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6B3" w:rsidRPr="00FB2C4D" w:rsidRDefault="00B236B3" w:rsidP="00005DE0">
      <w:pPr>
        <w:keepNext/>
        <w:keepLines/>
        <w:suppressLineNumbers/>
        <w:suppressAutoHyphens/>
        <w:spacing w:after="0" w:line="240" w:lineRule="auto"/>
        <w:jc w:val="center"/>
        <w:rPr>
          <w:rFonts w:ascii="Times New Roman" w:hAnsi="Times New Roman" w:cs="Times New Roman"/>
          <w:b/>
          <w:bCs/>
          <w:sz w:val="24"/>
          <w:szCs w:val="24"/>
        </w:rPr>
      </w:pPr>
      <w:r w:rsidRPr="00FB2C4D">
        <w:rPr>
          <w:rFonts w:ascii="Times New Roman" w:hAnsi="Times New Roman" w:cs="Times New Roman"/>
          <w:b/>
          <w:sz w:val="24"/>
          <w:szCs w:val="24"/>
        </w:rPr>
        <w:t>ИЗВЕЩЕНИЕ</w:t>
      </w:r>
      <w:r w:rsidRPr="00FB2C4D">
        <w:rPr>
          <w:rFonts w:ascii="Times New Roman" w:hAnsi="Times New Roman" w:cs="Times New Roman"/>
          <w:b/>
          <w:bCs/>
          <w:sz w:val="24"/>
          <w:szCs w:val="24"/>
        </w:rPr>
        <w:t xml:space="preserve"> О ЗАКУПКЕ </w:t>
      </w:r>
    </w:p>
    <w:p w:rsidR="00B236B3" w:rsidRPr="002F7ADF" w:rsidRDefault="00B236B3" w:rsidP="00005DE0">
      <w:pPr>
        <w:spacing w:after="0" w:line="240" w:lineRule="auto"/>
        <w:jc w:val="center"/>
        <w:rPr>
          <w:rFonts w:ascii="Times New Roman" w:hAnsi="Times New Roman" w:cs="Times New Roman"/>
          <w:b/>
          <w:bCs/>
          <w:sz w:val="24"/>
          <w:szCs w:val="24"/>
        </w:rPr>
      </w:pPr>
      <w:r w:rsidRPr="00FB2C4D">
        <w:rPr>
          <w:rFonts w:ascii="Times New Roman" w:hAnsi="Times New Roman" w:cs="Times New Roman"/>
          <w:b/>
          <w:bCs/>
          <w:sz w:val="24"/>
          <w:szCs w:val="24"/>
        </w:rPr>
        <w:t xml:space="preserve">на проведение закупки у </w:t>
      </w:r>
      <w:r w:rsidRPr="002F7ADF">
        <w:rPr>
          <w:rFonts w:ascii="Times New Roman" w:hAnsi="Times New Roman" w:cs="Times New Roman"/>
          <w:b/>
          <w:bCs/>
          <w:sz w:val="24"/>
          <w:szCs w:val="24"/>
        </w:rPr>
        <w:t xml:space="preserve">единственного поставщика (исполнителя, подрядчика) </w:t>
      </w:r>
    </w:p>
    <w:p w:rsidR="006D41AA" w:rsidRDefault="00912440" w:rsidP="002752EE">
      <w:pPr>
        <w:tabs>
          <w:tab w:val="num" w:pos="-142"/>
        </w:tabs>
        <w:spacing w:after="0" w:line="240" w:lineRule="auto"/>
        <w:ind w:left="-142" w:right="-282" w:firstLine="142"/>
        <w:jc w:val="center"/>
        <w:rPr>
          <w:rFonts w:ascii="Times New Roman" w:hAnsi="Times New Roman" w:cs="Times New Roman"/>
          <w:b/>
          <w:bCs/>
          <w:iCs/>
          <w:sz w:val="24"/>
          <w:szCs w:val="24"/>
        </w:rPr>
      </w:pPr>
      <w:r w:rsidRPr="002F7ADF">
        <w:rPr>
          <w:rFonts w:ascii="Times New Roman" w:hAnsi="Times New Roman" w:cs="Times New Roman"/>
          <w:b/>
          <w:sz w:val="24"/>
          <w:szCs w:val="24"/>
        </w:rPr>
        <w:t xml:space="preserve">на </w:t>
      </w:r>
      <w:r w:rsidR="00461568">
        <w:rPr>
          <w:rFonts w:ascii="Times New Roman" w:hAnsi="Times New Roman" w:cs="Times New Roman"/>
          <w:b/>
          <w:sz w:val="24"/>
          <w:szCs w:val="24"/>
        </w:rPr>
        <w:t>п</w:t>
      </w:r>
      <w:r w:rsidR="00461568" w:rsidRPr="00461568">
        <w:rPr>
          <w:rFonts w:ascii="Times New Roman" w:hAnsi="Times New Roman" w:cs="Times New Roman"/>
          <w:b/>
          <w:sz w:val="24"/>
          <w:szCs w:val="24"/>
        </w:rPr>
        <w:t xml:space="preserve">родление </w:t>
      </w:r>
      <w:r w:rsidR="008E6644" w:rsidRPr="008E6644">
        <w:rPr>
          <w:rFonts w:ascii="Times New Roman" w:hAnsi="Times New Roman" w:cs="Times New Roman"/>
          <w:b/>
          <w:sz w:val="24"/>
          <w:szCs w:val="24"/>
        </w:rPr>
        <w:t>срока действия регистрационного удостоверения лекарственных сре</w:t>
      </w:r>
      <w:proofErr w:type="gramStart"/>
      <w:r w:rsidR="008E6644" w:rsidRPr="008E6644">
        <w:rPr>
          <w:rFonts w:ascii="Times New Roman" w:hAnsi="Times New Roman" w:cs="Times New Roman"/>
          <w:b/>
          <w:sz w:val="24"/>
          <w:szCs w:val="24"/>
        </w:rPr>
        <w:t>дств в Р</w:t>
      </w:r>
      <w:proofErr w:type="gramEnd"/>
      <w:r w:rsidR="008E6644" w:rsidRPr="008E6644">
        <w:rPr>
          <w:rFonts w:ascii="Times New Roman" w:hAnsi="Times New Roman" w:cs="Times New Roman"/>
          <w:b/>
          <w:sz w:val="24"/>
          <w:szCs w:val="24"/>
        </w:rPr>
        <w:t>еспублике Узбекистан (</w:t>
      </w:r>
      <w:proofErr w:type="spellStart"/>
      <w:r w:rsidR="008E6644" w:rsidRPr="008E6644">
        <w:rPr>
          <w:rFonts w:ascii="Times New Roman" w:hAnsi="Times New Roman" w:cs="Times New Roman"/>
          <w:b/>
          <w:sz w:val="24"/>
          <w:szCs w:val="24"/>
        </w:rPr>
        <w:t>Фенибут</w:t>
      </w:r>
      <w:proofErr w:type="spellEnd"/>
      <w:r w:rsidR="008E6644" w:rsidRPr="008E6644">
        <w:rPr>
          <w:rFonts w:ascii="Times New Roman" w:hAnsi="Times New Roman" w:cs="Times New Roman"/>
          <w:b/>
          <w:sz w:val="24"/>
          <w:szCs w:val="24"/>
        </w:rPr>
        <w:t xml:space="preserve"> таблетки 250 мг).</w:t>
      </w:r>
    </w:p>
    <w:p w:rsidR="00B236B3" w:rsidRPr="002F7ADF" w:rsidRDefault="00B236B3" w:rsidP="002752EE">
      <w:pPr>
        <w:keepNext/>
        <w:keepLines/>
        <w:suppressLineNumbers/>
        <w:suppressAutoHyphens/>
        <w:spacing w:after="0" w:line="240" w:lineRule="auto"/>
        <w:jc w:val="center"/>
        <w:rPr>
          <w:rFonts w:ascii="Times New Roman" w:hAnsi="Times New Roman" w:cs="Times New Roman"/>
          <w:b/>
          <w:bCs/>
          <w:sz w:val="24"/>
          <w:szCs w:val="24"/>
        </w:rPr>
      </w:pPr>
      <w:r w:rsidRPr="002F7ADF">
        <w:rPr>
          <w:rFonts w:ascii="Times New Roman" w:hAnsi="Times New Roman" w:cs="Times New Roman"/>
          <w:b/>
          <w:sz w:val="24"/>
          <w:szCs w:val="24"/>
        </w:rPr>
        <w:t xml:space="preserve">№ </w:t>
      </w:r>
      <w:r w:rsidR="009B1D70">
        <w:rPr>
          <w:rFonts w:ascii="Times New Roman" w:hAnsi="Times New Roman" w:cs="Times New Roman"/>
          <w:b/>
          <w:sz w:val="24"/>
          <w:szCs w:val="24"/>
        </w:rPr>
        <w:t>89</w:t>
      </w:r>
      <w:r w:rsidR="002B3685">
        <w:rPr>
          <w:rFonts w:ascii="Times New Roman" w:hAnsi="Times New Roman" w:cs="Times New Roman"/>
          <w:b/>
          <w:sz w:val="24"/>
          <w:szCs w:val="24"/>
        </w:rPr>
        <w:t>/1</w:t>
      </w:r>
      <w:r w:rsidR="008E6644">
        <w:rPr>
          <w:rFonts w:ascii="Times New Roman" w:hAnsi="Times New Roman" w:cs="Times New Roman"/>
          <w:b/>
          <w:sz w:val="24"/>
          <w:szCs w:val="24"/>
        </w:rPr>
        <w:t>8</w:t>
      </w:r>
    </w:p>
    <w:p w:rsidR="00B236B3" w:rsidRPr="002F7ADF" w:rsidRDefault="00BB10C8" w:rsidP="002752EE">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г. Москва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w:t>
      </w:r>
      <w:r w:rsidR="008E6644">
        <w:rPr>
          <w:rFonts w:ascii="Times New Roman" w:hAnsi="Times New Roman" w:cs="Times New Roman"/>
          <w:b/>
          <w:bCs/>
          <w:sz w:val="24"/>
          <w:szCs w:val="24"/>
        </w:rPr>
        <w:t>07</w:t>
      </w:r>
      <w:r w:rsidR="002378E6" w:rsidRPr="00240F96">
        <w:rPr>
          <w:rFonts w:ascii="Times New Roman" w:hAnsi="Times New Roman" w:cs="Times New Roman"/>
          <w:b/>
          <w:bCs/>
          <w:sz w:val="24"/>
          <w:szCs w:val="24"/>
        </w:rPr>
        <w:t xml:space="preserve"> </w:t>
      </w:r>
      <w:r w:rsidR="008E6644">
        <w:rPr>
          <w:rFonts w:ascii="Times New Roman" w:hAnsi="Times New Roman" w:cs="Times New Roman"/>
          <w:b/>
          <w:bCs/>
          <w:sz w:val="24"/>
          <w:szCs w:val="24"/>
        </w:rPr>
        <w:t>июня</w:t>
      </w:r>
      <w:r w:rsidR="002B3685">
        <w:rPr>
          <w:rFonts w:ascii="Times New Roman" w:hAnsi="Times New Roman" w:cs="Times New Roman"/>
          <w:b/>
          <w:bCs/>
          <w:sz w:val="24"/>
          <w:szCs w:val="24"/>
        </w:rPr>
        <w:t xml:space="preserve"> 201</w:t>
      </w:r>
      <w:r w:rsidR="008E6644">
        <w:rPr>
          <w:rFonts w:ascii="Times New Roman" w:hAnsi="Times New Roman" w:cs="Times New Roman"/>
          <w:b/>
          <w:bCs/>
          <w:sz w:val="24"/>
          <w:szCs w:val="24"/>
        </w:rPr>
        <w:t>8</w:t>
      </w:r>
      <w:r w:rsidR="00B236B3" w:rsidRPr="002F7ADF">
        <w:rPr>
          <w:rFonts w:ascii="Times New Roman" w:hAnsi="Times New Roman" w:cs="Times New Roman"/>
          <w:b/>
          <w:bCs/>
          <w:sz w:val="24"/>
          <w:szCs w:val="24"/>
        </w:rPr>
        <w:t>г.</w:t>
      </w:r>
    </w:p>
    <w:tbl>
      <w:tblPr>
        <w:tblW w:w="10314" w:type="dxa"/>
        <w:tblLayout w:type="fixed"/>
        <w:tblLook w:val="0000"/>
      </w:tblPr>
      <w:tblGrid>
        <w:gridCol w:w="817"/>
        <w:gridCol w:w="2551"/>
        <w:gridCol w:w="6946"/>
      </w:tblGrid>
      <w:tr w:rsidR="00B236B3" w:rsidRPr="002F7ADF" w:rsidTr="003724B5">
        <w:trPr>
          <w:trHeight w:val="497"/>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2F7ADF" w:rsidRDefault="00B236B3" w:rsidP="002752EE">
            <w:pPr>
              <w:keepNext/>
              <w:keepLines/>
              <w:suppressLineNumbers/>
              <w:suppressAutoHyphens/>
              <w:spacing w:after="0" w:line="240" w:lineRule="auto"/>
              <w:jc w:val="center"/>
              <w:rPr>
                <w:rFonts w:ascii="Times New Roman" w:hAnsi="Times New Roman" w:cs="Times New Roman"/>
                <w:b/>
                <w:bCs/>
                <w:sz w:val="24"/>
                <w:szCs w:val="24"/>
              </w:rPr>
            </w:pPr>
            <w:r w:rsidRPr="002F7ADF">
              <w:rPr>
                <w:rFonts w:ascii="Times New Roman" w:hAnsi="Times New Roman" w:cs="Times New Roman"/>
                <w:b/>
                <w:bCs/>
                <w:sz w:val="24"/>
                <w:szCs w:val="24"/>
              </w:rPr>
              <w:t>№</w:t>
            </w:r>
          </w:p>
          <w:p w:rsidR="00B236B3" w:rsidRPr="002F7ADF" w:rsidRDefault="00B236B3" w:rsidP="002752EE">
            <w:pPr>
              <w:keepNext/>
              <w:keepLines/>
              <w:suppressLineNumbers/>
              <w:suppressAutoHyphens/>
              <w:spacing w:after="0" w:line="240" w:lineRule="auto"/>
              <w:jc w:val="center"/>
              <w:rPr>
                <w:rFonts w:ascii="Times New Roman" w:hAnsi="Times New Roman" w:cs="Times New Roman"/>
                <w:b/>
                <w:bCs/>
                <w:sz w:val="24"/>
                <w:szCs w:val="24"/>
              </w:rPr>
            </w:pPr>
            <w:r w:rsidRPr="002F7ADF">
              <w:rPr>
                <w:rFonts w:ascii="Times New Roman" w:hAnsi="Times New Roman" w:cs="Times New Roman"/>
                <w:b/>
                <w:bCs/>
                <w:sz w:val="24"/>
                <w:szCs w:val="24"/>
              </w:rPr>
              <w:t>пункта</w:t>
            </w:r>
          </w:p>
        </w:tc>
        <w:tc>
          <w:tcPr>
            <w:tcW w:w="2551"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2F7ADF" w:rsidRDefault="00B236B3" w:rsidP="002752EE">
            <w:pPr>
              <w:keepNext/>
              <w:keepLines/>
              <w:suppressLineNumbers/>
              <w:suppressAutoHyphens/>
              <w:spacing w:after="0" w:line="240" w:lineRule="auto"/>
              <w:jc w:val="center"/>
              <w:rPr>
                <w:rFonts w:ascii="Times New Roman" w:hAnsi="Times New Roman" w:cs="Times New Roman"/>
                <w:b/>
                <w:bCs/>
                <w:sz w:val="24"/>
                <w:szCs w:val="24"/>
              </w:rPr>
            </w:pPr>
            <w:r w:rsidRPr="002F7ADF">
              <w:rPr>
                <w:rFonts w:ascii="Times New Roman" w:hAnsi="Times New Roman" w:cs="Times New Roman"/>
                <w:b/>
                <w:bCs/>
                <w:sz w:val="24"/>
                <w:szCs w:val="24"/>
              </w:rPr>
              <w:t>Содержание</w:t>
            </w:r>
          </w:p>
          <w:p w:rsidR="00B236B3" w:rsidRPr="002F7ADF" w:rsidRDefault="00B236B3" w:rsidP="002752EE">
            <w:pPr>
              <w:keepNext/>
              <w:keepLines/>
              <w:suppressLineNumbers/>
              <w:suppressAutoHyphens/>
              <w:spacing w:after="0" w:line="240" w:lineRule="auto"/>
              <w:jc w:val="center"/>
              <w:rPr>
                <w:rFonts w:ascii="Times New Roman" w:hAnsi="Times New Roman" w:cs="Times New Roman"/>
                <w:b/>
                <w:bCs/>
                <w:sz w:val="24"/>
                <w:szCs w:val="24"/>
              </w:rPr>
            </w:pPr>
            <w:r w:rsidRPr="002F7ADF">
              <w:rPr>
                <w:rFonts w:ascii="Times New Roman" w:hAnsi="Times New Roman" w:cs="Times New Roman"/>
                <w:b/>
                <w:bCs/>
                <w:sz w:val="24"/>
                <w:szCs w:val="24"/>
              </w:rPr>
              <w:t>пункта</w:t>
            </w:r>
          </w:p>
        </w:tc>
        <w:tc>
          <w:tcPr>
            <w:tcW w:w="6946"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2F7ADF" w:rsidRDefault="00B236B3" w:rsidP="002752EE">
            <w:pPr>
              <w:keepNext/>
              <w:keepLines/>
              <w:suppressLineNumbers/>
              <w:suppressAutoHyphens/>
              <w:spacing w:after="0" w:line="240" w:lineRule="auto"/>
              <w:jc w:val="center"/>
              <w:rPr>
                <w:rFonts w:ascii="Times New Roman" w:hAnsi="Times New Roman" w:cs="Times New Roman"/>
                <w:b/>
                <w:bCs/>
                <w:sz w:val="24"/>
                <w:szCs w:val="24"/>
              </w:rPr>
            </w:pPr>
            <w:r w:rsidRPr="002F7ADF">
              <w:rPr>
                <w:rFonts w:ascii="Times New Roman" w:hAnsi="Times New Roman" w:cs="Times New Roman"/>
                <w:b/>
                <w:bCs/>
                <w:sz w:val="24"/>
                <w:szCs w:val="24"/>
              </w:rPr>
              <w:t>Информация</w:t>
            </w:r>
          </w:p>
        </w:tc>
      </w:tr>
      <w:tr w:rsidR="00B236B3" w:rsidRPr="002F7ADF" w:rsidTr="003724B5">
        <w:trPr>
          <w:trHeight w:val="377"/>
        </w:trPr>
        <w:tc>
          <w:tcPr>
            <w:tcW w:w="817" w:type="dxa"/>
            <w:tcBorders>
              <w:top w:val="single" w:sz="4" w:space="0" w:color="auto"/>
              <w:left w:val="single" w:sz="4" w:space="0" w:color="auto"/>
              <w:bottom w:val="single" w:sz="4" w:space="0" w:color="auto"/>
              <w:right w:val="single" w:sz="4" w:space="0" w:color="auto"/>
            </w:tcBorders>
          </w:tcPr>
          <w:p w:rsidR="00B236B3" w:rsidRPr="002F7ADF" w:rsidRDefault="00B236B3" w:rsidP="002752EE">
            <w:pPr>
              <w:spacing w:after="0" w:line="240" w:lineRule="auto"/>
              <w:jc w:val="center"/>
              <w:rPr>
                <w:rFonts w:ascii="Times New Roman" w:hAnsi="Times New Roman" w:cs="Times New Roman"/>
                <w:b/>
                <w:bCs/>
                <w:snapToGrid w:val="0"/>
                <w:sz w:val="24"/>
                <w:szCs w:val="24"/>
              </w:rPr>
            </w:pPr>
            <w:r w:rsidRPr="002F7ADF">
              <w:rPr>
                <w:rFonts w:ascii="Times New Roman" w:hAnsi="Times New Roman" w:cs="Times New Roman"/>
                <w:b/>
                <w:bCs/>
                <w:snapToGrid w:val="0"/>
                <w:sz w:val="24"/>
                <w:szCs w:val="24"/>
              </w:rPr>
              <w:t>1.</w:t>
            </w:r>
          </w:p>
        </w:tc>
        <w:tc>
          <w:tcPr>
            <w:tcW w:w="2551"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keepNext/>
              <w:keepLines/>
              <w:suppressLineNumbers/>
              <w:suppressAutoHyphens/>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Способ закупки</w:t>
            </w:r>
          </w:p>
        </w:tc>
        <w:tc>
          <w:tcPr>
            <w:tcW w:w="6946"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Закупка у единственного поставщика (исполнителя, подрядчика)</w:t>
            </w:r>
          </w:p>
        </w:tc>
      </w:tr>
      <w:tr w:rsidR="00B236B3" w:rsidRPr="002F7ADF" w:rsidTr="008E6644">
        <w:trPr>
          <w:trHeight w:val="1789"/>
        </w:trPr>
        <w:tc>
          <w:tcPr>
            <w:tcW w:w="817"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line="240" w:lineRule="auto"/>
              <w:jc w:val="center"/>
              <w:rPr>
                <w:rFonts w:ascii="Times New Roman" w:hAnsi="Times New Roman" w:cs="Times New Roman"/>
                <w:b/>
                <w:bCs/>
                <w:snapToGrid w:val="0"/>
                <w:sz w:val="24"/>
                <w:szCs w:val="24"/>
              </w:rPr>
            </w:pPr>
            <w:r w:rsidRPr="002F7ADF">
              <w:rPr>
                <w:rFonts w:ascii="Times New Roman" w:hAnsi="Times New Roman" w:cs="Times New Roman"/>
                <w:b/>
                <w:bCs/>
                <w:snapToGrid w:val="0"/>
                <w:sz w:val="24"/>
                <w:szCs w:val="24"/>
              </w:rPr>
              <w:t>2.</w:t>
            </w:r>
          </w:p>
          <w:p w:rsidR="00B236B3" w:rsidRPr="002F7ADF" w:rsidRDefault="00B236B3" w:rsidP="00005DE0">
            <w:pPr>
              <w:spacing w:line="240" w:lineRule="auto"/>
              <w:jc w:val="center"/>
              <w:rPr>
                <w:rFonts w:ascii="Times New Roman" w:hAnsi="Times New Roman" w:cs="Times New Roman"/>
                <w:b/>
                <w:bCs/>
                <w:snapToGrid w:val="0"/>
                <w:sz w:val="24"/>
                <w:szCs w:val="24"/>
              </w:rPr>
            </w:pPr>
          </w:p>
          <w:p w:rsidR="00B236B3" w:rsidRPr="002F7ADF" w:rsidRDefault="00B236B3" w:rsidP="00005DE0">
            <w:pPr>
              <w:spacing w:line="240" w:lineRule="auto"/>
              <w:jc w:val="center"/>
              <w:rPr>
                <w:rFonts w:ascii="Times New Roman" w:hAnsi="Times New Roman" w:cs="Times New Roman"/>
                <w:b/>
                <w:bCs/>
                <w:snapToGrid w:val="0"/>
                <w:sz w:val="24"/>
                <w:szCs w:val="24"/>
              </w:rPr>
            </w:pPr>
          </w:p>
          <w:p w:rsidR="00B236B3" w:rsidRPr="002F7ADF" w:rsidRDefault="00B236B3" w:rsidP="00005DE0">
            <w:pPr>
              <w:pStyle w:val="1"/>
              <w:numPr>
                <w:ilvl w:val="0"/>
                <w:numId w:val="0"/>
              </w:numPr>
              <w:spacing w:before="0" w:after="0"/>
              <w:rPr>
                <w:sz w:val="24"/>
                <w:szCs w:val="24"/>
              </w:rPr>
            </w:pPr>
          </w:p>
        </w:tc>
        <w:tc>
          <w:tcPr>
            <w:tcW w:w="2551"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keepNext/>
              <w:keepLines/>
              <w:suppressLineNumbers/>
              <w:suppressAutoHyphens/>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Наименование заказчика, контактная информация</w:t>
            </w:r>
          </w:p>
        </w:tc>
        <w:tc>
          <w:tcPr>
            <w:tcW w:w="6946" w:type="dxa"/>
            <w:tcBorders>
              <w:top w:val="single" w:sz="4" w:space="0" w:color="auto"/>
              <w:left w:val="single" w:sz="4" w:space="0" w:color="auto"/>
              <w:bottom w:val="single" w:sz="4" w:space="0" w:color="auto"/>
              <w:right w:val="single" w:sz="4" w:space="0" w:color="auto"/>
            </w:tcBorders>
          </w:tcPr>
          <w:p w:rsidR="008E6644" w:rsidRPr="005E1E06" w:rsidRDefault="008E6644" w:rsidP="008E6644">
            <w:pPr>
              <w:keepNext/>
              <w:keepLines/>
              <w:suppressLineNumbers/>
              <w:suppressAutoHyphens/>
              <w:spacing w:after="0" w:line="240" w:lineRule="auto"/>
              <w:jc w:val="both"/>
              <w:rPr>
                <w:rFonts w:ascii="Times New Roman" w:eastAsia="Times New Roman" w:hAnsi="Times New Roman" w:cs="Times New Roman"/>
                <w:sz w:val="24"/>
                <w:szCs w:val="24"/>
              </w:rPr>
            </w:pPr>
            <w:r w:rsidRPr="005E1E06">
              <w:rPr>
                <w:rFonts w:ascii="Times New Roman" w:eastAsia="Times New Roman" w:hAnsi="Times New Roman" w:cs="Times New Roman"/>
                <w:sz w:val="24"/>
                <w:szCs w:val="24"/>
              </w:rPr>
              <w:t>Наименование: ФГУП «Московский эндокринный завод»</w:t>
            </w:r>
          </w:p>
          <w:p w:rsidR="008E6644" w:rsidRPr="005E1E06" w:rsidRDefault="008E6644" w:rsidP="008E6644">
            <w:pPr>
              <w:keepNext/>
              <w:keepLines/>
              <w:suppressLineNumbers/>
              <w:suppressAutoHyphens/>
              <w:spacing w:after="0" w:line="240" w:lineRule="auto"/>
              <w:jc w:val="both"/>
              <w:rPr>
                <w:rFonts w:ascii="Times New Roman" w:eastAsia="Times New Roman" w:hAnsi="Times New Roman" w:cs="Times New Roman"/>
                <w:sz w:val="24"/>
                <w:szCs w:val="24"/>
              </w:rPr>
            </w:pPr>
            <w:r w:rsidRPr="005E1E06">
              <w:rPr>
                <w:rFonts w:ascii="Times New Roman" w:eastAsia="Times New Roman" w:hAnsi="Times New Roman" w:cs="Times New Roman"/>
                <w:sz w:val="24"/>
                <w:szCs w:val="24"/>
              </w:rPr>
              <w:t>Место нахождения и почтовый адрес:</w:t>
            </w:r>
          </w:p>
          <w:p w:rsidR="008E6644" w:rsidRPr="005E1E06" w:rsidRDefault="008E6644" w:rsidP="008E6644">
            <w:pPr>
              <w:keepNext/>
              <w:keepLines/>
              <w:suppressLineNumbers/>
              <w:suppressAutoHyphens/>
              <w:spacing w:after="0" w:line="240" w:lineRule="auto"/>
              <w:jc w:val="both"/>
              <w:rPr>
                <w:rFonts w:ascii="Times New Roman" w:eastAsia="Times New Roman" w:hAnsi="Times New Roman" w:cs="Times New Roman"/>
                <w:sz w:val="24"/>
                <w:szCs w:val="24"/>
              </w:rPr>
            </w:pPr>
            <w:r w:rsidRPr="005E1E06">
              <w:rPr>
                <w:rFonts w:ascii="Times New Roman" w:eastAsia="Times New Roman" w:hAnsi="Times New Roman" w:cs="Times New Roman"/>
                <w:sz w:val="24"/>
                <w:szCs w:val="24"/>
              </w:rPr>
              <w:t xml:space="preserve">109052, г. Москва, ул. </w:t>
            </w:r>
            <w:proofErr w:type="spellStart"/>
            <w:r w:rsidRPr="005E1E06">
              <w:rPr>
                <w:rFonts w:ascii="Times New Roman" w:eastAsia="Times New Roman" w:hAnsi="Times New Roman" w:cs="Times New Roman"/>
                <w:sz w:val="24"/>
                <w:szCs w:val="24"/>
              </w:rPr>
              <w:t>Новохохловская</w:t>
            </w:r>
            <w:proofErr w:type="spellEnd"/>
            <w:r w:rsidRPr="005E1E06">
              <w:rPr>
                <w:rFonts w:ascii="Times New Roman" w:eastAsia="Times New Roman" w:hAnsi="Times New Roman" w:cs="Times New Roman"/>
                <w:sz w:val="24"/>
                <w:szCs w:val="24"/>
              </w:rPr>
              <w:t>, д. 25</w:t>
            </w:r>
          </w:p>
          <w:p w:rsidR="008E6644" w:rsidRPr="005E1E06" w:rsidRDefault="008E6644" w:rsidP="008E6644">
            <w:pPr>
              <w:keepNext/>
              <w:keepLines/>
              <w:suppressLineNumbers/>
              <w:suppressAutoHyphens/>
              <w:spacing w:after="0" w:line="240" w:lineRule="auto"/>
              <w:jc w:val="both"/>
              <w:rPr>
                <w:rFonts w:ascii="Times New Roman" w:eastAsia="Times New Roman" w:hAnsi="Times New Roman" w:cs="Times New Roman"/>
                <w:sz w:val="24"/>
                <w:szCs w:val="24"/>
              </w:rPr>
            </w:pPr>
            <w:r w:rsidRPr="005E1E06">
              <w:rPr>
                <w:rFonts w:ascii="Times New Roman" w:eastAsia="Times New Roman" w:hAnsi="Times New Roman" w:cs="Times New Roman"/>
                <w:sz w:val="24"/>
                <w:szCs w:val="24"/>
              </w:rPr>
              <w:t xml:space="preserve">Телефон: +7 (495) 234-61-92 </w:t>
            </w:r>
            <w:proofErr w:type="spellStart"/>
            <w:r w:rsidRPr="005E1E06">
              <w:rPr>
                <w:rFonts w:ascii="Times New Roman" w:eastAsia="Times New Roman" w:hAnsi="Times New Roman" w:cs="Times New Roman"/>
                <w:sz w:val="24"/>
                <w:szCs w:val="24"/>
              </w:rPr>
              <w:t>доб</w:t>
            </w:r>
            <w:proofErr w:type="spellEnd"/>
            <w:r w:rsidRPr="005E1E0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627</w:t>
            </w:r>
          </w:p>
          <w:p w:rsidR="008E6644" w:rsidRPr="005E1E06" w:rsidRDefault="008E6644" w:rsidP="008E6644">
            <w:pPr>
              <w:keepNext/>
              <w:keepLines/>
              <w:suppressLineNumbers/>
              <w:suppressAutoHyphens/>
              <w:spacing w:after="0" w:line="240" w:lineRule="auto"/>
              <w:jc w:val="both"/>
              <w:rPr>
                <w:rFonts w:ascii="Times New Roman" w:eastAsia="Times New Roman" w:hAnsi="Times New Roman" w:cs="Times New Roman"/>
                <w:sz w:val="24"/>
                <w:szCs w:val="24"/>
              </w:rPr>
            </w:pPr>
            <w:r w:rsidRPr="005E1E06">
              <w:rPr>
                <w:rFonts w:ascii="Times New Roman" w:eastAsia="Times New Roman" w:hAnsi="Times New Roman" w:cs="Times New Roman"/>
                <w:sz w:val="24"/>
                <w:szCs w:val="24"/>
              </w:rPr>
              <w:t>Факс: +7 (495) 911-42-10</w:t>
            </w:r>
          </w:p>
          <w:p w:rsidR="008E6644" w:rsidRPr="005E1E06" w:rsidRDefault="008E6644" w:rsidP="008E6644">
            <w:pPr>
              <w:keepNext/>
              <w:keepLines/>
              <w:suppressLineNumbers/>
              <w:suppressAutoHyphens/>
              <w:spacing w:after="0" w:line="240" w:lineRule="auto"/>
              <w:jc w:val="both"/>
              <w:rPr>
                <w:rFonts w:ascii="Times New Roman" w:eastAsia="Times New Roman" w:hAnsi="Times New Roman" w:cs="Times New Roman"/>
                <w:sz w:val="24"/>
                <w:szCs w:val="24"/>
              </w:rPr>
            </w:pPr>
            <w:r w:rsidRPr="005E1E06">
              <w:rPr>
                <w:rFonts w:ascii="Times New Roman" w:eastAsia="Times New Roman" w:hAnsi="Times New Roman" w:cs="Times New Roman"/>
                <w:sz w:val="24"/>
                <w:szCs w:val="24"/>
              </w:rPr>
              <w:t xml:space="preserve">Электронная почта: </w:t>
            </w:r>
            <w:hyperlink r:id="rId8" w:history="1">
              <w:r w:rsidRPr="005E1E06">
                <w:rPr>
                  <w:rStyle w:val="aa"/>
                  <w:rFonts w:ascii="Times New Roman" w:eastAsia="Calibri" w:hAnsi="Times New Roman" w:cs="Times New Roman"/>
                  <w:noProof/>
                  <w:sz w:val="24"/>
                  <w:szCs w:val="24"/>
                  <w:lang w:eastAsia="en-US"/>
                </w:rPr>
                <w:t>zakupkimez@yandex.ru</w:t>
              </w:r>
            </w:hyperlink>
          </w:p>
          <w:p w:rsidR="00B236B3" w:rsidRPr="002F7ADF" w:rsidRDefault="008E6644" w:rsidP="008E6644">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eastAsia="Times New Roman" w:hAnsi="Times New Roman" w:cs="Times New Roman"/>
                <w:sz w:val="24"/>
                <w:szCs w:val="24"/>
              </w:rPr>
              <w:t xml:space="preserve">Контактное лицо: </w:t>
            </w:r>
            <w:r>
              <w:rPr>
                <w:rFonts w:ascii="Times New Roman" w:eastAsia="Times New Roman" w:hAnsi="Times New Roman" w:cs="Times New Roman"/>
                <w:sz w:val="24"/>
                <w:szCs w:val="24"/>
              </w:rPr>
              <w:t>Уткин Сергей Александрович</w:t>
            </w:r>
          </w:p>
        </w:tc>
      </w:tr>
      <w:tr w:rsidR="00B236B3" w:rsidRPr="002F7ADF" w:rsidTr="003724B5">
        <w:trPr>
          <w:trHeight w:val="1766"/>
        </w:trPr>
        <w:tc>
          <w:tcPr>
            <w:tcW w:w="817" w:type="dxa"/>
            <w:vMerge w:val="restart"/>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line="240" w:lineRule="auto"/>
              <w:jc w:val="center"/>
              <w:rPr>
                <w:rFonts w:ascii="Times New Roman" w:hAnsi="Times New Roman" w:cs="Times New Roman"/>
                <w:b/>
                <w:bCs/>
                <w:snapToGrid w:val="0"/>
                <w:sz w:val="24"/>
                <w:szCs w:val="24"/>
              </w:rPr>
            </w:pPr>
            <w:r w:rsidRPr="002F7ADF">
              <w:rPr>
                <w:rFonts w:ascii="Times New Roman" w:hAnsi="Times New Roman" w:cs="Times New Roman"/>
                <w:b/>
                <w:bCs/>
                <w:snapToGrid w:val="0"/>
                <w:sz w:val="24"/>
                <w:szCs w:val="24"/>
              </w:rPr>
              <w:t>3.</w:t>
            </w:r>
          </w:p>
          <w:p w:rsidR="00B236B3" w:rsidRPr="002F7ADF" w:rsidRDefault="00B236B3" w:rsidP="00005DE0">
            <w:pPr>
              <w:spacing w:line="240" w:lineRule="auto"/>
              <w:jc w:val="center"/>
              <w:rPr>
                <w:rFonts w:ascii="Times New Roman" w:hAnsi="Times New Roman" w:cs="Times New Roman"/>
                <w:b/>
                <w:bCs/>
                <w:snapToGrid w:val="0"/>
                <w:sz w:val="24"/>
                <w:szCs w:val="24"/>
              </w:rPr>
            </w:pPr>
          </w:p>
          <w:p w:rsidR="00B236B3" w:rsidRPr="002F7ADF" w:rsidRDefault="00B236B3" w:rsidP="00005DE0">
            <w:pPr>
              <w:pStyle w:val="3"/>
              <w:keepNext w:val="0"/>
              <w:numPr>
                <w:ilvl w:val="0"/>
                <w:numId w:val="0"/>
              </w:numPr>
              <w:spacing w:before="0" w:after="0"/>
              <w:jc w:val="center"/>
              <w:rPr>
                <w:rFonts w:ascii="Times New Roman" w:hAnsi="Times New Roman" w:cs="Times New Roman"/>
                <w:bCs w:val="0"/>
              </w:rPr>
            </w:pPr>
          </w:p>
        </w:tc>
        <w:tc>
          <w:tcPr>
            <w:tcW w:w="2551"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keepNext/>
              <w:keepLines/>
              <w:suppressLineNumbers/>
              <w:suppressAutoHyphens/>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Предмет договора с указанием количества поставляемого товара, объема выполняемых работ, оказываемых услуг</w:t>
            </w:r>
          </w:p>
        </w:tc>
        <w:tc>
          <w:tcPr>
            <w:tcW w:w="6946" w:type="dxa"/>
            <w:tcBorders>
              <w:top w:val="single" w:sz="4" w:space="0" w:color="auto"/>
              <w:left w:val="single" w:sz="4" w:space="0" w:color="auto"/>
              <w:bottom w:val="single" w:sz="4" w:space="0" w:color="auto"/>
              <w:right w:val="single" w:sz="4" w:space="0" w:color="auto"/>
            </w:tcBorders>
          </w:tcPr>
          <w:p w:rsidR="00885CAD" w:rsidRPr="002F7ADF" w:rsidRDefault="00461568" w:rsidP="003A1216">
            <w:pPr>
              <w:tabs>
                <w:tab w:val="num" w:pos="0"/>
              </w:tabs>
              <w:spacing w:after="0" w:line="240" w:lineRule="auto"/>
              <w:ind w:right="33" w:firstLine="16"/>
              <w:jc w:val="both"/>
              <w:rPr>
                <w:rFonts w:ascii="Times New Roman" w:hAnsi="Times New Roman" w:cs="Times New Roman"/>
                <w:b/>
                <w:sz w:val="24"/>
                <w:szCs w:val="24"/>
              </w:rPr>
            </w:pPr>
            <w:r w:rsidRPr="00461568">
              <w:rPr>
                <w:rFonts w:ascii="Times New Roman" w:hAnsi="Times New Roman" w:cs="Times New Roman"/>
                <w:b/>
                <w:sz w:val="24"/>
                <w:szCs w:val="24"/>
              </w:rPr>
              <w:t xml:space="preserve">Продление </w:t>
            </w:r>
            <w:r w:rsidR="008E6644" w:rsidRPr="008E6644">
              <w:rPr>
                <w:rFonts w:ascii="Times New Roman" w:hAnsi="Times New Roman" w:cs="Times New Roman"/>
                <w:b/>
                <w:sz w:val="24"/>
                <w:szCs w:val="24"/>
              </w:rPr>
              <w:t>срока действия регистрационного удостоверения лекарственных сре</w:t>
            </w:r>
            <w:proofErr w:type="gramStart"/>
            <w:r w:rsidR="008E6644" w:rsidRPr="008E6644">
              <w:rPr>
                <w:rFonts w:ascii="Times New Roman" w:hAnsi="Times New Roman" w:cs="Times New Roman"/>
                <w:b/>
                <w:sz w:val="24"/>
                <w:szCs w:val="24"/>
              </w:rPr>
              <w:t>дств в Р</w:t>
            </w:r>
            <w:proofErr w:type="gramEnd"/>
            <w:r w:rsidR="008E6644" w:rsidRPr="008E6644">
              <w:rPr>
                <w:rFonts w:ascii="Times New Roman" w:hAnsi="Times New Roman" w:cs="Times New Roman"/>
                <w:b/>
                <w:sz w:val="24"/>
                <w:szCs w:val="24"/>
              </w:rPr>
              <w:t>еспублике Узбекистан (</w:t>
            </w:r>
            <w:proofErr w:type="spellStart"/>
            <w:r w:rsidR="008E6644" w:rsidRPr="008E6644">
              <w:rPr>
                <w:rFonts w:ascii="Times New Roman" w:hAnsi="Times New Roman" w:cs="Times New Roman"/>
                <w:b/>
                <w:sz w:val="24"/>
                <w:szCs w:val="24"/>
              </w:rPr>
              <w:t>Фенибут</w:t>
            </w:r>
            <w:proofErr w:type="spellEnd"/>
            <w:r w:rsidR="008E6644" w:rsidRPr="008E6644">
              <w:rPr>
                <w:rFonts w:ascii="Times New Roman" w:hAnsi="Times New Roman" w:cs="Times New Roman"/>
                <w:b/>
                <w:sz w:val="24"/>
                <w:szCs w:val="24"/>
              </w:rPr>
              <w:t xml:space="preserve"> таблетки 250 мг).</w:t>
            </w:r>
          </w:p>
          <w:p w:rsidR="003A1216" w:rsidRDefault="003A1216" w:rsidP="0068338A">
            <w:pPr>
              <w:tabs>
                <w:tab w:val="num" w:pos="0"/>
              </w:tabs>
              <w:spacing w:after="0" w:line="240" w:lineRule="auto"/>
              <w:ind w:right="-282" w:firstLine="16"/>
              <w:jc w:val="both"/>
              <w:rPr>
                <w:rFonts w:ascii="Times New Roman" w:hAnsi="Times New Roman" w:cs="Times New Roman"/>
                <w:b/>
                <w:sz w:val="24"/>
                <w:szCs w:val="24"/>
              </w:rPr>
            </w:pPr>
          </w:p>
          <w:p w:rsidR="001D7022" w:rsidRPr="002F7ADF" w:rsidRDefault="001D7022" w:rsidP="0068338A">
            <w:pPr>
              <w:tabs>
                <w:tab w:val="num" w:pos="0"/>
                <w:tab w:val="left" w:pos="737"/>
                <w:tab w:val="left" w:pos="5740"/>
              </w:tabs>
              <w:overflowPunct w:val="0"/>
              <w:autoSpaceDE w:val="0"/>
              <w:autoSpaceDN w:val="0"/>
              <w:adjustRightInd w:val="0"/>
              <w:spacing w:after="0" w:line="240" w:lineRule="auto"/>
              <w:jc w:val="both"/>
              <w:rPr>
                <w:rFonts w:ascii="Times New Roman" w:hAnsi="Times New Roman" w:cs="Times New Roman"/>
                <w:sz w:val="24"/>
                <w:szCs w:val="24"/>
              </w:rPr>
            </w:pPr>
          </w:p>
          <w:p w:rsidR="009D2D7A" w:rsidRPr="00461568" w:rsidRDefault="00461568" w:rsidP="001D0128">
            <w:pPr>
              <w:tabs>
                <w:tab w:val="num" w:pos="0"/>
                <w:tab w:val="left" w:pos="737"/>
                <w:tab w:val="left" w:pos="5740"/>
              </w:tabs>
              <w:overflowPunct w:val="0"/>
              <w:autoSpaceDE w:val="0"/>
              <w:autoSpaceDN w:val="0"/>
              <w:adjustRightInd w:val="0"/>
              <w:spacing w:after="0" w:line="240" w:lineRule="auto"/>
              <w:jc w:val="both"/>
              <w:rPr>
                <w:rFonts w:ascii="Times New Roman" w:hAnsi="Times New Roman" w:cs="Times New Roman"/>
                <w:sz w:val="24"/>
                <w:szCs w:val="24"/>
              </w:rPr>
            </w:pPr>
            <w:r w:rsidRPr="00461568">
              <w:rPr>
                <w:rFonts w:ascii="Times New Roman" w:hAnsi="Times New Roman" w:cs="Times New Roman"/>
                <w:sz w:val="24"/>
                <w:szCs w:val="24"/>
              </w:rPr>
              <w:t>Количество (объем) поставляемого товара (работ, услуг): в соответствии с частью II «Проект договора» и частью III «ТЕХНИЧЕСКОЕ ЗАДАНИЕ» Документации о закупке.</w:t>
            </w:r>
          </w:p>
        </w:tc>
      </w:tr>
      <w:tr w:rsidR="002345CD" w:rsidRPr="002F7ADF" w:rsidTr="003724B5">
        <w:tc>
          <w:tcPr>
            <w:tcW w:w="817" w:type="dxa"/>
            <w:vMerge/>
            <w:tcBorders>
              <w:top w:val="single" w:sz="4" w:space="0" w:color="auto"/>
              <w:left w:val="single" w:sz="4" w:space="0" w:color="auto"/>
              <w:bottom w:val="single" w:sz="4" w:space="0" w:color="auto"/>
              <w:right w:val="single" w:sz="4" w:space="0" w:color="auto"/>
            </w:tcBorders>
          </w:tcPr>
          <w:p w:rsidR="002345CD" w:rsidRPr="002F7ADF" w:rsidRDefault="002345CD" w:rsidP="00005DE0">
            <w:pPr>
              <w:spacing w:line="240" w:lineRule="auto"/>
              <w:jc w:val="center"/>
              <w:rPr>
                <w:rFonts w:ascii="Times New Roman" w:hAnsi="Times New Roman" w:cs="Times New Roman"/>
                <w:b/>
                <w:bCs/>
                <w:snapToGrid w:val="0"/>
                <w:sz w:val="24"/>
                <w:szCs w:val="24"/>
              </w:rPr>
            </w:pPr>
          </w:p>
        </w:tc>
        <w:tc>
          <w:tcPr>
            <w:tcW w:w="2551" w:type="dxa"/>
            <w:tcBorders>
              <w:top w:val="single" w:sz="4" w:space="0" w:color="auto"/>
              <w:left w:val="single" w:sz="4" w:space="0" w:color="auto"/>
              <w:bottom w:val="single" w:sz="4" w:space="0" w:color="auto"/>
              <w:right w:val="single" w:sz="4" w:space="0" w:color="auto"/>
            </w:tcBorders>
          </w:tcPr>
          <w:p w:rsidR="002345CD" w:rsidRPr="00156B16" w:rsidRDefault="002345CD" w:rsidP="002B3685">
            <w:pPr>
              <w:snapToGrid w:val="0"/>
              <w:spacing w:after="0" w:line="240" w:lineRule="auto"/>
              <w:jc w:val="both"/>
              <w:rPr>
                <w:rFonts w:ascii="Times New Roman" w:hAnsi="Times New Roman" w:cs="Times New Roman"/>
                <w:bCs/>
                <w:sz w:val="24"/>
                <w:szCs w:val="24"/>
              </w:rPr>
            </w:pPr>
            <w:r w:rsidRPr="00156B16">
              <w:rPr>
                <w:rFonts w:ascii="Times New Roman" w:hAnsi="Times New Roman" w:cs="Times New Roman"/>
                <w:bCs/>
                <w:sz w:val="24"/>
                <w:szCs w:val="24"/>
              </w:rPr>
              <w:t>Код ОК</w:t>
            </w:r>
            <w:r w:rsidR="002B3685" w:rsidRPr="00156B16">
              <w:rPr>
                <w:rFonts w:ascii="Times New Roman" w:hAnsi="Times New Roman" w:cs="Times New Roman"/>
                <w:bCs/>
                <w:sz w:val="24"/>
                <w:szCs w:val="24"/>
              </w:rPr>
              <w:t>ПД</w:t>
            </w:r>
            <w:proofErr w:type="gramStart"/>
            <w:r w:rsidR="002B3685" w:rsidRPr="00156B16">
              <w:rPr>
                <w:rFonts w:ascii="Times New Roman" w:hAnsi="Times New Roman" w:cs="Times New Roman"/>
                <w:bCs/>
                <w:sz w:val="24"/>
                <w:szCs w:val="24"/>
              </w:rPr>
              <w:t>2</w:t>
            </w:r>
            <w:proofErr w:type="gramEnd"/>
          </w:p>
        </w:tc>
        <w:tc>
          <w:tcPr>
            <w:tcW w:w="6946" w:type="dxa"/>
            <w:tcBorders>
              <w:top w:val="single" w:sz="4" w:space="0" w:color="auto"/>
              <w:left w:val="single" w:sz="4" w:space="0" w:color="auto"/>
              <w:bottom w:val="single" w:sz="4" w:space="0" w:color="auto"/>
              <w:right w:val="single" w:sz="4" w:space="0" w:color="auto"/>
            </w:tcBorders>
          </w:tcPr>
          <w:p w:rsidR="002345CD" w:rsidRPr="00156B16" w:rsidRDefault="008E6644" w:rsidP="002345CD">
            <w:pPr>
              <w:spacing w:after="0" w:line="240" w:lineRule="auto"/>
              <w:jc w:val="both"/>
              <w:rPr>
                <w:rFonts w:ascii="Times New Roman" w:hAnsi="Times New Roman" w:cs="Times New Roman"/>
                <w:sz w:val="24"/>
                <w:szCs w:val="24"/>
              </w:rPr>
            </w:pPr>
            <w:r w:rsidRPr="008E6644">
              <w:rPr>
                <w:rFonts w:ascii="Times New Roman" w:hAnsi="Times New Roman" w:cs="Times New Roman"/>
                <w:sz w:val="24"/>
                <w:szCs w:val="24"/>
              </w:rPr>
              <w:t>М74.90.19.190</w:t>
            </w:r>
          </w:p>
        </w:tc>
      </w:tr>
      <w:tr w:rsidR="002345CD" w:rsidRPr="002F7ADF" w:rsidTr="003724B5">
        <w:trPr>
          <w:trHeight w:val="77"/>
        </w:trPr>
        <w:tc>
          <w:tcPr>
            <w:tcW w:w="817" w:type="dxa"/>
            <w:vMerge/>
            <w:tcBorders>
              <w:top w:val="single" w:sz="4" w:space="0" w:color="auto"/>
              <w:left w:val="single" w:sz="4" w:space="0" w:color="auto"/>
              <w:bottom w:val="single" w:sz="4" w:space="0" w:color="auto"/>
              <w:right w:val="single" w:sz="4" w:space="0" w:color="auto"/>
            </w:tcBorders>
          </w:tcPr>
          <w:p w:rsidR="002345CD" w:rsidRPr="002F7ADF" w:rsidRDefault="002345CD" w:rsidP="00005DE0">
            <w:pPr>
              <w:spacing w:line="240" w:lineRule="auto"/>
              <w:jc w:val="center"/>
              <w:rPr>
                <w:rFonts w:ascii="Times New Roman" w:hAnsi="Times New Roman" w:cs="Times New Roman"/>
                <w:b/>
                <w:bCs/>
                <w:snapToGrid w:val="0"/>
                <w:sz w:val="24"/>
                <w:szCs w:val="24"/>
              </w:rPr>
            </w:pPr>
          </w:p>
        </w:tc>
        <w:tc>
          <w:tcPr>
            <w:tcW w:w="2551" w:type="dxa"/>
            <w:tcBorders>
              <w:top w:val="single" w:sz="4" w:space="0" w:color="auto"/>
              <w:left w:val="single" w:sz="4" w:space="0" w:color="auto"/>
              <w:bottom w:val="single" w:sz="4" w:space="0" w:color="auto"/>
              <w:right w:val="single" w:sz="4" w:space="0" w:color="auto"/>
            </w:tcBorders>
          </w:tcPr>
          <w:p w:rsidR="002345CD" w:rsidRPr="00156B16" w:rsidRDefault="002345CD" w:rsidP="00005DE0">
            <w:pPr>
              <w:snapToGrid w:val="0"/>
              <w:spacing w:after="0" w:line="240" w:lineRule="auto"/>
              <w:jc w:val="both"/>
              <w:rPr>
                <w:rFonts w:ascii="Times New Roman" w:hAnsi="Times New Roman" w:cs="Times New Roman"/>
                <w:bCs/>
                <w:sz w:val="24"/>
                <w:szCs w:val="24"/>
              </w:rPr>
            </w:pPr>
            <w:r w:rsidRPr="00156B16">
              <w:rPr>
                <w:rFonts w:ascii="Times New Roman" w:hAnsi="Times New Roman" w:cs="Times New Roman"/>
                <w:bCs/>
                <w:sz w:val="24"/>
                <w:szCs w:val="24"/>
              </w:rPr>
              <w:t>Код ОКВЭД</w:t>
            </w:r>
            <w:proofErr w:type="gramStart"/>
            <w:r w:rsidR="002B3685" w:rsidRPr="00156B16">
              <w:rPr>
                <w:rFonts w:ascii="Times New Roman" w:hAnsi="Times New Roman" w:cs="Times New Roman"/>
                <w:bCs/>
                <w:sz w:val="24"/>
                <w:szCs w:val="24"/>
              </w:rPr>
              <w:t>2</w:t>
            </w:r>
            <w:proofErr w:type="gramEnd"/>
          </w:p>
        </w:tc>
        <w:tc>
          <w:tcPr>
            <w:tcW w:w="6946" w:type="dxa"/>
            <w:tcBorders>
              <w:top w:val="single" w:sz="4" w:space="0" w:color="auto"/>
              <w:left w:val="single" w:sz="4" w:space="0" w:color="auto"/>
              <w:bottom w:val="single" w:sz="4" w:space="0" w:color="auto"/>
              <w:right w:val="single" w:sz="4" w:space="0" w:color="auto"/>
            </w:tcBorders>
          </w:tcPr>
          <w:p w:rsidR="002345CD" w:rsidRPr="00156B16" w:rsidRDefault="00461568" w:rsidP="002345CD">
            <w:pPr>
              <w:spacing w:after="0" w:line="240" w:lineRule="auto"/>
              <w:jc w:val="both"/>
              <w:rPr>
                <w:rFonts w:ascii="Times New Roman" w:hAnsi="Times New Roman" w:cs="Times New Roman"/>
                <w:sz w:val="24"/>
                <w:szCs w:val="24"/>
              </w:rPr>
            </w:pPr>
            <w:r w:rsidRPr="00461568">
              <w:rPr>
                <w:rFonts w:ascii="Times New Roman" w:hAnsi="Times New Roman" w:cs="Times New Roman"/>
                <w:sz w:val="24"/>
                <w:szCs w:val="24"/>
              </w:rPr>
              <w:t>М74.90</w:t>
            </w:r>
          </w:p>
        </w:tc>
      </w:tr>
      <w:tr w:rsidR="00B236B3" w:rsidRPr="002F7ADF" w:rsidTr="003724B5">
        <w:tc>
          <w:tcPr>
            <w:tcW w:w="817"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line="240" w:lineRule="auto"/>
              <w:jc w:val="center"/>
              <w:rPr>
                <w:rFonts w:ascii="Times New Roman" w:hAnsi="Times New Roman" w:cs="Times New Roman"/>
                <w:b/>
                <w:bCs/>
                <w:snapToGrid w:val="0"/>
                <w:sz w:val="24"/>
                <w:szCs w:val="24"/>
              </w:rPr>
            </w:pPr>
            <w:r w:rsidRPr="002F7ADF">
              <w:rPr>
                <w:rFonts w:ascii="Times New Roman" w:hAnsi="Times New Roman" w:cs="Times New Roman"/>
                <w:b/>
                <w:bCs/>
                <w:snapToGrid w:val="0"/>
                <w:sz w:val="24"/>
                <w:szCs w:val="24"/>
              </w:rPr>
              <w:t>4.</w:t>
            </w:r>
          </w:p>
        </w:tc>
        <w:tc>
          <w:tcPr>
            <w:tcW w:w="2551"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Место и дата рассмотрения предложений (заявок) участников закупки и подведения итогов закупки</w:t>
            </w:r>
          </w:p>
        </w:tc>
        <w:tc>
          <w:tcPr>
            <w:tcW w:w="6946"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Рассмотрение заявок на участие в закупке не проводится.</w:t>
            </w:r>
          </w:p>
          <w:p w:rsidR="00B236B3" w:rsidRPr="002F7ADF" w:rsidRDefault="00B236B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 xml:space="preserve">Итоги закупки не подводятся. </w:t>
            </w:r>
          </w:p>
          <w:p w:rsidR="00B236B3" w:rsidRPr="002F7ADF" w:rsidRDefault="00B236B3" w:rsidP="00005DE0">
            <w:pPr>
              <w:spacing w:after="0" w:line="240" w:lineRule="auto"/>
              <w:jc w:val="both"/>
              <w:rPr>
                <w:rFonts w:ascii="Times New Roman" w:hAnsi="Times New Roman" w:cs="Times New Roman"/>
                <w:bCs/>
                <w:snapToGrid w:val="0"/>
                <w:sz w:val="24"/>
                <w:szCs w:val="24"/>
              </w:rPr>
            </w:pPr>
          </w:p>
        </w:tc>
      </w:tr>
      <w:tr w:rsidR="00B236B3" w:rsidRPr="002F7ADF" w:rsidTr="003724B5">
        <w:tc>
          <w:tcPr>
            <w:tcW w:w="817"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line="240" w:lineRule="auto"/>
              <w:jc w:val="center"/>
              <w:rPr>
                <w:rFonts w:ascii="Times New Roman" w:hAnsi="Times New Roman" w:cs="Times New Roman"/>
                <w:b/>
                <w:bCs/>
                <w:snapToGrid w:val="0"/>
                <w:sz w:val="24"/>
                <w:szCs w:val="24"/>
              </w:rPr>
            </w:pPr>
            <w:r w:rsidRPr="002F7ADF">
              <w:rPr>
                <w:rFonts w:ascii="Times New Roman" w:hAnsi="Times New Roman" w:cs="Times New Roman"/>
                <w:b/>
                <w:bCs/>
                <w:snapToGrid w:val="0"/>
                <w:sz w:val="24"/>
                <w:szCs w:val="24"/>
              </w:rPr>
              <w:t>5.</w:t>
            </w:r>
          </w:p>
        </w:tc>
        <w:tc>
          <w:tcPr>
            <w:tcW w:w="2551"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napToGrid w:val="0"/>
              <w:spacing w:after="0" w:line="240" w:lineRule="auto"/>
              <w:jc w:val="both"/>
              <w:rPr>
                <w:rFonts w:ascii="Times New Roman" w:hAnsi="Times New Roman" w:cs="Times New Roman"/>
                <w:bCs/>
                <w:sz w:val="24"/>
                <w:szCs w:val="24"/>
              </w:rPr>
            </w:pPr>
            <w:r w:rsidRPr="002F7ADF">
              <w:rPr>
                <w:rFonts w:ascii="Times New Roman" w:hAnsi="Times New Roman" w:cs="Times New Roman"/>
                <w:bCs/>
                <w:sz w:val="24"/>
                <w:szCs w:val="24"/>
              </w:rPr>
              <w:t>Источник финансирования</w:t>
            </w:r>
          </w:p>
        </w:tc>
        <w:tc>
          <w:tcPr>
            <w:tcW w:w="6946"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napToGrid w:val="0"/>
              <w:spacing w:after="0" w:line="240" w:lineRule="auto"/>
              <w:jc w:val="both"/>
              <w:rPr>
                <w:rFonts w:ascii="Times New Roman" w:hAnsi="Times New Roman" w:cs="Times New Roman"/>
                <w:bCs/>
                <w:sz w:val="24"/>
                <w:szCs w:val="24"/>
              </w:rPr>
            </w:pPr>
            <w:r w:rsidRPr="002F7ADF">
              <w:rPr>
                <w:rFonts w:ascii="Times New Roman" w:hAnsi="Times New Roman" w:cs="Times New Roman"/>
                <w:bCs/>
                <w:sz w:val="24"/>
                <w:szCs w:val="24"/>
              </w:rPr>
              <w:t>Собственные средства</w:t>
            </w:r>
          </w:p>
        </w:tc>
      </w:tr>
      <w:tr w:rsidR="00B236B3" w:rsidRPr="002F7ADF" w:rsidTr="003724B5">
        <w:tc>
          <w:tcPr>
            <w:tcW w:w="817"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line="240" w:lineRule="auto"/>
              <w:jc w:val="center"/>
              <w:rPr>
                <w:rFonts w:ascii="Times New Roman" w:hAnsi="Times New Roman" w:cs="Times New Roman"/>
                <w:b/>
                <w:bCs/>
                <w:snapToGrid w:val="0"/>
                <w:sz w:val="24"/>
                <w:szCs w:val="24"/>
              </w:rPr>
            </w:pPr>
            <w:r w:rsidRPr="002F7ADF">
              <w:rPr>
                <w:rFonts w:ascii="Times New Roman" w:hAnsi="Times New Roman" w:cs="Times New Roman"/>
                <w:b/>
                <w:bCs/>
                <w:snapToGrid w:val="0"/>
                <w:sz w:val="24"/>
                <w:szCs w:val="24"/>
              </w:rPr>
              <w:t>6.</w:t>
            </w:r>
          </w:p>
        </w:tc>
        <w:tc>
          <w:tcPr>
            <w:tcW w:w="2551"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keepNext/>
              <w:keepLines/>
              <w:suppressLineNumbers/>
              <w:suppressAutoHyphens/>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Место поставки товара, выполнения работ, оказания услуг</w:t>
            </w:r>
          </w:p>
        </w:tc>
        <w:tc>
          <w:tcPr>
            <w:tcW w:w="6946" w:type="dxa"/>
            <w:tcBorders>
              <w:top w:val="single" w:sz="4" w:space="0" w:color="auto"/>
              <w:left w:val="single" w:sz="4" w:space="0" w:color="auto"/>
              <w:bottom w:val="single" w:sz="4" w:space="0" w:color="auto"/>
              <w:right w:val="single" w:sz="4" w:space="0" w:color="auto"/>
            </w:tcBorders>
          </w:tcPr>
          <w:p w:rsidR="00B236B3" w:rsidRPr="00CF26BB" w:rsidRDefault="00EC5D13" w:rsidP="00005DE0">
            <w:pPr>
              <w:spacing w:after="0" w:line="240" w:lineRule="auto"/>
              <w:jc w:val="both"/>
              <w:rPr>
                <w:rFonts w:ascii="Times New Roman" w:hAnsi="Times New Roman" w:cs="Times New Roman"/>
                <w:i/>
                <w:sz w:val="24"/>
                <w:szCs w:val="24"/>
              </w:rPr>
            </w:pPr>
            <w:r w:rsidRPr="00FA0B6E">
              <w:rPr>
                <w:rFonts w:ascii="Times New Roman" w:eastAsia="Times New Roman" w:hAnsi="Times New Roman" w:cs="Times New Roman"/>
                <w:sz w:val="24"/>
                <w:szCs w:val="24"/>
              </w:rPr>
              <w:t>На территории Республики Узбекистан.</w:t>
            </w:r>
          </w:p>
        </w:tc>
      </w:tr>
      <w:tr w:rsidR="00EC5D13" w:rsidRPr="002F7ADF" w:rsidTr="003724B5">
        <w:trPr>
          <w:trHeight w:val="314"/>
        </w:trPr>
        <w:tc>
          <w:tcPr>
            <w:tcW w:w="817" w:type="dxa"/>
            <w:tcBorders>
              <w:top w:val="single" w:sz="4" w:space="0" w:color="auto"/>
              <w:left w:val="single" w:sz="4" w:space="0" w:color="auto"/>
              <w:bottom w:val="single" w:sz="4" w:space="0" w:color="auto"/>
              <w:right w:val="single" w:sz="4" w:space="0" w:color="auto"/>
            </w:tcBorders>
          </w:tcPr>
          <w:p w:rsidR="00EC5D13" w:rsidRPr="002F7ADF" w:rsidRDefault="00EC5D13" w:rsidP="00005DE0">
            <w:pPr>
              <w:spacing w:line="240" w:lineRule="auto"/>
              <w:jc w:val="center"/>
              <w:rPr>
                <w:rFonts w:ascii="Times New Roman" w:hAnsi="Times New Roman" w:cs="Times New Roman"/>
                <w:b/>
                <w:bCs/>
                <w:snapToGrid w:val="0"/>
                <w:sz w:val="24"/>
                <w:szCs w:val="24"/>
              </w:rPr>
            </w:pPr>
            <w:r w:rsidRPr="002F7ADF">
              <w:rPr>
                <w:rFonts w:ascii="Times New Roman" w:hAnsi="Times New Roman" w:cs="Times New Roman"/>
                <w:b/>
                <w:bCs/>
                <w:snapToGrid w:val="0"/>
                <w:sz w:val="24"/>
                <w:szCs w:val="24"/>
              </w:rPr>
              <w:t>7.</w:t>
            </w:r>
          </w:p>
          <w:p w:rsidR="00EC5D13" w:rsidRPr="002F7ADF" w:rsidRDefault="00EC5D13" w:rsidP="00005DE0">
            <w:pPr>
              <w:spacing w:line="240" w:lineRule="auto"/>
              <w:jc w:val="center"/>
              <w:rPr>
                <w:rFonts w:ascii="Times New Roman" w:hAnsi="Times New Roman" w:cs="Times New Roman"/>
                <w:b/>
                <w:bCs/>
                <w:snapToGrid w:val="0"/>
                <w:sz w:val="24"/>
                <w:szCs w:val="24"/>
              </w:rPr>
            </w:pPr>
          </w:p>
          <w:p w:rsidR="00EC5D13" w:rsidRPr="002F7ADF" w:rsidRDefault="00EC5D13" w:rsidP="00005DE0">
            <w:pPr>
              <w:pStyle w:val="3"/>
              <w:keepNext w:val="0"/>
              <w:numPr>
                <w:ilvl w:val="0"/>
                <w:numId w:val="0"/>
              </w:numPr>
              <w:spacing w:before="0" w:after="0"/>
              <w:jc w:val="center"/>
              <w:rPr>
                <w:rFonts w:ascii="Times New Roman" w:hAnsi="Times New Roman" w:cs="Times New Roman"/>
                <w:bCs w:val="0"/>
              </w:rPr>
            </w:pPr>
          </w:p>
        </w:tc>
        <w:tc>
          <w:tcPr>
            <w:tcW w:w="2551" w:type="dxa"/>
            <w:tcBorders>
              <w:top w:val="single" w:sz="4" w:space="0" w:color="auto"/>
              <w:left w:val="single" w:sz="4" w:space="0" w:color="auto"/>
              <w:bottom w:val="single" w:sz="4" w:space="0" w:color="auto"/>
              <w:right w:val="single" w:sz="4" w:space="0" w:color="auto"/>
            </w:tcBorders>
          </w:tcPr>
          <w:p w:rsidR="00EC5D13" w:rsidRPr="002F7ADF" w:rsidRDefault="00EC5D1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 xml:space="preserve">Сведения о начальной  (максимальной) цене договора (цена лота) </w:t>
            </w:r>
          </w:p>
        </w:tc>
        <w:tc>
          <w:tcPr>
            <w:tcW w:w="6946" w:type="dxa"/>
            <w:tcBorders>
              <w:top w:val="single" w:sz="4" w:space="0" w:color="auto"/>
              <w:left w:val="single" w:sz="4" w:space="0" w:color="auto"/>
              <w:bottom w:val="single" w:sz="4" w:space="0" w:color="auto"/>
              <w:right w:val="single" w:sz="4" w:space="0" w:color="auto"/>
            </w:tcBorders>
          </w:tcPr>
          <w:p w:rsidR="00EC5D13" w:rsidRPr="00033C27" w:rsidRDefault="00EC5D13" w:rsidP="00EC5D13">
            <w:pPr>
              <w:autoSpaceDE w:val="0"/>
              <w:autoSpaceDN w:val="0"/>
              <w:adjustRightInd w:val="0"/>
              <w:spacing w:after="0" w:line="240" w:lineRule="auto"/>
              <w:jc w:val="both"/>
              <w:rPr>
                <w:rFonts w:ascii="Times New Roman" w:eastAsia="Times New Roman" w:hAnsi="Times New Roman" w:cs="Times New Roman"/>
                <w:sz w:val="24"/>
                <w:szCs w:val="24"/>
              </w:rPr>
            </w:pPr>
            <w:r w:rsidRPr="00033C27">
              <w:rPr>
                <w:rFonts w:ascii="Times New Roman" w:eastAsia="Times New Roman" w:hAnsi="Times New Roman" w:cs="Times New Roman"/>
                <w:sz w:val="24"/>
                <w:szCs w:val="24"/>
              </w:rPr>
              <w:t xml:space="preserve">Начальная (максимальная) цена договора составляет: </w:t>
            </w:r>
          </w:p>
          <w:p w:rsidR="00EC5D13" w:rsidRPr="007F794A" w:rsidRDefault="008E6644" w:rsidP="00EC5D13">
            <w:pPr>
              <w:autoSpaceDE w:val="0"/>
              <w:autoSpaceDN w:val="0"/>
              <w:adjustRightInd w:val="0"/>
              <w:spacing w:after="0" w:line="240" w:lineRule="auto"/>
              <w:jc w:val="both"/>
              <w:rPr>
                <w:rFonts w:ascii="Times New Roman" w:eastAsia="Times New Roman" w:hAnsi="Times New Roman" w:cs="Times New Roman"/>
                <w:sz w:val="24"/>
                <w:szCs w:val="24"/>
              </w:rPr>
            </w:pPr>
            <w:r w:rsidRPr="008E6644">
              <w:rPr>
                <w:rFonts w:ascii="Times New Roman" w:eastAsia="Times New Roman" w:hAnsi="Times New Roman" w:cs="Times New Roman"/>
                <w:sz w:val="24"/>
                <w:szCs w:val="24"/>
              </w:rPr>
              <w:t>3 000</w:t>
            </w:r>
            <w:r w:rsidR="00EC5D13" w:rsidRPr="00EC5D13">
              <w:rPr>
                <w:rFonts w:ascii="Times New Roman" w:eastAsia="Times New Roman" w:hAnsi="Times New Roman" w:cs="Times New Roman"/>
                <w:sz w:val="24"/>
                <w:szCs w:val="24"/>
              </w:rPr>
              <w:t>,00</w:t>
            </w:r>
            <w:r w:rsidR="00EC5D13" w:rsidRPr="007F794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Три</w:t>
            </w:r>
            <w:r w:rsidR="00EC5D13" w:rsidRPr="007F794A">
              <w:rPr>
                <w:rFonts w:ascii="Times New Roman" w:eastAsia="Times New Roman" w:hAnsi="Times New Roman" w:cs="Times New Roman"/>
                <w:sz w:val="24"/>
                <w:szCs w:val="24"/>
              </w:rPr>
              <w:t xml:space="preserve"> тысяч</w:t>
            </w:r>
            <w:r>
              <w:rPr>
                <w:rFonts w:ascii="Times New Roman" w:eastAsia="Times New Roman" w:hAnsi="Times New Roman" w:cs="Times New Roman"/>
                <w:sz w:val="24"/>
                <w:szCs w:val="24"/>
              </w:rPr>
              <w:t>и</w:t>
            </w:r>
            <w:r w:rsidR="00EC5D13" w:rsidRPr="007F794A">
              <w:rPr>
                <w:rFonts w:ascii="Times New Roman" w:eastAsia="Times New Roman" w:hAnsi="Times New Roman" w:cs="Times New Roman"/>
                <w:sz w:val="24"/>
                <w:szCs w:val="24"/>
              </w:rPr>
              <w:t>) Долларов США 00 центов</w:t>
            </w:r>
            <w:r w:rsidR="001C05CC">
              <w:rPr>
                <w:rFonts w:ascii="Times New Roman" w:eastAsia="Times New Roman" w:hAnsi="Times New Roman" w:cs="Times New Roman"/>
                <w:sz w:val="24"/>
                <w:szCs w:val="24"/>
              </w:rPr>
              <w:t xml:space="preserve"> </w:t>
            </w:r>
            <w:r w:rsidR="001C05CC" w:rsidRPr="001C05CC">
              <w:rPr>
                <w:rFonts w:ascii="Times New Roman" w:eastAsia="Times New Roman" w:hAnsi="Times New Roman" w:cs="Times New Roman"/>
                <w:sz w:val="24"/>
                <w:szCs w:val="24"/>
              </w:rPr>
              <w:t>с учетом 20 % НДС</w:t>
            </w:r>
            <w:r w:rsidR="001C05CC">
              <w:rPr>
                <w:rFonts w:ascii="Times New Roman" w:eastAsia="Times New Roman" w:hAnsi="Times New Roman" w:cs="Times New Roman"/>
                <w:sz w:val="24"/>
                <w:szCs w:val="24"/>
              </w:rPr>
              <w:t>.</w:t>
            </w:r>
          </w:p>
          <w:p w:rsidR="00EC5D13" w:rsidRPr="007F794A" w:rsidRDefault="00EC5D13" w:rsidP="00EC5D13">
            <w:pPr>
              <w:autoSpaceDE w:val="0"/>
              <w:autoSpaceDN w:val="0"/>
              <w:adjustRightInd w:val="0"/>
              <w:spacing w:after="0" w:line="240" w:lineRule="auto"/>
              <w:jc w:val="both"/>
              <w:rPr>
                <w:rFonts w:ascii="Times New Roman" w:eastAsia="Times New Roman" w:hAnsi="Times New Roman" w:cs="Times New Roman"/>
                <w:sz w:val="24"/>
                <w:szCs w:val="24"/>
              </w:rPr>
            </w:pPr>
          </w:p>
          <w:p w:rsidR="00EC5D13" w:rsidRPr="00382F1C" w:rsidRDefault="00EC5D13" w:rsidP="00EC5D13">
            <w:pPr>
              <w:spacing w:after="0" w:line="240" w:lineRule="auto"/>
              <w:jc w:val="both"/>
              <w:rPr>
                <w:rFonts w:ascii="Times New Roman" w:eastAsia="Times New Roman" w:hAnsi="Times New Roman" w:cs="Times New Roman"/>
                <w:bCs/>
                <w:snapToGrid w:val="0"/>
                <w:sz w:val="24"/>
                <w:szCs w:val="24"/>
              </w:rPr>
            </w:pPr>
            <w:r w:rsidRPr="007F794A">
              <w:rPr>
                <w:rFonts w:ascii="Times New Roman" w:eastAsia="Times New Roman" w:hAnsi="Times New Roman" w:cs="Times New Roman"/>
                <w:iCs/>
                <w:sz w:val="24"/>
                <w:szCs w:val="24"/>
              </w:rPr>
              <w:t>В начальную (максимальную) цену договора включены все расходы необходимые для исполнения договора в полном объеме и надлежащего качества.</w:t>
            </w:r>
          </w:p>
        </w:tc>
      </w:tr>
      <w:tr w:rsidR="00EC5D13" w:rsidRPr="002F7ADF" w:rsidTr="003724B5">
        <w:trPr>
          <w:trHeight w:val="301"/>
        </w:trPr>
        <w:tc>
          <w:tcPr>
            <w:tcW w:w="817" w:type="dxa"/>
            <w:tcBorders>
              <w:top w:val="single" w:sz="4" w:space="0" w:color="auto"/>
              <w:left w:val="single" w:sz="4" w:space="0" w:color="auto"/>
              <w:bottom w:val="single" w:sz="4" w:space="0" w:color="auto"/>
              <w:right w:val="single" w:sz="4" w:space="0" w:color="auto"/>
            </w:tcBorders>
          </w:tcPr>
          <w:p w:rsidR="00EC5D13" w:rsidRPr="002F7ADF" w:rsidRDefault="00EC5D13" w:rsidP="00005DE0">
            <w:pPr>
              <w:spacing w:line="240" w:lineRule="auto"/>
              <w:jc w:val="center"/>
              <w:rPr>
                <w:rStyle w:val="a4"/>
                <w:rFonts w:ascii="Times New Roman" w:hAnsi="Times New Roman" w:cs="Times New Roman"/>
                <w:b/>
                <w:bCs/>
                <w:snapToGrid w:val="0"/>
                <w:sz w:val="24"/>
                <w:szCs w:val="24"/>
              </w:rPr>
            </w:pPr>
            <w:r w:rsidRPr="002F7ADF">
              <w:rPr>
                <w:rFonts w:ascii="Times New Roman" w:hAnsi="Times New Roman" w:cs="Times New Roman"/>
                <w:b/>
                <w:sz w:val="24"/>
                <w:szCs w:val="24"/>
              </w:rPr>
              <w:t>8.</w:t>
            </w:r>
          </w:p>
        </w:tc>
        <w:tc>
          <w:tcPr>
            <w:tcW w:w="2551" w:type="dxa"/>
            <w:tcBorders>
              <w:top w:val="single" w:sz="4" w:space="0" w:color="auto"/>
              <w:left w:val="single" w:sz="4" w:space="0" w:color="auto"/>
              <w:bottom w:val="single" w:sz="4" w:space="0" w:color="auto"/>
              <w:right w:val="single" w:sz="4" w:space="0" w:color="auto"/>
            </w:tcBorders>
          </w:tcPr>
          <w:p w:rsidR="00EC5D13" w:rsidRPr="002F7ADF" w:rsidRDefault="00EC5D13" w:rsidP="002345CD">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Основания закупки у единственного поставщика (исполнителя, подрядчика)</w:t>
            </w:r>
          </w:p>
        </w:tc>
        <w:tc>
          <w:tcPr>
            <w:tcW w:w="6946" w:type="dxa"/>
            <w:tcBorders>
              <w:top w:val="single" w:sz="4" w:space="0" w:color="auto"/>
              <w:left w:val="single" w:sz="4" w:space="0" w:color="auto"/>
              <w:bottom w:val="single" w:sz="4" w:space="0" w:color="auto"/>
              <w:right w:val="single" w:sz="4" w:space="0" w:color="auto"/>
            </w:tcBorders>
          </w:tcPr>
          <w:p w:rsidR="008820CD" w:rsidRPr="008820CD" w:rsidRDefault="008820CD" w:rsidP="008820CD">
            <w:pPr>
              <w:tabs>
                <w:tab w:val="left" w:pos="900"/>
                <w:tab w:val="left" w:pos="1134"/>
              </w:tabs>
              <w:spacing w:after="0" w:line="240" w:lineRule="auto"/>
              <w:ind w:left="34"/>
              <w:contextualSpacing/>
              <w:jc w:val="both"/>
              <w:rPr>
                <w:rFonts w:ascii="Times New Roman" w:hAnsi="Times New Roman" w:cs="Times New Roman"/>
                <w:b/>
                <w:sz w:val="24"/>
                <w:szCs w:val="24"/>
              </w:rPr>
            </w:pPr>
            <w:r>
              <w:rPr>
                <w:rFonts w:ascii="Times New Roman" w:hAnsi="Times New Roman" w:cs="Times New Roman"/>
                <w:b/>
                <w:sz w:val="24"/>
                <w:szCs w:val="24"/>
              </w:rPr>
              <w:t>П</w:t>
            </w:r>
            <w:r w:rsidRPr="008820CD">
              <w:rPr>
                <w:rFonts w:ascii="Times New Roman" w:hAnsi="Times New Roman" w:cs="Times New Roman"/>
                <w:b/>
                <w:sz w:val="24"/>
                <w:szCs w:val="24"/>
              </w:rPr>
              <w:t>п.2 п. 14.3 Положения о закупке товаров, работ, услуг для нужд ФГУП «Московский эндокринный завод»</w:t>
            </w:r>
            <w:r>
              <w:rPr>
                <w:rFonts w:ascii="Times New Roman" w:hAnsi="Times New Roman" w:cs="Times New Roman"/>
                <w:b/>
                <w:sz w:val="24"/>
                <w:szCs w:val="24"/>
              </w:rPr>
              <w:t>:</w:t>
            </w:r>
            <w:r w:rsidRPr="008820CD">
              <w:rPr>
                <w:rFonts w:ascii="Times New Roman" w:hAnsi="Times New Roman" w:cs="Times New Roman"/>
                <w:b/>
                <w:sz w:val="24"/>
                <w:szCs w:val="24"/>
              </w:rPr>
              <w:t xml:space="preserve"> </w:t>
            </w:r>
          </w:p>
          <w:p w:rsidR="00EC5D13" w:rsidRPr="002F7ADF" w:rsidRDefault="008820CD" w:rsidP="008820CD">
            <w:pPr>
              <w:tabs>
                <w:tab w:val="left" w:pos="0"/>
                <w:tab w:val="left" w:pos="900"/>
                <w:tab w:val="left" w:pos="993"/>
                <w:tab w:val="left" w:pos="1276"/>
              </w:tabs>
              <w:spacing w:before="120" w:after="0" w:line="240" w:lineRule="auto"/>
              <w:jc w:val="both"/>
              <w:rPr>
                <w:rFonts w:ascii="Times New Roman" w:hAnsi="Times New Roman" w:cs="Times New Roman"/>
                <w:sz w:val="24"/>
                <w:szCs w:val="24"/>
              </w:rPr>
            </w:pPr>
            <w:r w:rsidRPr="00476FCF">
              <w:rPr>
                <w:rFonts w:ascii="Times New Roman" w:hAnsi="Times New Roman" w:cs="Times New Roman"/>
                <w:sz w:val="24"/>
                <w:szCs w:val="24"/>
              </w:rPr>
              <w:t>(</w:t>
            </w:r>
            <w:r w:rsidRPr="00476FCF">
              <w:rPr>
                <w:rFonts w:ascii="Times New Roman" w:hAnsi="Times New Roman"/>
                <w:sz w:val="24"/>
              </w:rPr>
              <w:t>Продукция имеется в наличии только у конкретного поставщика (подрядчика, исполнителя) или конкретный поставщик (подрядчик, исполнитель) обладает исключительными правами в отношении данной продукции, и не существует никакой разумной альтернативы или замены</w:t>
            </w:r>
            <w:r w:rsidRPr="00476FCF">
              <w:rPr>
                <w:rFonts w:ascii="Times New Roman" w:hAnsi="Times New Roman" w:cs="Times New Roman"/>
                <w:sz w:val="24"/>
                <w:szCs w:val="24"/>
              </w:rPr>
              <w:t>).</w:t>
            </w:r>
          </w:p>
        </w:tc>
      </w:tr>
      <w:tr w:rsidR="00EC5D13" w:rsidRPr="002F7ADF" w:rsidTr="003724B5">
        <w:tc>
          <w:tcPr>
            <w:tcW w:w="817" w:type="dxa"/>
            <w:tcBorders>
              <w:top w:val="single" w:sz="4" w:space="0" w:color="auto"/>
              <w:left w:val="single" w:sz="4" w:space="0" w:color="auto"/>
              <w:bottom w:val="single" w:sz="4" w:space="0" w:color="auto"/>
              <w:right w:val="single" w:sz="4" w:space="0" w:color="auto"/>
            </w:tcBorders>
          </w:tcPr>
          <w:p w:rsidR="00EC5D13" w:rsidRPr="002F7ADF" w:rsidRDefault="00EC5D13" w:rsidP="00005DE0">
            <w:pPr>
              <w:spacing w:line="240" w:lineRule="auto"/>
              <w:jc w:val="center"/>
              <w:rPr>
                <w:rStyle w:val="a4"/>
                <w:rFonts w:ascii="Times New Roman" w:hAnsi="Times New Roman" w:cs="Times New Roman"/>
                <w:b/>
                <w:bCs/>
                <w:snapToGrid w:val="0"/>
                <w:sz w:val="24"/>
                <w:szCs w:val="24"/>
              </w:rPr>
            </w:pPr>
            <w:r w:rsidRPr="002F7ADF">
              <w:rPr>
                <w:rFonts w:ascii="Times New Roman" w:hAnsi="Times New Roman" w:cs="Times New Roman"/>
                <w:b/>
                <w:bCs/>
                <w:snapToGrid w:val="0"/>
                <w:sz w:val="24"/>
                <w:szCs w:val="24"/>
              </w:rPr>
              <w:lastRenderedPageBreak/>
              <w:t>9.</w:t>
            </w:r>
          </w:p>
        </w:tc>
        <w:tc>
          <w:tcPr>
            <w:tcW w:w="2551" w:type="dxa"/>
            <w:tcBorders>
              <w:top w:val="single" w:sz="4" w:space="0" w:color="auto"/>
              <w:left w:val="single" w:sz="4" w:space="0" w:color="auto"/>
              <w:bottom w:val="single" w:sz="4" w:space="0" w:color="auto"/>
              <w:right w:val="single" w:sz="4" w:space="0" w:color="auto"/>
            </w:tcBorders>
          </w:tcPr>
          <w:p w:rsidR="00EC5D13" w:rsidRPr="002F7ADF" w:rsidRDefault="00EC5D1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Срок, место и порядок предоставления документации о закупке, размер, порядок и сроки внесения платы, взимаемой за предоставление документации, если такая плата установлена, за исключением случаев предоставления документации в форме электронного документа</w:t>
            </w:r>
          </w:p>
        </w:tc>
        <w:tc>
          <w:tcPr>
            <w:tcW w:w="6946" w:type="dxa"/>
            <w:tcBorders>
              <w:top w:val="single" w:sz="4" w:space="0" w:color="auto"/>
              <w:left w:val="single" w:sz="4" w:space="0" w:color="auto"/>
              <w:bottom w:val="single" w:sz="4" w:space="0" w:color="auto"/>
              <w:right w:val="single" w:sz="4" w:space="0" w:color="auto"/>
            </w:tcBorders>
          </w:tcPr>
          <w:p w:rsidR="00EC5D13" w:rsidRPr="002F7ADF" w:rsidRDefault="00EC5D1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 xml:space="preserve">Документация о закупке предоставляется единственному поставщику (исполнителю, подрядчику). </w:t>
            </w:r>
          </w:p>
          <w:p w:rsidR="00EC5D13" w:rsidRPr="002F7ADF" w:rsidRDefault="00EC5D1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Документацию можно получить по месту нахождения Заказчика. Заявление на предоставление документации о закупке направляется участником закупки в письменной  форме. Документация о закупке предоставляется участнику закупки в форме электронного документа или в письменной форме.</w:t>
            </w:r>
          </w:p>
          <w:p w:rsidR="00EC5D13" w:rsidRPr="002F7ADF" w:rsidRDefault="00EC5D1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Плата за предоставление документации не взимается.</w:t>
            </w:r>
          </w:p>
        </w:tc>
      </w:tr>
      <w:tr w:rsidR="00EC5D13" w:rsidRPr="002F7ADF" w:rsidTr="003724B5">
        <w:tc>
          <w:tcPr>
            <w:tcW w:w="817" w:type="dxa"/>
            <w:tcBorders>
              <w:top w:val="single" w:sz="4" w:space="0" w:color="auto"/>
              <w:left w:val="single" w:sz="4" w:space="0" w:color="auto"/>
              <w:bottom w:val="single" w:sz="4" w:space="0" w:color="auto"/>
              <w:right w:val="single" w:sz="4" w:space="0" w:color="auto"/>
            </w:tcBorders>
          </w:tcPr>
          <w:p w:rsidR="00EC5D13" w:rsidRPr="002F7ADF" w:rsidRDefault="00EC5D13" w:rsidP="00005DE0">
            <w:pPr>
              <w:spacing w:line="240" w:lineRule="auto"/>
              <w:jc w:val="center"/>
              <w:rPr>
                <w:rStyle w:val="a4"/>
                <w:rFonts w:ascii="Times New Roman" w:hAnsi="Times New Roman" w:cs="Times New Roman"/>
                <w:b/>
                <w:bCs/>
                <w:snapToGrid w:val="0"/>
                <w:sz w:val="24"/>
                <w:szCs w:val="24"/>
              </w:rPr>
            </w:pPr>
            <w:r w:rsidRPr="002F7ADF">
              <w:rPr>
                <w:rFonts w:ascii="Times New Roman" w:hAnsi="Times New Roman" w:cs="Times New Roman"/>
                <w:b/>
                <w:sz w:val="24"/>
                <w:szCs w:val="24"/>
              </w:rPr>
              <w:t>10.</w:t>
            </w:r>
          </w:p>
        </w:tc>
        <w:tc>
          <w:tcPr>
            <w:tcW w:w="2551" w:type="dxa"/>
            <w:tcBorders>
              <w:top w:val="single" w:sz="4" w:space="0" w:color="auto"/>
              <w:left w:val="single" w:sz="4" w:space="0" w:color="auto"/>
              <w:bottom w:val="single" w:sz="4" w:space="0" w:color="auto"/>
              <w:right w:val="single" w:sz="4" w:space="0" w:color="auto"/>
            </w:tcBorders>
          </w:tcPr>
          <w:p w:rsidR="00EC5D13" w:rsidRPr="002F7ADF" w:rsidRDefault="00EC5D13" w:rsidP="00005DE0">
            <w:pPr>
              <w:spacing w:line="240" w:lineRule="auto"/>
              <w:jc w:val="both"/>
              <w:rPr>
                <w:rFonts w:ascii="Times New Roman" w:hAnsi="Times New Roman" w:cs="Times New Roman"/>
                <w:sz w:val="24"/>
                <w:szCs w:val="24"/>
              </w:rPr>
            </w:pPr>
            <w:r w:rsidRPr="002F7ADF">
              <w:rPr>
                <w:rFonts w:ascii="Times New Roman" w:hAnsi="Times New Roman" w:cs="Times New Roman"/>
                <w:sz w:val="24"/>
                <w:szCs w:val="24"/>
              </w:rPr>
              <w:t>Сведения о праве заказчика отказаться от проведения процедуры закупки</w:t>
            </w:r>
          </w:p>
        </w:tc>
        <w:tc>
          <w:tcPr>
            <w:tcW w:w="6946" w:type="dxa"/>
            <w:tcBorders>
              <w:top w:val="single" w:sz="4" w:space="0" w:color="auto"/>
              <w:left w:val="single" w:sz="4" w:space="0" w:color="auto"/>
              <w:bottom w:val="single" w:sz="4" w:space="0" w:color="auto"/>
              <w:right w:val="single" w:sz="4" w:space="0" w:color="auto"/>
            </w:tcBorders>
          </w:tcPr>
          <w:p w:rsidR="00EC5D13" w:rsidRPr="002F7ADF" w:rsidRDefault="00EC5D13" w:rsidP="00005DE0">
            <w:pPr>
              <w:pStyle w:val="2"/>
              <w:keepNext w:val="0"/>
              <w:suppressAutoHyphens/>
              <w:spacing w:after="0"/>
              <w:jc w:val="both"/>
              <w:rPr>
                <w:b w:val="0"/>
                <w:sz w:val="24"/>
                <w:szCs w:val="24"/>
              </w:rPr>
            </w:pPr>
            <w:r w:rsidRPr="002F7ADF">
              <w:rPr>
                <w:b w:val="0"/>
                <w:sz w:val="24"/>
                <w:szCs w:val="24"/>
              </w:rPr>
              <w:t xml:space="preserve">Заказчик вправе отказаться от проведения закупки у единственного поставщика (исполнителя, подрядчика) в любое время до заключения договора. Извещение об отказе от проведения закупки размещается заказчиком </w:t>
            </w:r>
            <w:r w:rsidRPr="00A707FE">
              <w:rPr>
                <w:b w:val="0"/>
                <w:sz w:val="24"/>
                <w:szCs w:val="24"/>
              </w:rPr>
              <w:t>в единой информационной системе в сфере закупок</w:t>
            </w:r>
            <w:r w:rsidRPr="002F7ADF">
              <w:rPr>
                <w:b w:val="0"/>
                <w:sz w:val="24"/>
                <w:szCs w:val="24"/>
              </w:rPr>
              <w:t xml:space="preserve"> не позднее чем в течение трех дней со дня принятия решения об отказе от проведения закупки. </w:t>
            </w:r>
          </w:p>
        </w:tc>
      </w:tr>
      <w:tr w:rsidR="00EC5D13" w:rsidRPr="002F7ADF" w:rsidTr="003724B5">
        <w:trPr>
          <w:trHeight w:val="2245"/>
        </w:trPr>
        <w:tc>
          <w:tcPr>
            <w:tcW w:w="817" w:type="dxa"/>
            <w:tcBorders>
              <w:top w:val="single" w:sz="4" w:space="0" w:color="auto"/>
              <w:left w:val="single" w:sz="4" w:space="0" w:color="auto"/>
              <w:bottom w:val="single" w:sz="4" w:space="0" w:color="auto"/>
              <w:right w:val="single" w:sz="4" w:space="0" w:color="auto"/>
            </w:tcBorders>
          </w:tcPr>
          <w:p w:rsidR="00EC5D13" w:rsidRPr="002F7ADF" w:rsidRDefault="00EC5D13" w:rsidP="00005DE0">
            <w:pPr>
              <w:spacing w:line="240" w:lineRule="auto"/>
              <w:jc w:val="center"/>
              <w:rPr>
                <w:rStyle w:val="a4"/>
                <w:rFonts w:ascii="Times New Roman" w:hAnsi="Times New Roman" w:cs="Times New Roman"/>
                <w:b/>
                <w:bCs/>
                <w:snapToGrid w:val="0"/>
                <w:sz w:val="24"/>
                <w:szCs w:val="24"/>
              </w:rPr>
            </w:pPr>
            <w:r w:rsidRPr="002F7ADF">
              <w:rPr>
                <w:rFonts w:ascii="Times New Roman" w:hAnsi="Times New Roman" w:cs="Times New Roman"/>
                <w:b/>
                <w:bCs/>
                <w:snapToGrid w:val="0"/>
                <w:sz w:val="24"/>
                <w:szCs w:val="24"/>
              </w:rPr>
              <w:t>11.</w:t>
            </w:r>
          </w:p>
        </w:tc>
        <w:tc>
          <w:tcPr>
            <w:tcW w:w="2551" w:type="dxa"/>
            <w:tcBorders>
              <w:top w:val="single" w:sz="4" w:space="0" w:color="auto"/>
              <w:left w:val="single" w:sz="4" w:space="0" w:color="auto"/>
              <w:bottom w:val="single" w:sz="4" w:space="0" w:color="auto"/>
              <w:right w:val="single" w:sz="4" w:space="0" w:color="auto"/>
            </w:tcBorders>
          </w:tcPr>
          <w:p w:rsidR="00EC5D13" w:rsidRPr="002F7ADF" w:rsidRDefault="00EC5D13" w:rsidP="00005DE0">
            <w:pPr>
              <w:keepNext/>
              <w:keepLines/>
              <w:suppressLineNumbers/>
              <w:suppressAutoHyphens/>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Сведения о предоставлении преференций товарам российского происхождения или субъектам малого и среднего предпринимательства</w:t>
            </w:r>
          </w:p>
        </w:tc>
        <w:tc>
          <w:tcPr>
            <w:tcW w:w="6946" w:type="dxa"/>
            <w:tcBorders>
              <w:top w:val="single" w:sz="4" w:space="0" w:color="auto"/>
              <w:left w:val="single" w:sz="4" w:space="0" w:color="auto"/>
              <w:bottom w:val="single" w:sz="4" w:space="0" w:color="auto"/>
              <w:right w:val="single" w:sz="4" w:space="0" w:color="auto"/>
            </w:tcBorders>
          </w:tcPr>
          <w:p w:rsidR="00EC5D13" w:rsidRPr="002F7ADF" w:rsidRDefault="00EC5D13" w:rsidP="00005DE0">
            <w:pPr>
              <w:keepNext/>
              <w:keepLines/>
              <w:suppressLineNumbers/>
              <w:suppressAutoHyphens/>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 xml:space="preserve">Не </w:t>
            </w:r>
            <w:proofErr w:type="gramStart"/>
            <w:r w:rsidRPr="002F7ADF">
              <w:rPr>
                <w:rFonts w:ascii="Times New Roman" w:hAnsi="Times New Roman" w:cs="Times New Roman"/>
                <w:sz w:val="24"/>
                <w:szCs w:val="24"/>
              </w:rPr>
              <w:t>установлены</w:t>
            </w:r>
            <w:proofErr w:type="gramEnd"/>
          </w:p>
          <w:p w:rsidR="00EC5D13" w:rsidRPr="002F7ADF" w:rsidRDefault="00EC5D13" w:rsidP="00005DE0">
            <w:pPr>
              <w:keepNext/>
              <w:keepLines/>
              <w:suppressLineNumbers/>
              <w:suppressAutoHyphens/>
              <w:spacing w:after="0" w:line="240" w:lineRule="auto"/>
              <w:jc w:val="both"/>
              <w:rPr>
                <w:rFonts w:ascii="Times New Roman" w:hAnsi="Times New Roman" w:cs="Times New Roman"/>
                <w:i/>
                <w:sz w:val="24"/>
                <w:szCs w:val="24"/>
              </w:rPr>
            </w:pPr>
          </w:p>
        </w:tc>
      </w:tr>
    </w:tbl>
    <w:p w:rsidR="00005DE0" w:rsidRPr="002F7ADF" w:rsidRDefault="00005DE0" w:rsidP="00005DE0">
      <w:pPr>
        <w:pStyle w:val="ConsPlusNormal"/>
        <w:widowControl/>
        <w:tabs>
          <w:tab w:val="left" w:pos="360"/>
        </w:tabs>
        <w:spacing w:before="120" w:after="120"/>
        <w:ind w:firstLine="0"/>
        <w:rPr>
          <w:rFonts w:ascii="Times New Roman" w:hAnsi="Times New Roman" w:cs="Times New Roman"/>
          <w:b/>
          <w:bCs/>
          <w:sz w:val="24"/>
          <w:szCs w:val="24"/>
        </w:rPr>
      </w:pPr>
    </w:p>
    <w:p w:rsidR="00B236B3" w:rsidRPr="002F7ADF" w:rsidRDefault="008E6644" w:rsidP="003724B5">
      <w:pPr>
        <w:spacing w:line="240" w:lineRule="auto"/>
        <w:ind w:left="708" w:hanging="282"/>
        <w:rPr>
          <w:rFonts w:ascii="Times New Roman" w:hAnsi="Times New Roman" w:cs="Times New Roman"/>
          <w:b/>
          <w:bCs/>
          <w:sz w:val="24"/>
          <w:szCs w:val="24"/>
        </w:rPr>
      </w:pPr>
      <w:r>
        <w:rPr>
          <w:rFonts w:ascii="Times New Roman" w:hAnsi="Times New Roman" w:cs="Times New Roman"/>
          <w:sz w:val="24"/>
          <w:szCs w:val="24"/>
        </w:rPr>
        <w:t>Генеральный д</w:t>
      </w:r>
      <w:r w:rsidR="00B236B3" w:rsidRPr="002F7ADF">
        <w:rPr>
          <w:rFonts w:ascii="Times New Roman" w:hAnsi="Times New Roman" w:cs="Times New Roman"/>
          <w:sz w:val="24"/>
          <w:szCs w:val="24"/>
        </w:rPr>
        <w:t>иректор</w:t>
      </w:r>
      <w:r w:rsidR="00B236B3" w:rsidRPr="002F7ADF">
        <w:rPr>
          <w:rFonts w:ascii="Times New Roman" w:hAnsi="Times New Roman" w:cs="Times New Roman"/>
          <w:sz w:val="24"/>
          <w:szCs w:val="24"/>
        </w:rPr>
        <w:tab/>
      </w:r>
      <w:r w:rsidR="00B236B3" w:rsidRPr="002F7ADF">
        <w:rPr>
          <w:rFonts w:ascii="Times New Roman" w:hAnsi="Times New Roman" w:cs="Times New Roman"/>
          <w:sz w:val="24"/>
          <w:szCs w:val="24"/>
        </w:rPr>
        <w:tab/>
      </w:r>
      <w:r w:rsidR="00B236B3" w:rsidRPr="002F7ADF">
        <w:rPr>
          <w:rFonts w:ascii="Times New Roman" w:hAnsi="Times New Roman" w:cs="Times New Roman"/>
          <w:sz w:val="24"/>
          <w:szCs w:val="24"/>
        </w:rPr>
        <w:tab/>
      </w:r>
      <w:r w:rsidR="00B236B3" w:rsidRPr="002F7ADF">
        <w:rPr>
          <w:rFonts w:ascii="Times New Roman" w:hAnsi="Times New Roman" w:cs="Times New Roman"/>
          <w:sz w:val="24"/>
          <w:szCs w:val="24"/>
        </w:rPr>
        <w:tab/>
      </w:r>
      <w:r w:rsidR="00B236B3" w:rsidRPr="002F7ADF">
        <w:rPr>
          <w:rFonts w:ascii="Times New Roman" w:hAnsi="Times New Roman" w:cs="Times New Roman"/>
          <w:sz w:val="24"/>
          <w:szCs w:val="24"/>
        </w:rPr>
        <w:tab/>
      </w:r>
      <w:r w:rsidR="000F0BD0">
        <w:rPr>
          <w:rFonts w:ascii="Times New Roman" w:hAnsi="Times New Roman" w:cs="Times New Roman"/>
          <w:sz w:val="24"/>
          <w:szCs w:val="24"/>
        </w:rPr>
        <w:t xml:space="preserve">                              </w:t>
      </w:r>
      <w:r w:rsidR="00B236B3" w:rsidRPr="002F7ADF">
        <w:rPr>
          <w:rFonts w:ascii="Times New Roman" w:hAnsi="Times New Roman" w:cs="Times New Roman"/>
          <w:sz w:val="24"/>
          <w:szCs w:val="24"/>
        </w:rPr>
        <w:t>М.Ю. Фонар</w:t>
      </w:r>
      <w:r>
        <w:rPr>
          <w:rFonts w:ascii="Times New Roman" w:hAnsi="Times New Roman" w:cs="Times New Roman"/>
          <w:sz w:val="24"/>
          <w:szCs w:val="24"/>
        </w:rPr>
        <w:t>е</w:t>
      </w:r>
      <w:r w:rsidR="00B236B3" w:rsidRPr="002F7ADF">
        <w:rPr>
          <w:rFonts w:ascii="Times New Roman" w:hAnsi="Times New Roman" w:cs="Times New Roman"/>
          <w:sz w:val="24"/>
          <w:szCs w:val="24"/>
        </w:rPr>
        <w:t>в</w:t>
      </w:r>
      <w:r w:rsidR="00B236B3" w:rsidRPr="002F7ADF">
        <w:rPr>
          <w:rFonts w:ascii="Times New Roman" w:hAnsi="Times New Roman" w:cs="Times New Roman"/>
          <w:b/>
          <w:bCs/>
          <w:sz w:val="24"/>
          <w:szCs w:val="24"/>
        </w:rPr>
        <w:br w:type="page"/>
      </w:r>
    </w:p>
    <w:p w:rsidR="00B236B3" w:rsidRPr="002F7ADF" w:rsidRDefault="00862D04" w:rsidP="00005DE0">
      <w:pPr>
        <w:spacing w:after="0" w:line="240" w:lineRule="auto"/>
        <w:ind w:left="5664" w:firstLine="709"/>
        <w:rPr>
          <w:rFonts w:ascii="Times New Roman" w:hAnsi="Times New Roman" w:cs="Times New Roman"/>
          <w:b/>
          <w:bCs/>
          <w:sz w:val="24"/>
          <w:szCs w:val="24"/>
        </w:rPr>
      </w:pPr>
      <w:r>
        <w:rPr>
          <w:rFonts w:ascii="Times New Roman" w:hAnsi="Times New Roman" w:cs="Times New Roman"/>
          <w:b/>
          <w:bCs/>
          <w:sz w:val="24"/>
          <w:szCs w:val="24"/>
        </w:rPr>
        <w:lastRenderedPageBreak/>
        <w:t>УТВЕРЖДАЮ</w:t>
      </w:r>
    </w:p>
    <w:p w:rsidR="00B236B3" w:rsidRPr="002F7ADF" w:rsidRDefault="008E6644" w:rsidP="008E6644">
      <w:pPr>
        <w:spacing w:after="0" w:line="240" w:lineRule="auto"/>
        <w:ind w:left="6379"/>
        <w:rPr>
          <w:rFonts w:ascii="Times New Roman" w:hAnsi="Times New Roman" w:cs="Times New Roman"/>
          <w:sz w:val="24"/>
          <w:szCs w:val="24"/>
        </w:rPr>
      </w:pPr>
      <w:r>
        <w:rPr>
          <w:rFonts w:ascii="Times New Roman" w:hAnsi="Times New Roman" w:cs="Times New Roman"/>
          <w:sz w:val="24"/>
          <w:szCs w:val="24"/>
        </w:rPr>
        <w:t>Генеральный д</w:t>
      </w:r>
      <w:r w:rsidR="00B236B3" w:rsidRPr="002F7ADF">
        <w:rPr>
          <w:rFonts w:ascii="Times New Roman" w:hAnsi="Times New Roman" w:cs="Times New Roman"/>
          <w:sz w:val="24"/>
          <w:szCs w:val="24"/>
        </w:rPr>
        <w:t>иректор ФГУП «Московский</w:t>
      </w:r>
      <w:r>
        <w:rPr>
          <w:rFonts w:ascii="Times New Roman" w:hAnsi="Times New Roman" w:cs="Times New Roman"/>
          <w:sz w:val="24"/>
          <w:szCs w:val="24"/>
        </w:rPr>
        <w:t xml:space="preserve"> </w:t>
      </w:r>
      <w:r w:rsidR="00B236B3" w:rsidRPr="002F7ADF">
        <w:rPr>
          <w:rFonts w:ascii="Times New Roman" w:hAnsi="Times New Roman" w:cs="Times New Roman"/>
          <w:sz w:val="24"/>
          <w:szCs w:val="24"/>
        </w:rPr>
        <w:t>эндокринный завод»</w:t>
      </w:r>
    </w:p>
    <w:p w:rsidR="00B236B3" w:rsidRPr="002F7ADF" w:rsidRDefault="00B236B3" w:rsidP="00005DE0">
      <w:pPr>
        <w:spacing w:after="0" w:line="240" w:lineRule="auto"/>
        <w:ind w:left="5664" w:firstLine="709"/>
        <w:rPr>
          <w:rFonts w:ascii="Times New Roman" w:hAnsi="Times New Roman" w:cs="Times New Roman"/>
          <w:i/>
          <w:sz w:val="24"/>
          <w:szCs w:val="24"/>
        </w:rPr>
      </w:pPr>
    </w:p>
    <w:p w:rsidR="00B236B3" w:rsidRPr="002F7ADF" w:rsidRDefault="00B236B3" w:rsidP="00005DE0">
      <w:pPr>
        <w:spacing w:after="0" w:line="240" w:lineRule="auto"/>
        <w:ind w:left="5664" w:firstLine="709"/>
        <w:rPr>
          <w:rFonts w:ascii="Times New Roman" w:hAnsi="Times New Roman" w:cs="Times New Roman"/>
          <w:sz w:val="24"/>
          <w:szCs w:val="24"/>
        </w:rPr>
      </w:pPr>
      <w:r w:rsidRPr="002F7ADF">
        <w:rPr>
          <w:rFonts w:ascii="Times New Roman" w:hAnsi="Times New Roman" w:cs="Times New Roman"/>
          <w:b/>
          <w:sz w:val="24"/>
          <w:szCs w:val="24"/>
        </w:rPr>
        <w:t>______________</w:t>
      </w:r>
      <w:r w:rsidRPr="002F7ADF">
        <w:rPr>
          <w:rFonts w:ascii="Times New Roman" w:hAnsi="Times New Roman" w:cs="Times New Roman"/>
          <w:i/>
          <w:sz w:val="24"/>
          <w:szCs w:val="24"/>
        </w:rPr>
        <w:t xml:space="preserve"> </w:t>
      </w:r>
      <w:r w:rsidRPr="002F7ADF">
        <w:rPr>
          <w:rFonts w:ascii="Times New Roman" w:hAnsi="Times New Roman" w:cs="Times New Roman"/>
          <w:sz w:val="24"/>
          <w:szCs w:val="24"/>
        </w:rPr>
        <w:t>М.Ю. Фонар</w:t>
      </w:r>
      <w:r w:rsidR="008E6644">
        <w:rPr>
          <w:rFonts w:ascii="Times New Roman" w:hAnsi="Times New Roman" w:cs="Times New Roman"/>
          <w:sz w:val="24"/>
          <w:szCs w:val="24"/>
        </w:rPr>
        <w:t>е</w:t>
      </w:r>
      <w:r w:rsidRPr="002F7ADF">
        <w:rPr>
          <w:rFonts w:ascii="Times New Roman" w:hAnsi="Times New Roman" w:cs="Times New Roman"/>
          <w:sz w:val="24"/>
          <w:szCs w:val="24"/>
        </w:rPr>
        <w:t>в</w:t>
      </w:r>
    </w:p>
    <w:p w:rsidR="00B236B3" w:rsidRPr="002F7ADF" w:rsidRDefault="00B236B3" w:rsidP="00005DE0">
      <w:pPr>
        <w:spacing w:after="0" w:line="240" w:lineRule="auto"/>
        <w:ind w:left="5664" w:firstLine="709"/>
        <w:rPr>
          <w:rFonts w:ascii="Times New Roman" w:hAnsi="Times New Roman" w:cs="Times New Roman"/>
          <w:sz w:val="24"/>
          <w:szCs w:val="24"/>
        </w:rPr>
      </w:pPr>
    </w:p>
    <w:p w:rsidR="00B236B3" w:rsidRPr="002F7ADF" w:rsidRDefault="00056AB7" w:rsidP="00005DE0">
      <w:pPr>
        <w:keepNext/>
        <w:keepLines/>
        <w:suppressLineNumbers/>
        <w:suppressAutoHyphens/>
        <w:spacing w:after="0" w:line="240" w:lineRule="auto"/>
        <w:ind w:left="5664" w:firstLine="709"/>
        <w:rPr>
          <w:rFonts w:ascii="Times New Roman" w:hAnsi="Times New Roman" w:cs="Times New Roman"/>
          <w:b/>
          <w:sz w:val="24"/>
          <w:szCs w:val="24"/>
        </w:rPr>
      </w:pPr>
      <w:r>
        <w:rPr>
          <w:rFonts w:ascii="Times New Roman" w:hAnsi="Times New Roman" w:cs="Times New Roman"/>
          <w:sz w:val="24"/>
          <w:szCs w:val="24"/>
        </w:rPr>
        <w:t xml:space="preserve"> «____» ______________ 201</w:t>
      </w:r>
      <w:r w:rsidR="008E6644">
        <w:rPr>
          <w:rFonts w:ascii="Times New Roman" w:hAnsi="Times New Roman" w:cs="Times New Roman"/>
          <w:sz w:val="24"/>
          <w:szCs w:val="24"/>
        </w:rPr>
        <w:t>8</w:t>
      </w:r>
      <w:r w:rsidR="00B236B3" w:rsidRPr="002F7ADF">
        <w:rPr>
          <w:rFonts w:ascii="Times New Roman" w:hAnsi="Times New Roman" w:cs="Times New Roman"/>
          <w:sz w:val="24"/>
          <w:szCs w:val="24"/>
        </w:rPr>
        <w:t xml:space="preserve"> г.</w:t>
      </w:r>
    </w:p>
    <w:p w:rsidR="00B236B3" w:rsidRPr="002F7ADF" w:rsidRDefault="00B236B3" w:rsidP="00005DE0">
      <w:pPr>
        <w:keepNext/>
        <w:keepLines/>
        <w:suppressLineNumbers/>
        <w:suppressAutoHyphens/>
        <w:spacing w:line="240" w:lineRule="auto"/>
        <w:jc w:val="center"/>
        <w:rPr>
          <w:rFonts w:ascii="Times New Roman" w:hAnsi="Times New Roman" w:cs="Times New Roman"/>
          <w:b/>
          <w:bCs/>
          <w:sz w:val="24"/>
          <w:szCs w:val="24"/>
        </w:rPr>
      </w:pPr>
    </w:p>
    <w:p w:rsidR="00B236B3" w:rsidRPr="002F7ADF" w:rsidRDefault="00B236B3" w:rsidP="00005DE0">
      <w:pPr>
        <w:keepNext/>
        <w:keepLines/>
        <w:suppressLineNumbers/>
        <w:suppressAutoHyphens/>
        <w:spacing w:line="240" w:lineRule="auto"/>
        <w:jc w:val="center"/>
        <w:rPr>
          <w:rFonts w:ascii="Times New Roman" w:hAnsi="Times New Roman" w:cs="Times New Roman"/>
          <w:b/>
          <w:bCs/>
          <w:sz w:val="24"/>
          <w:szCs w:val="24"/>
        </w:rPr>
      </w:pPr>
    </w:p>
    <w:p w:rsidR="00B236B3" w:rsidRPr="002F7ADF" w:rsidRDefault="00B236B3" w:rsidP="00005DE0">
      <w:pPr>
        <w:keepNext/>
        <w:keepLines/>
        <w:suppressLineNumbers/>
        <w:suppressAutoHyphens/>
        <w:spacing w:line="240" w:lineRule="auto"/>
        <w:jc w:val="center"/>
        <w:rPr>
          <w:rFonts w:ascii="Times New Roman" w:hAnsi="Times New Roman" w:cs="Times New Roman"/>
          <w:b/>
          <w:bCs/>
          <w:sz w:val="24"/>
          <w:szCs w:val="24"/>
        </w:rPr>
      </w:pPr>
    </w:p>
    <w:p w:rsidR="00005DE0" w:rsidRPr="002F7ADF" w:rsidRDefault="00005DE0" w:rsidP="00005DE0">
      <w:pPr>
        <w:keepNext/>
        <w:keepLines/>
        <w:suppressLineNumbers/>
        <w:suppressAutoHyphens/>
        <w:spacing w:line="240" w:lineRule="auto"/>
        <w:jc w:val="center"/>
        <w:rPr>
          <w:rFonts w:ascii="Times New Roman" w:hAnsi="Times New Roman" w:cs="Times New Roman"/>
          <w:b/>
          <w:bCs/>
          <w:sz w:val="24"/>
          <w:szCs w:val="24"/>
        </w:rPr>
      </w:pPr>
    </w:p>
    <w:p w:rsidR="00005DE0" w:rsidRPr="002F7ADF" w:rsidRDefault="00005DE0" w:rsidP="00005DE0">
      <w:pPr>
        <w:keepNext/>
        <w:keepLines/>
        <w:suppressLineNumbers/>
        <w:suppressAutoHyphens/>
        <w:spacing w:line="240" w:lineRule="auto"/>
        <w:jc w:val="center"/>
        <w:rPr>
          <w:rFonts w:ascii="Times New Roman" w:hAnsi="Times New Roman" w:cs="Times New Roman"/>
          <w:b/>
          <w:bCs/>
          <w:sz w:val="24"/>
          <w:szCs w:val="24"/>
        </w:rPr>
      </w:pPr>
    </w:p>
    <w:p w:rsidR="00005DE0" w:rsidRPr="002F7ADF" w:rsidRDefault="00005DE0" w:rsidP="00005DE0">
      <w:pPr>
        <w:keepNext/>
        <w:keepLines/>
        <w:suppressLineNumbers/>
        <w:suppressAutoHyphens/>
        <w:spacing w:line="240" w:lineRule="auto"/>
        <w:jc w:val="center"/>
        <w:rPr>
          <w:rFonts w:ascii="Times New Roman" w:hAnsi="Times New Roman" w:cs="Times New Roman"/>
          <w:b/>
          <w:bCs/>
          <w:sz w:val="24"/>
          <w:szCs w:val="24"/>
        </w:rPr>
      </w:pPr>
    </w:p>
    <w:p w:rsidR="00B236B3" w:rsidRPr="002F7ADF" w:rsidRDefault="00B236B3" w:rsidP="00005DE0">
      <w:pPr>
        <w:keepNext/>
        <w:keepLines/>
        <w:suppressLineNumbers/>
        <w:suppressAutoHyphens/>
        <w:spacing w:line="240" w:lineRule="auto"/>
        <w:jc w:val="center"/>
        <w:rPr>
          <w:rFonts w:ascii="Times New Roman" w:hAnsi="Times New Roman" w:cs="Times New Roman"/>
          <w:b/>
          <w:bCs/>
          <w:sz w:val="24"/>
          <w:szCs w:val="24"/>
        </w:rPr>
      </w:pPr>
    </w:p>
    <w:p w:rsidR="00B236B3" w:rsidRPr="002F7ADF" w:rsidRDefault="00B236B3" w:rsidP="00005DE0">
      <w:pPr>
        <w:keepNext/>
        <w:keepLines/>
        <w:suppressLineNumbers/>
        <w:suppressAutoHyphens/>
        <w:spacing w:after="0" w:line="240" w:lineRule="auto"/>
        <w:jc w:val="center"/>
        <w:rPr>
          <w:rFonts w:ascii="Times New Roman" w:hAnsi="Times New Roman" w:cs="Times New Roman"/>
          <w:b/>
          <w:bCs/>
          <w:sz w:val="24"/>
          <w:szCs w:val="24"/>
        </w:rPr>
      </w:pPr>
      <w:r w:rsidRPr="002F7ADF">
        <w:rPr>
          <w:rFonts w:ascii="Times New Roman" w:hAnsi="Times New Roman" w:cs="Times New Roman"/>
          <w:b/>
          <w:bCs/>
          <w:sz w:val="24"/>
          <w:szCs w:val="24"/>
        </w:rPr>
        <w:t xml:space="preserve">ДОКУМЕНТАЦИЯ О ЗАКУПКЕ </w:t>
      </w:r>
    </w:p>
    <w:p w:rsidR="00B236B3" w:rsidRPr="002F7ADF" w:rsidRDefault="00B236B3" w:rsidP="00005DE0">
      <w:pPr>
        <w:spacing w:after="0" w:line="240" w:lineRule="auto"/>
        <w:jc w:val="center"/>
        <w:rPr>
          <w:rFonts w:ascii="Times New Roman" w:hAnsi="Times New Roman" w:cs="Times New Roman"/>
          <w:b/>
          <w:bCs/>
          <w:sz w:val="24"/>
          <w:szCs w:val="24"/>
        </w:rPr>
      </w:pPr>
      <w:r w:rsidRPr="002F7ADF">
        <w:rPr>
          <w:rFonts w:ascii="Times New Roman" w:hAnsi="Times New Roman" w:cs="Times New Roman"/>
          <w:b/>
          <w:bCs/>
          <w:sz w:val="24"/>
          <w:szCs w:val="24"/>
        </w:rPr>
        <w:t xml:space="preserve">на проведение закупки у единственного поставщика (исполнителя, подрядчика) </w:t>
      </w:r>
    </w:p>
    <w:p w:rsidR="003A1216" w:rsidRDefault="00156B16" w:rsidP="00394C45">
      <w:pPr>
        <w:keepNext/>
        <w:keepLines/>
        <w:suppressLineNumbers/>
        <w:suppressAutoHyphens/>
        <w:spacing w:after="0" w:line="240" w:lineRule="auto"/>
        <w:jc w:val="center"/>
        <w:rPr>
          <w:rFonts w:ascii="Times New Roman" w:hAnsi="Times New Roman" w:cs="Times New Roman"/>
          <w:b/>
          <w:bCs/>
          <w:iCs/>
          <w:sz w:val="24"/>
          <w:szCs w:val="24"/>
        </w:rPr>
      </w:pPr>
      <w:r w:rsidRPr="00156B16">
        <w:rPr>
          <w:rFonts w:ascii="Times New Roman" w:hAnsi="Times New Roman" w:cs="Times New Roman"/>
          <w:b/>
          <w:sz w:val="24"/>
          <w:szCs w:val="24"/>
        </w:rPr>
        <w:t xml:space="preserve">на </w:t>
      </w:r>
      <w:r w:rsidR="00EC5D13">
        <w:rPr>
          <w:rFonts w:ascii="Times New Roman" w:hAnsi="Times New Roman" w:cs="Times New Roman"/>
          <w:b/>
          <w:sz w:val="24"/>
          <w:szCs w:val="24"/>
        </w:rPr>
        <w:t>п</w:t>
      </w:r>
      <w:r w:rsidR="00EC5D13" w:rsidRPr="00461568">
        <w:rPr>
          <w:rFonts w:ascii="Times New Roman" w:hAnsi="Times New Roman" w:cs="Times New Roman"/>
          <w:b/>
          <w:sz w:val="24"/>
          <w:szCs w:val="24"/>
        </w:rPr>
        <w:t xml:space="preserve">родление </w:t>
      </w:r>
      <w:r w:rsidR="008E6644" w:rsidRPr="008E6644">
        <w:rPr>
          <w:rFonts w:ascii="Times New Roman" w:hAnsi="Times New Roman" w:cs="Times New Roman"/>
          <w:b/>
          <w:sz w:val="24"/>
          <w:szCs w:val="24"/>
        </w:rPr>
        <w:t>срока действия регистрационного удостоверения лекарственных сре</w:t>
      </w:r>
      <w:proofErr w:type="gramStart"/>
      <w:r w:rsidR="008E6644" w:rsidRPr="008E6644">
        <w:rPr>
          <w:rFonts w:ascii="Times New Roman" w:hAnsi="Times New Roman" w:cs="Times New Roman"/>
          <w:b/>
          <w:sz w:val="24"/>
          <w:szCs w:val="24"/>
        </w:rPr>
        <w:t>дств в Р</w:t>
      </w:r>
      <w:proofErr w:type="gramEnd"/>
      <w:r w:rsidR="008E6644" w:rsidRPr="008E6644">
        <w:rPr>
          <w:rFonts w:ascii="Times New Roman" w:hAnsi="Times New Roman" w:cs="Times New Roman"/>
          <w:b/>
          <w:sz w:val="24"/>
          <w:szCs w:val="24"/>
        </w:rPr>
        <w:t>еспублике Узбекистан (</w:t>
      </w:r>
      <w:proofErr w:type="spellStart"/>
      <w:r w:rsidR="008E6644" w:rsidRPr="008E6644">
        <w:rPr>
          <w:rFonts w:ascii="Times New Roman" w:hAnsi="Times New Roman" w:cs="Times New Roman"/>
          <w:b/>
          <w:sz w:val="24"/>
          <w:szCs w:val="24"/>
        </w:rPr>
        <w:t>Фенибут</w:t>
      </w:r>
      <w:proofErr w:type="spellEnd"/>
      <w:r w:rsidR="008E6644" w:rsidRPr="008E6644">
        <w:rPr>
          <w:rFonts w:ascii="Times New Roman" w:hAnsi="Times New Roman" w:cs="Times New Roman"/>
          <w:b/>
          <w:sz w:val="24"/>
          <w:szCs w:val="24"/>
        </w:rPr>
        <w:t xml:space="preserve"> таблетки 250 мг).</w:t>
      </w:r>
    </w:p>
    <w:p w:rsidR="00862D04" w:rsidRPr="00D30BE5" w:rsidRDefault="00862D04" w:rsidP="00862D04">
      <w:pPr>
        <w:keepNext/>
        <w:keepLines/>
        <w:suppressLineNumbers/>
        <w:suppressAutoHyphens/>
        <w:spacing w:line="240" w:lineRule="auto"/>
        <w:jc w:val="center"/>
        <w:rPr>
          <w:rFonts w:ascii="Times New Roman" w:hAnsi="Times New Roman" w:cs="Times New Roman"/>
          <w:b/>
          <w:bCs/>
          <w:sz w:val="24"/>
          <w:szCs w:val="24"/>
        </w:rPr>
      </w:pPr>
      <w:r w:rsidRPr="001D11FA">
        <w:rPr>
          <w:rFonts w:ascii="Times New Roman" w:hAnsi="Times New Roman" w:cs="Times New Roman"/>
          <w:b/>
          <w:sz w:val="24"/>
          <w:szCs w:val="24"/>
        </w:rPr>
        <w:t>номер закупки:</w:t>
      </w:r>
      <w:r w:rsidRPr="001D11FA">
        <w:rPr>
          <w:rFonts w:ascii="Times New Roman" w:hAnsi="Times New Roman" w:cs="Times New Roman"/>
          <w:sz w:val="24"/>
          <w:szCs w:val="24"/>
        </w:rPr>
        <w:t xml:space="preserve"> </w:t>
      </w:r>
      <w:r w:rsidRPr="001D11FA">
        <w:rPr>
          <w:rFonts w:ascii="Times New Roman" w:hAnsi="Times New Roman" w:cs="Times New Roman"/>
          <w:b/>
          <w:sz w:val="24"/>
          <w:szCs w:val="24"/>
        </w:rPr>
        <w:t xml:space="preserve">№ </w:t>
      </w:r>
      <w:r w:rsidR="009B1D70">
        <w:rPr>
          <w:rFonts w:ascii="Times New Roman" w:hAnsi="Times New Roman" w:cs="Times New Roman"/>
          <w:b/>
          <w:sz w:val="24"/>
          <w:szCs w:val="24"/>
        </w:rPr>
        <w:t>89</w:t>
      </w:r>
      <w:r w:rsidRPr="001D11FA">
        <w:rPr>
          <w:rFonts w:ascii="Times New Roman" w:hAnsi="Times New Roman" w:cs="Times New Roman"/>
          <w:b/>
          <w:sz w:val="24"/>
          <w:szCs w:val="24"/>
        </w:rPr>
        <w:t>/1</w:t>
      </w:r>
      <w:r w:rsidR="008E6644">
        <w:rPr>
          <w:rFonts w:ascii="Times New Roman" w:hAnsi="Times New Roman" w:cs="Times New Roman"/>
          <w:b/>
          <w:sz w:val="24"/>
          <w:szCs w:val="24"/>
        </w:rPr>
        <w:t>8</w:t>
      </w:r>
    </w:p>
    <w:p w:rsidR="0072283E" w:rsidRPr="002F7ADF" w:rsidRDefault="0072283E" w:rsidP="00005DE0">
      <w:pPr>
        <w:pStyle w:val="8"/>
        <w:spacing w:before="0" w:after="0"/>
        <w:jc w:val="center"/>
        <w:rPr>
          <w:i w:val="0"/>
        </w:rPr>
      </w:pPr>
    </w:p>
    <w:p w:rsidR="00B236B3" w:rsidRPr="002F7ADF" w:rsidRDefault="00B236B3" w:rsidP="00005DE0">
      <w:pPr>
        <w:keepNext/>
        <w:keepLines/>
        <w:suppressLineNumbers/>
        <w:suppressAutoHyphens/>
        <w:spacing w:line="240" w:lineRule="auto"/>
        <w:jc w:val="center"/>
        <w:rPr>
          <w:rFonts w:ascii="Times New Roman" w:hAnsi="Times New Roman" w:cs="Times New Roman"/>
          <w:b/>
          <w:bCs/>
          <w:sz w:val="24"/>
          <w:szCs w:val="24"/>
        </w:rPr>
      </w:pPr>
    </w:p>
    <w:p w:rsidR="00B236B3" w:rsidRPr="002F7ADF" w:rsidRDefault="00B236B3" w:rsidP="00005DE0">
      <w:pPr>
        <w:keepNext/>
        <w:keepLines/>
        <w:suppressLineNumbers/>
        <w:suppressAutoHyphens/>
        <w:spacing w:line="240" w:lineRule="auto"/>
        <w:jc w:val="center"/>
        <w:rPr>
          <w:rFonts w:ascii="Times New Roman" w:hAnsi="Times New Roman" w:cs="Times New Roman"/>
          <w:b/>
          <w:bCs/>
          <w:sz w:val="24"/>
          <w:szCs w:val="24"/>
        </w:rPr>
      </w:pPr>
    </w:p>
    <w:p w:rsidR="0072283E" w:rsidRPr="002F7ADF" w:rsidRDefault="0072283E" w:rsidP="00005DE0">
      <w:pPr>
        <w:keepNext/>
        <w:keepLines/>
        <w:suppressLineNumbers/>
        <w:suppressAutoHyphens/>
        <w:spacing w:line="240" w:lineRule="auto"/>
        <w:jc w:val="center"/>
        <w:rPr>
          <w:rFonts w:ascii="Times New Roman" w:hAnsi="Times New Roman" w:cs="Times New Roman"/>
          <w:b/>
          <w:bCs/>
          <w:sz w:val="24"/>
          <w:szCs w:val="24"/>
        </w:rPr>
      </w:pPr>
    </w:p>
    <w:p w:rsidR="0072283E" w:rsidRPr="002F7ADF" w:rsidRDefault="0072283E" w:rsidP="00005DE0">
      <w:pPr>
        <w:keepNext/>
        <w:keepLines/>
        <w:suppressLineNumbers/>
        <w:suppressAutoHyphens/>
        <w:spacing w:line="240" w:lineRule="auto"/>
        <w:jc w:val="center"/>
        <w:rPr>
          <w:rFonts w:ascii="Times New Roman" w:hAnsi="Times New Roman" w:cs="Times New Roman"/>
          <w:b/>
          <w:bCs/>
          <w:sz w:val="24"/>
          <w:szCs w:val="24"/>
        </w:rPr>
      </w:pPr>
    </w:p>
    <w:p w:rsidR="00005DE0" w:rsidRPr="002F7ADF" w:rsidRDefault="00005DE0" w:rsidP="00005DE0">
      <w:pPr>
        <w:keepNext/>
        <w:keepLines/>
        <w:suppressLineNumbers/>
        <w:suppressAutoHyphens/>
        <w:spacing w:line="240" w:lineRule="auto"/>
        <w:jc w:val="center"/>
        <w:rPr>
          <w:rFonts w:ascii="Times New Roman" w:hAnsi="Times New Roman" w:cs="Times New Roman"/>
          <w:b/>
          <w:bCs/>
          <w:sz w:val="24"/>
          <w:szCs w:val="24"/>
        </w:rPr>
      </w:pPr>
    </w:p>
    <w:p w:rsidR="00005DE0" w:rsidRPr="002F7ADF" w:rsidRDefault="00005DE0" w:rsidP="00005DE0">
      <w:pPr>
        <w:keepNext/>
        <w:keepLines/>
        <w:suppressLineNumbers/>
        <w:suppressAutoHyphens/>
        <w:spacing w:line="240" w:lineRule="auto"/>
        <w:jc w:val="center"/>
        <w:rPr>
          <w:rFonts w:ascii="Times New Roman" w:hAnsi="Times New Roman" w:cs="Times New Roman"/>
          <w:b/>
          <w:bCs/>
          <w:sz w:val="24"/>
          <w:szCs w:val="24"/>
        </w:rPr>
      </w:pPr>
    </w:p>
    <w:p w:rsidR="00005DE0" w:rsidRPr="002F7ADF" w:rsidRDefault="00005DE0" w:rsidP="00005DE0">
      <w:pPr>
        <w:keepNext/>
        <w:keepLines/>
        <w:suppressLineNumbers/>
        <w:suppressAutoHyphens/>
        <w:spacing w:line="240" w:lineRule="auto"/>
        <w:jc w:val="center"/>
        <w:rPr>
          <w:rFonts w:ascii="Times New Roman" w:hAnsi="Times New Roman" w:cs="Times New Roman"/>
          <w:b/>
          <w:bCs/>
          <w:sz w:val="24"/>
          <w:szCs w:val="24"/>
        </w:rPr>
      </w:pPr>
    </w:p>
    <w:p w:rsidR="00005DE0" w:rsidRPr="002F7ADF" w:rsidRDefault="00005DE0" w:rsidP="00005DE0">
      <w:pPr>
        <w:keepNext/>
        <w:keepLines/>
        <w:suppressLineNumbers/>
        <w:suppressAutoHyphens/>
        <w:spacing w:line="240" w:lineRule="auto"/>
        <w:jc w:val="center"/>
        <w:rPr>
          <w:rFonts w:ascii="Times New Roman" w:hAnsi="Times New Roman" w:cs="Times New Roman"/>
          <w:b/>
          <w:bCs/>
          <w:sz w:val="24"/>
          <w:szCs w:val="24"/>
        </w:rPr>
      </w:pPr>
    </w:p>
    <w:p w:rsidR="00005DE0" w:rsidRPr="002F7ADF" w:rsidRDefault="00005DE0" w:rsidP="00005DE0">
      <w:pPr>
        <w:keepNext/>
        <w:keepLines/>
        <w:suppressLineNumbers/>
        <w:suppressAutoHyphens/>
        <w:spacing w:line="240" w:lineRule="auto"/>
        <w:jc w:val="center"/>
        <w:rPr>
          <w:rFonts w:ascii="Times New Roman" w:hAnsi="Times New Roman" w:cs="Times New Roman"/>
          <w:b/>
          <w:bCs/>
          <w:sz w:val="24"/>
          <w:szCs w:val="24"/>
        </w:rPr>
      </w:pPr>
    </w:p>
    <w:p w:rsidR="00005DE0" w:rsidRPr="002F7ADF" w:rsidRDefault="00005DE0" w:rsidP="00005DE0">
      <w:pPr>
        <w:keepNext/>
        <w:keepLines/>
        <w:suppressLineNumbers/>
        <w:suppressAutoHyphens/>
        <w:spacing w:line="240" w:lineRule="auto"/>
        <w:jc w:val="center"/>
        <w:rPr>
          <w:rFonts w:ascii="Times New Roman" w:hAnsi="Times New Roman" w:cs="Times New Roman"/>
          <w:b/>
          <w:bCs/>
          <w:sz w:val="24"/>
          <w:szCs w:val="24"/>
        </w:rPr>
      </w:pPr>
    </w:p>
    <w:p w:rsidR="00005DE0" w:rsidRPr="002F7ADF" w:rsidRDefault="00005DE0" w:rsidP="00005DE0">
      <w:pPr>
        <w:keepNext/>
        <w:keepLines/>
        <w:suppressLineNumbers/>
        <w:suppressAutoHyphens/>
        <w:spacing w:line="240" w:lineRule="auto"/>
        <w:jc w:val="center"/>
        <w:rPr>
          <w:rFonts w:ascii="Times New Roman" w:hAnsi="Times New Roman" w:cs="Times New Roman"/>
          <w:b/>
          <w:bCs/>
          <w:sz w:val="24"/>
          <w:szCs w:val="24"/>
        </w:rPr>
      </w:pPr>
    </w:p>
    <w:p w:rsidR="00AA2EB1" w:rsidRPr="002F7ADF" w:rsidRDefault="00AA2EB1" w:rsidP="001C05CC">
      <w:pPr>
        <w:keepNext/>
        <w:keepLines/>
        <w:suppressLineNumbers/>
        <w:suppressAutoHyphens/>
        <w:spacing w:line="240" w:lineRule="auto"/>
        <w:rPr>
          <w:rFonts w:ascii="Times New Roman" w:hAnsi="Times New Roman" w:cs="Times New Roman"/>
          <w:b/>
          <w:bCs/>
          <w:sz w:val="24"/>
          <w:szCs w:val="24"/>
        </w:rPr>
      </w:pPr>
    </w:p>
    <w:p w:rsidR="000F0BD0" w:rsidRDefault="000F0BD0" w:rsidP="00862D04">
      <w:pPr>
        <w:keepNext/>
        <w:keepLines/>
        <w:suppressLineNumbers/>
        <w:suppressAutoHyphens/>
        <w:spacing w:after="0" w:line="240" w:lineRule="auto"/>
        <w:jc w:val="center"/>
        <w:rPr>
          <w:rFonts w:ascii="Times New Roman" w:hAnsi="Times New Roman" w:cs="Times New Roman"/>
          <w:b/>
          <w:bCs/>
          <w:sz w:val="24"/>
          <w:szCs w:val="24"/>
        </w:rPr>
      </w:pPr>
    </w:p>
    <w:p w:rsidR="0064229A" w:rsidRDefault="0064229A" w:rsidP="00862D04">
      <w:pPr>
        <w:keepNext/>
        <w:keepLines/>
        <w:suppressLineNumbers/>
        <w:suppressAutoHyphens/>
        <w:spacing w:after="0" w:line="240" w:lineRule="auto"/>
        <w:jc w:val="center"/>
        <w:rPr>
          <w:rFonts w:ascii="Times New Roman" w:hAnsi="Times New Roman" w:cs="Times New Roman"/>
          <w:b/>
          <w:bCs/>
          <w:sz w:val="24"/>
          <w:szCs w:val="24"/>
        </w:rPr>
      </w:pPr>
    </w:p>
    <w:p w:rsidR="000F0BD0" w:rsidRDefault="000F0BD0" w:rsidP="00862D04">
      <w:pPr>
        <w:keepNext/>
        <w:keepLines/>
        <w:suppressLineNumbers/>
        <w:suppressAutoHyphens/>
        <w:spacing w:after="0" w:line="240" w:lineRule="auto"/>
        <w:jc w:val="center"/>
        <w:rPr>
          <w:rFonts w:ascii="Times New Roman" w:hAnsi="Times New Roman" w:cs="Times New Roman"/>
          <w:b/>
          <w:bCs/>
          <w:sz w:val="24"/>
          <w:szCs w:val="24"/>
        </w:rPr>
      </w:pPr>
    </w:p>
    <w:p w:rsidR="00B236B3" w:rsidRPr="002F7ADF" w:rsidRDefault="00B236B3" w:rsidP="00862D04">
      <w:pPr>
        <w:keepNext/>
        <w:keepLines/>
        <w:suppressLineNumbers/>
        <w:suppressAutoHyphens/>
        <w:spacing w:after="0" w:line="240" w:lineRule="auto"/>
        <w:jc w:val="center"/>
        <w:rPr>
          <w:rFonts w:ascii="Times New Roman" w:hAnsi="Times New Roman" w:cs="Times New Roman"/>
          <w:b/>
          <w:bCs/>
          <w:sz w:val="24"/>
          <w:szCs w:val="24"/>
        </w:rPr>
      </w:pPr>
      <w:r w:rsidRPr="002F7ADF">
        <w:rPr>
          <w:rFonts w:ascii="Times New Roman" w:hAnsi="Times New Roman" w:cs="Times New Roman"/>
          <w:b/>
          <w:bCs/>
          <w:sz w:val="24"/>
          <w:szCs w:val="24"/>
        </w:rPr>
        <w:t>Москва</w:t>
      </w:r>
    </w:p>
    <w:p w:rsidR="00B236B3" w:rsidRPr="0064229A" w:rsidRDefault="002378E6" w:rsidP="0064229A">
      <w:pPr>
        <w:keepNext/>
        <w:keepLines/>
        <w:suppressLineNumbers/>
        <w:suppressAutoHyphen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201</w:t>
      </w:r>
      <w:r w:rsidR="008E6644">
        <w:rPr>
          <w:rFonts w:ascii="Times New Roman" w:hAnsi="Times New Roman" w:cs="Times New Roman"/>
          <w:b/>
          <w:bCs/>
          <w:sz w:val="24"/>
          <w:szCs w:val="24"/>
        </w:rPr>
        <w:t>8</w:t>
      </w:r>
      <w:r w:rsidR="00B236B3" w:rsidRPr="002F7ADF">
        <w:rPr>
          <w:rFonts w:ascii="Times New Roman" w:hAnsi="Times New Roman" w:cs="Times New Roman"/>
          <w:b/>
          <w:bCs/>
          <w:sz w:val="24"/>
          <w:szCs w:val="24"/>
        </w:rPr>
        <w:t xml:space="preserve"> г.</w:t>
      </w:r>
      <w:r w:rsidR="00B236B3" w:rsidRPr="002F7ADF">
        <w:rPr>
          <w:rFonts w:ascii="Times New Roman" w:hAnsi="Times New Roman" w:cs="Times New Roman"/>
          <w:b/>
          <w:sz w:val="24"/>
          <w:szCs w:val="24"/>
        </w:rPr>
        <w:br w:type="page"/>
      </w:r>
    </w:p>
    <w:p w:rsidR="00B236B3" w:rsidRPr="00EC5D13" w:rsidRDefault="00B236B3" w:rsidP="00005DE0">
      <w:pPr>
        <w:pStyle w:val="1"/>
        <w:pageBreakBefore/>
        <w:numPr>
          <w:ilvl w:val="0"/>
          <w:numId w:val="2"/>
        </w:numPr>
        <w:tabs>
          <w:tab w:val="num" w:pos="180"/>
        </w:tabs>
        <w:ind w:left="180"/>
        <w:rPr>
          <w:rStyle w:val="10"/>
          <w:b/>
          <w:caps/>
          <w:sz w:val="24"/>
          <w:szCs w:val="24"/>
        </w:rPr>
      </w:pPr>
      <w:bookmarkStart w:id="0" w:name="_Toc322209419"/>
      <w:bookmarkStart w:id="1" w:name="_Ref248571702"/>
      <w:bookmarkStart w:id="2" w:name="_Ref119427085"/>
      <w:r w:rsidRPr="00EC5D13">
        <w:rPr>
          <w:rStyle w:val="10"/>
          <w:b/>
          <w:caps/>
          <w:sz w:val="24"/>
          <w:szCs w:val="24"/>
        </w:rPr>
        <w:lastRenderedPageBreak/>
        <w:t>СВЕДЕНИЯ О ПРОВОДИМОЙ ПРОЦЕДУРЕ ЗАКУПКИ</w:t>
      </w:r>
      <w:bookmarkEnd w:id="0"/>
      <w:r w:rsidRPr="00EC5D13">
        <w:rPr>
          <w:rStyle w:val="10"/>
          <w:b/>
          <w:caps/>
          <w:sz w:val="24"/>
          <w:szCs w:val="24"/>
        </w:rPr>
        <w:br/>
      </w:r>
    </w:p>
    <w:tbl>
      <w:tblPr>
        <w:tblW w:w="10314" w:type="dxa"/>
        <w:tblLayout w:type="fixed"/>
        <w:tblLook w:val="0000"/>
      </w:tblPr>
      <w:tblGrid>
        <w:gridCol w:w="1101"/>
        <w:gridCol w:w="3118"/>
        <w:gridCol w:w="6095"/>
      </w:tblGrid>
      <w:tr w:rsidR="00B236B3" w:rsidRPr="002F7ADF" w:rsidTr="00090C7A">
        <w:trPr>
          <w:tblHeader/>
        </w:trPr>
        <w:tc>
          <w:tcPr>
            <w:tcW w:w="1101" w:type="dxa"/>
            <w:tcBorders>
              <w:top w:val="single" w:sz="4" w:space="0" w:color="auto"/>
              <w:left w:val="single" w:sz="4" w:space="0" w:color="auto"/>
              <w:bottom w:val="single" w:sz="4" w:space="0" w:color="auto"/>
              <w:right w:val="single" w:sz="4" w:space="0" w:color="auto"/>
            </w:tcBorders>
            <w:shd w:val="clear" w:color="auto" w:fill="E6E6E6"/>
            <w:vAlign w:val="center"/>
          </w:tcPr>
          <w:bookmarkEnd w:id="1"/>
          <w:bookmarkEnd w:id="2"/>
          <w:p w:rsidR="00B236B3" w:rsidRPr="002F7ADF" w:rsidRDefault="00B236B3" w:rsidP="00B02AAA">
            <w:pPr>
              <w:keepNext/>
              <w:keepLines/>
              <w:suppressLineNumbers/>
              <w:suppressAutoHyphens/>
              <w:spacing w:line="240" w:lineRule="auto"/>
              <w:jc w:val="center"/>
              <w:rPr>
                <w:rFonts w:ascii="Times New Roman" w:hAnsi="Times New Roman" w:cs="Times New Roman"/>
                <w:b/>
                <w:bCs/>
                <w:sz w:val="24"/>
                <w:szCs w:val="24"/>
              </w:rPr>
            </w:pPr>
            <w:r w:rsidRPr="002F7ADF">
              <w:rPr>
                <w:rFonts w:ascii="Times New Roman" w:hAnsi="Times New Roman" w:cs="Times New Roman"/>
                <w:b/>
                <w:bCs/>
                <w:sz w:val="24"/>
                <w:szCs w:val="24"/>
              </w:rPr>
              <w:t>№</w:t>
            </w:r>
          </w:p>
          <w:p w:rsidR="00B236B3" w:rsidRPr="002F7ADF" w:rsidRDefault="00B236B3" w:rsidP="00B02AAA">
            <w:pPr>
              <w:keepNext/>
              <w:keepLines/>
              <w:suppressLineNumbers/>
              <w:suppressAutoHyphens/>
              <w:spacing w:line="240" w:lineRule="auto"/>
              <w:jc w:val="center"/>
              <w:rPr>
                <w:rFonts w:ascii="Times New Roman" w:hAnsi="Times New Roman" w:cs="Times New Roman"/>
                <w:b/>
                <w:bCs/>
                <w:sz w:val="24"/>
                <w:szCs w:val="24"/>
              </w:rPr>
            </w:pPr>
            <w:r w:rsidRPr="002F7ADF">
              <w:rPr>
                <w:rFonts w:ascii="Times New Roman" w:hAnsi="Times New Roman" w:cs="Times New Roman"/>
                <w:b/>
                <w:bCs/>
                <w:sz w:val="24"/>
                <w:szCs w:val="24"/>
              </w:rPr>
              <w:t>пункта</w:t>
            </w:r>
          </w:p>
        </w:tc>
        <w:tc>
          <w:tcPr>
            <w:tcW w:w="3118"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2F7ADF" w:rsidRDefault="00B236B3" w:rsidP="00005DE0">
            <w:pPr>
              <w:keepNext/>
              <w:keepLines/>
              <w:suppressLineNumbers/>
              <w:suppressAutoHyphens/>
              <w:spacing w:line="240" w:lineRule="auto"/>
              <w:jc w:val="center"/>
              <w:rPr>
                <w:rFonts w:ascii="Times New Roman" w:hAnsi="Times New Roman" w:cs="Times New Roman"/>
                <w:b/>
                <w:bCs/>
                <w:sz w:val="24"/>
                <w:szCs w:val="24"/>
              </w:rPr>
            </w:pPr>
            <w:r w:rsidRPr="002F7ADF">
              <w:rPr>
                <w:rFonts w:ascii="Times New Roman" w:hAnsi="Times New Roman" w:cs="Times New Roman"/>
                <w:b/>
                <w:bCs/>
                <w:sz w:val="24"/>
                <w:szCs w:val="24"/>
              </w:rPr>
              <w:t>Содержание пункта</w:t>
            </w:r>
          </w:p>
        </w:tc>
        <w:tc>
          <w:tcPr>
            <w:tcW w:w="6095"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2F7ADF" w:rsidRDefault="00B236B3" w:rsidP="00005DE0">
            <w:pPr>
              <w:keepNext/>
              <w:keepLines/>
              <w:suppressLineNumbers/>
              <w:suppressAutoHyphens/>
              <w:spacing w:line="240" w:lineRule="auto"/>
              <w:jc w:val="center"/>
              <w:rPr>
                <w:rFonts w:ascii="Times New Roman" w:hAnsi="Times New Roman" w:cs="Times New Roman"/>
                <w:b/>
                <w:bCs/>
                <w:sz w:val="24"/>
                <w:szCs w:val="24"/>
              </w:rPr>
            </w:pPr>
            <w:r w:rsidRPr="002F7ADF">
              <w:rPr>
                <w:rFonts w:ascii="Times New Roman" w:hAnsi="Times New Roman" w:cs="Times New Roman"/>
                <w:b/>
                <w:bCs/>
                <w:sz w:val="24"/>
                <w:szCs w:val="24"/>
              </w:rPr>
              <w:t>Информация</w:t>
            </w:r>
          </w:p>
        </w:tc>
      </w:tr>
      <w:tr w:rsidR="00B236B3" w:rsidRPr="002F7ADF" w:rsidTr="00090C7A">
        <w:trPr>
          <w:trHeight w:val="618"/>
        </w:trPr>
        <w:tc>
          <w:tcPr>
            <w:tcW w:w="1101" w:type="dxa"/>
            <w:tcBorders>
              <w:top w:val="single" w:sz="4" w:space="0" w:color="auto"/>
              <w:left w:val="single" w:sz="4" w:space="0" w:color="auto"/>
              <w:bottom w:val="single" w:sz="4" w:space="0" w:color="auto"/>
              <w:right w:val="single" w:sz="4" w:space="0" w:color="auto"/>
            </w:tcBorders>
          </w:tcPr>
          <w:p w:rsidR="00B236B3" w:rsidRPr="002F7ADF" w:rsidRDefault="00B236B3" w:rsidP="00240F96">
            <w:pPr>
              <w:pStyle w:val="a9"/>
              <w:numPr>
                <w:ilvl w:val="0"/>
                <w:numId w:val="3"/>
              </w:numPr>
              <w:spacing w:after="60"/>
              <w:rPr>
                <w:b/>
                <w:bCs/>
                <w:snapToGrid w:val="0"/>
                <w:sz w:val="24"/>
                <w:szCs w:val="24"/>
              </w:rPr>
            </w:pPr>
          </w:p>
        </w:tc>
        <w:tc>
          <w:tcPr>
            <w:tcW w:w="3118"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keepNext/>
              <w:keepLines/>
              <w:suppressLineNumbers/>
              <w:suppressAutoHyphens/>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Способ закупки</w:t>
            </w:r>
          </w:p>
        </w:tc>
        <w:tc>
          <w:tcPr>
            <w:tcW w:w="6095" w:type="dxa"/>
            <w:tcBorders>
              <w:top w:val="single" w:sz="4" w:space="0" w:color="auto"/>
              <w:left w:val="single" w:sz="4" w:space="0" w:color="auto"/>
              <w:bottom w:val="single" w:sz="4" w:space="0" w:color="auto"/>
              <w:right w:val="single" w:sz="4" w:space="0" w:color="auto"/>
            </w:tcBorders>
          </w:tcPr>
          <w:p w:rsidR="00B236B3" w:rsidRPr="002F7ADF" w:rsidRDefault="00B236B3" w:rsidP="00FB2C4D">
            <w:pPr>
              <w:spacing w:after="0" w:line="240" w:lineRule="auto"/>
              <w:ind w:left="34"/>
              <w:jc w:val="both"/>
              <w:rPr>
                <w:rFonts w:ascii="Times New Roman" w:hAnsi="Times New Roman" w:cs="Times New Roman"/>
                <w:sz w:val="24"/>
                <w:szCs w:val="24"/>
              </w:rPr>
            </w:pPr>
            <w:r w:rsidRPr="002F7ADF">
              <w:rPr>
                <w:rFonts w:ascii="Times New Roman" w:hAnsi="Times New Roman" w:cs="Times New Roman"/>
                <w:sz w:val="24"/>
                <w:szCs w:val="24"/>
              </w:rPr>
              <w:t>Закупка у единственного поставщика (исполнителя, подрядчика)</w:t>
            </w:r>
          </w:p>
        </w:tc>
      </w:tr>
      <w:tr w:rsidR="00B236B3" w:rsidRPr="002F7ADF" w:rsidTr="00090C7A">
        <w:trPr>
          <w:trHeight w:val="1660"/>
        </w:trPr>
        <w:tc>
          <w:tcPr>
            <w:tcW w:w="1101" w:type="dxa"/>
            <w:tcBorders>
              <w:top w:val="single" w:sz="4" w:space="0" w:color="auto"/>
              <w:left w:val="single" w:sz="4" w:space="0" w:color="auto"/>
              <w:bottom w:val="single" w:sz="4" w:space="0" w:color="auto"/>
              <w:right w:val="single" w:sz="4" w:space="0" w:color="auto"/>
            </w:tcBorders>
          </w:tcPr>
          <w:p w:rsidR="00B02AAA" w:rsidRPr="002F7ADF" w:rsidRDefault="00B02AAA" w:rsidP="00240F96">
            <w:pPr>
              <w:pStyle w:val="a9"/>
              <w:numPr>
                <w:ilvl w:val="0"/>
                <w:numId w:val="3"/>
              </w:numPr>
              <w:rPr>
                <w:sz w:val="24"/>
                <w:szCs w:val="24"/>
              </w:rPr>
            </w:pPr>
          </w:p>
        </w:tc>
        <w:tc>
          <w:tcPr>
            <w:tcW w:w="3118"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keepNext/>
              <w:keepLines/>
              <w:suppressLineNumbers/>
              <w:suppressAutoHyphens/>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Предмет договора с указанием количества поставляемого товара, объема выполняемых работ, оказываемых услуг</w:t>
            </w:r>
          </w:p>
        </w:tc>
        <w:tc>
          <w:tcPr>
            <w:tcW w:w="6095" w:type="dxa"/>
            <w:tcBorders>
              <w:top w:val="single" w:sz="4" w:space="0" w:color="auto"/>
              <w:left w:val="single" w:sz="4" w:space="0" w:color="auto"/>
              <w:bottom w:val="single" w:sz="4" w:space="0" w:color="auto"/>
              <w:right w:val="single" w:sz="4" w:space="0" w:color="auto"/>
            </w:tcBorders>
          </w:tcPr>
          <w:p w:rsidR="004F1E0B" w:rsidRPr="002F7ADF" w:rsidRDefault="004F1E0B" w:rsidP="004F1E0B">
            <w:pPr>
              <w:tabs>
                <w:tab w:val="num" w:pos="0"/>
              </w:tabs>
              <w:spacing w:after="0" w:line="240" w:lineRule="auto"/>
              <w:ind w:right="33" w:firstLine="16"/>
              <w:jc w:val="both"/>
              <w:rPr>
                <w:rFonts w:ascii="Times New Roman" w:hAnsi="Times New Roman" w:cs="Times New Roman"/>
                <w:b/>
                <w:sz w:val="24"/>
                <w:szCs w:val="24"/>
              </w:rPr>
            </w:pPr>
            <w:r w:rsidRPr="00461568">
              <w:rPr>
                <w:rFonts w:ascii="Times New Roman" w:hAnsi="Times New Roman" w:cs="Times New Roman"/>
                <w:b/>
                <w:sz w:val="24"/>
                <w:szCs w:val="24"/>
              </w:rPr>
              <w:t xml:space="preserve">Продление </w:t>
            </w:r>
            <w:r w:rsidRPr="008E6644">
              <w:rPr>
                <w:rFonts w:ascii="Times New Roman" w:hAnsi="Times New Roman" w:cs="Times New Roman"/>
                <w:b/>
                <w:sz w:val="24"/>
                <w:szCs w:val="24"/>
              </w:rPr>
              <w:t>срока действия регистрационного удостоверения лекарственных сре</w:t>
            </w:r>
            <w:proofErr w:type="gramStart"/>
            <w:r w:rsidRPr="008E6644">
              <w:rPr>
                <w:rFonts w:ascii="Times New Roman" w:hAnsi="Times New Roman" w:cs="Times New Roman"/>
                <w:b/>
                <w:sz w:val="24"/>
                <w:szCs w:val="24"/>
              </w:rPr>
              <w:t>дств в Р</w:t>
            </w:r>
            <w:proofErr w:type="gramEnd"/>
            <w:r w:rsidRPr="008E6644">
              <w:rPr>
                <w:rFonts w:ascii="Times New Roman" w:hAnsi="Times New Roman" w:cs="Times New Roman"/>
                <w:b/>
                <w:sz w:val="24"/>
                <w:szCs w:val="24"/>
              </w:rPr>
              <w:t>еспублике Узбек</w:t>
            </w:r>
            <w:r w:rsidR="003508FC">
              <w:rPr>
                <w:rFonts w:ascii="Times New Roman" w:hAnsi="Times New Roman" w:cs="Times New Roman"/>
                <w:b/>
                <w:sz w:val="24"/>
                <w:szCs w:val="24"/>
              </w:rPr>
              <w:t>истан (</w:t>
            </w:r>
            <w:proofErr w:type="spellStart"/>
            <w:r w:rsidR="003508FC">
              <w:rPr>
                <w:rFonts w:ascii="Times New Roman" w:hAnsi="Times New Roman" w:cs="Times New Roman"/>
                <w:b/>
                <w:sz w:val="24"/>
                <w:szCs w:val="24"/>
              </w:rPr>
              <w:t>Фенибут</w:t>
            </w:r>
            <w:proofErr w:type="spellEnd"/>
            <w:r w:rsidR="003508FC">
              <w:rPr>
                <w:rFonts w:ascii="Times New Roman" w:hAnsi="Times New Roman" w:cs="Times New Roman"/>
                <w:b/>
                <w:sz w:val="24"/>
                <w:szCs w:val="24"/>
              </w:rPr>
              <w:t xml:space="preserve"> таблетки 250 мг)</w:t>
            </w:r>
          </w:p>
          <w:p w:rsidR="004F1E0B" w:rsidRDefault="004F1E0B" w:rsidP="004F1E0B">
            <w:pPr>
              <w:tabs>
                <w:tab w:val="num" w:pos="0"/>
              </w:tabs>
              <w:spacing w:after="0" w:line="240" w:lineRule="auto"/>
              <w:ind w:right="-282" w:firstLine="16"/>
              <w:jc w:val="both"/>
              <w:rPr>
                <w:rFonts w:ascii="Times New Roman" w:hAnsi="Times New Roman" w:cs="Times New Roman"/>
                <w:b/>
                <w:sz w:val="24"/>
                <w:szCs w:val="24"/>
              </w:rPr>
            </w:pPr>
          </w:p>
          <w:p w:rsidR="00B236B3" w:rsidRPr="00032113" w:rsidRDefault="004F1E0B" w:rsidP="004F1E0B">
            <w:pPr>
              <w:tabs>
                <w:tab w:val="left" w:pos="34"/>
              </w:tabs>
              <w:overflowPunct w:val="0"/>
              <w:spacing w:after="0" w:line="240" w:lineRule="auto"/>
              <w:ind w:left="34"/>
              <w:jc w:val="both"/>
              <w:rPr>
                <w:sz w:val="24"/>
                <w:szCs w:val="24"/>
              </w:rPr>
            </w:pPr>
            <w:r w:rsidRPr="00461568">
              <w:rPr>
                <w:rFonts w:ascii="Times New Roman" w:hAnsi="Times New Roman" w:cs="Times New Roman"/>
                <w:sz w:val="24"/>
                <w:szCs w:val="24"/>
              </w:rPr>
              <w:t>Количество (объем) поставляемого товара (работ, услуг): в соответствии с частью II «Проект договора» и частью III «ТЕХНИЧЕСКОЕ ЗАДАНИЕ» Документации о закупке.</w:t>
            </w:r>
          </w:p>
        </w:tc>
      </w:tr>
      <w:tr w:rsidR="00B236B3" w:rsidRPr="002F7ADF" w:rsidTr="00090C7A">
        <w:tc>
          <w:tcPr>
            <w:tcW w:w="1101" w:type="dxa"/>
            <w:tcBorders>
              <w:top w:val="single" w:sz="4" w:space="0" w:color="auto"/>
              <w:left w:val="single" w:sz="4" w:space="0" w:color="auto"/>
              <w:bottom w:val="single" w:sz="4" w:space="0" w:color="auto"/>
              <w:right w:val="single" w:sz="4" w:space="0" w:color="auto"/>
            </w:tcBorders>
          </w:tcPr>
          <w:p w:rsidR="00B236B3" w:rsidRPr="002F7ADF" w:rsidRDefault="00B236B3" w:rsidP="00240F96">
            <w:pPr>
              <w:pStyle w:val="a9"/>
              <w:numPr>
                <w:ilvl w:val="0"/>
                <w:numId w:val="3"/>
              </w:numPr>
              <w:spacing w:after="60"/>
              <w:rPr>
                <w:b/>
                <w:bCs/>
                <w:snapToGrid w:val="0"/>
                <w:sz w:val="24"/>
                <w:szCs w:val="24"/>
              </w:rPr>
            </w:pPr>
          </w:p>
        </w:tc>
        <w:tc>
          <w:tcPr>
            <w:tcW w:w="3118"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keepNext/>
              <w:keepLines/>
              <w:suppressLineNumbers/>
              <w:suppressAutoHyphens/>
              <w:spacing w:after="0" w:line="240" w:lineRule="auto"/>
              <w:jc w:val="both"/>
              <w:rPr>
                <w:rFonts w:ascii="Times New Roman" w:hAnsi="Times New Roman" w:cs="Times New Roman"/>
                <w:sz w:val="24"/>
                <w:szCs w:val="24"/>
              </w:rPr>
            </w:pPr>
            <w:proofErr w:type="gramStart"/>
            <w:r w:rsidRPr="002F7ADF">
              <w:rPr>
                <w:rFonts w:ascii="Times New Roman" w:hAnsi="Times New Roman" w:cs="Times New Roman"/>
                <w:sz w:val="24"/>
                <w:szCs w:val="24"/>
              </w:rPr>
              <w:t>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roofErr w:type="gramEnd"/>
          </w:p>
        </w:tc>
        <w:tc>
          <w:tcPr>
            <w:tcW w:w="6095" w:type="dxa"/>
            <w:tcBorders>
              <w:top w:val="single" w:sz="4" w:space="0" w:color="auto"/>
              <w:left w:val="single" w:sz="4" w:space="0" w:color="auto"/>
              <w:bottom w:val="single" w:sz="4" w:space="0" w:color="auto"/>
              <w:right w:val="single" w:sz="4" w:space="0" w:color="auto"/>
            </w:tcBorders>
          </w:tcPr>
          <w:p w:rsidR="00B236B3" w:rsidRDefault="00B112C2" w:rsidP="00087055">
            <w:pPr>
              <w:tabs>
                <w:tab w:val="left" w:pos="0"/>
              </w:tabs>
              <w:spacing w:after="0" w:line="240" w:lineRule="auto"/>
              <w:ind w:left="34"/>
              <w:jc w:val="both"/>
              <w:rPr>
                <w:rFonts w:ascii="Times New Roman" w:hAnsi="Times New Roman" w:cs="Times New Roman"/>
                <w:sz w:val="24"/>
                <w:szCs w:val="24"/>
              </w:rPr>
            </w:pPr>
            <w:r w:rsidRPr="002F7ADF">
              <w:rPr>
                <w:rFonts w:ascii="Times New Roman" w:hAnsi="Times New Roman" w:cs="Times New Roman"/>
                <w:sz w:val="24"/>
                <w:szCs w:val="24"/>
              </w:rPr>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установлены в части III «ТЕХНИЧЕСКОЕ ЗАДАНИЕ»</w:t>
            </w:r>
            <w:r w:rsidR="00394C45">
              <w:rPr>
                <w:rFonts w:ascii="Times New Roman" w:hAnsi="Times New Roman" w:cs="Times New Roman"/>
                <w:sz w:val="24"/>
                <w:szCs w:val="24"/>
              </w:rPr>
              <w:t>.</w:t>
            </w:r>
          </w:p>
          <w:p w:rsidR="00394C45" w:rsidRPr="00382F1C" w:rsidRDefault="00394C45" w:rsidP="00394C45">
            <w:pPr>
              <w:tabs>
                <w:tab w:val="left" w:pos="0"/>
              </w:tabs>
              <w:spacing w:after="0" w:line="240" w:lineRule="auto"/>
              <w:ind w:left="34"/>
              <w:jc w:val="both"/>
              <w:rPr>
                <w:rFonts w:ascii="Times New Roman" w:hAnsi="Times New Roman" w:cs="Times New Roman"/>
                <w:color w:val="000000"/>
                <w:sz w:val="24"/>
                <w:szCs w:val="24"/>
              </w:rPr>
            </w:pPr>
            <w:r w:rsidRPr="00382F1C">
              <w:rPr>
                <w:rFonts w:ascii="Times New Roman" w:hAnsi="Times New Roman" w:cs="Times New Roman"/>
                <w:color w:val="000000"/>
                <w:sz w:val="24"/>
                <w:szCs w:val="24"/>
              </w:rPr>
              <w:t xml:space="preserve">В случае установления требований о соответствии товара (работ, услуг) ГОСТ, ГОСТ </w:t>
            </w:r>
            <w:proofErr w:type="gramStart"/>
            <w:r w:rsidRPr="00382F1C">
              <w:rPr>
                <w:rFonts w:ascii="Times New Roman" w:hAnsi="Times New Roman" w:cs="Times New Roman"/>
                <w:color w:val="000000"/>
                <w:sz w:val="24"/>
                <w:szCs w:val="24"/>
              </w:rPr>
              <w:t>Р</w:t>
            </w:r>
            <w:proofErr w:type="gramEnd"/>
            <w:r w:rsidRPr="00382F1C">
              <w:rPr>
                <w:rFonts w:ascii="Times New Roman" w:hAnsi="Times New Roman" w:cs="Times New Roman"/>
                <w:color w:val="000000"/>
                <w:sz w:val="24"/>
                <w:szCs w:val="24"/>
              </w:rPr>
              <w:t xml:space="preserve">, ГОСТ IEC, ГОСТ ИСО, </w:t>
            </w:r>
            <w:proofErr w:type="spellStart"/>
            <w:r w:rsidRPr="00382F1C">
              <w:rPr>
                <w:rFonts w:ascii="Times New Roman" w:hAnsi="Times New Roman" w:cs="Times New Roman"/>
                <w:color w:val="000000"/>
                <w:sz w:val="24"/>
                <w:szCs w:val="24"/>
              </w:rPr>
              <w:t>СанПин</w:t>
            </w:r>
            <w:proofErr w:type="spellEnd"/>
            <w:r w:rsidRPr="00382F1C">
              <w:rPr>
                <w:rFonts w:ascii="Times New Roman" w:hAnsi="Times New Roman" w:cs="Times New Roman"/>
                <w:color w:val="000000"/>
                <w:sz w:val="24"/>
                <w:szCs w:val="24"/>
              </w:rPr>
              <w:t xml:space="preserve">, </w:t>
            </w:r>
            <w:proofErr w:type="spellStart"/>
            <w:r w:rsidRPr="00382F1C">
              <w:rPr>
                <w:rFonts w:ascii="Times New Roman" w:hAnsi="Times New Roman" w:cs="Times New Roman"/>
                <w:color w:val="000000"/>
                <w:sz w:val="24"/>
                <w:szCs w:val="24"/>
              </w:rPr>
              <w:t>СНиП</w:t>
            </w:r>
            <w:proofErr w:type="spellEnd"/>
            <w:r w:rsidRPr="00382F1C">
              <w:rPr>
                <w:rFonts w:ascii="Times New Roman" w:hAnsi="Times New Roman" w:cs="Times New Roman"/>
                <w:color w:val="000000"/>
                <w:sz w:val="24"/>
                <w:szCs w:val="24"/>
              </w:rPr>
              <w:t>, ГН, ТР, СП и др., все указанные заказчиком требования к товару (работам, услугам) соответствуют государственным стандартам и/или не противоречат им.</w:t>
            </w:r>
          </w:p>
          <w:p w:rsidR="00394C45" w:rsidRPr="00382F1C" w:rsidRDefault="00394C45" w:rsidP="00394C45">
            <w:pPr>
              <w:tabs>
                <w:tab w:val="left" w:pos="0"/>
              </w:tabs>
              <w:spacing w:after="0" w:line="240" w:lineRule="auto"/>
              <w:ind w:left="34"/>
              <w:jc w:val="both"/>
              <w:rPr>
                <w:rFonts w:ascii="Times New Roman" w:hAnsi="Times New Roman" w:cs="Times New Roman"/>
                <w:color w:val="000000"/>
                <w:sz w:val="24"/>
                <w:szCs w:val="24"/>
              </w:rPr>
            </w:pPr>
            <w:r w:rsidRPr="00382F1C">
              <w:rPr>
                <w:rFonts w:ascii="Times New Roman" w:hAnsi="Times New Roman" w:cs="Times New Roman"/>
                <w:color w:val="000000"/>
                <w:sz w:val="24"/>
                <w:szCs w:val="24"/>
              </w:rPr>
              <w:t xml:space="preserve">Установление требований, отличающихся от установленных государственными стандартами, обусловлено необходимостью получения товаров (работ, услуг), соответствующих государственным стандартам, но имеющих более высокие качественные и эксплуатационные характеристики, в том числе, выявленной в результате проведенного мониторинга рынка товаров (работ, услуг), показывающего, что большинство производителей предлагает товары (работы, услуги), соответствующие требованиям ГОСТ, ГОСТ </w:t>
            </w:r>
            <w:proofErr w:type="gramStart"/>
            <w:r w:rsidRPr="00382F1C">
              <w:rPr>
                <w:rFonts w:ascii="Times New Roman" w:hAnsi="Times New Roman" w:cs="Times New Roman"/>
                <w:color w:val="000000"/>
                <w:sz w:val="24"/>
                <w:szCs w:val="24"/>
              </w:rPr>
              <w:t>Р</w:t>
            </w:r>
            <w:proofErr w:type="gramEnd"/>
            <w:r w:rsidRPr="00382F1C">
              <w:rPr>
                <w:rFonts w:ascii="Times New Roman" w:hAnsi="Times New Roman" w:cs="Times New Roman"/>
                <w:color w:val="000000"/>
                <w:sz w:val="24"/>
                <w:szCs w:val="24"/>
              </w:rPr>
              <w:t xml:space="preserve">, ГОСТ IEC, ГОСТ ИСО, </w:t>
            </w:r>
            <w:proofErr w:type="spellStart"/>
            <w:r w:rsidRPr="00382F1C">
              <w:rPr>
                <w:rFonts w:ascii="Times New Roman" w:hAnsi="Times New Roman" w:cs="Times New Roman"/>
                <w:color w:val="000000"/>
                <w:sz w:val="24"/>
                <w:szCs w:val="24"/>
              </w:rPr>
              <w:t>СанПин</w:t>
            </w:r>
            <w:proofErr w:type="spellEnd"/>
            <w:r w:rsidRPr="00382F1C">
              <w:rPr>
                <w:rFonts w:ascii="Times New Roman" w:hAnsi="Times New Roman" w:cs="Times New Roman"/>
                <w:color w:val="000000"/>
                <w:sz w:val="24"/>
                <w:szCs w:val="24"/>
              </w:rPr>
              <w:t xml:space="preserve">, </w:t>
            </w:r>
            <w:proofErr w:type="spellStart"/>
            <w:r w:rsidRPr="00382F1C">
              <w:rPr>
                <w:rFonts w:ascii="Times New Roman" w:hAnsi="Times New Roman" w:cs="Times New Roman"/>
                <w:color w:val="000000"/>
                <w:sz w:val="24"/>
                <w:szCs w:val="24"/>
              </w:rPr>
              <w:t>СНиП</w:t>
            </w:r>
            <w:proofErr w:type="spellEnd"/>
            <w:r w:rsidRPr="00382F1C">
              <w:rPr>
                <w:rFonts w:ascii="Times New Roman" w:hAnsi="Times New Roman" w:cs="Times New Roman"/>
                <w:color w:val="000000"/>
                <w:sz w:val="24"/>
                <w:szCs w:val="24"/>
              </w:rPr>
              <w:t xml:space="preserve">, ГН, ТР, СП и др., </w:t>
            </w:r>
            <w:proofErr w:type="gramStart"/>
            <w:r w:rsidRPr="00382F1C">
              <w:rPr>
                <w:rFonts w:ascii="Times New Roman" w:hAnsi="Times New Roman" w:cs="Times New Roman"/>
                <w:color w:val="000000"/>
                <w:sz w:val="24"/>
                <w:szCs w:val="24"/>
              </w:rPr>
              <w:t>характеристики</w:t>
            </w:r>
            <w:proofErr w:type="gramEnd"/>
            <w:r w:rsidRPr="00382F1C">
              <w:rPr>
                <w:rFonts w:ascii="Times New Roman" w:hAnsi="Times New Roman" w:cs="Times New Roman"/>
                <w:color w:val="000000"/>
                <w:sz w:val="24"/>
                <w:szCs w:val="24"/>
              </w:rPr>
              <w:t xml:space="preserve"> которых отличаются от минимально и максимально установленных в сторону улучшения качественных и потребительских свойств.</w:t>
            </w:r>
          </w:p>
          <w:p w:rsidR="00394C45" w:rsidRPr="002F7ADF" w:rsidRDefault="00394C45" w:rsidP="00394C45">
            <w:pPr>
              <w:tabs>
                <w:tab w:val="left" w:pos="0"/>
              </w:tabs>
              <w:spacing w:after="0" w:line="240" w:lineRule="auto"/>
              <w:ind w:left="34"/>
              <w:jc w:val="both"/>
              <w:rPr>
                <w:rFonts w:ascii="Times New Roman" w:hAnsi="Times New Roman" w:cs="Times New Roman"/>
                <w:color w:val="000000"/>
                <w:sz w:val="24"/>
                <w:szCs w:val="24"/>
              </w:rPr>
            </w:pPr>
            <w:proofErr w:type="gramStart"/>
            <w:r w:rsidRPr="00382F1C">
              <w:rPr>
                <w:rFonts w:ascii="Times New Roman" w:hAnsi="Times New Roman" w:cs="Times New Roman"/>
                <w:color w:val="000000"/>
                <w:sz w:val="24"/>
                <w:szCs w:val="24"/>
              </w:rPr>
              <w:t xml:space="preserve">Целью установления вышеуказанных требований является обеспечение Предприятия, являющегося крупным производителем фармацевтической отрасли, основным видом деятельности которого является оборот наркотических средств и психотропных веществ, производство лекарственных средств с содержанием подконтрольных средств и веществ, в том числе </w:t>
            </w:r>
            <w:r w:rsidRPr="00382F1C">
              <w:rPr>
                <w:rFonts w:ascii="Times New Roman" w:hAnsi="Times New Roman" w:cs="Times New Roman"/>
                <w:color w:val="000000"/>
                <w:sz w:val="24"/>
                <w:szCs w:val="24"/>
              </w:rPr>
              <w:lastRenderedPageBreak/>
              <w:t>включенных Правительством Российской Федерации в перечень жизненно необходимых и важнейших лекарственных препаратов (ЖНВЛП), товарами (работами, услугам) с необходимыми показателями качества и функциональными характеристиками, отвечающими потребностям</w:t>
            </w:r>
            <w:proofErr w:type="gramEnd"/>
            <w:r w:rsidRPr="00382F1C">
              <w:rPr>
                <w:rFonts w:ascii="Times New Roman" w:hAnsi="Times New Roman" w:cs="Times New Roman"/>
                <w:color w:val="000000"/>
                <w:sz w:val="24"/>
                <w:szCs w:val="24"/>
              </w:rPr>
              <w:t xml:space="preserve"> Предприятия в полном объеме с учетом индивидуальных особенностей (специфики) его деятельности, и, как следствие, минимизация рисков, связанных с процессом производства, и эффективное использование денежных средств.</w:t>
            </w:r>
          </w:p>
        </w:tc>
      </w:tr>
      <w:tr w:rsidR="00B236B3" w:rsidRPr="002F7ADF" w:rsidTr="00090C7A">
        <w:tc>
          <w:tcPr>
            <w:tcW w:w="1101" w:type="dxa"/>
            <w:tcBorders>
              <w:top w:val="single" w:sz="4" w:space="0" w:color="auto"/>
              <w:left w:val="single" w:sz="4" w:space="0" w:color="auto"/>
              <w:bottom w:val="single" w:sz="4" w:space="0" w:color="auto"/>
              <w:right w:val="single" w:sz="4" w:space="0" w:color="auto"/>
            </w:tcBorders>
          </w:tcPr>
          <w:p w:rsidR="00B236B3" w:rsidRPr="002F7ADF" w:rsidRDefault="00B236B3" w:rsidP="00240F96">
            <w:pPr>
              <w:pStyle w:val="a9"/>
              <w:numPr>
                <w:ilvl w:val="0"/>
                <w:numId w:val="3"/>
              </w:numPr>
              <w:spacing w:after="60"/>
              <w:rPr>
                <w:b/>
                <w:bCs/>
                <w:snapToGrid w:val="0"/>
                <w:sz w:val="24"/>
                <w:szCs w:val="24"/>
              </w:rPr>
            </w:pPr>
          </w:p>
        </w:tc>
        <w:tc>
          <w:tcPr>
            <w:tcW w:w="3118"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Требования к содержанию, форме, оформлению и составу заявки на участие в закупке</w:t>
            </w:r>
          </w:p>
        </w:tc>
        <w:tc>
          <w:tcPr>
            <w:tcW w:w="6095" w:type="dxa"/>
            <w:tcBorders>
              <w:top w:val="single" w:sz="4" w:space="0" w:color="auto"/>
              <w:left w:val="single" w:sz="4" w:space="0" w:color="auto"/>
              <w:bottom w:val="single" w:sz="4" w:space="0" w:color="auto"/>
              <w:right w:val="single" w:sz="4" w:space="0" w:color="auto"/>
            </w:tcBorders>
          </w:tcPr>
          <w:p w:rsidR="00B236B3" w:rsidRPr="002F7ADF" w:rsidRDefault="00B236B3" w:rsidP="00087055">
            <w:pPr>
              <w:spacing w:after="0" w:line="240" w:lineRule="auto"/>
              <w:ind w:left="34"/>
              <w:jc w:val="both"/>
              <w:rPr>
                <w:rFonts w:ascii="Times New Roman" w:hAnsi="Times New Roman" w:cs="Times New Roman"/>
                <w:sz w:val="24"/>
                <w:szCs w:val="24"/>
              </w:rPr>
            </w:pPr>
            <w:r w:rsidRPr="002F7ADF">
              <w:rPr>
                <w:rFonts w:ascii="Times New Roman" w:hAnsi="Times New Roman" w:cs="Times New Roman"/>
                <w:sz w:val="24"/>
                <w:szCs w:val="24"/>
              </w:rPr>
              <w:t>Заявки на участие в закупке участником закупки не подаются.</w:t>
            </w:r>
          </w:p>
          <w:p w:rsidR="00B236B3" w:rsidRPr="002F7ADF" w:rsidRDefault="00B236B3" w:rsidP="00087055">
            <w:pPr>
              <w:spacing w:after="0" w:line="240" w:lineRule="auto"/>
              <w:ind w:left="34"/>
              <w:rPr>
                <w:rFonts w:ascii="Times New Roman" w:hAnsi="Times New Roman" w:cs="Times New Roman"/>
                <w:sz w:val="24"/>
                <w:szCs w:val="24"/>
              </w:rPr>
            </w:pPr>
          </w:p>
        </w:tc>
      </w:tr>
      <w:tr w:rsidR="00B236B3" w:rsidRPr="002F7ADF" w:rsidTr="00090C7A">
        <w:tc>
          <w:tcPr>
            <w:tcW w:w="1101" w:type="dxa"/>
            <w:tcBorders>
              <w:top w:val="single" w:sz="4" w:space="0" w:color="auto"/>
              <w:left w:val="single" w:sz="4" w:space="0" w:color="auto"/>
              <w:bottom w:val="single" w:sz="4" w:space="0" w:color="auto"/>
              <w:right w:val="single" w:sz="4" w:space="0" w:color="auto"/>
            </w:tcBorders>
          </w:tcPr>
          <w:p w:rsidR="00B236B3" w:rsidRPr="002F7ADF" w:rsidRDefault="00B236B3" w:rsidP="00240F96">
            <w:pPr>
              <w:pStyle w:val="a9"/>
              <w:numPr>
                <w:ilvl w:val="0"/>
                <w:numId w:val="3"/>
              </w:numPr>
              <w:spacing w:after="60"/>
              <w:rPr>
                <w:b/>
                <w:bCs/>
                <w:snapToGrid w:val="0"/>
                <w:sz w:val="24"/>
                <w:szCs w:val="24"/>
              </w:rPr>
            </w:pPr>
          </w:p>
        </w:tc>
        <w:tc>
          <w:tcPr>
            <w:tcW w:w="3118"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Требования к описанию участниками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выполняемой работы, оказываемой услуги, их количественных и качественных характеристик</w:t>
            </w:r>
          </w:p>
        </w:tc>
        <w:tc>
          <w:tcPr>
            <w:tcW w:w="6095" w:type="dxa"/>
            <w:tcBorders>
              <w:top w:val="single" w:sz="4" w:space="0" w:color="auto"/>
              <w:left w:val="single" w:sz="4" w:space="0" w:color="auto"/>
              <w:bottom w:val="single" w:sz="4" w:space="0" w:color="auto"/>
              <w:right w:val="single" w:sz="4" w:space="0" w:color="auto"/>
            </w:tcBorders>
          </w:tcPr>
          <w:p w:rsidR="00B236B3" w:rsidRPr="002F7ADF" w:rsidRDefault="00B236B3" w:rsidP="00087055">
            <w:pPr>
              <w:spacing w:after="0" w:line="240" w:lineRule="auto"/>
              <w:ind w:left="34"/>
              <w:rPr>
                <w:rFonts w:ascii="Times New Roman" w:hAnsi="Times New Roman" w:cs="Times New Roman"/>
                <w:sz w:val="24"/>
                <w:szCs w:val="24"/>
              </w:rPr>
            </w:pPr>
            <w:r w:rsidRPr="002F7ADF">
              <w:rPr>
                <w:rFonts w:ascii="Times New Roman" w:hAnsi="Times New Roman" w:cs="Times New Roman"/>
                <w:sz w:val="24"/>
                <w:szCs w:val="24"/>
              </w:rPr>
              <w:t xml:space="preserve">Не </w:t>
            </w:r>
            <w:proofErr w:type="gramStart"/>
            <w:r w:rsidRPr="002F7ADF">
              <w:rPr>
                <w:rFonts w:ascii="Times New Roman" w:hAnsi="Times New Roman" w:cs="Times New Roman"/>
                <w:sz w:val="24"/>
                <w:szCs w:val="24"/>
              </w:rPr>
              <w:t>установлены</w:t>
            </w:r>
            <w:proofErr w:type="gramEnd"/>
          </w:p>
        </w:tc>
      </w:tr>
      <w:tr w:rsidR="00B236B3" w:rsidRPr="002F7ADF" w:rsidTr="00090C7A">
        <w:trPr>
          <w:trHeight w:val="868"/>
        </w:trPr>
        <w:tc>
          <w:tcPr>
            <w:tcW w:w="1101" w:type="dxa"/>
            <w:vMerge w:val="restart"/>
            <w:tcBorders>
              <w:top w:val="single" w:sz="4" w:space="0" w:color="auto"/>
              <w:left w:val="single" w:sz="4" w:space="0" w:color="auto"/>
              <w:right w:val="single" w:sz="4" w:space="0" w:color="auto"/>
            </w:tcBorders>
          </w:tcPr>
          <w:p w:rsidR="00B236B3" w:rsidRPr="002F7ADF" w:rsidRDefault="00B236B3" w:rsidP="00240F96">
            <w:pPr>
              <w:pStyle w:val="a9"/>
              <w:numPr>
                <w:ilvl w:val="0"/>
                <w:numId w:val="3"/>
              </w:numPr>
              <w:spacing w:after="60"/>
              <w:rPr>
                <w:b/>
                <w:bCs/>
                <w:snapToGrid w:val="0"/>
                <w:sz w:val="24"/>
                <w:szCs w:val="24"/>
              </w:rPr>
            </w:pPr>
          </w:p>
        </w:tc>
        <w:tc>
          <w:tcPr>
            <w:tcW w:w="3118"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keepNext/>
              <w:keepLines/>
              <w:suppressLineNumbers/>
              <w:suppressAutoHyphens/>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Место поставки товара, выполнения работ, оказания услуг</w:t>
            </w:r>
          </w:p>
        </w:tc>
        <w:tc>
          <w:tcPr>
            <w:tcW w:w="6095" w:type="dxa"/>
            <w:tcBorders>
              <w:top w:val="single" w:sz="4" w:space="0" w:color="auto"/>
              <w:left w:val="single" w:sz="4" w:space="0" w:color="auto"/>
              <w:bottom w:val="single" w:sz="4" w:space="0" w:color="auto"/>
              <w:right w:val="single" w:sz="4" w:space="0" w:color="auto"/>
            </w:tcBorders>
          </w:tcPr>
          <w:p w:rsidR="00B236B3" w:rsidRPr="00EC5D13" w:rsidRDefault="00042FDD" w:rsidP="00B112C2">
            <w:pPr>
              <w:spacing w:after="0" w:line="240" w:lineRule="auto"/>
              <w:ind w:left="34"/>
              <w:jc w:val="both"/>
              <w:rPr>
                <w:rFonts w:ascii="Times New Roman" w:hAnsi="Times New Roman" w:cs="Times New Roman"/>
                <w:sz w:val="24"/>
                <w:szCs w:val="24"/>
                <w:highlight w:val="yellow"/>
              </w:rPr>
            </w:pPr>
            <w:r w:rsidRPr="00FA0B6E">
              <w:rPr>
                <w:rFonts w:ascii="Times New Roman" w:eastAsia="Times New Roman" w:hAnsi="Times New Roman" w:cs="Times New Roman"/>
                <w:sz w:val="24"/>
                <w:szCs w:val="24"/>
              </w:rPr>
              <w:t>На территории Республики Узбекистан.</w:t>
            </w:r>
          </w:p>
        </w:tc>
      </w:tr>
      <w:tr w:rsidR="00B236B3" w:rsidRPr="002F7ADF" w:rsidTr="00090C7A">
        <w:trPr>
          <w:trHeight w:val="324"/>
        </w:trPr>
        <w:tc>
          <w:tcPr>
            <w:tcW w:w="1101" w:type="dxa"/>
            <w:vMerge/>
            <w:tcBorders>
              <w:left w:val="single" w:sz="4" w:space="0" w:color="auto"/>
              <w:bottom w:val="single" w:sz="4" w:space="0" w:color="auto"/>
              <w:right w:val="single" w:sz="4" w:space="0" w:color="auto"/>
            </w:tcBorders>
          </w:tcPr>
          <w:p w:rsidR="00B236B3" w:rsidRPr="002F7ADF" w:rsidRDefault="00B236B3" w:rsidP="00240F96">
            <w:pPr>
              <w:pStyle w:val="a9"/>
              <w:numPr>
                <w:ilvl w:val="0"/>
                <w:numId w:val="3"/>
              </w:numPr>
              <w:spacing w:after="60"/>
              <w:rPr>
                <w:b/>
                <w:bCs/>
                <w:snapToGrid w:val="0"/>
                <w:sz w:val="24"/>
                <w:szCs w:val="24"/>
              </w:rPr>
            </w:pPr>
          </w:p>
        </w:tc>
        <w:tc>
          <w:tcPr>
            <w:tcW w:w="3118"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keepNext/>
              <w:keepLines/>
              <w:suppressLineNumbers/>
              <w:suppressAutoHyphens/>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Условия и сроки (периоды) поставки товара, выполнения работ, оказания услуг</w:t>
            </w:r>
          </w:p>
        </w:tc>
        <w:tc>
          <w:tcPr>
            <w:tcW w:w="6095" w:type="dxa"/>
            <w:tcBorders>
              <w:top w:val="single" w:sz="4" w:space="0" w:color="auto"/>
              <w:left w:val="single" w:sz="4" w:space="0" w:color="auto"/>
              <w:bottom w:val="single" w:sz="4" w:space="0" w:color="auto"/>
              <w:right w:val="single" w:sz="4" w:space="0" w:color="auto"/>
            </w:tcBorders>
          </w:tcPr>
          <w:p w:rsidR="001C05CC" w:rsidRDefault="001C05CC" w:rsidP="001C05CC">
            <w:pPr>
              <w:spacing w:after="0" w:line="240" w:lineRule="auto"/>
              <w:jc w:val="both"/>
              <w:rPr>
                <w:rFonts w:ascii="Times New Roman" w:hAnsi="Times New Roman" w:cs="Times New Roman"/>
                <w:bCs/>
                <w:sz w:val="24"/>
                <w:szCs w:val="24"/>
              </w:rPr>
            </w:pPr>
            <w:proofErr w:type="gramStart"/>
            <w:r w:rsidRPr="001C05CC">
              <w:rPr>
                <w:rFonts w:ascii="Times New Roman" w:hAnsi="Times New Roman" w:cs="Times New Roman"/>
                <w:bCs/>
                <w:sz w:val="24"/>
                <w:szCs w:val="24"/>
              </w:rPr>
              <w:t xml:space="preserve">Исполнитель осуществляет выдачу регистрационного удостоверения Заказчику в срок, </w:t>
            </w:r>
            <w:r w:rsidR="00D14B56" w:rsidRPr="00D14B56">
              <w:rPr>
                <w:rFonts w:ascii="Times New Roman" w:hAnsi="Times New Roman" w:cs="Times New Roman"/>
                <w:bCs/>
                <w:sz w:val="24"/>
                <w:szCs w:val="24"/>
              </w:rPr>
              <w:t>не превышающий 155 календарных дней</w:t>
            </w:r>
            <w:r w:rsidRPr="001C05CC">
              <w:rPr>
                <w:rFonts w:ascii="Times New Roman" w:hAnsi="Times New Roman" w:cs="Times New Roman"/>
                <w:bCs/>
                <w:sz w:val="24"/>
                <w:szCs w:val="24"/>
              </w:rPr>
              <w:t xml:space="preserve"> от даты 100 % платежа при предоставлении всех документов в соответствии с Приложением 3 </w:t>
            </w:r>
            <w:r w:rsidR="003508FC" w:rsidRPr="003508FC">
              <w:rPr>
                <w:rFonts w:ascii="Times New Roman" w:hAnsi="Times New Roman" w:cs="Times New Roman"/>
                <w:bCs/>
                <w:sz w:val="24"/>
                <w:szCs w:val="24"/>
              </w:rPr>
              <w:t>Положения о порядке регистрации лекарственных средств и изделий медицинского назначения и выдачи регистрационного удостоверения, утвержденного постановлением Кабинета Министров от 23 марта 2018 г. №213</w:t>
            </w:r>
            <w:r w:rsidR="003508FC">
              <w:rPr>
                <w:rFonts w:ascii="Times New Roman" w:hAnsi="Times New Roman" w:cs="Times New Roman"/>
                <w:bCs/>
                <w:sz w:val="24"/>
                <w:szCs w:val="24"/>
              </w:rPr>
              <w:t xml:space="preserve"> </w:t>
            </w:r>
            <w:r w:rsidRPr="001C05CC">
              <w:rPr>
                <w:rFonts w:ascii="Times New Roman" w:hAnsi="Times New Roman" w:cs="Times New Roman"/>
                <w:bCs/>
                <w:sz w:val="24"/>
                <w:szCs w:val="24"/>
              </w:rPr>
              <w:t>и положительных результатах анализа и экспертизы документов.</w:t>
            </w:r>
            <w:proofErr w:type="gramEnd"/>
          </w:p>
          <w:p w:rsidR="00156B16" w:rsidRPr="00EC5D13" w:rsidRDefault="005837A5" w:rsidP="001C05CC">
            <w:pPr>
              <w:pStyle w:val="afe"/>
              <w:jc w:val="both"/>
              <w:rPr>
                <w:highlight w:val="yellow"/>
              </w:rPr>
            </w:pPr>
            <w:r w:rsidRPr="001C05CC">
              <w:t xml:space="preserve">Срок действия </w:t>
            </w:r>
            <w:r w:rsidR="0072456C" w:rsidRPr="001C05CC">
              <w:t>контракта</w:t>
            </w:r>
            <w:r w:rsidRPr="001C05CC">
              <w:t xml:space="preserve"> </w:t>
            </w:r>
            <w:r w:rsidR="00032113" w:rsidRPr="001C05CC">
              <w:t xml:space="preserve">до </w:t>
            </w:r>
            <w:r w:rsidR="001C05CC" w:rsidRPr="001C05CC">
              <w:t>31.12. 2018 г.</w:t>
            </w:r>
          </w:p>
        </w:tc>
      </w:tr>
      <w:tr w:rsidR="00B236B3" w:rsidRPr="002F7ADF" w:rsidTr="00090C7A">
        <w:trPr>
          <w:trHeight w:val="682"/>
        </w:trPr>
        <w:tc>
          <w:tcPr>
            <w:tcW w:w="1101" w:type="dxa"/>
            <w:tcBorders>
              <w:top w:val="single" w:sz="4" w:space="0" w:color="auto"/>
              <w:left w:val="single" w:sz="4" w:space="0" w:color="auto"/>
              <w:bottom w:val="single" w:sz="4" w:space="0" w:color="auto"/>
              <w:right w:val="single" w:sz="4" w:space="0" w:color="auto"/>
            </w:tcBorders>
          </w:tcPr>
          <w:p w:rsidR="00B236B3" w:rsidRPr="002F7ADF" w:rsidRDefault="00B236B3" w:rsidP="00240F96">
            <w:pPr>
              <w:pStyle w:val="3"/>
              <w:keepNext w:val="0"/>
              <w:numPr>
                <w:ilvl w:val="0"/>
                <w:numId w:val="3"/>
              </w:numPr>
              <w:spacing w:before="60"/>
              <w:jc w:val="left"/>
              <w:rPr>
                <w:rFonts w:ascii="Times New Roman" w:hAnsi="Times New Roman" w:cs="Times New Roman"/>
                <w:b w:val="0"/>
                <w:bCs w:val="0"/>
              </w:rPr>
            </w:pPr>
          </w:p>
        </w:tc>
        <w:tc>
          <w:tcPr>
            <w:tcW w:w="3118"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 xml:space="preserve">Сведения о начальной  (максимальной) цене договора (цена лота) </w:t>
            </w:r>
          </w:p>
        </w:tc>
        <w:tc>
          <w:tcPr>
            <w:tcW w:w="6095" w:type="dxa"/>
            <w:tcBorders>
              <w:top w:val="single" w:sz="4" w:space="0" w:color="auto"/>
              <w:left w:val="single" w:sz="4" w:space="0" w:color="auto"/>
              <w:bottom w:val="single" w:sz="4" w:space="0" w:color="auto"/>
              <w:right w:val="single" w:sz="4" w:space="0" w:color="auto"/>
            </w:tcBorders>
          </w:tcPr>
          <w:p w:rsidR="00042FDD" w:rsidRPr="00033C27" w:rsidRDefault="00042FDD" w:rsidP="00042FDD">
            <w:pPr>
              <w:autoSpaceDE w:val="0"/>
              <w:autoSpaceDN w:val="0"/>
              <w:adjustRightInd w:val="0"/>
              <w:spacing w:after="0" w:line="240" w:lineRule="auto"/>
              <w:jc w:val="both"/>
              <w:rPr>
                <w:rFonts w:ascii="Times New Roman" w:eastAsia="Times New Roman" w:hAnsi="Times New Roman" w:cs="Times New Roman"/>
                <w:sz w:val="24"/>
                <w:szCs w:val="24"/>
              </w:rPr>
            </w:pPr>
            <w:r w:rsidRPr="00033C27">
              <w:rPr>
                <w:rFonts w:ascii="Times New Roman" w:eastAsia="Times New Roman" w:hAnsi="Times New Roman" w:cs="Times New Roman"/>
                <w:sz w:val="24"/>
                <w:szCs w:val="24"/>
              </w:rPr>
              <w:t xml:space="preserve">Начальная (максимальная) цена договора составляет: </w:t>
            </w:r>
          </w:p>
          <w:p w:rsidR="00925F49" w:rsidRPr="008D5744" w:rsidRDefault="008D5744" w:rsidP="008D5744">
            <w:pPr>
              <w:autoSpaceDE w:val="0"/>
              <w:autoSpaceDN w:val="0"/>
              <w:adjustRightInd w:val="0"/>
              <w:spacing w:after="0" w:line="240" w:lineRule="auto"/>
              <w:jc w:val="both"/>
              <w:rPr>
                <w:rFonts w:ascii="Times New Roman" w:eastAsia="Times New Roman" w:hAnsi="Times New Roman" w:cs="Times New Roman"/>
                <w:sz w:val="24"/>
                <w:szCs w:val="24"/>
              </w:rPr>
            </w:pPr>
            <w:r w:rsidRPr="008E6644">
              <w:rPr>
                <w:rFonts w:ascii="Times New Roman" w:eastAsia="Times New Roman" w:hAnsi="Times New Roman" w:cs="Times New Roman"/>
                <w:sz w:val="24"/>
                <w:szCs w:val="24"/>
              </w:rPr>
              <w:t>3 000</w:t>
            </w:r>
            <w:r w:rsidRPr="00EC5D13">
              <w:rPr>
                <w:rFonts w:ascii="Times New Roman" w:eastAsia="Times New Roman" w:hAnsi="Times New Roman" w:cs="Times New Roman"/>
                <w:sz w:val="24"/>
                <w:szCs w:val="24"/>
              </w:rPr>
              <w:t>,00</w:t>
            </w:r>
            <w:r w:rsidRPr="007F794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Три</w:t>
            </w:r>
            <w:r w:rsidRPr="007F794A">
              <w:rPr>
                <w:rFonts w:ascii="Times New Roman" w:eastAsia="Times New Roman" w:hAnsi="Times New Roman" w:cs="Times New Roman"/>
                <w:sz w:val="24"/>
                <w:szCs w:val="24"/>
              </w:rPr>
              <w:t xml:space="preserve"> тысяч</w:t>
            </w:r>
            <w:r>
              <w:rPr>
                <w:rFonts w:ascii="Times New Roman" w:eastAsia="Times New Roman" w:hAnsi="Times New Roman" w:cs="Times New Roman"/>
                <w:sz w:val="24"/>
                <w:szCs w:val="24"/>
              </w:rPr>
              <w:t>и</w:t>
            </w:r>
            <w:r w:rsidRPr="007F794A">
              <w:rPr>
                <w:rFonts w:ascii="Times New Roman" w:eastAsia="Times New Roman" w:hAnsi="Times New Roman" w:cs="Times New Roman"/>
                <w:sz w:val="24"/>
                <w:szCs w:val="24"/>
              </w:rPr>
              <w:t>) Долларов США 00 центов</w:t>
            </w:r>
            <w:r>
              <w:rPr>
                <w:rFonts w:ascii="Times New Roman" w:eastAsia="Times New Roman" w:hAnsi="Times New Roman" w:cs="Times New Roman"/>
                <w:sz w:val="24"/>
                <w:szCs w:val="24"/>
              </w:rPr>
              <w:t xml:space="preserve"> </w:t>
            </w:r>
            <w:r w:rsidRPr="001C05CC">
              <w:rPr>
                <w:rFonts w:ascii="Times New Roman" w:eastAsia="Times New Roman" w:hAnsi="Times New Roman" w:cs="Times New Roman"/>
                <w:sz w:val="24"/>
                <w:szCs w:val="24"/>
              </w:rPr>
              <w:t>с учетом 20 % НДС</w:t>
            </w:r>
            <w:r>
              <w:rPr>
                <w:rFonts w:ascii="Times New Roman" w:eastAsia="Times New Roman" w:hAnsi="Times New Roman" w:cs="Times New Roman"/>
                <w:sz w:val="24"/>
                <w:szCs w:val="24"/>
              </w:rPr>
              <w:t>.</w:t>
            </w:r>
          </w:p>
        </w:tc>
      </w:tr>
      <w:tr w:rsidR="00B236B3" w:rsidRPr="002F7ADF" w:rsidTr="00090C7A">
        <w:trPr>
          <w:trHeight w:val="330"/>
        </w:trPr>
        <w:tc>
          <w:tcPr>
            <w:tcW w:w="1101" w:type="dxa"/>
            <w:tcBorders>
              <w:top w:val="single" w:sz="4" w:space="0" w:color="auto"/>
              <w:left w:val="single" w:sz="4" w:space="0" w:color="auto"/>
              <w:bottom w:val="single" w:sz="4" w:space="0" w:color="auto"/>
              <w:right w:val="single" w:sz="4" w:space="0" w:color="auto"/>
            </w:tcBorders>
          </w:tcPr>
          <w:p w:rsidR="00B236B3" w:rsidRPr="002F7ADF" w:rsidRDefault="00B236B3" w:rsidP="00240F96">
            <w:pPr>
              <w:pStyle w:val="a9"/>
              <w:numPr>
                <w:ilvl w:val="0"/>
                <w:numId w:val="3"/>
              </w:numPr>
              <w:spacing w:after="60"/>
              <w:rPr>
                <w:b/>
                <w:bCs/>
                <w:snapToGrid w:val="0"/>
                <w:sz w:val="24"/>
                <w:szCs w:val="24"/>
              </w:rPr>
            </w:pPr>
          </w:p>
        </w:tc>
        <w:tc>
          <w:tcPr>
            <w:tcW w:w="3118"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Порядок формирования цены договора</w:t>
            </w:r>
          </w:p>
        </w:tc>
        <w:tc>
          <w:tcPr>
            <w:tcW w:w="6095" w:type="dxa"/>
            <w:tcBorders>
              <w:top w:val="single" w:sz="4" w:space="0" w:color="auto"/>
              <w:left w:val="single" w:sz="4" w:space="0" w:color="auto"/>
              <w:bottom w:val="single" w:sz="4" w:space="0" w:color="auto"/>
              <w:right w:val="single" w:sz="4" w:space="0" w:color="auto"/>
            </w:tcBorders>
          </w:tcPr>
          <w:p w:rsidR="00B236B3" w:rsidRPr="008D5744" w:rsidRDefault="008D5744" w:rsidP="008D5744">
            <w:pPr>
              <w:autoSpaceDE w:val="0"/>
              <w:autoSpaceDN w:val="0"/>
              <w:adjustRightInd w:val="0"/>
              <w:spacing w:after="0" w:line="240" w:lineRule="auto"/>
              <w:jc w:val="both"/>
              <w:rPr>
                <w:rFonts w:ascii="Times New Roman" w:eastAsia="Times New Roman" w:hAnsi="Times New Roman" w:cs="Times New Roman"/>
                <w:sz w:val="24"/>
                <w:szCs w:val="24"/>
              </w:rPr>
            </w:pPr>
            <w:r w:rsidRPr="007F794A">
              <w:rPr>
                <w:rFonts w:ascii="Times New Roman" w:eastAsia="Times New Roman" w:hAnsi="Times New Roman" w:cs="Times New Roman"/>
                <w:iCs/>
                <w:sz w:val="24"/>
                <w:szCs w:val="24"/>
              </w:rPr>
              <w:t>В начальную (максимальную) цену договора включены все расходы необходимые для исполнения договора в полном объеме и надлежащего качества.</w:t>
            </w:r>
          </w:p>
        </w:tc>
      </w:tr>
      <w:tr w:rsidR="00B236B3" w:rsidRPr="002F7ADF" w:rsidTr="00090C7A">
        <w:trPr>
          <w:trHeight w:val="613"/>
        </w:trPr>
        <w:tc>
          <w:tcPr>
            <w:tcW w:w="1101" w:type="dxa"/>
            <w:tcBorders>
              <w:top w:val="single" w:sz="4" w:space="0" w:color="auto"/>
              <w:left w:val="single" w:sz="4" w:space="0" w:color="auto"/>
              <w:bottom w:val="single" w:sz="4" w:space="0" w:color="auto"/>
              <w:right w:val="single" w:sz="4" w:space="0" w:color="auto"/>
            </w:tcBorders>
          </w:tcPr>
          <w:p w:rsidR="00B236B3" w:rsidRPr="002F7ADF" w:rsidRDefault="00B236B3" w:rsidP="00240F96">
            <w:pPr>
              <w:pStyle w:val="a9"/>
              <w:numPr>
                <w:ilvl w:val="0"/>
                <w:numId w:val="3"/>
              </w:numPr>
              <w:spacing w:after="60"/>
              <w:rPr>
                <w:rStyle w:val="a4"/>
                <w:b/>
                <w:bCs/>
                <w:snapToGrid w:val="0"/>
                <w:sz w:val="24"/>
                <w:szCs w:val="24"/>
              </w:rPr>
            </w:pPr>
          </w:p>
        </w:tc>
        <w:tc>
          <w:tcPr>
            <w:tcW w:w="3118"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Форма, сроки и порядок оплаты товара, работы, услуги</w:t>
            </w:r>
          </w:p>
        </w:tc>
        <w:tc>
          <w:tcPr>
            <w:tcW w:w="6095" w:type="dxa"/>
            <w:tcBorders>
              <w:top w:val="single" w:sz="4" w:space="0" w:color="auto"/>
              <w:left w:val="single" w:sz="4" w:space="0" w:color="auto"/>
              <w:bottom w:val="single" w:sz="4" w:space="0" w:color="auto"/>
              <w:right w:val="single" w:sz="4" w:space="0" w:color="auto"/>
            </w:tcBorders>
          </w:tcPr>
          <w:p w:rsidR="00A80F95" w:rsidRDefault="004F1E0B" w:rsidP="001C05CC">
            <w:pPr>
              <w:pStyle w:val="afe"/>
              <w:jc w:val="both"/>
            </w:pPr>
            <w:r w:rsidRPr="004F1E0B">
              <w:t>Расчеты по настоящему договору осуществляются путем 100% предоплаты</w:t>
            </w:r>
            <w:r>
              <w:t>.</w:t>
            </w:r>
          </w:p>
          <w:p w:rsidR="004F1E0B" w:rsidRPr="004F1E0B" w:rsidRDefault="004F1E0B" w:rsidP="004F1E0B">
            <w:pPr>
              <w:pStyle w:val="afe"/>
              <w:jc w:val="both"/>
              <w:rPr>
                <w:bCs/>
                <w:highlight w:val="yellow"/>
              </w:rPr>
            </w:pPr>
            <w:r w:rsidRPr="004F1E0B">
              <w:rPr>
                <w:color w:val="000000"/>
                <w:spacing w:val="-1"/>
              </w:rPr>
              <w:t>Оплата услуг по Договору производится в долларах США прямым банковским переводом на расчетный счет ИСПОЛНИТЕЛЯ, если ЗАКАЗЧИК в течение 90 банковских дней от даты оформления не производит предоплату, Договор аннулируется с согласия ЗАКАЗЧИКА.</w:t>
            </w:r>
          </w:p>
        </w:tc>
      </w:tr>
      <w:tr w:rsidR="00B236B3" w:rsidRPr="002F7ADF" w:rsidTr="00090C7A">
        <w:trPr>
          <w:trHeight w:val="441"/>
        </w:trPr>
        <w:tc>
          <w:tcPr>
            <w:tcW w:w="1101" w:type="dxa"/>
            <w:tcBorders>
              <w:top w:val="single" w:sz="4" w:space="0" w:color="auto"/>
              <w:left w:val="single" w:sz="4" w:space="0" w:color="auto"/>
              <w:bottom w:val="single" w:sz="4" w:space="0" w:color="auto"/>
              <w:right w:val="single" w:sz="4" w:space="0" w:color="auto"/>
            </w:tcBorders>
          </w:tcPr>
          <w:p w:rsidR="00B236B3" w:rsidRPr="002F7ADF" w:rsidRDefault="00B236B3" w:rsidP="00240F96">
            <w:pPr>
              <w:pStyle w:val="a9"/>
              <w:numPr>
                <w:ilvl w:val="0"/>
                <w:numId w:val="3"/>
              </w:numPr>
              <w:spacing w:after="60"/>
              <w:rPr>
                <w:rStyle w:val="a4"/>
                <w:b/>
                <w:bCs/>
                <w:snapToGrid w:val="0"/>
                <w:sz w:val="24"/>
                <w:szCs w:val="24"/>
              </w:rPr>
            </w:pPr>
          </w:p>
        </w:tc>
        <w:tc>
          <w:tcPr>
            <w:tcW w:w="3118"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Порядок, место, дата начала и дата окончания срока подачи заявок на участие в закупке</w:t>
            </w:r>
          </w:p>
        </w:tc>
        <w:tc>
          <w:tcPr>
            <w:tcW w:w="6095" w:type="dxa"/>
            <w:tcBorders>
              <w:top w:val="single" w:sz="4" w:space="0" w:color="auto"/>
              <w:left w:val="single" w:sz="4" w:space="0" w:color="auto"/>
              <w:bottom w:val="single" w:sz="4" w:space="0" w:color="auto"/>
              <w:right w:val="single" w:sz="4" w:space="0" w:color="auto"/>
            </w:tcBorders>
          </w:tcPr>
          <w:p w:rsidR="00B236B3" w:rsidRPr="002F7ADF" w:rsidRDefault="00B236B3" w:rsidP="00B112C2">
            <w:pPr>
              <w:spacing w:after="0" w:line="240" w:lineRule="auto"/>
              <w:ind w:left="34"/>
              <w:jc w:val="both"/>
              <w:rPr>
                <w:rFonts w:ascii="Times New Roman" w:hAnsi="Times New Roman" w:cs="Times New Roman"/>
                <w:sz w:val="24"/>
                <w:szCs w:val="24"/>
              </w:rPr>
            </w:pPr>
            <w:r w:rsidRPr="002F7ADF">
              <w:rPr>
                <w:rFonts w:ascii="Times New Roman" w:hAnsi="Times New Roman" w:cs="Times New Roman"/>
                <w:sz w:val="24"/>
                <w:szCs w:val="24"/>
              </w:rPr>
              <w:t>Заявки на участие в закупке участником закупки не подаются.</w:t>
            </w:r>
          </w:p>
          <w:p w:rsidR="00B236B3" w:rsidRPr="002F7ADF" w:rsidRDefault="00B236B3" w:rsidP="00B112C2">
            <w:pPr>
              <w:spacing w:after="0" w:line="240" w:lineRule="auto"/>
              <w:ind w:left="34"/>
              <w:jc w:val="both"/>
              <w:rPr>
                <w:rFonts w:ascii="Times New Roman" w:hAnsi="Times New Roman" w:cs="Times New Roman"/>
                <w:sz w:val="24"/>
                <w:szCs w:val="24"/>
              </w:rPr>
            </w:pPr>
          </w:p>
        </w:tc>
      </w:tr>
      <w:tr w:rsidR="00B236B3" w:rsidRPr="002F7ADF" w:rsidTr="00090C7A">
        <w:trPr>
          <w:trHeight w:val="1333"/>
        </w:trPr>
        <w:tc>
          <w:tcPr>
            <w:tcW w:w="1101" w:type="dxa"/>
            <w:tcBorders>
              <w:top w:val="single" w:sz="4" w:space="0" w:color="auto"/>
              <w:left w:val="single" w:sz="4" w:space="0" w:color="auto"/>
              <w:bottom w:val="single" w:sz="4" w:space="0" w:color="auto"/>
              <w:right w:val="single" w:sz="4" w:space="0" w:color="auto"/>
            </w:tcBorders>
          </w:tcPr>
          <w:p w:rsidR="00B02AAA" w:rsidRPr="002F7ADF" w:rsidRDefault="00B02AAA" w:rsidP="00240F96">
            <w:pPr>
              <w:pStyle w:val="a9"/>
              <w:numPr>
                <w:ilvl w:val="0"/>
                <w:numId w:val="3"/>
              </w:numPr>
              <w:spacing w:after="60"/>
              <w:rPr>
                <w:rStyle w:val="a4"/>
                <w:b/>
                <w:bCs/>
                <w:snapToGrid w:val="0"/>
                <w:sz w:val="24"/>
                <w:szCs w:val="24"/>
                <w:vertAlign w:val="baseline"/>
              </w:rPr>
            </w:pPr>
          </w:p>
        </w:tc>
        <w:tc>
          <w:tcPr>
            <w:tcW w:w="3118"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Требования к участникам закупки</w:t>
            </w:r>
          </w:p>
        </w:tc>
        <w:tc>
          <w:tcPr>
            <w:tcW w:w="6095" w:type="dxa"/>
            <w:tcBorders>
              <w:top w:val="single" w:sz="4" w:space="0" w:color="auto"/>
              <w:left w:val="single" w:sz="4" w:space="0" w:color="auto"/>
              <w:bottom w:val="single" w:sz="4" w:space="0" w:color="auto"/>
              <w:right w:val="single" w:sz="4" w:space="0" w:color="auto"/>
            </w:tcBorders>
          </w:tcPr>
          <w:p w:rsidR="00B236B3" w:rsidRPr="002F7ADF" w:rsidRDefault="00B236B3" w:rsidP="00B112C2">
            <w:pPr>
              <w:tabs>
                <w:tab w:val="left" w:pos="1260"/>
              </w:tabs>
              <w:spacing w:after="0" w:line="240" w:lineRule="auto"/>
              <w:ind w:left="34"/>
              <w:jc w:val="both"/>
              <w:rPr>
                <w:rFonts w:ascii="Times New Roman" w:hAnsi="Times New Roman" w:cs="Times New Roman"/>
                <w:b/>
                <w:sz w:val="24"/>
                <w:szCs w:val="24"/>
              </w:rPr>
            </w:pPr>
            <w:r w:rsidRPr="002F7ADF">
              <w:rPr>
                <w:rFonts w:ascii="Times New Roman" w:hAnsi="Times New Roman" w:cs="Times New Roman"/>
                <w:sz w:val="24"/>
                <w:szCs w:val="24"/>
              </w:rPr>
              <w:t>Соответствие участника закупки требованиям, установленным в соответствии с законодательством Российской Федерации к лицам, осуществляющим поставки товаров, выполнение работ, оказание услуг, являющимися предметом закупки.</w:t>
            </w:r>
          </w:p>
        </w:tc>
      </w:tr>
      <w:tr w:rsidR="00B236B3" w:rsidRPr="002F7ADF" w:rsidTr="00090C7A">
        <w:tc>
          <w:tcPr>
            <w:tcW w:w="1101" w:type="dxa"/>
            <w:tcBorders>
              <w:top w:val="single" w:sz="4" w:space="0" w:color="auto"/>
              <w:left w:val="single" w:sz="4" w:space="0" w:color="auto"/>
              <w:bottom w:val="single" w:sz="4" w:space="0" w:color="auto"/>
              <w:right w:val="single" w:sz="4" w:space="0" w:color="auto"/>
            </w:tcBorders>
          </w:tcPr>
          <w:p w:rsidR="00B236B3" w:rsidRPr="002F7ADF" w:rsidRDefault="00B236B3" w:rsidP="00240F96">
            <w:pPr>
              <w:pStyle w:val="a9"/>
              <w:numPr>
                <w:ilvl w:val="0"/>
                <w:numId w:val="3"/>
              </w:numPr>
              <w:rPr>
                <w:rStyle w:val="a4"/>
                <w:sz w:val="24"/>
                <w:szCs w:val="24"/>
              </w:rPr>
            </w:pPr>
          </w:p>
        </w:tc>
        <w:tc>
          <w:tcPr>
            <w:tcW w:w="3118"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Перечень документов, представляемых участниками закупки для подтверждения их соответствия установленным в пункте 11 настоящей документации о закупке требованиям</w:t>
            </w:r>
          </w:p>
        </w:tc>
        <w:tc>
          <w:tcPr>
            <w:tcW w:w="6095" w:type="dxa"/>
            <w:tcBorders>
              <w:top w:val="single" w:sz="4" w:space="0" w:color="auto"/>
              <w:left w:val="single" w:sz="4" w:space="0" w:color="auto"/>
              <w:bottom w:val="single" w:sz="4" w:space="0" w:color="auto"/>
              <w:right w:val="single" w:sz="4" w:space="0" w:color="auto"/>
            </w:tcBorders>
          </w:tcPr>
          <w:p w:rsidR="00B236B3" w:rsidRPr="002F7ADF" w:rsidRDefault="00B236B3" w:rsidP="00087055">
            <w:pPr>
              <w:spacing w:after="0" w:line="240" w:lineRule="auto"/>
              <w:ind w:left="34"/>
              <w:jc w:val="both"/>
              <w:rPr>
                <w:rFonts w:ascii="Times New Roman" w:eastAsia="Calibri" w:hAnsi="Times New Roman" w:cs="Times New Roman"/>
                <w:sz w:val="24"/>
                <w:szCs w:val="24"/>
                <w:lang w:eastAsia="en-US"/>
              </w:rPr>
            </w:pPr>
            <w:r w:rsidRPr="002F7ADF">
              <w:rPr>
                <w:rFonts w:ascii="Times New Roman" w:hAnsi="Times New Roman" w:cs="Times New Roman"/>
                <w:sz w:val="24"/>
                <w:szCs w:val="24"/>
              </w:rPr>
              <w:t xml:space="preserve">Не </w:t>
            </w:r>
            <w:proofErr w:type="gramStart"/>
            <w:r w:rsidRPr="002F7ADF">
              <w:rPr>
                <w:rFonts w:ascii="Times New Roman" w:hAnsi="Times New Roman" w:cs="Times New Roman"/>
                <w:sz w:val="24"/>
                <w:szCs w:val="24"/>
              </w:rPr>
              <w:t>установлен</w:t>
            </w:r>
            <w:proofErr w:type="gramEnd"/>
          </w:p>
        </w:tc>
      </w:tr>
      <w:tr w:rsidR="00B236B3" w:rsidRPr="002F7ADF" w:rsidTr="00090C7A">
        <w:tc>
          <w:tcPr>
            <w:tcW w:w="1101" w:type="dxa"/>
            <w:tcBorders>
              <w:top w:val="single" w:sz="4" w:space="0" w:color="auto"/>
              <w:left w:val="single" w:sz="4" w:space="0" w:color="auto"/>
              <w:bottom w:val="single" w:sz="4" w:space="0" w:color="auto"/>
              <w:right w:val="single" w:sz="4" w:space="0" w:color="auto"/>
            </w:tcBorders>
          </w:tcPr>
          <w:p w:rsidR="00B236B3" w:rsidRPr="002F7ADF" w:rsidRDefault="00B236B3" w:rsidP="00240F96">
            <w:pPr>
              <w:pStyle w:val="a9"/>
              <w:numPr>
                <w:ilvl w:val="0"/>
                <w:numId w:val="3"/>
              </w:numPr>
              <w:spacing w:after="60"/>
              <w:rPr>
                <w:rStyle w:val="a4"/>
                <w:b/>
                <w:bCs/>
                <w:snapToGrid w:val="0"/>
                <w:sz w:val="24"/>
                <w:szCs w:val="24"/>
              </w:rPr>
            </w:pPr>
          </w:p>
        </w:tc>
        <w:tc>
          <w:tcPr>
            <w:tcW w:w="3118"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Формы, порядок, дата начала и дата окончания срока предоставления участникам закупки разъяснений положений документации о закупке</w:t>
            </w:r>
          </w:p>
        </w:tc>
        <w:tc>
          <w:tcPr>
            <w:tcW w:w="6095" w:type="dxa"/>
            <w:tcBorders>
              <w:top w:val="single" w:sz="4" w:space="0" w:color="auto"/>
              <w:left w:val="single" w:sz="4" w:space="0" w:color="auto"/>
              <w:bottom w:val="single" w:sz="4" w:space="0" w:color="auto"/>
              <w:right w:val="single" w:sz="4" w:space="0" w:color="auto"/>
            </w:tcBorders>
          </w:tcPr>
          <w:p w:rsidR="00B236B3" w:rsidRPr="002F7ADF" w:rsidRDefault="00B236B3" w:rsidP="00087055">
            <w:pPr>
              <w:spacing w:after="0" w:line="240" w:lineRule="auto"/>
              <w:ind w:left="34"/>
              <w:jc w:val="both"/>
              <w:rPr>
                <w:rFonts w:ascii="Times New Roman" w:hAnsi="Times New Roman" w:cs="Times New Roman"/>
                <w:sz w:val="24"/>
                <w:szCs w:val="24"/>
              </w:rPr>
            </w:pPr>
            <w:r w:rsidRPr="002F7ADF">
              <w:rPr>
                <w:rFonts w:ascii="Times New Roman" w:hAnsi="Times New Roman" w:cs="Times New Roman"/>
                <w:sz w:val="24"/>
                <w:szCs w:val="24"/>
              </w:rPr>
              <w:t xml:space="preserve">Разъяснение положений документации о закупке предоставляется участнику закупки, если запрос о разъяснении положений документации о закупке поступил к заказчику в течение пяти дней со дня размещения </w:t>
            </w:r>
            <w:r w:rsidR="00A707FE" w:rsidRPr="00A707FE">
              <w:rPr>
                <w:rFonts w:ascii="Times New Roman" w:hAnsi="Times New Roman" w:cs="Times New Roman"/>
                <w:bCs/>
                <w:sz w:val="24"/>
                <w:szCs w:val="24"/>
              </w:rPr>
              <w:t>в единой информационной системе в сфере закупок</w:t>
            </w:r>
            <w:r w:rsidRPr="002F7ADF">
              <w:rPr>
                <w:rFonts w:ascii="Times New Roman" w:hAnsi="Times New Roman" w:cs="Times New Roman"/>
                <w:sz w:val="24"/>
                <w:szCs w:val="24"/>
              </w:rPr>
              <w:t xml:space="preserve"> извещения о проведении закупки и документации о закупке</w:t>
            </w:r>
          </w:p>
        </w:tc>
      </w:tr>
      <w:tr w:rsidR="00B236B3" w:rsidRPr="002F7ADF" w:rsidTr="00090C7A">
        <w:tc>
          <w:tcPr>
            <w:tcW w:w="1101" w:type="dxa"/>
            <w:tcBorders>
              <w:top w:val="single" w:sz="4" w:space="0" w:color="auto"/>
              <w:left w:val="single" w:sz="4" w:space="0" w:color="auto"/>
              <w:bottom w:val="single" w:sz="4" w:space="0" w:color="auto"/>
              <w:right w:val="single" w:sz="4" w:space="0" w:color="auto"/>
            </w:tcBorders>
          </w:tcPr>
          <w:p w:rsidR="00B236B3" w:rsidRPr="002F7ADF" w:rsidRDefault="00B236B3" w:rsidP="00240F96">
            <w:pPr>
              <w:pStyle w:val="a9"/>
              <w:numPr>
                <w:ilvl w:val="0"/>
                <w:numId w:val="3"/>
              </w:numPr>
              <w:spacing w:after="60"/>
              <w:rPr>
                <w:rStyle w:val="a4"/>
                <w:b/>
                <w:bCs/>
                <w:snapToGrid w:val="0"/>
                <w:sz w:val="24"/>
                <w:szCs w:val="24"/>
              </w:rPr>
            </w:pPr>
          </w:p>
        </w:tc>
        <w:tc>
          <w:tcPr>
            <w:tcW w:w="3118"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Место и дата рассмотрения предложений участников закупки и подведения итогов закупки</w:t>
            </w:r>
          </w:p>
        </w:tc>
        <w:tc>
          <w:tcPr>
            <w:tcW w:w="6095" w:type="dxa"/>
            <w:tcBorders>
              <w:top w:val="single" w:sz="4" w:space="0" w:color="auto"/>
              <w:left w:val="single" w:sz="4" w:space="0" w:color="auto"/>
              <w:bottom w:val="single" w:sz="4" w:space="0" w:color="auto"/>
              <w:right w:val="single" w:sz="4" w:space="0" w:color="auto"/>
            </w:tcBorders>
          </w:tcPr>
          <w:p w:rsidR="00B236B3" w:rsidRPr="002F7ADF" w:rsidRDefault="00B236B3" w:rsidP="000765C5">
            <w:pPr>
              <w:spacing w:after="0" w:line="240" w:lineRule="auto"/>
              <w:ind w:left="34"/>
              <w:jc w:val="both"/>
              <w:rPr>
                <w:rFonts w:ascii="Times New Roman" w:hAnsi="Times New Roman" w:cs="Times New Roman"/>
                <w:sz w:val="24"/>
                <w:szCs w:val="24"/>
              </w:rPr>
            </w:pPr>
            <w:r w:rsidRPr="002F7ADF">
              <w:rPr>
                <w:rFonts w:ascii="Times New Roman" w:hAnsi="Times New Roman" w:cs="Times New Roman"/>
                <w:sz w:val="24"/>
                <w:szCs w:val="24"/>
              </w:rPr>
              <w:t xml:space="preserve">Рассмотрение заявок на участие в закупке не </w:t>
            </w:r>
            <w:r w:rsidR="000765C5" w:rsidRPr="002F7ADF">
              <w:rPr>
                <w:rFonts w:ascii="Times New Roman" w:hAnsi="Times New Roman" w:cs="Times New Roman"/>
                <w:sz w:val="24"/>
                <w:szCs w:val="24"/>
              </w:rPr>
              <w:t>п</w:t>
            </w:r>
            <w:r w:rsidRPr="002F7ADF">
              <w:rPr>
                <w:rFonts w:ascii="Times New Roman" w:hAnsi="Times New Roman" w:cs="Times New Roman"/>
                <w:sz w:val="24"/>
                <w:szCs w:val="24"/>
              </w:rPr>
              <w:t>роводится.</w:t>
            </w:r>
            <w:r w:rsidR="000765C5" w:rsidRPr="002F7ADF">
              <w:rPr>
                <w:rFonts w:ascii="Times New Roman" w:hAnsi="Times New Roman" w:cs="Times New Roman"/>
                <w:sz w:val="24"/>
                <w:szCs w:val="24"/>
              </w:rPr>
              <w:t xml:space="preserve"> </w:t>
            </w:r>
            <w:r w:rsidRPr="002F7ADF">
              <w:rPr>
                <w:rFonts w:ascii="Times New Roman" w:hAnsi="Times New Roman" w:cs="Times New Roman"/>
                <w:sz w:val="24"/>
                <w:szCs w:val="24"/>
              </w:rPr>
              <w:t xml:space="preserve">Итоги закупки не подводятся. </w:t>
            </w:r>
          </w:p>
          <w:p w:rsidR="00B236B3" w:rsidRPr="002F7ADF" w:rsidRDefault="00B236B3" w:rsidP="00087055">
            <w:pPr>
              <w:spacing w:after="0" w:line="240" w:lineRule="auto"/>
              <w:ind w:left="34"/>
              <w:rPr>
                <w:rFonts w:ascii="Times New Roman" w:hAnsi="Times New Roman" w:cs="Times New Roman"/>
                <w:sz w:val="24"/>
                <w:szCs w:val="24"/>
              </w:rPr>
            </w:pPr>
          </w:p>
        </w:tc>
      </w:tr>
      <w:tr w:rsidR="00B236B3" w:rsidRPr="002F7ADF" w:rsidTr="00090C7A">
        <w:tc>
          <w:tcPr>
            <w:tcW w:w="1101" w:type="dxa"/>
            <w:tcBorders>
              <w:top w:val="single" w:sz="4" w:space="0" w:color="auto"/>
              <w:left w:val="single" w:sz="4" w:space="0" w:color="auto"/>
              <w:bottom w:val="single" w:sz="4" w:space="0" w:color="auto"/>
              <w:right w:val="single" w:sz="4" w:space="0" w:color="auto"/>
            </w:tcBorders>
          </w:tcPr>
          <w:p w:rsidR="00B236B3" w:rsidRPr="002F7ADF" w:rsidRDefault="00B236B3" w:rsidP="00240F96">
            <w:pPr>
              <w:pStyle w:val="a9"/>
              <w:numPr>
                <w:ilvl w:val="0"/>
                <w:numId w:val="3"/>
              </w:numPr>
              <w:spacing w:after="60"/>
              <w:rPr>
                <w:b/>
                <w:bCs/>
                <w:snapToGrid w:val="0"/>
                <w:sz w:val="24"/>
                <w:szCs w:val="24"/>
              </w:rPr>
            </w:pPr>
          </w:p>
        </w:tc>
        <w:tc>
          <w:tcPr>
            <w:tcW w:w="3118"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Условия допуска к участию в закупке</w:t>
            </w:r>
          </w:p>
        </w:tc>
        <w:tc>
          <w:tcPr>
            <w:tcW w:w="6095" w:type="dxa"/>
            <w:tcBorders>
              <w:top w:val="single" w:sz="4" w:space="0" w:color="auto"/>
              <w:left w:val="single" w:sz="4" w:space="0" w:color="auto"/>
              <w:bottom w:val="single" w:sz="4" w:space="0" w:color="auto"/>
              <w:right w:val="single" w:sz="4" w:space="0" w:color="auto"/>
            </w:tcBorders>
          </w:tcPr>
          <w:p w:rsidR="00B236B3" w:rsidRPr="002F7ADF" w:rsidRDefault="00B236B3" w:rsidP="00087055">
            <w:pPr>
              <w:spacing w:after="0" w:line="240" w:lineRule="auto"/>
              <w:ind w:left="34"/>
              <w:rPr>
                <w:rFonts w:ascii="Times New Roman" w:hAnsi="Times New Roman" w:cs="Times New Roman"/>
                <w:sz w:val="24"/>
                <w:szCs w:val="24"/>
              </w:rPr>
            </w:pPr>
            <w:r w:rsidRPr="002F7ADF">
              <w:rPr>
                <w:rFonts w:ascii="Times New Roman" w:hAnsi="Times New Roman" w:cs="Times New Roman"/>
                <w:sz w:val="24"/>
                <w:szCs w:val="24"/>
              </w:rPr>
              <w:t xml:space="preserve">Не </w:t>
            </w:r>
            <w:proofErr w:type="gramStart"/>
            <w:r w:rsidRPr="002F7ADF">
              <w:rPr>
                <w:rFonts w:ascii="Times New Roman" w:hAnsi="Times New Roman" w:cs="Times New Roman"/>
                <w:sz w:val="24"/>
                <w:szCs w:val="24"/>
              </w:rPr>
              <w:t>установлены</w:t>
            </w:r>
            <w:proofErr w:type="gramEnd"/>
            <w:r w:rsidRPr="002F7ADF">
              <w:rPr>
                <w:rFonts w:ascii="Times New Roman" w:hAnsi="Times New Roman" w:cs="Times New Roman"/>
                <w:sz w:val="24"/>
                <w:szCs w:val="24"/>
              </w:rPr>
              <w:t>.</w:t>
            </w:r>
          </w:p>
          <w:p w:rsidR="00B236B3" w:rsidRPr="002F7ADF" w:rsidRDefault="00B236B3" w:rsidP="00087055">
            <w:pPr>
              <w:shd w:val="clear" w:color="auto" w:fill="FFFFFF"/>
              <w:tabs>
                <w:tab w:val="left" w:pos="245"/>
                <w:tab w:val="left" w:pos="1800"/>
              </w:tabs>
              <w:spacing w:after="0" w:line="240" w:lineRule="auto"/>
              <w:ind w:left="34"/>
              <w:rPr>
                <w:rFonts w:ascii="Times New Roman" w:hAnsi="Times New Roman" w:cs="Times New Roman"/>
                <w:sz w:val="24"/>
                <w:szCs w:val="24"/>
              </w:rPr>
            </w:pPr>
          </w:p>
        </w:tc>
      </w:tr>
      <w:tr w:rsidR="00B236B3" w:rsidRPr="002F7ADF" w:rsidTr="00090C7A">
        <w:tc>
          <w:tcPr>
            <w:tcW w:w="1101" w:type="dxa"/>
            <w:tcBorders>
              <w:top w:val="single" w:sz="4" w:space="0" w:color="auto"/>
              <w:left w:val="single" w:sz="4" w:space="0" w:color="auto"/>
              <w:bottom w:val="single" w:sz="4" w:space="0" w:color="auto"/>
              <w:right w:val="single" w:sz="4" w:space="0" w:color="auto"/>
            </w:tcBorders>
          </w:tcPr>
          <w:p w:rsidR="00B236B3" w:rsidRPr="002F7ADF" w:rsidRDefault="00B236B3" w:rsidP="00240F96">
            <w:pPr>
              <w:pStyle w:val="a9"/>
              <w:numPr>
                <w:ilvl w:val="0"/>
                <w:numId w:val="3"/>
              </w:numPr>
              <w:spacing w:after="60"/>
              <w:rPr>
                <w:b/>
                <w:bCs/>
                <w:snapToGrid w:val="0"/>
                <w:sz w:val="24"/>
                <w:szCs w:val="24"/>
              </w:rPr>
            </w:pPr>
          </w:p>
        </w:tc>
        <w:tc>
          <w:tcPr>
            <w:tcW w:w="3118"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Критерием оценки и сопоставления заявок на участие в закупке</w:t>
            </w:r>
          </w:p>
        </w:tc>
        <w:tc>
          <w:tcPr>
            <w:tcW w:w="6095" w:type="dxa"/>
            <w:tcBorders>
              <w:top w:val="single" w:sz="4" w:space="0" w:color="auto"/>
              <w:left w:val="single" w:sz="4" w:space="0" w:color="auto"/>
              <w:bottom w:val="single" w:sz="4" w:space="0" w:color="auto"/>
              <w:right w:val="single" w:sz="4" w:space="0" w:color="auto"/>
            </w:tcBorders>
          </w:tcPr>
          <w:p w:rsidR="00B236B3" w:rsidRPr="002F7ADF" w:rsidRDefault="00B236B3" w:rsidP="00087055">
            <w:pPr>
              <w:spacing w:after="0" w:line="240" w:lineRule="auto"/>
              <w:ind w:left="34"/>
              <w:rPr>
                <w:rFonts w:ascii="Times New Roman" w:hAnsi="Times New Roman" w:cs="Times New Roman"/>
                <w:sz w:val="24"/>
                <w:szCs w:val="24"/>
              </w:rPr>
            </w:pPr>
            <w:r w:rsidRPr="002F7ADF">
              <w:rPr>
                <w:rFonts w:ascii="Times New Roman" w:hAnsi="Times New Roman" w:cs="Times New Roman"/>
                <w:sz w:val="24"/>
                <w:szCs w:val="24"/>
              </w:rPr>
              <w:t xml:space="preserve">Не </w:t>
            </w:r>
            <w:proofErr w:type="gramStart"/>
            <w:r w:rsidRPr="002F7ADF">
              <w:rPr>
                <w:rFonts w:ascii="Times New Roman" w:hAnsi="Times New Roman" w:cs="Times New Roman"/>
                <w:sz w:val="24"/>
                <w:szCs w:val="24"/>
              </w:rPr>
              <w:t>установлены</w:t>
            </w:r>
            <w:proofErr w:type="gramEnd"/>
            <w:r w:rsidRPr="002F7ADF">
              <w:rPr>
                <w:rFonts w:ascii="Times New Roman" w:hAnsi="Times New Roman" w:cs="Times New Roman"/>
                <w:sz w:val="24"/>
                <w:szCs w:val="24"/>
              </w:rPr>
              <w:t>.</w:t>
            </w:r>
          </w:p>
          <w:p w:rsidR="00B236B3" w:rsidRPr="002F7ADF" w:rsidRDefault="00B236B3" w:rsidP="00087055">
            <w:pPr>
              <w:spacing w:after="0" w:line="240" w:lineRule="auto"/>
              <w:ind w:left="34"/>
              <w:rPr>
                <w:rFonts w:ascii="Times New Roman" w:hAnsi="Times New Roman" w:cs="Times New Roman"/>
                <w:sz w:val="24"/>
                <w:szCs w:val="24"/>
              </w:rPr>
            </w:pPr>
          </w:p>
        </w:tc>
      </w:tr>
      <w:tr w:rsidR="00B236B3" w:rsidRPr="002F7ADF" w:rsidTr="00090C7A">
        <w:tc>
          <w:tcPr>
            <w:tcW w:w="1101" w:type="dxa"/>
            <w:tcBorders>
              <w:top w:val="single" w:sz="4" w:space="0" w:color="auto"/>
              <w:left w:val="single" w:sz="4" w:space="0" w:color="auto"/>
              <w:bottom w:val="single" w:sz="4" w:space="0" w:color="auto"/>
              <w:right w:val="single" w:sz="4" w:space="0" w:color="auto"/>
            </w:tcBorders>
          </w:tcPr>
          <w:p w:rsidR="00B236B3" w:rsidRPr="002F7ADF" w:rsidRDefault="00B236B3" w:rsidP="00240F96">
            <w:pPr>
              <w:pStyle w:val="a9"/>
              <w:numPr>
                <w:ilvl w:val="0"/>
                <w:numId w:val="3"/>
              </w:numPr>
              <w:spacing w:after="60"/>
              <w:rPr>
                <w:b/>
                <w:bCs/>
                <w:snapToGrid w:val="0"/>
                <w:sz w:val="24"/>
                <w:szCs w:val="24"/>
              </w:rPr>
            </w:pPr>
          </w:p>
        </w:tc>
        <w:tc>
          <w:tcPr>
            <w:tcW w:w="3118"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Порядок оценки и сопоставления заявок на участие в закупке</w:t>
            </w:r>
          </w:p>
        </w:tc>
        <w:tc>
          <w:tcPr>
            <w:tcW w:w="6095" w:type="dxa"/>
            <w:tcBorders>
              <w:top w:val="single" w:sz="4" w:space="0" w:color="auto"/>
              <w:left w:val="single" w:sz="4" w:space="0" w:color="auto"/>
              <w:bottom w:val="single" w:sz="4" w:space="0" w:color="auto"/>
              <w:right w:val="single" w:sz="4" w:space="0" w:color="auto"/>
            </w:tcBorders>
          </w:tcPr>
          <w:p w:rsidR="00B236B3" w:rsidRPr="002F7ADF" w:rsidRDefault="00B236B3" w:rsidP="00087055">
            <w:pPr>
              <w:pStyle w:val="2"/>
              <w:keepNext w:val="0"/>
              <w:suppressAutoHyphens/>
              <w:spacing w:after="0"/>
              <w:ind w:left="34"/>
              <w:jc w:val="both"/>
              <w:rPr>
                <w:b w:val="0"/>
                <w:sz w:val="24"/>
                <w:szCs w:val="24"/>
              </w:rPr>
            </w:pPr>
            <w:r w:rsidRPr="002F7ADF">
              <w:rPr>
                <w:b w:val="0"/>
                <w:sz w:val="24"/>
                <w:szCs w:val="24"/>
              </w:rPr>
              <w:t xml:space="preserve">Не </w:t>
            </w:r>
            <w:proofErr w:type="gramStart"/>
            <w:r w:rsidRPr="002F7ADF">
              <w:rPr>
                <w:b w:val="0"/>
                <w:sz w:val="24"/>
                <w:szCs w:val="24"/>
              </w:rPr>
              <w:t>установлен</w:t>
            </w:r>
            <w:proofErr w:type="gramEnd"/>
          </w:p>
        </w:tc>
      </w:tr>
      <w:tr w:rsidR="00B236B3" w:rsidRPr="002F7ADF" w:rsidTr="00090C7A">
        <w:tc>
          <w:tcPr>
            <w:tcW w:w="1101" w:type="dxa"/>
            <w:tcBorders>
              <w:top w:val="single" w:sz="4" w:space="0" w:color="auto"/>
              <w:left w:val="single" w:sz="4" w:space="0" w:color="auto"/>
              <w:bottom w:val="single" w:sz="4" w:space="0" w:color="auto"/>
              <w:right w:val="single" w:sz="4" w:space="0" w:color="auto"/>
            </w:tcBorders>
          </w:tcPr>
          <w:p w:rsidR="00B236B3" w:rsidRPr="002F7ADF" w:rsidRDefault="00B236B3" w:rsidP="00240F96">
            <w:pPr>
              <w:pStyle w:val="a9"/>
              <w:numPr>
                <w:ilvl w:val="0"/>
                <w:numId w:val="3"/>
              </w:numPr>
              <w:spacing w:after="60"/>
              <w:rPr>
                <w:b/>
                <w:bCs/>
                <w:snapToGrid w:val="0"/>
                <w:sz w:val="24"/>
                <w:szCs w:val="24"/>
              </w:rPr>
            </w:pPr>
          </w:p>
        </w:tc>
        <w:tc>
          <w:tcPr>
            <w:tcW w:w="3118"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 xml:space="preserve">Сведения о возможности проведения переторжки (регулирование цены) и порядок ее проведения </w:t>
            </w:r>
          </w:p>
        </w:tc>
        <w:tc>
          <w:tcPr>
            <w:tcW w:w="6095" w:type="dxa"/>
            <w:tcBorders>
              <w:top w:val="single" w:sz="4" w:space="0" w:color="auto"/>
              <w:left w:val="single" w:sz="4" w:space="0" w:color="auto"/>
              <w:bottom w:val="single" w:sz="4" w:space="0" w:color="auto"/>
              <w:right w:val="single" w:sz="4" w:space="0" w:color="auto"/>
            </w:tcBorders>
          </w:tcPr>
          <w:p w:rsidR="00B236B3" w:rsidRPr="002F7ADF" w:rsidRDefault="00B236B3" w:rsidP="00087055">
            <w:pPr>
              <w:spacing w:after="0" w:line="240" w:lineRule="auto"/>
              <w:ind w:left="34"/>
              <w:rPr>
                <w:rFonts w:ascii="Times New Roman" w:hAnsi="Times New Roman" w:cs="Times New Roman"/>
                <w:sz w:val="24"/>
                <w:szCs w:val="24"/>
              </w:rPr>
            </w:pPr>
            <w:r w:rsidRPr="002F7ADF">
              <w:rPr>
                <w:rFonts w:ascii="Times New Roman" w:hAnsi="Times New Roman" w:cs="Times New Roman"/>
                <w:sz w:val="24"/>
                <w:szCs w:val="24"/>
              </w:rPr>
              <w:t xml:space="preserve">Не </w:t>
            </w:r>
            <w:proofErr w:type="gramStart"/>
            <w:r w:rsidRPr="002F7ADF">
              <w:rPr>
                <w:rFonts w:ascii="Times New Roman" w:hAnsi="Times New Roman" w:cs="Times New Roman"/>
                <w:sz w:val="24"/>
                <w:szCs w:val="24"/>
              </w:rPr>
              <w:t>установлены</w:t>
            </w:r>
            <w:proofErr w:type="gramEnd"/>
          </w:p>
        </w:tc>
      </w:tr>
      <w:tr w:rsidR="00B236B3" w:rsidRPr="002F7ADF" w:rsidTr="00090C7A">
        <w:tc>
          <w:tcPr>
            <w:tcW w:w="1101" w:type="dxa"/>
            <w:tcBorders>
              <w:top w:val="single" w:sz="4" w:space="0" w:color="auto"/>
              <w:left w:val="single" w:sz="4" w:space="0" w:color="auto"/>
              <w:bottom w:val="single" w:sz="4" w:space="0" w:color="auto"/>
              <w:right w:val="single" w:sz="4" w:space="0" w:color="auto"/>
            </w:tcBorders>
          </w:tcPr>
          <w:p w:rsidR="00B236B3" w:rsidRPr="002F7ADF" w:rsidRDefault="00B236B3" w:rsidP="00240F96">
            <w:pPr>
              <w:pStyle w:val="a9"/>
              <w:numPr>
                <w:ilvl w:val="0"/>
                <w:numId w:val="3"/>
              </w:numPr>
              <w:spacing w:after="60"/>
              <w:rPr>
                <w:b/>
                <w:bCs/>
                <w:snapToGrid w:val="0"/>
                <w:sz w:val="24"/>
                <w:szCs w:val="24"/>
              </w:rPr>
            </w:pPr>
          </w:p>
        </w:tc>
        <w:tc>
          <w:tcPr>
            <w:tcW w:w="3118"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keepLines/>
              <w:suppressLineNumbers/>
              <w:suppressAutoHyphens/>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 xml:space="preserve">Размер обеспечения заявки </w:t>
            </w:r>
            <w:r w:rsidRPr="002F7ADF">
              <w:rPr>
                <w:rFonts w:ascii="Times New Roman" w:hAnsi="Times New Roman" w:cs="Times New Roman"/>
                <w:sz w:val="24"/>
                <w:szCs w:val="24"/>
              </w:rPr>
              <w:lastRenderedPageBreak/>
              <w:t>на участие в закупке</w:t>
            </w:r>
          </w:p>
        </w:tc>
        <w:tc>
          <w:tcPr>
            <w:tcW w:w="6095" w:type="dxa"/>
            <w:tcBorders>
              <w:top w:val="single" w:sz="4" w:space="0" w:color="auto"/>
              <w:left w:val="single" w:sz="4" w:space="0" w:color="auto"/>
              <w:bottom w:val="single" w:sz="4" w:space="0" w:color="auto"/>
              <w:right w:val="single" w:sz="4" w:space="0" w:color="auto"/>
            </w:tcBorders>
          </w:tcPr>
          <w:p w:rsidR="00B236B3" w:rsidRPr="002F7ADF" w:rsidRDefault="00B236B3" w:rsidP="00087055">
            <w:pPr>
              <w:spacing w:after="0" w:line="240" w:lineRule="auto"/>
              <w:ind w:left="34"/>
              <w:rPr>
                <w:rFonts w:ascii="Times New Roman" w:hAnsi="Times New Roman" w:cs="Times New Roman"/>
                <w:sz w:val="24"/>
                <w:szCs w:val="24"/>
              </w:rPr>
            </w:pPr>
            <w:r w:rsidRPr="002F7ADF">
              <w:rPr>
                <w:rFonts w:ascii="Times New Roman" w:hAnsi="Times New Roman" w:cs="Times New Roman"/>
                <w:sz w:val="24"/>
                <w:szCs w:val="24"/>
              </w:rPr>
              <w:lastRenderedPageBreak/>
              <w:t xml:space="preserve">Не </w:t>
            </w:r>
            <w:proofErr w:type="gramStart"/>
            <w:r w:rsidRPr="002F7ADF">
              <w:rPr>
                <w:rFonts w:ascii="Times New Roman" w:hAnsi="Times New Roman" w:cs="Times New Roman"/>
                <w:sz w:val="24"/>
                <w:szCs w:val="24"/>
              </w:rPr>
              <w:t>установлен</w:t>
            </w:r>
            <w:proofErr w:type="gramEnd"/>
          </w:p>
        </w:tc>
      </w:tr>
      <w:tr w:rsidR="00B236B3" w:rsidRPr="002F7ADF" w:rsidTr="00090C7A">
        <w:trPr>
          <w:trHeight w:val="237"/>
        </w:trPr>
        <w:tc>
          <w:tcPr>
            <w:tcW w:w="1101" w:type="dxa"/>
            <w:vMerge w:val="restart"/>
            <w:tcBorders>
              <w:top w:val="single" w:sz="4" w:space="0" w:color="auto"/>
              <w:left w:val="single" w:sz="4" w:space="0" w:color="auto"/>
              <w:right w:val="single" w:sz="4" w:space="0" w:color="auto"/>
            </w:tcBorders>
          </w:tcPr>
          <w:p w:rsidR="00B236B3" w:rsidRPr="002F7ADF" w:rsidRDefault="00B236B3" w:rsidP="00240F96">
            <w:pPr>
              <w:pStyle w:val="a9"/>
              <w:numPr>
                <w:ilvl w:val="0"/>
                <w:numId w:val="3"/>
              </w:numPr>
              <w:spacing w:after="60"/>
              <w:rPr>
                <w:b/>
                <w:bCs/>
                <w:snapToGrid w:val="0"/>
                <w:sz w:val="24"/>
                <w:szCs w:val="24"/>
              </w:rPr>
            </w:pPr>
          </w:p>
        </w:tc>
        <w:tc>
          <w:tcPr>
            <w:tcW w:w="3118"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keepNext/>
              <w:keepLines/>
              <w:suppressLineNumbers/>
              <w:suppressAutoHyphens/>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Обеспечение исполнения договора</w:t>
            </w:r>
          </w:p>
        </w:tc>
        <w:tc>
          <w:tcPr>
            <w:tcW w:w="6095" w:type="dxa"/>
            <w:tcBorders>
              <w:top w:val="single" w:sz="4" w:space="0" w:color="auto"/>
              <w:left w:val="single" w:sz="4" w:space="0" w:color="auto"/>
              <w:bottom w:val="single" w:sz="4" w:space="0" w:color="auto"/>
              <w:right w:val="single" w:sz="4" w:space="0" w:color="auto"/>
            </w:tcBorders>
          </w:tcPr>
          <w:p w:rsidR="00B236B3" w:rsidRPr="002F7ADF" w:rsidRDefault="00B236B3" w:rsidP="00087055">
            <w:pPr>
              <w:keepNext/>
              <w:keepLines/>
              <w:suppressLineNumbers/>
              <w:suppressAutoHyphens/>
              <w:spacing w:after="0" w:line="240" w:lineRule="auto"/>
              <w:ind w:left="34"/>
              <w:rPr>
                <w:rFonts w:ascii="Times New Roman" w:hAnsi="Times New Roman" w:cs="Times New Roman"/>
                <w:sz w:val="24"/>
                <w:szCs w:val="24"/>
              </w:rPr>
            </w:pPr>
            <w:r w:rsidRPr="002F7ADF">
              <w:rPr>
                <w:rFonts w:ascii="Times New Roman" w:hAnsi="Times New Roman" w:cs="Times New Roman"/>
                <w:sz w:val="24"/>
                <w:szCs w:val="24"/>
              </w:rPr>
              <w:t>Не требуется</w:t>
            </w:r>
          </w:p>
          <w:p w:rsidR="00B236B3" w:rsidRPr="002F7ADF" w:rsidRDefault="00B236B3" w:rsidP="00087055">
            <w:pPr>
              <w:keepNext/>
              <w:keepLines/>
              <w:suppressLineNumbers/>
              <w:suppressAutoHyphens/>
              <w:spacing w:after="0" w:line="240" w:lineRule="auto"/>
              <w:ind w:left="34"/>
              <w:rPr>
                <w:rFonts w:ascii="Times New Roman" w:hAnsi="Times New Roman" w:cs="Times New Roman"/>
                <w:sz w:val="24"/>
                <w:szCs w:val="24"/>
              </w:rPr>
            </w:pPr>
          </w:p>
        </w:tc>
      </w:tr>
      <w:tr w:rsidR="00B236B3" w:rsidRPr="002F7ADF" w:rsidTr="00090C7A">
        <w:trPr>
          <w:trHeight w:val="236"/>
        </w:trPr>
        <w:tc>
          <w:tcPr>
            <w:tcW w:w="1101" w:type="dxa"/>
            <w:vMerge/>
            <w:tcBorders>
              <w:left w:val="single" w:sz="4" w:space="0" w:color="auto"/>
              <w:right w:val="single" w:sz="4" w:space="0" w:color="auto"/>
            </w:tcBorders>
          </w:tcPr>
          <w:p w:rsidR="00B236B3" w:rsidRPr="002F7ADF" w:rsidRDefault="00B236B3" w:rsidP="00240F96">
            <w:pPr>
              <w:pStyle w:val="a9"/>
              <w:numPr>
                <w:ilvl w:val="0"/>
                <w:numId w:val="3"/>
              </w:numPr>
              <w:spacing w:after="60"/>
              <w:rPr>
                <w:b/>
                <w:bCs/>
                <w:snapToGrid w:val="0"/>
                <w:sz w:val="24"/>
                <w:szCs w:val="24"/>
              </w:rPr>
            </w:pPr>
          </w:p>
        </w:tc>
        <w:tc>
          <w:tcPr>
            <w:tcW w:w="3118"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keepLines/>
              <w:suppressLineNumbers/>
              <w:suppressAutoHyphens/>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Размер обеспечения исполнения договора</w:t>
            </w:r>
          </w:p>
        </w:tc>
        <w:tc>
          <w:tcPr>
            <w:tcW w:w="6095" w:type="dxa"/>
            <w:tcBorders>
              <w:top w:val="single" w:sz="4" w:space="0" w:color="auto"/>
              <w:left w:val="single" w:sz="4" w:space="0" w:color="auto"/>
              <w:bottom w:val="single" w:sz="4" w:space="0" w:color="auto"/>
              <w:right w:val="single" w:sz="4" w:space="0" w:color="auto"/>
            </w:tcBorders>
          </w:tcPr>
          <w:p w:rsidR="00B236B3" w:rsidRPr="002F7ADF" w:rsidRDefault="00B236B3" w:rsidP="00087055">
            <w:pPr>
              <w:keepNext/>
              <w:keepLines/>
              <w:suppressLineNumbers/>
              <w:suppressAutoHyphens/>
              <w:spacing w:after="0" w:line="240" w:lineRule="auto"/>
              <w:ind w:left="34"/>
              <w:rPr>
                <w:rFonts w:ascii="Times New Roman" w:hAnsi="Times New Roman" w:cs="Times New Roman"/>
                <w:sz w:val="24"/>
                <w:szCs w:val="24"/>
              </w:rPr>
            </w:pPr>
            <w:r w:rsidRPr="002F7ADF">
              <w:rPr>
                <w:rFonts w:ascii="Times New Roman" w:hAnsi="Times New Roman" w:cs="Times New Roman"/>
                <w:sz w:val="24"/>
                <w:szCs w:val="24"/>
              </w:rPr>
              <w:t>Не требуется</w:t>
            </w:r>
          </w:p>
          <w:p w:rsidR="00B236B3" w:rsidRPr="002F7ADF" w:rsidRDefault="00B236B3" w:rsidP="00087055">
            <w:pPr>
              <w:spacing w:after="0" w:line="240" w:lineRule="auto"/>
              <w:ind w:left="34"/>
              <w:rPr>
                <w:rFonts w:ascii="Times New Roman" w:hAnsi="Times New Roman" w:cs="Times New Roman"/>
                <w:sz w:val="24"/>
                <w:szCs w:val="24"/>
              </w:rPr>
            </w:pPr>
          </w:p>
        </w:tc>
      </w:tr>
      <w:tr w:rsidR="00B236B3" w:rsidRPr="002F7ADF" w:rsidTr="00090C7A">
        <w:trPr>
          <w:trHeight w:val="258"/>
        </w:trPr>
        <w:tc>
          <w:tcPr>
            <w:tcW w:w="1101" w:type="dxa"/>
            <w:vMerge/>
            <w:tcBorders>
              <w:left w:val="single" w:sz="4" w:space="0" w:color="auto"/>
              <w:bottom w:val="single" w:sz="4" w:space="0" w:color="auto"/>
              <w:right w:val="single" w:sz="4" w:space="0" w:color="auto"/>
            </w:tcBorders>
          </w:tcPr>
          <w:p w:rsidR="00B236B3" w:rsidRPr="002F7ADF" w:rsidRDefault="00B236B3" w:rsidP="00240F96">
            <w:pPr>
              <w:pStyle w:val="a9"/>
              <w:numPr>
                <w:ilvl w:val="0"/>
                <w:numId w:val="3"/>
              </w:numPr>
              <w:spacing w:after="60"/>
              <w:rPr>
                <w:b/>
                <w:bCs/>
                <w:snapToGrid w:val="0"/>
                <w:sz w:val="24"/>
                <w:szCs w:val="24"/>
              </w:rPr>
            </w:pPr>
          </w:p>
        </w:tc>
        <w:tc>
          <w:tcPr>
            <w:tcW w:w="3118"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keepLines/>
              <w:suppressLineNumbers/>
              <w:suppressAutoHyphens/>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Вид обеспечения исполнения договора</w:t>
            </w:r>
          </w:p>
        </w:tc>
        <w:tc>
          <w:tcPr>
            <w:tcW w:w="6095" w:type="dxa"/>
            <w:tcBorders>
              <w:top w:val="single" w:sz="4" w:space="0" w:color="auto"/>
              <w:left w:val="single" w:sz="4" w:space="0" w:color="auto"/>
              <w:bottom w:val="single" w:sz="4" w:space="0" w:color="auto"/>
              <w:right w:val="single" w:sz="4" w:space="0" w:color="auto"/>
            </w:tcBorders>
          </w:tcPr>
          <w:p w:rsidR="00B236B3" w:rsidRPr="002F7ADF" w:rsidRDefault="00B236B3" w:rsidP="00087055">
            <w:pPr>
              <w:spacing w:after="0" w:line="240" w:lineRule="auto"/>
              <w:ind w:left="34"/>
              <w:rPr>
                <w:rFonts w:ascii="Times New Roman" w:hAnsi="Times New Roman" w:cs="Times New Roman"/>
                <w:sz w:val="24"/>
                <w:szCs w:val="24"/>
              </w:rPr>
            </w:pPr>
            <w:r w:rsidRPr="002F7ADF">
              <w:rPr>
                <w:rFonts w:ascii="Times New Roman" w:hAnsi="Times New Roman" w:cs="Times New Roman"/>
                <w:sz w:val="24"/>
                <w:szCs w:val="24"/>
              </w:rPr>
              <w:t xml:space="preserve">Не </w:t>
            </w:r>
            <w:proofErr w:type="gramStart"/>
            <w:r w:rsidRPr="002F7ADF">
              <w:rPr>
                <w:rFonts w:ascii="Times New Roman" w:hAnsi="Times New Roman" w:cs="Times New Roman"/>
                <w:sz w:val="24"/>
                <w:szCs w:val="24"/>
              </w:rPr>
              <w:t>установлен</w:t>
            </w:r>
            <w:proofErr w:type="gramEnd"/>
          </w:p>
        </w:tc>
      </w:tr>
      <w:tr w:rsidR="00B236B3" w:rsidRPr="002F7ADF" w:rsidTr="00090C7A">
        <w:tc>
          <w:tcPr>
            <w:tcW w:w="1101" w:type="dxa"/>
            <w:tcBorders>
              <w:top w:val="single" w:sz="4" w:space="0" w:color="auto"/>
              <w:left w:val="single" w:sz="4" w:space="0" w:color="auto"/>
              <w:bottom w:val="single" w:sz="4" w:space="0" w:color="auto"/>
              <w:right w:val="single" w:sz="4" w:space="0" w:color="auto"/>
            </w:tcBorders>
          </w:tcPr>
          <w:p w:rsidR="00B236B3" w:rsidRPr="002F7ADF" w:rsidRDefault="00B236B3" w:rsidP="00240F96">
            <w:pPr>
              <w:pStyle w:val="a9"/>
              <w:numPr>
                <w:ilvl w:val="0"/>
                <w:numId w:val="3"/>
              </w:numPr>
              <w:tabs>
                <w:tab w:val="left" w:pos="165"/>
              </w:tabs>
              <w:spacing w:after="60"/>
              <w:rPr>
                <w:b/>
                <w:bCs/>
                <w:snapToGrid w:val="0"/>
                <w:sz w:val="24"/>
                <w:szCs w:val="24"/>
              </w:rPr>
            </w:pPr>
          </w:p>
        </w:tc>
        <w:tc>
          <w:tcPr>
            <w:tcW w:w="3118"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keepLines/>
              <w:suppressLineNumbers/>
              <w:suppressAutoHyphens/>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Сведения о праве заказчика отказаться от проведения процедуры закупки</w:t>
            </w:r>
          </w:p>
        </w:tc>
        <w:tc>
          <w:tcPr>
            <w:tcW w:w="6095" w:type="dxa"/>
            <w:tcBorders>
              <w:top w:val="single" w:sz="4" w:space="0" w:color="auto"/>
              <w:left w:val="single" w:sz="4" w:space="0" w:color="auto"/>
              <w:bottom w:val="single" w:sz="4" w:space="0" w:color="auto"/>
              <w:right w:val="single" w:sz="4" w:space="0" w:color="auto"/>
            </w:tcBorders>
          </w:tcPr>
          <w:p w:rsidR="00B236B3" w:rsidRPr="002F7ADF" w:rsidRDefault="00B236B3" w:rsidP="00087055">
            <w:pPr>
              <w:pStyle w:val="2"/>
              <w:keepNext w:val="0"/>
              <w:suppressAutoHyphens/>
              <w:spacing w:after="0"/>
              <w:ind w:left="34"/>
              <w:jc w:val="both"/>
              <w:rPr>
                <w:b w:val="0"/>
                <w:sz w:val="24"/>
                <w:szCs w:val="24"/>
              </w:rPr>
            </w:pPr>
            <w:r w:rsidRPr="002F7ADF">
              <w:rPr>
                <w:b w:val="0"/>
                <w:bCs w:val="0"/>
                <w:sz w:val="24"/>
                <w:szCs w:val="24"/>
              </w:rPr>
              <w:t xml:space="preserve">Заказчик вправе отказаться от проведения закупки у единственного поставщика (исполнителя, подрядчика) в любое время до заключения договора. Извещение об отказе от проведения закупки размещается заказчиком </w:t>
            </w:r>
            <w:r w:rsidR="00A707FE" w:rsidRPr="00A707FE">
              <w:rPr>
                <w:b w:val="0"/>
                <w:bCs w:val="0"/>
                <w:sz w:val="24"/>
                <w:szCs w:val="24"/>
              </w:rPr>
              <w:t>в единой информационной системе в сфере закупок</w:t>
            </w:r>
            <w:r w:rsidRPr="002F7ADF">
              <w:rPr>
                <w:b w:val="0"/>
                <w:bCs w:val="0"/>
                <w:sz w:val="24"/>
                <w:szCs w:val="24"/>
              </w:rPr>
              <w:t xml:space="preserve"> не позднее чем в течение трех дней со дня принятия решения об отказе от проведения закупки. </w:t>
            </w:r>
          </w:p>
        </w:tc>
      </w:tr>
      <w:tr w:rsidR="00B236B3" w:rsidRPr="002F7ADF" w:rsidTr="00090C7A">
        <w:trPr>
          <w:trHeight w:val="1905"/>
        </w:trPr>
        <w:tc>
          <w:tcPr>
            <w:tcW w:w="1101" w:type="dxa"/>
            <w:tcBorders>
              <w:top w:val="single" w:sz="4" w:space="0" w:color="auto"/>
              <w:left w:val="single" w:sz="4" w:space="0" w:color="auto"/>
              <w:bottom w:val="single" w:sz="4" w:space="0" w:color="auto"/>
              <w:right w:val="single" w:sz="4" w:space="0" w:color="auto"/>
            </w:tcBorders>
          </w:tcPr>
          <w:p w:rsidR="00B236B3" w:rsidRPr="002F7ADF" w:rsidRDefault="00B236B3" w:rsidP="00240F96">
            <w:pPr>
              <w:pStyle w:val="a9"/>
              <w:numPr>
                <w:ilvl w:val="0"/>
                <w:numId w:val="3"/>
              </w:numPr>
              <w:tabs>
                <w:tab w:val="left" w:pos="165"/>
              </w:tabs>
              <w:spacing w:after="60"/>
              <w:rPr>
                <w:b/>
                <w:bCs/>
                <w:snapToGrid w:val="0"/>
                <w:sz w:val="24"/>
                <w:szCs w:val="24"/>
              </w:rPr>
            </w:pPr>
          </w:p>
        </w:tc>
        <w:tc>
          <w:tcPr>
            <w:tcW w:w="3118"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keepNext/>
              <w:keepLines/>
              <w:suppressLineNumbers/>
              <w:suppressAutoHyphens/>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Сведения о предоставлении преференций товарам российского происхождения или субъектам малого и среднего предпринимательства</w:t>
            </w:r>
          </w:p>
        </w:tc>
        <w:tc>
          <w:tcPr>
            <w:tcW w:w="6095" w:type="dxa"/>
            <w:tcBorders>
              <w:top w:val="single" w:sz="4" w:space="0" w:color="auto"/>
              <w:left w:val="single" w:sz="4" w:space="0" w:color="auto"/>
              <w:bottom w:val="single" w:sz="4" w:space="0" w:color="auto"/>
              <w:right w:val="single" w:sz="4" w:space="0" w:color="auto"/>
            </w:tcBorders>
          </w:tcPr>
          <w:p w:rsidR="00B236B3" w:rsidRPr="002F7ADF" w:rsidRDefault="00B236B3" w:rsidP="00087055">
            <w:pPr>
              <w:keepNext/>
              <w:keepLines/>
              <w:suppressLineNumbers/>
              <w:suppressAutoHyphens/>
              <w:spacing w:after="0" w:line="240" w:lineRule="auto"/>
              <w:ind w:left="34"/>
              <w:rPr>
                <w:rFonts w:ascii="Times New Roman" w:hAnsi="Times New Roman" w:cs="Times New Roman"/>
                <w:sz w:val="24"/>
                <w:szCs w:val="24"/>
              </w:rPr>
            </w:pPr>
            <w:r w:rsidRPr="002F7ADF">
              <w:rPr>
                <w:rFonts w:ascii="Times New Roman" w:hAnsi="Times New Roman" w:cs="Times New Roman"/>
                <w:sz w:val="24"/>
                <w:szCs w:val="24"/>
              </w:rPr>
              <w:t xml:space="preserve">Не </w:t>
            </w:r>
            <w:proofErr w:type="gramStart"/>
            <w:r w:rsidRPr="002F7ADF">
              <w:rPr>
                <w:rFonts w:ascii="Times New Roman" w:hAnsi="Times New Roman" w:cs="Times New Roman"/>
                <w:sz w:val="24"/>
                <w:szCs w:val="24"/>
              </w:rPr>
              <w:t>установлены</w:t>
            </w:r>
            <w:proofErr w:type="gramEnd"/>
          </w:p>
          <w:p w:rsidR="00B236B3" w:rsidRPr="002F7ADF" w:rsidRDefault="00B236B3" w:rsidP="00087055">
            <w:pPr>
              <w:keepNext/>
              <w:keepLines/>
              <w:suppressLineNumbers/>
              <w:suppressAutoHyphens/>
              <w:spacing w:after="0" w:line="240" w:lineRule="auto"/>
              <w:ind w:left="34"/>
              <w:rPr>
                <w:rFonts w:ascii="Times New Roman" w:hAnsi="Times New Roman" w:cs="Times New Roman"/>
                <w:i/>
                <w:sz w:val="24"/>
                <w:szCs w:val="24"/>
              </w:rPr>
            </w:pPr>
          </w:p>
        </w:tc>
      </w:tr>
      <w:tr w:rsidR="00B112C2" w:rsidRPr="002F7ADF" w:rsidTr="00090C7A">
        <w:trPr>
          <w:trHeight w:val="1577"/>
        </w:trPr>
        <w:tc>
          <w:tcPr>
            <w:tcW w:w="1101" w:type="dxa"/>
            <w:tcBorders>
              <w:top w:val="single" w:sz="4" w:space="0" w:color="auto"/>
              <w:left w:val="single" w:sz="4" w:space="0" w:color="auto"/>
              <w:bottom w:val="single" w:sz="4" w:space="0" w:color="auto"/>
              <w:right w:val="single" w:sz="4" w:space="0" w:color="auto"/>
            </w:tcBorders>
          </w:tcPr>
          <w:p w:rsidR="00B112C2" w:rsidRPr="002F7ADF" w:rsidRDefault="00B112C2" w:rsidP="00240F96">
            <w:pPr>
              <w:pStyle w:val="a9"/>
              <w:numPr>
                <w:ilvl w:val="0"/>
                <w:numId w:val="3"/>
              </w:numPr>
              <w:tabs>
                <w:tab w:val="left" w:pos="165"/>
              </w:tabs>
              <w:spacing w:after="60"/>
              <w:rPr>
                <w:b/>
                <w:bCs/>
                <w:snapToGrid w:val="0"/>
                <w:sz w:val="24"/>
                <w:szCs w:val="24"/>
              </w:rPr>
            </w:pPr>
            <w:bookmarkStart w:id="3" w:name="_Ref166267388"/>
            <w:bookmarkStart w:id="4" w:name="_Ref166267499"/>
            <w:bookmarkStart w:id="5" w:name="_Ref166312503"/>
            <w:bookmarkStart w:id="6" w:name="_Ref166313061"/>
            <w:bookmarkStart w:id="7" w:name="_Ref166314817"/>
            <w:bookmarkStart w:id="8" w:name="_Ref166315159"/>
            <w:bookmarkStart w:id="9" w:name="_Ref166315233"/>
            <w:bookmarkStart w:id="10" w:name="_Ref166315600"/>
            <w:bookmarkStart w:id="11" w:name="_Ref166267456"/>
            <w:bookmarkEnd w:id="3"/>
            <w:bookmarkEnd w:id="4"/>
            <w:bookmarkEnd w:id="5"/>
            <w:bookmarkEnd w:id="6"/>
            <w:bookmarkEnd w:id="7"/>
            <w:bookmarkEnd w:id="8"/>
            <w:bookmarkEnd w:id="9"/>
            <w:bookmarkEnd w:id="10"/>
            <w:bookmarkEnd w:id="11"/>
          </w:p>
        </w:tc>
        <w:tc>
          <w:tcPr>
            <w:tcW w:w="3118" w:type="dxa"/>
            <w:tcBorders>
              <w:top w:val="single" w:sz="4" w:space="0" w:color="auto"/>
              <w:left w:val="single" w:sz="4" w:space="0" w:color="auto"/>
              <w:bottom w:val="single" w:sz="4" w:space="0" w:color="auto"/>
              <w:right w:val="single" w:sz="4" w:space="0" w:color="auto"/>
            </w:tcBorders>
          </w:tcPr>
          <w:p w:rsidR="00B112C2" w:rsidRPr="002F7ADF" w:rsidRDefault="00B112C2" w:rsidP="00005DE0">
            <w:pPr>
              <w:keepNext/>
              <w:keepLines/>
              <w:suppressLineNumbers/>
              <w:suppressAutoHyphens/>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Основания закупки у единственного поставщика (исполнителя, подрядчика)</w:t>
            </w:r>
          </w:p>
        </w:tc>
        <w:tc>
          <w:tcPr>
            <w:tcW w:w="6095" w:type="dxa"/>
            <w:tcBorders>
              <w:top w:val="single" w:sz="4" w:space="0" w:color="auto"/>
              <w:left w:val="single" w:sz="4" w:space="0" w:color="auto"/>
              <w:bottom w:val="single" w:sz="4" w:space="0" w:color="auto"/>
              <w:right w:val="single" w:sz="4" w:space="0" w:color="auto"/>
            </w:tcBorders>
          </w:tcPr>
          <w:p w:rsidR="008820CD" w:rsidRPr="008820CD" w:rsidRDefault="008820CD" w:rsidP="008820CD">
            <w:pPr>
              <w:tabs>
                <w:tab w:val="left" w:pos="900"/>
                <w:tab w:val="left" w:pos="1134"/>
              </w:tabs>
              <w:spacing w:after="0" w:line="240" w:lineRule="auto"/>
              <w:ind w:left="34"/>
              <w:contextualSpacing/>
              <w:jc w:val="both"/>
              <w:rPr>
                <w:rFonts w:ascii="Times New Roman" w:hAnsi="Times New Roman" w:cs="Times New Roman"/>
                <w:b/>
                <w:sz w:val="24"/>
                <w:szCs w:val="24"/>
              </w:rPr>
            </w:pPr>
            <w:r>
              <w:rPr>
                <w:rFonts w:ascii="Times New Roman" w:hAnsi="Times New Roman" w:cs="Times New Roman"/>
                <w:b/>
                <w:sz w:val="24"/>
                <w:szCs w:val="24"/>
              </w:rPr>
              <w:t>П</w:t>
            </w:r>
            <w:r w:rsidRPr="008820CD">
              <w:rPr>
                <w:rFonts w:ascii="Times New Roman" w:hAnsi="Times New Roman" w:cs="Times New Roman"/>
                <w:b/>
                <w:sz w:val="24"/>
                <w:szCs w:val="24"/>
              </w:rPr>
              <w:t>п.2 п. 14.3 Положения о закупке товаров, работ, услуг для нужд ФГУП «Московский эндокринный завод»</w:t>
            </w:r>
            <w:r>
              <w:rPr>
                <w:rFonts w:ascii="Times New Roman" w:hAnsi="Times New Roman" w:cs="Times New Roman"/>
                <w:b/>
                <w:sz w:val="24"/>
                <w:szCs w:val="24"/>
              </w:rPr>
              <w:t>:</w:t>
            </w:r>
            <w:r w:rsidRPr="008820CD">
              <w:rPr>
                <w:rFonts w:ascii="Times New Roman" w:hAnsi="Times New Roman" w:cs="Times New Roman"/>
                <w:b/>
                <w:sz w:val="24"/>
                <w:szCs w:val="24"/>
              </w:rPr>
              <w:t xml:space="preserve"> </w:t>
            </w:r>
          </w:p>
          <w:p w:rsidR="00CD62DB" w:rsidRPr="002F7ADF" w:rsidRDefault="008820CD" w:rsidP="008820CD">
            <w:pPr>
              <w:tabs>
                <w:tab w:val="left" w:pos="900"/>
              </w:tabs>
              <w:spacing w:after="0" w:line="240" w:lineRule="auto"/>
              <w:jc w:val="both"/>
              <w:rPr>
                <w:rFonts w:ascii="Times New Roman" w:hAnsi="Times New Roman" w:cs="Times New Roman"/>
                <w:sz w:val="24"/>
                <w:szCs w:val="24"/>
              </w:rPr>
            </w:pPr>
            <w:r w:rsidRPr="00476FCF">
              <w:rPr>
                <w:rFonts w:ascii="Times New Roman" w:hAnsi="Times New Roman" w:cs="Times New Roman"/>
                <w:sz w:val="24"/>
                <w:szCs w:val="24"/>
              </w:rPr>
              <w:t>(</w:t>
            </w:r>
            <w:r w:rsidRPr="00476FCF">
              <w:rPr>
                <w:rFonts w:ascii="Times New Roman" w:hAnsi="Times New Roman"/>
                <w:sz w:val="24"/>
              </w:rPr>
              <w:t>Продукция имеется в наличии только у конкретного поставщика (подрядчика, исполнителя) или конкретный поставщик (подрядчик, исполнитель) обладает исключительными правами в отношении данной продукции, и не существует никакой разумной альтернативы или замены</w:t>
            </w:r>
            <w:r w:rsidRPr="00476FCF">
              <w:rPr>
                <w:rFonts w:ascii="Times New Roman" w:hAnsi="Times New Roman" w:cs="Times New Roman"/>
                <w:sz w:val="24"/>
                <w:szCs w:val="24"/>
              </w:rPr>
              <w:t>).</w:t>
            </w:r>
          </w:p>
        </w:tc>
      </w:tr>
      <w:tr w:rsidR="00A80F95" w:rsidRPr="002F7ADF" w:rsidTr="00090C7A">
        <w:trPr>
          <w:trHeight w:val="669"/>
        </w:trPr>
        <w:tc>
          <w:tcPr>
            <w:tcW w:w="1101" w:type="dxa"/>
            <w:tcBorders>
              <w:top w:val="single" w:sz="4" w:space="0" w:color="auto"/>
              <w:left w:val="single" w:sz="4" w:space="0" w:color="auto"/>
              <w:bottom w:val="single" w:sz="4" w:space="0" w:color="auto"/>
              <w:right w:val="single" w:sz="4" w:space="0" w:color="auto"/>
            </w:tcBorders>
          </w:tcPr>
          <w:p w:rsidR="00A80F95" w:rsidRPr="002F7ADF" w:rsidRDefault="00A80F95" w:rsidP="00240F96">
            <w:pPr>
              <w:pStyle w:val="a9"/>
              <w:numPr>
                <w:ilvl w:val="0"/>
                <w:numId w:val="3"/>
              </w:numPr>
              <w:rPr>
                <w:sz w:val="24"/>
                <w:szCs w:val="24"/>
              </w:rPr>
            </w:pPr>
          </w:p>
        </w:tc>
        <w:tc>
          <w:tcPr>
            <w:tcW w:w="3118" w:type="dxa"/>
            <w:tcBorders>
              <w:top w:val="single" w:sz="4" w:space="0" w:color="auto"/>
              <w:left w:val="single" w:sz="4" w:space="0" w:color="auto"/>
              <w:bottom w:val="single" w:sz="4" w:space="0" w:color="auto"/>
              <w:right w:val="single" w:sz="4" w:space="0" w:color="auto"/>
            </w:tcBorders>
          </w:tcPr>
          <w:p w:rsidR="00A80F95" w:rsidRPr="002F7ADF" w:rsidRDefault="00A80F95" w:rsidP="00005DE0">
            <w:pPr>
              <w:keepNext/>
              <w:keepLines/>
              <w:suppressLineNumbers/>
              <w:suppressAutoHyphens/>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Сведения о поставщике (исполнителе, подрядчике)</w:t>
            </w:r>
          </w:p>
        </w:tc>
        <w:tc>
          <w:tcPr>
            <w:tcW w:w="6095" w:type="dxa"/>
            <w:tcBorders>
              <w:top w:val="single" w:sz="4" w:space="0" w:color="auto"/>
              <w:left w:val="single" w:sz="4" w:space="0" w:color="auto"/>
              <w:bottom w:val="single" w:sz="4" w:space="0" w:color="auto"/>
              <w:right w:val="single" w:sz="4" w:space="0" w:color="auto"/>
            </w:tcBorders>
          </w:tcPr>
          <w:p w:rsidR="00D14B56" w:rsidRPr="00D14B56" w:rsidRDefault="00D14B56" w:rsidP="00D14B56">
            <w:pPr>
              <w:pStyle w:val="13"/>
              <w:spacing w:line="235" w:lineRule="auto"/>
              <w:rPr>
                <w:sz w:val="24"/>
                <w:szCs w:val="24"/>
                <w:lang w:val="ru-RU"/>
              </w:rPr>
            </w:pPr>
            <w:r w:rsidRPr="00D14B56">
              <w:rPr>
                <w:sz w:val="24"/>
                <w:szCs w:val="24"/>
                <w:lang w:val="ru-RU"/>
              </w:rPr>
              <w:t>Государственное Унитарное Предприятие «DORI VOSITALARI, TIBBIY BUYUMLAR VA TIBBIY TEXNIKA EKSPERTIZASI VA STANDARTIZATSIYASI DAVLAT MARKAZI»</w:t>
            </w:r>
          </w:p>
          <w:p w:rsidR="00D14B56" w:rsidRPr="00D14B56" w:rsidRDefault="00D14B56" w:rsidP="00D14B56">
            <w:pPr>
              <w:pStyle w:val="13"/>
              <w:spacing w:line="235" w:lineRule="auto"/>
              <w:rPr>
                <w:sz w:val="24"/>
                <w:szCs w:val="24"/>
                <w:lang w:val="ru-RU"/>
              </w:rPr>
            </w:pPr>
            <w:r w:rsidRPr="00D14B56">
              <w:rPr>
                <w:sz w:val="24"/>
                <w:szCs w:val="24"/>
                <w:lang w:val="ru-RU"/>
              </w:rPr>
              <w:t xml:space="preserve">Юридический адрес: </w:t>
            </w:r>
            <w:proofErr w:type="gramStart"/>
            <w:r w:rsidRPr="00D14B56">
              <w:rPr>
                <w:sz w:val="24"/>
                <w:szCs w:val="24"/>
                <w:lang w:val="ru-RU"/>
              </w:rPr>
              <w:t>г</w:t>
            </w:r>
            <w:proofErr w:type="gramEnd"/>
            <w:r w:rsidRPr="00D14B56">
              <w:rPr>
                <w:sz w:val="24"/>
                <w:szCs w:val="24"/>
                <w:lang w:val="ru-RU"/>
              </w:rPr>
              <w:t xml:space="preserve">. Ташкент 100002 ул. </w:t>
            </w:r>
            <w:proofErr w:type="spellStart"/>
            <w:r w:rsidRPr="00D14B56">
              <w:rPr>
                <w:sz w:val="24"/>
                <w:szCs w:val="24"/>
                <w:lang w:val="ru-RU"/>
              </w:rPr>
              <w:t>Озод</w:t>
            </w:r>
            <w:proofErr w:type="spellEnd"/>
            <w:r w:rsidRPr="00D14B56">
              <w:rPr>
                <w:sz w:val="24"/>
                <w:szCs w:val="24"/>
                <w:lang w:val="ru-RU"/>
              </w:rPr>
              <w:t>,</w:t>
            </w:r>
          </w:p>
          <w:p w:rsidR="00D14B56" w:rsidRPr="00D14B56" w:rsidRDefault="00D14B56" w:rsidP="00D14B56">
            <w:pPr>
              <w:pStyle w:val="13"/>
              <w:spacing w:line="235" w:lineRule="auto"/>
              <w:rPr>
                <w:sz w:val="24"/>
                <w:szCs w:val="24"/>
                <w:lang w:val="ru-RU"/>
              </w:rPr>
            </w:pPr>
            <w:r w:rsidRPr="00D14B56">
              <w:rPr>
                <w:sz w:val="24"/>
                <w:szCs w:val="24"/>
                <w:lang w:val="ru-RU"/>
              </w:rPr>
              <w:t xml:space="preserve">пр. К. </w:t>
            </w:r>
            <w:proofErr w:type="spellStart"/>
            <w:r w:rsidRPr="00D14B56">
              <w:rPr>
                <w:sz w:val="24"/>
                <w:szCs w:val="24"/>
                <w:lang w:val="ru-RU"/>
              </w:rPr>
              <w:t>Умарова</w:t>
            </w:r>
            <w:proofErr w:type="spellEnd"/>
            <w:r w:rsidRPr="00D14B56">
              <w:rPr>
                <w:sz w:val="24"/>
                <w:szCs w:val="24"/>
                <w:lang w:val="ru-RU"/>
              </w:rPr>
              <w:t>, 16, Республика Узбекистан</w:t>
            </w:r>
          </w:p>
          <w:p w:rsidR="00A80F95" w:rsidRPr="00A80F95" w:rsidRDefault="00D14B56" w:rsidP="00D14B56">
            <w:pPr>
              <w:pStyle w:val="13"/>
              <w:spacing w:line="235" w:lineRule="auto"/>
              <w:rPr>
                <w:b/>
                <w:sz w:val="24"/>
                <w:szCs w:val="24"/>
                <w:lang w:val="ru-RU"/>
              </w:rPr>
            </w:pPr>
            <w:r w:rsidRPr="00D14B56">
              <w:rPr>
                <w:sz w:val="24"/>
                <w:szCs w:val="24"/>
                <w:lang w:val="ru-RU"/>
              </w:rPr>
              <w:t>Тел.:+998(71) 242-40-36: Факс: +998(71) 242-48-25.</w:t>
            </w:r>
          </w:p>
        </w:tc>
      </w:tr>
    </w:tbl>
    <w:p w:rsidR="00CA65D0" w:rsidRDefault="00CA65D0" w:rsidP="00C07EBA">
      <w:pPr>
        <w:tabs>
          <w:tab w:val="num" w:pos="-142"/>
          <w:tab w:val="num" w:pos="2835"/>
        </w:tabs>
        <w:ind w:left="-142" w:right="-282"/>
        <w:jc w:val="center"/>
        <w:rPr>
          <w:b/>
          <w:sz w:val="24"/>
          <w:szCs w:val="24"/>
        </w:rPr>
      </w:pPr>
    </w:p>
    <w:p w:rsidR="002752EE" w:rsidRDefault="002752EE">
      <w:pPr>
        <w:rPr>
          <w:b/>
          <w:sz w:val="24"/>
          <w:szCs w:val="24"/>
        </w:rPr>
      </w:pPr>
      <w:r>
        <w:rPr>
          <w:b/>
          <w:sz w:val="24"/>
          <w:szCs w:val="24"/>
        </w:rPr>
        <w:br w:type="page"/>
      </w:r>
    </w:p>
    <w:p w:rsidR="00184A83" w:rsidRDefault="002752EE" w:rsidP="00184A83">
      <w:pPr>
        <w:pStyle w:val="a9"/>
        <w:numPr>
          <w:ilvl w:val="0"/>
          <w:numId w:val="2"/>
        </w:numPr>
        <w:tabs>
          <w:tab w:val="clear" w:pos="3582"/>
          <w:tab w:val="num" w:pos="-142"/>
          <w:tab w:val="num" w:pos="2835"/>
        </w:tabs>
        <w:ind w:left="-142" w:right="-282" w:firstLine="0"/>
        <w:jc w:val="center"/>
        <w:rPr>
          <w:b/>
          <w:sz w:val="24"/>
          <w:szCs w:val="24"/>
        </w:rPr>
      </w:pPr>
      <w:r w:rsidRPr="00C07EBA">
        <w:rPr>
          <w:b/>
          <w:sz w:val="24"/>
          <w:szCs w:val="24"/>
        </w:rPr>
        <w:lastRenderedPageBreak/>
        <w:t xml:space="preserve"> </w:t>
      </w:r>
      <w:r>
        <w:rPr>
          <w:b/>
          <w:sz w:val="24"/>
          <w:szCs w:val="24"/>
        </w:rPr>
        <w:t xml:space="preserve"> </w:t>
      </w:r>
      <w:r w:rsidRPr="00C07EBA">
        <w:rPr>
          <w:b/>
          <w:sz w:val="24"/>
          <w:szCs w:val="24"/>
        </w:rPr>
        <w:t>ПРОЕКТ ДОГОВОРА</w:t>
      </w:r>
    </w:p>
    <w:p w:rsidR="008E6644" w:rsidRPr="008E6644" w:rsidRDefault="008E6644" w:rsidP="008E6644">
      <w:pPr>
        <w:widowControl w:val="0"/>
        <w:shd w:val="clear" w:color="auto" w:fill="FFFFFF"/>
        <w:autoSpaceDE w:val="0"/>
        <w:autoSpaceDN w:val="0"/>
        <w:adjustRightInd w:val="0"/>
        <w:spacing w:after="0" w:line="240" w:lineRule="auto"/>
        <w:ind w:right="86"/>
        <w:jc w:val="center"/>
        <w:rPr>
          <w:rFonts w:ascii="Times New Roman" w:eastAsia="Times New Roman" w:hAnsi="Times New Roman" w:cs="Times New Roman"/>
          <w:sz w:val="20"/>
          <w:szCs w:val="20"/>
        </w:rPr>
      </w:pPr>
      <w:r w:rsidRPr="008E6644">
        <w:rPr>
          <w:rFonts w:ascii="Times New Roman" w:eastAsia="Times New Roman" w:hAnsi="Times New Roman" w:cs="Times New Roman"/>
          <w:b/>
          <w:bCs/>
          <w:i/>
          <w:iCs/>
          <w:color w:val="000000"/>
        </w:rPr>
        <w:t>ДОГОВОР №</w:t>
      </w:r>
      <w:r>
        <w:rPr>
          <w:rFonts w:ascii="Times New Roman" w:eastAsia="Times New Roman" w:hAnsi="Times New Roman" w:cs="Times New Roman"/>
          <w:b/>
          <w:bCs/>
          <w:i/>
          <w:iCs/>
          <w:color w:val="000000"/>
        </w:rPr>
        <w:t>___</w:t>
      </w:r>
    </w:p>
    <w:p w:rsidR="008E6644" w:rsidRPr="008E6644" w:rsidRDefault="008E6644" w:rsidP="008E6644">
      <w:pPr>
        <w:widowControl w:val="0"/>
        <w:shd w:val="clear" w:color="auto" w:fill="FFFFFF"/>
        <w:tabs>
          <w:tab w:val="left" w:pos="7229"/>
        </w:tabs>
        <w:autoSpaceDE w:val="0"/>
        <w:autoSpaceDN w:val="0"/>
        <w:adjustRightInd w:val="0"/>
        <w:spacing w:after="0" w:line="240" w:lineRule="auto"/>
        <w:ind w:left="10"/>
        <w:rPr>
          <w:rFonts w:ascii="Times New Roman" w:eastAsia="Times New Roman" w:hAnsi="Times New Roman" w:cs="Times New Roman"/>
          <w:sz w:val="18"/>
          <w:szCs w:val="18"/>
        </w:rPr>
      </w:pPr>
      <w:r w:rsidRPr="008E6644">
        <w:rPr>
          <w:rFonts w:ascii="Times New Roman" w:eastAsia="Times New Roman" w:hAnsi="Times New Roman" w:cs="Times New Roman"/>
          <w:color w:val="000000"/>
          <w:sz w:val="18"/>
          <w:szCs w:val="18"/>
        </w:rPr>
        <w:t>г. Ташкент</w:t>
      </w:r>
      <w:r w:rsidRPr="008E6644">
        <w:rPr>
          <w:rFonts w:ascii="Arial" w:eastAsia="Times New Roman" w:hAnsi="Arial" w:cs="Arial"/>
          <w:color w:val="000000"/>
          <w:sz w:val="18"/>
          <w:szCs w:val="18"/>
        </w:rPr>
        <w:tab/>
      </w:r>
      <w:r>
        <w:rPr>
          <w:rFonts w:ascii="Arial" w:eastAsia="Times New Roman" w:hAnsi="Arial" w:cs="Arial"/>
          <w:color w:val="000000"/>
          <w:sz w:val="18"/>
          <w:szCs w:val="18"/>
        </w:rPr>
        <w:t xml:space="preserve">      </w:t>
      </w:r>
      <w:r w:rsidRPr="008E6644">
        <w:rPr>
          <w:rFonts w:ascii="Arial" w:eastAsia="Times New Roman" w:hAnsi="Arial" w:cs="Arial"/>
          <w:color w:val="000000"/>
          <w:sz w:val="18"/>
          <w:szCs w:val="18"/>
        </w:rPr>
        <w:t xml:space="preserve">    </w:t>
      </w:r>
      <w:r>
        <w:rPr>
          <w:rFonts w:ascii="Arial" w:eastAsia="Times New Roman" w:hAnsi="Arial" w:cs="Arial"/>
          <w:color w:val="000000"/>
          <w:sz w:val="18"/>
          <w:szCs w:val="18"/>
        </w:rPr>
        <w:t xml:space="preserve">           </w:t>
      </w:r>
      <w:r w:rsidRPr="008E6644">
        <w:rPr>
          <w:rFonts w:ascii="Arial" w:eastAsia="Times New Roman" w:hAnsi="Arial" w:cs="Arial"/>
          <w:color w:val="000000"/>
          <w:sz w:val="18"/>
          <w:szCs w:val="18"/>
        </w:rPr>
        <w:t xml:space="preserve">      </w:t>
      </w:r>
      <w:r w:rsidRPr="008E6644">
        <w:rPr>
          <w:rFonts w:ascii="Times New Roman" w:eastAsia="Times New Roman" w:hAnsi="Times New Roman" w:cs="Times New Roman"/>
          <w:color w:val="000000"/>
          <w:sz w:val="18"/>
          <w:szCs w:val="18"/>
        </w:rPr>
        <w:t xml:space="preserve">от </w:t>
      </w:r>
      <w:r>
        <w:rPr>
          <w:rFonts w:ascii="Times New Roman" w:eastAsia="Times New Roman" w:hAnsi="Times New Roman" w:cs="Times New Roman"/>
          <w:color w:val="000000"/>
          <w:sz w:val="18"/>
          <w:szCs w:val="18"/>
        </w:rPr>
        <w:t>___</w:t>
      </w:r>
      <w:r w:rsidRPr="008E6644">
        <w:rPr>
          <w:rFonts w:ascii="Times New Roman" w:eastAsia="Times New Roman" w:hAnsi="Times New Roman" w:cs="Times New Roman"/>
          <w:color w:val="000000"/>
          <w:sz w:val="18"/>
          <w:szCs w:val="18"/>
        </w:rPr>
        <w:t>.</w:t>
      </w:r>
      <w:r>
        <w:rPr>
          <w:rFonts w:ascii="Times New Roman" w:eastAsia="Times New Roman" w:hAnsi="Times New Roman" w:cs="Times New Roman"/>
          <w:color w:val="000000"/>
          <w:sz w:val="18"/>
          <w:szCs w:val="18"/>
        </w:rPr>
        <w:t>____</w:t>
      </w:r>
      <w:r w:rsidRPr="008E6644">
        <w:rPr>
          <w:rFonts w:ascii="Times New Roman" w:eastAsia="Times New Roman" w:hAnsi="Times New Roman" w:cs="Times New Roman"/>
          <w:color w:val="000000"/>
          <w:sz w:val="18"/>
          <w:szCs w:val="18"/>
        </w:rPr>
        <w:t>.2018 г.</w:t>
      </w:r>
    </w:p>
    <w:p w:rsidR="008E6644" w:rsidRPr="008E6644" w:rsidRDefault="008E6644" w:rsidP="008E6644">
      <w:pPr>
        <w:widowControl w:val="0"/>
        <w:shd w:val="clear" w:color="auto" w:fill="FFFFFF"/>
        <w:tabs>
          <w:tab w:val="left" w:leader="underscore" w:pos="9528"/>
        </w:tabs>
        <w:autoSpaceDE w:val="0"/>
        <w:autoSpaceDN w:val="0"/>
        <w:adjustRightInd w:val="0"/>
        <w:spacing w:after="0" w:line="240" w:lineRule="auto"/>
        <w:ind w:right="45" w:firstLine="544"/>
        <w:jc w:val="both"/>
        <w:rPr>
          <w:rFonts w:ascii="Times New Roman" w:eastAsia="Times New Roman" w:hAnsi="Times New Roman" w:cs="Times New Roman"/>
          <w:color w:val="000000"/>
          <w:sz w:val="18"/>
          <w:szCs w:val="18"/>
        </w:rPr>
      </w:pPr>
    </w:p>
    <w:p w:rsidR="008E6644" w:rsidRPr="008E6644" w:rsidRDefault="008E6644" w:rsidP="008E6644">
      <w:pPr>
        <w:widowControl w:val="0"/>
        <w:shd w:val="clear" w:color="auto" w:fill="FFFFFF"/>
        <w:tabs>
          <w:tab w:val="left" w:leader="underscore" w:pos="9528"/>
        </w:tabs>
        <w:autoSpaceDE w:val="0"/>
        <w:autoSpaceDN w:val="0"/>
        <w:adjustRightInd w:val="0"/>
        <w:spacing w:after="0" w:line="240" w:lineRule="auto"/>
        <w:ind w:right="45" w:firstLine="544"/>
        <w:jc w:val="both"/>
        <w:rPr>
          <w:rFonts w:ascii="Times New Roman" w:eastAsia="Times New Roman" w:hAnsi="Times New Roman" w:cs="Times New Roman"/>
          <w:color w:val="000000"/>
          <w:sz w:val="18"/>
          <w:szCs w:val="18"/>
        </w:rPr>
      </w:pPr>
      <w:proofErr w:type="gramStart"/>
      <w:r w:rsidRPr="008E6644">
        <w:rPr>
          <w:rFonts w:ascii="Times New Roman" w:eastAsia="Times New Roman" w:hAnsi="Times New Roman" w:cs="Times New Roman"/>
          <w:color w:val="000000"/>
          <w:sz w:val="18"/>
          <w:szCs w:val="18"/>
        </w:rPr>
        <w:t>Мы, нижеподписавшиеся, Государственное Унитарное Предприятие «</w:t>
      </w:r>
      <w:r w:rsidRPr="008E6644">
        <w:rPr>
          <w:rFonts w:ascii="Times New Roman" w:eastAsia="Times New Roman" w:hAnsi="Times New Roman" w:cs="Times New Roman"/>
          <w:color w:val="000000"/>
          <w:sz w:val="18"/>
          <w:szCs w:val="18"/>
          <w:lang w:val="en-US"/>
        </w:rPr>
        <w:t>DORI</w:t>
      </w:r>
      <w:r w:rsidRPr="008E6644">
        <w:rPr>
          <w:rFonts w:ascii="Times New Roman" w:eastAsia="Times New Roman" w:hAnsi="Times New Roman" w:cs="Times New Roman"/>
          <w:color w:val="000000"/>
          <w:sz w:val="18"/>
          <w:szCs w:val="18"/>
        </w:rPr>
        <w:t xml:space="preserve"> </w:t>
      </w:r>
      <w:r w:rsidRPr="008E6644">
        <w:rPr>
          <w:rFonts w:ascii="Times New Roman" w:eastAsia="Times New Roman" w:hAnsi="Times New Roman" w:cs="Times New Roman"/>
          <w:color w:val="000000"/>
          <w:sz w:val="18"/>
          <w:szCs w:val="18"/>
          <w:lang w:val="en-US"/>
        </w:rPr>
        <w:t>VOSITALARI</w:t>
      </w:r>
      <w:r w:rsidRPr="008E6644">
        <w:rPr>
          <w:rFonts w:ascii="Times New Roman" w:eastAsia="Times New Roman" w:hAnsi="Times New Roman" w:cs="Times New Roman"/>
          <w:color w:val="000000"/>
          <w:sz w:val="18"/>
          <w:szCs w:val="18"/>
        </w:rPr>
        <w:t xml:space="preserve">, </w:t>
      </w:r>
      <w:r w:rsidRPr="008E6644">
        <w:rPr>
          <w:rFonts w:ascii="Times New Roman" w:eastAsia="Times New Roman" w:hAnsi="Times New Roman" w:cs="Times New Roman"/>
          <w:color w:val="000000"/>
          <w:sz w:val="18"/>
          <w:szCs w:val="18"/>
          <w:lang w:val="en-US"/>
        </w:rPr>
        <w:t>TIBBIY</w:t>
      </w:r>
      <w:r w:rsidRPr="008E6644">
        <w:rPr>
          <w:rFonts w:ascii="Times New Roman" w:eastAsia="Times New Roman" w:hAnsi="Times New Roman" w:cs="Times New Roman"/>
          <w:color w:val="000000"/>
          <w:sz w:val="18"/>
          <w:szCs w:val="18"/>
        </w:rPr>
        <w:t xml:space="preserve"> </w:t>
      </w:r>
      <w:r w:rsidRPr="008E6644">
        <w:rPr>
          <w:rFonts w:ascii="Times New Roman" w:eastAsia="Times New Roman" w:hAnsi="Times New Roman" w:cs="Times New Roman"/>
          <w:color w:val="000000"/>
          <w:sz w:val="18"/>
          <w:szCs w:val="18"/>
          <w:lang w:val="en-US"/>
        </w:rPr>
        <w:t>BUYUMLAR</w:t>
      </w:r>
      <w:r w:rsidRPr="008E6644">
        <w:rPr>
          <w:rFonts w:ascii="Times New Roman" w:eastAsia="Times New Roman" w:hAnsi="Times New Roman" w:cs="Times New Roman"/>
          <w:color w:val="000000"/>
          <w:sz w:val="18"/>
          <w:szCs w:val="18"/>
        </w:rPr>
        <w:t xml:space="preserve"> </w:t>
      </w:r>
      <w:r w:rsidRPr="008E6644">
        <w:rPr>
          <w:rFonts w:ascii="Times New Roman" w:eastAsia="Times New Roman" w:hAnsi="Times New Roman" w:cs="Times New Roman"/>
          <w:color w:val="000000"/>
          <w:sz w:val="18"/>
          <w:szCs w:val="18"/>
          <w:lang w:val="en-US"/>
        </w:rPr>
        <w:t>VA</w:t>
      </w:r>
      <w:r w:rsidRPr="008E6644">
        <w:rPr>
          <w:rFonts w:ascii="Times New Roman" w:eastAsia="Times New Roman" w:hAnsi="Times New Roman" w:cs="Times New Roman"/>
          <w:color w:val="000000"/>
          <w:sz w:val="18"/>
          <w:szCs w:val="18"/>
        </w:rPr>
        <w:t xml:space="preserve"> </w:t>
      </w:r>
      <w:r w:rsidRPr="008E6644">
        <w:rPr>
          <w:rFonts w:ascii="Times New Roman" w:eastAsia="Times New Roman" w:hAnsi="Times New Roman" w:cs="Times New Roman"/>
          <w:color w:val="000000"/>
          <w:sz w:val="18"/>
          <w:szCs w:val="18"/>
          <w:lang w:val="en-US"/>
        </w:rPr>
        <w:t>TIBBIY</w:t>
      </w:r>
      <w:r w:rsidRPr="008E6644">
        <w:rPr>
          <w:rFonts w:ascii="Times New Roman" w:eastAsia="Times New Roman" w:hAnsi="Times New Roman" w:cs="Times New Roman"/>
          <w:color w:val="000000"/>
          <w:sz w:val="18"/>
          <w:szCs w:val="18"/>
        </w:rPr>
        <w:t xml:space="preserve"> </w:t>
      </w:r>
      <w:r w:rsidRPr="008E6644">
        <w:rPr>
          <w:rFonts w:ascii="Times New Roman" w:eastAsia="Times New Roman" w:hAnsi="Times New Roman" w:cs="Times New Roman"/>
          <w:color w:val="000000"/>
          <w:sz w:val="18"/>
          <w:szCs w:val="18"/>
          <w:lang w:val="en-US"/>
        </w:rPr>
        <w:t>TEXNIKA</w:t>
      </w:r>
      <w:r w:rsidRPr="008E6644">
        <w:rPr>
          <w:rFonts w:ascii="Times New Roman" w:eastAsia="Times New Roman" w:hAnsi="Times New Roman" w:cs="Times New Roman"/>
          <w:color w:val="000000"/>
          <w:sz w:val="18"/>
          <w:szCs w:val="18"/>
        </w:rPr>
        <w:t xml:space="preserve"> </w:t>
      </w:r>
      <w:r w:rsidRPr="008E6644">
        <w:rPr>
          <w:rFonts w:ascii="Times New Roman" w:eastAsia="Times New Roman" w:hAnsi="Times New Roman" w:cs="Times New Roman"/>
          <w:color w:val="000000"/>
          <w:sz w:val="18"/>
          <w:szCs w:val="18"/>
          <w:lang w:val="en-US"/>
        </w:rPr>
        <w:t>EKSPERTIZASI</w:t>
      </w:r>
      <w:r w:rsidRPr="008E6644">
        <w:rPr>
          <w:rFonts w:ascii="Times New Roman" w:eastAsia="Times New Roman" w:hAnsi="Times New Roman" w:cs="Times New Roman"/>
          <w:color w:val="000000"/>
          <w:sz w:val="18"/>
          <w:szCs w:val="18"/>
        </w:rPr>
        <w:t xml:space="preserve"> </w:t>
      </w:r>
      <w:r w:rsidRPr="008E6644">
        <w:rPr>
          <w:rFonts w:ascii="Times New Roman" w:eastAsia="Times New Roman" w:hAnsi="Times New Roman" w:cs="Times New Roman"/>
          <w:color w:val="000000"/>
          <w:sz w:val="18"/>
          <w:szCs w:val="18"/>
          <w:lang w:val="en-US"/>
        </w:rPr>
        <w:t>VA</w:t>
      </w:r>
      <w:r w:rsidRPr="008E6644">
        <w:rPr>
          <w:rFonts w:ascii="Times New Roman" w:eastAsia="Times New Roman" w:hAnsi="Times New Roman" w:cs="Times New Roman"/>
          <w:color w:val="000000"/>
          <w:sz w:val="18"/>
          <w:szCs w:val="18"/>
        </w:rPr>
        <w:t xml:space="preserve"> </w:t>
      </w:r>
      <w:r w:rsidRPr="008E6644">
        <w:rPr>
          <w:rFonts w:ascii="Times New Roman" w:eastAsia="Times New Roman" w:hAnsi="Times New Roman" w:cs="Times New Roman"/>
          <w:color w:val="000000"/>
          <w:sz w:val="18"/>
          <w:szCs w:val="18"/>
          <w:lang w:val="en-US"/>
        </w:rPr>
        <w:t>STANDARTIZATSIYASI</w:t>
      </w:r>
      <w:r w:rsidRPr="008E6644">
        <w:rPr>
          <w:rFonts w:ascii="Times New Roman" w:eastAsia="Times New Roman" w:hAnsi="Times New Roman" w:cs="Times New Roman"/>
          <w:color w:val="000000"/>
          <w:sz w:val="18"/>
          <w:szCs w:val="18"/>
        </w:rPr>
        <w:t xml:space="preserve"> </w:t>
      </w:r>
      <w:r w:rsidRPr="008E6644">
        <w:rPr>
          <w:rFonts w:ascii="Times New Roman" w:eastAsia="Times New Roman" w:hAnsi="Times New Roman" w:cs="Times New Roman"/>
          <w:color w:val="000000"/>
          <w:sz w:val="18"/>
          <w:szCs w:val="18"/>
          <w:lang w:val="en-US"/>
        </w:rPr>
        <w:t>DAVLAT</w:t>
      </w:r>
      <w:r w:rsidRPr="008E6644">
        <w:rPr>
          <w:rFonts w:ascii="Times New Roman" w:eastAsia="Times New Roman" w:hAnsi="Times New Roman" w:cs="Times New Roman"/>
          <w:color w:val="000000"/>
          <w:sz w:val="18"/>
          <w:szCs w:val="18"/>
        </w:rPr>
        <w:t xml:space="preserve"> </w:t>
      </w:r>
      <w:r w:rsidRPr="008E6644">
        <w:rPr>
          <w:rFonts w:ascii="Times New Roman" w:eastAsia="Times New Roman" w:hAnsi="Times New Roman" w:cs="Times New Roman"/>
          <w:color w:val="000000"/>
          <w:sz w:val="18"/>
          <w:szCs w:val="18"/>
          <w:lang w:val="en-US"/>
        </w:rPr>
        <w:t>MARKAZI</w:t>
      </w:r>
      <w:r w:rsidRPr="008E6644">
        <w:rPr>
          <w:rFonts w:ascii="Times New Roman" w:eastAsia="Times New Roman" w:hAnsi="Times New Roman" w:cs="Times New Roman"/>
          <w:color w:val="000000"/>
          <w:sz w:val="18"/>
          <w:szCs w:val="18"/>
        </w:rPr>
        <w:t xml:space="preserve">» Республики Узбекистан, в лице Директора Центра З.Х. </w:t>
      </w:r>
      <w:proofErr w:type="spellStart"/>
      <w:r w:rsidRPr="008E6644">
        <w:rPr>
          <w:rFonts w:ascii="Times New Roman" w:eastAsia="Times New Roman" w:hAnsi="Times New Roman" w:cs="Times New Roman"/>
          <w:color w:val="000000"/>
          <w:sz w:val="18"/>
          <w:szCs w:val="18"/>
        </w:rPr>
        <w:t>Таджиханова</w:t>
      </w:r>
      <w:proofErr w:type="spellEnd"/>
      <w:r w:rsidRPr="008E6644">
        <w:rPr>
          <w:rFonts w:ascii="Times New Roman" w:eastAsia="Times New Roman" w:hAnsi="Times New Roman" w:cs="Times New Roman"/>
          <w:color w:val="000000"/>
          <w:sz w:val="18"/>
          <w:szCs w:val="18"/>
        </w:rPr>
        <w:t xml:space="preserve">, действующего на основании Устава (далее ИСПОЛНИТЕЛЬ), с одной стороны, и </w:t>
      </w:r>
      <w:r w:rsidRPr="008E6644">
        <w:rPr>
          <w:rFonts w:ascii="Times New Roman" w:eastAsia="Times New Roman" w:hAnsi="Times New Roman" w:cs="Times New Roman"/>
          <w:bCs/>
          <w:color w:val="000000"/>
          <w:sz w:val="18"/>
          <w:szCs w:val="18"/>
        </w:rPr>
        <w:t xml:space="preserve">ФГУП «Московский эндокринный </w:t>
      </w:r>
      <w:r w:rsidRPr="008E6644">
        <w:rPr>
          <w:rFonts w:ascii="Times New Roman" w:eastAsia="Times New Roman" w:hAnsi="Times New Roman" w:cs="Times New Roman"/>
          <w:color w:val="000000"/>
          <w:sz w:val="18"/>
          <w:szCs w:val="18"/>
        </w:rPr>
        <w:t xml:space="preserve">завод» </w:t>
      </w:r>
      <w:r w:rsidRPr="008E6644">
        <w:rPr>
          <w:rFonts w:ascii="Times New Roman" w:eastAsia="Times New Roman" w:hAnsi="Times New Roman" w:cs="Times New Roman"/>
          <w:bCs/>
          <w:color w:val="000000"/>
          <w:sz w:val="18"/>
          <w:szCs w:val="18"/>
        </w:rPr>
        <w:t>Россия</w:t>
      </w:r>
      <w:r w:rsidRPr="008E6644">
        <w:rPr>
          <w:rFonts w:ascii="Times New Roman" w:eastAsia="Times New Roman" w:hAnsi="Times New Roman" w:cs="Times New Roman"/>
          <w:b/>
          <w:bCs/>
          <w:color w:val="000000"/>
          <w:sz w:val="18"/>
          <w:szCs w:val="18"/>
        </w:rPr>
        <w:t xml:space="preserve">, </w:t>
      </w:r>
      <w:r w:rsidRPr="008E6644">
        <w:rPr>
          <w:rFonts w:ascii="Times New Roman" w:eastAsia="Times New Roman" w:hAnsi="Times New Roman" w:cs="Times New Roman"/>
          <w:color w:val="000000"/>
          <w:sz w:val="18"/>
          <w:szCs w:val="18"/>
        </w:rPr>
        <w:t>в лице генерального директора М.Ю. Фонарева, действующего на основании Устава, (далее  ЗАКАЗЧИК), с другой стороны,  заключили настоящий договор</w:t>
      </w:r>
      <w:proofErr w:type="gramEnd"/>
      <w:r w:rsidRPr="008E6644">
        <w:rPr>
          <w:rFonts w:ascii="Times New Roman" w:eastAsia="Times New Roman" w:hAnsi="Times New Roman" w:cs="Times New Roman"/>
          <w:color w:val="000000"/>
          <w:sz w:val="18"/>
          <w:szCs w:val="18"/>
        </w:rPr>
        <w:t xml:space="preserve"> о следующем:</w:t>
      </w:r>
    </w:p>
    <w:p w:rsidR="008E6644" w:rsidRPr="008E6644" w:rsidRDefault="008E6644" w:rsidP="008E6644">
      <w:pPr>
        <w:widowControl w:val="0"/>
        <w:shd w:val="clear" w:color="auto" w:fill="FFFFFF"/>
        <w:tabs>
          <w:tab w:val="left" w:leader="underscore" w:pos="9528"/>
        </w:tabs>
        <w:autoSpaceDE w:val="0"/>
        <w:autoSpaceDN w:val="0"/>
        <w:adjustRightInd w:val="0"/>
        <w:spacing w:after="0" w:line="240" w:lineRule="auto"/>
        <w:ind w:right="45" w:firstLine="544"/>
        <w:jc w:val="both"/>
        <w:rPr>
          <w:rFonts w:ascii="Times New Roman" w:eastAsia="Times New Roman" w:hAnsi="Times New Roman" w:cs="Times New Roman"/>
          <w:sz w:val="18"/>
          <w:szCs w:val="18"/>
        </w:rPr>
      </w:pPr>
    </w:p>
    <w:p w:rsidR="008E6644" w:rsidRPr="008E6644" w:rsidRDefault="008E6644" w:rsidP="008E6644">
      <w:pPr>
        <w:widowControl w:val="0"/>
        <w:shd w:val="clear" w:color="auto" w:fill="FFFFFF"/>
        <w:autoSpaceDE w:val="0"/>
        <w:autoSpaceDN w:val="0"/>
        <w:adjustRightInd w:val="0"/>
        <w:spacing w:after="0" w:line="240" w:lineRule="auto"/>
        <w:ind w:right="5"/>
        <w:jc w:val="center"/>
        <w:rPr>
          <w:rFonts w:ascii="Times New Roman" w:eastAsia="Times New Roman" w:hAnsi="Times New Roman" w:cs="Times New Roman"/>
          <w:sz w:val="18"/>
          <w:szCs w:val="18"/>
        </w:rPr>
      </w:pPr>
      <w:r w:rsidRPr="008E6644">
        <w:rPr>
          <w:rFonts w:ascii="Times New Roman" w:eastAsia="Times New Roman" w:hAnsi="Times New Roman" w:cs="Times New Roman"/>
          <w:color w:val="000000"/>
          <w:sz w:val="18"/>
          <w:szCs w:val="18"/>
        </w:rPr>
        <w:t>1.ПРЕДМЕТ  ДОГОВОРА:</w:t>
      </w:r>
    </w:p>
    <w:p w:rsidR="008E6644" w:rsidRPr="008E6644" w:rsidRDefault="008E6644" w:rsidP="008E6644">
      <w:pPr>
        <w:widowControl w:val="0"/>
        <w:shd w:val="clear" w:color="auto" w:fill="FFFFFF"/>
        <w:tabs>
          <w:tab w:val="left" w:pos="442"/>
        </w:tabs>
        <w:autoSpaceDE w:val="0"/>
        <w:autoSpaceDN w:val="0"/>
        <w:adjustRightInd w:val="0"/>
        <w:spacing w:after="0" w:line="240" w:lineRule="auto"/>
        <w:ind w:left="14" w:right="29"/>
        <w:jc w:val="both"/>
        <w:rPr>
          <w:rFonts w:ascii="Times New Roman" w:eastAsia="Times New Roman" w:hAnsi="Times New Roman" w:cs="Times New Roman"/>
          <w:sz w:val="18"/>
          <w:szCs w:val="18"/>
        </w:rPr>
      </w:pPr>
      <w:r w:rsidRPr="008E6644">
        <w:rPr>
          <w:rFonts w:ascii="Times New Roman" w:eastAsia="Times New Roman" w:hAnsi="Times New Roman" w:cs="Times New Roman"/>
          <w:color w:val="000000"/>
          <w:spacing w:val="-5"/>
          <w:sz w:val="18"/>
          <w:szCs w:val="18"/>
        </w:rPr>
        <w:t>1.1.</w:t>
      </w:r>
      <w:r w:rsidRPr="008E6644">
        <w:rPr>
          <w:rFonts w:ascii="Times New Roman" w:eastAsia="Times New Roman" w:hAnsi="Times New Roman" w:cs="Times New Roman"/>
          <w:color w:val="000000"/>
          <w:sz w:val="18"/>
          <w:szCs w:val="18"/>
        </w:rPr>
        <w:tab/>
        <w:t>ИСПОЛНИТЕЛЬ обязуется произвести продление срока действия регистрационного удостоверения (далее Продление) лекарственных сре</w:t>
      </w:r>
      <w:proofErr w:type="gramStart"/>
      <w:r w:rsidRPr="008E6644">
        <w:rPr>
          <w:rFonts w:ascii="Times New Roman" w:eastAsia="Times New Roman" w:hAnsi="Times New Roman" w:cs="Times New Roman"/>
          <w:color w:val="000000"/>
          <w:sz w:val="18"/>
          <w:szCs w:val="18"/>
        </w:rPr>
        <w:t>дств в Р</w:t>
      </w:r>
      <w:proofErr w:type="gramEnd"/>
      <w:r w:rsidRPr="008E6644">
        <w:rPr>
          <w:rFonts w:ascii="Times New Roman" w:eastAsia="Times New Roman" w:hAnsi="Times New Roman" w:cs="Times New Roman"/>
          <w:color w:val="000000"/>
          <w:sz w:val="18"/>
          <w:szCs w:val="18"/>
        </w:rPr>
        <w:t xml:space="preserve">еспублике Узбекистан. </w:t>
      </w:r>
    </w:p>
    <w:p w:rsidR="008E6644" w:rsidRPr="008E6644" w:rsidRDefault="008E6644" w:rsidP="008E6644">
      <w:pPr>
        <w:widowControl w:val="0"/>
        <w:shd w:val="clear" w:color="auto" w:fill="FFFFFF"/>
        <w:tabs>
          <w:tab w:val="left" w:pos="365"/>
        </w:tabs>
        <w:autoSpaceDE w:val="0"/>
        <w:autoSpaceDN w:val="0"/>
        <w:adjustRightInd w:val="0"/>
        <w:spacing w:after="0" w:line="240" w:lineRule="auto"/>
        <w:ind w:right="38"/>
        <w:jc w:val="both"/>
        <w:rPr>
          <w:rFonts w:ascii="Times New Roman" w:eastAsia="Times New Roman" w:hAnsi="Times New Roman" w:cs="Times New Roman"/>
          <w:color w:val="000000"/>
          <w:sz w:val="18"/>
          <w:szCs w:val="18"/>
        </w:rPr>
      </w:pPr>
      <w:r w:rsidRPr="008E6644">
        <w:rPr>
          <w:rFonts w:ascii="Times New Roman" w:eastAsia="Times New Roman" w:hAnsi="Times New Roman" w:cs="Times New Roman"/>
          <w:color w:val="000000"/>
          <w:sz w:val="18"/>
          <w:szCs w:val="18"/>
        </w:rPr>
        <w:t>1.2.Настоящий договор действителен только для лекарственных средств, указанных в Спецификации, которая является неотъемлемой частью договора. Спецификация без договора недействительна.</w:t>
      </w:r>
    </w:p>
    <w:p w:rsidR="008E6644" w:rsidRPr="008E6644" w:rsidRDefault="008E6644" w:rsidP="008E6644">
      <w:pPr>
        <w:widowControl w:val="0"/>
        <w:shd w:val="clear" w:color="auto" w:fill="FFFFFF"/>
        <w:autoSpaceDE w:val="0"/>
        <w:autoSpaceDN w:val="0"/>
        <w:adjustRightInd w:val="0"/>
        <w:spacing w:after="0" w:line="202" w:lineRule="exact"/>
        <w:ind w:left="17" w:right="3839" w:firstLine="3907"/>
        <w:rPr>
          <w:rFonts w:ascii="Times New Roman" w:eastAsia="Times New Roman" w:hAnsi="Times New Roman" w:cs="Times New Roman"/>
          <w:color w:val="000000"/>
          <w:spacing w:val="-3"/>
          <w:sz w:val="18"/>
          <w:szCs w:val="18"/>
        </w:rPr>
      </w:pPr>
    </w:p>
    <w:p w:rsidR="008E6644" w:rsidRPr="008E6644" w:rsidRDefault="008E6644" w:rsidP="008E6644">
      <w:pPr>
        <w:widowControl w:val="0"/>
        <w:shd w:val="clear" w:color="auto" w:fill="FFFFFF"/>
        <w:autoSpaceDE w:val="0"/>
        <w:autoSpaceDN w:val="0"/>
        <w:adjustRightInd w:val="0"/>
        <w:spacing w:after="0" w:line="202" w:lineRule="exact"/>
        <w:ind w:left="17" w:right="3839" w:firstLine="3907"/>
        <w:rPr>
          <w:rFonts w:ascii="Times New Roman" w:eastAsia="Times New Roman" w:hAnsi="Times New Roman" w:cs="Times New Roman"/>
          <w:color w:val="000000"/>
          <w:spacing w:val="-3"/>
          <w:sz w:val="18"/>
          <w:szCs w:val="18"/>
        </w:rPr>
      </w:pPr>
      <w:r w:rsidRPr="008E6644">
        <w:rPr>
          <w:rFonts w:ascii="Times New Roman" w:eastAsia="Times New Roman" w:hAnsi="Times New Roman" w:cs="Times New Roman"/>
          <w:color w:val="000000"/>
          <w:spacing w:val="-3"/>
          <w:sz w:val="18"/>
          <w:szCs w:val="18"/>
        </w:rPr>
        <w:t xml:space="preserve">2.ОБЯЗАТЕЛЬСТВА СТОРОН </w:t>
      </w:r>
    </w:p>
    <w:p w:rsidR="008E6644" w:rsidRPr="008E6644" w:rsidRDefault="008E6644" w:rsidP="008E6644">
      <w:pPr>
        <w:widowControl w:val="0"/>
        <w:shd w:val="clear" w:color="auto" w:fill="FFFFFF"/>
        <w:autoSpaceDE w:val="0"/>
        <w:autoSpaceDN w:val="0"/>
        <w:adjustRightInd w:val="0"/>
        <w:spacing w:after="0" w:line="202" w:lineRule="exact"/>
        <w:ind w:right="3839"/>
        <w:jc w:val="both"/>
        <w:rPr>
          <w:rFonts w:ascii="Times New Roman" w:eastAsia="Times New Roman" w:hAnsi="Times New Roman" w:cs="Times New Roman"/>
          <w:sz w:val="20"/>
          <w:szCs w:val="20"/>
        </w:rPr>
      </w:pPr>
      <w:r w:rsidRPr="008E6644">
        <w:rPr>
          <w:rFonts w:ascii="Times New Roman" w:eastAsia="Times New Roman" w:hAnsi="Times New Roman" w:cs="Times New Roman"/>
          <w:color w:val="000000"/>
          <w:sz w:val="18"/>
          <w:szCs w:val="18"/>
        </w:rPr>
        <w:t>2.1. ЗАКАЗЧИК обязуется:</w:t>
      </w:r>
    </w:p>
    <w:p w:rsidR="008E6644" w:rsidRPr="008E6644" w:rsidRDefault="008E6644" w:rsidP="008E6644">
      <w:pPr>
        <w:widowControl w:val="0"/>
        <w:shd w:val="clear" w:color="auto" w:fill="FFFFFF"/>
        <w:autoSpaceDE w:val="0"/>
        <w:autoSpaceDN w:val="0"/>
        <w:adjustRightInd w:val="0"/>
        <w:spacing w:after="0" w:line="202" w:lineRule="exact"/>
        <w:ind w:left="10" w:right="38"/>
        <w:jc w:val="both"/>
        <w:rPr>
          <w:rFonts w:ascii="Times New Roman" w:eastAsia="Times New Roman" w:hAnsi="Times New Roman" w:cs="Times New Roman"/>
          <w:sz w:val="20"/>
          <w:szCs w:val="20"/>
        </w:rPr>
      </w:pPr>
      <w:r w:rsidRPr="008E6644">
        <w:rPr>
          <w:rFonts w:ascii="Times New Roman" w:eastAsia="Times New Roman" w:hAnsi="Times New Roman" w:cs="Times New Roman"/>
          <w:color w:val="000000"/>
          <w:spacing w:val="-1"/>
          <w:sz w:val="18"/>
          <w:szCs w:val="18"/>
        </w:rPr>
        <w:t xml:space="preserve">2.1.1. Оплатить услуги ИСПОЛНИТЕЛЯ по Продлению одного лекарственного средства 3000 (три тысячи) долларов США (с учетом  20 % НДС).  </w:t>
      </w:r>
    </w:p>
    <w:p w:rsidR="008E6644" w:rsidRPr="008E6644" w:rsidRDefault="008E6644" w:rsidP="008E6644">
      <w:pPr>
        <w:widowControl w:val="0"/>
        <w:shd w:val="clear" w:color="auto" w:fill="FFFFFF"/>
        <w:autoSpaceDE w:val="0"/>
        <w:autoSpaceDN w:val="0"/>
        <w:adjustRightInd w:val="0"/>
        <w:spacing w:after="0" w:line="202" w:lineRule="exact"/>
        <w:ind w:left="29" w:right="29"/>
        <w:jc w:val="both"/>
        <w:rPr>
          <w:rFonts w:ascii="Times New Roman" w:eastAsia="Times New Roman" w:hAnsi="Times New Roman" w:cs="Times New Roman"/>
          <w:sz w:val="20"/>
          <w:szCs w:val="20"/>
        </w:rPr>
      </w:pPr>
      <w:r w:rsidRPr="008E6644">
        <w:rPr>
          <w:rFonts w:ascii="Times New Roman" w:eastAsia="Times New Roman" w:hAnsi="Times New Roman" w:cs="Times New Roman"/>
          <w:color w:val="000000"/>
          <w:sz w:val="18"/>
          <w:szCs w:val="18"/>
        </w:rPr>
        <w:t xml:space="preserve">2.1.2.Представить ИСПОЛНИТЕЛЮ документы на все лекарственные средства, указанные в Спецификации к настоящему Договору по Продлению согласно предусмотренные в Приложении 3 </w:t>
      </w:r>
      <w:r w:rsidRPr="008E6644">
        <w:rPr>
          <w:rFonts w:ascii="Times New Roman" w:eastAsia="Times New Roman" w:hAnsi="Times New Roman" w:cs="Times New Roman"/>
          <w:color w:val="000000"/>
          <w:spacing w:val="-1"/>
          <w:sz w:val="18"/>
          <w:szCs w:val="18"/>
        </w:rPr>
        <w:t>Положения о порядке регистрации лекарственных средств и изделий медицинского назначения и выдачи регистрационного удостоверения, утвержденного постановлением Кабинета Министров от 23 марта 2018 г. №213 (далее Положение);</w:t>
      </w:r>
    </w:p>
    <w:p w:rsidR="008E6644" w:rsidRPr="008E6644" w:rsidRDefault="008E6644" w:rsidP="008E6644">
      <w:pPr>
        <w:widowControl w:val="0"/>
        <w:shd w:val="clear" w:color="auto" w:fill="FFFFFF"/>
        <w:autoSpaceDE w:val="0"/>
        <w:autoSpaceDN w:val="0"/>
        <w:adjustRightInd w:val="0"/>
        <w:spacing w:after="0" w:line="202" w:lineRule="exact"/>
        <w:ind w:left="29" w:right="38"/>
        <w:jc w:val="both"/>
        <w:rPr>
          <w:rFonts w:ascii="Times New Roman" w:eastAsia="Times New Roman" w:hAnsi="Times New Roman" w:cs="Times New Roman"/>
          <w:color w:val="000000"/>
          <w:sz w:val="18"/>
          <w:szCs w:val="18"/>
        </w:rPr>
      </w:pPr>
      <w:r w:rsidRPr="008E6644">
        <w:rPr>
          <w:rFonts w:ascii="Times New Roman" w:eastAsia="Times New Roman" w:hAnsi="Times New Roman" w:cs="Times New Roman"/>
          <w:color w:val="000000"/>
          <w:sz w:val="18"/>
          <w:szCs w:val="18"/>
        </w:rPr>
        <w:t>2.1.3.Своевременно представить образцы лекарственных сре</w:t>
      </w:r>
      <w:proofErr w:type="gramStart"/>
      <w:r w:rsidRPr="008E6644">
        <w:rPr>
          <w:rFonts w:ascii="Times New Roman" w:eastAsia="Times New Roman" w:hAnsi="Times New Roman" w:cs="Times New Roman"/>
          <w:color w:val="000000"/>
          <w:sz w:val="18"/>
          <w:szCs w:val="18"/>
        </w:rPr>
        <w:t>дств в з</w:t>
      </w:r>
      <w:proofErr w:type="gramEnd"/>
      <w:r w:rsidRPr="008E6644">
        <w:rPr>
          <w:rFonts w:ascii="Times New Roman" w:eastAsia="Times New Roman" w:hAnsi="Times New Roman" w:cs="Times New Roman"/>
          <w:color w:val="000000"/>
          <w:sz w:val="18"/>
          <w:szCs w:val="18"/>
        </w:rPr>
        <w:t xml:space="preserve">аявленных лекарственных формах, достаточных для проведения 3-х кратных анализов согласно Нормативному Документу (далее НД) и </w:t>
      </w:r>
      <w:r w:rsidRPr="008E6644">
        <w:rPr>
          <w:rFonts w:ascii="Times New Roman" w:eastAsia="Times New Roman" w:hAnsi="Times New Roman" w:cs="Times New Roman"/>
          <w:color w:val="000000"/>
          <w:sz w:val="18"/>
          <w:szCs w:val="18"/>
          <w:u w:val="single"/>
        </w:rPr>
        <w:t>при необходимости</w:t>
      </w:r>
      <w:r w:rsidRPr="008E6644">
        <w:rPr>
          <w:rFonts w:ascii="Times New Roman" w:eastAsia="Times New Roman" w:hAnsi="Times New Roman" w:cs="Times New Roman"/>
          <w:color w:val="000000"/>
          <w:sz w:val="18"/>
          <w:szCs w:val="18"/>
        </w:rPr>
        <w:t xml:space="preserve"> стандартные образцы субстанций (лекарственных веществ), посторонних примесей и родственных веществ, контрольные материалы, специфические реактивы и сертификаты качества на них для определения соответствия лекарственного средства требованиям НД. Гарантировать качество поставляемых лекарственных средств согласно действующим стандартам. Фактический срок годности лекарственных средств на дату их представления должен быть не менее ½ срока годности, предусмотренного стандартом; </w:t>
      </w:r>
    </w:p>
    <w:p w:rsidR="008E6644" w:rsidRPr="008E6644" w:rsidRDefault="008E6644" w:rsidP="008E6644">
      <w:pPr>
        <w:widowControl w:val="0"/>
        <w:shd w:val="clear" w:color="auto" w:fill="FFFFFF"/>
        <w:autoSpaceDE w:val="0"/>
        <w:autoSpaceDN w:val="0"/>
        <w:adjustRightInd w:val="0"/>
        <w:spacing w:after="0" w:line="202" w:lineRule="exact"/>
        <w:ind w:left="29" w:right="38"/>
        <w:jc w:val="both"/>
        <w:rPr>
          <w:rFonts w:ascii="Times New Roman" w:eastAsia="Times New Roman" w:hAnsi="Times New Roman" w:cs="Times New Roman"/>
          <w:color w:val="000000"/>
          <w:sz w:val="18"/>
          <w:szCs w:val="18"/>
        </w:rPr>
      </w:pPr>
      <w:r w:rsidRPr="008E6644">
        <w:rPr>
          <w:rFonts w:ascii="Times New Roman" w:eastAsia="Times New Roman" w:hAnsi="Times New Roman" w:cs="Times New Roman"/>
          <w:color w:val="000000"/>
          <w:sz w:val="18"/>
          <w:szCs w:val="18"/>
        </w:rPr>
        <w:t>2.1.4. По запросу ИСПОЛНИТЕЛЯ представить дополнительную информацию в срок, не превышающий 45 рабочих дней, установленный для устранения недостатков, выявленных в процессе экспертизы лекарственного средства, который не включается в общий срок Продления – 155 календарных дней;</w:t>
      </w:r>
    </w:p>
    <w:p w:rsidR="008E6644" w:rsidRPr="008E6644" w:rsidRDefault="008E6644" w:rsidP="008E6644">
      <w:pPr>
        <w:widowControl w:val="0"/>
        <w:shd w:val="clear" w:color="auto" w:fill="FFFFFF"/>
        <w:autoSpaceDE w:val="0"/>
        <w:autoSpaceDN w:val="0"/>
        <w:adjustRightInd w:val="0"/>
        <w:spacing w:after="0" w:line="202" w:lineRule="exact"/>
        <w:ind w:left="29" w:right="38"/>
        <w:jc w:val="both"/>
        <w:rPr>
          <w:rFonts w:ascii="Times New Roman" w:eastAsia="Times New Roman" w:hAnsi="Times New Roman" w:cs="Times New Roman"/>
          <w:color w:val="000000"/>
          <w:sz w:val="18"/>
          <w:szCs w:val="18"/>
        </w:rPr>
      </w:pPr>
      <w:r w:rsidRPr="008E6644">
        <w:rPr>
          <w:rFonts w:ascii="Times New Roman" w:eastAsia="Times New Roman" w:hAnsi="Times New Roman" w:cs="Times New Roman"/>
          <w:color w:val="000000"/>
          <w:sz w:val="18"/>
          <w:szCs w:val="18"/>
        </w:rPr>
        <w:t>2.1.5. Заказчик несет полную ответственность за наличие в представленных по Продлению документах недостоверных и искаженных сведений;</w:t>
      </w:r>
    </w:p>
    <w:p w:rsidR="008E6644" w:rsidRPr="008E6644" w:rsidRDefault="008E6644" w:rsidP="008E6644">
      <w:pPr>
        <w:widowControl w:val="0"/>
        <w:shd w:val="clear" w:color="auto" w:fill="FFFFFF"/>
        <w:autoSpaceDE w:val="0"/>
        <w:autoSpaceDN w:val="0"/>
        <w:adjustRightInd w:val="0"/>
        <w:spacing w:after="0" w:line="202" w:lineRule="exact"/>
        <w:ind w:left="29" w:right="38"/>
        <w:jc w:val="both"/>
        <w:rPr>
          <w:rFonts w:ascii="Times New Roman" w:eastAsia="Times New Roman" w:hAnsi="Times New Roman" w:cs="Times New Roman"/>
          <w:sz w:val="20"/>
          <w:szCs w:val="20"/>
        </w:rPr>
      </w:pPr>
      <w:r w:rsidRPr="008E6644">
        <w:rPr>
          <w:rFonts w:ascii="Times New Roman" w:eastAsia="Times New Roman" w:hAnsi="Times New Roman" w:cs="Times New Roman"/>
          <w:color w:val="000000"/>
          <w:sz w:val="18"/>
          <w:szCs w:val="18"/>
        </w:rPr>
        <w:t>2.1.6. Информировать ИСПОЛНИТЕЛЯ при выявлении побочных действий лекарственных препаратов в течение месяца.</w:t>
      </w:r>
    </w:p>
    <w:p w:rsidR="008E6644" w:rsidRPr="008E6644" w:rsidRDefault="008E6644" w:rsidP="008E6644">
      <w:pPr>
        <w:widowControl w:val="0"/>
        <w:shd w:val="clear" w:color="auto" w:fill="FFFFFF"/>
        <w:autoSpaceDE w:val="0"/>
        <w:autoSpaceDN w:val="0"/>
        <w:adjustRightInd w:val="0"/>
        <w:spacing w:after="0" w:line="202" w:lineRule="exact"/>
        <w:ind w:left="29"/>
        <w:jc w:val="both"/>
        <w:rPr>
          <w:rFonts w:ascii="Times New Roman" w:eastAsia="Times New Roman" w:hAnsi="Times New Roman" w:cs="Times New Roman"/>
          <w:color w:val="000000"/>
          <w:sz w:val="18"/>
          <w:szCs w:val="18"/>
        </w:rPr>
      </w:pPr>
      <w:r w:rsidRPr="008E6644">
        <w:rPr>
          <w:rFonts w:ascii="Times New Roman" w:eastAsia="Times New Roman" w:hAnsi="Times New Roman" w:cs="Times New Roman"/>
          <w:color w:val="000000"/>
          <w:spacing w:val="-1"/>
          <w:sz w:val="18"/>
          <w:szCs w:val="18"/>
        </w:rPr>
        <w:t xml:space="preserve">2.1.7.  </w:t>
      </w:r>
      <w:r w:rsidRPr="008E6644">
        <w:rPr>
          <w:rFonts w:ascii="Times New Roman" w:eastAsia="Times New Roman" w:hAnsi="Times New Roman" w:cs="Times New Roman"/>
          <w:color w:val="000000"/>
          <w:sz w:val="18"/>
          <w:szCs w:val="18"/>
        </w:rPr>
        <w:t>Самостоятельно проводить мероприятия по правовой охране объектов интеллектуальной собственности и обеспечения защиты, исключительных прав на них;</w:t>
      </w:r>
    </w:p>
    <w:p w:rsidR="008E6644" w:rsidRPr="008E6644" w:rsidRDefault="008E6644" w:rsidP="008E6644">
      <w:pPr>
        <w:widowControl w:val="0"/>
        <w:shd w:val="clear" w:color="auto" w:fill="FFFFFF"/>
        <w:tabs>
          <w:tab w:val="left" w:pos="624"/>
        </w:tabs>
        <w:autoSpaceDE w:val="0"/>
        <w:autoSpaceDN w:val="0"/>
        <w:adjustRightInd w:val="0"/>
        <w:spacing w:after="0" w:line="202" w:lineRule="exact"/>
        <w:ind w:left="38" w:right="48"/>
        <w:jc w:val="both"/>
        <w:rPr>
          <w:rFonts w:ascii="Times New Roman" w:eastAsia="Times New Roman" w:hAnsi="Times New Roman" w:cs="Times New Roman"/>
          <w:color w:val="000000"/>
          <w:sz w:val="18"/>
          <w:szCs w:val="18"/>
        </w:rPr>
      </w:pPr>
      <w:r w:rsidRPr="008E6644">
        <w:rPr>
          <w:rFonts w:ascii="Times New Roman" w:eastAsia="Times New Roman" w:hAnsi="Times New Roman" w:cs="Times New Roman"/>
          <w:color w:val="000000"/>
          <w:sz w:val="18"/>
          <w:szCs w:val="18"/>
        </w:rPr>
        <w:t>2.1.8. В течение месяца (со дня получения) представить электронную версию (</w:t>
      </w:r>
      <w:proofErr w:type="spellStart"/>
      <w:r w:rsidRPr="008E6644">
        <w:rPr>
          <w:rFonts w:ascii="Times New Roman" w:eastAsia="Times New Roman" w:hAnsi="Times New Roman" w:cs="Times New Roman"/>
          <w:color w:val="000000"/>
          <w:sz w:val="18"/>
          <w:szCs w:val="18"/>
        </w:rPr>
        <w:t>факсовый</w:t>
      </w:r>
      <w:proofErr w:type="spellEnd"/>
      <w:r w:rsidRPr="008E6644">
        <w:rPr>
          <w:rFonts w:ascii="Times New Roman" w:eastAsia="Times New Roman" w:hAnsi="Times New Roman" w:cs="Times New Roman"/>
          <w:color w:val="000000"/>
          <w:sz w:val="18"/>
          <w:szCs w:val="18"/>
        </w:rPr>
        <w:t xml:space="preserve"> вариант) или оригинал оформленного договора; </w:t>
      </w:r>
    </w:p>
    <w:p w:rsidR="008E6644" w:rsidRPr="008E6644" w:rsidRDefault="008E6644" w:rsidP="008E6644">
      <w:pPr>
        <w:widowControl w:val="0"/>
        <w:shd w:val="clear" w:color="auto" w:fill="FFFFFF"/>
        <w:tabs>
          <w:tab w:val="left" w:pos="624"/>
        </w:tabs>
        <w:autoSpaceDE w:val="0"/>
        <w:autoSpaceDN w:val="0"/>
        <w:adjustRightInd w:val="0"/>
        <w:spacing w:after="0" w:line="202" w:lineRule="exact"/>
        <w:ind w:left="38" w:right="48"/>
        <w:jc w:val="both"/>
        <w:rPr>
          <w:rFonts w:ascii="Times New Roman" w:eastAsia="Times New Roman" w:hAnsi="Times New Roman" w:cs="Times New Roman"/>
          <w:color w:val="000000"/>
          <w:spacing w:val="-5"/>
          <w:sz w:val="18"/>
          <w:szCs w:val="18"/>
        </w:rPr>
      </w:pPr>
      <w:r w:rsidRPr="008E6644">
        <w:rPr>
          <w:rFonts w:ascii="Times New Roman" w:eastAsia="Times New Roman" w:hAnsi="Times New Roman" w:cs="Times New Roman"/>
          <w:color w:val="000000"/>
          <w:spacing w:val="-2"/>
          <w:sz w:val="18"/>
          <w:szCs w:val="18"/>
        </w:rPr>
        <w:t xml:space="preserve">2.1.9. </w:t>
      </w:r>
      <w:r w:rsidRPr="008E6644">
        <w:rPr>
          <w:rFonts w:ascii="Times New Roman" w:eastAsia="Times New Roman" w:hAnsi="Times New Roman" w:cs="Times New Roman"/>
          <w:color w:val="000000"/>
          <w:spacing w:val="-1"/>
          <w:sz w:val="18"/>
          <w:szCs w:val="18"/>
        </w:rPr>
        <w:t xml:space="preserve">Нести все расходы, связанные с процедурами таможенной очистки образцов и декларирования импортных грузов (образцов и стандартных веществ, реагентов) в случае если образцы прибывают на адрес ИСПОЛНИТЕЛЯ. ЗАКАЗЧИК возмещает ИСПОЛНИТЕЛЮ все </w:t>
      </w:r>
      <w:r w:rsidRPr="008E6644">
        <w:rPr>
          <w:rFonts w:ascii="Times New Roman" w:eastAsia="Times New Roman" w:hAnsi="Times New Roman" w:cs="Times New Roman"/>
          <w:color w:val="000000"/>
          <w:sz w:val="18"/>
          <w:szCs w:val="18"/>
        </w:rPr>
        <w:t>понесенные затраты в соответствии с предъявленными расходными документами.</w:t>
      </w:r>
    </w:p>
    <w:p w:rsidR="008E6644" w:rsidRPr="008E6644" w:rsidRDefault="008E6644" w:rsidP="008E6644">
      <w:pPr>
        <w:widowControl w:val="0"/>
        <w:shd w:val="clear" w:color="auto" w:fill="FFFFFF"/>
        <w:autoSpaceDE w:val="0"/>
        <w:autoSpaceDN w:val="0"/>
        <w:adjustRightInd w:val="0"/>
        <w:spacing w:before="192" w:after="0" w:line="202" w:lineRule="exact"/>
        <w:ind w:left="29"/>
        <w:jc w:val="both"/>
        <w:rPr>
          <w:rFonts w:ascii="Times New Roman" w:eastAsia="Times New Roman" w:hAnsi="Times New Roman" w:cs="Times New Roman"/>
          <w:sz w:val="20"/>
          <w:szCs w:val="20"/>
        </w:rPr>
      </w:pPr>
      <w:r w:rsidRPr="008E6644">
        <w:rPr>
          <w:rFonts w:ascii="Times New Roman" w:eastAsia="Times New Roman" w:hAnsi="Times New Roman" w:cs="Times New Roman"/>
          <w:color w:val="000000"/>
          <w:spacing w:val="-2"/>
          <w:sz w:val="18"/>
          <w:szCs w:val="18"/>
        </w:rPr>
        <w:t>2.2.      ИСПОЛНИТЕЛЬ обязуется:</w:t>
      </w:r>
    </w:p>
    <w:p w:rsidR="008E6644" w:rsidRPr="008E6644" w:rsidRDefault="008E6644" w:rsidP="008E6644">
      <w:pPr>
        <w:widowControl w:val="0"/>
        <w:shd w:val="clear" w:color="auto" w:fill="FFFFFF"/>
        <w:autoSpaceDE w:val="0"/>
        <w:autoSpaceDN w:val="0"/>
        <w:adjustRightInd w:val="0"/>
        <w:spacing w:after="0" w:line="202" w:lineRule="exact"/>
        <w:ind w:left="29"/>
        <w:jc w:val="both"/>
        <w:rPr>
          <w:rFonts w:ascii="Times New Roman" w:eastAsia="Times New Roman" w:hAnsi="Times New Roman" w:cs="Times New Roman"/>
          <w:color w:val="000000"/>
          <w:spacing w:val="-1"/>
          <w:sz w:val="18"/>
          <w:szCs w:val="18"/>
        </w:rPr>
      </w:pPr>
      <w:r w:rsidRPr="008E6644">
        <w:rPr>
          <w:rFonts w:ascii="Times New Roman" w:eastAsia="Times New Roman" w:hAnsi="Times New Roman" w:cs="Times New Roman"/>
          <w:color w:val="000000"/>
          <w:sz w:val="18"/>
          <w:szCs w:val="18"/>
        </w:rPr>
        <w:t>2.2.1.  Осуществлять экспертизу представленных документов по Продление и при необходимости апробировать НД, выполнить анализ по контролю качества образцов лекарственных средств,</w:t>
      </w:r>
      <w:r w:rsidRPr="008E6644">
        <w:rPr>
          <w:rFonts w:ascii="Times New Roman" w:eastAsia="Times New Roman" w:hAnsi="Times New Roman" w:cs="Times New Roman"/>
          <w:color w:val="000000"/>
          <w:spacing w:val="-1"/>
          <w:sz w:val="18"/>
          <w:szCs w:val="18"/>
        </w:rPr>
        <w:t xml:space="preserve"> согласно Положению;</w:t>
      </w:r>
    </w:p>
    <w:p w:rsidR="008E6644" w:rsidRPr="008E6644" w:rsidRDefault="008E6644" w:rsidP="008E6644">
      <w:pPr>
        <w:widowControl w:val="0"/>
        <w:shd w:val="clear" w:color="auto" w:fill="FFFFFF"/>
        <w:autoSpaceDE w:val="0"/>
        <w:autoSpaceDN w:val="0"/>
        <w:adjustRightInd w:val="0"/>
        <w:spacing w:after="0" w:line="202" w:lineRule="exact"/>
        <w:ind w:left="29"/>
        <w:jc w:val="both"/>
        <w:rPr>
          <w:rFonts w:ascii="Times New Roman" w:eastAsia="Times New Roman" w:hAnsi="Times New Roman" w:cs="Times New Roman"/>
          <w:color w:val="000000"/>
          <w:spacing w:val="-1"/>
          <w:sz w:val="18"/>
          <w:szCs w:val="18"/>
        </w:rPr>
      </w:pPr>
      <w:r w:rsidRPr="008E6644">
        <w:rPr>
          <w:rFonts w:ascii="Times New Roman" w:eastAsia="Times New Roman" w:hAnsi="Times New Roman" w:cs="Times New Roman"/>
          <w:color w:val="000000"/>
          <w:spacing w:val="-1"/>
          <w:sz w:val="18"/>
          <w:szCs w:val="18"/>
        </w:rPr>
        <w:t>2.2.2. Своевременно информировать ЗАКАЗЧИКА о не достающих материалах;</w:t>
      </w:r>
    </w:p>
    <w:p w:rsidR="008E6644" w:rsidRPr="008E6644" w:rsidRDefault="008E6644" w:rsidP="008E6644">
      <w:pPr>
        <w:widowControl w:val="0"/>
        <w:shd w:val="clear" w:color="auto" w:fill="FFFFFF"/>
        <w:autoSpaceDE w:val="0"/>
        <w:autoSpaceDN w:val="0"/>
        <w:adjustRightInd w:val="0"/>
        <w:spacing w:after="0" w:line="202" w:lineRule="exact"/>
        <w:ind w:left="29"/>
        <w:jc w:val="both"/>
        <w:rPr>
          <w:rFonts w:ascii="Times New Roman" w:eastAsia="Times New Roman" w:hAnsi="Times New Roman" w:cs="Times New Roman"/>
          <w:color w:val="000000"/>
          <w:spacing w:val="-1"/>
          <w:sz w:val="18"/>
          <w:szCs w:val="18"/>
        </w:rPr>
      </w:pPr>
      <w:r w:rsidRPr="008E6644">
        <w:rPr>
          <w:rFonts w:ascii="Times New Roman" w:eastAsia="Times New Roman" w:hAnsi="Times New Roman" w:cs="Times New Roman"/>
          <w:color w:val="000000"/>
          <w:spacing w:val="-1"/>
          <w:sz w:val="18"/>
          <w:szCs w:val="18"/>
        </w:rPr>
        <w:t>2.2.3. Не разглашать представленные ЗАКАЗЧИКОМ на регистрацию материалы и обеспечить конфиденциальность информации, содержание и объем, которого определяется ЗАКАЗЧИКОМ;</w:t>
      </w:r>
    </w:p>
    <w:p w:rsidR="008E6644" w:rsidRPr="008E6644" w:rsidRDefault="008E6644" w:rsidP="008E6644">
      <w:pPr>
        <w:widowControl w:val="0"/>
        <w:shd w:val="clear" w:color="auto" w:fill="FFFFFF"/>
        <w:autoSpaceDE w:val="0"/>
        <w:autoSpaceDN w:val="0"/>
        <w:adjustRightInd w:val="0"/>
        <w:spacing w:after="0" w:line="202" w:lineRule="exact"/>
        <w:ind w:left="58"/>
        <w:jc w:val="both"/>
        <w:rPr>
          <w:rFonts w:ascii="Times New Roman" w:eastAsia="Times New Roman" w:hAnsi="Times New Roman" w:cs="Times New Roman"/>
          <w:sz w:val="20"/>
          <w:szCs w:val="20"/>
        </w:rPr>
      </w:pPr>
      <w:r w:rsidRPr="008E6644">
        <w:rPr>
          <w:rFonts w:ascii="Times New Roman" w:eastAsia="Times New Roman" w:hAnsi="Times New Roman" w:cs="Times New Roman"/>
          <w:color w:val="000000"/>
          <w:sz w:val="18"/>
          <w:szCs w:val="18"/>
        </w:rPr>
        <w:t xml:space="preserve">2.2.4. Осуществлять выдачу регистрационного удостоверения по продлению Заказчику в срок, не превышающий 155 календарных дней  от даты 100 % платежа при представлении всех документов в соответствии с Приложением 3 к Положению и при положительных результатах анализа и экспертизы документов;  </w:t>
      </w:r>
    </w:p>
    <w:p w:rsidR="008E6644" w:rsidRPr="008E6644" w:rsidRDefault="008E6644" w:rsidP="008E6644">
      <w:pPr>
        <w:widowControl w:val="0"/>
        <w:shd w:val="clear" w:color="auto" w:fill="FFFFFF"/>
        <w:autoSpaceDE w:val="0"/>
        <w:autoSpaceDN w:val="0"/>
        <w:adjustRightInd w:val="0"/>
        <w:spacing w:after="0" w:line="202" w:lineRule="exact"/>
        <w:ind w:left="58"/>
        <w:jc w:val="both"/>
        <w:rPr>
          <w:rFonts w:ascii="Times New Roman" w:eastAsia="Times New Roman" w:hAnsi="Times New Roman" w:cs="Times New Roman"/>
          <w:sz w:val="20"/>
          <w:szCs w:val="20"/>
        </w:rPr>
      </w:pPr>
      <w:r w:rsidRPr="008E6644">
        <w:rPr>
          <w:rFonts w:ascii="Times New Roman" w:eastAsia="Times New Roman" w:hAnsi="Times New Roman" w:cs="Times New Roman"/>
          <w:color w:val="000000"/>
          <w:spacing w:val="-1"/>
          <w:sz w:val="18"/>
          <w:szCs w:val="18"/>
        </w:rPr>
        <w:t>2.2.5.ИСПОЛНИТЕЛЬ не несет ответственности за произошедшие не по его вине нарушения исключительных прав объектов</w:t>
      </w:r>
      <w:r w:rsidRPr="008E6644">
        <w:rPr>
          <w:rFonts w:ascii="Times New Roman" w:eastAsia="Times New Roman" w:hAnsi="Times New Roman" w:cs="Times New Roman"/>
          <w:color w:val="000000"/>
          <w:spacing w:val="-2"/>
          <w:sz w:val="18"/>
          <w:szCs w:val="18"/>
        </w:rPr>
        <w:t xml:space="preserve"> интеллектуальной собственности, представленных по Продлению.</w:t>
      </w:r>
    </w:p>
    <w:p w:rsidR="008E6644" w:rsidRPr="008E6644" w:rsidRDefault="008E6644" w:rsidP="008E6644">
      <w:pPr>
        <w:widowControl w:val="0"/>
        <w:shd w:val="clear" w:color="auto" w:fill="FFFFFF"/>
        <w:autoSpaceDE w:val="0"/>
        <w:autoSpaceDN w:val="0"/>
        <w:adjustRightInd w:val="0"/>
        <w:spacing w:after="0" w:line="202" w:lineRule="exact"/>
        <w:ind w:left="57" w:firstLine="4099"/>
        <w:rPr>
          <w:rFonts w:ascii="Times New Roman" w:eastAsia="Times New Roman" w:hAnsi="Times New Roman" w:cs="Times New Roman"/>
          <w:color w:val="000000"/>
          <w:sz w:val="18"/>
          <w:szCs w:val="18"/>
        </w:rPr>
      </w:pPr>
    </w:p>
    <w:p w:rsidR="008E6644" w:rsidRPr="008E6644" w:rsidRDefault="008E6644" w:rsidP="008E6644">
      <w:pPr>
        <w:widowControl w:val="0"/>
        <w:shd w:val="clear" w:color="auto" w:fill="FFFFFF"/>
        <w:autoSpaceDE w:val="0"/>
        <w:autoSpaceDN w:val="0"/>
        <w:adjustRightInd w:val="0"/>
        <w:spacing w:after="0" w:line="202" w:lineRule="exact"/>
        <w:ind w:left="57" w:firstLine="4099"/>
        <w:jc w:val="both"/>
        <w:rPr>
          <w:rFonts w:ascii="Times New Roman" w:eastAsia="Times New Roman" w:hAnsi="Times New Roman" w:cs="Times New Roman"/>
          <w:color w:val="000000"/>
          <w:sz w:val="18"/>
          <w:szCs w:val="18"/>
        </w:rPr>
      </w:pPr>
      <w:r w:rsidRPr="008E6644">
        <w:rPr>
          <w:rFonts w:ascii="Times New Roman" w:eastAsia="Times New Roman" w:hAnsi="Times New Roman" w:cs="Times New Roman"/>
          <w:color w:val="000000"/>
          <w:sz w:val="18"/>
          <w:szCs w:val="18"/>
        </w:rPr>
        <w:t xml:space="preserve">3. ПОРЯДОК РАСЧЕТОВ </w:t>
      </w:r>
    </w:p>
    <w:p w:rsidR="008E6644" w:rsidRPr="008E6644" w:rsidRDefault="008E6644" w:rsidP="008E6644">
      <w:pPr>
        <w:widowControl w:val="0"/>
        <w:shd w:val="clear" w:color="auto" w:fill="FFFFFF"/>
        <w:autoSpaceDE w:val="0"/>
        <w:autoSpaceDN w:val="0"/>
        <w:adjustRightInd w:val="0"/>
        <w:spacing w:after="0" w:line="202" w:lineRule="exact"/>
        <w:ind w:left="57"/>
        <w:jc w:val="both"/>
        <w:rPr>
          <w:rFonts w:ascii="Times New Roman" w:eastAsia="Times New Roman" w:hAnsi="Times New Roman" w:cs="Times New Roman"/>
          <w:color w:val="000000"/>
          <w:sz w:val="18"/>
          <w:szCs w:val="18"/>
        </w:rPr>
      </w:pPr>
      <w:r w:rsidRPr="008E6644">
        <w:rPr>
          <w:rFonts w:ascii="Times New Roman" w:eastAsia="Times New Roman" w:hAnsi="Times New Roman" w:cs="Times New Roman"/>
          <w:color w:val="000000"/>
          <w:sz w:val="18"/>
          <w:szCs w:val="18"/>
        </w:rPr>
        <w:t xml:space="preserve">3.1. Расчеты по настоящему договору осуществляются путем 100% предоплаты.  </w:t>
      </w:r>
    </w:p>
    <w:p w:rsidR="008E6644" w:rsidRPr="008E6644" w:rsidRDefault="008E6644" w:rsidP="008E6644">
      <w:pPr>
        <w:widowControl w:val="0"/>
        <w:shd w:val="clear" w:color="auto" w:fill="FFFFFF"/>
        <w:autoSpaceDE w:val="0"/>
        <w:autoSpaceDN w:val="0"/>
        <w:adjustRightInd w:val="0"/>
        <w:spacing w:after="0" w:line="202" w:lineRule="exact"/>
        <w:ind w:left="57"/>
        <w:jc w:val="both"/>
        <w:rPr>
          <w:rFonts w:ascii="Times New Roman" w:eastAsia="Times New Roman" w:hAnsi="Times New Roman" w:cs="Times New Roman"/>
          <w:color w:val="000000"/>
          <w:sz w:val="18"/>
          <w:szCs w:val="18"/>
        </w:rPr>
      </w:pPr>
      <w:r w:rsidRPr="008E6644">
        <w:rPr>
          <w:rFonts w:ascii="Times New Roman" w:eastAsia="Times New Roman" w:hAnsi="Times New Roman" w:cs="Times New Roman"/>
          <w:color w:val="000000"/>
          <w:sz w:val="18"/>
          <w:szCs w:val="18"/>
        </w:rPr>
        <w:t>3.2. Сроком начала работ считается дата поступления суммы предоплаты на счет ИСПОЛНИТЕЛЯ;</w:t>
      </w:r>
    </w:p>
    <w:p w:rsidR="008E6644" w:rsidRPr="008E6644" w:rsidRDefault="008E6644" w:rsidP="008E6644">
      <w:pPr>
        <w:widowControl w:val="0"/>
        <w:shd w:val="clear" w:color="auto" w:fill="FFFFFF"/>
        <w:autoSpaceDE w:val="0"/>
        <w:autoSpaceDN w:val="0"/>
        <w:adjustRightInd w:val="0"/>
        <w:spacing w:after="0" w:line="202" w:lineRule="exact"/>
        <w:ind w:left="57"/>
        <w:jc w:val="both"/>
        <w:rPr>
          <w:rFonts w:ascii="Times New Roman" w:eastAsia="Times New Roman" w:hAnsi="Times New Roman" w:cs="Times New Roman"/>
          <w:color w:val="000000"/>
          <w:spacing w:val="-1"/>
          <w:sz w:val="18"/>
          <w:szCs w:val="18"/>
        </w:rPr>
      </w:pPr>
      <w:r w:rsidRPr="008E6644">
        <w:rPr>
          <w:rFonts w:ascii="Times New Roman" w:eastAsia="Times New Roman" w:hAnsi="Times New Roman" w:cs="Times New Roman"/>
          <w:color w:val="000000"/>
          <w:sz w:val="18"/>
          <w:szCs w:val="18"/>
        </w:rPr>
        <w:t xml:space="preserve">3.3. </w:t>
      </w:r>
      <w:r w:rsidRPr="008E6644">
        <w:rPr>
          <w:rFonts w:ascii="Times New Roman" w:eastAsia="Times New Roman" w:hAnsi="Times New Roman" w:cs="Times New Roman"/>
          <w:color w:val="000000"/>
          <w:spacing w:val="-1"/>
          <w:sz w:val="18"/>
          <w:szCs w:val="18"/>
        </w:rPr>
        <w:t>Оплата услуг по настоящему Договору производится в долларах США прямым банковским переводом на расчетный счет ИСПОЛНИТЕЛЯ, если ЗАКАЗЧИК в течение 90 банковских дней от даты оформления не производит предоплату, Договор аннулируется с согласия ЗАКАЗЧИКА;</w:t>
      </w:r>
    </w:p>
    <w:p w:rsidR="008E6644" w:rsidRPr="008E6644" w:rsidRDefault="008E6644" w:rsidP="008E6644">
      <w:pPr>
        <w:widowControl w:val="0"/>
        <w:shd w:val="clear" w:color="auto" w:fill="FFFFFF"/>
        <w:autoSpaceDE w:val="0"/>
        <w:autoSpaceDN w:val="0"/>
        <w:adjustRightInd w:val="0"/>
        <w:spacing w:after="0" w:line="202" w:lineRule="exact"/>
        <w:ind w:left="57"/>
        <w:jc w:val="both"/>
        <w:rPr>
          <w:rFonts w:ascii="Times New Roman" w:eastAsia="Times New Roman" w:hAnsi="Times New Roman" w:cs="Times New Roman"/>
          <w:color w:val="000000"/>
          <w:spacing w:val="-2"/>
          <w:sz w:val="18"/>
          <w:szCs w:val="18"/>
        </w:rPr>
      </w:pPr>
      <w:r w:rsidRPr="008E6644">
        <w:rPr>
          <w:rFonts w:ascii="Times New Roman" w:eastAsia="Times New Roman" w:hAnsi="Times New Roman" w:cs="Times New Roman"/>
          <w:color w:val="000000"/>
          <w:spacing w:val="-1"/>
          <w:sz w:val="18"/>
          <w:szCs w:val="18"/>
        </w:rPr>
        <w:t>3.4</w:t>
      </w:r>
      <w:r w:rsidRPr="008E6644">
        <w:rPr>
          <w:rFonts w:ascii="Times New Roman" w:eastAsia="Times New Roman" w:hAnsi="Times New Roman" w:cs="Times New Roman"/>
          <w:color w:val="000000"/>
          <w:spacing w:val="-2"/>
          <w:sz w:val="18"/>
          <w:szCs w:val="18"/>
        </w:rPr>
        <w:t>. При отказе в Продлении лекарственного средства по результатам экспертизы, а так же в случае отказа ЗАКАЗЧИКА в Продлении лекарственного средства предоплаты не возвращается;</w:t>
      </w:r>
    </w:p>
    <w:p w:rsidR="008E6644" w:rsidRPr="008E6644" w:rsidRDefault="008E6644" w:rsidP="008E6644">
      <w:pPr>
        <w:widowControl w:val="0"/>
        <w:shd w:val="clear" w:color="auto" w:fill="FFFFFF"/>
        <w:autoSpaceDE w:val="0"/>
        <w:autoSpaceDN w:val="0"/>
        <w:adjustRightInd w:val="0"/>
        <w:spacing w:after="0" w:line="202" w:lineRule="exact"/>
        <w:ind w:left="57"/>
        <w:jc w:val="both"/>
        <w:rPr>
          <w:rFonts w:ascii="Times New Roman" w:eastAsia="Times New Roman" w:hAnsi="Times New Roman" w:cs="Times New Roman"/>
          <w:color w:val="000000"/>
          <w:sz w:val="18"/>
          <w:szCs w:val="18"/>
        </w:rPr>
      </w:pPr>
      <w:r w:rsidRPr="008E6644">
        <w:rPr>
          <w:rFonts w:ascii="Times New Roman" w:eastAsia="Times New Roman" w:hAnsi="Times New Roman" w:cs="Times New Roman"/>
          <w:color w:val="000000"/>
          <w:spacing w:val="-2"/>
          <w:sz w:val="18"/>
          <w:szCs w:val="18"/>
        </w:rPr>
        <w:t>3.5.</w:t>
      </w:r>
      <w:r w:rsidRPr="008E6644">
        <w:rPr>
          <w:rFonts w:ascii="Times New Roman" w:eastAsia="Times New Roman" w:hAnsi="Times New Roman" w:cs="Times New Roman"/>
          <w:color w:val="000000"/>
          <w:spacing w:val="-3"/>
          <w:sz w:val="18"/>
          <w:szCs w:val="18"/>
        </w:rPr>
        <w:t xml:space="preserve"> В случае изменений в законодательстве Республики Узбекистан, в соответствии с которыми увеличиваются сумма оплаты за о</w:t>
      </w:r>
      <w:r w:rsidRPr="008E6644">
        <w:rPr>
          <w:rFonts w:ascii="Times New Roman" w:eastAsia="Times New Roman" w:hAnsi="Times New Roman" w:cs="Times New Roman"/>
          <w:color w:val="000000"/>
          <w:sz w:val="18"/>
          <w:szCs w:val="18"/>
        </w:rPr>
        <w:t>казание услуг, ИСПОЛНИТЕЛЬ имеет право на изменение стоимости Продления по настоящему договору. Соответствующее увеличение должно быть оформлено Дополнительным соглашением к настоящему договору и подписано Сторонами.</w:t>
      </w:r>
    </w:p>
    <w:p w:rsidR="008E6644" w:rsidRPr="008E6644" w:rsidRDefault="008E6644" w:rsidP="008E6644">
      <w:pPr>
        <w:widowControl w:val="0"/>
        <w:shd w:val="clear" w:color="auto" w:fill="FFFFFF"/>
        <w:autoSpaceDE w:val="0"/>
        <w:autoSpaceDN w:val="0"/>
        <w:adjustRightInd w:val="0"/>
        <w:spacing w:after="0" w:line="202" w:lineRule="exact"/>
        <w:ind w:left="57"/>
        <w:jc w:val="both"/>
        <w:rPr>
          <w:rFonts w:ascii="Times New Roman" w:eastAsia="Times New Roman" w:hAnsi="Times New Roman" w:cs="Times New Roman"/>
          <w:color w:val="000000"/>
          <w:spacing w:val="-2"/>
          <w:sz w:val="18"/>
          <w:szCs w:val="18"/>
        </w:rPr>
      </w:pPr>
      <w:r w:rsidRPr="008E6644">
        <w:rPr>
          <w:rFonts w:ascii="Times New Roman" w:eastAsia="Times New Roman" w:hAnsi="Times New Roman" w:cs="Times New Roman"/>
          <w:color w:val="000000"/>
          <w:sz w:val="18"/>
          <w:szCs w:val="18"/>
        </w:rPr>
        <w:t xml:space="preserve">3.6. </w:t>
      </w:r>
      <w:r w:rsidRPr="008E6644">
        <w:rPr>
          <w:rFonts w:ascii="Times New Roman" w:eastAsia="Times New Roman" w:hAnsi="Times New Roman" w:cs="Times New Roman"/>
          <w:color w:val="000000"/>
          <w:spacing w:val="-2"/>
          <w:sz w:val="18"/>
          <w:szCs w:val="18"/>
        </w:rPr>
        <w:t xml:space="preserve">Стоимость договора не подлежит изменению, кроме случаев заключения дополнительного соглашения к настоящему </w:t>
      </w:r>
      <w:r w:rsidRPr="008E6644">
        <w:rPr>
          <w:rFonts w:ascii="Times New Roman" w:eastAsia="Times New Roman" w:hAnsi="Times New Roman" w:cs="Times New Roman"/>
          <w:color w:val="000000"/>
          <w:sz w:val="18"/>
          <w:szCs w:val="18"/>
        </w:rPr>
        <w:t>договору</w:t>
      </w:r>
    </w:p>
    <w:p w:rsidR="008E6644" w:rsidRPr="008E6644" w:rsidRDefault="008E6644" w:rsidP="008E6644">
      <w:pPr>
        <w:widowControl w:val="0"/>
        <w:shd w:val="clear" w:color="auto" w:fill="FFFFFF"/>
        <w:autoSpaceDE w:val="0"/>
        <w:autoSpaceDN w:val="0"/>
        <w:adjustRightInd w:val="0"/>
        <w:spacing w:after="0" w:line="202" w:lineRule="exact"/>
        <w:ind w:left="57"/>
        <w:jc w:val="both"/>
        <w:rPr>
          <w:rFonts w:ascii="Times New Roman" w:eastAsia="Times New Roman" w:hAnsi="Times New Roman" w:cs="Times New Roman"/>
          <w:color w:val="000000"/>
          <w:spacing w:val="-2"/>
          <w:sz w:val="18"/>
          <w:szCs w:val="18"/>
        </w:rPr>
      </w:pPr>
      <w:r w:rsidRPr="008E6644">
        <w:rPr>
          <w:rFonts w:ascii="Times New Roman" w:eastAsia="Times New Roman" w:hAnsi="Times New Roman" w:cs="Times New Roman"/>
          <w:color w:val="000000"/>
          <w:spacing w:val="-2"/>
          <w:sz w:val="18"/>
          <w:szCs w:val="18"/>
        </w:rPr>
        <w:t>3.7. Комиссионные платежи, взимаемые банком-плательщиком, оплачивает ЗАКАЗЧИК. Комиссионные платежи, взимаемые банком-получателем, оплачивает ИСПОЛНИТЕЛЬ.</w:t>
      </w:r>
    </w:p>
    <w:p w:rsidR="008E6644" w:rsidRPr="008E6644" w:rsidRDefault="008E6644" w:rsidP="008E6644">
      <w:pPr>
        <w:widowControl w:val="0"/>
        <w:shd w:val="clear" w:color="auto" w:fill="FFFFFF"/>
        <w:autoSpaceDE w:val="0"/>
        <w:autoSpaceDN w:val="0"/>
        <w:adjustRightInd w:val="0"/>
        <w:spacing w:after="0" w:line="202" w:lineRule="exact"/>
        <w:ind w:left="57"/>
        <w:rPr>
          <w:rFonts w:ascii="Times New Roman" w:eastAsia="Times New Roman" w:hAnsi="Times New Roman" w:cs="Times New Roman"/>
          <w:color w:val="000000"/>
          <w:sz w:val="18"/>
          <w:szCs w:val="18"/>
        </w:rPr>
      </w:pPr>
      <w:r w:rsidRPr="008E6644">
        <w:rPr>
          <w:rFonts w:ascii="Times New Roman" w:eastAsia="Times New Roman" w:hAnsi="Times New Roman" w:cs="Times New Roman"/>
          <w:color w:val="000000"/>
          <w:spacing w:val="-2"/>
          <w:sz w:val="18"/>
          <w:szCs w:val="18"/>
        </w:rPr>
        <w:lastRenderedPageBreak/>
        <w:t xml:space="preserve"> </w:t>
      </w:r>
    </w:p>
    <w:p w:rsidR="008E6644" w:rsidRPr="008E6644" w:rsidRDefault="008E6644" w:rsidP="008E6644">
      <w:pPr>
        <w:widowControl w:val="0"/>
        <w:shd w:val="clear" w:color="auto" w:fill="FFFFFF"/>
        <w:autoSpaceDE w:val="0"/>
        <w:autoSpaceDN w:val="0"/>
        <w:adjustRightInd w:val="0"/>
        <w:spacing w:after="0" w:line="202" w:lineRule="exact"/>
        <w:ind w:firstLine="3821"/>
        <w:jc w:val="both"/>
        <w:rPr>
          <w:rFonts w:ascii="Times New Roman" w:eastAsia="Times New Roman" w:hAnsi="Times New Roman" w:cs="Times New Roman"/>
          <w:color w:val="000000"/>
          <w:sz w:val="18"/>
          <w:szCs w:val="18"/>
        </w:rPr>
      </w:pPr>
      <w:r w:rsidRPr="008E6644">
        <w:rPr>
          <w:rFonts w:ascii="Times New Roman" w:eastAsia="Times New Roman" w:hAnsi="Times New Roman" w:cs="Times New Roman"/>
          <w:color w:val="000000"/>
          <w:sz w:val="18"/>
          <w:szCs w:val="18"/>
        </w:rPr>
        <w:t xml:space="preserve">4. ПОРЯДОК СДАЧИ-ПРИЕМКИ </w:t>
      </w:r>
    </w:p>
    <w:p w:rsidR="008E6644" w:rsidRPr="008E6644" w:rsidRDefault="008E6644" w:rsidP="008E6644">
      <w:pPr>
        <w:widowControl w:val="0"/>
        <w:shd w:val="clear" w:color="auto" w:fill="FFFFFF"/>
        <w:autoSpaceDE w:val="0"/>
        <w:autoSpaceDN w:val="0"/>
        <w:adjustRightInd w:val="0"/>
        <w:spacing w:after="0" w:line="202" w:lineRule="exact"/>
        <w:jc w:val="both"/>
        <w:rPr>
          <w:rFonts w:ascii="Times New Roman" w:eastAsia="Times New Roman" w:hAnsi="Times New Roman" w:cs="Times New Roman"/>
          <w:color w:val="000000"/>
          <w:sz w:val="18"/>
          <w:szCs w:val="18"/>
        </w:rPr>
      </w:pPr>
      <w:r w:rsidRPr="008E6644">
        <w:rPr>
          <w:rFonts w:ascii="Times New Roman" w:eastAsia="Times New Roman" w:hAnsi="Times New Roman" w:cs="Times New Roman"/>
          <w:color w:val="000000"/>
          <w:spacing w:val="-2"/>
          <w:sz w:val="18"/>
          <w:szCs w:val="18"/>
        </w:rPr>
        <w:t xml:space="preserve">4.1.Сроком выполнения работ является дата фактической выдачи регистрационного удостоверения по Продлению и  счета-фактуры, либо </w:t>
      </w:r>
      <w:r w:rsidRPr="008E6644">
        <w:rPr>
          <w:rFonts w:ascii="Times New Roman" w:eastAsia="Times New Roman" w:hAnsi="Times New Roman" w:cs="Times New Roman"/>
          <w:color w:val="000000"/>
          <w:sz w:val="18"/>
          <w:szCs w:val="18"/>
        </w:rPr>
        <w:t xml:space="preserve">дата направления уведомления об отказе в Продлении. После извещения Исполнителем ЗАКАЗЧИКА о Продлении лекарственных средств, если ЗАКАЗЧИК в течение 30 рабочих дней не забирает регистрационное удостоверение по Продлению, ИСПОЛНИТЕЛЬ имеет права закрывать </w:t>
      </w:r>
      <w:proofErr w:type="spellStart"/>
      <w:proofErr w:type="gramStart"/>
      <w:r w:rsidRPr="008E6644">
        <w:rPr>
          <w:rFonts w:ascii="Times New Roman" w:eastAsia="Times New Roman" w:hAnsi="Times New Roman" w:cs="Times New Roman"/>
          <w:color w:val="000000"/>
          <w:sz w:val="18"/>
          <w:szCs w:val="18"/>
        </w:rPr>
        <w:t>счета-фактурой</w:t>
      </w:r>
      <w:proofErr w:type="spellEnd"/>
      <w:proofErr w:type="gramEnd"/>
      <w:r w:rsidRPr="008E6644">
        <w:rPr>
          <w:rFonts w:ascii="Times New Roman" w:eastAsia="Times New Roman" w:hAnsi="Times New Roman" w:cs="Times New Roman"/>
          <w:color w:val="000000"/>
          <w:sz w:val="18"/>
          <w:szCs w:val="18"/>
        </w:rPr>
        <w:t xml:space="preserve"> оплаченную сумму в одностороннем порядке;</w:t>
      </w:r>
    </w:p>
    <w:p w:rsidR="008E6644" w:rsidRPr="008E6644" w:rsidRDefault="008E6644" w:rsidP="008E6644">
      <w:pPr>
        <w:widowControl w:val="0"/>
        <w:shd w:val="clear" w:color="auto" w:fill="FFFFFF"/>
        <w:autoSpaceDE w:val="0"/>
        <w:autoSpaceDN w:val="0"/>
        <w:adjustRightInd w:val="0"/>
        <w:spacing w:after="0" w:line="202" w:lineRule="exact"/>
        <w:jc w:val="both"/>
        <w:rPr>
          <w:rFonts w:ascii="Times New Roman" w:eastAsia="Times New Roman" w:hAnsi="Times New Roman" w:cs="Times New Roman"/>
          <w:sz w:val="20"/>
          <w:szCs w:val="20"/>
        </w:rPr>
      </w:pPr>
      <w:r w:rsidRPr="008E6644">
        <w:rPr>
          <w:rFonts w:ascii="Times New Roman" w:eastAsia="Times New Roman" w:hAnsi="Times New Roman" w:cs="Times New Roman"/>
          <w:color w:val="000000"/>
          <w:sz w:val="18"/>
          <w:szCs w:val="18"/>
        </w:rPr>
        <w:t>4.2.По просьбе ЗАКАЗЧИКА Исполнитель может составить Акт выполненных работ.</w:t>
      </w:r>
    </w:p>
    <w:p w:rsidR="008E6644" w:rsidRPr="008E6644" w:rsidRDefault="008E6644" w:rsidP="008E6644">
      <w:pPr>
        <w:widowControl w:val="0"/>
        <w:shd w:val="clear" w:color="auto" w:fill="FFFFFF"/>
        <w:autoSpaceDE w:val="0"/>
        <w:autoSpaceDN w:val="0"/>
        <w:adjustRightInd w:val="0"/>
        <w:spacing w:before="86" w:after="0" w:line="202" w:lineRule="exact"/>
        <w:ind w:right="86"/>
        <w:jc w:val="center"/>
        <w:rPr>
          <w:rFonts w:ascii="Times New Roman" w:eastAsia="Times New Roman" w:hAnsi="Times New Roman" w:cs="Times New Roman"/>
          <w:sz w:val="20"/>
          <w:szCs w:val="20"/>
        </w:rPr>
      </w:pPr>
      <w:r w:rsidRPr="008E6644">
        <w:rPr>
          <w:rFonts w:ascii="Times New Roman" w:eastAsia="Times New Roman" w:hAnsi="Times New Roman" w:cs="Times New Roman"/>
          <w:color w:val="000000"/>
          <w:spacing w:val="-2"/>
          <w:sz w:val="18"/>
          <w:szCs w:val="18"/>
        </w:rPr>
        <w:t>5.ОТВЕТСТВЕННОСТЬ СТОРОН И РАЗРЕШЕНИЕ СПОРОВ</w:t>
      </w:r>
    </w:p>
    <w:p w:rsidR="008E6644" w:rsidRPr="008E6644" w:rsidRDefault="008E6644" w:rsidP="008E6644">
      <w:pPr>
        <w:widowControl w:val="0"/>
        <w:numPr>
          <w:ilvl w:val="0"/>
          <w:numId w:val="5"/>
        </w:numPr>
        <w:shd w:val="clear" w:color="auto" w:fill="FFFFFF"/>
        <w:tabs>
          <w:tab w:val="left" w:pos="317"/>
        </w:tabs>
        <w:autoSpaceDE w:val="0"/>
        <w:autoSpaceDN w:val="0"/>
        <w:adjustRightInd w:val="0"/>
        <w:spacing w:after="0" w:line="202" w:lineRule="exact"/>
        <w:ind w:right="86"/>
        <w:jc w:val="both"/>
        <w:rPr>
          <w:rFonts w:ascii="Times New Roman" w:eastAsia="Times New Roman" w:hAnsi="Times New Roman" w:cs="Times New Roman"/>
          <w:color w:val="000000"/>
          <w:spacing w:val="-10"/>
          <w:sz w:val="18"/>
          <w:szCs w:val="18"/>
        </w:rPr>
      </w:pPr>
      <w:r w:rsidRPr="008E6644">
        <w:rPr>
          <w:rFonts w:ascii="Times New Roman" w:eastAsia="Times New Roman" w:hAnsi="Times New Roman" w:cs="Times New Roman"/>
          <w:color w:val="000000"/>
          <w:spacing w:val="-2"/>
          <w:sz w:val="18"/>
          <w:szCs w:val="18"/>
        </w:rPr>
        <w:t xml:space="preserve">По настоящему Договору ответственность сторон устанавливается в соответствии с действующим законодательством </w:t>
      </w:r>
      <w:r w:rsidRPr="008E6644">
        <w:rPr>
          <w:rFonts w:ascii="Times New Roman" w:eastAsia="Times New Roman" w:hAnsi="Times New Roman" w:cs="Times New Roman"/>
          <w:color w:val="000000"/>
          <w:sz w:val="18"/>
          <w:szCs w:val="18"/>
        </w:rPr>
        <w:t>Республики Узбекистан.</w:t>
      </w:r>
    </w:p>
    <w:p w:rsidR="008E6644" w:rsidRPr="008E6644" w:rsidRDefault="008E6644" w:rsidP="008E6644">
      <w:pPr>
        <w:widowControl w:val="0"/>
        <w:numPr>
          <w:ilvl w:val="0"/>
          <w:numId w:val="5"/>
        </w:numPr>
        <w:shd w:val="clear" w:color="auto" w:fill="FFFFFF"/>
        <w:tabs>
          <w:tab w:val="left" w:pos="317"/>
        </w:tabs>
        <w:autoSpaceDE w:val="0"/>
        <w:autoSpaceDN w:val="0"/>
        <w:adjustRightInd w:val="0"/>
        <w:spacing w:after="0" w:line="202" w:lineRule="exact"/>
        <w:ind w:right="86"/>
        <w:jc w:val="both"/>
        <w:rPr>
          <w:rFonts w:ascii="Times New Roman" w:eastAsia="Times New Roman" w:hAnsi="Times New Roman" w:cs="Times New Roman"/>
          <w:color w:val="000000"/>
          <w:spacing w:val="-8"/>
          <w:sz w:val="18"/>
          <w:szCs w:val="18"/>
        </w:rPr>
      </w:pPr>
      <w:r w:rsidRPr="008E6644">
        <w:rPr>
          <w:rFonts w:ascii="Times New Roman" w:eastAsia="Times New Roman" w:hAnsi="Times New Roman" w:cs="Times New Roman"/>
          <w:color w:val="000000"/>
          <w:spacing w:val="-2"/>
          <w:sz w:val="18"/>
          <w:szCs w:val="18"/>
        </w:rPr>
        <w:t xml:space="preserve">При мотивированном обосновании о невыполнения какой-либо из Сторон своих обязательств по настоящему Договору </w:t>
      </w:r>
      <w:r w:rsidRPr="008E6644">
        <w:rPr>
          <w:rFonts w:ascii="Times New Roman" w:eastAsia="Times New Roman" w:hAnsi="Times New Roman" w:cs="Times New Roman"/>
          <w:color w:val="000000"/>
          <w:sz w:val="18"/>
          <w:szCs w:val="18"/>
        </w:rPr>
        <w:t>он может быть прекращен по требованию другой Стороны;</w:t>
      </w:r>
    </w:p>
    <w:p w:rsidR="008E6644" w:rsidRPr="008E6644" w:rsidRDefault="008E6644" w:rsidP="008E6644">
      <w:pPr>
        <w:widowControl w:val="0"/>
        <w:shd w:val="clear" w:color="auto" w:fill="FFFFFF"/>
        <w:autoSpaceDE w:val="0"/>
        <w:autoSpaceDN w:val="0"/>
        <w:adjustRightInd w:val="0"/>
        <w:spacing w:after="0" w:line="202" w:lineRule="exact"/>
        <w:ind w:left="10" w:right="86"/>
        <w:jc w:val="both"/>
        <w:rPr>
          <w:rFonts w:ascii="Times New Roman" w:eastAsia="Times New Roman" w:hAnsi="Times New Roman" w:cs="Times New Roman"/>
          <w:sz w:val="20"/>
          <w:szCs w:val="20"/>
        </w:rPr>
      </w:pPr>
      <w:r w:rsidRPr="008E6644">
        <w:rPr>
          <w:rFonts w:ascii="Times New Roman" w:eastAsia="Times New Roman" w:hAnsi="Times New Roman" w:cs="Times New Roman"/>
          <w:color w:val="000000"/>
          <w:spacing w:val="-1"/>
          <w:sz w:val="18"/>
          <w:szCs w:val="18"/>
        </w:rPr>
        <w:t xml:space="preserve">5.3.Все споры, возникающие в связи с исполнением настоящего Договора, разрешаются путем переговоров, а при не </w:t>
      </w:r>
      <w:r w:rsidRPr="008E6644">
        <w:rPr>
          <w:rFonts w:ascii="Times New Roman" w:eastAsia="Times New Roman" w:hAnsi="Times New Roman" w:cs="Times New Roman"/>
          <w:color w:val="000000"/>
          <w:sz w:val="18"/>
          <w:szCs w:val="18"/>
        </w:rPr>
        <w:t>достижении согласия, спор передается на разрешение в Экономический Суд Республики Узбекистан.</w:t>
      </w:r>
    </w:p>
    <w:p w:rsidR="008E6644" w:rsidRPr="008E6644" w:rsidRDefault="008E6644" w:rsidP="008E6644">
      <w:pPr>
        <w:widowControl w:val="0"/>
        <w:shd w:val="clear" w:color="auto" w:fill="FFFFFF"/>
        <w:autoSpaceDE w:val="0"/>
        <w:autoSpaceDN w:val="0"/>
        <w:adjustRightInd w:val="0"/>
        <w:spacing w:after="0" w:line="240" w:lineRule="auto"/>
        <w:ind w:left="11" w:firstLine="4445"/>
        <w:rPr>
          <w:rFonts w:ascii="Times New Roman" w:eastAsia="Times New Roman" w:hAnsi="Times New Roman" w:cs="Times New Roman"/>
          <w:color w:val="000000"/>
          <w:sz w:val="18"/>
          <w:szCs w:val="18"/>
        </w:rPr>
      </w:pPr>
      <w:r w:rsidRPr="008E6644">
        <w:rPr>
          <w:rFonts w:ascii="Times New Roman" w:eastAsia="Times New Roman" w:hAnsi="Times New Roman" w:cs="Times New Roman"/>
          <w:color w:val="000000"/>
          <w:sz w:val="18"/>
          <w:szCs w:val="18"/>
        </w:rPr>
        <w:t xml:space="preserve">6.ФОРС-МАЖОР </w:t>
      </w:r>
    </w:p>
    <w:p w:rsidR="008E6644" w:rsidRPr="008E6644" w:rsidRDefault="008E6644" w:rsidP="008E6644">
      <w:pPr>
        <w:widowControl w:val="0"/>
        <w:shd w:val="clear" w:color="auto" w:fill="FFFFFF"/>
        <w:autoSpaceDE w:val="0"/>
        <w:autoSpaceDN w:val="0"/>
        <w:adjustRightInd w:val="0"/>
        <w:spacing w:after="0" w:line="240" w:lineRule="auto"/>
        <w:ind w:left="11"/>
        <w:jc w:val="both"/>
        <w:rPr>
          <w:rFonts w:ascii="Times New Roman" w:eastAsia="Times New Roman" w:hAnsi="Times New Roman" w:cs="Times New Roman"/>
          <w:sz w:val="20"/>
          <w:szCs w:val="20"/>
        </w:rPr>
      </w:pPr>
      <w:r w:rsidRPr="008E6644">
        <w:rPr>
          <w:rFonts w:ascii="Times New Roman" w:eastAsia="Times New Roman" w:hAnsi="Times New Roman" w:cs="Times New Roman"/>
          <w:color w:val="000000"/>
          <w:spacing w:val="-1"/>
          <w:sz w:val="18"/>
          <w:szCs w:val="18"/>
        </w:rPr>
        <w:t>6.1.Стороны освобождаются от ответственности за частичное или полное невыполнение обязательств по настоящему договору, если это невыполнение явилось следствием форс-мажорных обстоятельств, делающих невозможным выполнение настоящего договора при наличии условий, предусмотренных постановлением Кабинета Министров №63 от 15 февраля 2005 года «О введении в действие механизма подтверждения обстоятельств, непреодолимой силы (Форс-мажор)»;</w:t>
      </w:r>
    </w:p>
    <w:p w:rsidR="008E6644" w:rsidRPr="008E6644" w:rsidRDefault="008E6644" w:rsidP="008E6644">
      <w:pPr>
        <w:widowControl w:val="0"/>
        <w:shd w:val="clear" w:color="auto" w:fill="FFFFFF"/>
        <w:autoSpaceDE w:val="0"/>
        <w:autoSpaceDN w:val="0"/>
        <w:adjustRightInd w:val="0"/>
        <w:spacing w:after="0" w:line="202" w:lineRule="exact"/>
        <w:ind w:left="19" w:right="77"/>
        <w:jc w:val="both"/>
        <w:rPr>
          <w:rFonts w:ascii="Times New Roman" w:eastAsia="Times New Roman" w:hAnsi="Times New Roman" w:cs="Times New Roman"/>
          <w:sz w:val="20"/>
          <w:szCs w:val="20"/>
        </w:rPr>
      </w:pPr>
      <w:r w:rsidRPr="008E6644">
        <w:rPr>
          <w:rFonts w:ascii="Times New Roman" w:eastAsia="Times New Roman" w:hAnsi="Times New Roman" w:cs="Times New Roman"/>
          <w:color w:val="000000"/>
          <w:sz w:val="18"/>
          <w:szCs w:val="18"/>
        </w:rPr>
        <w:t xml:space="preserve">6.2. Если указанные в п. 6.1. обстоятельства и их последствия будут продолжаться более трех месяцев, то каждая из </w:t>
      </w:r>
      <w:r w:rsidRPr="008E6644">
        <w:rPr>
          <w:rFonts w:ascii="Times New Roman" w:eastAsia="Times New Roman" w:hAnsi="Times New Roman" w:cs="Times New Roman"/>
          <w:color w:val="000000"/>
          <w:spacing w:val="-1"/>
          <w:sz w:val="18"/>
          <w:szCs w:val="18"/>
        </w:rPr>
        <w:t xml:space="preserve">Сторон </w:t>
      </w:r>
      <w:proofErr w:type="gramStart"/>
      <w:r w:rsidRPr="008E6644">
        <w:rPr>
          <w:rFonts w:ascii="Times New Roman" w:eastAsia="Times New Roman" w:hAnsi="Times New Roman" w:cs="Times New Roman"/>
          <w:color w:val="000000"/>
          <w:spacing w:val="-1"/>
          <w:sz w:val="18"/>
          <w:szCs w:val="18"/>
        </w:rPr>
        <w:t xml:space="preserve">будет иметь право отказаться от дальнейшего исполнения обязательств по Договору и в этом случае ни одна из </w:t>
      </w:r>
      <w:r w:rsidRPr="008E6644">
        <w:rPr>
          <w:rFonts w:ascii="Times New Roman" w:eastAsia="Times New Roman" w:hAnsi="Times New Roman" w:cs="Times New Roman"/>
          <w:color w:val="000000"/>
          <w:sz w:val="18"/>
          <w:szCs w:val="18"/>
        </w:rPr>
        <w:t>Сторон не</w:t>
      </w:r>
      <w:proofErr w:type="gramEnd"/>
      <w:r w:rsidRPr="008E6644">
        <w:rPr>
          <w:rFonts w:ascii="Times New Roman" w:eastAsia="Times New Roman" w:hAnsi="Times New Roman" w:cs="Times New Roman"/>
          <w:color w:val="000000"/>
          <w:sz w:val="18"/>
          <w:szCs w:val="18"/>
        </w:rPr>
        <w:t xml:space="preserve"> будет иметь право потребовать  возмещение другой Стороной возможных убытков;</w:t>
      </w:r>
    </w:p>
    <w:p w:rsidR="008E6644" w:rsidRPr="008E6644" w:rsidRDefault="008E6644" w:rsidP="008E6644">
      <w:pPr>
        <w:widowControl w:val="0"/>
        <w:shd w:val="clear" w:color="auto" w:fill="FFFFFF"/>
        <w:autoSpaceDE w:val="0"/>
        <w:autoSpaceDN w:val="0"/>
        <w:adjustRightInd w:val="0"/>
        <w:spacing w:after="0" w:line="202" w:lineRule="exact"/>
        <w:ind w:left="29" w:right="77"/>
        <w:jc w:val="both"/>
        <w:rPr>
          <w:rFonts w:ascii="Times New Roman" w:eastAsia="Times New Roman" w:hAnsi="Times New Roman" w:cs="Times New Roman"/>
          <w:sz w:val="20"/>
          <w:szCs w:val="20"/>
        </w:rPr>
      </w:pPr>
      <w:r w:rsidRPr="008E6644">
        <w:rPr>
          <w:rFonts w:ascii="Times New Roman" w:eastAsia="Times New Roman" w:hAnsi="Times New Roman" w:cs="Times New Roman"/>
          <w:color w:val="000000"/>
          <w:sz w:val="18"/>
          <w:szCs w:val="18"/>
        </w:rPr>
        <w:t xml:space="preserve">6.З. Сторона, для которой создалась невозможность исполнения обязательств по настоящему Договору, должна о </w:t>
      </w:r>
      <w:r w:rsidRPr="008E6644">
        <w:rPr>
          <w:rFonts w:ascii="Times New Roman" w:eastAsia="Times New Roman" w:hAnsi="Times New Roman" w:cs="Times New Roman"/>
          <w:color w:val="000000"/>
          <w:spacing w:val="-1"/>
          <w:sz w:val="18"/>
          <w:szCs w:val="18"/>
        </w:rPr>
        <w:t xml:space="preserve">наступлении и прекращении обстоятельств, препятствующих исполнению обязательств, немедленно извещать другую </w:t>
      </w:r>
      <w:r w:rsidRPr="008E6644">
        <w:rPr>
          <w:rFonts w:ascii="Times New Roman" w:eastAsia="Times New Roman" w:hAnsi="Times New Roman" w:cs="Times New Roman"/>
          <w:color w:val="000000"/>
          <w:sz w:val="18"/>
          <w:szCs w:val="18"/>
        </w:rPr>
        <w:t>Сторону.</w:t>
      </w:r>
    </w:p>
    <w:p w:rsidR="008E6644" w:rsidRPr="008E6644" w:rsidRDefault="008E6644" w:rsidP="008E6644">
      <w:pPr>
        <w:widowControl w:val="0"/>
        <w:shd w:val="clear" w:color="auto" w:fill="FFFFFF"/>
        <w:autoSpaceDE w:val="0"/>
        <w:autoSpaceDN w:val="0"/>
        <w:adjustRightInd w:val="0"/>
        <w:spacing w:after="0" w:line="202" w:lineRule="exact"/>
        <w:ind w:left="29" w:right="77"/>
        <w:jc w:val="both"/>
        <w:rPr>
          <w:rFonts w:ascii="Times New Roman" w:eastAsia="Times New Roman" w:hAnsi="Times New Roman" w:cs="Times New Roman"/>
          <w:color w:val="000000"/>
          <w:sz w:val="18"/>
          <w:szCs w:val="18"/>
        </w:rPr>
      </w:pPr>
      <w:r w:rsidRPr="008E6644">
        <w:rPr>
          <w:rFonts w:ascii="Times New Roman" w:eastAsia="Times New Roman" w:hAnsi="Times New Roman" w:cs="Times New Roman"/>
          <w:color w:val="000000"/>
          <w:sz w:val="18"/>
          <w:szCs w:val="18"/>
        </w:rPr>
        <w:t>6.4. Надлежащим доказательством наличия указанных выше обстоятельств и их продолжительности будет служить подтверждающий документ, выдаваемый компетентным органом соответствующей Стороны.</w:t>
      </w:r>
    </w:p>
    <w:p w:rsidR="008E6644" w:rsidRPr="008E6644" w:rsidRDefault="008E6644" w:rsidP="008E6644">
      <w:pPr>
        <w:widowControl w:val="0"/>
        <w:shd w:val="clear" w:color="auto" w:fill="FFFFFF"/>
        <w:autoSpaceDE w:val="0"/>
        <w:autoSpaceDN w:val="0"/>
        <w:adjustRightInd w:val="0"/>
        <w:spacing w:after="0" w:line="202" w:lineRule="exact"/>
        <w:ind w:left="29" w:right="77"/>
        <w:jc w:val="center"/>
        <w:rPr>
          <w:rFonts w:ascii="Times New Roman" w:eastAsia="Times New Roman" w:hAnsi="Times New Roman" w:cs="Times New Roman"/>
          <w:color w:val="000000"/>
          <w:sz w:val="18"/>
          <w:szCs w:val="18"/>
        </w:rPr>
      </w:pPr>
      <w:r w:rsidRPr="008E6644">
        <w:rPr>
          <w:rFonts w:ascii="Times New Roman" w:eastAsia="Times New Roman" w:hAnsi="Times New Roman" w:cs="Times New Roman"/>
          <w:color w:val="000000"/>
          <w:sz w:val="18"/>
          <w:szCs w:val="18"/>
        </w:rPr>
        <w:t>7. ЗАКЛЮЧИТЕЛЬНЫЕ ПОЛОЖЕНИЯ</w:t>
      </w:r>
    </w:p>
    <w:p w:rsidR="008E6644" w:rsidRPr="008E6644" w:rsidRDefault="008E6644" w:rsidP="008E6644">
      <w:pPr>
        <w:widowControl w:val="0"/>
        <w:shd w:val="clear" w:color="auto" w:fill="FFFFFF"/>
        <w:autoSpaceDE w:val="0"/>
        <w:autoSpaceDN w:val="0"/>
        <w:adjustRightInd w:val="0"/>
        <w:spacing w:after="0" w:line="202" w:lineRule="exact"/>
        <w:ind w:left="29" w:right="77"/>
        <w:jc w:val="both"/>
        <w:rPr>
          <w:rFonts w:ascii="Times New Roman" w:eastAsia="Times New Roman" w:hAnsi="Times New Roman" w:cs="Times New Roman"/>
          <w:color w:val="000000"/>
          <w:sz w:val="18"/>
          <w:szCs w:val="18"/>
        </w:rPr>
      </w:pPr>
      <w:r w:rsidRPr="008E6644">
        <w:rPr>
          <w:rFonts w:ascii="Times New Roman" w:eastAsia="Times New Roman" w:hAnsi="Times New Roman" w:cs="Times New Roman"/>
          <w:color w:val="000000"/>
          <w:sz w:val="18"/>
          <w:szCs w:val="18"/>
        </w:rPr>
        <w:t>7.1. Любые изменения и дополнения к настоящему Договору действительны лишь при условии, что они совершены в письменной форме и подписаны уполномоченными на то представителями сторон. Приложения к настоящему Договору составляют его неотъемлемую часть.</w:t>
      </w:r>
    </w:p>
    <w:p w:rsidR="008E6644" w:rsidRPr="008E6644" w:rsidRDefault="008E6644" w:rsidP="008E6644">
      <w:pPr>
        <w:widowControl w:val="0"/>
        <w:shd w:val="clear" w:color="auto" w:fill="FFFFFF"/>
        <w:autoSpaceDE w:val="0"/>
        <w:autoSpaceDN w:val="0"/>
        <w:adjustRightInd w:val="0"/>
        <w:spacing w:after="0" w:line="202" w:lineRule="exact"/>
        <w:ind w:left="29" w:right="77"/>
        <w:jc w:val="both"/>
        <w:rPr>
          <w:rFonts w:ascii="Times New Roman" w:eastAsia="Times New Roman" w:hAnsi="Times New Roman" w:cs="Times New Roman"/>
          <w:color w:val="000000"/>
          <w:sz w:val="18"/>
          <w:szCs w:val="18"/>
        </w:rPr>
      </w:pPr>
      <w:r w:rsidRPr="008E6644">
        <w:rPr>
          <w:rFonts w:ascii="Times New Roman" w:eastAsia="Times New Roman" w:hAnsi="Times New Roman" w:cs="Times New Roman"/>
          <w:color w:val="000000"/>
          <w:sz w:val="18"/>
          <w:szCs w:val="18"/>
        </w:rPr>
        <w:t>7.2. Этот Договор составлен в двух идентичных экземплярах на русском языке, из которых по одному экземпляру предназначены Сторонам, оба экземпляра имеют равнозначную юридическую силу.</w:t>
      </w:r>
    </w:p>
    <w:p w:rsidR="008E6644" w:rsidRPr="008E6644" w:rsidRDefault="008E6644" w:rsidP="008E6644">
      <w:pPr>
        <w:widowControl w:val="0"/>
        <w:shd w:val="clear" w:color="auto" w:fill="FFFFFF"/>
        <w:autoSpaceDE w:val="0"/>
        <w:autoSpaceDN w:val="0"/>
        <w:adjustRightInd w:val="0"/>
        <w:spacing w:after="0" w:line="202" w:lineRule="exact"/>
        <w:ind w:left="29" w:right="77"/>
        <w:jc w:val="both"/>
        <w:rPr>
          <w:rFonts w:ascii="Times New Roman" w:eastAsia="Times New Roman" w:hAnsi="Times New Roman" w:cs="Times New Roman"/>
          <w:color w:val="000000"/>
          <w:sz w:val="18"/>
          <w:szCs w:val="18"/>
        </w:rPr>
      </w:pPr>
      <w:r w:rsidRPr="008E6644">
        <w:rPr>
          <w:rFonts w:ascii="Times New Roman" w:eastAsia="Times New Roman" w:hAnsi="Times New Roman" w:cs="Times New Roman"/>
          <w:color w:val="000000"/>
          <w:sz w:val="18"/>
          <w:szCs w:val="18"/>
        </w:rPr>
        <w:t>7.3. Договор и все его дополнения могут быть получены электронной почтой или п</w:t>
      </w:r>
      <w:proofErr w:type="gramStart"/>
      <w:r w:rsidRPr="008E6644">
        <w:rPr>
          <w:rFonts w:ascii="Times New Roman" w:eastAsia="Times New Roman" w:hAnsi="Times New Roman" w:cs="Times New Roman"/>
          <w:color w:val="000000"/>
          <w:sz w:val="18"/>
          <w:szCs w:val="18"/>
        </w:rPr>
        <w:t>о-</w:t>
      </w:r>
      <w:proofErr w:type="gramEnd"/>
      <w:r w:rsidRPr="008E6644">
        <w:rPr>
          <w:rFonts w:ascii="Times New Roman" w:eastAsia="Times New Roman" w:hAnsi="Times New Roman" w:cs="Times New Roman"/>
          <w:color w:val="000000"/>
          <w:sz w:val="18"/>
          <w:szCs w:val="18"/>
        </w:rPr>
        <w:t xml:space="preserve"> факсу и будут иметь ту же силу, что и оригинал при условии если они подписаны сторонами с последующим представлением оригинала ИСПОЛНИТЕЛЮ.</w:t>
      </w:r>
    </w:p>
    <w:p w:rsidR="008E6644" w:rsidRPr="008E6644" w:rsidRDefault="008E6644" w:rsidP="008E6644">
      <w:pPr>
        <w:widowControl w:val="0"/>
        <w:shd w:val="clear" w:color="auto" w:fill="FFFFFF"/>
        <w:autoSpaceDE w:val="0"/>
        <w:autoSpaceDN w:val="0"/>
        <w:adjustRightInd w:val="0"/>
        <w:spacing w:after="0" w:line="202" w:lineRule="exact"/>
        <w:ind w:left="29" w:right="77"/>
        <w:jc w:val="both"/>
        <w:rPr>
          <w:rFonts w:ascii="Times New Roman" w:eastAsia="Times New Roman" w:hAnsi="Times New Roman" w:cs="Times New Roman"/>
          <w:color w:val="000000"/>
          <w:sz w:val="18"/>
          <w:szCs w:val="18"/>
        </w:rPr>
      </w:pPr>
      <w:r w:rsidRPr="008E6644">
        <w:rPr>
          <w:rFonts w:ascii="Times New Roman" w:eastAsia="Times New Roman" w:hAnsi="Times New Roman" w:cs="Times New Roman"/>
          <w:color w:val="000000"/>
          <w:sz w:val="18"/>
          <w:szCs w:val="18"/>
        </w:rPr>
        <w:t>7.4. В случаях, не предусмотренных настоящим Договором, стороны руководствуются законодательством Республики Узбекистан.</w:t>
      </w:r>
    </w:p>
    <w:p w:rsidR="008E6644" w:rsidRPr="008E6644" w:rsidRDefault="008E6644" w:rsidP="008E6644">
      <w:pPr>
        <w:widowControl w:val="0"/>
        <w:shd w:val="clear" w:color="auto" w:fill="FFFFFF"/>
        <w:autoSpaceDE w:val="0"/>
        <w:autoSpaceDN w:val="0"/>
        <w:adjustRightInd w:val="0"/>
        <w:spacing w:before="86" w:after="0" w:line="202" w:lineRule="exact"/>
        <w:ind w:left="29" w:right="3456" w:firstLine="3792"/>
        <w:rPr>
          <w:rFonts w:ascii="Times New Roman" w:eastAsia="Times New Roman" w:hAnsi="Times New Roman" w:cs="Times New Roman"/>
          <w:color w:val="000000"/>
          <w:spacing w:val="-2"/>
          <w:sz w:val="18"/>
          <w:szCs w:val="18"/>
        </w:rPr>
      </w:pPr>
      <w:r w:rsidRPr="008E6644">
        <w:rPr>
          <w:rFonts w:ascii="Times New Roman" w:eastAsia="Times New Roman" w:hAnsi="Times New Roman" w:cs="Times New Roman"/>
          <w:color w:val="000000"/>
          <w:spacing w:val="-2"/>
          <w:sz w:val="18"/>
          <w:szCs w:val="18"/>
        </w:rPr>
        <w:t xml:space="preserve">8.СРОК ДЕЙСТВИЯ ДОГОВОРА </w:t>
      </w:r>
    </w:p>
    <w:p w:rsidR="008E6644" w:rsidRPr="008E6644" w:rsidRDefault="008E6644" w:rsidP="008E6644">
      <w:pPr>
        <w:widowControl w:val="0"/>
        <w:shd w:val="clear" w:color="auto" w:fill="FFFFFF"/>
        <w:autoSpaceDE w:val="0"/>
        <w:autoSpaceDN w:val="0"/>
        <w:adjustRightInd w:val="0"/>
        <w:spacing w:after="0" w:line="202" w:lineRule="exact"/>
        <w:ind w:left="29" w:right="3456"/>
        <w:rPr>
          <w:rFonts w:ascii="Times New Roman" w:eastAsia="Times New Roman" w:hAnsi="Times New Roman" w:cs="Times New Roman"/>
          <w:sz w:val="20"/>
          <w:szCs w:val="20"/>
        </w:rPr>
      </w:pPr>
      <w:r w:rsidRPr="008E6644">
        <w:rPr>
          <w:rFonts w:ascii="Times New Roman" w:eastAsia="Times New Roman" w:hAnsi="Times New Roman" w:cs="Times New Roman"/>
          <w:color w:val="000000"/>
          <w:spacing w:val="-2"/>
          <w:sz w:val="18"/>
          <w:szCs w:val="18"/>
        </w:rPr>
        <w:t>8.1. Договор вступает в силу с момента подписания и действует до 31.12. 2018 г.</w:t>
      </w:r>
    </w:p>
    <w:p w:rsidR="008E6644" w:rsidRPr="008E6644" w:rsidRDefault="008E6644" w:rsidP="008E6644">
      <w:pPr>
        <w:widowControl w:val="0"/>
        <w:shd w:val="clear" w:color="auto" w:fill="FFFFFF"/>
        <w:autoSpaceDE w:val="0"/>
        <w:autoSpaceDN w:val="0"/>
        <w:adjustRightInd w:val="0"/>
        <w:spacing w:after="0" w:line="240" w:lineRule="auto"/>
        <w:ind w:right="86"/>
        <w:jc w:val="center"/>
        <w:rPr>
          <w:rFonts w:ascii="Times New Roman" w:eastAsia="Times New Roman" w:hAnsi="Times New Roman" w:cs="Times New Roman"/>
          <w:sz w:val="20"/>
          <w:szCs w:val="20"/>
        </w:rPr>
      </w:pPr>
      <w:r w:rsidRPr="008E6644">
        <w:rPr>
          <w:rFonts w:ascii="Times New Roman" w:eastAsia="Times New Roman" w:hAnsi="Times New Roman" w:cs="Times New Roman"/>
          <w:color w:val="000000"/>
          <w:spacing w:val="-15"/>
          <w:sz w:val="18"/>
          <w:szCs w:val="18"/>
        </w:rPr>
        <w:t>9. РЕКВИЗИТЫ И ПОДПИСИ СТОРОН</w:t>
      </w:r>
    </w:p>
    <w:p w:rsidR="008E6644" w:rsidRPr="008E6644" w:rsidRDefault="008E6644" w:rsidP="008E6644">
      <w:pPr>
        <w:widowControl w:val="0"/>
        <w:autoSpaceDE w:val="0"/>
        <w:autoSpaceDN w:val="0"/>
        <w:adjustRightInd w:val="0"/>
        <w:spacing w:after="67" w:line="1" w:lineRule="exact"/>
        <w:rPr>
          <w:rFonts w:ascii="Times New Roman" w:eastAsia="Times New Roman" w:hAnsi="Times New Roman" w:cs="Times New Roman"/>
          <w:sz w:val="2"/>
          <w:szCs w:val="2"/>
        </w:rPr>
      </w:pPr>
    </w:p>
    <w:tbl>
      <w:tblPr>
        <w:tblW w:w="0" w:type="auto"/>
        <w:tblInd w:w="40" w:type="dxa"/>
        <w:tblLayout w:type="fixed"/>
        <w:tblCellMar>
          <w:left w:w="40" w:type="dxa"/>
          <w:right w:w="40" w:type="dxa"/>
        </w:tblCellMar>
        <w:tblLook w:val="0000"/>
      </w:tblPr>
      <w:tblGrid>
        <w:gridCol w:w="5155"/>
        <w:gridCol w:w="5232"/>
      </w:tblGrid>
      <w:tr w:rsidR="008E6644" w:rsidRPr="008E6644" w:rsidTr="004F1E0B">
        <w:trPr>
          <w:trHeight w:hRule="exact" w:val="317"/>
        </w:trPr>
        <w:tc>
          <w:tcPr>
            <w:tcW w:w="5155" w:type="dxa"/>
            <w:tcBorders>
              <w:top w:val="single" w:sz="6" w:space="0" w:color="auto"/>
              <w:left w:val="single" w:sz="6" w:space="0" w:color="auto"/>
              <w:bottom w:val="single" w:sz="6" w:space="0" w:color="auto"/>
              <w:right w:val="single" w:sz="6" w:space="0" w:color="auto"/>
            </w:tcBorders>
            <w:shd w:val="clear" w:color="auto" w:fill="FFFFFF"/>
          </w:tcPr>
          <w:p w:rsidR="008E6644" w:rsidRPr="008E6644" w:rsidRDefault="008E6644" w:rsidP="008E6644">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8E6644">
              <w:rPr>
                <w:rFonts w:ascii="Times New Roman" w:eastAsia="Times New Roman" w:hAnsi="Times New Roman" w:cs="Times New Roman"/>
                <w:color w:val="000000"/>
                <w:sz w:val="18"/>
                <w:szCs w:val="18"/>
              </w:rPr>
              <w:t>ИСПОЛНИТЕЛЬ</w:t>
            </w:r>
          </w:p>
        </w:tc>
        <w:tc>
          <w:tcPr>
            <w:tcW w:w="5232" w:type="dxa"/>
            <w:tcBorders>
              <w:top w:val="single" w:sz="6" w:space="0" w:color="auto"/>
              <w:left w:val="single" w:sz="6" w:space="0" w:color="auto"/>
              <w:bottom w:val="single" w:sz="6" w:space="0" w:color="auto"/>
              <w:right w:val="single" w:sz="6" w:space="0" w:color="auto"/>
            </w:tcBorders>
            <w:shd w:val="clear" w:color="auto" w:fill="FFFFFF"/>
          </w:tcPr>
          <w:p w:rsidR="008E6644" w:rsidRPr="008E6644" w:rsidRDefault="008E6644" w:rsidP="008E6644">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8E6644">
              <w:rPr>
                <w:rFonts w:ascii="Times New Roman" w:eastAsia="Times New Roman" w:hAnsi="Times New Roman" w:cs="Times New Roman"/>
                <w:color w:val="000000"/>
                <w:sz w:val="18"/>
                <w:szCs w:val="18"/>
              </w:rPr>
              <w:t>ЗАКАЗЧИК</w:t>
            </w:r>
          </w:p>
        </w:tc>
      </w:tr>
      <w:tr w:rsidR="008E6644" w:rsidRPr="008E6644" w:rsidTr="004F1E0B">
        <w:trPr>
          <w:trHeight w:hRule="exact" w:val="4203"/>
        </w:trPr>
        <w:tc>
          <w:tcPr>
            <w:tcW w:w="5155" w:type="dxa"/>
            <w:tcBorders>
              <w:top w:val="single" w:sz="6" w:space="0" w:color="auto"/>
              <w:left w:val="single" w:sz="6" w:space="0" w:color="auto"/>
              <w:bottom w:val="single" w:sz="6" w:space="0" w:color="auto"/>
              <w:right w:val="single" w:sz="6" w:space="0" w:color="auto"/>
            </w:tcBorders>
            <w:shd w:val="clear" w:color="auto" w:fill="FFFFFF"/>
          </w:tcPr>
          <w:p w:rsidR="008E6644" w:rsidRPr="008E6644" w:rsidRDefault="008E6644" w:rsidP="008E6644">
            <w:pPr>
              <w:widowControl w:val="0"/>
              <w:shd w:val="clear" w:color="auto" w:fill="FFFFFF"/>
              <w:autoSpaceDE w:val="0"/>
              <w:autoSpaceDN w:val="0"/>
              <w:adjustRightInd w:val="0"/>
              <w:spacing w:after="0" w:line="202" w:lineRule="exact"/>
              <w:ind w:left="29" w:right="374"/>
              <w:jc w:val="both"/>
              <w:rPr>
                <w:rFonts w:ascii="Times New Roman" w:eastAsia="Times New Roman" w:hAnsi="Times New Roman" w:cs="Times New Roman"/>
                <w:b/>
                <w:sz w:val="20"/>
                <w:szCs w:val="20"/>
              </w:rPr>
            </w:pPr>
            <w:proofErr w:type="spellStart"/>
            <w:r w:rsidRPr="008E6644">
              <w:rPr>
                <w:rFonts w:ascii="Times New Roman" w:eastAsia="Times New Roman" w:hAnsi="Times New Roman" w:cs="Times New Roman"/>
                <w:b/>
                <w:color w:val="000000"/>
                <w:spacing w:val="-3"/>
                <w:sz w:val="18"/>
                <w:szCs w:val="18"/>
              </w:rPr>
              <w:t>Бенифициар</w:t>
            </w:r>
            <w:proofErr w:type="spellEnd"/>
            <w:r w:rsidRPr="008E6644">
              <w:rPr>
                <w:rFonts w:ascii="Times New Roman" w:eastAsia="Times New Roman" w:hAnsi="Times New Roman" w:cs="Times New Roman"/>
                <w:b/>
                <w:color w:val="000000"/>
                <w:spacing w:val="-3"/>
                <w:sz w:val="18"/>
                <w:szCs w:val="18"/>
              </w:rPr>
              <w:t xml:space="preserve">: </w:t>
            </w:r>
            <w:r w:rsidRPr="008E6644">
              <w:rPr>
                <w:rFonts w:ascii="Times New Roman" w:eastAsia="Times New Roman" w:hAnsi="Times New Roman" w:cs="Times New Roman"/>
                <w:color w:val="000000"/>
                <w:spacing w:val="-3"/>
                <w:sz w:val="18"/>
                <w:szCs w:val="18"/>
              </w:rPr>
              <w:t>Государственное Унитарное Предприятие</w:t>
            </w:r>
            <w:r w:rsidRPr="008E6644">
              <w:rPr>
                <w:rFonts w:ascii="Times New Roman" w:eastAsia="Times New Roman" w:hAnsi="Times New Roman" w:cs="Times New Roman"/>
                <w:b/>
                <w:color w:val="000000"/>
                <w:spacing w:val="-3"/>
                <w:sz w:val="18"/>
                <w:szCs w:val="18"/>
              </w:rPr>
              <w:t xml:space="preserve"> «</w:t>
            </w:r>
            <w:r w:rsidRPr="008E6644">
              <w:rPr>
                <w:rFonts w:ascii="Times New Roman" w:eastAsia="Times New Roman" w:hAnsi="Times New Roman" w:cs="Times New Roman"/>
                <w:color w:val="000000"/>
                <w:spacing w:val="-3"/>
                <w:sz w:val="18"/>
                <w:szCs w:val="18"/>
                <w:lang w:val="en-US"/>
              </w:rPr>
              <w:t>DORI</w:t>
            </w:r>
            <w:r w:rsidRPr="008E6644">
              <w:rPr>
                <w:rFonts w:ascii="Times New Roman" w:eastAsia="Times New Roman" w:hAnsi="Times New Roman" w:cs="Times New Roman"/>
                <w:color w:val="000000"/>
                <w:spacing w:val="-3"/>
                <w:sz w:val="18"/>
                <w:szCs w:val="18"/>
              </w:rPr>
              <w:t xml:space="preserve"> </w:t>
            </w:r>
            <w:r w:rsidRPr="008E6644">
              <w:rPr>
                <w:rFonts w:ascii="Times New Roman" w:eastAsia="Times New Roman" w:hAnsi="Times New Roman" w:cs="Times New Roman"/>
                <w:color w:val="000000"/>
                <w:spacing w:val="-3"/>
                <w:sz w:val="18"/>
                <w:szCs w:val="18"/>
                <w:lang w:val="en-US"/>
              </w:rPr>
              <w:t>VOSITALARI</w:t>
            </w:r>
            <w:r w:rsidRPr="008E6644">
              <w:rPr>
                <w:rFonts w:ascii="Times New Roman" w:eastAsia="Times New Roman" w:hAnsi="Times New Roman" w:cs="Times New Roman"/>
                <w:color w:val="000000"/>
                <w:spacing w:val="-3"/>
                <w:sz w:val="18"/>
                <w:szCs w:val="18"/>
              </w:rPr>
              <w:t xml:space="preserve">, </w:t>
            </w:r>
            <w:r w:rsidRPr="008E6644">
              <w:rPr>
                <w:rFonts w:ascii="Times New Roman" w:eastAsia="Times New Roman" w:hAnsi="Times New Roman" w:cs="Times New Roman"/>
                <w:color w:val="000000"/>
                <w:spacing w:val="-3"/>
                <w:sz w:val="18"/>
                <w:szCs w:val="18"/>
                <w:lang w:val="en-US"/>
              </w:rPr>
              <w:t>TIBBIY</w:t>
            </w:r>
            <w:r w:rsidRPr="008E6644">
              <w:rPr>
                <w:rFonts w:ascii="Times New Roman" w:eastAsia="Times New Roman" w:hAnsi="Times New Roman" w:cs="Times New Roman"/>
                <w:color w:val="000000"/>
                <w:spacing w:val="-3"/>
                <w:sz w:val="18"/>
                <w:szCs w:val="18"/>
              </w:rPr>
              <w:t xml:space="preserve"> </w:t>
            </w:r>
            <w:r w:rsidRPr="008E6644">
              <w:rPr>
                <w:rFonts w:ascii="Times New Roman" w:eastAsia="Times New Roman" w:hAnsi="Times New Roman" w:cs="Times New Roman"/>
                <w:color w:val="000000"/>
                <w:spacing w:val="-3"/>
                <w:sz w:val="18"/>
                <w:szCs w:val="18"/>
                <w:lang w:val="en-US"/>
              </w:rPr>
              <w:t>BUYUMLAR</w:t>
            </w:r>
            <w:r w:rsidRPr="008E6644">
              <w:rPr>
                <w:rFonts w:ascii="Times New Roman" w:eastAsia="Times New Roman" w:hAnsi="Times New Roman" w:cs="Times New Roman"/>
                <w:color w:val="000000"/>
                <w:spacing w:val="-3"/>
                <w:sz w:val="18"/>
                <w:szCs w:val="18"/>
              </w:rPr>
              <w:t xml:space="preserve"> </w:t>
            </w:r>
            <w:r w:rsidRPr="008E6644">
              <w:rPr>
                <w:rFonts w:ascii="Times New Roman" w:eastAsia="Times New Roman" w:hAnsi="Times New Roman" w:cs="Times New Roman"/>
                <w:color w:val="000000"/>
                <w:spacing w:val="-3"/>
                <w:sz w:val="18"/>
                <w:szCs w:val="18"/>
                <w:lang w:val="en-US"/>
              </w:rPr>
              <w:t>VA</w:t>
            </w:r>
            <w:r w:rsidRPr="008E6644">
              <w:rPr>
                <w:rFonts w:ascii="Times New Roman" w:eastAsia="Times New Roman" w:hAnsi="Times New Roman" w:cs="Times New Roman"/>
                <w:color w:val="000000"/>
                <w:spacing w:val="-3"/>
                <w:sz w:val="18"/>
                <w:szCs w:val="18"/>
              </w:rPr>
              <w:t xml:space="preserve"> </w:t>
            </w:r>
            <w:r w:rsidRPr="008E6644">
              <w:rPr>
                <w:rFonts w:ascii="Times New Roman" w:eastAsia="Times New Roman" w:hAnsi="Times New Roman" w:cs="Times New Roman"/>
                <w:color w:val="000000"/>
                <w:spacing w:val="-3"/>
                <w:sz w:val="18"/>
                <w:szCs w:val="18"/>
                <w:lang w:val="en-US"/>
              </w:rPr>
              <w:t>TIBBIY</w:t>
            </w:r>
            <w:r w:rsidRPr="008E6644">
              <w:rPr>
                <w:rFonts w:ascii="Times New Roman" w:eastAsia="Times New Roman" w:hAnsi="Times New Roman" w:cs="Times New Roman"/>
                <w:color w:val="000000"/>
                <w:spacing w:val="-3"/>
                <w:sz w:val="18"/>
                <w:szCs w:val="18"/>
              </w:rPr>
              <w:t xml:space="preserve"> </w:t>
            </w:r>
            <w:r w:rsidRPr="008E6644">
              <w:rPr>
                <w:rFonts w:ascii="Times New Roman" w:eastAsia="Times New Roman" w:hAnsi="Times New Roman" w:cs="Times New Roman"/>
                <w:color w:val="000000"/>
                <w:spacing w:val="-3"/>
                <w:sz w:val="18"/>
                <w:szCs w:val="18"/>
                <w:lang w:val="en-US"/>
              </w:rPr>
              <w:t>TEXNIKA</w:t>
            </w:r>
            <w:r w:rsidRPr="008E6644">
              <w:rPr>
                <w:rFonts w:ascii="Times New Roman" w:eastAsia="Times New Roman" w:hAnsi="Times New Roman" w:cs="Times New Roman"/>
                <w:color w:val="000000"/>
                <w:spacing w:val="-3"/>
                <w:sz w:val="18"/>
                <w:szCs w:val="18"/>
              </w:rPr>
              <w:t xml:space="preserve"> </w:t>
            </w:r>
            <w:r w:rsidRPr="008E6644">
              <w:rPr>
                <w:rFonts w:ascii="Times New Roman" w:eastAsia="Times New Roman" w:hAnsi="Times New Roman" w:cs="Times New Roman"/>
                <w:color w:val="000000"/>
                <w:spacing w:val="-3"/>
                <w:sz w:val="18"/>
                <w:szCs w:val="18"/>
                <w:lang w:val="en-US"/>
              </w:rPr>
              <w:t>EKSPERTIZASI</w:t>
            </w:r>
            <w:r w:rsidRPr="008E6644">
              <w:rPr>
                <w:rFonts w:ascii="Times New Roman" w:eastAsia="Times New Roman" w:hAnsi="Times New Roman" w:cs="Times New Roman"/>
                <w:color w:val="000000"/>
                <w:spacing w:val="-3"/>
                <w:sz w:val="18"/>
                <w:szCs w:val="18"/>
              </w:rPr>
              <w:t xml:space="preserve"> </w:t>
            </w:r>
            <w:r w:rsidRPr="008E6644">
              <w:rPr>
                <w:rFonts w:ascii="Times New Roman" w:eastAsia="Times New Roman" w:hAnsi="Times New Roman" w:cs="Times New Roman"/>
                <w:color w:val="000000"/>
                <w:spacing w:val="-3"/>
                <w:sz w:val="18"/>
                <w:szCs w:val="18"/>
                <w:lang w:val="en-US"/>
              </w:rPr>
              <w:t>VA</w:t>
            </w:r>
            <w:r w:rsidRPr="008E6644">
              <w:rPr>
                <w:rFonts w:ascii="Times New Roman" w:eastAsia="Times New Roman" w:hAnsi="Times New Roman" w:cs="Times New Roman"/>
                <w:color w:val="000000"/>
                <w:spacing w:val="-3"/>
                <w:sz w:val="18"/>
                <w:szCs w:val="18"/>
              </w:rPr>
              <w:t xml:space="preserve"> </w:t>
            </w:r>
            <w:r w:rsidRPr="008E6644">
              <w:rPr>
                <w:rFonts w:ascii="Times New Roman" w:eastAsia="Times New Roman" w:hAnsi="Times New Roman" w:cs="Times New Roman"/>
                <w:color w:val="000000"/>
                <w:spacing w:val="-3"/>
                <w:sz w:val="18"/>
                <w:szCs w:val="18"/>
                <w:lang w:val="en-US"/>
              </w:rPr>
              <w:t>STANDARTIZATSIYASI</w:t>
            </w:r>
            <w:r w:rsidRPr="008E6644">
              <w:rPr>
                <w:rFonts w:ascii="Times New Roman" w:eastAsia="Times New Roman" w:hAnsi="Times New Roman" w:cs="Times New Roman"/>
                <w:color w:val="000000"/>
                <w:spacing w:val="-3"/>
                <w:sz w:val="18"/>
                <w:szCs w:val="18"/>
              </w:rPr>
              <w:t xml:space="preserve"> </w:t>
            </w:r>
            <w:r w:rsidRPr="008E6644">
              <w:rPr>
                <w:rFonts w:ascii="Times New Roman" w:eastAsia="Times New Roman" w:hAnsi="Times New Roman" w:cs="Times New Roman"/>
                <w:color w:val="000000"/>
                <w:spacing w:val="-3"/>
                <w:sz w:val="18"/>
                <w:szCs w:val="18"/>
                <w:lang w:val="en-US"/>
              </w:rPr>
              <w:t>DAVLAT</w:t>
            </w:r>
            <w:r w:rsidRPr="008E6644">
              <w:rPr>
                <w:rFonts w:ascii="Times New Roman" w:eastAsia="Times New Roman" w:hAnsi="Times New Roman" w:cs="Times New Roman"/>
                <w:color w:val="000000"/>
                <w:spacing w:val="-3"/>
                <w:sz w:val="18"/>
                <w:szCs w:val="18"/>
              </w:rPr>
              <w:t xml:space="preserve"> </w:t>
            </w:r>
            <w:r w:rsidRPr="008E6644">
              <w:rPr>
                <w:rFonts w:ascii="Times New Roman" w:eastAsia="Times New Roman" w:hAnsi="Times New Roman" w:cs="Times New Roman"/>
                <w:color w:val="000000"/>
                <w:spacing w:val="-3"/>
                <w:sz w:val="18"/>
                <w:szCs w:val="18"/>
                <w:lang w:val="en-US"/>
              </w:rPr>
              <w:t>MARKAZI</w:t>
            </w:r>
            <w:r w:rsidRPr="008E6644">
              <w:rPr>
                <w:rFonts w:ascii="Times New Roman" w:eastAsia="Times New Roman" w:hAnsi="Times New Roman" w:cs="Times New Roman"/>
                <w:color w:val="000000"/>
                <w:spacing w:val="-3"/>
                <w:sz w:val="18"/>
                <w:szCs w:val="18"/>
              </w:rPr>
              <w:t>»</w:t>
            </w:r>
          </w:p>
          <w:p w:rsidR="008E6644" w:rsidRPr="008E6644" w:rsidRDefault="008E6644" w:rsidP="008E6644">
            <w:pPr>
              <w:widowControl w:val="0"/>
              <w:shd w:val="clear" w:color="auto" w:fill="FFFFFF"/>
              <w:autoSpaceDE w:val="0"/>
              <w:autoSpaceDN w:val="0"/>
              <w:adjustRightInd w:val="0"/>
              <w:spacing w:after="0" w:line="202" w:lineRule="exact"/>
              <w:ind w:left="29"/>
              <w:jc w:val="both"/>
              <w:rPr>
                <w:rFonts w:ascii="Times New Roman" w:eastAsia="Times New Roman" w:hAnsi="Times New Roman" w:cs="Times New Roman"/>
                <w:sz w:val="20"/>
                <w:szCs w:val="20"/>
              </w:rPr>
            </w:pPr>
            <w:r w:rsidRPr="008E6644">
              <w:rPr>
                <w:rFonts w:ascii="Times New Roman" w:eastAsia="Times New Roman" w:hAnsi="Times New Roman" w:cs="Times New Roman"/>
                <w:b/>
                <w:color w:val="000000"/>
                <w:sz w:val="18"/>
                <w:szCs w:val="18"/>
              </w:rPr>
              <w:t>Юридический адрес</w:t>
            </w:r>
            <w:r w:rsidRPr="008E6644">
              <w:rPr>
                <w:rFonts w:ascii="Times New Roman" w:eastAsia="Times New Roman" w:hAnsi="Times New Roman" w:cs="Times New Roman"/>
                <w:color w:val="000000"/>
                <w:sz w:val="18"/>
                <w:szCs w:val="18"/>
              </w:rPr>
              <w:t xml:space="preserve">: </w:t>
            </w:r>
            <w:proofErr w:type="gramStart"/>
            <w:r w:rsidRPr="008E6644">
              <w:rPr>
                <w:rFonts w:ascii="Times New Roman" w:eastAsia="Times New Roman" w:hAnsi="Times New Roman" w:cs="Times New Roman"/>
                <w:color w:val="000000"/>
                <w:sz w:val="18"/>
                <w:szCs w:val="18"/>
              </w:rPr>
              <w:t>г</w:t>
            </w:r>
            <w:proofErr w:type="gramEnd"/>
            <w:r w:rsidRPr="008E6644">
              <w:rPr>
                <w:rFonts w:ascii="Times New Roman" w:eastAsia="Times New Roman" w:hAnsi="Times New Roman" w:cs="Times New Roman"/>
                <w:color w:val="000000"/>
                <w:sz w:val="18"/>
                <w:szCs w:val="18"/>
              </w:rPr>
              <w:t xml:space="preserve">. Ташкент 100002 ул. </w:t>
            </w:r>
            <w:proofErr w:type="spellStart"/>
            <w:r w:rsidRPr="008E6644">
              <w:rPr>
                <w:rFonts w:ascii="Times New Roman" w:eastAsia="Times New Roman" w:hAnsi="Times New Roman" w:cs="Times New Roman"/>
                <w:color w:val="000000"/>
                <w:sz w:val="18"/>
                <w:szCs w:val="18"/>
              </w:rPr>
              <w:t>Озод</w:t>
            </w:r>
            <w:proofErr w:type="spellEnd"/>
            <w:r w:rsidRPr="008E6644">
              <w:rPr>
                <w:rFonts w:ascii="Times New Roman" w:eastAsia="Times New Roman" w:hAnsi="Times New Roman" w:cs="Times New Roman"/>
                <w:color w:val="000000"/>
                <w:sz w:val="18"/>
                <w:szCs w:val="18"/>
              </w:rPr>
              <w:t>,</w:t>
            </w:r>
          </w:p>
          <w:p w:rsidR="008E6644" w:rsidRPr="008E6644" w:rsidRDefault="008E6644" w:rsidP="008E6644">
            <w:pPr>
              <w:widowControl w:val="0"/>
              <w:shd w:val="clear" w:color="auto" w:fill="FFFFFF"/>
              <w:autoSpaceDE w:val="0"/>
              <w:autoSpaceDN w:val="0"/>
              <w:adjustRightInd w:val="0"/>
              <w:spacing w:after="0" w:line="202" w:lineRule="exact"/>
              <w:ind w:left="29"/>
              <w:jc w:val="both"/>
              <w:rPr>
                <w:rFonts w:ascii="Times New Roman" w:eastAsia="Times New Roman" w:hAnsi="Times New Roman" w:cs="Times New Roman"/>
                <w:sz w:val="20"/>
                <w:szCs w:val="20"/>
              </w:rPr>
            </w:pPr>
            <w:r w:rsidRPr="008E6644">
              <w:rPr>
                <w:rFonts w:ascii="Times New Roman" w:eastAsia="Times New Roman" w:hAnsi="Times New Roman" w:cs="Times New Roman"/>
                <w:color w:val="000000"/>
                <w:sz w:val="18"/>
                <w:szCs w:val="18"/>
              </w:rPr>
              <w:t xml:space="preserve">пр. К. </w:t>
            </w:r>
            <w:proofErr w:type="spellStart"/>
            <w:r w:rsidRPr="008E6644">
              <w:rPr>
                <w:rFonts w:ascii="Times New Roman" w:eastAsia="Times New Roman" w:hAnsi="Times New Roman" w:cs="Times New Roman"/>
                <w:color w:val="000000"/>
                <w:sz w:val="18"/>
                <w:szCs w:val="18"/>
              </w:rPr>
              <w:t>Умарова</w:t>
            </w:r>
            <w:proofErr w:type="spellEnd"/>
            <w:r w:rsidRPr="008E6644">
              <w:rPr>
                <w:rFonts w:ascii="Times New Roman" w:eastAsia="Times New Roman" w:hAnsi="Times New Roman" w:cs="Times New Roman"/>
                <w:color w:val="000000"/>
                <w:sz w:val="18"/>
                <w:szCs w:val="18"/>
              </w:rPr>
              <w:t>, 16, Республика Узбекистан</w:t>
            </w:r>
          </w:p>
          <w:p w:rsidR="008E6644" w:rsidRPr="008E6644" w:rsidRDefault="008E6644" w:rsidP="008E6644">
            <w:pPr>
              <w:widowControl w:val="0"/>
              <w:shd w:val="clear" w:color="auto" w:fill="FFFFFF"/>
              <w:autoSpaceDE w:val="0"/>
              <w:autoSpaceDN w:val="0"/>
              <w:adjustRightInd w:val="0"/>
              <w:spacing w:after="0" w:line="202" w:lineRule="exact"/>
              <w:ind w:left="29"/>
              <w:jc w:val="both"/>
              <w:rPr>
                <w:rFonts w:ascii="Times New Roman" w:eastAsia="Times New Roman" w:hAnsi="Times New Roman" w:cs="Times New Roman"/>
                <w:sz w:val="20"/>
                <w:szCs w:val="20"/>
              </w:rPr>
            </w:pPr>
            <w:r w:rsidRPr="008E6644">
              <w:rPr>
                <w:rFonts w:ascii="Times New Roman" w:eastAsia="Times New Roman" w:hAnsi="Times New Roman" w:cs="Times New Roman"/>
                <w:b/>
                <w:color w:val="000000"/>
                <w:spacing w:val="-2"/>
                <w:sz w:val="18"/>
                <w:szCs w:val="18"/>
              </w:rPr>
              <w:t>Тел</w:t>
            </w:r>
            <w:r w:rsidRPr="008E6644">
              <w:rPr>
                <w:rFonts w:ascii="Times New Roman" w:eastAsia="Times New Roman" w:hAnsi="Times New Roman" w:cs="Times New Roman"/>
                <w:color w:val="000000"/>
                <w:spacing w:val="-2"/>
                <w:sz w:val="18"/>
                <w:szCs w:val="18"/>
              </w:rPr>
              <w:t>.:+998(71) 242-40-36: Факс: +998(71) 242-48-25.</w:t>
            </w:r>
          </w:p>
          <w:p w:rsidR="008E6644" w:rsidRPr="008E6644" w:rsidRDefault="008E6644" w:rsidP="008E6644">
            <w:pPr>
              <w:widowControl w:val="0"/>
              <w:shd w:val="clear" w:color="auto" w:fill="FFFFFF"/>
              <w:autoSpaceDE w:val="0"/>
              <w:autoSpaceDN w:val="0"/>
              <w:adjustRightInd w:val="0"/>
              <w:spacing w:after="0" w:line="202" w:lineRule="exact"/>
              <w:ind w:left="29"/>
              <w:jc w:val="both"/>
              <w:rPr>
                <w:rFonts w:ascii="Times New Roman" w:eastAsia="Times New Roman" w:hAnsi="Times New Roman" w:cs="Times New Roman"/>
                <w:sz w:val="20"/>
                <w:szCs w:val="20"/>
              </w:rPr>
            </w:pPr>
            <w:r w:rsidRPr="008E6644">
              <w:rPr>
                <w:rFonts w:ascii="Times New Roman" w:eastAsia="Times New Roman" w:hAnsi="Times New Roman" w:cs="Times New Roman"/>
                <w:b/>
                <w:color w:val="000000"/>
                <w:spacing w:val="-1"/>
                <w:sz w:val="18"/>
                <w:szCs w:val="18"/>
              </w:rPr>
              <w:t>Банк-получатель</w:t>
            </w:r>
            <w:r w:rsidRPr="008E6644">
              <w:rPr>
                <w:rFonts w:ascii="Times New Roman" w:eastAsia="Times New Roman" w:hAnsi="Times New Roman" w:cs="Times New Roman"/>
                <w:color w:val="000000"/>
                <w:spacing w:val="-1"/>
                <w:sz w:val="18"/>
                <w:szCs w:val="18"/>
              </w:rPr>
              <w:t>: Главное Операционное отделение</w:t>
            </w:r>
          </w:p>
          <w:p w:rsidR="008E6644" w:rsidRPr="008E6644" w:rsidRDefault="008E6644" w:rsidP="008E6644">
            <w:pPr>
              <w:widowControl w:val="0"/>
              <w:shd w:val="clear" w:color="auto" w:fill="FFFFFF"/>
              <w:autoSpaceDE w:val="0"/>
              <w:autoSpaceDN w:val="0"/>
              <w:adjustRightInd w:val="0"/>
              <w:spacing w:after="0" w:line="202" w:lineRule="exact"/>
              <w:ind w:left="29"/>
              <w:jc w:val="both"/>
              <w:rPr>
                <w:rFonts w:ascii="Times New Roman" w:eastAsia="Times New Roman" w:hAnsi="Times New Roman" w:cs="Times New Roman"/>
                <w:sz w:val="20"/>
                <w:szCs w:val="20"/>
              </w:rPr>
            </w:pPr>
            <w:r w:rsidRPr="008E6644">
              <w:rPr>
                <w:rFonts w:ascii="Times New Roman" w:eastAsia="Times New Roman" w:hAnsi="Times New Roman" w:cs="Times New Roman"/>
                <w:color w:val="000000"/>
                <w:spacing w:val="-2"/>
                <w:sz w:val="18"/>
                <w:szCs w:val="18"/>
              </w:rPr>
              <w:t>Национального банка</w:t>
            </w:r>
            <w:proofErr w:type="gramStart"/>
            <w:r w:rsidRPr="008E6644">
              <w:rPr>
                <w:rFonts w:ascii="Times New Roman" w:eastAsia="Times New Roman" w:hAnsi="Times New Roman" w:cs="Times New Roman"/>
                <w:color w:val="000000"/>
                <w:spacing w:val="-2"/>
                <w:sz w:val="18"/>
                <w:szCs w:val="18"/>
              </w:rPr>
              <w:t xml:space="preserve"> В</w:t>
            </w:r>
            <w:proofErr w:type="gramEnd"/>
            <w:r w:rsidRPr="008E6644">
              <w:rPr>
                <w:rFonts w:ascii="Times New Roman" w:eastAsia="Times New Roman" w:hAnsi="Times New Roman" w:cs="Times New Roman"/>
                <w:color w:val="000000"/>
                <w:spacing w:val="-2"/>
                <w:sz w:val="18"/>
                <w:szCs w:val="18"/>
              </w:rPr>
              <w:t>нешне экономической</w:t>
            </w:r>
          </w:p>
          <w:p w:rsidR="008E6644" w:rsidRPr="008E6644" w:rsidRDefault="008E6644" w:rsidP="008E6644">
            <w:pPr>
              <w:widowControl w:val="0"/>
              <w:shd w:val="clear" w:color="auto" w:fill="FFFFFF"/>
              <w:autoSpaceDE w:val="0"/>
              <w:autoSpaceDN w:val="0"/>
              <w:adjustRightInd w:val="0"/>
              <w:spacing w:after="0" w:line="202" w:lineRule="exact"/>
              <w:ind w:left="29"/>
              <w:jc w:val="both"/>
              <w:rPr>
                <w:rFonts w:ascii="Times New Roman" w:eastAsia="Times New Roman" w:hAnsi="Times New Roman" w:cs="Times New Roman"/>
                <w:sz w:val="20"/>
                <w:szCs w:val="20"/>
              </w:rPr>
            </w:pPr>
            <w:r w:rsidRPr="008E6644">
              <w:rPr>
                <w:rFonts w:ascii="Times New Roman" w:eastAsia="Times New Roman" w:hAnsi="Times New Roman" w:cs="Times New Roman"/>
                <w:color w:val="000000"/>
                <w:sz w:val="18"/>
                <w:szCs w:val="18"/>
              </w:rPr>
              <w:t>деятельности Республики Узбекистан</w:t>
            </w:r>
          </w:p>
          <w:p w:rsidR="008E6644" w:rsidRPr="008E6644" w:rsidRDefault="008E6644" w:rsidP="008E6644">
            <w:pPr>
              <w:widowControl w:val="0"/>
              <w:shd w:val="clear" w:color="auto" w:fill="FFFFFF"/>
              <w:autoSpaceDE w:val="0"/>
              <w:autoSpaceDN w:val="0"/>
              <w:adjustRightInd w:val="0"/>
              <w:spacing w:after="0" w:line="202" w:lineRule="exact"/>
              <w:ind w:left="29"/>
              <w:jc w:val="both"/>
              <w:rPr>
                <w:rFonts w:ascii="Times New Roman" w:eastAsia="Times New Roman" w:hAnsi="Times New Roman" w:cs="Times New Roman"/>
                <w:sz w:val="20"/>
                <w:szCs w:val="20"/>
              </w:rPr>
            </w:pPr>
            <w:r w:rsidRPr="008E6644">
              <w:rPr>
                <w:rFonts w:ascii="Times New Roman" w:eastAsia="Times New Roman" w:hAnsi="Times New Roman" w:cs="Times New Roman"/>
                <w:b/>
                <w:color w:val="000000"/>
                <w:sz w:val="18"/>
                <w:szCs w:val="18"/>
              </w:rPr>
              <w:t>Свифт код</w:t>
            </w:r>
            <w:r w:rsidRPr="008E6644">
              <w:rPr>
                <w:rFonts w:ascii="Times New Roman" w:eastAsia="Times New Roman" w:hAnsi="Times New Roman" w:cs="Times New Roman"/>
                <w:color w:val="000000"/>
                <w:sz w:val="18"/>
                <w:szCs w:val="18"/>
              </w:rPr>
              <w:t xml:space="preserve">: </w:t>
            </w:r>
            <w:r w:rsidRPr="008E6644">
              <w:rPr>
                <w:rFonts w:ascii="Times New Roman" w:eastAsia="Times New Roman" w:hAnsi="Times New Roman" w:cs="Times New Roman"/>
                <w:color w:val="000000"/>
                <w:sz w:val="18"/>
                <w:szCs w:val="18"/>
                <w:lang w:val="en-US"/>
              </w:rPr>
              <w:t>NBFA</w:t>
            </w:r>
            <w:r w:rsidRPr="008E6644">
              <w:rPr>
                <w:rFonts w:ascii="Times New Roman" w:eastAsia="Times New Roman" w:hAnsi="Times New Roman" w:cs="Times New Roman"/>
                <w:color w:val="000000"/>
                <w:sz w:val="18"/>
                <w:szCs w:val="18"/>
              </w:rPr>
              <w:t xml:space="preserve"> </w:t>
            </w:r>
            <w:r w:rsidRPr="008E6644">
              <w:rPr>
                <w:rFonts w:ascii="Times New Roman" w:eastAsia="Times New Roman" w:hAnsi="Times New Roman" w:cs="Times New Roman"/>
                <w:color w:val="000000"/>
                <w:sz w:val="18"/>
                <w:szCs w:val="18"/>
                <w:lang w:val="en-US"/>
              </w:rPr>
              <w:t>UZ</w:t>
            </w:r>
            <w:r w:rsidRPr="008E6644">
              <w:rPr>
                <w:rFonts w:ascii="Times New Roman" w:eastAsia="Times New Roman" w:hAnsi="Times New Roman" w:cs="Times New Roman"/>
                <w:color w:val="000000"/>
                <w:sz w:val="18"/>
                <w:szCs w:val="18"/>
              </w:rPr>
              <w:t xml:space="preserve"> 2</w:t>
            </w:r>
            <w:r w:rsidRPr="008E6644">
              <w:rPr>
                <w:rFonts w:ascii="Times New Roman" w:eastAsia="Times New Roman" w:hAnsi="Times New Roman" w:cs="Times New Roman"/>
                <w:color w:val="000000"/>
                <w:sz w:val="18"/>
                <w:szCs w:val="18"/>
                <w:lang w:val="en-US"/>
              </w:rPr>
              <w:t>X</w:t>
            </w:r>
          </w:p>
          <w:p w:rsidR="008E6644" w:rsidRPr="008E6644" w:rsidRDefault="008E6644" w:rsidP="008E6644">
            <w:pPr>
              <w:widowControl w:val="0"/>
              <w:shd w:val="clear" w:color="auto" w:fill="FFFFFF"/>
              <w:autoSpaceDE w:val="0"/>
              <w:autoSpaceDN w:val="0"/>
              <w:adjustRightInd w:val="0"/>
              <w:spacing w:after="0" w:line="202" w:lineRule="exact"/>
              <w:ind w:left="29"/>
              <w:jc w:val="both"/>
              <w:rPr>
                <w:rFonts w:ascii="Times New Roman" w:eastAsia="Times New Roman" w:hAnsi="Times New Roman" w:cs="Times New Roman"/>
                <w:sz w:val="20"/>
                <w:szCs w:val="20"/>
              </w:rPr>
            </w:pPr>
            <w:r w:rsidRPr="008E6644">
              <w:rPr>
                <w:rFonts w:ascii="Times New Roman" w:eastAsia="Times New Roman" w:hAnsi="Times New Roman" w:cs="Times New Roman"/>
                <w:b/>
                <w:color w:val="000000"/>
                <w:sz w:val="18"/>
                <w:szCs w:val="18"/>
              </w:rPr>
              <w:t>Номер счета</w:t>
            </w:r>
            <w:r w:rsidRPr="008E6644">
              <w:rPr>
                <w:rFonts w:ascii="Times New Roman" w:eastAsia="Times New Roman" w:hAnsi="Times New Roman" w:cs="Times New Roman"/>
                <w:color w:val="000000"/>
                <w:sz w:val="18"/>
                <w:szCs w:val="18"/>
              </w:rPr>
              <w:t>: 20210840900430522004</w:t>
            </w:r>
          </w:p>
          <w:p w:rsidR="008E6644" w:rsidRPr="008E6644" w:rsidRDefault="008E6644" w:rsidP="008E6644">
            <w:pPr>
              <w:widowControl w:val="0"/>
              <w:shd w:val="clear" w:color="auto" w:fill="FFFFFF"/>
              <w:autoSpaceDE w:val="0"/>
              <w:autoSpaceDN w:val="0"/>
              <w:adjustRightInd w:val="0"/>
              <w:spacing w:after="0" w:line="202" w:lineRule="exact"/>
              <w:ind w:left="29" w:right="295"/>
              <w:jc w:val="both"/>
              <w:rPr>
                <w:rFonts w:ascii="Times New Roman" w:eastAsia="Times New Roman" w:hAnsi="Times New Roman" w:cs="Times New Roman"/>
                <w:sz w:val="20"/>
                <w:szCs w:val="20"/>
              </w:rPr>
            </w:pPr>
            <w:r w:rsidRPr="008E6644">
              <w:rPr>
                <w:rFonts w:ascii="Times New Roman" w:eastAsia="Times New Roman" w:hAnsi="Times New Roman" w:cs="Times New Roman"/>
                <w:b/>
                <w:color w:val="000000"/>
                <w:sz w:val="18"/>
                <w:szCs w:val="18"/>
              </w:rPr>
              <w:t>Адрес банка</w:t>
            </w:r>
            <w:r w:rsidRPr="008E6644">
              <w:rPr>
                <w:rFonts w:ascii="Times New Roman" w:eastAsia="Times New Roman" w:hAnsi="Times New Roman" w:cs="Times New Roman"/>
                <w:color w:val="000000"/>
                <w:sz w:val="18"/>
                <w:szCs w:val="18"/>
              </w:rPr>
              <w:t xml:space="preserve">: </w:t>
            </w:r>
            <w:proofErr w:type="gramStart"/>
            <w:r w:rsidRPr="008E6644">
              <w:rPr>
                <w:rFonts w:ascii="Times New Roman" w:eastAsia="Times New Roman" w:hAnsi="Times New Roman" w:cs="Times New Roman"/>
                <w:color w:val="000000"/>
                <w:sz w:val="18"/>
                <w:szCs w:val="18"/>
              </w:rPr>
              <w:t>г</w:t>
            </w:r>
            <w:proofErr w:type="gramEnd"/>
            <w:r w:rsidRPr="008E6644">
              <w:rPr>
                <w:rFonts w:ascii="Times New Roman" w:eastAsia="Times New Roman" w:hAnsi="Times New Roman" w:cs="Times New Roman"/>
                <w:color w:val="000000"/>
                <w:sz w:val="18"/>
                <w:szCs w:val="18"/>
              </w:rPr>
              <w:t>. Ташкент, 100060,</w:t>
            </w:r>
            <w:r w:rsidRPr="008E6644">
              <w:rPr>
                <w:rFonts w:ascii="Times New Roman" w:eastAsia="Times New Roman" w:hAnsi="Times New Roman" w:cs="Times New Roman"/>
                <w:sz w:val="20"/>
                <w:szCs w:val="20"/>
              </w:rPr>
              <w:t xml:space="preserve"> </w:t>
            </w:r>
            <w:r w:rsidRPr="008E6644">
              <w:rPr>
                <w:rFonts w:ascii="Times New Roman" w:eastAsia="Times New Roman" w:hAnsi="Times New Roman" w:cs="Times New Roman"/>
                <w:color w:val="000000"/>
                <w:spacing w:val="-3"/>
                <w:sz w:val="18"/>
                <w:szCs w:val="18"/>
              </w:rPr>
              <w:t xml:space="preserve">ул. Академика                      </w:t>
            </w:r>
            <w:proofErr w:type="spellStart"/>
            <w:r w:rsidRPr="008E6644">
              <w:rPr>
                <w:rFonts w:ascii="Times New Roman" w:eastAsia="Times New Roman" w:hAnsi="Times New Roman" w:cs="Times New Roman"/>
                <w:color w:val="000000"/>
                <w:spacing w:val="-3"/>
                <w:sz w:val="18"/>
                <w:szCs w:val="18"/>
              </w:rPr>
              <w:t>Я.Гуломова</w:t>
            </w:r>
            <w:proofErr w:type="spellEnd"/>
            <w:r w:rsidRPr="008E6644">
              <w:rPr>
                <w:rFonts w:ascii="Times New Roman" w:eastAsia="Times New Roman" w:hAnsi="Times New Roman" w:cs="Times New Roman"/>
                <w:color w:val="000000"/>
                <w:spacing w:val="-3"/>
                <w:sz w:val="18"/>
                <w:szCs w:val="18"/>
              </w:rPr>
              <w:t>, 95, Республика Узбекистан</w:t>
            </w:r>
          </w:p>
          <w:p w:rsidR="008E6644" w:rsidRPr="008E6644" w:rsidRDefault="008E6644" w:rsidP="008E6644">
            <w:pPr>
              <w:widowControl w:val="0"/>
              <w:shd w:val="clear" w:color="auto" w:fill="FFFFFF"/>
              <w:autoSpaceDE w:val="0"/>
              <w:autoSpaceDN w:val="0"/>
              <w:adjustRightInd w:val="0"/>
              <w:spacing w:after="0" w:line="202" w:lineRule="exact"/>
              <w:ind w:left="29"/>
              <w:jc w:val="both"/>
              <w:rPr>
                <w:rFonts w:ascii="Times New Roman" w:eastAsia="Times New Roman" w:hAnsi="Times New Roman" w:cs="Times New Roman"/>
                <w:b/>
                <w:sz w:val="20"/>
                <w:szCs w:val="20"/>
              </w:rPr>
            </w:pPr>
            <w:r w:rsidRPr="008E6644">
              <w:rPr>
                <w:rFonts w:ascii="Times New Roman" w:eastAsia="Times New Roman" w:hAnsi="Times New Roman" w:cs="Times New Roman"/>
                <w:b/>
                <w:color w:val="000000"/>
                <w:sz w:val="18"/>
                <w:szCs w:val="18"/>
              </w:rPr>
              <w:t>Корреспондирующие банки:</w:t>
            </w:r>
          </w:p>
          <w:p w:rsidR="008E6644" w:rsidRPr="008E6644" w:rsidRDefault="008E6644" w:rsidP="008E6644">
            <w:pPr>
              <w:widowControl w:val="0"/>
              <w:shd w:val="clear" w:color="auto" w:fill="FFFFFF"/>
              <w:autoSpaceDE w:val="0"/>
              <w:autoSpaceDN w:val="0"/>
              <w:adjustRightInd w:val="0"/>
              <w:spacing w:after="0" w:line="202" w:lineRule="exact"/>
              <w:ind w:left="29"/>
              <w:jc w:val="both"/>
              <w:rPr>
                <w:rFonts w:ascii="Times New Roman" w:eastAsia="Times New Roman" w:hAnsi="Times New Roman" w:cs="Times New Roman"/>
                <w:sz w:val="20"/>
                <w:szCs w:val="20"/>
              </w:rPr>
            </w:pPr>
            <w:r w:rsidRPr="008E6644">
              <w:rPr>
                <w:rFonts w:ascii="Times New Roman" w:eastAsia="Times New Roman" w:hAnsi="Times New Roman" w:cs="Times New Roman"/>
                <w:color w:val="000000"/>
                <w:sz w:val="18"/>
                <w:szCs w:val="18"/>
              </w:rPr>
              <w:t xml:space="preserve">1. </w:t>
            </w:r>
            <w:r w:rsidRPr="008E6644">
              <w:rPr>
                <w:rFonts w:ascii="Times New Roman" w:eastAsia="Times New Roman" w:hAnsi="Times New Roman" w:cs="Times New Roman"/>
                <w:color w:val="000000"/>
                <w:sz w:val="18"/>
                <w:szCs w:val="18"/>
                <w:u w:val="single"/>
              </w:rPr>
              <w:t>Нью-Йорк Банк:</w:t>
            </w:r>
            <w:r w:rsidRPr="008E6644">
              <w:rPr>
                <w:rFonts w:ascii="Times New Roman" w:eastAsia="Times New Roman" w:hAnsi="Times New Roman" w:cs="Times New Roman"/>
                <w:color w:val="000000"/>
                <w:sz w:val="18"/>
                <w:szCs w:val="18"/>
              </w:rPr>
              <w:t xml:space="preserve">           Свифт код: </w:t>
            </w:r>
            <w:r w:rsidRPr="008E6644">
              <w:rPr>
                <w:rFonts w:ascii="Times New Roman" w:eastAsia="Times New Roman" w:hAnsi="Times New Roman" w:cs="Times New Roman"/>
                <w:color w:val="000000"/>
                <w:sz w:val="18"/>
                <w:szCs w:val="18"/>
                <w:lang w:val="en-US"/>
              </w:rPr>
              <w:t>IRVTUS</w:t>
            </w:r>
            <w:r w:rsidRPr="008E6644">
              <w:rPr>
                <w:rFonts w:ascii="Times New Roman" w:eastAsia="Times New Roman" w:hAnsi="Times New Roman" w:cs="Times New Roman"/>
                <w:color w:val="000000"/>
                <w:sz w:val="18"/>
                <w:szCs w:val="18"/>
              </w:rPr>
              <w:t>3</w:t>
            </w:r>
            <w:r w:rsidRPr="008E6644">
              <w:rPr>
                <w:rFonts w:ascii="Times New Roman" w:eastAsia="Times New Roman" w:hAnsi="Times New Roman" w:cs="Times New Roman"/>
                <w:color w:val="000000"/>
                <w:sz w:val="18"/>
                <w:szCs w:val="18"/>
                <w:lang w:val="en-US"/>
              </w:rPr>
              <w:t>N</w:t>
            </w:r>
          </w:p>
          <w:p w:rsidR="008E6644" w:rsidRPr="008E6644" w:rsidRDefault="008E6644" w:rsidP="008E6644">
            <w:pPr>
              <w:widowControl w:val="0"/>
              <w:shd w:val="clear" w:color="auto" w:fill="FFFFFF"/>
              <w:autoSpaceDE w:val="0"/>
              <w:autoSpaceDN w:val="0"/>
              <w:adjustRightInd w:val="0"/>
              <w:spacing w:after="0" w:line="202" w:lineRule="exact"/>
              <w:ind w:left="29" w:right="374"/>
              <w:jc w:val="both"/>
              <w:rPr>
                <w:rFonts w:ascii="Times New Roman" w:eastAsia="Times New Roman" w:hAnsi="Times New Roman" w:cs="Times New Roman"/>
                <w:color w:val="000000"/>
                <w:sz w:val="18"/>
                <w:szCs w:val="18"/>
              </w:rPr>
            </w:pPr>
            <w:r w:rsidRPr="008E6644">
              <w:rPr>
                <w:rFonts w:ascii="Times New Roman" w:eastAsia="Times New Roman" w:hAnsi="Times New Roman" w:cs="Times New Roman"/>
                <w:color w:val="000000"/>
                <w:sz w:val="18"/>
                <w:szCs w:val="18"/>
              </w:rPr>
              <w:t xml:space="preserve">                                           Номер счета: 890-0056-576 </w:t>
            </w:r>
          </w:p>
          <w:p w:rsidR="008E6644" w:rsidRPr="008E6644" w:rsidRDefault="008E6644" w:rsidP="008E6644">
            <w:pPr>
              <w:widowControl w:val="0"/>
              <w:shd w:val="clear" w:color="auto" w:fill="FFFFFF"/>
              <w:autoSpaceDE w:val="0"/>
              <w:autoSpaceDN w:val="0"/>
              <w:adjustRightInd w:val="0"/>
              <w:spacing w:after="0" w:line="202" w:lineRule="exact"/>
              <w:ind w:left="29" w:right="374"/>
              <w:jc w:val="both"/>
              <w:rPr>
                <w:rFonts w:ascii="Times New Roman" w:eastAsia="Times New Roman" w:hAnsi="Times New Roman" w:cs="Times New Roman"/>
                <w:sz w:val="20"/>
                <w:szCs w:val="20"/>
              </w:rPr>
            </w:pPr>
            <w:r w:rsidRPr="008E6644">
              <w:rPr>
                <w:rFonts w:ascii="Times New Roman" w:eastAsia="Times New Roman" w:hAnsi="Times New Roman" w:cs="Times New Roman"/>
                <w:color w:val="000000"/>
                <w:spacing w:val="-2"/>
                <w:sz w:val="18"/>
                <w:szCs w:val="18"/>
              </w:rPr>
              <w:t>2.</w:t>
            </w:r>
            <w:r w:rsidRPr="008E6644">
              <w:rPr>
                <w:rFonts w:ascii="Times New Roman" w:eastAsia="Times New Roman" w:hAnsi="Times New Roman" w:cs="Times New Roman"/>
                <w:color w:val="000000"/>
                <w:spacing w:val="-2"/>
                <w:sz w:val="18"/>
                <w:szCs w:val="18"/>
                <w:u w:val="single"/>
              </w:rPr>
              <w:t>Сити-Банк, Нью-Йорк</w:t>
            </w:r>
            <w:r w:rsidRPr="008E6644">
              <w:rPr>
                <w:rFonts w:ascii="Times New Roman" w:eastAsia="Times New Roman" w:hAnsi="Times New Roman" w:cs="Times New Roman"/>
                <w:color w:val="000000"/>
                <w:spacing w:val="-2"/>
                <w:sz w:val="18"/>
                <w:szCs w:val="18"/>
              </w:rPr>
              <w:t xml:space="preserve">: Свифт код: </w:t>
            </w:r>
            <w:r w:rsidRPr="008E6644">
              <w:rPr>
                <w:rFonts w:ascii="Times New Roman" w:eastAsia="Times New Roman" w:hAnsi="Times New Roman" w:cs="Times New Roman"/>
                <w:color w:val="000000"/>
                <w:spacing w:val="-2"/>
                <w:sz w:val="18"/>
                <w:szCs w:val="18"/>
                <w:lang w:val="en-US"/>
              </w:rPr>
              <w:t>CITIUS</w:t>
            </w:r>
            <w:r w:rsidRPr="008E6644">
              <w:rPr>
                <w:rFonts w:ascii="Times New Roman" w:eastAsia="Times New Roman" w:hAnsi="Times New Roman" w:cs="Times New Roman"/>
                <w:color w:val="000000"/>
                <w:spacing w:val="-2"/>
                <w:sz w:val="18"/>
                <w:szCs w:val="18"/>
              </w:rPr>
              <w:t>33;</w:t>
            </w:r>
          </w:p>
          <w:p w:rsidR="008E6644" w:rsidRPr="008E6644" w:rsidRDefault="008E6644" w:rsidP="008E6644">
            <w:pPr>
              <w:widowControl w:val="0"/>
              <w:shd w:val="clear" w:color="auto" w:fill="FFFFFF"/>
              <w:autoSpaceDE w:val="0"/>
              <w:autoSpaceDN w:val="0"/>
              <w:adjustRightInd w:val="0"/>
              <w:spacing w:after="0" w:line="202" w:lineRule="exact"/>
              <w:ind w:left="29"/>
              <w:jc w:val="both"/>
              <w:rPr>
                <w:rFonts w:ascii="Times New Roman" w:eastAsia="Times New Roman" w:hAnsi="Times New Roman" w:cs="Times New Roman"/>
                <w:sz w:val="20"/>
                <w:szCs w:val="20"/>
              </w:rPr>
            </w:pPr>
            <w:r w:rsidRPr="008E6644">
              <w:rPr>
                <w:rFonts w:ascii="Times New Roman" w:eastAsia="Times New Roman" w:hAnsi="Times New Roman" w:cs="Times New Roman"/>
                <w:color w:val="000000"/>
                <w:sz w:val="18"/>
                <w:szCs w:val="18"/>
              </w:rPr>
              <w:t xml:space="preserve">                                           Номер счета: 36016987</w:t>
            </w:r>
          </w:p>
        </w:tc>
        <w:tc>
          <w:tcPr>
            <w:tcW w:w="5232" w:type="dxa"/>
            <w:tcBorders>
              <w:top w:val="single" w:sz="6" w:space="0" w:color="auto"/>
              <w:left w:val="single" w:sz="6" w:space="0" w:color="auto"/>
              <w:bottom w:val="single" w:sz="6" w:space="0" w:color="auto"/>
              <w:right w:val="single" w:sz="6" w:space="0" w:color="auto"/>
            </w:tcBorders>
            <w:shd w:val="clear" w:color="auto" w:fill="FFFFFF"/>
          </w:tcPr>
          <w:p w:rsidR="008E6644" w:rsidRPr="008E6644" w:rsidRDefault="008E6644" w:rsidP="008E6644">
            <w:pPr>
              <w:widowControl w:val="0"/>
              <w:tabs>
                <w:tab w:val="left" w:pos="4962"/>
              </w:tabs>
              <w:autoSpaceDE w:val="0"/>
              <w:autoSpaceDN w:val="0"/>
              <w:adjustRightInd w:val="0"/>
              <w:spacing w:after="0" w:line="240" w:lineRule="auto"/>
              <w:rPr>
                <w:rFonts w:ascii="Times New Roman" w:eastAsia="Times New Roman" w:hAnsi="Times New Roman" w:cs="Times New Roman"/>
                <w:b/>
                <w:sz w:val="18"/>
                <w:szCs w:val="18"/>
              </w:rPr>
            </w:pPr>
            <w:r w:rsidRPr="008E6644">
              <w:rPr>
                <w:rFonts w:ascii="Times New Roman" w:eastAsia="Times New Roman" w:hAnsi="Times New Roman" w:cs="Times New Roman"/>
                <w:b/>
                <w:sz w:val="18"/>
                <w:szCs w:val="18"/>
              </w:rPr>
              <w:t>ФГУП «Московский эндокринный завод»</w:t>
            </w:r>
          </w:p>
          <w:p w:rsidR="008E6644" w:rsidRPr="008E6644" w:rsidRDefault="008E6644" w:rsidP="008E6644">
            <w:pPr>
              <w:widowControl w:val="0"/>
              <w:tabs>
                <w:tab w:val="left" w:pos="4962"/>
              </w:tabs>
              <w:autoSpaceDE w:val="0"/>
              <w:autoSpaceDN w:val="0"/>
              <w:adjustRightInd w:val="0"/>
              <w:spacing w:after="0" w:line="240" w:lineRule="auto"/>
              <w:rPr>
                <w:rFonts w:ascii="Times New Roman" w:eastAsia="Times New Roman" w:hAnsi="Times New Roman" w:cs="Times New Roman"/>
                <w:sz w:val="18"/>
                <w:szCs w:val="18"/>
              </w:rPr>
            </w:pPr>
            <w:r w:rsidRPr="008E6644">
              <w:rPr>
                <w:rFonts w:ascii="Times New Roman" w:eastAsia="Times New Roman" w:hAnsi="Times New Roman" w:cs="Times New Roman"/>
                <w:sz w:val="18"/>
                <w:szCs w:val="18"/>
              </w:rPr>
              <w:t xml:space="preserve">Россия, 109052, г. Москва, ул. </w:t>
            </w:r>
            <w:proofErr w:type="spellStart"/>
            <w:r w:rsidRPr="008E6644">
              <w:rPr>
                <w:rFonts w:ascii="Times New Roman" w:eastAsia="Times New Roman" w:hAnsi="Times New Roman" w:cs="Times New Roman"/>
                <w:sz w:val="18"/>
                <w:szCs w:val="18"/>
              </w:rPr>
              <w:t>Новохохловская</w:t>
            </w:r>
            <w:proofErr w:type="spellEnd"/>
            <w:r w:rsidRPr="008E6644">
              <w:rPr>
                <w:rFonts w:ascii="Times New Roman" w:eastAsia="Times New Roman" w:hAnsi="Times New Roman" w:cs="Times New Roman"/>
                <w:sz w:val="18"/>
                <w:szCs w:val="18"/>
              </w:rPr>
              <w:t xml:space="preserve"> д. 25 </w:t>
            </w:r>
          </w:p>
          <w:p w:rsidR="008E6644" w:rsidRPr="008E6644" w:rsidRDefault="008E6644" w:rsidP="008E6644">
            <w:pPr>
              <w:widowControl w:val="0"/>
              <w:tabs>
                <w:tab w:val="left" w:pos="4962"/>
              </w:tabs>
              <w:autoSpaceDE w:val="0"/>
              <w:autoSpaceDN w:val="0"/>
              <w:adjustRightInd w:val="0"/>
              <w:spacing w:after="0" w:line="240" w:lineRule="auto"/>
              <w:rPr>
                <w:rFonts w:ascii="Times New Roman" w:eastAsia="Times New Roman" w:hAnsi="Times New Roman" w:cs="Times New Roman"/>
                <w:sz w:val="18"/>
                <w:szCs w:val="18"/>
              </w:rPr>
            </w:pPr>
            <w:r w:rsidRPr="008E6644">
              <w:rPr>
                <w:rFonts w:ascii="Times New Roman" w:eastAsia="Times New Roman" w:hAnsi="Times New Roman" w:cs="Times New Roman"/>
                <w:sz w:val="18"/>
                <w:szCs w:val="18"/>
              </w:rPr>
              <w:t xml:space="preserve">тел: 8(495)678-00-50 факс 8(495)911-42-10 </w:t>
            </w:r>
          </w:p>
          <w:p w:rsidR="008E6644" w:rsidRPr="008E6644" w:rsidRDefault="008E6644" w:rsidP="008E6644">
            <w:pPr>
              <w:widowControl w:val="0"/>
              <w:tabs>
                <w:tab w:val="left" w:pos="4962"/>
              </w:tabs>
              <w:autoSpaceDE w:val="0"/>
              <w:autoSpaceDN w:val="0"/>
              <w:adjustRightInd w:val="0"/>
              <w:spacing w:after="0" w:line="240" w:lineRule="auto"/>
              <w:rPr>
                <w:rFonts w:ascii="Times New Roman" w:eastAsia="Times New Roman" w:hAnsi="Times New Roman" w:cs="Times New Roman"/>
                <w:sz w:val="18"/>
                <w:szCs w:val="18"/>
              </w:rPr>
            </w:pPr>
            <w:r w:rsidRPr="008E6644">
              <w:rPr>
                <w:rFonts w:ascii="Times New Roman" w:eastAsia="Times New Roman" w:hAnsi="Times New Roman" w:cs="Times New Roman"/>
                <w:sz w:val="18"/>
                <w:szCs w:val="18"/>
              </w:rPr>
              <w:t>ИНН 7722059711/КПП 772201001</w:t>
            </w:r>
          </w:p>
          <w:p w:rsidR="008E6644" w:rsidRPr="008E6644" w:rsidRDefault="008E6644" w:rsidP="008E6644">
            <w:pPr>
              <w:widowControl w:val="0"/>
              <w:tabs>
                <w:tab w:val="left" w:pos="4962"/>
              </w:tabs>
              <w:autoSpaceDE w:val="0"/>
              <w:autoSpaceDN w:val="0"/>
              <w:adjustRightInd w:val="0"/>
              <w:spacing w:after="0" w:line="240" w:lineRule="auto"/>
              <w:rPr>
                <w:rFonts w:ascii="Times New Roman" w:eastAsia="Times New Roman" w:hAnsi="Times New Roman" w:cs="Times New Roman"/>
                <w:sz w:val="18"/>
                <w:szCs w:val="18"/>
              </w:rPr>
            </w:pPr>
            <w:r w:rsidRPr="008E6644">
              <w:rPr>
                <w:rFonts w:ascii="Times New Roman" w:eastAsia="Times New Roman" w:hAnsi="Times New Roman" w:cs="Times New Roman"/>
                <w:sz w:val="18"/>
                <w:szCs w:val="18"/>
              </w:rPr>
              <w:t xml:space="preserve">Банковские реквизиты: </w:t>
            </w:r>
          </w:p>
          <w:p w:rsidR="008E6644" w:rsidRPr="008E6644" w:rsidRDefault="008E6644" w:rsidP="008E6644">
            <w:pPr>
              <w:widowControl w:val="0"/>
              <w:autoSpaceDE w:val="0"/>
              <w:autoSpaceDN w:val="0"/>
              <w:adjustRightInd w:val="0"/>
              <w:spacing w:after="0" w:line="240" w:lineRule="auto"/>
              <w:rPr>
                <w:rFonts w:ascii="Times New Roman" w:eastAsia="Times New Roman" w:hAnsi="Times New Roman" w:cs="Times New Roman"/>
                <w:sz w:val="18"/>
                <w:szCs w:val="18"/>
                <w:lang w:val="en-US"/>
              </w:rPr>
            </w:pPr>
            <w:r w:rsidRPr="008E6644">
              <w:rPr>
                <w:rFonts w:ascii="Times New Roman" w:eastAsia="Times New Roman" w:hAnsi="Times New Roman" w:cs="Times New Roman"/>
                <w:sz w:val="18"/>
                <w:szCs w:val="18"/>
              </w:rPr>
              <w:t>ООО «</w:t>
            </w:r>
            <w:proofErr w:type="spellStart"/>
            <w:r w:rsidRPr="008E6644">
              <w:rPr>
                <w:rFonts w:ascii="Times New Roman" w:eastAsia="Times New Roman" w:hAnsi="Times New Roman" w:cs="Times New Roman"/>
                <w:sz w:val="18"/>
                <w:szCs w:val="18"/>
              </w:rPr>
              <w:t>Аресбанк</w:t>
            </w:r>
            <w:proofErr w:type="spellEnd"/>
            <w:r w:rsidRPr="008E6644">
              <w:rPr>
                <w:rFonts w:ascii="Times New Roman" w:eastAsia="Times New Roman" w:hAnsi="Times New Roman" w:cs="Times New Roman"/>
                <w:sz w:val="18"/>
                <w:szCs w:val="18"/>
              </w:rPr>
              <w:t xml:space="preserve">» 115114, г. Москва, ул. </w:t>
            </w:r>
            <w:proofErr w:type="spellStart"/>
            <w:r w:rsidRPr="008E6644">
              <w:rPr>
                <w:rFonts w:ascii="Times New Roman" w:eastAsia="Times New Roman" w:hAnsi="Times New Roman" w:cs="Times New Roman"/>
                <w:sz w:val="18"/>
                <w:szCs w:val="18"/>
              </w:rPr>
              <w:t>Тестовская</w:t>
            </w:r>
            <w:proofErr w:type="spellEnd"/>
            <w:r w:rsidRPr="008E6644">
              <w:rPr>
                <w:rFonts w:ascii="Times New Roman" w:eastAsia="Times New Roman" w:hAnsi="Times New Roman" w:cs="Times New Roman"/>
                <w:sz w:val="18"/>
                <w:szCs w:val="18"/>
                <w:lang w:val="en-US"/>
              </w:rPr>
              <w:t xml:space="preserve"> </w:t>
            </w:r>
            <w:proofErr w:type="spellStart"/>
            <w:r w:rsidRPr="008E6644">
              <w:rPr>
                <w:rFonts w:ascii="Times New Roman" w:eastAsia="Times New Roman" w:hAnsi="Times New Roman" w:cs="Times New Roman"/>
                <w:sz w:val="18"/>
                <w:szCs w:val="18"/>
              </w:rPr>
              <w:t>д</w:t>
            </w:r>
            <w:proofErr w:type="spellEnd"/>
            <w:r w:rsidRPr="008E6644">
              <w:rPr>
                <w:rFonts w:ascii="Times New Roman" w:eastAsia="Times New Roman" w:hAnsi="Times New Roman" w:cs="Times New Roman"/>
                <w:sz w:val="18"/>
                <w:szCs w:val="18"/>
                <w:lang w:val="en-US"/>
              </w:rPr>
              <w:t xml:space="preserve">.10, </w:t>
            </w:r>
            <w:proofErr w:type="spellStart"/>
            <w:r w:rsidRPr="008E6644">
              <w:rPr>
                <w:rFonts w:ascii="Times New Roman" w:eastAsia="Times New Roman" w:hAnsi="Times New Roman" w:cs="Times New Roman"/>
                <w:sz w:val="18"/>
                <w:szCs w:val="18"/>
              </w:rPr>
              <w:t>стр</w:t>
            </w:r>
            <w:proofErr w:type="spellEnd"/>
            <w:r w:rsidRPr="008E6644">
              <w:rPr>
                <w:rFonts w:ascii="Times New Roman" w:eastAsia="Times New Roman" w:hAnsi="Times New Roman" w:cs="Times New Roman"/>
                <w:sz w:val="18"/>
                <w:szCs w:val="18"/>
                <w:lang w:val="en-US"/>
              </w:rPr>
              <w:t xml:space="preserve">.1 </w:t>
            </w:r>
          </w:p>
          <w:p w:rsidR="008E6644" w:rsidRPr="008E6644" w:rsidRDefault="008E6644" w:rsidP="008E6644">
            <w:pPr>
              <w:widowControl w:val="0"/>
              <w:tabs>
                <w:tab w:val="left" w:pos="4962"/>
              </w:tabs>
              <w:autoSpaceDE w:val="0"/>
              <w:autoSpaceDN w:val="0"/>
              <w:adjustRightInd w:val="0"/>
              <w:spacing w:after="0" w:line="240" w:lineRule="auto"/>
              <w:rPr>
                <w:rFonts w:ascii="Times New Roman" w:eastAsia="Times New Roman" w:hAnsi="Times New Roman" w:cs="Times New Roman"/>
                <w:sz w:val="18"/>
                <w:szCs w:val="18"/>
                <w:lang w:val="en-US"/>
              </w:rPr>
            </w:pPr>
            <w:r w:rsidRPr="008E6644">
              <w:rPr>
                <w:rFonts w:ascii="Times New Roman" w:eastAsia="Times New Roman" w:hAnsi="Times New Roman" w:cs="Times New Roman"/>
                <w:sz w:val="18"/>
                <w:szCs w:val="18"/>
                <w:lang w:val="en-US"/>
              </w:rPr>
              <w:t xml:space="preserve">Bank of  New York Mellon, New York NY  </w:t>
            </w:r>
          </w:p>
          <w:p w:rsidR="008E6644" w:rsidRPr="008E6644" w:rsidRDefault="008E6644" w:rsidP="008E6644">
            <w:pPr>
              <w:widowControl w:val="0"/>
              <w:tabs>
                <w:tab w:val="left" w:pos="4962"/>
              </w:tabs>
              <w:autoSpaceDE w:val="0"/>
              <w:autoSpaceDN w:val="0"/>
              <w:adjustRightInd w:val="0"/>
              <w:spacing w:after="0" w:line="240" w:lineRule="auto"/>
              <w:rPr>
                <w:rFonts w:ascii="Times New Roman" w:eastAsia="Times New Roman" w:hAnsi="Times New Roman" w:cs="Times New Roman"/>
                <w:sz w:val="18"/>
                <w:szCs w:val="18"/>
                <w:lang w:val="en-US"/>
              </w:rPr>
            </w:pPr>
            <w:r w:rsidRPr="008E6644">
              <w:rPr>
                <w:rFonts w:ascii="Times New Roman" w:eastAsia="Times New Roman" w:hAnsi="Times New Roman" w:cs="Times New Roman"/>
                <w:sz w:val="18"/>
                <w:szCs w:val="18"/>
                <w:lang w:val="en-US"/>
              </w:rPr>
              <w:t xml:space="preserve">SWIFT: IRVTUS3N </w:t>
            </w:r>
          </w:p>
          <w:p w:rsidR="008E6644" w:rsidRPr="008E6644" w:rsidRDefault="008E6644" w:rsidP="008E6644">
            <w:pPr>
              <w:widowControl w:val="0"/>
              <w:tabs>
                <w:tab w:val="left" w:pos="4962"/>
              </w:tabs>
              <w:autoSpaceDE w:val="0"/>
              <w:autoSpaceDN w:val="0"/>
              <w:adjustRightInd w:val="0"/>
              <w:spacing w:after="0" w:line="240" w:lineRule="auto"/>
              <w:rPr>
                <w:rFonts w:ascii="Times New Roman" w:eastAsia="Times New Roman" w:hAnsi="Times New Roman" w:cs="Times New Roman"/>
                <w:sz w:val="18"/>
                <w:szCs w:val="18"/>
                <w:lang w:val="en-US"/>
              </w:rPr>
            </w:pPr>
            <w:r w:rsidRPr="008E6644">
              <w:rPr>
                <w:rFonts w:ascii="Times New Roman" w:eastAsia="Times New Roman" w:hAnsi="Times New Roman" w:cs="Times New Roman"/>
                <w:sz w:val="18"/>
                <w:szCs w:val="18"/>
                <w:lang w:val="en-US"/>
              </w:rPr>
              <w:t>ALFA-BANK, MOSCOW, RUSSIA</w:t>
            </w:r>
          </w:p>
          <w:p w:rsidR="008E6644" w:rsidRPr="008E6644" w:rsidRDefault="008E6644" w:rsidP="008E6644">
            <w:pPr>
              <w:widowControl w:val="0"/>
              <w:tabs>
                <w:tab w:val="left" w:pos="4962"/>
              </w:tabs>
              <w:autoSpaceDE w:val="0"/>
              <w:autoSpaceDN w:val="0"/>
              <w:adjustRightInd w:val="0"/>
              <w:spacing w:after="0" w:line="240" w:lineRule="auto"/>
              <w:rPr>
                <w:rFonts w:ascii="Times New Roman" w:eastAsia="Times New Roman" w:hAnsi="Times New Roman" w:cs="Times New Roman"/>
                <w:sz w:val="18"/>
                <w:szCs w:val="18"/>
                <w:lang w:val="en-US"/>
              </w:rPr>
            </w:pPr>
            <w:r w:rsidRPr="008E6644">
              <w:rPr>
                <w:rFonts w:ascii="Times New Roman" w:eastAsia="Times New Roman" w:hAnsi="Times New Roman" w:cs="Times New Roman"/>
                <w:sz w:val="18"/>
                <w:szCs w:val="18"/>
                <w:lang w:val="en-US"/>
              </w:rPr>
              <w:t>SWIFT: ALFARUMM</w:t>
            </w:r>
          </w:p>
          <w:p w:rsidR="008E6644" w:rsidRPr="008E6644" w:rsidRDefault="008E6644" w:rsidP="008E6644">
            <w:pPr>
              <w:widowControl w:val="0"/>
              <w:tabs>
                <w:tab w:val="left" w:pos="4962"/>
              </w:tabs>
              <w:autoSpaceDE w:val="0"/>
              <w:autoSpaceDN w:val="0"/>
              <w:adjustRightInd w:val="0"/>
              <w:spacing w:after="0" w:line="240" w:lineRule="auto"/>
              <w:rPr>
                <w:rFonts w:ascii="Times New Roman" w:eastAsia="Times New Roman" w:hAnsi="Times New Roman" w:cs="Times New Roman"/>
                <w:sz w:val="18"/>
                <w:szCs w:val="18"/>
                <w:lang w:val="en-US"/>
              </w:rPr>
            </w:pPr>
            <w:r w:rsidRPr="008E6644">
              <w:rPr>
                <w:rFonts w:ascii="Times New Roman" w:eastAsia="Times New Roman" w:hAnsi="Times New Roman" w:cs="Times New Roman"/>
                <w:sz w:val="18"/>
                <w:szCs w:val="18"/>
                <w:lang w:val="en-US"/>
              </w:rPr>
              <w:t xml:space="preserve">ACC: </w:t>
            </w:r>
            <w:r w:rsidRPr="008E6644">
              <w:rPr>
                <w:rFonts w:ascii="Roboto" w:eastAsia="Times New Roman" w:hAnsi="Roboto" w:cs="Arial"/>
                <w:color w:val="000000"/>
                <w:sz w:val="18"/>
                <w:szCs w:val="18"/>
                <w:lang w:val="en-US"/>
              </w:rPr>
              <w:t>8900613920</w:t>
            </w:r>
            <w:r w:rsidRPr="008E6644">
              <w:rPr>
                <w:rFonts w:ascii="Times New Roman" w:eastAsia="Times New Roman" w:hAnsi="Times New Roman" w:cs="Times New Roman"/>
                <w:sz w:val="18"/>
                <w:szCs w:val="18"/>
                <w:lang w:val="en-US"/>
              </w:rPr>
              <w:tab/>
              <w:t xml:space="preserve"> </w:t>
            </w:r>
          </w:p>
          <w:p w:rsidR="008E6644" w:rsidRPr="008E6644" w:rsidRDefault="008E6644" w:rsidP="008E6644">
            <w:pPr>
              <w:widowControl w:val="0"/>
              <w:autoSpaceDE w:val="0"/>
              <w:autoSpaceDN w:val="0"/>
              <w:adjustRightInd w:val="0"/>
              <w:spacing w:after="0" w:line="240" w:lineRule="auto"/>
              <w:rPr>
                <w:rFonts w:ascii="Times New Roman" w:eastAsia="Times New Roman" w:hAnsi="Times New Roman" w:cs="Times New Roman"/>
                <w:sz w:val="18"/>
                <w:szCs w:val="18"/>
                <w:lang w:val="en-US"/>
              </w:rPr>
            </w:pPr>
            <w:r w:rsidRPr="008E6644">
              <w:rPr>
                <w:rFonts w:ascii="Times New Roman" w:eastAsia="SimSun" w:hAnsi="Times New Roman" w:cs="Times New Roman"/>
                <w:sz w:val="18"/>
                <w:szCs w:val="18"/>
                <w:lang w:val="en-US"/>
              </w:rPr>
              <w:t>ARESBANK.</w:t>
            </w:r>
            <w:r w:rsidRPr="008E6644">
              <w:rPr>
                <w:rFonts w:ascii="Times New Roman" w:eastAsia="Times New Roman" w:hAnsi="Times New Roman" w:cs="Times New Roman"/>
                <w:sz w:val="18"/>
                <w:szCs w:val="18"/>
                <w:lang w:val="en-US"/>
              </w:rPr>
              <w:t xml:space="preserve">, MOSCOW, RUSSIA </w:t>
            </w:r>
          </w:p>
          <w:p w:rsidR="008E6644" w:rsidRPr="008E6644" w:rsidRDefault="008E6644" w:rsidP="008E6644">
            <w:pPr>
              <w:widowControl w:val="0"/>
              <w:autoSpaceDE w:val="0"/>
              <w:autoSpaceDN w:val="0"/>
              <w:adjustRightInd w:val="0"/>
              <w:spacing w:after="0" w:line="240" w:lineRule="auto"/>
              <w:rPr>
                <w:rFonts w:ascii="Times New Roman" w:eastAsia="Times New Roman" w:hAnsi="Times New Roman" w:cs="Times New Roman"/>
                <w:sz w:val="18"/>
                <w:szCs w:val="18"/>
                <w:lang w:val="en-US"/>
              </w:rPr>
            </w:pPr>
            <w:r w:rsidRPr="008E6644">
              <w:rPr>
                <w:rFonts w:ascii="Times New Roman" w:eastAsia="Times New Roman" w:hAnsi="Times New Roman" w:cs="Times New Roman"/>
                <w:sz w:val="18"/>
                <w:szCs w:val="18"/>
                <w:lang w:val="en-US"/>
              </w:rPr>
              <w:t xml:space="preserve">SWIFT: ARESRUMM </w:t>
            </w:r>
          </w:p>
          <w:p w:rsidR="008E6644" w:rsidRPr="008E6644" w:rsidRDefault="008E6644" w:rsidP="008E6644">
            <w:pPr>
              <w:widowControl w:val="0"/>
              <w:autoSpaceDE w:val="0"/>
              <w:autoSpaceDN w:val="0"/>
              <w:adjustRightInd w:val="0"/>
              <w:spacing w:after="0" w:line="240" w:lineRule="auto"/>
              <w:rPr>
                <w:rFonts w:ascii="Times New Roman" w:eastAsia="Times New Roman" w:hAnsi="Times New Roman" w:cs="Times New Roman"/>
                <w:sz w:val="18"/>
                <w:szCs w:val="18"/>
                <w:lang w:val="en-US"/>
              </w:rPr>
            </w:pPr>
            <w:r w:rsidRPr="008E6644">
              <w:rPr>
                <w:rFonts w:ascii="Times New Roman" w:eastAsia="Times New Roman" w:hAnsi="Times New Roman" w:cs="Times New Roman"/>
                <w:sz w:val="18"/>
                <w:szCs w:val="18"/>
                <w:lang w:val="en-US"/>
              </w:rPr>
              <w:t xml:space="preserve">ACC. 30109840800000000260 </w:t>
            </w:r>
          </w:p>
          <w:p w:rsidR="008E6644" w:rsidRPr="008E6644" w:rsidRDefault="008E6644" w:rsidP="008E6644">
            <w:pPr>
              <w:widowControl w:val="0"/>
              <w:autoSpaceDE w:val="0"/>
              <w:autoSpaceDN w:val="0"/>
              <w:adjustRightInd w:val="0"/>
              <w:spacing w:after="0" w:line="240" w:lineRule="auto"/>
              <w:rPr>
                <w:rFonts w:ascii="Times New Roman" w:eastAsia="Times New Roman" w:hAnsi="Times New Roman" w:cs="Times New Roman"/>
                <w:sz w:val="18"/>
                <w:szCs w:val="18"/>
                <w:lang w:val="en-US"/>
              </w:rPr>
            </w:pPr>
            <w:r w:rsidRPr="008E6644">
              <w:rPr>
                <w:rFonts w:ascii="Times New Roman" w:eastAsia="Times New Roman" w:hAnsi="Times New Roman" w:cs="Times New Roman"/>
                <w:sz w:val="18"/>
                <w:szCs w:val="18"/>
                <w:lang w:val="en-US"/>
              </w:rPr>
              <w:t xml:space="preserve">BENEFICIARY NAME: FSUE </w:t>
            </w:r>
          </w:p>
          <w:p w:rsidR="008E6644" w:rsidRPr="008E6644" w:rsidRDefault="008E6644" w:rsidP="008E6644">
            <w:pPr>
              <w:widowControl w:val="0"/>
              <w:autoSpaceDE w:val="0"/>
              <w:autoSpaceDN w:val="0"/>
              <w:adjustRightInd w:val="0"/>
              <w:spacing w:after="0" w:line="240" w:lineRule="auto"/>
              <w:rPr>
                <w:rFonts w:ascii="Times New Roman" w:eastAsia="Times New Roman" w:hAnsi="Times New Roman" w:cs="Times New Roman"/>
                <w:sz w:val="18"/>
                <w:szCs w:val="18"/>
                <w:lang w:val="en-US"/>
              </w:rPr>
            </w:pPr>
            <w:r w:rsidRPr="008E6644">
              <w:rPr>
                <w:rFonts w:ascii="Times New Roman" w:eastAsia="Times New Roman" w:hAnsi="Times New Roman" w:cs="Times New Roman"/>
                <w:sz w:val="18"/>
                <w:szCs w:val="18"/>
                <w:lang w:val="en-US"/>
              </w:rPr>
              <w:t xml:space="preserve">“MOSCOW ENDOCRINE PLANT” </w:t>
            </w:r>
          </w:p>
          <w:p w:rsidR="008E6644" w:rsidRPr="008E6644" w:rsidRDefault="008E6644" w:rsidP="008E6644">
            <w:pPr>
              <w:widowControl w:val="0"/>
              <w:autoSpaceDE w:val="0"/>
              <w:autoSpaceDN w:val="0"/>
              <w:adjustRightInd w:val="0"/>
              <w:spacing w:after="0" w:line="240" w:lineRule="auto"/>
              <w:rPr>
                <w:rFonts w:ascii="Times New Roman" w:eastAsia="Times New Roman" w:hAnsi="Times New Roman" w:cs="Times New Roman"/>
                <w:sz w:val="18"/>
                <w:szCs w:val="18"/>
                <w:lang w:val="en-US"/>
              </w:rPr>
            </w:pPr>
            <w:r w:rsidRPr="008E6644">
              <w:rPr>
                <w:rFonts w:ascii="Times New Roman" w:eastAsia="Times New Roman" w:hAnsi="Times New Roman" w:cs="Times New Roman"/>
                <w:sz w:val="18"/>
                <w:szCs w:val="18"/>
                <w:lang w:val="en-US"/>
              </w:rPr>
              <w:t xml:space="preserve">BENEFICIARY ACC. № 40502840700000100006 </w:t>
            </w:r>
          </w:p>
          <w:p w:rsidR="008E6644" w:rsidRPr="008E6644" w:rsidRDefault="008E6644" w:rsidP="008E6644">
            <w:pPr>
              <w:widowControl w:val="0"/>
              <w:autoSpaceDE w:val="0"/>
              <w:autoSpaceDN w:val="0"/>
              <w:adjustRightInd w:val="0"/>
              <w:spacing w:after="0" w:line="240" w:lineRule="exact"/>
              <w:rPr>
                <w:rFonts w:ascii="Times New Roman" w:eastAsia="Times New Roman" w:hAnsi="Times New Roman" w:cs="Times New Roman"/>
                <w:sz w:val="18"/>
                <w:szCs w:val="18"/>
                <w:lang w:val="en-US"/>
              </w:rPr>
            </w:pPr>
            <w:r w:rsidRPr="008E6644">
              <w:rPr>
                <w:rFonts w:ascii="Times New Roman" w:eastAsia="Times New Roman" w:hAnsi="Times New Roman" w:cs="Times New Roman"/>
                <w:sz w:val="18"/>
                <w:szCs w:val="18"/>
                <w:lang w:val="en-US"/>
              </w:rPr>
              <w:tab/>
            </w:r>
            <w:r w:rsidRPr="008E6644">
              <w:rPr>
                <w:rFonts w:ascii="Times New Roman" w:eastAsia="Times New Roman" w:hAnsi="Times New Roman" w:cs="Times New Roman"/>
                <w:sz w:val="18"/>
                <w:szCs w:val="18"/>
                <w:lang w:val="en-US"/>
              </w:rPr>
              <w:tab/>
            </w:r>
            <w:r w:rsidRPr="008E6644">
              <w:rPr>
                <w:rFonts w:ascii="Times New Roman" w:eastAsia="Times New Roman" w:hAnsi="Times New Roman" w:cs="Times New Roman"/>
                <w:sz w:val="18"/>
                <w:szCs w:val="18"/>
                <w:lang w:val="en-US"/>
              </w:rPr>
              <w:tab/>
            </w:r>
            <w:r w:rsidRPr="008E6644">
              <w:rPr>
                <w:rFonts w:ascii="Times New Roman" w:eastAsia="Times New Roman" w:hAnsi="Times New Roman" w:cs="Times New Roman"/>
                <w:sz w:val="18"/>
                <w:szCs w:val="18"/>
                <w:lang w:val="en-US"/>
              </w:rPr>
              <w:tab/>
              <w:t xml:space="preserve"> </w:t>
            </w:r>
          </w:p>
        </w:tc>
      </w:tr>
      <w:tr w:rsidR="008E6644" w:rsidRPr="008E6644" w:rsidTr="004F1E0B">
        <w:trPr>
          <w:trHeight w:hRule="exact" w:val="653"/>
        </w:trPr>
        <w:tc>
          <w:tcPr>
            <w:tcW w:w="5155" w:type="dxa"/>
            <w:tcBorders>
              <w:top w:val="single" w:sz="6" w:space="0" w:color="auto"/>
              <w:left w:val="single" w:sz="6" w:space="0" w:color="auto"/>
              <w:bottom w:val="single" w:sz="6" w:space="0" w:color="auto"/>
              <w:right w:val="single" w:sz="6" w:space="0" w:color="auto"/>
            </w:tcBorders>
            <w:shd w:val="clear" w:color="auto" w:fill="FFFFFF"/>
          </w:tcPr>
          <w:p w:rsidR="008E6644" w:rsidRPr="008E6644" w:rsidRDefault="008E6644" w:rsidP="008E6644">
            <w:pPr>
              <w:widowControl w:val="0"/>
              <w:shd w:val="clear" w:color="auto" w:fill="FFFFFF"/>
              <w:autoSpaceDE w:val="0"/>
              <w:autoSpaceDN w:val="0"/>
              <w:adjustRightInd w:val="0"/>
              <w:spacing w:after="0" w:line="240" w:lineRule="auto"/>
              <w:ind w:left="19"/>
              <w:rPr>
                <w:rFonts w:ascii="Times New Roman" w:eastAsia="Times New Roman" w:hAnsi="Times New Roman" w:cs="Times New Roman"/>
                <w:color w:val="000000"/>
                <w:sz w:val="18"/>
                <w:szCs w:val="18"/>
              </w:rPr>
            </w:pPr>
          </w:p>
          <w:p w:rsidR="008E6644" w:rsidRPr="008E6644" w:rsidRDefault="008E6644" w:rsidP="008E6644">
            <w:pPr>
              <w:widowControl w:val="0"/>
              <w:shd w:val="clear" w:color="auto" w:fill="FFFFFF"/>
              <w:autoSpaceDE w:val="0"/>
              <w:autoSpaceDN w:val="0"/>
              <w:adjustRightInd w:val="0"/>
              <w:spacing w:after="0" w:line="240" w:lineRule="auto"/>
              <w:ind w:left="19"/>
              <w:rPr>
                <w:rFonts w:ascii="Times New Roman" w:eastAsia="Times New Roman" w:hAnsi="Times New Roman" w:cs="Times New Roman"/>
                <w:sz w:val="20"/>
                <w:szCs w:val="20"/>
              </w:rPr>
            </w:pPr>
            <w:r w:rsidRPr="008E6644">
              <w:rPr>
                <w:rFonts w:ascii="Times New Roman" w:eastAsia="Times New Roman" w:hAnsi="Times New Roman" w:cs="Times New Roman"/>
                <w:color w:val="000000"/>
                <w:sz w:val="18"/>
                <w:szCs w:val="18"/>
              </w:rPr>
              <w:t xml:space="preserve">Директор            </w:t>
            </w:r>
            <w:r w:rsidRPr="008E6644">
              <w:rPr>
                <w:rFonts w:ascii="Times New Roman" w:eastAsia="Times New Roman" w:hAnsi="Times New Roman" w:cs="Times New Roman"/>
                <w:i/>
                <w:iCs/>
                <w:smallCaps/>
                <w:color w:val="000000"/>
                <w:sz w:val="18"/>
                <w:szCs w:val="18"/>
                <w:lang w:val="en-US"/>
              </w:rPr>
              <w:t xml:space="preserve">                </w:t>
            </w:r>
            <w:r w:rsidRPr="008E6644">
              <w:rPr>
                <w:rFonts w:ascii="Times New Roman" w:eastAsia="Times New Roman" w:hAnsi="Times New Roman" w:cs="Times New Roman"/>
                <w:i/>
                <w:iCs/>
                <w:smallCaps/>
                <w:color w:val="000000"/>
                <w:sz w:val="18"/>
                <w:szCs w:val="18"/>
              </w:rPr>
              <w:t xml:space="preserve">                                    </w:t>
            </w:r>
            <w:r w:rsidRPr="008E6644">
              <w:rPr>
                <w:rFonts w:ascii="Times New Roman" w:eastAsia="Times New Roman" w:hAnsi="Times New Roman" w:cs="Times New Roman"/>
                <w:color w:val="000000"/>
                <w:sz w:val="18"/>
                <w:szCs w:val="18"/>
              </w:rPr>
              <w:t xml:space="preserve">З.Х. </w:t>
            </w:r>
            <w:proofErr w:type="spellStart"/>
            <w:r w:rsidRPr="008E6644">
              <w:rPr>
                <w:rFonts w:ascii="Times New Roman" w:eastAsia="Times New Roman" w:hAnsi="Times New Roman" w:cs="Times New Roman"/>
                <w:color w:val="000000"/>
                <w:sz w:val="18"/>
                <w:szCs w:val="18"/>
              </w:rPr>
              <w:t>Таджиханов</w:t>
            </w:r>
            <w:proofErr w:type="spellEnd"/>
          </w:p>
        </w:tc>
        <w:tc>
          <w:tcPr>
            <w:tcW w:w="5232" w:type="dxa"/>
            <w:tcBorders>
              <w:top w:val="single" w:sz="6" w:space="0" w:color="auto"/>
              <w:left w:val="single" w:sz="6" w:space="0" w:color="auto"/>
              <w:bottom w:val="single" w:sz="6" w:space="0" w:color="auto"/>
              <w:right w:val="single" w:sz="6" w:space="0" w:color="auto"/>
            </w:tcBorders>
            <w:shd w:val="clear" w:color="auto" w:fill="FFFFFF"/>
          </w:tcPr>
          <w:p w:rsidR="008E6644" w:rsidRPr="008E6644" w:rsidRDefault="008E6644" w:rsidP="008E6644">
            <w:pPr>
              <w:widowControl w:val="0"/>
              <w:shd w:val="clear" w:color="auto" w:fill="FFFFFF"/>
              <w:autoSpaceDE w:val="0"/>
              <w:autoSpaceDN w:val="0"/>
              <w:adjustRightInd w:val="0"/>
              <w:spacing w:after="0" w:line="240" w:lineRule="auto"/>
              <w:rPr>
                <w:rFonts w:ascii="Times New Roman" w:eastAsia="Times New Roman" w:hAnsi="Times New Roman" w:cs="Times New Roman"/>
                <w:sz w:val="18"/>
                <w:szCs w:val="18"/>
              </w:rPr>
            </w:pPr>
          </w:p>
          <w:p w:rsidR="008E6644" w:rsidRPr="008E6644" w:rsidRDefault="008E6644" w:rsidP="008E6644">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rPr>
            </w:pPr>
            <w:r w:rsidRPr="008E6644">
              <w:rPr>
                <w:rFonts w:ascii="Times New Roman" w:eastAsia="Times New Roman" w:hAnsi="Times New Roman" w:cs="Times New Roman"/>
                <w:sz w:val="18"/>
                <w:szCs w:val="18"/>
              </w:rPr>
              <w:t>Генеральный директор</w:t>
            </w:r>
            <w:r w:rsidRPr="008E6644">
              <w:rPr>
                <w:rFonts w:ascii="Times New Roman" w:eastAsia="Times New Roman" w:hAnsi="Times New Roman" w:cs="Times New Roman"/>
                <w:sz w:val="18"/>
                <w:szCs w:val="18"/>
              </w:rPr>
              <w:tab/>
              <w:t xml:space="preserve">                              М.Ю. Фонарев                                                                                                                                                                                                                             </w:t>
            </w:r>
          </w:p>
        </w:tc>
      </w:tr>
    </w:tbl>
    <w:p w:rsidR="008E6644" w:rsidRPr="008E6644" w:rsidRDefault="008E6644" w:rsidP="008E6644">
      <w:pPr>
        <w:widowControl w:val="0"/>
        <w:shd w:val="clear" w:color="auto" w:fill="FFFFFF"/>
        <w:tabs>
          <w:tab w:val="left" w:pos="514"/>
        </w:tabs>
        <w:autoSpaceDE w:val="0"/>
        <w:autoSpaceDN w:val="0"/>
        <w:adjustRightInd w:val="0"/>
        <w:spacing w:before="5" w:after="0" w:line="240" w:lineRule="exact"/>
        <w:ind w:left="24" w:right="24"/>
        <w:jc w:val="both"/>
        <w:rPr>
          <w:rFonts w:ascii="Times New Roman" w:eastAsia="Times New Roman" w:hAnsi="Times New Roman" w:cs="Times New Roman"/>
          <w:color w:val="000000"/>
          <w:spacing w:val="-12"/>
          <w:sz w:val="18"/>
          <w:szCs w:val="18"/>
        </w:rPr>
      </w:pPr>
      <w:r w:rsidRPr="008E6644">
        <w:rPr>
          <w:rFonts w:ascii="Times New Roman" w:eastAsia="Times New Roman" w:hAnsi="Times New Roman" w:cs="Times New Roman"/>
          <w:color w:val="000000"/>
          <w:spacing w:val="-12"/>
          <w:sz w:val="18"/>
          <w:szCs w:val="18"/>
        </w:rPr>
        <w:tab/>
      </w:r>
    </w:p>
    <w:p w:rsidR="008E6644" w:rsidRPr="008E6644" w:rsidRDefault="008E6644" w:rsidP="008E6644">
      <w:pPr>
        <w:widowControl w:val="0"/>
        <w:shd w:val="clear" w:color="auto" w:fill="FFFFFF"/>
        <w:tabs>
          <w:tab w:val="left" w:pos="514"/>
        </w:tabs>
        <w:autoSpaceDE w:val="0"/>
        <w:autoSpaceDN w:val="0"/>
        <w:adjustRightInd w:val="0"/>
        <w:spacing w:before="5" w:after="0" w:line="240" w:lineRule="exact"/>
        <w:ind w:left="24" w:right="24"/>
        <w:jc w:val="both"/>
        <w:rPr>
          <w:rFonts w:ascii="Times New Roman" w:eastAsia="Times New Roman" w:hAnsi="Times New Roman" w:cs="Times New Roman"/>
          <w:sz w:val="18"/>
          <w:szCs w:val="18"/>
        </w:rPr>
      </w:pPr>
      <w:r w:rsidRPr="008E6644">
        <w:rPr>
          <w:rFonts w:ascii="Times New Roman" w:eastAsia="Times New Roman" w:hAnsi="Times New Roman" w:cs="Times New Roman"/>
          <w:color w:val="000000"/>
          <w:spacing w:val="-12"/>
          <w:sz w:val="18"/>
          <w:szCs w:val="18"/>
        </w:rPr>
        <w:tab/>
      </w:r>
      <w:r w:rsidRPr="008E6644">
        <w:rPr>
          <w:rFonts w:ascii="Times New Roman" w:eastAsia="Times New Roman" w:hAnsi="Times New Roman" w:cs="Times New Roman"/>
          <w:color w:val="000000"/>
          <w:sz w:val="18"/>
          <w:szCs w:val="18"/>
        </w:rPr>
        <w:t>Условия договора отвечают требованиям законодательства, предъявляемым к подобным сделкам. Положения проекта договора регулируются нормами Гражданского кодекса Республики Узбекистан, соответствует действующему законодательству Республики Узбекистан и может быть заключен заинтересованными в нем сторонами.</w:t>
      </w:r>
    </w:p>
    <w:p w:rsidR="008E6644" w:rsidRPr="008E6644" w:rsidRDefault="008E6644" w:rsidP="008E6644">
      <w:pPr>
        <w:widowControl w:val="0"/>
        <w:shd w:val="clear" w:color="auto" w:fill="FFFFFF"/>
        <w:tabs>
          <w:tab w:val="left" w:pos="514"/>
        </w:tabs>
        <w:autoSpaceDE w:val="0"/>
        <w:autoSpaceDN w:val="0"/>
        <w:adjustRightInd w:val="0"/>
        <w:spacing w:before="5" w:after="0" w:line="240" w:lineRule="exact"/>
        <w:ind w:left="24" w:right="24"/>
        <w:jc w:val="both"/>
        <w:rPr>
          <w:rFonts w:ascii="Times New Roman" w:eastAsia="Times New Roman" w:hAnsi="Times New Roman" w:cs="Times New Roman"/>
          <w:sz w:val="20"/>
          <w:szCs w:val="20"/>
        </w:rPr>
      </w:pPr>
    </w:p>
    <w:p w:rsidR="008E6644" w:rsidRPr="008E6644" w:rsidRDefault="008E6644" w:rsidP="008E6644">
      <w:pPr>
        <w:widowControl w:val="0"/>
        <w:shd w:val="clear" w:color="auto" w:fill="FFFFFF"/>
        <w:tabs>
          <w:tab w:val="left" w:pos="514"/>
        </w:tabs>
        <w:autoSpaceDE w:val="0"/>
        <w:autoSpaceDN w:val="0"/>
        <w:adjustRightInd w:val="0"/>
        <w:spacing w:before="5" w:after="0" w:line="240" w:lineRule="exact"/>
        <w:ind w:left="24" w:right="24"/>
        <w:jc w:val="center"/>
        <w:rPr>
          <w:rFonts w:ascii="Times New Roman" w:eastAsia="Times New Roman" w:hAnsi="Times New Roman" w:cs="Times New Roman"/>
          <w:sz w:val="20"/>
          <w:szCs w:val="20"/>
        </w:rPr>
      </w:pPr>
      <w:r w:rsidRPr="008E6644">
        <w:rPr>
          <w:rFonts w:ascii="Times New Roman" w:eastAsia="Times New Roman" w:hAnsi="Times New Roman" w:cs="Times New Roman"/>
          <w:sz w:val="20"/>
          <w:szCs w:val="20"/>
        </w:rPr>
        <w:lastRenderedPageBreak/>
        <w:t xml:space="preserve">С </w:t>
      </w:r>
      <w:proofErr w:type="gramStart"/>
      <w:r w:rsidRPr="008E6644">
        <w:rPr>
          <w:rFonts w:ascii="Times New Roman" w:eastAsia="Times New Roman" w:hAnsi="Times New Roman" w:cs="Times New Roman"/>
          <w:sz w:val="20"/>
          <w:szCs w:val="20"/>
        </w:rPr>
        <w:t>П</w:t>
      </w:r>
      <w:proofErr w:type="gramEnd"/>
      <w:r w:rsidRPr="008E6644">
        <w:rPr>
          <w:rFonts w:ascii="Times New Roman" w:eastAsia="Times New Roman" w:hAnsi="Times New Roman" w:cs="Times New Roman"/>
          <w:sz w:val="20"/>
          <w:szCs w:val="20"/>
        </w:rPr>
        <w:t xml:space="preserve"> Е Ц И Ф И К А Ц И Я</w:t>
      </w:r>
    </w:p>
    <w:p w:rsidR="008E6644" w:rsidRPr="008E6644" w:rsidRDefault="008E6644" w:rsidP="008E6644">
      <w:pPr>
        <w:widowControl w:val="0"/>
        <w:shd w:val="clear" w:color="auto" w:fill="FFFFFF"/>
        <w:tabs>
          <w:tab w:val="left" w:pos="514"/>
        </w:tabs>
        <w:autoSpaceDE w:val="0"/>
        <w:autoSpaceDN w:val="0"/>
        <w:adjustRightInd w:val="0"/>
        <w:spacing w:before="5" w:after="0" w:line="240" w:lineRule="exact"/>
        <w:ind w:left="24" w:right="24"/>
        <w:jc w:val="center"/>
        <w:rPr>
          <w:rFonts w:ascii="Times New Roman" w:eastAsia="Times New Roman" w:hAnsi="Times New Roman" w:cs="Times New Roman"/>
          <w:sz w:val="20"/>
          <w:szCs w:val="20"/>
        </w:rPr>
      </w:pPr>
      <w:r w:rsidRPr="008E6644">
        <w:rPr>
          <w:rFonts w:ascii="Times New Roman" w:eastAsia="Times New Roman" w:hAnsi="Times New Roman" w:cs="Times New Roman"/>
          <w:sz w:val="20"/>
          <w:szCs w:val="20"/>
        </w:rPr>
        <w:t xml:space="preserve">к договору № </w:t>
      </w:r>
      <w:r>
        <w:rPr>
          <w:rFonts w:ascii="Times New Roman" w:eastAsia="Times New Roman" w:hAnsi="Times New Roman" w:cs="Times New Roman"/>
          <w:sz w:val="20"/>
          <w:szCs w:val="20"/>
        </w:rPr>
        <w:t>___</w:t>
      </w:r>
      <w:r w:rsidRPr="008E6644">
        <w:rPr>
          <w:rFonts w:ascii="Times New Roman" w:eastAsia="Times New Roman" w:hAnsi="Times New Roman" w:cs="Times New Roman"/>
          <w:sz w:val="20"/>
          <w:szCs w:val="20"/>
        </w:rPr>
        <w:t xml:space="preserve"> от </w:t>
      </w:r>
      <w:r>
        <w:rPr>
          <w:rFonts w:ascii="Times New Roman" w:eastAsia="Times New Roman" w:hAnsi="Times New Roman" w:cs="Times New Roman"/>
          <w:sz w:val="20"/>
          <w:szCs w:val="20"/>
        </w:rPr>
        <w:t>___</w:t>
      </w:r>
      <w:r w:rsidRPr="008E6644">
        <w:rPr>
          <w:rFonts w:ascii="Times New Roman" w:eastAsia="Times New Roman" w:hAnsi="Times New Roman" w:cs="Times New Roman"/>
          <w:sz w:val="20"/>
          <w:szCs w:val="20"/>
        </w:rPr>
        <w:t>.</w:t>
      </w:r>
      <w:r>
        <w:rPr>
          <w:rFonts w:ascii="Times New Roman" w:eastAsia="Times New Roman" w:hAnsi="Times New Roman" w:cs="Times New Roman"/>
          <w:sz w:val="20"/>
          <w:szCs w:val="20"/>
        </w:rPr>
        <w:t>____</w:t>
      </w:r>
      <w:r w:rsidRPr="008E6644">
        <w:rPr>
          <w:rFonts w:ascii="Times New Roman" w:eastAsia="Times New Roman" w:hAnsi="Times New Roman" w:cs="Times New Roman"/>
          <w:sz w:val="20"/>
          <w:szCs w:val="20"/>
        </w:rPr>
        <w:t>.2018 г.</w:t>
      </w:r>
    </w:p>
    <w:p w:rsidR="008E6644" w:rsidRPr="008E6644" w:rsidRDefault="008E6644" w:rsidP="008E6644">
      <w:pPr>
        <w:widowControl w:val="0"/>
        <w:shd w:val="clear" w:color="auto" w:fill="FFFFFF"/>
        <w:tabs>
          <w:tab w:val="left" w:pos="514"/>
        </w:tabs>
        <w:autoSpaceDE w:val="0"/>
        <w:autoSpaceDN w:val="0"/>
        <w:adjustRightInd w:val="0"/>
        <w:spacing w:before="5" w:after="0" w:line="240" w:lineRule="exact"/>
        <w:ind w:left="24" w:right="24"/>
        <w:jc w:val="center"/>
        <w:rPr>
          <w:rFonts w:ascii="Times New Roman" w:eastAsia="Times New Roman" w:hAnsi="Times New Roman" w:cs="Times New Roman"/>
          <w:sz w:val="20"/>
          <w:szCs w:val="20"/>
        </w:rPr>
      </w:pPr>
      <w:r w:rsidRPr="008E6644">
        <w:rPr>
          <w:rFonts w:ascii="Times New Roman" w:eastAsia="Times New Roman" w:hAnsi="Times New Roman" w:cs="Times New Roman"/>
          <w:sz w:val="20"/>
          <w:szCs w:val="20"/>
        </w:rPr>
        <w:t>лекарственных средств, представленных производителем</w:t>
      </w:r>
    </w:p>
    <w:p w:rsidR="008E6644" w:rsidRPr="008E6644" w:rsidRDefault="008E6644" w:rsidP="008E6644">
      <w:pPr>
        <w:widowControl w:val="0"/>
        <w:shd w:val="clear" w:color="auto" w:fill="FFFFFF"/>
        <w:tabs>
          <w:tab w:val="left" w:pos="514"/>
        </w:tabs>
        <w:autoSpaceDE w:val="0"/>
        <w:autoSpaceDN w:val="0"/>
        <w:adjustRightInd w:val="0"/>
        <w:spacing w:before="5" w:after="0" w:line="240" w:lineRule="exact"/>
        <w:ind w:left="24" w:right="24"/>
        <w:jc w:val="center"/>
        <w:rPr>
          <w:rFonts w:ascii="Times New Roman" w:eastAsia="Times New Roman" w:hAnsi="Times New Roman" w:cs="Times New Roman"/>
          <w:sz w:val="20"/>
          <w:szCs w:val="20"/>
        </w:rPr>
      </w:pPr>
      <w:r w:rsidRPr="008E6644">
        <w:rPr>
          <w:rFonts w:ascii="Times New Roman" w:eastAsia="Times New Roman" w:hAnsi="Times New Roman" w:cs="Times New Roman"/>
          <w:sz w:val="20"/>
          <w:szCs w:val="20"/>
        </w:rPr>
        <w:t xml:space="preserve">ФГУП «Московский эндокринный завод», Россия </w:t>
      </w:r>
    </w:p>
    <w:p w:rsidR="008E6644" w:rsidRPr="008E6644" w:rsidRDefault="008E6644" w:rsidP="008E6644">
      <w:pPr>
        <w:widowControl w:val="0"/>
        <w:shd w:val="clear" w:color="auto" w:fill="FFFFFF"/>
        <w:tabs>
          <w:tab w:val="left" w:pos="514"/>
        </w:tabs>
        <w:autoSpaceDE w:val="0"/>
        <w:autoSpaceDN w:val="0"/>
        <w:adjustRightInd w:val="0"/>
        <w:spacing w:before="5" w:after="0" w:line="240" w:lineRule="exact"/>
        <w:ind w:left="24" w:right="24"/>
        <w:jc w:val="center"/>
        <w:rPr>
          <w:rFonts w:ascii="Times New Roman" w:eastAsia="Times New Roman" w:hAnsi="Times New Roman" w:cs="Times New Roman"/>
          <w:sz w:val="20"/>
          <w:szCs w:val="20"/>
        </w:rPr>
      </w:pPr>
      <w:r w:rsidRPr="008E6644">
        <w:rPr>
          <w:rFonts w:ascii="Times New Roman" w:eastAsia="Times New Roman" w:hAnsi="Times New Roman" w:cs="Times New Roman"/>
          <w:sz w:val="20"/>
          <w:szCs w:val="20"/>
        </w:rPr>
        <w:t xml:space="preserve">для Продления срока действия регистрационного удостоверения </w:t>
      </w:r>
    </w:p>
    <w:p w:rsidR="008E6644" w:rsidRPr="008E6644" w:rsidRDefault="008E6644" w:rsidP="008E6644">
      <w:pPr>
        <w:widowControl w:val="0"/>
        <w:shd w:val="clear" w:color="auto" w:fill="FFFFFF"/>
        <w:tabs>
          <w:tab w:val="left" w:pos="514"/>
        </w:tabs>
        <w:autoSpaceDE w:val="0"/>
        <w:autoSpaceDN w:val="0"/>
        <w:adjustRightInd w:val="0"/>
        <w:spacing w:before="5" w:after="0" w:line="240" w:lineRule="exact"/>
        <w:ind w:left="24" w:right="24"/>
        <w:jc w:val="center"/>
        <w:rPr>
          <w:rFonts w:ascii="Times New Roman" w:eastAsia="Times New Roman" w:hAnsi="Times New Roman" w:cs="Times New Roman"/>
          <w:sz w:val="20"/>
          <w:szCs w:val="20"/>
        </w:rPr>
      </w:pPr>
      <w:r w:rsidRPr="008E6644">
        <w:rPr>
          <w:rFonts w:ascii="Times New Roman" w:eastAsia="Times New Roman" w:hAnsi="Times New Roman" w:cs="Times New Roman"/>
          <w:sz w:val="20"/>
          <w:szCs w:val="20"/>
        </w:rPr>
        <w:t>в Республике Узбекистан</w:t>
      </w:r>
    </w:p>
    <w:p w:rsidR="008E6644" w:rsidRPr="008E6644" w:rsidRDefault="008E6644" w:rsidP="008E6644">
      <w:pPr>
        <w:widowControl w:val="0"/>
        <w:shd w:val="clear" w:color="auto" w:fill="FFFFFF"/>
        <w:tabs>
          <w:tab w:val="left" w:pos="514"/>
        </w:tabs>
        <w:autoSpaceDE w:val="0"/>
        <w:autoSpaceDN w:val="0"/>
        <w:adjustRightInd w:val="0"/>
        <w:spacing w:before="5" w:after="0" w:line="240" w:lineRule="exact"/>
        <w:ind w:left="24" w:right="24"/>
        <w:jc w:val="center"/>
        <w:rPr>
          <w:rFonts w:ascii="Times New Roman" w:eastAsia="Times New Roman" w:hAnsi="Times New Roman" w:cs="Times New Roman"/>
          <w:sz w:val="20"/>
          <w:szCs w:val="20"/>
        </w:rPr>
      </w:pPr>
    </w:p>
    <w:tbl>
      <w:tblPr>
        <w:tblW w:w="0" w:type="auto"/>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99"/>
        <w:gridCol w:w="2558"/>
      </w:tblGrid>
      <w:tr w:rsidR="008E6644" w:rsidRPr="008E6644" w:rsidTr="004F1E0B">
        <w:tc>
          <w:tcPr>
            <w:tcW w:w="8022" w:type="dxa"/>
          </w:tcPr>
          <w:p w:rsidR="008E6644" w:rsidRPr="008E6644" w:rsidRDefault="008E6644" w:rsidP="008E6644">
            <w:pPr>
              <w:widowControl w:val="0"/>
              <w:numPr>
                <w:ilvl w:val="0"/>
                <w:numId w:val="6"/>
              </w:numPr>
              <w:tabs>
                <w:tab w:val="left" w:pos="514"/>
              </w:tabs>
              <w:autoSpaceDE w:val="0"/>
              <w:autoSpaceDN w:val="0"/>
              <w:adjustRightInd w:val="0"/>
              <w:spacing w:before="5" w:after="0" w:line="240" w:lineRule="exact"/>
              <w:ind w:left="543" w:right="24"/>
              <w:rPr>
                <w:rFonts w:ascii="Times New Roman" w:eastAsia="Times New Roman" w:hAnsi="Times New Roman" w:cs="Times New Roman"/>
                <w:sz w:val="20"/>
                <w:szCs w:val="20"/>
              </w:rPr>
            </w:pPr>
            <w:r w:rsidRPr="008E6644">
              <w:rPr>
                <w:rFonts w:ascii="Times New Roman" w:eastAsia="Times New Roman" w:hAnsi="Times New Roman" w:cs="Times New Roman"/>
                <w:sz w:val="20"/>
                <w:szCs w:val="20"/>
              </w:rPr>
              <w:t xml:space="preserve"> </w:t>
            </w:r>
            <w:proofErr w:type="spellStart"/>
            <w:r w:rsidRPr="008E6644">
              <w:rPr>
                <w:rFonts w:ascii="Times New Roman" w:eastAsia="Times New Roman" w:hAnsi="Times New Roman" w:cs="Times New Roman"/>
                <w:sz w:val="20"/>
                <w:szCs w:val="20"/>
              </w:rPr>
              <w:t>Фенибут</w:t>
            </w:r>
            <w:proofErr w:type="spellEnd"/>
            <w:r w:rsidRPr="008E6644">
              <w:rPr>
                <w:rFonts w:ascii="Times New Roman" w:eastAsia="Times New Roman" w:hAnsi="Times New Roman" w:cs="Times New Roman"/>
                <w:sz w:val="20"/>
                <w:szCs w:val="20"/>
              </w:rPr>
              <w:t xml:space="preserve"> таблетки 250 мг </w:t>
            </w:r>
            <w:r w:rsidRPr="008E6644">
              <w:rPr>
                <w:rFonts w:ascii="Times New Roman" w:eastAsia="Times New Roman" w:hAnsi="Times New Roman" w:cs="Times New Roman"/>
                <w:sz w:val="20"/>
                <w:szCs w:val="20"/>
                <w:lang w:val="en-US"/>
              </w:rPr>
              <w:t>N</w:t>
            </w:r>
            <w:r w:rsidRPr="008E6644">
              <w:rPr>
                <w:rFonts w:ascii="Times New Roman" w:eastAsia="Times New Roman" w:hAnsi="Times New Roman" w:cs="Times New Roman"/>
                <w:sz w:val="20"/>
                <w:szCs w:val="20"/>
              </w:rPr>
              <w:t xml:space="preserve">20 (2х10); </w:t>
            </w:r>
            <w:r w:rsidRPr="008E6644">
              <w:rPr>
                <w:rFonts w:ascii="Times New Roman" w:eastAsia="Times New Roman" w:hAnsi="Times New Roman" w:cs="Times New Roman"/>
                <w:sz w:val="20"/>
                <w:szCs w:val="20"/>
                <w:lang w:val="en-US"/>
              </w:rPr>
              <w:t>N</w:t>
            </w:r>
            <w:r w:rsidRPr="008E6644">
              <w:rPr>
                <w:rFonts w:ascii="Times New Roman" w:eastAsia="Times New Roman" w:hAnsi="Times New Roman" w:cs="Times New Roman"/>
                <w:sz w:val="20"/>
                <w:szCs w:val="20"/>
              </w:rPr>
              <w:t xml:space="preserve">30 (3х10); </w:t>
            </w:r>
            <w:r w:rsidRPr="008E6644">
              <w:rPr>
                <w:rFonts w:ascii="Times New Roman" w:eastAsia="Times New Roman" w:hAnsi="Times New Roman" w:cs="Times New Roman"/>
                <w:sz w:val="20"/>
                <w:szCs w:val="20"/>
                <w:lang w:val="en-US"/>
              </w:rPr>
              <w:t>N</w:t>
            </w:r>
            <w:r w:rsidRPr="008E6644">
              <w:rPr>
                <w:rFonts w:ascii="Times New Roman" w:eastAsia="Times New Roman" w:hAnsi="Times New Roman" w:cs="Times New Roman"/>
                <w:sz w:val="20"/>
                <w:szCs w:val="20"/>
              </w:rPr>
              <w:t>50 (5х10) (упаковки контурные ячейковые)</w:t>
            </w:r>
          </w:p>
          <w:p w:rsidR="008E6644" w:rsidRPr="008E6644" w:rsidRDefault="008E6644" w:rsidP="008E6644">
            <w:pPr>
              <w:widowControl w:val="0"/>
              <w:tabs>
                <w:tab w:val="left" w:pos="514"/>
              </w:tabs>
              <w:autoSpaceDE w:val="0"/>
              <w:autoSpaceDN w:val="0"/>
              <w:adjustRightInd w:val="0"/>
              <w:spacing w:before="5" w:after="0" w:line="240" w:lineRule="exact"/>
              <w:ind w:right="24"/>
              <w:rPr>
                <w:rFonts w:ascii="Times New Roman" w:eastAsia="Times New Roman" w:hAnsi="Times New Roman" w:cs="Times New Roman"/>
                <w:sz w:val="20"/>
                <w:szCs w:val="20"/>
              </w:rPr>
            </w:pPr>
          </w:p>
          <w:p w:rsidR="008E6644" w:rsidRPr="008E6644" w:rsidRDefault="008E6644" w:rsidP="008E6644">
            <w:pPr>
              <w:widowControl w:val="0"/>
              <w:tabs>
                <w:tab w:val="left" w:pos="514"/>
              </w:tabs>
              <w:autoSpaceDE w:val="0"/>
              <w:autoSpaceDN w:val="0"/>
              <w:adjustRightInd w:val="0"/>
              <w:spacing w:before="5" w:after="0" w:line="240" w:lineRule="exact"/>
              <w:ind w:right="24"/>
              <w:rPr>
                <w:rFonts w:ascii="Times New Roman" w:eastAsia="Times New Roman" w:hAnsi="Times New Roman" w:cs="Times New Roman"/>
                <w:sz w:val="20"/>
                <w:szCs w:val="20"/>
              </w:rPr>
            </w:pPr>
            <w:r w:rsidRPr="008E6644">
              <w:rPr>
                <w:rFonts w:ascii="Times New Roman" w:eastAsia="Times New Roman" w:hAnsi="Times New Roman" w:cs="Times New Roman"/>
                <w:sz w:val="20"/>
                <w:szCs w:val="20"/>
              </w:rPr>
              <w:t>НДС 20%</w:t>
            </w:r>
          </w:p>
        </w:tc>
        <w:tc>
          <w:tcPr>
            <w:tcW w:w="2637" w:type="dxa"/>
          </w:tcPr>
          <w:p w:rsidR="008E6644" w:rsidRPr="008E6644" w:rsidRDefault="008E6644" w:rsidP="008E6644">
            <w:pPr>
              <w:widowControl w:val="0"/>
              <w:tabs>
                <w:tab w:val="left" w:pos="514"/>
              </w:tabs>
              <w:autoSpaceDE w:val="0"/>
              <w:autoSpaceDN w:val="0"/>
              <w:adjustRightInd w:val="0"/>
              <w:spacing w:before="5" w:after="0" w:line="240" w:lineRule="exact"/>
              <w:ind w:right="24"/>
              <w:rPr>
                <w:rFonts w:ascii="Times New Roman" w:eastAsia="Times New Roman" w:hAnsi="Times New Roman" w:cs="Times New Roman"/>
                <w:sz w:val="20"/>
                <w:szCs w:val="20"/>
              </w:rPr>
            </w:pPr>
            <w:r w:rsidRPr="008E6644">
              <w:rPr>
                <w:rFonts w:ascii="Times New Roman" w:eastAsia="Times New Roman" w:hAnsi="Times New Roman" w:cs="Times New Roman"/>
                <w:sz w:val="20"/>
                <w:szCs w:val="20"/>
              </w:rPr>
              <w:t>- 2500 долларов США</w:t>
            </w:r>
          </w:p>
          <w:p w:rsidR="008E6644" w:rsidRPr="008E6644" w:rsidRDefault="008E6644" w:rsidP="008E6644">
            <w:pPr>
              <w:widowControl w:val="0"/>
              <w:tabs>
                <w:tab w:val="left" w:pos="514"/>
              </w:tabs>
              <w:autoSpaceDE w:val="0"/>
              <w:autoSpaceDN w:val="0"/>
              <w:adjustRightInd w:val="0"/>
              <w:spacing w:before="5" w:after="0" w:line="240" w:lineRule="exact"/>
              <w:ind w:right="24"/>
              <w:rPr>
                <w:rFonts w:ascii="Times New Roman" w:eastAsia="Times New Roman" w:hAnsi="Times New Roman" w:cs="Times New Roman"/>
                <w:sz w:val="20"/>
                <w:szCs w:val="20"/>
              </w:rPr>
            </w:pPr>
          </w:p>
          <w:p w:rsidR="008E6644" w:rsidRPr="008E6644" w:rsidRDefault="008E6644" w:rsidP="008E6644">
            <w:pPr>
              <w:widowControl w:val="0"/>
              <w:tabs>
                <w:tab w:val="left" w:pos="514"/>
              </w:tabs>
              <w:autoSpaceDE w:val="0"/>
              <w:autoSpaceDN w:val="0"/>
              <w:adjustRightInd w:val="0"/>
              <w:spacing w:before="5" w:after="0" w:line="240" w:lineRule="exact"/>
              <w:ind w:right="24"/>
              <w:rPr>
                <w:rFonts w:ascii="Times New Roman" w:eastAsia="Times New Roman" w:hAnsi="Times New Roman" w:cs="Times New Roman"/>
                <w:sz w:val="20"/>
                <w:szCs w:val="20"/>
                <w:lang w:val="en-US"/>
              </w:rPr>
            </w:pPr>
          </w:p>
          <w:p w:rsidR="008E6644" w:rsidRPr="008E6644" w:rsidRDefault="008E6644" w:rsidP="008E6644">
            <w:pPr>
              <w:widowControl w:val="0"/>
              <w:tabs>
                <w:tab w:val="left" w:pos="514"/>
              </w:tabs>
              <w:autoSpaceDE w:val="0"/>
              <w:autoSpaceDN w:val="0"/>
              <w:adjustRightInd w:val="0"/>
              <w:spacing w:before="5" w:after="0" w:line="240" w:lineRule="exact"/>
              <w:ind w:right="24"/>
              <w:rPr>
                <w:rFonts w:ascii="Times New Roman" w:eastAsia="Times New Roman" w:hAnsi="Times New Roman" w:cs="Times New Roman"/>
                <w:sz w:val="20"/>
                <w:szCs w:val="20"/>
              </w:rPr>
            </w:pPr>
            <w:r w:rsidRPr="008E6644">
              <w:rPr>
                <w:rFonts w:ascii="Times New Roman" w:eastAsia="Times New Roman" w:hAnsi="Times New Roman" w:cs="Times New Roman"/>
                <w:sz w:val="20"/>
                <w:szCs w:val="20"/>
              </w:rPr>
              <w:t>- 500 долларов США</w:t>
            </w:r>
          </w:p>
          <w:p w:rsidR="008E6644" w:rsidRPr="008E6644" w:rsidRDefault="008E6644" w:rsidP="008E6644">
            <w:pPr>
              <w:widowControl w:val="0"/>
              <w:tabs>
                <w:tab w:val="left" w:pos="514"/>
              </w:tabs>
              <w:autoSpaceDE w:val="0"/>
              <w:autoSpaceDN w:val="0"/>
              <w:adjustRightInd w:val="0"/>
              <w:spacing w:before="5" w:after="0" w:line="240" w:lineRule="exact"/>
              <w:ind w:right="24"/>
              <w:rPr>
                <w:rFonts w:ascii="Times New Roman" w:eastAsia="Times New Roman" w:hAnsi="Times New Roman" w:cs="Times New Roman"/>
                <w:sz w:val="20"/>
                <w:szCs w:val="20"/>
              </w:rPr>
            </w:pPr>
          </w:p>
        </w:tc>
      </w:tr>
      <w:tr w:rsidR="008E6644" w:rsidRPr="008E6644" w:rsidTr="004F1E0B">
        <w:tc>
          <w:tcPr>
            <w:tcW w:w="8022" w:type="dxa"/>
          </w:tcPr>
          <w:p w:rsidR="008E6644" w:rsidRPr="008E6644" w:rsidRDefault="008E6644" w:rsidP="008E6644">
            <w:pPr>
              <w:widowControl w:val="0"/>
              <w:tabs>
                <w:tab w:val="left" w:pos="514"/>
              </w:tabs>
              <w:autoSpaceDE w:val="0"/>
              <w:autoSpaceDN w:val="0"/>
              <w:adjustRightInd w:val="0"/>
              <w:spacing w:before="5" w:after="0" w:line="240" w:lineRule="exact"/>
              <w:ind w:right="24"/>
              <w:rPr>
                <w:rFonts w:ascii="Times New Roman" w:eastAsia="Times New Roman" w:hAnsi="Times New Roman" w:cs="Times New Roman"/>
                <w:sz w:val="20"/>
                <w:szCs w:val="20"/>
              </w:rPr>
            </w:pPr>
            <w:r w:rsidRPr="008E6644">
              <w:rPr>
                <w:rFonts w:ascii="Times New Roman" w:eastAsia="Times New Roman" w:hAnsi="Times New Roman" w:cs="Times New Roman"/>
                <w:sz w:val="20"/>
                <w:szCs w:val="20"/>
              </w:rPr>
              <w:t>Итого:</w:t>
            </w:r>
          </w:p>
        </w:tc>
        <w:tc>
          <w:tcPr>
            <w:tcW w:w="2637" w:type="dxa"/>
          </w:tcPr>
          <w:p w:rsidR="008E6644" w:rsidRPr="008E6644" w:rsidRDefault="008E6644" w:rsidP="008E6644">
            <w:pPr>
              <w:widowControl w:val="0"/>
              <w:tabs>
                <w:tab w:val="left" w:pos="514"/>
              </w:tabs>
              <w:autoSpaceDE w:val="0"/>
              <w:autoSpaceDN w:val="0"/>
              <w:adjustRightInd w:val="0"/>
              <w:spacing w:before="5" w:after="0" w:line="240" w:lineRule="exact"/>
              <w:ind w:right="24"/>
              <w:rPr>
                <w:rFonts w:ascii="Times New Roman" w:eastAsia="Times New Roman" w:hAnsi="Times New Roman" w:cs="Times New Roman"/>
                <w:sz w:val="20"/>
                <w:szCs w:val="20"/>
              </w:rPr>
            </w:pPr>
            <w:r w:rsidRPr="008E6644">
              <w:rPr>
                <w:rFonts w:ascii="Times New Roman" w:eastAsia="Times New Roman" w:hAnsi="Times New Roman" w:cs="Times New Roman"/>
                <w:sz w:val="20"/>
                <w:szCs w:val="20"/>
              </w:rPr>
              <w:t>- 3000 (три тысяч)  долларов США</w:t>
            </w:r>
          </w:p>
          <w:p w:rsidR="008E6644" w:rsidRPr="008E6644" w:rsidRDefault="008E6644" w:rsidP="008E6644">
            <w:pPr>
              <w:widowControl w:val="0"/>
              <w:tabs>
                <w:tab w:val="left" w:pos="514"/>
              </w:tabs>
              <w:autoSpaceDE w:val="0"/>
              <w:autoSpaceDN w:val="0"/>
              <w:adjustRightInd w:val="0"/>
              <w:spacing w:before="5" w:after="0" w:line="240" w:lineRule="exact"/>
              <w:ind w:right="24"/>
              <w:rPr>
                <w:rFonts w:ascii="Times New Roman" w:eastAsia="Times New Roman" w:hAnsi="Times New Roman" w:cs="Times New Roman"/>
                <w:sz w:val="20"/>
                <w:szCs w:val="20"/>
              </w:rPr>
            </w:pPr>
          </w:p>
        </w:tc>
      </w:tr>
    </w:tbl>
    <w:p w:rsidR="008E6644" w:rsidRPr="008E6644" w:rsidRDefault="008E6644" w:rsidP="008E6644">
      <w:pPr>
        <w:widowControl w:val="0"/>
        <w:shd w:val="clear" w:color="auto" w:fill="FFFFFF"/>
        <w:tabs>
          <w:tab w:val="left" w:pos="514"/>
        </w:tabs>
        <w:autoSpaceDE w:val="0"/>
        <w:autoSpaceDN w:val="0"/>
        <w:adjustRightInd w:val="0"/>
        <w:spacing w:before="5" w:after="0" w:line="240" w:lineRule="exact"/>
        <w:ind w:left="24" w:right="24"/>
        <w:jc w:val="center"/>
        <w:rPr>
          <w:rFonts w:ascii="Times New Roman" w:eastAsia="Times New Roman" w:hAnsi="Times New Roman" w:cs="Times New Roman"/>
          <w:sz w:val="20"/>
          <w:szCs w:val="20"/>
        </w:rPr>
      </w:pPr>
    </w:p>
    <w:p w:rsidR="008E6644" w:rsidRPr="008E6644" w:rsidRDefault="008E6644" w:rsidP="008E6644">
      <w:pPr>
        <w:widowControl w:val="0"/>
        <w:shd w:val="clear" w:color="auto" w:fill="FFFFFF"/>
        <w:tabs>
          <w:tab w:val="left" w:pos="514"/>
        </w:tabs>
        <w:autoSpaceDE w:val="0"/>
        <w:autoSpaceDN w:val="0"/>
        <w:adjustRightInd w:val="0"/>
        <w:spacing w:before="5" w:after="0" w:line="240" w:lineRule="exact"/>
        <w:ind w:left="24" w:right="24"/>
        <w:jc w:val="center"/>
        <w:rPr>
          <w:rFonts w:ascii="Times New Roman" w:eastAsia="Times New Roman" w:hAnsi="Times New Roman" w:cs="Times New Roman"/>
          <w:sz w:val="20"/>
          <w:szCs w:val="20"/>
        </w:rPr>
      </w:pPr>
    </w:p>
    <w:p w:rsidR="008E6644" w:rsidRPr="008E6644" w:rsidRDefault="008E6644" w:rsidP="008E6644">
      <w:pPr>
        <w:widowControl w:val="0"/>
        <w:shd w:val="clear" w:color="auto" w:fill="FFFFFF"/>
        <w:tabs>
          <w:tab w:val="left" w:pos="514"/>
        </w:tabs>
        <w:autoSpaceDE w:val="0"/>
        <w:autoSpaceDN w:val="0"/>
        <w:adjustRightInd w:val="0"/>
        <w:spacing w:before="5" w:after="0" w:line="240" w:lineRule="exact"/>
        <w:ind w:left="24" w:right="24"/>
        <w:jc w:val="center"/>
        <w:rPr>
          <w:rFonts w:ascii="Times New Roman" w:eastAsia="Times New Roman" w:hAnsi="Times New Roman" w:cs="Times New Roman"/>
          <w:sz w:val="20"/>
          <w:szCs w:val="20"/>
        </w:rPr>
      </w:pPr>
    </w:p>
    <w:p w:rsidR="008E6644" w:rsidRPr="008E6644" w:rsidRDefault="008E6644" w:rsidP="008E6644">
      <w:pPr>
        <w:widowControl w:val="0"/>
        <w:shd w:val="clear" w:color="auto" w:fill="FFFFFF"/>
        <w:tabs>
          <w:tab w:val="left" w:pos="514"/>
        </w:tabs>
        <w:autoSpaceDE w:val="0"/>
        <w:autoSpaceDN w:val="0"/>
        <w:adjustRightInd w:val="0"/>
        <w:spacing w:before="5" w:after="0" w:line="240" w:lineRule="exact"/>
        <w:ind w:left="24" w:right="24"/>
        <w:jc w:val="center"/>
        <w:rPr>
          <w:rFonts w:ascii="Times New Roman" w:eastAsia="Times New Roman" w:hAnsi="Times New Roman" w:cs="Times New Roman"/>
          <w:sz w:val="20"/>
          <w:szCs w:val="20"/>
        </w:rPr>
      </w:pPr>
    </w:p>
    <w:tbl>
      <w:tblPr>
        <w:tblW w:w="0" w:type="auto"/>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50"/>
        <w:gridCol w:w="5107"/>
      </w:tblGrid>
      <w:tr w:rsidR="008E6644" w:rsidRPr="008E6644" w:rsidTr="004F1E0B">
        <w:tc>
          <w:tcPr>
            <w:tcW w:w="5341" w:type="dxa"/>
          </w:tcPr>
          <w:p w:rsidR="008E6644" w:rsidRPr="008E6644" w:rsidRDefault="008E6644" w:rsidP="008E6644">
            <w:pPr>
              <w:widowControl w:val="0"/>
              <w:tabs>
                <w:tab w:val="left" w:pos="514"/>
              </w:tabs>
              <w:autoSpaceDE w:val="0"/>
              <w:autoSpaceDN w:val="0"/>
              <w:adjustRightInd w:val="0"/>
              <w:spacing w:before="5" w:after="0" w:line="240" w:lineRule="exact"/>
              <w:ind w:right="24"/>
              <w:jc w:val="center"/>
              <w:rPr>
                <w:rFonts w:ascii="Times New Roman" w:eastAsia="Times New Roman" w:hAnsi="Times New Roman" w:cs="Times New Roman"/>
                <w:sz w:val="20"/>
                <w:szCs w:val="20"/>
              </w:rPr>
            </w:pPr>
            <w:r w:rsidRPr="008E6644">
              <w:rPr>
                <w:rFonts w:ascii="Times New Roman" w:eastAsia="Times New Roman" w:hAnsi="Times New Roman" w:cs="Times New Roman"/>
                <w:sz w:val="20"/>
                <w:szCs w:val="20"/>
              </w:rPr>
              <w:t>ИСПОЛНИТЕЛЬ:</w:t>
            </w:r>
          </w:p>
        </w:tc>
        <w:tc>
          <w:tcPr>
            <w:tcW w:w="5342" w:type="dxa"/>
          </w:tcPr>
          <w:p w:rsidR="008E6644" w:rsidRPr="008E6644" w:rsidRDefault="008E6644" w:rsidP="008E6644">
            <w:pPr>
              <w:widowControl w:val="0"/>
              <w:tabs>
                <w:tab w:val="left" w:pos="514"/>
              </w:tabs>
              <w:autoSpaceDE w:val="0"/>
              <w:autoSpaceDN w:val="0"/>
              <w:adjustRightInd w:val="0"/>
              <w:spacing w:before="5" w:after="0" w:line="240" w:lineRule="exact"/>
              <w:ind w:right="24"/>
              <w:jc w:val="center"/>
              <w:rPr>
                <w:rFonts w:ascii="Times New Roman" w:eastAsia="Times New Roman" w:hAnsi="Times New Roman" w:cs="Times New Roman"/>
                <w:sz w:val="20"/>
                <w:szCs w:val="20"/>
              </w:rPr>
            </w:pPr>
            <w:r w:rsidRPr="008E6644">
              <w:rPr>
                <w:rFonts w:ascii="Times New Roman" w:eastAsia="Times New Roman" w:hAnsi="Times New Roman" w:cs="Times New Roman"/>
                <w:sz w:val="20"/>
                <w:szCs w:val="20"/>
              </w:rPr>
              <w:t>ЗАКАЗЧИК:</w:t>
            </w:r>
          </w:p>
        </w:tc>
      </w:tr>
      <w:tr w:rsidR="008E6644" w:rsidRPr="008E6644" w:rsidTr="004F1E0B">
        <w:tc>
          <w:tcPr>
            <w:tcW w:w="5341" w:type="dxa"/>
          </w:tcPr>
          <w:p w:rsidR="008E6644" w:rsidRPr="008E6644" w:rsidRDefault="008E6644" w:rsidP="008E6644">
            <w:pPr>
              <w:widowControl w:val="0"/>
              <w:tabs>
                <w:tab w:val="left" w:pos="514"/>
              </w:tabs>
              <w:autoSpaceDE w:val="0"/>
              <w:autoSpaceDN w:val="0"/>
              <w:adjustRightInd w:val="0"/>
              <w:spacing w:before="5" w:after="0" w:line="240" w:lineRule="exact"/>
              <w:ind w:right="24"/>
              <w:jc w:val="center"/>
              <w:rPr>
                <w:rFonts w:ascii="Times New Roman" w:eastAsia="Times New Roman" w:hAnsi="Times New Roman" w:cs="Times New Roman"/>
                <w:color w:val="000000"/>
                <w:spacing w:val="-3"/>
                <w:sz w:val="18"/>
                <w:szCs w:val="18"/>
              </w:rPr>
            </w:pPr>
            <w:r w:rsidRPr="008E6644">
              <w:rPr>
                <w:rFonts w:ascii="Times New Roman" w:eastAsia="Times New Roman" w:hAnsi="Times New Roman" w:cs="Times New Roman"/>
                <w:color w:val="000000"/>
                <w:spacing w:val="-3"/>
                <w:sz w:val="18"/>
                <w:szCs w:val="18"/>
              </w:rPr>
              <w:t>Государственное Унитарное Предприятие</w:t>
            </w:r>
            <w:r w:rsidRPr="008E6644">
              <w:rPr>
                <w:rFonts w:ascii="Times New Roman" w:eastAsia="Times New Roman" w:hAnsi="Times New Roman" w:cs="Times New Roman"/>
                <w:b/>
                <w:color w:val="000000"/>
                <w:spacing w:val="-3"/>
                <w:sz w:val="18"/>
                <w:szCs w:val="18"/>
              </w:rPr>
              <w:t xml:space="preserve"> «</w:t>
            </w:r>
            <w:r w:rsidRPr="008E6644">
              <w:rPr>
                <w:rFonts w:ascii="Times New Roman" w:eastAsia="Times New Roman" w:hAnsi="Times New Roman" w:cs="Times New Roman"/>
                <w:color w:val="000000"/>
                <w:spacing w:val="-3"/>
                <w:sz w:val="18"/>
                <w:szCs w:val="18"/>
                <w:lang w:val="en-US"/>
              </w:rPr>
              <w:t>DORI</w:t>
            </w:r>
            <w:r w:rsidRPr="008E6644">
              <w:rPr>
                <w:rFonts w:ascii="Times New Roman" w:eastAsia="Times New Roman" w:hAnsi="Times New Roman" w:cs="Times New Roman"/>
                <w:color w:val="000000"/>
                <w:spacing w:val="-3"/>
                <w:sz w:val="18"/>
                <w:szCs w:val="18"/>
              </w:rPr>
              <w:t xml:space="preserve">        </w:t>
            </w:r>
            <w:r w:rsidRPr="008E6644">
              <w:rPr>
                <w:rFonts w:ascii="Times New Roman" w:eastAsia="Times New Roman" w:hAnsi="Times New Roman" w:cs="Times New Roman"/>
                <w:color w:val="000000"/>
                <w:spacing w:val="-3"/>
                <w:sz w:val="18"/>
                <w:szCs w:val="18"/>
                <w:lang w:val="en-US"/>
              </w:rPr>
              <w:t>VOSITALARI</w:t>
            </w:r>
            <w:r w:rsidRPr="008E6644">
              <w:rPr>
                <w:rFonts w:ascii="Times New Roman" w:eastAsia="Times New Roman" w:hAnsi="Times New Roman" w:cs="Times New Roman"/>
                <w:color w:val="000000"/>
                <w:spacing w:val="-3"/>
                <w:sz w:val="18"/>
                <w:szCs w:val="18"/>
              </w:rPr>
              <w:t xml:space="preserve">, </w:t>
            </w:r>
            <w:r w:rsidRPr="008E6644">
              <w:rPr>
                <w:rFonts w:ascii="Times New Roman" w:eastAsia="Times New Roman" w:hAnsi="Times New Roman" w:cs="Times New Roman"/>
                <w:color w:val="000000"/>
                <w:spacing w:val="-3"/>
                <w:sz w:val="18"/>
                <w:szCs w:val="18"/>
                <w:lang w:val="en-US"/>
              </w:rPr>
              <w:t>TIBBIY</w:t>
            </w:r>
            <w:r w:rsidRPr="008E6644">
              <w:rPr>
                <w:rFonts w:ascii="Times New Roman" w:eastAsia="Times New Roman" w:hAnsi="Times New Roman" w:cs="Times New Roman"/>
                <w:color w:val="000000"/>
                <w:spacing w:val="-3"/>
                <w:sz w:val="18"/>
                <w:szCs w:val="18"/>
              </w:rPr>
              <w:t xml:space="preserve"> </w:t>
            </w:r>
            <w:r w:rsidRPr="008E6644">
              <w:rPr>
                <w:rFonts w:ascii="Times New Roman" w:eastAsia="Times New Roman" w:hAnsi="Times New Roman" w:cs="Times New Roman"/>
                <w:color w:val="000000"/>
                <w:spacing w:val="-3"/>
                <w:sz w:val="18"/>
                <w:szCs w:val="18"/>
                <w:lang w:val="en-US"/>
              </w:rPr>
              <w:t>BUYUMLAR</w:t>
            </w:r>
            <w:r w:rsidRPr="008E6644">
              <w:rPr>
                <w:rFonts w:ascii="Times New Roman" w:eastAsia="Times New Roman" w:hAnsi="Times New Roman" w:cs="Times New Roman"/>
                <w:color w:val="000000"/>
                <w:spacing w:val="-3"/>
                <w:sz w:val="18"/>
                <w:szCs w:val="18"/>
              </w:rPr>
              <w:t xml:space="preserve"> </w:t>
            </w:r>
            <w:r w:rsidRPr="008E6644">
              <w:rPr>
                <w:rFonts w:ascii="Times New Roman" w:eastAsia="Times New Roman" w:hAnsi="Times New Roman" w:cs="Times New Roman"/>
                <w:color w:val="000000"/>
                <w:spacing w:val="-3"/>
                <w:sz w:val="18"/>
                <w:szCs w:val="18"/>
                <w:lang w:val="en-US"/>
              </w:rPr>
              <w:t>VA</w:t>
            </w:r>
            <w:r w:rsidRPr="008E6644">
              <w:rPr>
                <w:rFonts w:ascii="Times New Roman" w:eastAsia="Times New Roman" w:hAnsi="Times New Roman" w:cs="Times New Roman"/>
                <w:color w:val="000000"/>
                <w:spacing w:val="-3"/>
                <w:sz w:val="18"/>
                <w:szCs w:val="18"/>
              </w:rPr>
              <w:t xml:space="preserve"> </w:t>
            </w:r>
            <w:r w:rsidRPr="008E6644">
              <w:rPr>
                <w:rFonts w:ascii="Times New Roman" w:eastAsia="Times New Roman" w:hAnsi="Times New Roman" w:cs="Times New Roman"/>
                <w:color w:val="000000"/>
                <w:spacing w:val="-3"/>
                <w:sz w:val="18"/>
                <w:szCs w:val="18"/>
                <w:lang w:val="en-US"/>
              </w:rPr>
              <w:t>TIBBIY</w:t>
            </w:r>
            <w:r w:rsidRPr="008E6644">
              <w:rPr>
                <w:rFonts w:ascii="Times New Roman" w:eastAsia="Times New Roman" w:hAnsi="Times New Roman" w:cs="Times New Roman"/>
                <w:color w:val="000000"/>
                <w:spacing w:val="-3"/>
                <w:sz w:val="18"/>
                <w:szCs w:val="18"/>
              </w:rPr>
              <w:t xml:space="preserve"> </w:t>
            </w:r>
            <w:r w:rsidRPr="008E6644">
              <w:rPr>
                <w:rFonts w:ascii="Times New Roman" w:eastAsia="Times New Roman" w:hAnsi="Times New Roman" w:cs="Times New Roman"/>
                <w:color w:val="000000"/>
                <w:spacing w:val="-3"/>
                <w:sz w:val="18"/>
                <w:szCs w:val="18"/>
                <w:lang w:val="en-US"/>
              </w:rPr>
              <w:t>TEXNIKA</w:t>
            </w:r>
            <w:r w:rsidRPr="008E6644">
              <w:rPr>
                <w:rFonts w:ascii="Times New Roman" w:eastAsia="Times New Roman" w:hAnsi="Times New Roman" w:cs="Times New Roman"/>
                <w:color w:val="000000"/>
                <w:spacing w:val="-3"/>
                <w:sz w:val="18"/>
                <w:szCs w:val="18"/>
              </w:rPr>
              <w:t xml:space="preserve"> </w:t>
            </w:r>
            <w:r w:rsidRPr="008E6644">
              <w:rPr>
                <w:rFonts w:ascii="Times New Roman" w:eastAsia="Times New Roman" w:hAnsi="Times New Roman" w:cs="Times New Roman"/>
                <w:color w:val="000000"/>
                <w:spacing w:val="-3"/>
                <w:sz w:val="18"/>
                <w:szCs w:val="18"/>
                <w:lang w:val="en-US"/>
              </w:rPr>
              <w:t>EKSPERTIZASI</w:t>
            </w:r>
            <w:r w:rsidRPr="008E6644">
              <w:rPr>
                <w:rFonts w:ascii="Times New Roman" w:eastAsia="Times New Roman" w:hAnsi="Times New Roman" w:cs="Times New Roman"/>
                <w:color w:val="000000"/>
                <w:spacing w:val="-3"/>
                <w:sz w:val="18"/>
                <w:szCs w:val="18"/>
              </w:rPr>
              <w:t xml:space="preserve"> </w:t>
            </w:r>
            <w:r w:rsidRPr="008E6644">
              <w:rPr>
                <w:rFonts w:ascii="Times New Roman" w:eastAsia="Times New Roman" w:hAnsi="Times New Roman" w:cs="Times New Roman"/>
                <w:color w:val="000000"/>
                <w:spacing w:val="-3"/>
                <w:sz w:val="18"/>
                <w:szCs w:val="18"/>
                <w:lang w:val="en-US"/>
              </w:rPr>
              <w:t>VA</w:t>
            </w:r>
            <w:r w:rsidRPr="008E6644">
              <w:rPr>
                <w:rFonts w:ascii="Times New Roman" w:eastAsia="Times New Roman" w:hAnsi="Times New Roman" w:cs="Times New Roman"/>
                <w:color w:val="000000"/>
                <w:spacing w:val="-3"/>
                <w:sz w:val="18"/>
                <w:szCs w:val="18"/>
              </w:rPr>
              <w:t xml:space="preserve"> </w:t>
            </w:r>
            <w:r w:rsidRPr="008E6644">
              <w:rPr>
                <w:rFonts w:ascii="Times New Roman" w:eastAsia="Times New Roman" w:hAnsi="Times New Roman" w:cs="Times New Roman"/>
                <w:color w:val="000000"/>
                <w:spacing w:val="-3"/>
                <w:sz w:val="18"/>
                <w:szCs w:val="18"/>
                <w:lang w:val="en-US"/>
              </w:rPr>
              <w:t>STANDARTIZATSIYASI</w:t>
            </w:r>
            <w:r w:rsidRPr="008E6644">
              <w:rPr>
                <w:rFonts w:ascii="Times New Roman" w:eastAsia="Times New Roman" w:hAnsi="Times New Roman" w:cs="Times New Roman"/>
                <w:color w:val="000000"/>
                <w:spacing w:val="-3"/>
                <w:sz w:val="18"/>
                <w:szCs w:val="18"/>
              </w:rPr>
              <w:t xml:space="preserve"> </w:t>
            </w:r>
            <w:r w:rsidRPr="008E6644">
              <w:rPr>
                <w:rFonts w:ascii="Times New Roman" w:eastAsia="Times New Roman" w:hAnsi="Times New Roman" w:cs="Times New Roman"/>
                <w:color w:val="000000"/>
                <w:spacing w:val="-3"/>
                <w:sz w:val="18"/>
                <w:szCs w:val="18"/>
                <w:lang w:val="en-US"/>
              </w:rPr>
              <w:t>DAVLAT</w:t>
            </w:r>
            <w:r w:rsidRPr="008E6644">
              <w:rPr>
                <w:rFonts w:ascii="Times New Roman" w:eastAsia="Times New Roman" w:hAnsi="Times New Roman" w:cs="Times New Roman"/>
                <w:color w:val="000000"/>
                <w:spacing w:val="-3"/>
                <w:sz w:val="18"/>
                <w:szCs w:val="18"/>
              </w:rPr>
              <w:t xml:space="preserve"> </w:t>
            </w:r>
            <w:r w:rsidRPr="008E6644">
              <w:rPr>
                <w:rFonts w:ascii="Times New Roman" w:eastAsia="Times New Roman" w:hAnsi="Times New Roman" w:cs="Times New Roman"/>
                <w:color w:val="000000"/>
                <w:spacing w:val="-3"/>
                <w:sz w:val="18"/>
                <w:szCs w:val="18"/>
                <w:lang w:val="en-US"/>
              </w:rPr>
              <w:t>MARKAZI</w:t>
            </w:r>
            <w:r w:rsidRPr="008E6644">
              <w:rPr>
                <w:rFonts w:ascii="Times New Roman" w:eastAsia="Times New Roman" w:hAnsi="Times New Roman" w:cs="Times New Roman"/>
                <w:color w:val="000000"/>
                <w:spacing w:val="-3"/>
                <w:sz w:val="18"/>
                <w:szCs w:val="18"/>
              </w:rPr>
              <w:t>»</w:t>
            </w:r>
          </w:p>
          <w:p w:rsidR="008E6644" w:rsidRPr="008E6644" w:rsidRDefault="008E6644" w:rsidP="008E6644">
            <w:pPr>
              <w:widowControl w:val="0"/>
              <w:tabs>
                <w:tab w:val="left" w:pos="514"/>
              </w:tabs>
              <w:autoSpaceDE w:val="0"/>
              <w:autoSpaceDN w:val="0"/>
              <w:adjustRightInd w:val="0"/>
              <w:spacing w:before="5" w:after="0" w:line="240" w:lineRule="exact"/>
              <w:ind w:right="24"/>
              <w:rPr>
                <w:rFonts w:ascii="Times New Roman" w:eastAsia="Times New Roman" w:hAnsi="Times New Roman" w:cs="Times New Roman"/>
                <w:color w:val="000000"/>
                <w:spacing w:val="-3"/>
                <w:sz w:val="18"/>
                <w:szCs w:val="18"/>
              </w:rPr>
            </w:pPr>
            <w:r w:rsidRPr="008E6644">
              <w:rPr>
                <w:rFonts w:ascii="Times New Roman" w:eastAsia="Times New Roman" w:hAnsi="Times New Roman" w:cs="Times New Roman"/>
                <w:color w:val="000000"/>
                <w:spacing w:val="-3"/>
                <w:sz w:val="18"/>
                <w:szCs w:val="18"/>
              </w:rPr>
              <w:t>Директор</w:t>
            </w:r>
          </w:p>
          <w:p w:rsidR="008E6644" w:rsidRPr="008E6644" w:rsidRDefault="008E6644" w:rsidP="008E6644">
            <w:pPr>
              <w:widowControl w:val="0"/>
              <w:tabs>
                <w:tab w:val="left" w:pos="514"/>
              </w:tabs>
              <w:autoSpaceDE w:val="0"/>
              <w:autoSpaceDN w:val="0"/>
              <w:adjustRightInd w:val="0"/>
              <w:spacing w:before="5" w:after="0" w:line="240" w:lineRule="exact"/>
              <w:ind w:right="24"/>
              <w:rPr>
                <w:rFonts w:ascii="Times New Roman" w:eastAsia="Times New Roman" w:hAnsi="Times New Roman" w:cs="Times New Roman"/>
                <w:color w:val="000000"/>
                <w:spacing w:val="-3"/>
                <w:sz w:val="18"/>
                <w:szCs w:val="18"/>
              </w:rPr>
            </w:pPr>
            <w:r w:rsidRPr="008E6644">
              <w:rPr>
                <w:rFonts w:ascii="Times New Roman" w:eastAsia="Times New Roman" w:hAnsi="Times New Roman" w:cs="Times New Roman"/>
                <w:color w:val="000000"/>
                <w:sz w:val="18"/>
                <w:szCs w:val="18"/>
              </w:rPr>
              <w:t xml:space="preserve">З.Х. </w:t>
            </w:r>
            <w:proofErr w:type="spellStart"/>
            <w:r w:rsidRPr="008E6644">
              <w:rPr>
                <w:rFonts w:ascii="Times New Roman" w:eastAsia="Times New Roman" w:hAnsi="Times New Roman" w:cs="Times New Roman"/>
                <w:color w:val="000000"/>
                <w:sz w:val="18"/>
                <w:szCs w:val="18"/>
              </w:rPr>
              <w:t>Таджиханов</w:t>
            </w:r>
            <w:proofErr w:type="spellEnd"/>
            <w:r w:rsidRPr="008E6644">
              <w:rPr>
                <w:rFonts w:ascii="Times New Roman" w:eastAsia="Times New Roman" w:hAnsi="Times New Roman" w:cs="Times New Roman"/>
                <w:color w:val="000000"/>
                <w:spacing w:val="-3"/>
                <w:sz w:val="18"/>
                <w:szCs w:val="18"/>
              </w:rPr>
              <w:t xml:space="preserve"> </w:t>
            </w:r>
          </w:p>
          <w:p w:rsidR="008E6644" w:rsidRPr="008E6644" w:rsidRDefault="008E6644" w:rsidP="008E6644">
            <w:pPr>
              <w:widowControl w:val="0"/>
              <w:tabs>
                <w:tab w:val="left" w:pos="514"/>
              </w:tabs>
              <w:autoSpaceDE w:val="0"/>
              <w:autoSpaceDN w:val="0"/>
              <w:adjustRightInd w:val="0"/>
              <w:spacing w:before="5" w:after="0" w:line="240" w:lineRule="exact"/>
              <w:ind w:right="24"/>
              <w:rPr>
                <w:rFonts w:ascii="Times New Roman" w:eastAsia="Times New Roman" w:hAnsi="Times New Roman" w:cs="Times New Roman"/>
                <w:sz w:val="20"/>
                <w:szCs w:val="20"/>
              </w:rPr>
            </w:pPr>
          </w:p>
        </w:tc>
        <w:tc>
          <w:tcPr>
            <w:tcW w:w="5342" w:type="dxa"/>
          </w:tcPr>
          <w:p w:rsidR="008E6644" w:rsidRPr="008E6644" w:rsidRDefault="008E6644" w:rsidP="008E6644">
            <w:pPr>
              <w:widowControl w:val="0"/>
              <w:tabs>
                <w:tab w:val="left" w:pos="514"/>
              </w:tabs>
              <w:autoSpaceDE w:val="0"/>
              <w:autoSpaceDN w:val="0"/>
              <w:adjustRightInd w:val="0"/>
              <w:spacing w:before="5" w:after="0" w:line="240" w:lineRule="exact"/>
              <w:ind w:right="24"/>
              <w:jc w:val="center"/>
              <w:rPr>
                <w:rFonts w:ascii="Times New Roman" w:eastAsia="Times New Roman" w:hAnsi="Times New Roman" w:cs="Times New Roman"/>
                <w:sz w:val="20"/>
                <w:szCs w:val="20"/>
              </w:rPr>
            </w:pPr>
            <w:r w:rsidRPr="008E6644">
              <w:rPr>
                <w:rFonts w:ascii="Times New Roman" w:eastAsia="Times New Roman" w:hAnsi="Times New Roman" w:cs="Times New Roman"/>
                <w:sz w:val="20"/>
                <w:szCs w:val="20"/>
              </w:rPr>
              <w:t>ФГУП «Московский эндокринный завод», Россия</w:t>
            </w:r>
          </w:p>
          <w:p w:rsidR="008E6644" w:rsidRPr="008E6644" w:rsidRDefault="008E6644" w:rsidP="008E6644">
            <w:pPr>
              <w:widowControl w:val="0"/>
              <w:tabs>
                <w:tab w:val="left" w:pos="514"/>
              </w:tabs>
              <w:autoSpaceDE w:val="0"/>
              <w:autoSpaceDN w:val="0"/>
              <w:adjustRightInd w:val="0"/>
              <w:spacing w:before="5" w:after="0" w:line="240" w:lineRule="exact"/>
              <w:ind w:right="24"/>
              <w:jc w:val="center"/>
              <w:rPr>
                <w:rFonts w:ascii="Times New Roman" w:eastAsia="Times New Roman" w:hAnsi="Times New Roman" w:cs="Times New Roman"/>
                <w:sz w:val="20"/>
                <w:szCs w:val="20"/>
              </w:rPr>
            </w:pPr>
          </w:p>
          <w:p w:rsidR="008E6644" w:rsidRPr="008E6644" w:rsidRDefault="008E6644" w:rsidP="008E6644">
            <w:pPr>
              <w:widowControl w:val="0"/>
              <w:tabs>
                <w:tab w:val="left" w:pos="514"/>
              </w:tabs>
              <w:autoSpaceDE w:val="0"/>
              <w:autoSpaceDN w:val="0"/>
              <w:adjustRightInd w:val="0"/>
              <w:spacing w:before="5" w:after="0" w:line="240" w:lineRule="exact"/>
              <w:ind w:right="24"/>
              <w:jc w:val="center"/>
              <w:rPr>
                <w:rFonts w:ascii="Times New Roman" w:eastAsia="Times New Roman" w:hAnsi="Times New Roman" w:cs="Times New Roman"/>
                <w:sz w:val="20"/>
                <w:szCs w:val="20"/>
              </w:rPr>
            </w:pPr>
          </w:p>
          <w:p w:rsidR="008E6644" w:rsidRPr="008E6644" w:rsidRDefault="008E6644" w:rsidP="008E6644">
            <w:pPr>
              <w:widowControl w:val="0"/>
              <w:tabs>
                <w:tab w:val="left" w:pos="514"/>
              </w:tabs>
              <w:autoSpaceDE w:val="0"/>
              <w:autoSpaceDN w:val="0"/>
              <w:adjustRightInd w:val="0"/>
              <w:spacing w:before="5" w:after="0" w:line="240" w:lineRule="exact"/>
              <w:ind w:right="24"/>
              <w:jc w:val="center"/>
              <w:rPr>
                <w:rFonts w:ascii="Times New Roman" w:eastAsia="Times New Roman" w:hAnsi="Times New Roman" w:cs="Times New Roman"/>
                <w:sz w:val="20"/>
                <w:szCs w:val="20"/>
              </w:rPr>
            </w:pPr>
          </w:p>
          <w:p w:rsidR="008E6644" w:rsidRPr="008E6644" w:rsidRDefault="008E6644" w:rsidP="008E6644">
            <w:pPr>
              <w:widowControl w:val="0"/>
              <w:tabs>
                <w:tab w:val="left" w:pos="514"/>
              </w:tabs>
              <w:autoSpaceDE w:val="0"/>
              <w:autoSpaceDN w:val="0"/>
              <w:adjustRightInd w:val="0"/>
              <w:spacing w:before="5" w:after="0" w:line="240" w:lineRule="exact"/>
              <w:ind w:right="24"/>
              <w:rPr>
                <w:rFonts w:ascii="Times New Roman" w:eastAsia="Times New Roman" w:hAnsi="Times New Roman" w:cs="Times New Roman"/>
                <w:sz w:val="18"/>
                <w:szCs w:val="18"/>
              </w:rPr>
            </w:pPr>
            <w:r w:rsidRPr="008E6644">
              <w:rPr>
                <w:rFonts w:ascii="Times New Roman" w:eastAsia="Times New Roman" w:hAnsi="Times New Roman" w:cs="Times New Roman"/>
                <w:sz w:val="18"/>
                <w:szCs w:val="18"/>
              </w:rPr>
              <w:t>Генеральный директор</w:t>
            </w:r>
            <w:r w:rsidRPr="008E6644">
              <w:rPr>
                <w:rFonts w:ascii="Times New Roman" w:eastAsia="Times New Roman" w:hAnsi="Times New Roman" w:cs="Times New Roman"/>
                <w:sz w:val="18"/>
                <w:szCs w:val="18"/>
              </w:rPr>
              <w:tab/>
              <w:t xml:space="preserve">                              </w:t>
            </w:r>
          </w:p>
          <w:p w:rsidR="008E6644" w:rsidRPr="008E6644" w:rsidRDefault="008E6644" w:rsidP="008E6644">
            <w:pPr>
              <w:widowControl w:val="0"/>
              <w:tabs>
                <w:tab w:val="left" w:pos="514"/>
              </w:tabs>
              <w:autoSpaceDE w:val="0"/>
              <w:autoSpaceDN w:val="0"/>
              <w:adjustRightInd w:val="0"/>
              <w:spacing w:before="5" w:after="0" w:line="240" w:lineRule="exact"/>
              <w:ind w:right="24"/>
              <w:rPr>
                <w:rFonts w:ascii="Times New Roman" w:eastAsia="Times New Roman" w:hAnsi="Times New Roman" w:cs="Times New Roman"/>
                <w:sz w:val="20"/>
                <w:szCs w:val="20"/>
              </w:rPr>
            </w:pPr>
            <w:r w:rsidRPr="008E6644">
              <w:rPr>
                <w:rFonts w:ascii="Times New Roman" w:eastAsia="Times New Roman" w:hAnsi="Times New Roman" w:cs="Times New Roman"/>
                <w:sz w:val="18"/>
                <w:szCs w:val="18"/>
              </w:rPr>
              <w:t xml:space="preserve">М.Ю. Фонарев                                                                                                                                                                                                                             </w:t>
            </w:r>
          </w:p>
        </w:tc>
      </w:tr>
    </w:tbl>
    <w:p w:rsidR="008E6644" w:rsidRDefault="008E6644" w:rsidP="008E6644">
      <w:pPr>
        <w:widowControl w:val="0"/>
        <w:shd w:val="clear" w:color="auto" w:fill="FFFFFF"/>
        <w:tabs>
          <w:tab w:val="left" w:pos="514"/>
        </w:tabs>
        <w:autoSpaceDE w:val="0"/>
        <w:autoSpaceDN w:val="0"/>
        <w:adjustRightInd w:val="0"/>
        <w:spacing w:before="5" w:after="0" w:line="240" w:lineRule="exact"/>
        <w:ind w:left="24" w:right="24"/>
        <w:jc w:val="center"/>
        <w:rPr>
          <w:rFonts w:ascii="Times New Roman" w:eastAsia="Times New Roman" w:hAnsi="Times New Roman" w:cs="Times New Roman"/>
          <w:sz w:val="20"/>
          <w:szCs w:val="20"/>
        </w:rPr>
      </w:pPr>
    </w:p>
    <w:p w:rsidR="008E6644" w:rsidRDefault="008E6644" w:rsidP="008E6644">
      <w:pPr>
        <w:widowControl w:val="0"/>
        <w:shd w:val="clear" w:color="auto" w:fill="FFFFFF"/>
        <w:tabs>
          <w:tab w:val="left" w:pos="514"/>
        </w:tabs>
        <w:autoSpaceDE w:val="0"/>
        <w:autoSpaceDN w:val="0"/>
        <w:adjustRightInd w:val="0"/>
        <w:spacing w:before="5" w:after="0" w:line="240" w:lineRule="exact"/>
        <w:ind w:left="24" w:right="24"/>
        <w:jc w:val="center"/>
        <w:rPr>
          <w:rFonts w:ascii="Times New Roman" w:eastAsia="Times New Roman" w:hAnsi="Times New Roman" w:cs="Times New Roman"/>
          <w:sz w:val="20"/>
          <w:szCs w:val="20"/>
        </w:rPr>
      </w:pPr>
    </w:p>
    <w:p w:rsidR="008E6644" w:rsidRDefault="008E6644" w:rsidP="008E6644">
      <w:pPr>
        <w:widowControl w:val="0"/>
        <w:shd w:val="clear" w:color="auto" w:fill="FFFFFF"/>
        <w:tabs>
          <w:tab w:val="left" w:pos="514"/>
        </w:tabs>
        <w:autoSpaceDE w:val="0"/>
        <w:autoSpaceDN w:val="0"/>
        <w:adjustRightInd w:val="0"/>
        <w:spacing w:before="5" w:after="0" w:line="240" w:lineRule="exact"/>
        <w:ind w:left="24" w:right="24"/>
        <w:jc w:val="center"/>
        <w:rPr>
          <w:rFonts w:ascii="Times New Roman" w:eastAsia="Times New Roman" w:hAnsi="Times New Roman" w:cs="Times New Roman"/>
          <w:sz w:val="20"/>
          <w:szCs w:val="20"/>
        </w:rPr>
      </w:pPr>
    </w:p>
    <w:p w:rsidR="008E6644" w:rsidRDefault="008E6644" w:rsidP="008E6644">
      <w:pPr>
        <w:widowControl w:val="0"/>
        <w:shd w:val="clear" w:color="auto" w:fill="FFFFFF"/>
        <w:tabs>
          <w:tab w:val="left" w:pos="514"/>
        </w:tabs>
        <w:autoSpaceDE w:val="0"/>
        <w:autoSpaceDN w:val="0"/>
        <w:adjustRightInd w:val="0"/>
        <w:spacing w:before="5" w:after="0" w:line="240" w:lineRule="exact"/>
        <w:ind w:left="24" w:right="24"/>
        <w:jc w:val="center"/>
        <w:rPr>
          <w:rFonts w:ascii="Times New Roman" w:eastAsia="Times New Roman" w:hAnsi="Times New Roman" w:cs="Times New Roman"/>
          <w:sz w:val="20"/>
          <w:szCs w:val="20"/>
        </w:rPr>
      </w:pPr>
    </w:p>
    <w:p w:rsidR="008E6644" w:rsidRDefault="008E6644" w:rsidP="008E6644">
      <w:pPr>
        <w:widowControl w:val="0"/>
        <w:shd w:val="clear" w:color="auto" w:fill="FFFFFF"/>
        <w:tabs>
          <w:tab w:val="left" w:pos="514"/>
        </w:tabs>
        <w:autoSpaceDE w:val="0"/>
        <w:autoSpaceDN w:val="0"/>
        <w:adjustRightInd w:val="0"/>
        <w:spacing w:before="5" w:after="0" w:line="240" w:lineRule="exact"/>
        <w:ind w:left="24" w:right="24"/>
        <w:jc w:val="center"/>
        <w:rPr>
          <w:rFonts w:ascii="Times New Roman" w:eastAsia="Times New Roman" w:hAnsi="Times New Roman" w:cs="Times New Roman"/>
          <w:sz w:val="20"/>
          <w:szCs w:val="20"/>
        </w:rPr>
      </w:pPr>
    </w:p>
    <w:p w:rsidR="008E6644" w:rsidRDefault="008E6644" w:rsidP="008E6644">
      <w:pPr>
        <w:widowControl w:val="0"/>
        <w:shd w:val="clear" w:color="auto" w:fill="FFFFFF"/>
        <w:tabs>
          <w:tab w:val="left" w:pos="514"/>
        </w:tabs>
        <w:autoSpaceDE w:val="0"/>
        <w:autoSpaceDN w:val="0"/>
        <w:adjustRightInd w:val="0"/>
        <w:spacing w:before="5" w:after="0" w:line="240" w:lineRule="exact"/>
        <w:ind w:left="24" w:right="24"/>
        <w:jc w:val="center"/>
        <w:rPr>
          <w:rFonts w:ascii="Times New Roman" w:eastAsia="Times New Roman" w:hAnsi="Times New Roman" w:cs="Times New Roman"/>
          <w:sz w:val="20"/>
          <w:szCs w:val="20"/>
        </w:rPr>
      </w:pPr>
    </w:p>
    <w:p w:rsidR="008E6644" w:rsidRDefault="008E6644" w:rsidP="008E6644">
      <w:pPr>
        <w:widowControl w:val="0"/>
        <w:shd w:val="clear" w:color="auto" w:fill="FFFFFF"/>
        <w:tabs>
          <w:tab w:val="left" w:pos="514"/>
        </w:tabs>
        <w:autoSpaceDE w:val="0"/>
        <w:autoSpaceDN w:val="0"/>
        <w:adjustRightInd w:val="0"/>
        <w:spacing w:before="5" w:after="0" w:line="240" w:lineRule="exact"/>
        <w:ind w:left="24" w:right="24"/>
        <w:jc w:val="center"/>
        <w:rPr>
          <w:rFonts w:ascii="Times New Roman" w:eastAsia="Times New Roman" w:hAnsi="Times New Roman" w:cs="Times New Roman"/>
          <w:sz w:val="20"/>
          <w:szCs w:val="20"/>
        </w:rPr>
      </w:pPr>
    </w:p>
    <w:p w:rsidR="008E6644" w:rsidRDefault="008E6644" w:rsidP="008E6644">
      <w:pPr>
        <w:widowControl w:val="0"/>
        <w:shd w:val="clear" w:color="auto" w:fill="FFFFFF"/>
        <w:tabs>
          <w:tab w:val="left" w:pos="514"/>
        </w:tabs>
        <w:autoSpaceDE w:val="0"/>
        <w:autoSpaceDN w:val="0"/>
        <w:adjustRightInd w:val="0"/>
        <w:spacing w:before="5" w:after="0" w:line="240" w:lineRule="exact"/>
        <w:ind w:left="24" w:right="24"/>
        <w:jc w:val="center"/>
        <w:rPr>
          <w:rFonts w:ascii="Times New Roman" w:eastAsia="Times New Roman" w:hAnsi="Times New Roman" w:cs="Times New Roman"/>
          <w:sz w:val="20"/>
          <w:szCs w:val="20"/>
        </w:rPr>
      </w:pPr>
    </w:p>
    <w:p w:rsidR="008E6644" w:rsidRDefault="008E6644" w:rsidP="008E6644">
      <w:pPr>
        <w:widowControl w:val="0"/>
        <w:shd w:val="clear" w:color="auto" w:fill="FFFFFF"/>
        <w:tabs>
          <w:tab w:val="left" w:pos="514"/>
        </w:tabs>
        <w:autoSpaceDE w:val="0"/>
        <w:autoSpaceDN w:val="0"/>
        <w:adjustRightInd w:val="0"/>
        <w:spacing w:before="5" w:after="0" w:line="240" w:lineRule="exact"/>
        <w:ind w:left="24" w:right="24"/>
        <w:jc w:val="center"/>
        <w:rPr>
          <w:rFonts w:ascii="Times New Roman" w:eastAsia="Times New Roman" w:hAnsi="Times New Roman" w:cs="Times New Roman"/>
          <w:sz w:val="20"/>
          <w:szCs w:val="20"/>
        </w:rPr>
      </w:pPr>
    </w:p>
    <w:p w:rsidR="008E6644" w:rsidRDefault="008E6644" w:rsidP="008E6644">
      <w:pPr>
        <w:widowControl w:val="0"/>
        <w:shd w:val="clear" w:color="auto" w:fill="FFFFFF"/>
        <w:tabs>
          <w:tab w:val="left" w:pos="514"/>
        </w:tabs>
        <w:autoSpaceDE w:val="0"/>
        <w:autoSpaceDN w:val="0"/>
        <w:adjustRightInd w:val="0"/>
        <w:spacing w:before="5" w:after="0" w:line="240" w:lineRule="exact"/>
        <w:ind w:left="24" w:right="24"/>
        <w:jc w:val="center"/>
        <w:rPr>
          <w:rFonts w:ascii="Times New Roman" w:eastAsia="Times New Roman" w:hAnsi="Times New Roman" w:cs="Times New Roman"/>
          <w:sz w:val="20"/>
          <w:szCs w:val="20"/>
        </w:rPr>
      </w:pPr>
    </w:p>
    <w:p w:rsidR="008E6644" w:rsidRDefault="008E6644" w:rsidP="008E6644">
      <w:pPr>
        <w:widowControl w:val="0"/>
        <w:shd w:val="clear" w:color="auto" w:fill="FFFFFF"/>
        <w:tabs>
          <w:tab w:val="left" w:pos="514"/>
        </w:tabs>
        <w:autoSpaceDE w:val="0"/>
        <w:autoSpaceDN w:val="0"/>
        <w:adjustRightInd w:val="0"/>
        <w:spacing w:before="5" w:after="0" w:line="240" w:lineRule="exact"/>
        <w:ind w:left="24" w:right="24"/>
        <w:jc w:val="center"/>
        <w:rPr>
          <w:rFonts w:ascii="Times New Roman" w:eastAsia="Times New Roman" w:hAnsi="Times New Roman" w:cs="Times New Roman"/>
          <w:sz w:val="20"/>
          <w:szCs w:val="20"/>
        </w:rPr>
      </w:pPr>
    </w:p>
    <w:p w:rsidR="008E6644" w:rsidRDefault="008E6644" w:rsidP="008E6644">
      <w:pPr>
        <w:widowControl w:val="0"/>
        <w:shd w:val="clear" w:color="auto" w:fill="FFFFFF"/>
        <w:tabs>
          <w:tab w:val="left" w:pos="514"/>
        </w:tabs>
        <w:autoSpaceDE w:val="0"/>
        <w:autoSpaceDN w:val="0"/>
        <w:adjustRightInd w:val="0"/>
        <w:spacing w:before="5" w:after="0" w:line="240" w:lineRule="exact"/>
        <w:ind w:left="24" w:right="24"/>
        <w:jc w:val="center"/>
        <w:rPr>
          <w:rFonts w:ascii="Times New Roman" w:eastAsia="Times New Roman" w:hAnsi="Times New Roman" w:cs="Times New Roman"/>
          <w:sz w:val="20"/>
          <w:szCs w:val="20"/>
        </w:rPr>
      </w:pPr>
    </w:p>
    <w:p w:rsidR="008E6644" w:rsidRDefault="008E6644" w:rsidP="008E6644">
      <w:pPr>
        <w:widowControl w:val="0"/>
        <w:shd w:val="clear" w:color="auto" w:fill="FFFFFF"/>
        <w:tabs>
          <w:tab w:val="left" w:pos="514"/>
        </w:tabs>
        <w:autoSpaceDE w:val="0"/>
        <w:autoSpaceDN w:val="0"/>
        <w:adjustRightInd w:val="0"/>
        <w:spacing w:before="5" w:after="0" w:line="240" w:lineRule="exact"/>
        <w:ind w:left="24" w:right="24"/>
        <w:jc w:val="center"/>
        <w:rPr>
          <w:rFonts w:ascii="Times New Roman" w:eastAsia="Times New Roman" w:hAnsi="Times New Roman" w:cs="Times New Roman"/>
          <w:sz w:val="20"/>
          <w:szCs w:val="20"/>
        </w:rPr>
      </w:pPr>
    </w:p>
    <w:p w:rsidR="008E6644" w:rsidRDefault="008E6644" w:rsidP="008E6644">
      <w:pPr>
        <w:widowControl w:val="0"/>
        <w:shd w:val="clear" w:color="auto" w:fill="FFFFFF"/>
        <w:tabs>
          <w:tab w:val="left" w:pos="514"/>
        </w:tabs>
        <w:autoSpaceDE w:val="0"/>
        <w:autoSpaceDN w:val="0"/>
        <w:adjustRightInd w:val="0"/>
        <w:spacing w:before="5" w:after="0" w:line="240" w:lineRule="exact"/>
        <w:ind w:left="24" w:right="24"/>
        <w:jc w:val="center"/>
        <w:rPr>
          <w:rFonts w:ascii="Times New Roman" w:eastAsia="Times New Roman" w:hAnsi="Times New Roman" w:cs="Times New Roman"/>
          <w:sz w:val="20"/>
          <w:szCs w:val="20"/>
        </w:rPr>
      </w:pPr>
    </w:p>
    <w:p w:rsidR="008E6644" w:rsidRDefault="008E6644" w:rsidP="008E6644">
      <w:pPr>
        <w:widowControl w:val="0"/>
        <w:shd w:val="clear" w:color="auto" w:fill="FFFFFF"/>
        <w:tabs>
          <w:tab w:val="left" w:pos="514"/>
        </w:tabs>
        <w:autoSpaceDE w:val="0"/>
        <w:autoSpaceDN w:val="0"/>
        <w:adjustRightInd w:val="0"/>
        <w:spacing w:before="5" w:after="0" w:line="240" w:lineRule="exact"/>
        <w:ind w:left="24" w:right="24"/>
        <w:jc w:val="center"/>
        <w:rPr>
          <w:rFonts w:ascii="Times New Roman" w:eastAsia="Times New Roman" w:hAnsi="Times New Roman" w:cs="Times New Roman"/>
          <w:sz w:val="20"/>
          <w:szCs w:val="20"/>
        </w:rPr>
      </w:pPr>
    </w:p>
    <w:p w:rsidR="008E6644" w:rsidRDefault="008E6644" w:rsidP="008E6644">
      <w:pPr>
        <w:widowControl w:val="0"/>
        <w:shd w:val="clear" w:color="auto" w:fill="FFFFFF"/>
        <w:tabs>
          <w:tab w:val="left" w:pos="514"/>
        </w:tabs>
        <w:autoSpaceDE w:val="0"/>
        <w:autoSpaceDN w:val="0"/>
        <w:adjustRightInd w:val="0"/>
        <w:spacing w:before="5" w:after="0" w:line="240" w:lineRule="exact"/>
        <w:ind w:left="24" w:right="24"/>
        <w:jc w:val="center"/>
        <w:rPr>
          <w:rFonts w:ascii="Times New Roman" w:eastAsia="Times New Roman" w:hAnsi="Times New Roman" w:cs="Times New Roman"/>
          <w:sz w:val="20"/>
          <w:szCs w:val="20"/>
        </w:rPr>
      </w:pPr>
    </w:p>
    <w:p w:rsidR="008E6644" w:rsidRDefault="008E6644" w:rsidP="008E6644">
      <w:pPr>
        <w:widowControl w:val="0"/>
        <w:shd w:val="clear" w:color="auto" w:fill="FFFFFF"/>
        <w:tabs>
          <w:tab w:val="left" w:pos="514"/>
        </w:tabs>
        <w:autoSpaceDE w:val="0"/>
        <w:autoSpaceDN w:val="0"/>
        <w:adjustRightInd w:val="0"/>
        <w:spacing w:before="5" w:after="0" w:line="240" w:lineRule="exact"/>
        <w:ind w:left="24" w:right="24"/>
        <w:jc w:val="center"/>
        <w:rPr>
          <w:rFonts w:ascii="Times New Roman" w:eastAsia="Times New Roman" w:hAnsi="Times New Roman" w:cs="Times New Roman"/>
          <w:sz w:val="20"/>
          <w:szCs w:val="20"/>
        </w:rPr>
      </w:pPr>
    </w:p>
    <w:p w:rsidR="008E6644" w:rsidRDefault="008E6644" w:rsidP="008E6644">
      <w:pPr>
        <w:widowControl w:val="0"/>
        <w:shd w:val="clear" w:color="auto" w:fill="FFFFFF"/>
        <w:tabs>
          <w:tab w:val="left" w:pos="514"/>
        </w:tabs>
        <w:autoSpaceDE w:val="0"/>
        <w:autoSpaceDN w:val="0"/>
        <w:adjustRightInd w:val="0"/>
        <w:spacing w:before="5" w:after="0" w:line="240" w:lineRule="exact"/>
        <w:ind w:left="24" w:right="24"/>
        <w:jc w:val="center"/>
        <w:rPr>
          <w:rFonts w:ascii="Times New Roman" w:eastAsia="Times New Roman" w:hAnsi="Times New Roman" w:cs="Times New Roman"/>
          <w:sz w:val="20"/>
          <w:szCs w:val="20"/>
        </w:rPr>
      </w:pPr>
    </w:p>
    <w:p w:rsidR="008E6644" w:rsidRDefault="008E6644" w:rsidP="008E6644">
      <w:pPr>
        <w:widowControl w:val="0"/>
        <w:shd w:val="clear" w:color="auto" w:fill="FFFFFF"/>
        <w:tabs>
          <w:tab w:val="left" w:pos="514"/>
        </w:tabs>
        <w:autoSpaceDE w:val="0"/>
        <w:autoSpaceDN w:val="0"/>
        <w:adjustRightInd w:val="0"/>
        <w:spacing w:before="5" w:after="0" w:line="240" w:lineRule="exact"/>
        <w:ind w:left="24" w:right="24"/>
        <w:jc w:val="center"/>
        <w:rPr>
          <w:rFonts w:ascii="Times New Roman" w:eastAsia="Times New Roman" w:hAnsi="Times New Roman" w:cs="Times New Roman"/>
          <w:sz w:val="20"/>
          <w:szCs w:val="20"/>
        </w:rPr>
      </w:pPr>
    </w:p>
    <w:p w:rsidR="008E6644" w:rsidRDefault="008E6644" w:rsidP="008E6644">
      <w:pPr>
        <w:widowControl w:val="0"/>
        <w:shd w:val="clear" w:color="auto" w:fill="FFFFFF"/>
        <w:tabs>
          <w:tab w:val="left" w:pos="514"/>
        </w:tabs>
        <w:autoSpaceDE w:val="0"/>
        <w:autoSpaceDN w:val="0"/>
        <w:adjustRightInd w:val="0"/>
        <w:spacing w:before="5" w:after="0" w:line="240" w:lineRule="exact"/>
        <w:ind w:left="24" w:right="24"/>
        <w:jc w:val="center"/>
        <w:rPr>
          <w:rFonts w:ascii="Times New Roman" w:eastAsia="Times New Roman" w:hAnsi="Times New Roman" w:cs="Times New Roman"/>
          <w:sz w:val="20"/>
          <w:szCs w:val="20"/>
        </w:rPr>
      </w:pPr>
    </w:p>
    <w:p w:rsidR="008E6644" w:rsidRDefault="008E6644" w:rsidP="008E6644">
      <w:pPr>
        <w:widowControl w:val="0"/>
        <w:shd w:val="clear" w:color="auto" w:fill="FFFFFF"/>
        <w:tabs>
          <w:tab w:val="left" w:pos="514"/>
        </w:tabs>
        <w:autoSpaceDE w:val="0"/>
        <w:autoSpaceDN w:val="0"/>
        <w:adjustRightInd w:val="0"/>
        <w:spacing w:before="5" w:after="0" w:line="240" w:lineRule="exact"/>
        <w:ind w:left="24" w:right="24"/>
        <w:jc w:val="center"/>
        <w:rPr>
          <w:rFonts w:ascii="Times New Roman" w:eastAsia="Times New Roman" w:hAnsi="Times New Roman" w:cs="Times New Roman"/>
          <w:sz w:val="20"/>
          <w:szCs w:val="20"/>
        </w:rPr>
      </w:pPr>
    </w:p>
    <w:p w:rsidR="008E6644" w:rsidRDefault="008E6644" w:rsidP="008E6644">
      <w:pPr>
        <w:widowControl w:val="0"/>
        <w:shd w:val="clear" w:color="auto" w:fill="FFFFFF"/>
        <w:tabs>
          <w:tab w:val="left" w:pos="514"/>
        </w:tabs>
        <w:autoSpaceDE w:val="0"/>
        <w:autoSpaceDN w:val="0"/>
        <w:adjustRightInd w:val="0"/>
        <w:spacing w:before="5" w:after="0" w:line="240" w:lineRule="exact"/>
        <w:ind w:left="24" w:right="24"/>
        <w:jc w:val="center"/>
        <w:rPr>
          <w:rFonts w:ascii="Times New Roman" w:eastAsia="Times New Roman" w:hAnsi="Times New Roman" w:cs="Times New Roman"/>
          <w:sz w:val="20"/>
          <w:szCs w:val="20"/>
        </w:rPr>
      </w:pPr>
    </w:p>
    <w:p w:rsidR="008E6644" w:rsidRDefault="008E6644" w:rsidP="008E6644">
      <w:pPr>
        <w:widowControl w:val="0"/>
        <w:shd w:val="clear" w:color="auto" w:fill="FFFFFF"/>
        <w:tabs>
          <w:tab w:val="left" w:pos="514"/>
        </w:tabs>
        <w:autoSpaceDE w:val="0"/>
        <w:autoSpaceDN w:val="0"/>
        <w:adjustRightInd w:val="0"/>
        <w:spacing w:before="5" w:after="0" w:line="240" w:lineRule="exact"/>
        <w:ind w:left="24" w:right="24"/>
        <w:jc w:val="center"/>
        <w:rPr>
          <w:rFonts w:ascii="Times New Roman" w:eastAsia="Times New Roman" w:hAnsi="Times New Roman" w:cs="Times New Roman"/>
          <w:sz w:val="20"/>
          <w:szCs w:val="20"/>
        </w:rPr>
      </w:pPr>
    </w:p>
    <w:p w:rsidR="008E6644" w:rsidRDefault="008E6644" w:rsidP="008E6644">
      <w:pPr>
        <w:widowControl w:val="0"/>
        <w:shd w:val="clear" w:color="auto" w:fill="FFFFFF"/>
        <w:tabs>
          <w:tab w:val="left" w:pos="514"/>
        </w:tabs>
        <w:autoSpaceDE w:val="0"/>
        <w:autoSpaceDN w:val="0"/>
        <w:adjustRightInd w:val="0"/>
        <w:spacing w:before="5" w:after="0" w:line="240" w:lineRule="exact"/>
        <w:ind w:left="24" w:right="24"/>
        <w:jc w:val="center"/>
        <w:rPr>
          <w:rFonts w:ascii="Times New Roman" w:eastAsia="Times New Roman" w:hAnsi="Times New Roman" w:cs="Times New Roman"/>
          <w:sz w:val="20"/>
          <w:szCs w:val="20"/>
        </w:rPr>
      </w:pPr>
    </w:p>
    <w:p w:rsidR="008E6644" w:rsidRDefault="008E6644" w:rsidP="008E6644">
      <w:pPr>
        <w:widowControl w:val="0"/>
        <w:shd w:val="clear" w:color="auto" w:fill="FFFFFF"/>
        <w:tabs>
          <w:tab w:val="left" w:pos="514"/>
        </w:tabs>
        <w:autoSpaceDE w:val="0"/>
        <w:autoSpaceDN w:val="0"/>
        <w:adjustRightInd w:val="0"/>
        <w:spacing w:before="5" w:after="0" w:line="240" w:lineRule="exact"/>
        <w:ind w:left="24" w:right="24"/>
        <w:jc w:val="center"/>
        <w:rPr>
          <w:rFonts w:ascii="Times New Roman" w:eastAsia="Times New Roman" w:hAnsi="Times New Roman" w:cs="Times New Roman"/>
          <w:sz w:val="20"/>
          <w:szCs w:val="20"/>
        </w:rPr>
      </w:pPr>
    </w:p>
    <w:p w:rsidR="008E6644" w:rsidRDefault="008E6644" w:rsidP="008E6644">
      <w:pPr>
        <w:widowControl w:val="0"/>
        <w:shd w:val="clear" w:color="auto" w:fill="FFFFFF"/>
        <w:tabs>
          <w:tab w:val="left" w:pos="514"/>
        </w:tabs>
        <w:autoSpaceDE w:val="0"/>
        <w:autoSpaceDN w:val="0"/>
        <w:adjustRightInd w:val="0"/>
        <w:spacing w:before="5" w:after="0" w:line="240" w:lineRule="exact"/>
        <w:ind w:left="24" w:right="24"/>
        <w:jc w:val="center"/>
        <w:rPr>
          <w:rFonts w:ascii="Times New Roman" w:eastAsia="Times New Roman" w:hAnsi="Times New Roman" w:cs="Times New Roman"/>
          <w:sz w:val="20"/>
          <w:szCs w:val="20"/>
        </w:rPr>
      </w:pPr>
    </w:p>
    <w:p w:rsidR="008E6644" w:rsidRDefault="008E6644" w:rsidP="008E6644">
      <w:pPr>
        <w:widowControl w:val="0"/>
        <w:shd w:val="clear" w:color="auto" w:fill="FFFFFF"/>
        <w:tabs>
          <w:tab w:val="left" w:pos="514"/>
        </w:tabs>
        <w:autoSpaceDE w:val="0"/>
        <w:autoSpaceDN w:val="0"/>
        <w:adjustRightInd w:val="0"/>
        <w:spacing w:before="5" w:after="0" w:line="240" w:lineRule="exact"/>
        <w:ind w:left="24" w:right="24"/>
        <w:jc w:val="center"/>
        <w:rPr>
          <w:rFonts w:ascii="Times New Roman" w:eastAsia="Times New Roman" w:hAnsi="Times New Roman" w:cs="Times New Roman"/>
          <w:sz w:val="20"/>
          <w:szCs w:val="20"/>
        </w:rPr>
      </w:pPr>
    </w:p>
    <w:p w:rsidR="008E6644" w:rsidRDefault="008E6644" w:rsidP="008E6644">
      <w:pPr>
        <w:widowControl w:val="0"/>
        <w:shd w:val="clear" w:color="auto" w:fill="FFFFFF"/>
        <w:tabs>
          <w:tab w:val="left" w:pos="514"/>
        </w:tabs>
        <w:autoSpaceDE w:val="0"/>
        <w:autoSpaceDN w:val="0"/>
        <w:adjustRightInd w:val="0"/>
        <w:spacing w:before="5" w:after="0" w:line="240" w:lineRule="exact"/>
        <w:ind w:left="24" w:right="24"/>
        <w:jc w:val="center"/>
        <w:rPr>
          <w:rFonts w:ascii="Times New Roman" w:eastAsia="Times New Roman" w:hAnsi="Times New Roman" w:cs="Times New Roman"/>
          <w:sz w:val="20"/>
          <w:szCs w:val="20"/>
        </w:rPr>
      </w:pPr>
    </w:p>
    <w:p w:rsidR="008E6644" w:rsidRDefault="008E6644" w:rsidP="008E6644">
      <w:pPr>
        <w:widowControl w:val="0"/>
        <w:shd w:val="clear" w:color="auto" w:fill="FFFFFF"/>
        <w:tabs>
          <w:tab w:val="left" w:pos="514"/>
        </w:tabs>
        <w:autoSpaceDE w:val="0"/>
        <w:autoSpaceDN w:val="0"/>
        <w:adjustRightInd w:val="0"/>
        <w:spacing w:before="5" w:after="0" w:line="240" w:lineRule="exact"/>
        <w:ind w:left="24" w:right="24"/>
        <w:jc w:val="center"/>
        <w:rPr>
          <w:rFonts w:ascii="Times New Roman" w:eastAsia="Times New Roman" w:hAnsi="Times New Roman" w:cs="Times New Roman"/>
          <w:sz w:val="20"/>
          <w:szCs w:val="20"/>
        </w:rPr>
      </w:pPr>
    </w:p>
    <w:p w:rsidR="008E6644" w:rsidRDefault="008E6644" w:rsidP="008E6644">
      <w:pPr>
        <w:widowControl w:val="0"/>
        <w:shd w:val="clear" w:color="auto" w:fill="FFFFFF"/>
        <w:tabs>
          <w:tab w:val="left" w:pos="514"/>
        </w:tabs>
        <w:autoSpaceDE w:val="0"/>
        <w:autoSpaceDN w:val="0"/>
        <w:adjustRightInd w:val="0"/>
        <w:spacing w:before="5" w:after="0" w:line="240" w:lineRule="exact"/>
        <w:ind w:left="24" w:right="24"/>
        <w:jc w:val="center"/>
        <w:rPr>
          <w:rFonts w:ascii="Times New Roman" w:eastAsia="Times New Roman" w:hAnsi="Times New Roman" w:cs="Times New Roman"/>
          <w:sz w:val="20"/>
          <w:szCs w:val="20"/>
        </w:rPr>
      </w:pPr>
    </w:p>
    <w:p w:rsidR="008E6644" w:rsidRDefault="008E6644" w:rsidP="008E6644">
      <w:pPr>
        <w:widowControl w:val="0"/>
        <w:shd w:val="clear" w:color="auto" w:fill="FFFFFF"/>
        <w:tabs>
          <w:tab w:val="left" w:pos="514"/>
        </w:tabs>
        <w:autoSpaceDE w:val="0"/>
        <w:autoSpaceDN w:val="0"/>
        <w:adjustRightInd w:val="0"/>
        <w:spacing w:before="5" w:after="0" w:line="240" w:lineRule="exact"/>
        <w:ind w:left="24" w:right="24"/>
        <w:jc w:val="center"/>
        <w:rPr>
          <w:rFonts w:ascii="Times New Roman" w:eastAsia="Times New Roman" w:hAnsi="Times New Roman" w:cs="Times New Roman"/>
          <w:sz w:val="20"/>
          <w:szCs w:val="20"/>
        </w:rPr>
      </w:pPr>
    </w:p>
    <w:p w:rsidR="008E6644" w:rsidRPr="008E6644" w:rsidRDefault="008E6644" w:rsidP="008E6644">
      <w:pPr>
        <w:widowControl w:val="0"/>
        <w:shd w:val="clear" w:color="auto" w:fill="FFFFFF"/>
        <w:tabs>
          <w:tab w:val="left" w:pos="514"/>
        </w:tabs>
        <w:autoSpaceDE w:val="0"/>
        <w:autoSpaceDN w:val="0"/>
        <w:adjustRightInd w:val="0"/>
        <w:spacing w:before="5" w:after="0" w:line="240" w:lineRule="exact"/>
        <w:ind w:left="24" w:right="24"/>
        <w:jc w:val="center"/>
        <w:rPr>
          <w:rFonts w:ascii="Times New Roman" w:eastAsia="Times New Roman" w:hAnsi="Times New Roman" w:cs="Times New Roman"/>
          <w:sz w:val="20"/>
          <w:szCs w:val="20"/>
        </w:rPr>
      </w:pPr>
    </w:p>
    <w:p w:rsidR="000A0769" w:rsidRDefault="000A0769" w:rsidP="00240F96">
      <w:pPr>
        <w:pStyle w:val="a9"/>
        <w:numPr>
          <w:ilvl w:val="0"/>
          <w:numId w:val="4"/>
        </w:numPr>
        <w:shd w:val="clear" w:color="auto" w:fill="FFFFFF"/>
        <w:tabs>
          <w:tab w:val="num" w:pos="0"/>
        </w:tabs>
        <w:ind w:left="0" w:firstLine="0"/>
        <w:jc w:val="center"/>
        <w:rPr>
          <w:b/>
          <w:color w:val="000000"/>
          <w:sz w:val="24"/>
          <w:szCs w:val="24"/>
        </w:rPr>
      </w:pPr>
      <w:r w:rsidRPr="00050F81">
        <w:rPr>
          <w:b/>
          <w:color w:val="000000"/>
          <w:sz w:val="24"/>
          <w:szCs w:val="24"/>
        </w:rPr>
        <w:lastRenderedPageBreak/>
        <w:t>ТЕХНИЧЕСКОЕ ЗАДАНИЕ</w:t>
      </w:r>
    </w:p>
    <w:p w:rsidR="00184A83" w:rsidRDefault="000A0769" w:rsidP="000A0769">
      <w:pPr>
        <w:spacing w:after="0" w:line="240" w:lineRule="auto"/>
        <w:jc w:val="center"/>
        <w:rPr>
          <w:rFonts w:ascii="Times New Roman" w:hAnsi="Times New Roman" w:cs="Times New Roman"/>
          <w:b/>
          <w:bCs/>
          <w:iCs/>
          <w:sz w:val="24"/>
          <w:szCs w:val="24"/>
        </w:rPr>
      </w:pPr>
      <w:r w:rsidRPr="001C05CC">
        <w:rPr>
          <w:rFonts w:ascii="Times New Roman" w:hAnsi="Times New Roman" w:cs="Times New Roman"/>
          <w:b/>
          <w:sz w:val="24"/>
          <w:szCs w:val="24"/>
        </w:rPr>
        <w:t xml:space="preserve">на </w:t>
      </w:r>
      <w:r w:rsidR="001C05CC" w:rsidRPr="001C05CC">
        <w:rPr>
          <w:rFonts w:ascii="Times New Roman" w:hAnsi="Times New Roman" w:cs="Times New Roman"/>
          <w:b/>
          <w:sz w:val="24"/>
          <w:szCs w:val="24"/>
        </w:rPr>
        <w:t xml:space="preserve">продление </w:t>
      </w:r>
      <w:r w:rsidR="00074CD9" w:rsidRPr="00074CD9">
        <w:rPr>
          <w:rFonts w:ascii="Times New Roman" w:hAnsi="Times New Roman" w:cs="Times New Roman"/>
          <w:b/>
          <w:sz w:val="24"/>
          <w:szCs w:val="24"/>
        </w:rPr>
        <w:t>срока действия регистрационного удостоверения лекарственных сре</w:t>
      </w:r>
      <w:proofErr w:type="gramStart"/>
      <w:r w:rsidR="00074CD9" w:rsidRPr="00074CD9">
        <w:rPr>
          <w:rFonts w:ascii="Times New Roman" w:hAnsi="Times New Roman" w:cs="Times New Roman"/>
          <w:b/>
          <w:sz w:val="24"/>
          <w:szCs w:val="24"/>
        </w:rPr>
        <w:t>дств в Р</w:t>
      </w:r>
      <w:proofErr w:type="gramEnd"/>
      <w:r w:rsidR="00074CD9" w:rsidRPr="00074CD9">
        <w:rPr>
          <w:rFonts w:ascii="Times New Roman" w:hAnsi="Times New Roman" w:cs="Times New Roman"/>
          <w:b/>
          <w:sz w:val="24"/>
          <w:szCs w:val="24"/>
        </w:rPr>
        <w:t>еспублике Узбекистан (</w:t>
      </w:r>
      <w:proofErr w:type="spellStart"/>
      <w:r w:rsidR="00074CD9" w:rsidRPr="00074CD9">
        <w:rPr>
          <w:rFonts w:ascii="Times New Roman" w:hAnsi="Times New Roman" w:cs="Times New Roman"/>
          <w:b/>
          <w:sz w:val="24"/>
          <w:szCs w:val="24"/>
        </w:rPr>
        <w:t>Фенибут</w:t>
      </w:r>
      <w:proofErr w:type="spellEnd"/>
      <w:r w:rsidR="00074CD9" w:rsidRPr="00074CD9">
        <w:rPr>
          <w:rFonts w:ascii="Times New Roman" w:hAnsi="Times New Roman" w:cs="Times New Roman"/>
          <w:b/>
          <w:sz w:val="24"/>
          <w:szCs w:val="24"/>
        </w:rPr>
        <w:t xml:space="preserve"> таблетки 250 мг).</w:t>
      </w:r>
    </w:p>
    <w:p w:rsidR="00240F96" w:rsidRPr="00240F96" w:rsidRDefault="00240F96" w:rsidP="00240F96">
      <w:pPr>
        <w:jc w:val="center"/>
        <w:rPr>
          <w:rFonts w:ascii="Times New Roman" w:hAnsi="Times New Roman" w:cs="Times New Roman"/>
          <w:sz w:val="24"/>
          <w:szCs w:val="24"/>
        </w:rPr>
      </w:pPr>
    </w:p>
    <w:p w:rsidR="00D14B56" w:rsidRPr="00D14B56" w:rsidRDefault="00D14B56" w:rsidP="00D14B56">
      <w:pPr>
        <w:spacing w:after="0" w:line="240" w:lineRule="auto"/>
        <w:jc w:val="both"/>
        <w:rPr>
          <w:rFonts w:ascii="Times New Roman" w:eastAsia="Times New Roman" w:hAnsi="Times New Roman" w:cs="Times New Roman"/>
          <w:b/>
          <w:bCs/>
          <w:i/>
          <w:iCs/>
          <w:sz w:val="24"/>
          <w:szCs w:val="24"/>
        </w:rPr>
      </w:pPr>
      <w:r w:rsidRPr="00D14B56">
        <w:rPr>
          <w:rFonts w:ascii="Times New Roman" w:eastAsia="Times New Roman" w:hAnsi="Times New Roman" w:cs="Times New Roman"/>
          <w:b/>
          <w:bCs/>
          <w:sz w:val="24"/>
          <w:szCs w:val="24"/>
        </w:rPr>
        <w:t xml:space="preserve">Цель задания: </w:t>
      </w:r>
      <w:r w:rsidRPr="00D14B56">
        <w:rPr>
          <w:rFonts w:ascii="Times New Roman" w:eastAsia="Times New Roman" w:hAnsi="Times New Roman" w:cs="Times New Roman"/>
          <w:bCs/>
          <w:sz w:val="24"/>
          <w:szCs w:val="24"/>
        </w:rPr>
        <w:t>Продление</w:t>
      </w:r>
      <w:r w:rsidRPr="00D14B56">
        <w:rPr>
          <w:rFonts w:ascii="Times New Roman" w:eastAsia="Times New Roman" w:hAnsi="Times New Roman" w:cs="Times New Roman"/>
          <w:b/>
          <w:bCs/>
          <w:sz w:val="24"/>
          <w:szCs w:val="24"/>
        </w:rPr>
        <w:t xml:space="preserve"> </w:t>
      </w:r>
      <w:r w:rsidRPr="00D14B56">
        <w:rPr>
          <w:rFonts w:ascii="Times New Roman" w:eastAsia="Times New Roman" w:hAnsi="Times New Roman" w:cs="Times New Roman"/>
          <w:bCs/>
          <w:sz w:val="24"/>
          <w:szCs w:val="24"/>
        </w:rPr>
        <w:t>регистрации лекарственных сре</w:t>
      </w:r>
      <w:proofErr w:type="gramStart"/>
      <w:r w:rsidRPr="00D14B56">
        <w:rPr>
          <w:rFonts w:ascii="Times New Roman" w:eastAsia="Times New Roman" w:hAnsi="Times New Roman" w:cs="Times New Roman"/>
          <w:bCs/>
          <w:sz w:val="24"/>
          <w:szCs w:val="24"/>
        </w:rPr>
        <w:t>дств в Р</w:t>
      </w:r>
      <w:proofErr w:type="gramEnd"/>
      <w:r w:rsidRPr="00D14B56">
        <w:rPr>
          <w:rFonts w:ascii="Times New Roman" w:eastAsia="Times New Roman" w:hAnsi="Times New Roman" w:cs="Times New Roman"/>
          <w:bCs/>
          <w:sz w:val="24"/>
          <w:szCs w:val="24"/>
        </w:rPr>
        <w:t>еспублике Узбекистан.</w:t>
      </w:r>
      <w:r w:rsidRPr="00D14B56">
        <w:rPr>
          <w:rFonts w:ascii="Times New Roman" w:eastAsia="Times New Roman" w:hAnsi="Times New Roman" w:cs="Times New Roman"/>
          <w:b/>
          <w:bCs/>
          <w:sz w:val="24"/>
          <w:szCs w:val="24"/>
        </w:rPr>
        <w:t xml:space="preserve"> </w:t>
      </w:r>
    </w:p>
    <w:p w:rsidR="00D14B56" w:rsidRPr="00D14B56" w:rsidRDefault="00D14B56" w:rsidP="00D14B56">
      <w:pPr>
        <w:spacing w:after="0" w:line="240" w:lineRule="auto"/>
        <w:jc w:val="both"/>
        <w:rPr>
          <w:rFonts w:ascii="Times New Roman" w:eastAsia="Times New Roman" w:hAnsi="Times New Roman" w:cs="Times New Roman"/>
          <w:b/>
          <w:bCs/>
          <w:iCs/>
          <w:sz w:val="24"/>
          <w:szCs w:val="24"/>
        </w:rPr>
      </w:pPr>
      <w:r w:rsidRPr="00D14B56">
        <w:rPr>
          <w:rFonts w:ascii="Times New Roman" w:eastAsia="Times New Roman" w:hAnsi="Times New Roman" w:cs="Times New Roman"/>
          <w:b/>
          <w:bCs/>
          <w:iCs/>
          <w:sz w:val="24"/>
          <w:szCs w:val="24"/>
        </w:rPr>
        <w:t>Задачи:</w:t>
      </w:r>
    </w:p>
    <w:p w:rsidR="00D14B56" w:rsidRPr="00D14B56" w:rsidRDefault="00D14B56" w:rsidP="00D14B56">
      <w:pPr>
        <w:numPr>
          <w:ilvl w:val="0"/>
          <w:numId w:val="7"/>
        </w:numPr>
        <w:spacing w:after="0" w:line="240" w:lineRule="auto"/>
        <w:jc w:val="both"/>
        <w:rPr>
          <w:rFonts w:ascii="Times New Roman" w:hAnsi="Times New Roman" w:cs="Times New Roman"/>
          <w:sz w:val="24"/>
          <w:szCs w:val="24"/>
        </w:rPr>
      </w:pPr>
      <w:r w:rsidRPr="00D14B56">
        <w:rPr>
          <w:rFonts w:ascii="Times New Roman" w:hAnsi="Times New Roman" w:cs="Times New Roman"/>
          <w:bCs/>
          <w:sz w:val="24"/>
          <w:szCs w:val="24"/>
        </w:rPr>
        <w:t xml:space="preserve">Исполнитель осуществляет экспертизу представленных документов по Продлению и при необходимости апробирует НД, выполняет анализ по контролю качества образцов лекарственных средств. </w:t>
      </w:r>
    </w:p>
    <w:p w:rsidR="00D14B56" w:rsidRPr="00D14B56" w:rsidRDefault="00D14B56" w:rsidP="00D14B56">
      <w:pPr>
        <w:numPr>
          <w:ilvl w:val="0"/>
          <w:numId w:val="7"/>
        </w:numPr>
        <w:spacing w:after="0" w:line="240" w:lineRule="auto"/>
        <w:jc w:val="both"/>
        <w:rPr>
          <w:rFonts w:ascii="Times New Roman" w:hAnsi="Times New Roman" w:cs="Times New Roman"/>
          <w:sz w:val="24"/>
          <w:szCs w:val="24"/>
        </w:rPr>
      </w:pPr>
      <w:r w:rsidRPr="00D14B56">
        <w:rPr>
          <w:rFonts w:ascii="Times New Roman" w:hAnsi="Times New Roman" w:cs="Times New Roman"/>
          <w:bCs/>
          <w:sz w:val="24"/>
          <w:szCs w:val="24"/>
        </w:rPr>
        <w:t>Исполнитель информирует Заказчика о недостающих материалах.</w:t>
      </w:r>
    </w:p>
    <w:p w:rsidR="00D14B56" w:rsidRPr="00D14B56" w:rsidRDefault="00D14B56" w:rsidP="00D14B56">
      <w:pPr>
        <w:numPr>
          <w:ilvl w:val="0"/>
          <w:numId w:val="7"/>
        </w:numPr>
        <w:spacing w:after="0" w:line="240" w:lineRule="auto"/>
        <w:jc w:val="both"/>
        <w:rPr>
          <w:rFonts w:ascii="Times New Roman" w:hAnsi="Times New Roman" w:cs="Times New Roman"/>
          <w:sz w:val="24"/>
          <w:szCs w:val="24"/>
        </w:rPr>
      </w:pPr>
      <w:proofErr w:type="gramStart"/>
      <w:r w:rsidRPr="00D14B56">
        <w:rPr>
          <w:rFonts w:ascii="Times New Roman" w:hAnsi="Times New Roman" w:cs="Times New Roman"/>
          <w:sz w:val="24"/>
          <w:szCs w:val="24"/>
        </w:rPr>
        <w:t>Исполнитель осуществляет выдачу регистрационного удостоверения Заказчику в срок, не превышающий 155 календарных дней от даты 100 % платежа при предоставлении всех документов в соответствии с Приложением 3 Положения о порядке регистрации лекарственных средств и изделий медицинского назначения и выдачи регистрационного удостоверения, утвержденного постановлением Кабинета Министров от 23 марта 2018 г. №213 и положительных результатах анализа и экспертизы документов.</w:t>
      </w:r>
      <w:proofErr w:type="gramEnd"/>
    </w:p>
    <w:p w:rsidR="00D14B56" w:rsidRPr="00D14B56" w:rsidRDefault="00D14B56" w:rsidP="00D14B56">
      <w:pPr>
        <w:spacing w:after="0" w:line="240" w:lineRule="auto"/>
        <w:rPr>
          <w:rFonts w:ascii="Times New Roman" w:hAnsi="Times New Roman" w:cs="Times New Roman"/>
          <w:b/>
          <w:bCs/>
          <w:sz w:val="24"/>
          <w:szCs w:val="24"/>
        </w:rPr>
      </w:pPr>
    </w:p>
    <w:p w:rsidR="00D14B56" w:rsidRPr="00D14B56" w:rsidRDefault="00D14B56" w:rsidP="00D14B56">
      <w:pPr>
        <w:spacing w:after="0" w:line="240" w:lineRule="auto"/>
        <w:rPr>
          <w:rFonts w:ascii="Times New Roman" w:hAnsi="Times New Roman" w:cs="Times New Roman"/>
          <w:b/>
          <w:bCs/>
          <w:sz w:val="24"/>
          <w:szCs w:val="24"/>
        </w:rPr>
      </w:pPr>
      <w:r w:rsidRPr="00D14B56">
        <w:rPr>
          <w:rFonts w:ascii="Times New Roman" w:hAnsi="Times New Roman" w:cs="Times New Roman"/>
          <w:b/>
          <w:bCs/>
          <w:sz w:val="24"/>
          <w:szCs w:val="24"/>
        </w:rPr>
        <w:t>Научные, технические и другие требования к работам, выполняемым в рамках настоящего Договора:</w:t>
      </w:r>
    </w:p>
    <w:p w:rsidR="00D14B56" w:rsidRPr="00D14B56" w:rsidRDefault="00D14B56" w:rsidP="00D14B56">
      <w:pPr>
        <w:keepNext/>
        <w:widowControl w:val="0"/>
        <w:numPr>
          <w:ilvl w:val="0"/>
          <w:numId w:val="8"/>
        </w:numPr>
        <w:shd w:val="clear" w:color="auto" w:fill="FFFFFF"/>
        <w:spacing w:after="0" w:line="240" w:lineRule="auto"/>
        <w:contextualSpacing/>
        <w:outlineLvl w:val="0"/>
        <w:rPr>
          <w:rFonts w:ascii="Times New Roman" w:hAnsi="Times New Roman" w:cs="Times New Roman"/>
          <w:sz w:val="24"/>
          <w:szCs w:val="24"/>
        </w:rPr>
      </w:pPr>
      <w:r w:rsidRPr="00D14B56">
        <w:rPr>
          <w:rFonts w:ascii="Times New Roman" w:hAnsi="Times New Roman" w:cs="Times New Roman"/>
          <w:color w:val="000000"/>
          <w:spacing w:val="6"/>
          <w:sz w:val="24"/>
          <w:szCs w:val="24"/>
        </w:rPr>
        <w:t xml:space="preserve">При выполнении работ по данному Договору Исполнитель обязуется руководствоваться нормативными актами Республики Узбекистан, регулирующими регистрацию лекарственных средств, условиями и обязанностями, прописанными в договоре. </w:t>
      </w:r>
    </w:p>
    <w:p w:rsidR="00D14B56" w:rsidRPr="00D14B56" w:rsidRDefault="00D14B56" w:rsidP="00D14B56">
      <w:pPr>
        <w:spacing w:after="0" w:line="240" w:lineRule="auto"/>
        <w:rPr>
          <w:rFonts w:ascii="Times New Roman" w:hAnsi="Times New Roman" w:cs="Times New Roman"/>
          <w:b/>
          <w:bCs/>
          <w:sz w:val="24"/>
          <w:szCs w:val="24"/>
        </w:rPr>
      </w:pPr>
    </w:p>
    <w:p w:rsidR="00D14B56" w:rsidRPr="00D14B56" w:rsidRDefault="00D14B56" w:rsidP="00D14B56">
      <w:pPr>
        <w:spacing w:after="0" w:line="240" w:lineRule="auto"/>
        <w:rPr>
          <w:rFonts w:ascii="Times New Roman" w:hAnsi="Times New Roman" w:cs="Times New Roman"/>
          <w:b/>
          <w:bCs/>
          <w:sz w:val="24"/>
          <w:szCs w:val="24"/>
        </w:rPr>
      </w:pPr>
      <w:bookmarkStart w:id="12" w:name="_GoBack"/>
      <w:bookmarkEnd w:id="12"/>
      <w:r w:rsidRPr="00D14B56">
        <w:rPr>
          <w:rFonts w:ascii="Times New Roman" w:hAnsi="Times New Roman" w:cs="Times New Roman"/>
          <w:b/>
          <w:bCs/>
          <w:sz w:val="24"/>
          <w:szCs w:val="24"/>
        </w:rPr>
        <w:t>Заказчик поручает Исполнителю:</w:t>
      </w:r>
    </w:p>
    <w:p w:rsidR="00D14B56" w:rsidRPr="00D14B56" w:rsidRDefault="00D14B56" w:rsidP="00D14B56">
      <w:pPr>
        <w:numPr>
          <w:ilvl w:val="0"/>
          <w:numId w:val="7"/>
        </w:numPr>
        <w:spacing w:after="0" w:line="240" w:lineRule="auto"/>
        <w:jc w:val="both"/>
        <w:rPr>
          <w:rFonts w:ascii="Times New Roman" w:hAnsi="Times New Roman" w:cs="Times New Roman"/>
          <w:sz w:val="24"/>
          <w:szCs w:val="24"/>
        </w:rPr>
      </w:pPr>
      <w:r w:rsidRPr="00D14B56">
        <w:rPr>
          <w:rFonts w:ascii="Times New Roman" w:hAnsi="Times New Roman" w:cs="Times New Roman"/>
          <w:bCs/>
          <w:sz w:val="24"/>
          <w:szCs w:val="24"/>
        </w:rPr>
        <w:t>Проведение экспертизы документов, осуществление контроля качества образцов лекарственного средства (при необходимости) в целях Продления регистрации лекарственных сре</w:t>
      </w:r>
      <w:proofErr w:type="gramStart"/>
      <w:r w:rsidRPr="00D14B56">
        <w:rPr>
          <w:rFonts w:ascii="Times New Roman" w:hAnsi="Times New Roman" w:cs="Times New Roman"/>
          <w:bCs/>
          <w:sz w:val="24"/>
          <w:szCs w:val="24"/>
        </w:rPr>
        <w:t>дств  в Р</w:t>
      </w:r>
      <w:proofErr w:type="gramEnd"/>
      <w:r w:rsidRPr="00D14B56">
        <w:rPr>
          <w:rFonts w:ascii="Times New Roman" w:hAnsi="Times New Roman" w:cs="Times New Roman"/>
          <w:bCs/>
          <w:sz w:val="24"/>
          <w:szCs w:val="24"/>
        </w:rPr>
        <w:t>еспублике Узбекистан.</w:t>
      </w:r>
    </w:p>
    <w:p w:rsidR="00D14B56" w:rsidRPr="00D14B56" w:rsidRDefault="00D14B56" w:rsidP="00D14B56">
      <w:pPr>
        <w:shd w:val="clear" w:color="auto" w:fill="FFFFFF"/>
        <w:suppressAutoHyphens/>
        <w:spacing w:after="0" w:line="240" w:lineRule="auto"/>
        <w:jc w:val="both"/>
        <w:rPr>
          <w:rFonts w:ascii="Times New Roman" w:eastAsia="Times New Roman" w:hAnsi="Times New Roman" w:cs="Times New Roman"/>
          <w:b/>
          <w:sz w:val="24"/>
          <w:szCs w:val="24"/>
        </w:rPr>
      </w:pPr>
    </w:p>
    <w:p w:rsidR="00D14B56" w:rsidRPr="00D14B56" w:rsidRDefault="00D14B56" w:rsidP="00D14B56">
      <w:pPr>
        <w:shd w:val="clear" w:color="auto" w:fill="FFFFFF"/>
        <w:suppressAutoHyphens/>
        <w:spacing w:after="0" w:line="240" w:lineRule="auto"/>
        <w:jc w:val="both"/>
        <w:rPr>
          <w:rFonts w:ascii="Times New Roman" w:eastAsia="Times New Roman" w:hAnsi="Times New Roman" w:cs="Times New Roman"/>
          <w:b/>
          <w:sz w:val="24"/>
          <w:szCs w:val="24"/>
        </w:rPr>
      </w:pPr>
      <w:r w:rsidRPr="00D14B56">
        <w:rPr>
          <w:rFonts w:ascii="Times New Roman" w:eastAsia="Times New Roman" w:hAnsi="Times New Roman" w:cs="Times New Roman"/>
          <w:b/>
          <w:sz w:val="24"/>
          <w:szCs w:val="24"/>
        </w:rPr>
        <w:t>Исполнитель передаёт Заказчику по окончании работ:</w:t>
      </w:r>
    </w:p>
    <w:p w:rsidR="00D14B56" w:rsidRPr="00D14B56" w:rsidRDefault="00D14B56" w:rsidP="00D14B56">
      <w:pPr>
        <w:numPr>
          <w:ilvl w:val="0"/>
          <w:numId w:val="7"/>
        </w:numPr>
        <w:spacing w:after="0" w:line="240" w:lineRule="auto"/>
        <w:contextualSpacing/>
        <w:rPr>
          <w:rFonts w:ascii="Times New Roman" w:hAnsi="Times New Roman" w:cs="Times New Roman"/>
          <w:sz w:val="24"/>
          <w:szCs w:val="24"/>
        </w:rPr>
      </w:pPr>
      <w:r w:rsidRPr="00D14B56">
        <w:rPr>
          <w:rFonts w:ascii="Times New Roman" w:hAnsi="Times New Roman" w:cs="Times New Roman"/>
          <w:sz w:val="24"/>
          <w:szCs w:val="24"/>
        </w:rPr>
        <w:t>Регистрационные документы (в том числе оригиналы регистрационных удостоверений на лекарственные средства)</w:t>
      </w:r>
    </w:p>
    <w:p w:rsidR="00D14B56" w:rsidRPr="00D14B56" w:rsidRDefault="00D14B56" w:rsidP="00D14B56">
      <w:pPr>
        <w:spacing w:after="0" w:line="240" w:lineRule="auto"/>
        <w:jc w:val="both"/>
        <w:rPr>
          <w:rFonts w:ascii="Times New Roman" w:hAnsi="Times New Roman" w:cs="Times New Roman"/>
          <w:b/>
          <w:sz w:val="24"/>
          <w:szCs w:val="24"/>
        </w:rPr>
      </w:pPr>
      <w:r w:rsidRPr="00D14B56">
        <w:rPr>
          <w:rFonts w:ascii="Times New Roman" w:hAnsi="Times New Roman" w:cs="Times New Roman"/>
          <w:b/>
          <w:sz w:val="24"/>
          <w:szCs w:val="24"/>
        </w:rPr>
        <w:t>Перечень лекарственных средств, подлежащих Продлению регистрации на территории Республики Узбекистан</w:t>
      </w:r>
    </w:p>
    <w:tbl>
      <w:tblPr>
        <w:tblW w:w="9582" w:type="dxa"/>
        <w:tblInd w:w="24" w:type="dxa"/>
        <w:tblLook w:val="04A0"/>
      </w:tblPr>
      <w:tblGrid>
        <w:gridCol w:w="9582"/>
      </w:tblGrid>
      <w:tr w:rsidR="00D14B56" w:rsidRPr="00D14B56" w:rsidTr="00E87FA9">
        <w:tc>
          <w:tcPr>
            <w:tcW w:w="9582" w:type="dxa"/>
            <w:shd w:val="clear" w:color="auto" w:fill="auto"/>
          </w:tcPr>
          <w:p w:rsidR="00D14B56" w:rsidRPr="00D14B56" w:rsidRDefault="00D14B56" w:rsidP="00D14B56">
            <w:pPr>
              <w:widowControl w:val="0"/>
              <w:autoSpaceDE w:val="0"/>
              <w:autoSpaceDN w:val="0"/>
              <w:adjustRightInd w:val="0"/>
              <w:spacing w:after="0" w:line="240" w:lineRule="auto"/>
              <w:ind w:left="360" w:right="24"/>
              <w:rPr>
                <w:rFonts w:ascii="Times New Roman" w:hAnsi="Times New Roman" w:cs="Times New Roman"/>
                <w:sz w:val="24"/>
                <w:szCs w:val="24"/>
              </w:rPr>
            </w:pPr>
            <w:r>
              <w:rPr>
                <w:rFonts w:ascii="Times New Roman" w:hAnsi="Times New Roman" w:cs="Times New Roman"/>
                <w:sz w:val="24"/>
                <w:szCs w:val="24"/>
              </w:rPr>
              <w:t>1.</w:t>
            </w:r>
            <w:r w:rsidR="00771017">
              <w:rPr>
                <w:rFonts w:ascii="Times New Roman" w:hAnsi="Times New Roman" w:cs="Times New Roman"/>
                <w:sz w:val="24"/>
                <w:szCs w:val="24"/>
              </w:rPr>
              <w:t xml:space="preserve"> </w:t>
            </w:r>
            <w:r w:rsidR="00771017" w:rsidRPr="00D14B56">
              <w:rPr>
                <w:rFonts w:ascii="Times New Roman" w:hAnsi="Times New Roman" w:cs="Times New Roman"/>
                <w:sz w:val="24"/>
                <w:szCs w:val="24"/>
              </w:rPr>
              <w:t xml:space="preserve"> </w:t>
            </w:r>
            <w:proofErr w:type="spellStart"/>
            <w:r w:rsidRPr="00D14B56">
              <w:rPr>
                <w:rFonts w:ascii="Times New Roman" w:hAnsi="Times New Roman" w:cs="Times New Roman"/>
                <w:sz w:val="24"/>
                <w:szCs w:val="24"/>
              </w:rPr>
              <w:t>Фенибут</w:t>
            </w:r>
            <w:proofErr w:type="spellEnd"/>
            <w:r w:rsidRPr="00D14B56">
              <w:rPr>
                <w:rFonts w:ascii="Times New Roman" w:hAnsi="Times New Roman" w:cs="Times New Roman"/>
                <w:sz w:val="24"/>
                <w:szCs w:val="24"/>
              </w:rPr>
              <w:t xml:space="preserve"> таблетки 250 мг</w:t>
            </w:r>
          </w:p>
          <w:p w:rsidR="00D14B56" w:rsidRPr="00D14B56" w:rsidRDefault="00D14B56" w:rsidP="00D14B56">
            <w:pPr>
              <w:widowControl w:val="0"/>
              <w:autoSpaceDE w:val="0"/>
              <w:autoSpaceDN w:val="0"/>
              <w:adjustRightInd w:val="0"/>
              <w:spacing w:after="0" w:line="240" w:lineRule="auto"/>
              <w:ind w:left="360" w:right="24"/>
              <w:rPr>
                <w:rFonts w:ascii="Times New Roman" w:hAnsi="Times New Roman" w:cs="Times New Roman"/>
                <w:sz w:val="24"/>
                <w:szCs w:val="24"/>
              </w:rPr>
            </w:pPr>
          </w:p>
          <w:p w:rsidR="00D14B56" w:rsidRPr="00D14B56" w:rsidRDefault="00D14B56" w:rsidP="00D14B56">
            <w:pPr>
              <w:widowControl w:val="0"/>
              <w:autoSpaceDE w:val="0"/>
              <w:autoSpaceDN w:val="0"/>
              <w:adjustRightInd w:val="0"/>
              <w:spacing w:after="0" w:line="240" w:lineRule="auto"/>
              <w:ind w:left="360" w:right="24"/>
              <w:rPr>
                <w:rFonts w:ascii="Times New Roman" w:hAnsi="Times New Roman" w:cs="Times New Roman"/>
                <w:sz w:val="24"/>
                <w:szCs w:val="24"/>
              </w:rPr>
            </w:pPr>
          </w:p>
        </w:tc>
      </w:tr>
    </w:tbl>
    <w:p w:rsidR="002378E6" w:rsidRPr="00240F96" w:rsidRDefault="002378E6" w:rsidP="00D14B56">
      <w:pPr>
        <w:spacing w:after="0" w:line="240" w:lineRule="auto"/>
        <w:jc w:val="both"/>
        <w:rPr>
          <w:rFonts w:ascii="Times New Roman" w:eastAsia="Times New Roman" w:hAnsi="Times New Roman" w:cs="Times New Roman"/>
          <w:sz w:val="24"/>
          <w:szCs w:val="24"/>
          <w:lang w:eastAsia="en-US"/>
        </w:rPr>
      </w:pPr>
    </w:p>
    <w:sectPr w:rsidR="002378E6" w:rsidRPr="00240F96" w:rsidSect="00E01B64">
      <w:pgSz w:w="11909" w:h="16834"/>
      <w:pgMar w:top="992" w:right="710" w:bottom="1134" w:left="1134" w:header="720" w:footer="720" w:gutter="0"/>
      <w:cols w:space="495"/>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1E0B" w:rsidRDefault="004F1E0B" w:rsidP="00D36188">
      <w:pPr>
        <w:spacing w:after="0" w:line="240" w:lineRule="auto"/>
      </w:pPr>
      <w:r>
        <w:separator/>
      </w:r>
    </w:p>
  </w:endnote>
  <w:endnote w:type="continuationSeparator" w:id="0">
    <w:p w:rsidR="004F1E0B" w:rsidRDefault="004F1E0B" w:rsidP="00D361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Sans Serif">
    <w:altName w:val="Arial"/>
    <w:panose1 w:val="00000000000000000000"/>
    <w:charset w:val="00"/>
    <w:family w:val="swiss"/>
    <w:notTrueType/>
    <w:pitch w:val="variable"/>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Roboto">
    <w:altName w:val="Times New Roman"/>
    <w:charset w:val="00"/>
    <w:family w:val="auto"/>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1E0B" w:rsidRDefault="004F1E0B" w:rsidP="00D36188">
      <w:pPr>
        <w:spacing w:after="0" w:line="240" w:lineRule="auto"/>
      </w:pPr>
      <w:r>
        <w:separator/>
      </w:r>
    </w:p>
  </w:footnote>
  <w:footnote w:type="continuationSeparator" w:id="0">
    <w:p w:rsidR="004F1E0B" w:rsidRDefault="004F1E0B" w:rsidP="00D3618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B17F60"/>
    <w:multiLevelType w:val="hybridMultilevel"/>
    <w:tmpl w:val="704C8B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0C240BC"/>
    <w:multiLevelType w:val="hybridMultilevel"/>
    <w:tmpl w:val="55A627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9332B60"/>
    <w:multiLevelType w:val="hybridMultilevel"/>
    <w:tmpl w:val="9BDE221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
    <w:nsid w:val="40D4424F"/>
    <w:multiLevelType w:val="hybridMultilevel"/>
    <w:tmpl w:val="B23C3776"/>
    <w:lvl w:ilvl="0" w:tplc="818EC0C4">
      <w:start w:val="3"/>
      <w:numFmt w:val="upperRoman"/>
      <w:lvlText w:val="%1."/>
      <w:lvlJc w:val="left"/>
      <w:pPr>
        <w:ind w:left="4122" w:hanging="720"/>
      </w:pPr>
      <w:rPr>
        <w:rFonts w:hint="default"/>
      </w:rPr>
    </w:lvl>
    <w:lvl w:ilvl="1" w:tplc="04190019" w:tentative="1">
      <w:start w:val="1"/>
      <w:numFmt w:val="lowerLetter"/>
      <w:lvlText w:val="%2."/>
      <w:lvlJc w:val="left"/>
      <w:pPr>
        <w:ind w:left="4482" w:hanging="360"/>
      </w:pPr>
    </w:lvl>
    <w:lvl w:ilvl="2" w:tplc="0419001B" w:tentative="1">
      <w:start w:val="1"/>
      <w:numFmt w:val="lowerRoman"/>
      <w:lvlText w:val="%3."/>
      <w:lvlJc w:val="right"/>
      <w:pPr>
        <w:ind w:left="5202" w:hanging="180"/>
      </w:pPr>
    </w:lvl>
    <w:lvl w:ilvl="3" w:tplc="0419000F" w:tentative="1">
      <w:start w:val="1"/>
      <w:numFmt w:val="decimal"/>
      <w:lvlText w:val="%4."/>
      <w:lvlJc w:val="left"/>
      <w:pPr>
        <w:ind w:left="5922" w:hanging="360"/>
      </w:pPr>
    </w:lvl>
    <w:lvl w:ilvl="4" w:tplc="04190019" w:tentative="1">
      <w:start w:val="1"/>
      <w:numFmt w:val="lowerLetter"/>
      <w:lvlText w:val="%5."/>
      <w:lvlJc w:val="left"/>
      <w:pPr>
        <w:ind w:left="6642" w:hanging="360"/>
      </w:pPr>
    </w:lvl>
    <w:lvl w:ilvl="5" w:tplc="0419001B" w:tentative="1">
      <w:start w:val="1"/>
      <w:numFmt w:val="lowerRoman"/>
      <w:lvlText w:val="%6."/>
      <w:lvlJc w:val="right"/>
      <w:pPr>
        <w:ind w:left="7362" w:hanging="180"/>
      </w:pPr>
    </w:lvl>
    <w:lvl w:ilvl="6" w:tplc="0419000F" w:tentative="1">
      <w:start w:val="1"/>
      <w:numFmt w:val="decimal"/>
      <w:lvlText w:val="%7."/>
      <w:lvlJc w:val="left"/>
      <w:pPr>
        <w:ind w:left="8082" w:hanging="360"/>
      </w:pPr>
    </w:lvl>
    <w:lvl w:ilvl="7" w:tplc="04190019" w:tentative="1">
      <w:start w:val="1"/>
      <w:numFmt w:val="lowerLetter"/>
      <w:lvlText w:val="%8."/>
      <w:lvlJc w:val="left"/>
      <w:pPr>
        <w:ind w:left="8802" w:hanging="360"/>
      </w:pPr>
    </w:lvl>
    <w:lvl w:ilvl="8" w:tplc="0419001B" w:tentative="1">
      <w:start w:val="1"/>
      <w:numFmt w:val="lowerRoman"/>
      <w:lvlText w:val="%9."/>
      <w:lvlJc w:val="right"/>
      <w:pPr>
        <w:ind w:left="9522" w:hanging="180"/>
      </w:pPr>
    </w:lvl>
  </w:abstractNum>
  <w:abstractNum w:abstractNumId="4">
    <w:nsid w:val="50395034"/>
    <w:multiLevelType w:val="multilevel"/>
    <w:tmpl w:val="4DC022F2"/>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ascii="Times New Roman" w:eastAsia="Times New Roman" w:hAnsi="Times New Roman" w:cs="Times New Roman"/>
        <w:b w:val="0"/>
        <w:sz w:val="28"/>
        <w:szCs w:val="28"/>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5E47197F"/>
    <w:multiLevelType w:val="hybridMultilevel"/>
    <w:tmpl w:val="704C8B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0F96B66"/>
    <w:multiLevelType w:val="singleLevel"/>
    <w:tmpl w:val="DF30B438"/>
    <w:lvl w:ilvl="0">
      <w:start w:val="1"/>
      <w:numFmt w:val="decimal"/>
      <w:lvlText w:val="5.%1."/>
      <w:legacy w:legacy="1" w:legacySpace="0" w:legacyIndent="307"/>
      <w:lvlJc w:val="left"/>
      <w:rPr>
        <w:rFonts w:ascii="Arial" w:hAnsi="Arial" w:cs="Arial" w:hint="default"/>
      </w:rPr>
    </w:lvl>
  </w:abstractNum>
  <w:abstractNum w:abstractNumId="7">
    <w:nsid w:val="6E3C34A2"/>
    <w:multiLevelType w:val="hybridMultilevel"/>
    <w:tmpl w:val="058AD0B2"/>
    <w:lvl w:ilvl="0" w:tplc="B6A68A9E">
      <w:start w:val="1"/>
      <w:numFmt w:val="upperRoman"/>
      <w:lvlText w:val="%1."/>
      <w:lvlJc w:val="right"/>
      <w:pPr>
        <w:tabs>
          <w:tab w:val="num" w:pos="3582"/>
        </w:tabs>
        <w:ind w:left="3582" w:hanging="180"/>
      </w:pPr>
      <w:rPr>
        <w:rFonts w:cs="Times New Roman" w:hint="default"/>
        <w:b/>
        <w:sz w:val="26"/>
        <w:szCs w:val="26"/>
      </w:rPr>
    </w:lvl>
    <w:lvl w:ilvl="1" w:tplc="4A12279E">
      <w:start w:val="1"/>
      <w:numFmt w:val="decimal"/>
      <w:lvlText w:val="Форма %2."/>
      <w:lvlJc w:val="left"/>
      <w:pPr>
        <w:tabs>
          <w:tab w:val="num" w:pos="2040"/>
        </w:tabs>
        <w:ind w:left="1320" w:hanging="360"/>
      </w:pPr>
      <w:rPr>
        <w:rFonts w:ascii="Times New Roman" w:hAnsi="Times New Roman" w:cs="Times New Roman" w:hint="default"/>
        <w:b/>
        <w:i w:val="0"/>
        <w:sz w:val="26"/>
        <w:szCs w:val="26"/>
      </w:rPr>
    </w:lvl>
    <w:lvl w:ilvl="2" w:tplc="3B6876E6">
      <w:start w:val="1"/>
      <w:numFmt w:val="lowerRoman"/>
      <w:lvlText w:val="%3."/>
      <w:lvlJc w:val="right"/>
      <w:pPr>
        <w:tabs>
          <w:tab w:val="num" w:pos="2160"/>
        </w:tabs>
        <w:ind w:left="2160" w:hanging="180"/>
      </w:pPr>
      <w:rPr>
        <w:rFonts w:cs="Times New Roman"/>
      </w:rPr>
    </w:lvl>
    <w:lvl w:ilvl="3" w:tplc="E1506A22">
      <w:start w:val="1"/>
      <w:numFmt w:val="decimal"/>
      <w:lvlText w:val="%4."/>
      <w:lvlJc w:val="left"/>
      <w:pPr>
        <w:tabs>
          <w:tab w:val="num" w:pos="2880"/>
        </w:tabs>
        <w:ind w:left="2880" w:hanging="360"/>
      </w:pPr>
      <w:rPr>
        <w:rFonts w:cs="Times New Roman"/>
      </w:rPr>
    </w:lvl>
    <w:lvl w:ilvl="4" w:tplc="04BAD26A">
      <w:start w:val="1"/>
      <w:numFmt w:val="lowerLetter"/>
      <w:lvlText w:val="%5."/>
      <w:lvlJc w:val="left"/>
      <w:pPr>
        <w:tabs>
          <w:tab w:val="num" w:pos="3600"/>
        </w:tabs>
        <w:ind w:left="3600" w:hanging="360"/>
      </w:pPr>
      <w:rPr>
        <w:rFonts w:cs="Times New Roman"/>
      </w:rPr>
    </w:lvl>
    <w:lvl w:ilvl="5" w:tplc="DCB8018C">
      <w:start w:val="1"/>
      <w:numFmt w:val="lowerRoman"/>
      <w:lvlText w:val="%6."/>
      <w:lvlJc w:val="right"/>
      <w:pPr>
        <w:tabs>
          <w:tab w:val="num" w:pos="4320"/>
        </w:tabs>
        <w:ind w:left="4320" w:hanging="180"/>
      </w:pPr>
      <w:rPr>
        <w:rFonts w:cs="Times New Roman"/>
      </w:rPr>
    </w:lvl>
    <w:lvl w:ilvl="6" w:tplc="C1904C8A">
      <w:start w:val="1"/>
      <w:numFmt w:val="decimal"/>
      <w:lvlText w:val="%7."/>
      <w:lvlJc w:val="left"/>
      <w:pPr>
        <w:tabs>
          <w:tab w:val="num" w:pos="5040"/>
        </w:tabs>
        <w:ind w:left="5040" w:hanging="360"/>
      </w:pPr>
      <w:rPr>
        <w:rFonts w:cs="Times New Roman"/>
      </w:rPr>
    </w:lvl>
    <w:lvl w:ilvl="7" w:tplc="C46CF690">
      <w:start w:val="1"/>
      <w:numFmt w:val="lowerLetter"/>
      <w:lvlText w:val="%8."/>
      <w:lvlJc w:val="left"/>
      <w:pPr>
        <w:tabs>
          <w:tab w:val="num" w:pos="5760"/>
        </w:tabs>
        <w:ind w:left="5760" w:hanging="360"/>
      </w:pPr>
      <w:rPr>
        <w:rFonts w:cs="Times New Roman"/>
      </w:rPr>
    </w:lvl>
    <w:lvl w:ilvl="8" w:tplc="941463E8">
      <w:start w:val="1"/>
      <w:numFmt w:val="lowerRoman"/>
      <w:lvlText w:val="%9."/>
      <w:lvlJc w:val="right"/>
      <w:pPr>
        <w:tabs>
          <w:tab w:val="num" w:pos="6480"/>
        </w:tabs>
        <w:ind w:left="6480" w:hanging="180"/>
      </w:pPr>
      <w:rPr>
        <w:rFonts w:cs="Times New Roman"/>
      </w:rPr>
    </w:lvl>
  </w:abstractNum>
  <w:abstractNum w:abstractNumId="8">
    <w:nsid w:val="7CA5261F"/>
    <w:multiLevelType w:val="hybridMultilevel"/>
    <w:tmpl w:val="7110F782"/>
    <w:lvl w:ilvl="0" w:tplc="717AE6C6">
      <w:start w:val="1"/>
      <w:numFmt w:val="decimal"/>
      <w:lvlText w:val="%1."/>
      <w:lvlJc w:val="left"/>
      <w:pPr>
        <w:ind w:left="720" w:hanging="360"/>
      </w:pPr>
      <w:rPr>
        <w:rFonts w:ascii="Times New Roman" w:hAnsi="Times New Roman" w:cs="Times New Roman" w:hint="default"/>
        <w:b/>
        <w:sz w:val="24"/>
        <w:szCs w:val="24"/>
        <w:vertAlign w:val="baseline"/>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num w:numId="1">
    <w:abstractNumId w:val="4"/>
  </w:num>
  <w:num w:numId="2">
    <w:abstractNumId w:val="7"/>
  </w:num>
  <w:num w:numId="3">
    <w:abstractNumId w:val="8"/>
  </w:num>
  <w:num w:numId="4">
    <w:abstractNumId w:val="3"/>
  </w:num>
  <w:num w:numId="5">
    <w:abstractNumId w:val="6"/>
  </w:num>
  <w:num w:numId="6">
    <w:abstractNumId w:val="5"/>
  </w:num>
  <w:num w:numId="7">
    <w:abstractNumId w:val="2"/>
  </w:num>
  <w:num w:numId="8">
    <w:abstractNumId w:val="1"/>
  </w:num>
  <w:num w:numId="9">
    <w:abstractNumId w:val="0"/>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B236B3"/>
    <w:rsid w:val="00005DE0"/>
    <w:rsid w:val="00015B53"/>
    <w:rsid w:val="00016BDE"/>
    <w:rsid w:val="00021E76"/>
    <w:rsid w:val="00032113"/>
    <w:rsid w:val="00036B9F"/>
    <w:rsid w:val="00042FDD"/>
    <w:rsid w:val="000437D3"/>
    <w:rsid w:val="00056680"/>
    <w:rsid w:val="00056AB7"/>
    <w:rsid w:val="00064147"/>
    <w:rsid w:val="00067A7C"/>
    <w:rsid w:val="00073236"/>
    <w:rsid w:val="00074CD9"/>
    <w:rsid w:val="000765C5"/>
    <w:rsid w:val="0008042A"/>
    <w:rsid w:val="000826C4"/>
    <w:rsid w:val="00083839"/>
    <w:rsid w:val="00087055"/>
    <w:rsid w:val="00087645"/>
    <w:rsid w:val="00090C7A"/>
    <w:rsid w:val="00092202"/>
    <w:rsid w:val="000950A7"/>
    <w:rsid w:val="0009727D"/>
    <w:rsid w:val="000A0769"/>
    <w:rsid w:val="000A47C5"/>
    <w:rsid w:val="000A504E"/>
    <w:rsid w:val="000A6ADF"/>
    <w:rsid w:val="000B235D"/>
    <w:rsid w:val="000C4988"/>
    <w:rsid w:val="000D1535"/>
    <w:rsid w:val="000D2691"/>
    <w:rsid w:val="000D3570"/>
    <w:rsid w:val="000F0BD0"/>
    <w:rsid w:val="000F13BA"/>
    <w:rsid w:val="00103441"/>
    <w:rsid w:val="00114619"/>
    <w:rsid w:val="001249DB"/>
    <w:rsid w:val="001443F8"/>
    <w:rsid w:val="00156B16"/>
    <w:rsid w:val="00174D4D"/>
    <w:rsid w:val="00182EA9"/>
    <w:rsid w:val="00184148"/>
    <w:rsid w:val="00184A83"/>
    <w:rsid w:val="001863B7"/>
    <w:rsid w:val="001C05CC"/>
    <w:rsid w:val="001D0128"/>
    <w:rsid w:val="001D2E2B"/>
    <w:rsid w:val="001D7022"/>
    <w:rsid w:val="001E13CA"/>
    <w:rsid w:val="001E268D"/>
    <w:rsid w:val="00207BC6"/>
    <w:rsid w:val="00220AB0"/>
    <w:rsid w:val="002254EB"/>
    <w:rsid w:val="002345CD"/>
    <w:rsid w:val="002350F9"/>
    <w:rsid w:val="002378E6"/>
    <w:rsid w:val="00240F96"/>
    <w:rsid w:val="002445EE"/>
    <w:rsid w:val="002752EE"/>
    <w:rsid w:val="002A0166"/>
    <w:rsid w:val="002B3685"/>
    <w:rsid w:val="002B43B3"/>
    <w:rsid w:val="002C7ECD"/>
    <w:rsid w:val="002D6FC0"/>
    <w:rsid w:val="002F19D5"/>
    <w:rsid w:val="002F7ADF"/>
    <w:rsid w:val="003043B4"/>
    <w:rsid w:val="00316CA3"/>
    <w:rsid w:val="00317806"/>
    <w:rsid w:val="003508FC"/>
    <w:rsid w:val="00350BD9"/>
    <w:rsid w:val="00356D4F"/>
    <w:rsid w:val="00362958"/>
    <w:rsid w:val="003724B5"/>
    <w:rsid w:val="00375334"/>
    <w:rsid w:val="003860B1"/>
    <w:rsid w:val="00394C45"/>
    <w:rsid w:val="003A1216"/>
    <w:rsid w:val="003A6F87"/>
    <w:rsid w:val="003B08B1"/>
    <w:rsid w:val="003D344F"/>
    <w:rsid w:val="003D5164"/>
    <w:rsid w:val="003E2B3B"/>
    <w:rsid w:val="003F3D8C"/>
    <w:rsid w:val="003F5C08"/>
    <w:rsid w:val="003F64C4"/>
    <w:rsid w:val="00443CEB"/>
    <w:rsid w:val="00455DBD"/>
    <w:rsid w:val="00461568"/>
    <w:rsid w:val="00475054"/>
    <w:rsid w:val="004A691F"/>
    <w:rsid w:val="004C1DF4"/>
    <w:rsid w:val="004D6A9E"/>
    <w:rsid w:val="004F1E0B"/>
    <w:rsid w:val="004F4DEB"/>
    <w:rsid w:val="0050035D"/>
    <w:rsid w:val="005079F7"/>
    <w:rsid w:val="00515831"/>
    <w:rsid w:val="00527490"/>
    <w:rsid w:val="00535ECD"/>
    <w:rsid w:val="005624FF"/>
    <w:rsid w:val="00565A53"/>
    <w:rsid w:val="005837A5"/>
    <w:rsid w:val="005A6DB0"/>
    <w:rsid w:val="005B7343"/>
    <w:rsid w:val="005D28AA"/>
    <w:rsid w:val="005F33A1"/>
    <w:rsid w:val="006056B9"/>
    <w:rsid w:val="00620E42"/>
    <w:rsid w:val="00640B9E"/>
    <w:rsid w:val="0064229A"/>
    <w:rsid w:val="00642532"/>
    <w:rsid w:val="00652882"/>
    <w:rsid w:val="006536BE"/>
    <w:rsid w:val="006549C1"/>
    <w:rsid w:val="00677A75"/>
    <w:rsid w:val="0068338A"/>
    <w:rsid w:val="00694B00"/>
    <w:rsid w:val="00697DD5"/>
    <w:rsid w:val="006A6CFF"/>
    <w:rsid w:val="006B15D1"/>
    <w:rsid w:val="006B659F"/>
    <w:rsid w:val="006D16C1"/>
    <w:rsid w:val="006D41AA"/>
    <w:rsid w:val="006D4557"/>
    <w:rsid w:val="00711170"/>
    <w:rsid w:val="007125B0"/>
    <w:rsid w:val="0072283E"/>
    <w:rsid w:val="0072456C"/>
    <w:rsid w:val="007260FC"/>
    <w:rsid w:val="00727EEF"/>
    <w:rsid w:val="00754241"/>
    <w:rsid w:val="00766DC0"/>
    <w:rsid w:val="00771017"/>
    <w:rsid w:val="00790961"/>
    <w:rsid w:val="00794F6D"/>
    <w:rsid w:val="007A0871"/>
    <w:rsid w:val="007A7A56"/>
    <w:rsid w:val="007B01BB"/>
    <w:rsid w:val="007C5175"/>
    <w:rsid w:val="007D286F"/>
    <w:rsid w:val="007D2C58"/>
    <w:rsid w:val="007D4F78"/>
    <w:rsid w:val="007D6F89"/>
    <w:rsid w:val="008146BE"/>
    <w:rsid w:val="00845095"/>
    <w:rsid w:val="0085009C"/>
    <w:rsid w:val="00857A9A"/>
    <w:rsid w:val="00862D04"/>
    <w:rsid w:val="00864FE1"/>
    <w:rsid w:val="00876258"/>
    <w:rsid w:val="008820CD"/>
    <w:rsid w:val="00885CAD"/>
    <w:rsid w:val="008931E2"/>
    <w:rsid w:val="00895134"/>
    <w:rsid w:val="008B6E77"/>
    <w:rsid w:val="008C7A42"/>
    <w:rsid w:val="008D2890"/>
    <w:rsid w:val="008D5744"/>
    <w:rsid w:val="008E6644"/>
    <w:rsid w:val="008E7006"/>
    <w:rsid w:val="00901244"/>
    <w:rsid w:val="00904636"/>
    <w:rsid w:val="009101D3"/>
    <w:rsid w:val="00912440"/>
    <w:rsid w:val="0091318C"/>
    <w:rsid w:val="0091769D"/>
    <w:rsid w:val="009215A6"/>
    <w:rsid w:val="00925F49"/>
    <w:rsid w:val="0093696C"/>
    <w:rsid w:val="00936BB6"/>
    <w:rsid w:val="00940393"/>
    <w:rsid w:val="00955364"/>
    <w:rsid w:val="00962CA7"/>
    <w:rsid w:val="009632DE"/>
    <w:rsid w:val="00965C89"/>
    <w:rsid w:val="009704CD"/>
    <w:rsid w:val="0097604F"/>
    <w:rsid w:val="00984AED"/>
    <w:rsid w:val="00992538"/>
    <w:rsid w:val="009B0B20"/>
    <w:rsid w:val="009B1D70"/>
    <w:rsid w:val="009C1496"/>
    <w:rsid w:val="009D2D7A"/>
    <w:rsid w:val="009E4DB0"/>
    <w:rsid w:val="009F0834"/>
    <w:rsid w:val="009F113F"/>
    <w:rsid w:val="009F5AE5"/>
    <w:rsid w:val="009F645C"/>
    <w:rsid w:val="00A24E2C"/>
    <w:rsid w:val="00A26862"/>
    <w:rsid w:val="00A34D81"/>
    <w:rsid w:val="00A41A7C"/>
    <w:rsid w:val="00A47ADC"/>
    <w:rsid w:val="00A5430A"/>
    <w:rsid w:val="00A610AB"/>
    <w:rsid w:val="00A707FE"/>
    <w:rsid w:val="00A80F95"/>
    <w:rsid w:val="00AA2EB1"/>
    <w:rsid w:val="00AA5EF2"/>
    <w:rsid w:val="00AA5F4C"/>
    <w:rsid w:val="00AC1A53"/>
    <w:rsid w:val="00AD1469"/>
    <w:rsid w:val="00AF31FA"/>
    <w:rsid w:val="00AF7322"/>
    <w:rsid w:val="00B02AAA"/>
    <w:rsid w:val="00B02EF7"/>
    <w:rsid w:val="00B0542F"/>
    <w:rsid w:val="00B112C2"/>
    <w:rsid w:val="00B13C7B"/>
    <w:rsid w:val="00B236B3"/>
    <w:rsid w:val="00B34ACB"/>
    <w:rsid w:val="00B35BA5"/>
    <w:rsid w:val="00B6188D"/>
    <w:rsid w:val="00B72237"/>
    <w:rsid w:val="00BB10C8"/>
    <w:rsid w:val="00BB593C"/>
    <w:rsid w:val="00BD2B1F"/>
    <w:rsid w:val="00BD7EC7"/>
    <w:rsid w:val="00BF3A80"/>
    <w:rsid w:val="00C017D8"/>
    <w:rsid w:val="00C07716"/>
    <w:rsid w:val="00C07EBA"/>
    <w:rsid w:val="00C22CA9"/>
    <w:rsid w:val="00C4381A"/>
    <w:rsid w:val="00C55DF6"/>
    <w:rsid w:val="00C57A51"/>
    <w:rsid w:val="00C636A5"/>
    <w:rsid w:val="00C75E25"/>
    <w:rsid w:val="00C815D4"/>
    <w:rsid w:val="00C92334"/>
    <w:rsid w:val="00CA65D0"/>
    <w:rsid w:val="00CB22B5"/>
    <w:rsid w:val="00CD62DB"/>
    <w:rsid w:val="00CE0BF4"/>
    <w:rsid w:val="00CE5B5A"/>
    <w:rsid w:val="00CE702C"/>
    <w:rsid w:val="00CF26BB"/>
    <w:rsid w:val="00CF6C57"/>
    <w:rsid w:val="00D0451C"/>
    <w:rsid w:val="00D14B56"/>
    <w:rsid w:val="00D2453E"/>
    <w:rsid w:val="00D30BE5"/>
    <w:rsid w:val="00D33D05"/>
    <w:rsid w:val="00D33E13"/>
    <w:rsid w:val="00D36188"/>
    <w:rsid w:val="00D42CD1"/>
    <w:rsid w:val="00D445BB"/>
    <w:rsid w:val="00D50E4B"/>
    <w:rsid w:val="00D67FB9"/>
    <w:rsid w:val="00D723D7"/>
    <w:rsid w:val="00D73420"/>
    <w:rsid w:val="00D90BAA"/>
    <w:rsid w:val="00D96042"/>
    <w:rsid w:val="00DC4235"/>
    <w:rsid w:val="00DC52F7"/>
    <w:rsid w:val="00DE66A7"/>
    <w:rsid w:val="00DF7F78"/>
    <w:rsid w:val="00E00177"/>
    <w:rsid w:val="00E00C7A"/>
    <w:rsid w:val="00E01B64"/>
    <w:rsid w:val="00E04567"/>
    <w:rsid w:val="00E05747"/>
    <w:rsid w:val="00E057A0"/>
    <w:rsid w:val="00E23694"/>
    <w:rsid w:val="00E41D9C"/>
    <w:rsid w:val="00E76B1E"/>
    <w:rsid w:val="00E76ED7"/>
    <w:rsid w:val="00EB0E3A"/>
    <w:rsid w:val="00EB5698"/>
    <w:rsid w:val="00EC106A"/>
    <w:rsid w:val="00EC5D13"/>
    <w:rsid w:val="00ED6D8D"/>
    <w:rsid w:val="00EE070E"/>
    <w:rsid w:val="00EF4B39"/>
    <w:rsid w:val="00F00F8C"/>
    <w:rsid w:val="00F07CBD"/>
    <w:rsid w:val="00F11D6D"/>
    <w:rsid w:val="00F32D56"/>
    <w:rsid w:val="00F45B6F"/>
    <w:rsid w:val="00F53D51"/>
    <w:rsid w:val="00F62F83"/>
    <w:rsid w:val="00F769B5"/>
    <w:rsid w:val="00F80421"/>
    <w:rsid w:val="00FA4628"/>
    <w:rsid w:val="00FB2874"/>
    <w:rsid w:val="00FB2C4D"/>
    <w:rsid w:val="00FB531B"/>
    <w:rsid w:val="00FE06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2113"/>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
    <w:next w:val="a"/>
    <w:link w:val="10"/>
    <w:qFormat/>
    <w:rsid w:val="00B236B3"/>
    <w:pPr>
      <w:keepNext/>
      <w:numPr>
        <w:numId w:val="1"/>
      </w:numPr>
      <w:spacing w:before="240" w:after="60" w:line="240" w:lineRule="auto"/>
      <w:jc w:val="center"/>
      <w:outlineLvl w:val="0"/>
    </w:pPr>
    <w:rPr>
      <w:rFonts w:ascii="Times New Roman" w:eastAsia="Times New Roman" w:hAnsi="Times New Roman" w:cs="Times New Roman"/>
      <w:b/>
      <w:bCs/>
      <w:kern w:val="28"/>
      <w:sz w:val="36"/>
      <w:szCs w:val="36"/>
    </w:rPr>
  </w:style>
  <w:style w:type="paragraph" w:styleId="2">
    <w:name w:val="heading 2"/>
    <w:aliases w:val="H2,H2 Знак"/>
    <w:basedOn w:val="a"/>
    <w:next w:val="a"/>
    <w:link w:val="20"/>
    <w:uiPriority w:val="9"/>
    <w:qFormat/>
    <w:rsid w:val="00B236B3"/>
    <w:pPr>
      <w:keepNext/>
      <w:spacing w:after="60" w:line="240" w:lineRule="auto"/>
      <w:jc w:val="center"/>
      <w:outlineLvl w:val="1"/>
    </w:pPr>
    <w:rPr>
      <w:rFonts w:ascii="Times New Roman" w:eastAsia="Times New Roman" w:hAnsi="Times New Roman" w:cs="Times New Roman"/>
      <w:b/>
      <w:bCs/>
      <w:sz w:val="30"/>
      <w:szCs w:val="30"/>
    </w:rPr>
  </w:style>
  <w:style w:type="paragraph" w:styleId="3">
    <w:name w:val="heading 3"/>
    <w:aliases w:val=" Знак2,Знак2"/>
    <w:basedOn w:val="a"/>
    <w:next w:val="a"/>
    <w:link w:val="30"/>
    <w:qFormat/>
    <w:rsid w:val="00B236B3"/>
    <w:pPr>
      <w:keepNext/>
      <w:numPr>
        <w:ilvl w:val="2"/>
        <w:numId w:val="1"/>
      </w:numPr>
      <w:spacing w:before="240" w:after="60" w:line="240" w:lineRule="auto"/>
      <w:jc w:val="both"/>
      <w:outlineLvl w:val="2"/>
    </w:pPr>
    <w:rPr>
      <w:rFonts w:ascii="Arial" w:eastAsia="Times New Roman" w:hAnsi="Arial" w:cs="Arial"/>
      <w:b/>
      <w:bCs/>
      <w:sz w:val="24"/>
      <w:szCs w:val="24"/>
    </w:rPr>
  </w:style>
  <w:style w:type="paragraph" w:styleId="4">
    <w:name w:val="heading 4"/>
    <w:basedOn w:val="a"/>
    <w:next w:val="a"/>
    <w:link w:val="40"/>
    <w:unhideWhenUsed/>
    <w:qFormat/>
    <w:rsid w:val="00B236B3"/>
    <w:pPr>
      <w:keepNext/>
      <w:keepLines/>
      <w:widowControl w:val="0"/>
      <w:autoSpaceDE w:val="0"/>
      <w:autoSpaceDN w:val="0"/>
      <w:adjustRightInd w:val="0"/>
      <w:spacing w:before="200" w:after="0" w:line="240" w:lineRule="auto"/>
      <w:outlineLvl w:val="3"/>
    </w:pPr>
    <w:rPr>
      <w:rFonts w:asciiTheme="majorHAnsi" w:eastAsiaTheme="majorEastAsia" w:hAnsiTheme="majorHAnsi" w:cstheme="majorBidi"/>
      <w:b/>
      <w:bCs/>
      <w:i/>
      <w:iCs/>
      <w:color w:val="4F81BD" w:themeColor="accent1"/>
      <w:sz w:val="20"/>
      <w:szCs w:val="20"/>
    </w:rPr>
  </w:style>
  <w:style w:type="paragraph" w:styleId="5">
    <w:name w:val="heading 5"/>
    <w:basedOn w:val="a"/>
    <w:next w:val="a"/>
    <w:link w:val="50"/>
    <w:unhideWhenUsed/>
    <w:qFormat/>
    <w:rsid w:val="00B236B3"/>
    <w:pPr>
      <w:widowControl w:val="0"/>
      <w:autoSpaceDE w:val="0"/>
      <w:autoSpaceDN w:val="0"/>
      <w:adjustRightInd w:val="0"/>
      <w:spacing w:before="240" w:after="60" w:line="240" w:lineRule="auto"/>
      <w:outlineLvl w:val="4"/>
    </w:pPr>
    <w:rPr>
      <w:b/>
      <w:bCs/>
      <w:i/>
      <w:iCs/>
      <w:sz w:val="26"/>
      <w:szCs w:val="26"/>
    </w:rPr>
  </w:style>
  <w:style w:type="paragraph" w:styleId="6">
    <w:name w:val="heading 6"/>
    <w:basedOn w:val="a"/>
    <w:next w:val="a"/>
    <w:link w:val="60"/>
    <w:qFormat/>
    <w:rsid w:val="000F13BA"/>
    <w:pPr>
      <w:tabs>
        <w:tab w:val="num" w:pos="1152"/>
      </w:tabs>
      <w:spacing w:before="240" w:after="60" w:line="240" w:lineRule="auto"/>
      <w:ind w:left="1152" w:hanging="1152"/>
      <w:outlineLvl w:val="5"/>
    </w:pPr>
    <w:rPr>
      <w:rFonts w:ascii="Times New Roman" w:eastAsia="Times New Roman" w:hAnsi="Times New Roman" w:cs="Times New Roman"/>
      <w:b/>
      <w:bCs/>
      <w:lang w:val="nb-NO" w:eastAsia="nb-NO"/>
    </w:rPr>
  </w:style>
  <w:style w:type="paragraph" w:styleId="7">
    <w:name w:val="heading 7"/>
    <w:basedOn w:val="a"/>
    <w:next w:val="a"/>
    <w:link w:val="70"/>
    <w:qFormat/>
    <w:rsid w:val="000F13BA"/>
    <w:pPr>
      <w:tabs>
        <w:tab w:val="num" w:pos="1296"/>
      </w:tabs>
      <w:spacing w:before="240" w:after="60" w:line="240" w:lineRule="auto"/>
      <w:ind w:left="1296" w:hanging="1296"/>
      <w:outlineLvl w:val="6"/>
    </w:pPr>
    <w:rPr>
      <w:rFonts w:ascii="Times New Roman" w:eastAsia="Times New Roman" w:hAnsi="Times New Roman" w:cs="Times New Roman"/>
      <w:sz w:val="24"/>
      <w:szCs w:val="24"/>
      <w:lang w:val="nb-NO" w:eastAsia="nb-NO"/>
    </w:rPr>
  </w:style>
  <w:style w:type="paragraph" w:styleId="8">
    <w:name w:val="heading 8"/>
    <w:basedOn w:val="a"/>
    <w:next w:val="a"/>
    <w:link w:val="80"/>
    <w:qFormat/>
    <w:rsid w:val="00B236B3"/>
    <w:pPr>
      <w:spacing w:before="240" w:after="60" w:line="240" w:lineRule="auto"/>
      <w:jc w:val="both"/>
      <w:outlineLvl w:val="7"/>
    </w:pPr>
    <w:rPr>
      <w:rFonts w:ascii="Times New Roman" w:eastAsia="Times New Roman" w:hAnsi="Times New Roman" w:cs="Times New Roman"/>
      <w:i/>
      <w:iCs/>
      <w:sz w:val="24"/>
      <w:szCs w:val="24"/>
    </w:rPr>
  </w:style>
  <w:style w:type="paragraph" w:styleId="9">
    <w:name w:val="heading 9"/>
    <w:basedOn w:val="a"/>
    <w:next w:val="a"/>
    <w:link w:val="90"/>
    <w:qFormat/>
    <w:rsid w:val="000F13BA"/>
    <w:pPr>
      <w:tabs>
        <w:tab w:val="num" w:pos="1584"/>
      </w:tabs>
      <w:spacing w:before="240" w:after="60" w:line="240" w:lineRule="auto"/>
      <w:ind w:left="1584" w:hanging="1584"/>
      <w:outlineLvl w:val="8"/>
    </w:pPr>
    <w:rPr>
      <w:rFonts w:ascii="Arial" w:eastAsia="Times New Roman" w:hAnsi="Arial" w:cs="Times New Roman"/>
      <w:lang w:val="nb-NO" w:eastAsia="nb-NO"/>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B236B3"/>
    <w:rPr>
      <w:rFonts w:ascii="Times New Roman" w:eastAsia="Times New Roman" w:hAnsi="Times New Roman" w:cs="Times New Roman"/>
      <w:b/>
      <w:bCs/>
      <w:kern w:val="28"/>
      <w:sz w:val="36"/>
      <w:szCs w:val="36"/>
    </w:rPr>
  </w:style>
  <w:style w:type="character" w:customStyle="1" w:styleId="20">
    <w:name w:val="Заголовок 2 Знак"/>
    <w:aliases w:val="H2 Знак1,H2 Знак Знак"/>
    <w:basedOn w:val="a0"/>
    <w:link w:val="2"/>
    <w:uiPriority w:val="9"/>
    <w:rsid w:val="00B236B3"/>
    <w:rPr>
      <w:rFonts w:ascii="Times New Roman" w:eastAsia="Times New Roman" w:hAnsi="Times New Roman" w:cs="Times New Roman"/>
      <w:b/>
      <w:bCs/>
      <w:sz w:val="30"/>
      <w:szCs w:val="30"/>
    </w:rPr>
  </w:style>
  <w:style w:type="character" w:customStyle="1" w:styleId="30">
    <w:name w:val="Заголовок 3 Знак"/>
    <w:aliases w:val=" Знак2 Знак,Знак2 Знак"/>
    <w:basedOn w:val="a0"/>
    <w:link w:val="3"/>
    <w:rsid w:val="00B236B3"/>
    <w:rPr>
      <w:rFonts w:ascii="Arial" w:eastAsia="Times New Roman" w:hAnsi="Arial" w:cs="Arial"/>
      <w:b/>
      <w:bCs/>
      <w:sz w:val="24"/>
      <w:szCs w:val="24"/>
    </w:rPr>
  </w:style>
  <w:style w:type="character" w:customStyle="1" w:styleId="40">
    <w:name w:val="Заголовок 4 Знак"/>
    <w:basedOn w:val="a0"/>
    <w:link w:val="4"/>
    <w:uiPriority w:val="9"/>
    <w:semiHidden/>
    <w:rsid w:val="00B236B3"/>
    <w:rPr>
      <w:rFonts w:asciiTheme="majorHAnsi" w:eastAsiaTheme="majorEastAsia" w:hAnsiTheme="majorHAnsi" w:cstheme="majorBidi"/>
      <w:b/>
      <w:bCs/>
      <w:i/>
      <w:iCs/>
      <w:color w:val="4F81BD" w:themeColor="accent1"/>
      <w:sz w:val="20"/>
      <w:szCs w:val="20"/>
    </w:rPr>
  </w:style>
  <w:style w:type="character" w:customStyle="1" w:styleId="50">
    <w:name w:val="Заголовок 5 Знак"/>
    <w:basedOn w:val="a0"/>
    <w:link w:val="5"/>
    <w:uiPriority w:val="9"/>
    <w:semiHidden/>
    <w:rsid w:val="00B236B3"/>
    <w:rPr>
      <w:b/>
      <w:bCs/>
      <w:i/>
      <w:iCs/>
      <w:sz w:val="26"/>
      <w:szCs w:val="26"/>
    </w:rPr>
  </w:style>
  <w:style w:type="character" w:customStyle="1" w:styleId="80">
    <w:name w:val="Заголовок 8 Знак"/>
    <w:basedOn w:val="a0"/>
    <w:link w:val="8"/>
    <w:rsid w:val="00B236B3"/>
    <w:rPr>
      <w:rFonts w:ascii="Times New Roman" w:eastAsia="Times New Roman" w:hAnsi="Times New Roman" w:cs="Times New Roman"/>
      <w:i/>
      <w:iCs/>
      <w:sz w:val="24"/>
      <w:szCs w:val="24"/>
    </w:rPr>
  </w:style>
  <w:style w:type="table" w:styleId="a3">
    <w:name w:val="Table Grid"/>
    <w:basedOn w:val="a1"/>
    <w:uiPriority w:val="59"/>
    <w:rsid w:val="00B236B3"/>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rsid w:val="00B236B3"/>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4">
    <w:name w:val="footnote reference"/>
    <w:uiPriority w:val="99"/>
    <w:semiHidden/>
    <w:rsid w:val="00B236B3"/>
    <w:rPr>
      <w:vertAlign w:val="superscript"/>
    </w:rPr>
  </w:style>
  <w:style w:type="paragraph" w:styleId="a5">
    <w:name w:val="header"/>
    <w:basedOn w:val="a"/>
    <w:link w:val="a6"/>
    <w:uiPriority w:val="99"/>
    <w:unhideWhenUsed/>
    <w:rsid w:val="00B236B3"/>
    <w:pPr>
      <w:widowControl w:val="0"/>
      <w:tabs>
        <w:tab w:val="center" w:pos="4677"/>
        <w:tab w:val="right" w:pos="9355"/>
      </w:tabs>
      <w:autoSpaceDE w:val="0"/>
      <w:autoSpaceDN w:val="0"/>
      <w:adjustRightInd w:val="0"/>
      <w:spacing w:after="0" w:line="240" w:lineRule="auto"/>
    </w:pPr>
    <w:rPr>
      <w:rFonts w:ascii="Arial" w:eastAsia="Times New Roman" w:hAnsi="Arial" w:cs="Arial"/>
      <w:sz w:val="20"/>
      <w:szCs w:val="20"/>
    </w:rPr>
  </w:style>
  <w:style w:type="character" w:customStyle="1" w:styleId="a6">
    <w:name w:val="Верхний колонтитул Знак"/>
    <w:basedOn w:val="a0"/>
    <w:link w:val="a5"/>
    <w:uiPriority w:val="99"/>
    <w:rsid w:val="00B236B3"/>
    <w:rPr>
      <w:rFonts w:ascii="Arial" w:eastAsia="Times New Roman" w:hAnsi="Arial" w:cs="Arial"/>
      <w:sz w:val="20"/>
      <w:szCs w:val="20"/>
    </w:rPr>
  </w:style>
  <w:style w:type="paragraph" w:styleId="a7">
    <w:name w:val="footer"/>
    <w:basedOn w:val="a"/>
    <w:link w:val="a8"/>
    <w:uiPriority w:val="99"/>
    <w:unhideWhenUsed/>
    <w:rsid w:val="00B236B3"/>
    <w:pPr>
      <w:widowControl w:val="0"/>
      <w:tabs>
        <w:tab w:val="center" w:pos="4677"/>
        <w:tab w:val="right" w:pos="9355"/>
      </w:tabs>
      <w:autoSpaceDE w:val="0"/>
      <w:autoSpaceDN w:val="0"/>
      <w:adjustRightInd w:val="0"/>
      <w:spacing w:after="0" w:line="240" w:lineRule="auto"/>
    </w:pPr>
    <w:rPr>
      <w:rFonts w:ascii="Arial" w:eastAsia="Times New Roman" w:hAnsi="Arial" w:cs="Arial"/>
      <w:sz w:val="20"/>
      <w:szCs w:val="20"/>
    </w:rPr>
  </w:style>
  <w:style w:type="character" w:customStyle="1" w:styleId="a8">
    <w:name w:val="Нижний колонтитул Знак"/>
    <w:basedOn w:val="a0"/>
    <w:link w:val="a7"/>
    <w:uiPriority w:val="99"/>
    <w:rsid w:val="00B236B3"/>
    <w:rPr>
      <w:rFonts w:ascii="Arial" w:eastAsia="Times New Roman" w:hAnsi="Arial" w:cs="Arial"/>
      <w:sz w:val="20"/>
      <w:szCs w:val="20"/>
    </w:rPr>
  </w:style>
  <w:style w:type="paragraph" w:styleId="a9">
    <w:name w:val="List Paragraph"/>
    <w:basedOn w:val="a"/>
    <w:uiPriority w:val="34"/>
    <w:qFormat/>
    <w:rsid w:val="00B236B3"/>
    <w:pPr>
      <w:widowControl w:val="0"/>
      <w:autoSpaceDE w:val="0"/>
      <w:autoSpaceDN w:val="0"/>
      <w:adjustRightInd w:val="0"/>
      <w:spacing w:after="0" w:line="240" w:lineRule="auto"/>
      <w:ind w:left="708"/>
    </w:pPr>
    <w:rPr>
      <w:rFonts w:ascii="Times New Roman" w:eastAsia="Times New Roman" w:hAnsi="Times New Roman" w:cs="Times New Roman"/>
      <w:sz w:val="20"/>
      <w:szCs w:val="20"/>
    </w:rPr>
  </w:style>
  <w:style w:type="character" w:styleId="aa">
    <w:name w:val="Hyperlink"/>
    <w:basedOn w:val="a0"/>
    <w:uiPriority w:val="99"/>
    <w:unhideWhenUsed/>
    <w:rsid w:val="00B236B3"/>
    <w:rPr>
      <w:color w:val="0000FF"/>
      <w:u w:val="single"/>
    </w:rPr>
  </w:style>
  <w:style w:type="character" w:customStyle="1" w:styleId="ab">
    <w:name w:val="Основной текст + Полужирный"/>
    <w:basedOn w:val="a0"/>
    <w:uiPriority w:val="99"/>
    <w:rsid w:val="00B236B3"/>
    <w:rPr>
      <w:rFonts w:ascii="Times New Roman" w:hAnsi="Times New Roman" w:cs="Times New Roman"/>
      <w:b/>
      <w:bCs/>
      <w:color w:val="000000"/>
      <w:spacing w:val="7"/>
      <w:w w:val="100"/>
      <w:position w:val="0"/>
      <w:sz w:val="20"/>
      <w:szCs w:val="20"/>
      <w:u w:val="none"/>
      <w:lang w:val="ru-RU" w:eastAsia="ru-RU"/>
    </w:rPr>
  </w:style>
  <w:style w:type="character" w:customStyle="1" w:styleId="ac">
    <w:name w:val="Основной текст_"/>
    <w:basedOn w:val="a0"/>
    <w:link w:val="11"/>
    <w:uiPriority w:val="99"/>
    <w:locked/>
    <w:rsid w:val="00B236B3"/>
    <w:rPr>
      <w:rFonts w:ascii="Times New Roman" w:hAnsi="Times New Roman"/>
      <w:spacing w:val="7"/>
      <w:shd w:val="clear" w:color="auto" w:fill="FFFFFF"/>
    </w:rPr>
  </w:style>
  <w:style w:type="paragraph" w:customStyle="1" w:styleId="11">
    <w:name w:val="Основной текст1"/>
    <w:basedOn w:val="a"/>
    <w:link w:val="ac"/>
    <w:uiPriority w:val="99"/>
    <w:rsid w:val="00B236B3"/>
    <w:pPr>
      <w:widowControl w:val="0"/>
      <w:shd w:val="clear" w:color="auto" w:fill="FFFFFF"/>
      <w:spacing w:before="600" w:after="360" w:line="274" w:lineRule="exact"/>
      <w:ind w:hanging="60"/>
    </w:pPr>
    <w:rPr>
      <w:rFonts w:ascii="Times New Roman" w:hAnsi="Times New Roman"/>
      <w:spacing w:val="7"/>
    </w:rPr>
  </w:style>
  <w:style w:type="character" w:customStyle="1" w:styleId="21">
    <w:name w:val="Заголовок №2_"/>
    <w:basedOn w:val="a0"/>
    <w:link w:val="22"/>
    <w:uiPriority w:val="99"/>
    <w:locked/>
    <w:rsid w:val="00B236B3"/>
    <w:rPr>
      <w:rFonts w:ascii="Times New Roman" w:hAnsi="Times New Roman"/>
      <w:b/>
      <w:bCs/>
      <w:spacing w:val="7"/>
      <w:shd w:val="clear" w:color="auto" w:fill="FFFFFF"/>
    </w:rPr>
  </w:style>
  <w:style w:type="paragraph" w:customStyle="1" w:styleId="22">
    <w:name w:val="Заголовок №2"/>
    <w:basedOn w:val="a"/>
    <w:link w:val="21"/>
    <w:uiPriority w:val="99"/>
    <w:rsid w:val="00B236B3"/>
    <w:pPr>
      <w:widowControl w:val="0"/>
      <w:shd w:val="clear" w:color="auto" w:fill="FFFFFF"/>
      <w:spacing w:before="360" w:after="360" w:line="240" w:lineRule="atLeast"/>
      <w:outlineLvl w:val="1"/>
    </w:pPr>
    <w:rPr>
      <w:rFonts w:ascii="Times New Roman" w:hAnsi="Times New Roman"/>
      <w:b/>
      <w:bCs/>
      <w:spacing w:val="7"/>
    </w:rPr>
  </w:style>
  <w:style w:type="character" w:customStyle="1" w:styleId="31">
    <w:name w:val="Основной текст (3)_"/>
    <w:basedOn w:val="a0"/>
    <w:link w:val="32"/>
    <w:uiPriority w:val="99"/>
    <w:locked/>
    <w:rsid w:val="00B236B3"/>
    <w:rPr>
      <w:rFonts w:ascii="Times New Roman" w:hAnsi="Times New Roman"/>
      <w:b/>
      <w:bCs/>
      <w:spacing w:val="7"/>
      <w:sz w:val="21"/>
      <w:szCs w:val="21"/>
      <w:shd w:val="clear" w:color="auto" w:fill="FFFFFF"/>
    </w:rPr>
  </w:style>
  <w:style w:type="paragraph" w:customStyle="1" w:styleId="32">
    <w:name w:val="Основной текст (3)"/>
    <w:basedOn w:val="a"/>
    <w:link w:val="31"/>
    <w:uiPriority w:val="99"/>
    <w:rsid w:val="00B236B3"/>
    <w:pPr>
      <w:widowControl w:val="0"/>
      <w:shd w:val="clear" w:color="auto" w:fill="FFFFFF"/>
      <w:spacing w:after="360" w:line="240" w:lineRule="atLeast"/>
    </w:pPr>
    <w:rPr>
      <w:rFonts w:ascii="Times New Roman" w:hAnsi="Times New Roman"/>
      <w:b/>
      <w:bCs/>
      <w:spacing w:val="7"/>
      <w:sz w:val="21"/>
      <w:szCs w:val="21"/>
    </w:rPr>
  </w:style>
  <w:style w:type="character" w:customStyle="1" w:styleId="23">
    <w:name w:val="Основной текст (2)_"/>
    <w:basedOn w:val="a0"/>
    <w:link w:val="24"/>
    <w:uiPriority w:val="99"/>
    <w:locked/>
    <w:rsid w:val="00B236B3"/>
    <w:rPr>
      <w:rFonts w:ascii="Times New Roman" w:hAnsi="Times New Roman"/>
      <w:b/>
      <w:bCs/>
      <w:spacing w:val="7"/>
      <w:shd w:val="clear" w:color="auto" w:fill="FFFFFF"/>
    </w:rPr>
  </w:style>
  <w:style w:type="paragraph" w:customStyle="1" w:styleId="24">
    <w:name w:val="Основной текст (2)"/>
    <w:basedOn w:val="a"/>
    <w:link w:val="23"/>
    <w:uiPriority w:val="99"/>
    <w:rsid w:val="00B236B3"/>
    <w:pPr>
      <w:widowControl w:val="0"/>
      <w:shd w:val="clear" w:color="auto" w:fill="FFFFFF"/>
      <w:spacing w:before="60" w:after="600" w:line="240" w:lineRule="atLeast"/>
      <w:jc w:val="both"/>
    </w:pPr>
    <w:rPr>
      <w:rFonts w:ascii="Times New Roman" w:hAnsi="Times New Roman"/>
      <w:b/>
      <w:bCs/>
      <w:spacing w:val="7"/>
    </w:rPr>
  </w:style>
  <w:style w:type="character" w:customStyle="1" w:styleId="20pt">
    <w:name w:val="Основной текст (2) + Интервал 0 pt"/>
    <w:basedOn w:val="23"/>
    <w:uiPriority w:val="99"/>
    <w:rsid w:val="00B236B3"/>
    <w:rPr>
      <w:color w:val="000000"/>
      <w:spacing w:val="9"/>
      <w:w w:val="100"/>
      <w:position w:val="0"/>
      <w:lang w:val="ru-RU" w:eastAsia="ru-RU"/>
    </w:rPr>
  </w:style>
  <w:style w:type="paragraph" w:styleId="33">
    <w:name w:val="Body Text Indent 3"/>
    <w:basedOn w:val="a"/>
    <w:link w:val="34"/>
    <w:uiPriority w:val="99"/>
    <w:rsid w:val="00B236B3"/>
    <w:pPr>
      <w:snapToGrid w:val="0"/>
      <w:spacing w:after="0" w:line="240" w:lineRule="auto"/>
      <w:ind w:left="426" w:firstLine="141"/>
      <w:jc w:val="both"/>
    </w:pPr>
    <w:rPr>
      <w:rFonts w:ascii="Times New Roman" w:eastAsia="Times New Roman" w:hAnsi="Times New Roman" w:cs="Times New Roman"/>
      <w:sz w:val="24"/>
      <w:szCs w:val="20"/>
    </w:rPr>
  </w:style>
  <w:style w:type="character" w:customStyle="1" w:styleId="34">
    <w:name w:val="Основной текст с отступом 3 Знак"/>
    <w:basedOn w:val="a0"/>
    <w:link w:val="33"/>
    <w:uiPriority w:val="99"/>
    <w:rsid w:val="00B236B3"/>
    <w:rPr>
      <w:rFonts w:ascii="Times New Roman" w:eastAsia="Times New Roman" w:hAnsi="Times New Roman" w:cs="Times New Roman"/>
      <w:sz w:val="24"/>
      <w:szCs w:val="20"/>
    </w:rPr>
  </w:style>
  <w:style w:type="paragraph" w:styleId="ad">
    <w:name w:val="Body Text Indent"/>
    <w:basedOn w:val="a"/>
    <w:link w:val="ae"/>
    <w:uiPriority w:val="99"/>
    <w:semiHidden/>
    <w:unhideWhenUsed/>
    <w:rsid w:val="00B236B3"/>
    <w:pPr>
      <w:widowControl w:val="0"/>
      <w:autoSpaceDE w:val="0"/>
      <w:autoSpaceDN w:val="0"/>
      <w:adjustRightInd w:val="0"/>
      <w:spacing w:after="120" w:line="240" w:lineRule="auto"/>
      <w:ind w:left="283"/>
    </w:pPr>
    <w:rPr>
      <w:rFonts w:ascii="Arial" w:eastAsia="Times New Roman" w:hAnsi="Arial" w:cs="Arial"/>
      <w:sz w:val="20"/>
      <w:szCs w:val="20"/>
    </w:rPr>
  </w:style>
  <w:style w:type="character" w:customStyle="1" w:styleId="ae">
    <w:name w:val="Основной текст с отступом Знак"/>
    <w:basedOn w:val="a0"/>
    <w:link w:val="ad"/>
    <w:uiPriority w:val="99"/>
    <w:semiHidden/>
    <w:rsid w:val="00B236B3"/>
    <w:rPr>
      <w:rFonts w:ascii="Arial" w:eastAsia="Times New Roman" w:hAnsi="Arial" w:cs="Arial"/>
      <w:sz w:val="20"/>
      <w:szCs w:val="20"/>
    </w:rPr>
  </w:style>
  <w:style w:type="paragraph" w:styleId="af">
    <w:name w:val="Body Text"/>
    <w:basedOn w:val="a"/>
    <w:link w:val="af0"/>
    <w:unhideWhenUsed/>
    <w:rsid w:val="00B236B3"/>
    <w:pPr>
      <w:widowControl w:val="0"/>
      <w:autoSpaceDE w:val="0"/>
      <w:autoSpaceDN w:val="0"/>
      <w:adjustRightInd w:val="0"/>
      <w:spacing w:after="120" w:line="240" w:lineRule="auto"/>
    </w:pPr>
    <w:rPr>
      <w:rFonts w:ascii="Arial" w:eastAsia="Times New Roman" w:hAnsi="Arial" w:cs="Arial"/>
      <w:sz w:val="20"/>
      <w:szCs w:val="20"/>
    </w:rPr>
  </w:style>
  <w:style w:type="character" w:customStyle="1" w:styleId="af0">
    <w:name w:val="Основной текст Знак"/>
    <w:basedOn w:val="a0"/>
    <w:link w:val="af"/>
    <w:uiPriority w:val="99"/>
    <w:rsid w:val="00B236B3"/>
    <w:rPr>
      <w:rFonts w:ascii="Arial" w:eastAsia="Times New Roman" w:hAnsi="Arial" w:cs="Arial"/>
      <w:sz w:val="20"/>
      <w:szCs w:val="20"/>
    </w:rPr>
  </w:style>
  <w:style w:type="paragraph" w:customStyle="1" w:styleId="ConsNormal">
    <w:name w:val="ConsNormal"/>
    <w:rsid w:val="00B236B3"/>
    <w:pPr>
      <w:widowControl w:val="0"/>
      <w:spacing w:after="0" w:line="240" w:lineRule="auto"/>
      <w:ind w:firstLine="720"/>
    </w:pPr>
    <w:rPr>
      <w:rFonts w:ascii="Arial" w:eastAsia="Times New Roman" w:hAnsi="Arial" w:cs="Times New Roman"/>
      <w:snapToGrid w:val="0"/>
      <w:sz w:val="16"/>
      <w:szCs w:val="20"/>
    </w:rPr>
  </w:style>
  <w:style w:type="paragraph" w:customStyle="1" w:styleId="ConsNonformat">
    <w:name w:val="ConsNonformat"/>
    <w:rsid w:val="00B236B3"/>
    <w:pPr>
      <w:widowControl w:val="0"/>
      <w:spacing w:after="0" w:line="240" w:lineRule="auto"/>
    </w:pPr>
    <w:rPr>
      <w:rFonts w:ascii="Courier New" w:eastAsia="Times New Roman" w:hAnsi="Courier New" w:cs="Times New Roman"/>
      <w:snapToGrid w:val="0"/>
      <w:sz w:val="16"/>
      <w:szCs w:val="20"/>
    </w:rPr>
  </w:style>
  <w:style w:type="paragraph" w:customStyle="1" w:styleId="ConsTitle">
    <w:name w:val="ConsTitle"/>
    <w:rsid w:val="00B236B3"/>
    <w:pPr>
      <w:widowControl w:val="0"/>
      <w:spacing w:after="0" w:line="240" w:lineRule="auto"/>
    </w:pPr>
    <w:rPr>
      <w:rFonts w:ascii="Arial" w:eastAsia="Times New Roman" w:hAnsi="Arial" w:cs="Times New Roman"/>
      <w:b/>
      <w:snapToGrid w:val="0"/>
      <w:sz w:val="16"/>
      <w:szCs w:val="20"/>
    </w:rPr>
  </w:style>
  <w:style w:type="character" w:styleId="af1">
    <w:name w:val="Strong"/>
    <w:uiPriority w:val="22"/>
    <w:qFormat/>
    <w:rsid w:val="00B236B3"/>
    <w:rPr>
      <w:b/>
      <w:bCs/>
    </w:rPr>
  </w:style>
  <w:style w:type="paragraph" w:styleId="af2">
    <w:name w:val="Balloon Text"/>
    <w:basedOn w:val="a"/>
    <w:link w:val="af3"/>
    <w:uiPriority w:val="99"/>
    <w:semiHidden/>
    <w:unhideWhenUsed/>
    <w:rsid w:val="00B236B3"/>
    <w:pPr>
      <w:widowControl w:val="0"/>
      <w:autoSpaceDE w:val="0"/>
      <w:autoSpaceDN w:val="0"/>
      <w:adjustRightInd w:val="0"/>
      <w:spacing w:after="0" w:line="240" w:lineRule="auto"/>
    </w:pPr>
    <w:rPr>
      <w:rFonts w:ascii="Tahoma" w:eastAsia="Times New Roman" w:hAnsi="Tahoma" w:cs="Tahoma"/>
      <w:sz w:val="16"/>
      <w:szCs w:val="16"/>
    </w:rPr>
  </w:style>
  <w:style w:type="character" w:customStyle="1" w:styleId="af3">
    <w:name w:val="Текст выноски Знак"/>
    <w:basedOn w:val="a0"/>
    <w:link w:val="af2"/>
    <w:uiPriority w:val="99"/>
    <w:semiHidden/>
    <w:rsid w:val="00B236B3"/>
    <w:rPr>
      <w:rFonts w:ascii="Tahoma" w:eastAsia="Times New Roman" w:hAnsi="Tahoma" w:cs="Tahoma"/>
      <w:sz w:val="16"/>
      <w:szCs w:val="16"/>
    </w:rPr>
  </w:style>
  <w:style w:type="paragraph" w:styleId="af4">
    <w:name w:val="Title"/>
    <w:basedOn w:val="a"/>
    <w:link w:val="af5"/>
    <w:qFormat/>
    <w:rsid w:val="00B236B3"/>
    <w:pPr>
      <w:spacing w:after="0" w:line="240" w:lineRule="auto"/>
      <w:jc w:val="center"/>
    </w:pPr>
    <w:rPr>
      <w:rFonts w:ascii="Times New Roman" w:eastAsia="Times New Roman" w:hAnsi="Times New Roman" w:cs="Times New Roman"/>
      <w:b/>
      <w:bCs/>
      <w:sz w:val="24"/>
      <w:szCs w:val="24"/>
    </w:rPr>
  </w:style>
  <w:style w:type="character" w:customStyle="1" w:styleId="af5">
    <w:name w:val="Название Знак"/>
    <w:basedOn w:val="a0"/>
    <w:link w:val="af4"/>
    <w:rsid w:val="00B236B3"/>
    <w:rPr>
      <w:rFonts w:ascii="Times New Roman" w:eastAsia="Times New Roman" w:hAnsi="Times New Roman" w:cs="Times New Roman"/>
      <w:b/>
      <w:bCs/>
      <w:sz w:val="24"/>
      <w:szCs w:val="24"/>
    </w:rPr>
  </w:style>
  <w:style w:type="paragraph" w:customStyle="1" w:styleId="Style8">
    <w:name w:val="Style8"/>
    <w:basedOn w:val="a"/>
    <w:rsid w:val="00B236B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9">
    <w:name w:val="Font Style19"/>
    <w:rsid w:val="00B236B3"/>
    <w:rPr>
      <w:rFonts w:ascii="Times New Roman" w:hAnsi="Times New Roman" w:cs="Times New Roman" w:hint="default"/>
      <w:sz w:val="20"/>
      <w:szCs w:val="20"/>
    </w:rPr>
  </w:style>
  <w:style w:type="paragraph" w:styleId="25">
    <w:name w:val="Body Text Indent 2"/>
    <w:basedOn w:val="a"/>
    <w:link w:val="26"/>
    <w:unhideWhenUsed/>
    <w:rsid w:val="00B236B3"/>
    <w:pPr>
      <w:widowControl w:val="0"/>
      <w:autoSpaceDE w:val="0"/>
      <w:autoSpaceDN w:val="0"/>
      <w:adjustRightInd w:val="0"/>
      <w:spacing w:after="120" w:line="480" w:lineRule="auto"/>
      <w:ind w:left="283"/>
    </w:pPr>
    <w:rPr>
      <w:rFonts w:ascii="Arial" w:eastAsia="Times New Roman" w:hAnsi="Arial" w:cs="Arial"/>
      <w:sz w:val="20"/>
      <w:szCs w:val="20"/>
    </w:rPr>
  </w:style>
  <w:style w:type="character" w:customStyle="1" w:styleId="26">
    <w:name w:val="Основной текст с отступом 2 Знак"/>
    <w:basedOn w:val="a0"/>
    <w:link w:val="25"/>
    <w:rsid w:val="00B236B3"/>
    <w:rPr>
      <w:rFonts w:ascii="Arial" w:eastAsia="Times New Roman" w:hAnsi="Arial" w:cs="Arial"/>
      <w:sz w:val="20"/>
      <w:szCs w:val="20"/>
    </w:rPr>
  </w:style>
  <w:style w:type="paragraph" w:customStyle="1" w:styleId="12">
    <w:name w:val="Абзац списка1"/>
    <w:basedOn w:val="a"/>
    <w:rsid w:val="00B236B3"/>
    <w:pPr>
      <w:ind w:left="720"/>
    </w:pPr>
    <w:rPr>
      <w:rFonts w:ascii="Calibri" w:eastAsia="Calibri" w:hAnsi="Calibri" w:cs="Times New Roman"/>
    </w:rPr>
  </w:style>
  <w:style w:type="paragraph" w:customStyle="1" w:styleId="ConsPlusNonformat">
    <w:name w:val="ConsPlusNonformat"/>
    <w:rsid w:val="00B236B3"/>
    <w:pPr>
      <w:autoSpaceDE w:val="0"/>
      <w:autoSpaceDN w:val="0"/>
      <w:adjustRightInd w:val="0"/>
      <w:spacing w:after="0" w:line="240" w:lineRule="auto"/>
    </w:pPr>
    <w:rPr>
      <w:rFonts w:ascii="Courier New" w:eastAsia="Calibri" w:hAnsi="Courier New" w:cs="Courier New"/>
      <w:sz w:val="20"/>
      <w:szCs w:val="20"/>
    </w:rPr>
  </w:style>
  <w:style w:type="character" w:customStyle="1" w:styleId="27">
    <w:name w:val="Основной текст 2 Знак"/>
    <w:link w:val="28"/>
    <w:locked/>
    <w:rsid w:val="00B236B3"/>
    <w:rPr>
      <w:rFonts w:ascii="Times New Roman" w:hAnsi="Times New Roman"/>
      <w:sz w:val="24"/>
      <w:szCs w:val="24"/>
      <w:lang w:eastAsia="ar-SA"/>
    </w:rPr>
  </w:style>
  <w:style w:type="paragraph" w:styleId="28">
    <w:name w:val="Body Text 2"/>
    <w:basedOn w:val="a"/>
    <w:link w:val="27"/>
    <w:rsid w:val="00B236B3"/>
    <w:pPr>
      <w:suppressAutoHyphens/>
      <w:spacing w:after="120" w:line="480" w:lineRule="auto"/>
    </w:pPr>
    <w:rPr>
      <w:rFonts w:ascii="Times New Roman" w:hAnsi="Times New Roman"/>
      <w:sz w:val="24"/>
      <w:szCs w:val="24"/>
      <w:lang w:eastAsia="ar-SA"/>
    </w:rPr>
  </w:style>
  <w:style w:type="character" w:customStyle="1" w:styleId="210">
    <w:name w:val="Основной текст 2 Знак1"/>
    <w:basedOn w:val="a0"/>
    <w:link w:val="28"/>
    <w:uiPriority w:val="99"/>
    <w:semiHidden/>
    <w:rsid w:val="00B236B3"/>
  </w:style>
  <w:style w:type="character" w:customStyle="1" w:styleId="35">
    <w:name w:val="Основной текст 3 Знак"/>
    <w:link w:val="36"/>
    <w:semiHidden/>
    <w:locked/>
    <w:rsid w:val="00B236B3"/>
    <w:rPr>
      <w:rFonts w:ascii="Times New Roman" w:hAnsi="Times New Roman"/>
      <w:sz w:val="16"/>
      <w:szCs w:val="16"/>
      <w:lang w:eastAsia="ar-SA"/>
    </w:rPr>
  </w:style>
  <w:style w:type="paragraph" w:styleId="36">
    <w:name w:val="Body Text 3"/>
    <w:basedOn w:val="a"/>
    <w:link w:val="35"/>
    <w:semiHidden/>
    <w:rsid w:val="00B236B3"/>
    <w:pPr>
      <w:suppressAutoHyphens/>
      <w:spacing w:after="120" w:line="240" w:lineRule="auto"/>
    </w:pPr>
    <w:rPr>
      <w:rFonts w:ascii="Times New Roman" w:hAnsi="Times New Roman"/>
      <w:sz w:val="16"/>
      <w:szCs w:val="16"/>
      <w:lang w:eastAsia="ar-SA"/>
    </w:rPr>
  </w:style>
  <w:style w:type="character" w:customStyle="1" w:styleId="310">
    <w:name w:val="Основной текст 3 Знак1"/>
    <w:basedOn w:val="a0"/>
    <w:link w:val="36"/>
    <w:uiPriority w:val="99"/>
    <w:semiHidden/>
    <w:rsid w:val="00B236B3"/>
    <w:rPr>
      <w:sz w:val="16"/>
      <w:szCs w:val="16"/>
    </w:rPr>
  </w:style>
  <w:style w:type="paragraph" w:customStyle="1" w:styleId="af6">
    <w:name w:val="Параграф"/>
    <w:basedOn w:val="a"/>
    <w:rsid w:val="00B236B3"/>
    <w:pPr>
      <w:spacing w:before="120" w:after="120" w:line="240" w:lineRule="auto"/>
      <w:jc w:val="both"/>
    </w:pPr>
    <w:rPr>
      <w:rFonts w:ascii="Times New Roman" w:eastAsia="Calibri" w:hAnsi="Times New Roman" w:cs="Times New Roman"/>
      <w:b/>
      <w:i/>
      <w:sz w:val="24"/>
      <w:szCs w:val="20"/>
    </w:rPr>
  </w:style>
  <w:style w:type="paragraph" w:customStyle="1" w:styleId="ESKDtabletxt">
    <w:name w:val="ESKD_table_txt"/>
    <w:basedOn w:val="a"/>
    <w:link w:val="ESKDtabletxt0"/>
    <w:autoRedefine/>
    <w:rsid w:val="00B236B3"/>
    <w:pPr>
      <w:spacing w:after="0" w:line="240" w:lineRule="auto"/>
      <w:jc w:val="center"/>
    </w:pPr>
    <w:rPr>
      <w:rFonts w:ascii="Arial" w:eastAsia="Calibri" w:hAnsi="Arial" w:cs="Times New Roman"/>
      <w:noProof/>
      <w:sz w:val="20"/>
      <w:szCs w:val="20"/>
    </w:rPr>
  </w:style>
  <w:style w:type="character" w:customStyle="1" w:styleId="ESKDtabletxt0">
    <w:name w:val="ESKD_table_txt Знак"/>
    <w:link w:val="ESKDtabletxt"/>
    <w:locked/>
    <w:rsid w:val="00B236B3"/>
    <w:rPr>
      <w:rFonts w:ascii="Arial" w:eastAsia="Calibri" w:hAnsi="Arial" w:cs="Times New Roman"/>
      <w:noProof/>
      <w:sz w:val="20"/>
      <w:szCs w:val="20"/>
    </w:rPr>
  </w:style>
  <w:style w:type="paragraph" w:customStyle="1" w:styleId="Default">
    <w:name w:val="Default"/>
    <w:rsid w:val="00B236B3"/>
    <w:pPr>
      <w:autoSpaceDE w:val="0"/>
      <w:autoSpaceDN w:val="0"/>
      <w:adjustRightInd w:val="0"/>
      <w:spacing w:after="0" w:line="240" w:lineRule="auto"/>
    </w:pPr>
    <w:rPr>
      <w:rFonts w:ascii="Arial" w:eastAsia="Times New Roman" w:hAnsi="Arial" w:cs="Arial"/>
      <w:color w:val="000000"/>
      <w:sz w:val="24"/>
      <w:szCs w:val="24"/>
    </w:rPr>
  </w:style>
  <w:style w:type="character" w:styleId="af7">
    <w:name w:val="annotation reference"/>
    <w:uiPriority w:val="99"/>
    <w:rsid w:val="00B236B3"/>
    <w:rPr>
      <w:sz w:val="16"/>
      <w:szCs w:val="16"/>
    </w:rPr>
  </w:style>
  <w:style w:type="paragraph" w:styleId="af8">
    <w:name w:val="annotation text"/>
    <w:basedOn w:val="a"/>
    <w:link w:val="af9"/>
    <w:uiPriority w:val="99"/>
    <w:rsid w:val="00B236B3"/>
    <w:pPr>
      <w:suppressAutoHyphens/>
      <w:spacing w:after="0" w:line="240" w:lineRule="auto"/>
    </w:pPr>
    <w:rPr>
      <w:rFonts w:ascii="Times New Roman" w:eastAsia="Calibri" w:hAnsi="Times New Roman" w:cs="Times New Roman"/>
      <w:sz w:val="20"/>
      <w:szCs w:val="20"/>
      <w:lang w:eastAsia="ar-SA"/>
    </w:rPr>
  </w:style>
  <w:style w:type="character" w:customStyle="1" w:styleId="af9">
    <w:name w:val="Текст примечания Знак"/>
    <w:basedOn w:val="a0"/>
    <w:link w:val="af8"/>
    <w:uiPriority w:val="99"/>
    <w:rsid w:val="00B236B3"/>
    <w:rPr>
      <w:rFonts w:ascii="Times New Roman" w:eastAsia="Calibri" w:hAnsi="Times New Roman" w:cs="Times New Roman"/>
      <w:sz w:val="20"/>
      <w:szCs w:val="20"/>
      <w:lang w:eastAsia="ar-SA"/>
    </w:rPr>
  </w:style>
  <w:style w:type="paragraph" w:styleId="afa">
    <w:name w:val="annotation subject"/>
    <w:basedOn w:val="af8"/>
    <w:next w:val="af8"/>
    <w:link w:val="afb"/>
    <w:uiPriority w:val="99"/>
    <w:rsid w:val="00B236B3"/>
    <w:rPr>
      <w:b/>
      <w:bCs/>
    </w:rPr>
  </w:style>
  <w:style w:type="character" w:customStyle="1" w:styleId="afb">
    <w:name w:val="Тема примечания Знак"/>
    <w:basedOn w:val="af9"/>
    <w:link w:val="afa"/>
    <w:uiPriority w:val="99"/>
    <w:rsid w:val="00B236B3"/>
    <w:rPr>
      <w:b/>
      <w:bCs/>
    </w:rPr>
  </w:style>
  <w:style w:type="character" w:customStyle="1" w:styleId="hps">
    <w:name w:val="hps"/>
    <w:rsid w:val="00B236B3"/>
  </w:style>
  <w:style w:type="paragraph" w:styleId="afc">
    <w:name w:val="Subtitle"/>
    <w:basedOn w:val="a"/>
    <w:link w:val="afd"/>
    <w:qFormat/>
    <w:rsid w:val="00B236B3"/>
    <w:pPr>
      <w:spacing w:after="0" w:line="240" w:lineRule="auto"/>
      <w:jc w:val="center"/>
    </w:pPr>
    <w:rPr>
      <w:rFonts w:ascii="Times New Roman" w:eastAsia="Times New Roman" w:hAnsi="Times New Roman" w:cs="Times New Roman"/>
      <w:b/>
      <w:sz w:val="28"/>
      <w:szCs w:val="20"/>
    </w:rPr>
  </w:style>
  <w:style w:type="character" w:customStyle="1" w:styleId="afd">
    <w:name w:val="Подзаголовок Знак"/>
    <w:basedOn w:val="a0"/>
    <w:link w:val="afc"/>
    <w:rsid w:val="00B236B3"/>
    <w:rPr>
      <w:rFonts w:ascii="Times New Roman" w:eastAsia="Times New Roman" w:hAnsi="Times New Roman" w:cs="Times New Roman"/>
      <w:b/>
      <w:sz w:val="28"/>
      <w:szCs w:val="20"/>
    </w:rPr>
  </w:style>
  <w:style w:type="paragraph" w:styleId="afe">
    <w:name w:val="No Spacing"/>
    <w:uiPriority w:val="1"/>
    <w:qFormat/>
    <w:rsid w:val="00B236B3"/>
    <w:pPr>
      <w:spacing w:after="0" w:line="240" w:lineRule="auto"/>
    </w:pPr>
    <w:rPr>
      <w:rFonts w:ascii="Times New Roman" w:eastAsia="Times New Roman" w:hAnsi="Times New Roman" w:cs="Times New Roman"/>
      <w:sz w:val="24"/>
      <w:szCs w:val="24"/>
    </w:rPr>
  </w:style>
  <w:style w:type="paragraph" w:styleId="aff">
    <w:name w:val="Block Text"/>
    <w:basedOn w:val="a"/>
    <w:semiHidden/>
    <w:rsid w:val="00B236B3"/>
    <w:pPr>
      <w:spacing w:before="120" w:after="0" w:line="240" w:lineRule="auto"/>
      <w:ind w:left="851" w:right="-1"/>
      <w:jc w:val="both"/>
    </w:pPr>
    <w:rPr>
      <w:rFonts w:ascii="Times New Roman" w:eastAsia="Calibri" w:hAnsi="Times New Roman" w:cs="Times New Roman"/>
      <w:sz w:val="24"/>
      <w:szCs w:val="20"/>
    </w:rPr>
  </w:style>
  <w:style w:type="paragraph" w:customStyle="1" w:styleId="Normal1">
    <w:name w:val="Normal1"/>
    <w:rsid w:val="00B236B3"/>
    <w:pPr>
      <w:spacing w:after="0" w:line="240" w:lineRule="auto"/>
    </w:pPr>
    <w:rPr>
      <w:rFonts w:ascii="Times New Roman" w:eastAsia="Calibri" w:hAnsi="Times New Roman" w:cs="Times New Roman"/>
      <w:sz w:val="20"/>
      <w:szCs w:val="20"/>
      <w:lang w:val="en-US"/>
    </w:rPr>
  </w:style>
  <w:style w:type="paragraph" w:customStyle="1" w:styleId="Iioeo">
    <w:name w:val="Iioeo"/>
    <w:basedOn w:val="Normal1"/>
    <w:uiPriority w:val="99"/>
    <w:rsid w:val="00B236B3"/>
    <w:pPr>
      <w:widowControl w:val="0"/>
      <w:tabs>
        <w:tab w:val="left" w:pos="360"/>
        <w:tab w:val="left" w:pos="3261"/>
      </w:tabs>
      <w:jc w:val="both"/>
    </w:pPr>
    <w:rPr>
      <w:rFonts w:ascii="Arial" w:hAnsi="Arial"/>
      <w:lang w:val="ru-RU"/>
    </w:rPr>
  </w:style>
  <w:style w:type="paragraph" w:customStyle="1" w:styleId="aff0">
    <w:name w:val="Пнукт"/>
    <w:basedOn w:val="Normal1"/>
    <w:uiPriority w:val="99"/>
    <w:rsid w:val="00B236B3"/>
    <w:pPr>
      <w:widowControl w:val="0"/>
      <w:tabs>
        <w:tab w:val="left" w:pos="360"/>
        <w:tab w:val="left" w:pos="720"/>
        <w:tab w:val="left" w:pos="3261"/>
      </w:tabs>
      <w:jc w:val="both"/>
    </w:pPr>
    <w:rPr>
      <w:rFonts w:ascii="Arial" w:hAnsi="Arial"/>
      <w:lang w:val="ru-RU"/>
    </w:rPr>
  </w:style>
  <w:style w:type="paragraph" w:customStyle="1" w:styleId="13">
    <w:name w:val="Обычный1"/>
    <w:uiPriority w:val="99"/>
    <w:rsid w:val="00B236B3"/>
    <w:pPr>
      <w:snapToGrid w:val="0"/>
      <w:spacing w:after="0" w:line="240" w:lineRule="auto"/>
    </w:pPr>
    <w:rPr>
      <w:rFonts w:ascii="Times New Roman" w:eastAsia="Calibri" w:hAnsi="Times New Roman" w:cs="Times New Roman"/>
      <w:sz w:val="20"/>
      <w:szCs w:val="20"/>
      <w:lang w:val="en-US"/>
    </w:rPr>
  </w:style>
  <w:style w:type="character" w:styleId="aff1">
    <w:name w:val="page number"/>
    <w:basedOn w:val="a0"/>
    <w:rsid w:val="00B236B3"/>
  </w:style>
  <w:style w:type="paragraph" w:customStyle="1" w:styleId="29">
    <w:name w:val="Обычный2"/>
    <w:rsid w:val="00B236B3"/>
    <w:pPr>
      <w:widowControl w:val="0"/>
      <w:spacing w:after="0" w:line="240" w:lineRule="auto"/>
    </w:pPr>
    <w:rPr>
      <w:rFonts w:ascii="Times New Roman" w:eastAsia="SimSun" w:hAnsi="Times New Roman" w:cs="Times New Roman"/>
      <w:snapToGrid w:val="0"/>
      <w:sz w:val="20"/>
      <w:szCs w:val="20"/>
    </w:rPr>
  </w:style>
  <w:style w:type="character" w:customStyle="1" w:styleId="shorttext">
    <w:name w:val="short_text"/>
    <w:basedOn w:val="a0"/>
    <w:rsid w:val="00B236B3"/>
  </w:style>
  <w:style w:type="character" w:customStyle="1" w:styleId="longtext">
    <w:name w:val="long_text"/>
    <w:basedOn w:val="a0"/>
    <w:rsid w:val="00B236B3"/>
  </w:style>
  <w:style w:type="character" w:customStyle="1" w:styleId="atn">
    <w:name w:val="atn"/>
    <w:basedOn w:val="a0"/>
    <w:rsid w:val="00B236B3"/>
  </w:style>
  <w:style w:type="character" w:customStyle="1" w:styleId="alt-edited">
    <w:name w:val="alt-edited"/>
    <w:basedOn w:val="a0"/>
    <w:rsid w:val="00B236B3"/>
  </w:style>
  <w:style w:type="paragraph" w:customStyle="1" w:styleId="Times12">
    <w:name w:val="Times 12"/>
    <w:basedOn w:val="a"/>
    <w:link w:val="Times120"/>
    <w:qFormat/>
    <w:rsid w:val="00B236B3"/>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rPr>
  </w:style>
  <w:style w:type="character" w:customStyle="1" w:styleId="Times120">
    <w:name w:val="Times 12 Знак"/>
    <w:basedOn w:val="a0"/>
    <w:link w:val="Times12"/>
    <w:rsid w:val="00B236B3"/>
    <w:rPr>
      <w:rFonts w:ascii="Times New Roman" w:eastAsia="Times New Roman" w:hAnsi="Times New Roman" w:cs="Times New Roman"/>
      <w:bCs/>
      <w:sz w:val="24"/>
    </w:rPr>
  </w:style>
  <w:style w:type="paragraph" w:customStyle="1" w:styleId="CharCharCharCharChar">
    <w:name w:val="Char Char Char Char Char"/>
    <w:basedOn w:val="a"/>
    <w:next w:val="28"/>
    <w:uiPriority w:val="99"/>
    <w:rsid w:val="00092202"/>
    <w:pPr>
      <w:keepNext/>
      <w:keepLines/>
      <w:spacing w:after="0" w:line="240" w:lineRule="auto"/>
    </w:pPr>
    <w:rPr>
      <w:rFonts w:ascii="Arial" w:eastAsia="SimSun" w:hAnsi="Arial" w:cs="Arial"/>
      <w:sz w:val="20"/>
      <w:szCs w:val="20"/>
      <w:lang w:val="en-GB" w:eastAsia="zh-CN"/>
    </w:rPr>
  </w:style>
  <w:style w:type="paragraph" w:customStyle="1" w:styleId="Style0">
    <w:name w:val="Style0"/>
    <w:rsid w:val="000F13BA"/>
    <w:pPr>
      <w:spacing w:after="0" w:line="240" w:lineRule="auto"/>
    </w:pPr>
    <w:rPr>
      <w:rFonts w:ascii="MS Sans Serif" w:eastAsia="Times New Roman" w:hAnsi="MS Sans Serif" w:cs="Times New Roman"/>
      <w:snapToGrid w:val="0"/>
      <w:sz w:val="24"/>
      <w:szCs w:val="20"/>
      <w:lang w:val="en-AU" w:eastAsia="en-US"/>
    </w:rPr>
  </w:style>
  <w:style w:type="character" w:customStyle="1" w:styleId="60">
    <w:name w:val="Заголовок 6 Знак"/>
    <w:basedOn w:val="a0"/>
    <w:link w:val="6"/>
    <w:rsid w:val="000F13BA"/>
    <w:rPr>
      <w:rFonts w:ascii="Times New Roman" w:eastAsia="Times New Roman" w:hAnsi="Times New Roman" w:cs="Times New Roman"/>
      <w:b/>
      <w:bCs/>
      <w:lang w:val="nb-NO" w:eastAsia="nb-NO"/>
    </w:rPr>
  </w:style>
  <w:style w:type="character" w:customStyle="1" w:styleId="70">
    <w:name w:val="Заголовок 7 Знак"/>
    <w:basedOn w:val="a0"/>
    <w:link w:val="7"/>
    <w:rsid w:val="000F13BA"/>
    <w:rPr>
      <w:rFonts w:ascii="Times New Roman" w:eastAsia="Times New Roman" w:hAnsi="Times New Roman" w:cs="Times New Roman"/>
      <w:sz w:val="24"/>
      <w:szCs w:val="24"/>
      <w:lang w:val="nb-NO" w:eastAsia="nb-NO"/>
    </w:rPr>
  </w:style>
  <w:style w:type="character" w:customStyle="1" w:styleId="90">
    <w:name w:val="Заголовок 9 Знак"/>
    <w:basedOn w:val="a0"/>
    <w:link w:val="9"/>
    <w:rsid w:val="000F13BA"/>
    <w:rPr>
      <w:rFonts w:ascii="Arial" w:eastAsia="Times New Roman" w:hAnsi="Arial" w:cs="Times New Roman"/>
      <w:lang w:val="nb-NO" w:eastAsia="nb-NO"/>
    </w:rPr>
  </w:style>
  <w:style w:type="paragraph" w:styleId="14">
    <w:name w:val="toc 1"/>
    <w:basedOn w:val="a"/>
    <w:next w:val="a"/>
    <w:autoRedefine/>
    <w:uiPriority w:val="39"/>
    <w:rsid w:val="000F13BA"/>
    <w:pPr>
      <w:spacing w:before="120" w:after="120" w:line="240" w:lineRule="auto"/>
    </w:pPr>
    <w:rPr>
      <w:rFonts w:ascii="Times New Roman" w:eastAsia="Times New Roman" w:hAnsi="Times New Roman" w:cs="Times New Roman"/>
      <w:b/>
      <w:bCs/>
      <w:caps/>
      <w:sz w:val="20"/>
      <w:szCs w:val="20"/>
      <w:lang w:val="nb-NO" w:eastAsia="nb-NO"/>
    </w:rPr>
  </w:style>
  <w:style w:type="paragraph" w:customStyle="1" w:styleId="NormalBlack">
    <w:name w:val="Normal + Black"/>
    <w:aliases w:val="Small caps,Centered"/>
    <w:basedOn w:val="a"/>
    <w:rsid w:val="0097604F"/>
    <w:pPr>
      <w:spacing w:after="0" w:line="240" w:lineRule="auto"/>
      <w:jc w:val="center"/>
    </w:pPr>
    <w:rPr>
      <w:rFonts w:ascii="Times New Roman" w:eastAsia="Times New Roman" w:hAnsi="Times New Roman" w:cs="Times New Roman"/>
      <w:caps/>
      <w:sz w:val="24"/>
      <w:szCs w:val="24"/>
      <w:lang w:val="en-US" w:eastAsia="nb-NO"/>
    </w:rPr>
  </w:style>
  <w:style w:type="character" w:customStyle="1" w:styleId="MicrosoftSansSerif75pt">
    <w:name w:val="Основной текст + Microsoft Sans Serif;7;5 pt"/>
    <w:basedOn w:val="ac"/>
    <w:rsid w:val="00711170"/>
    <w:rPr>
      <w:rFonts w:ascii="Microsoft Sans Serif" w:eastAsia="Microsoft Sans Serif" w:hAnsi="Microsoft Sans Serif" w:cs="Microsoft Sans Serif"/>
      <w:b w:val="0"/>
      <w:bCs w:val="0"/>
      <w:i w:val="0"/>
      <w:iCs w:val="0"/>
      <w:smallCaps w:val="0"/>
      <w:strike w:val="0"/>
      <w:color w:val="000000"/>
      <w:spacing w:val="0"/>
      <w:w w:val="100"/>
      <w:position w:val="0"/>
      <w:sz w:val="15"/>
      <w:szCs w:val="15"/>
      <w:u w:val="none"/>
      <w:lang w:val="ru-RU" w:eastAsia="ru-RU" w:bidi="ru-RU"/>
    </w:rPr>
  </w:style>
  <w:style w:type="character" w:customStyle="1" w:styleId="MicrosoftSansSerif85pt">
    <w:name w:val="Основной текст + Microsoft Sans Serif;8;5 pt"/>
    <w:basedOn w:val="ac"/>
    <w:rsid w:val="00711170"/>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MicrosoftSansSerif85pt0">
    <w:name w:val="Основной текст + Microsoft Sans Serif;8;5 pt;Курсив"/>
    <w:basedOn w:val="ac"/>
    <w:rsid w:val="00711170"/>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 w:type="character" w:customStyle="1" w:styleId="MicrosoftSansSerif85pt1">
    <w:name w:val="Основной текст + Microsoft Sans Serif;8;5 pt1"/>
    <w:basedOn w:val="ac"/>
    <w:rsid w:val="00711170"/>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MicrosoftSansSerif85pt10">
    <w:name w:val="Основной текст + Microsoft Sans Serif;8;5 pt;Курсив1"/>
    <w:basedOn w:val="ac"/>
    <w:rsid w:val="00711170"/>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 w:type="paragraph" w:customStyle="1" w:styleId="15">
    <w:name w:val="Основной текст с отступом1"/>
    <w:basedOn w:val="a"/>
    <w:rsid w:val="00885CAD"/>
    <w:pPr>
      <w:spacing w:before="60" w:after="0" w:line="240" w:lineRule="auto"/>
      <w:ind w:firstLine="851"/>
      <w:jc w:val="both"/>
    </w:pPr>
    <w:rPr>
      <w:rFonts w:ascii="Times New Roman" w:eastAsia="Times New Roman" w:hAnsi="Times New Roman" w:cs="Times New Roman"/>
      <w:sz w:val="24"/>
      <w:szCs w:val="20"/>
    </w:rPr>
  </w:style>
  <w:style w:type="character" w:customStyle="1" w:styleId="aff2">
    <w:name w:val="Цветовое выделение"/>
    <w:rsid w:val="00356D4F"/>
    <w:rPr>
      <w:b/>
      <w:bCs/>
      <w:color w:val="000080"/>
    </w:rPr>
  </w:style>
  <w:style w:type="paragraph" w:styleId="aff3">
    <w:name w:val="Normal (Web)"/>
    <w:basedOn w:val="a"/>
    <w:uiPriority w:val="99"/>
    <w:unhideWhenUsed/>
    <w:rsid w:val="009E4DB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4">
    <w:name w:val="Нормальный (таблица)"/>
    <w:basedOn w:val="a"/>
    <w:next w:val="a"/>
    <w:rsid w:val="00C55DF6"/>
    <w:pPr>
      <w:widowControl w:val="0"/>
      <w:autoSpaceDE w:val="0"/>
      <w:autoSpaceDN w:val="0"/>
      <w:adjustRightInd w:val="0"/>
      <w:spacing w:after="0" w:line="240" w:lineRule="auto"/>
      <w:jc w:val="both"/>
    </w:pPr>
    <w:rPr>
      <w:rFonts w:ascii="Arial" w:eastAsia="Times New Roman" w:hAnsi="Arial" w:cs="Times New Roman"/>
      <w:sz w:val="24"/>
      <w:szCs w:val="24"/>
    </w:rPr>
  </w:style>
  <w:style w:type="paragraph" w:customStyle="1" w:styleId="aff5">
    <w:name w:val="Прижатый влево"/>
    <w:basedOn w:val="a"/>
    <w:next w:val="a"/>
    <w:rsid w:val="00C55DF6"/>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Text">
    <w:name w:val="Text"/>
    <w:basedOn w:val="a"/>
    <w:rsid w:val="000D3570"/>
    <w:pPr>
      <w:spacing w:after="240" w:line="240" w:lineRule="auto"/>
    </w:pPr>
    <w:rPr>
      <w:rFonts w:ascii="Times New Roman" w:eastAsia="Times New Roman" w:hAnsi="Times New Roman" w:cs="Times New Roman"/>
      <w:sz w:val="24"/>
      <w:szCs w:val="20"/>
      <w:lang w:val="en-US" w:eastAsia="en-US"/>
    </w:rPr>
  </w:style>
  <w:style w:type="paragraph" w:customStyle="1" w:styleId="text0">
    <w:name w:val="text"/>
    <w:basedOn w:val="a"/>
    <w:rsid w:val="000D3570"/>
    <w:pPr>
      <w:spacing w:after="240" w:line="240" w:lineRule="auto"/>
    </w:pPr>
    <w:rPr>
      <w:rFonts w:ascii="Times New Roman" w:eastAsia="Times New Roman" w:hAnsi="Times New Roman" w:cs="Times New Roman"/>
      <w:sz w:val="24"/>
      <w:szCs w:val="24"/>
    </w:rPr>
  </w:style>
  <w:style w:type="numbering" w:customStyle="1" w:styleId="16">
    <w:name w:val="Нет списка1"/>
    <w:next w:val="a2"/>
    <w:uiPriority w:val="99"/>
    <w:semiHidden/>
    <w:unhideWhenUsed/>
    <w:rsid w:val="00C017D8"/>
  </w:style>
  <w:style w:type="character" w:customStyle="1" w:styleId="highlighthighlightactive">
    <w:name w:val="highlight highlight_active"/>
    <w:basedOn w:val="a0"/>
    <w:rsid w:val="00C017D8"/>
  </w:style>
  <w:style w:type="table" w:customStyle="1" w:styleId="17">
    <w:name w:val="Сетка таблицы1"/>
    <w:basedOn w:val="a1"/>
    <w:next w:val="a3"/>
    <w:uiPriority w:val="39"/>
    <w:rsid w:val="00C017D8"/>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6">
    <w:name w:val="Placeholder Text"/>
    <w:basedOn w:val="a0"/>
    <w:uiPriority w:val="99"/>
    <w:semiHidden/>
    <w:rsid w:val="00C017D8"/>
    <w:rPr>
      <w:color w:val="808080"/>
    </w:rPr>
  </w:style>
  <w:style w:type="character" w:customStyle="1" w:styleId="18">
    <w:name w:val="Стиль1"/>
    <w:basedOn w:val="a0"/>
    <w:uiPriority w:val="1"/>
    <w:rsid w:val="00C017D8"/>
  </w:style>
  <w:style w:type="paragraph" w:styleId="aff7">
    <w:name w:val="Revision"/>
    <w:hidden/>
    <w:uiPriority w:val="99"/>
    <w:semiHidden/>
    <w:rsid w:val="00C017D8"/>
    <w:pPr>
      <w:spacing w:after="0" w:line="240" w:lineRule="auto"/>
    </w:pPr>
    <w:rPr>
      <w:rFonts w:ascii="Times New Roman" w:eastAsia="Times New Roman" w:hAnsi="Times New Roman" w:cs="Times New Roman"/>
      <w:sz w:val="24"/>
      <w:szCs w:val="24"/>
    </w:rPr>
  </w:style>
  <w:style w:type="character" w:customStyle="1" w:styleId="DeltaViewInsertion">
    <w:name w:val="DeltaView Insertion"/>
    <w:rsid w:val="00C017D8"/>
    <w:rPr>
      <w:color w:val="0000FF"/>
      <w:spacing w:val="0"/>
      <w:u w:val="double"/>
    </w:rPr>
  </w:style>
  <w:style w:type="table" w:customStyle="1" w:styleId="2a">
    <w:name w:val="Сетка таблицы2"/>
    <w:basedOn w:val="a1"/>
    <w:next w:val="a3"/>
    <w:uiPriority w:val="59"/>
    <w:rsid w:val="007D2C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basedOn w:val="a1"/>
    <w:next w:val="a3"/>
    <w:uiPriority w:val="59"/>
    <w:rsid w:val="002445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3"/>
    <w:uiPriority w:val="59"/>
    <w:rsid w:val="000A0769"/>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3"/>
    <w:uiPriority w:val="59"/>
    <w:rsid w:val="000A0769"/>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1"/>
    <w:next w:val="a3"/>
    <w:uiPriority w:val="59"/>
    <w:rsid w:val="00E01B64"/>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
    <w:basedOn w:val="a1"/>
    <w:next w:val="a3"/>
    <w:uiPriority w:val="59"/>
    <w:rsid w:val="002752EE"/>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basedOn w:val="a1"/>
    <w:next w:val="a3"/>
    <w:uiPriority w:val="59"/>
    <w:rsid w:val="002752EE"/>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basedOn w:val="a1"/>
    <w:next w:val="a3"/>
    <w:uiPriority w:val="59"/>
    <w:rsid w:val="00ED6D8D"/>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3"/>
    <w:uiPriority w:val="59"/>
    <w:rsid w:val="00ED6D8D"/>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3"/>
    <w:uiPriority w:val="59"/>
    <w:rsid w:val="00F32D5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next w:val="a3"/>
    <w:uiPriority w:val="59"/>
    <w:rsid w:val="00F32D5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next w:val="a3"/>
    <w:uiPriority w:val="59"/>
    <w:rsid w:val="00184A8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1"/>
    <w:next w:val="a3"/>
    <w:uiPriority w:val="59"/>
    <w:rsid w:val="00184A8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1"/>
    <w:next w:val="a3"/>
    <w:uiPriority w:val="59"/>
    <w:rsid w:val="00A610AB"/>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1"/>
    <w:next w:val="a3"/>
    <w:uiPriority w:val="59"/>
    <w:rsid w:val="00A610AB"/>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basedOn w:val="a1"/>
    <w:next w:val="a3"/>
    <w:uiPriority w:val="59"/>
    <w:rsid w:val="000A504E"/>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1"/>
    <w:next w:val="a3"/>
    <w:uiPriority w:val="59"/>
    <w:rsid w:val="002378E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
    <w:name w:val="Сетка таблицы19"/>
    <w:basedOn w:val="a1"/>
    <w:next w:val="a3"/>
    <w:uiPriority w:val="59"/>
    <w:rsid w:val="002378E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21321294">
      <w:bodyDiv w:val="1"/>
      <w:marLeft w:val="0"/>
      <w:marRight w:val="0"/>
      <w:marTop w:val="0"/>
      <w:marBottom w:val="0"/>
      <w:divBdr>
        <w:top w:val="none" w:sz="0" w:space="0" w:color="auto"/>
        <w:left w:val="none" w:sz="0" w:space="0" w:color="auto"/>
        <w:bottom w:val="none" w:sz="0" w:space="0" w:color="auto"/>
        <w:right w:val="none" w:sz="0" w:space="0" w:color="auto"/>
      </w:divBdr>
    </w:div>
    <w:div w:id="1811743996">
      <w:bodyDiv w:val="1"/>
      <w:marLeft w:val="0"/>
      <w:marRight w:val="0"/>
      <w:marTop w:val="0"/>
      <w:marBottom w:val="0"/>
      <w:divBdr>
        <w:top w:val="none" w:sz="0" w:space="0" w:color="auto"/>
        <w:left w:val="none" w:sz="0" w:space="0" w:color="auto"/>
        <w:bottom w:val="none" w:sz="0" w:space="0" w:color="auto"/>
        <w:right w:val="none" w:sz="0" w:space="0" w:color="auto"/>
      </w:divBdr>
    </w:div>
    <w:div w:id="1839727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zakupkimez@yandex.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6BD655-159B-40A0-9DA2-04A81CD1E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1050</TotalTime>
  <Pages>11</Pages>
  <Words>3825</Words>
  <Characters>21806</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mez</Company>
  <LinksUpToDate>false</LinksUpToDate>
  <CharactersWithSpaces>25580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usr</dc:creator>
  <cp:keywords/>
  <dc:description/>
  <cp:lastModifiedBy>Уткин</cp:lastModifiedBy>
  <cp:revision>73</cp:revision>
  <cp:lastPrinted>2017-10-06T05:20:00Z</cp:lastPrinted>
  <dcterms:created xsi:type="dcterms:W3CDTF">2014-11-11T08:39:00Z</dcterms:created>
  <dcterms:modified xsi:type="dcterms:W3CDTF">2018-06-07T07:12:00Z</dcterms:modified>
</cp:coreProperties>
</file>