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3" w:rsidRPr="00005DE0" w:rsidRDefault="00B236B3" w:rsidP="00AD269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DE0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005DE0">
        <w:rPr>
          <w:rFonts w:ascii="Times New Roman" w:hAnsi="Times New Roman" w:cs="Times New Roman"/>
          <w:b/>
          <w:bCs/>
          <w:sz w:val="24"/>
          <w:szCs w:val="24"/>
        </w:rPr>
        <w:t xml:space="preserve"> О ЗАКУПКЕ </w:t>
      </w:r>
    </w:p>
    <w:p w:rsidR="00B236B3" w:rsidRPr="00DF7514" w:rsidRDefault="00B236B3" w:rsidP="00AD2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hAnsi="Times New Roman" w:cs="Times New Roman"/>
          <w:b/>
          <w:bCs/>
          <w:sz w:val="24"/>
          <w:szCs w:val="24"/>
        </w:rPr>
        <w:t>на проведение закупки у единственного поставщика (исполнителя, подрядчика)</w:t>
      </w:r>
      <w:r w:rsidR="009122D2">
        <w:rPr>
          <w:rFonts w:ascii="Times New Roman" w:hAnsi="Times New Roman" w:cs="Times New Roman"/>
          <w:b/>
          <w:bCs/>
          <w:sz w:val="24"/>
          <w:szCs w:val="24"/>
        </w:rPr>
        <w:t xml:space="preserve">, являющегося </w:t>
      </w:r>
      <w:r w:rsidR="009122D2">
        <w:rPr>
          <w:rFonts w:ascii="Times New Roman" w:eastAsia="Times New Roman" w:hAnsi="Times New Roman" w:cs="Times New Roman"/>
          <w:b/>
          <w:sz w:val="24"/>
          <w:szCs w:val="24"/>
        </w:rPr>
        <w:t>субъектом</w:t>
      </w:r>
      <w:r w:rsidR="009122D2" w:rsidRPr="00605DB0">
        <w:rPr>
          <w:rFonts w:ascii="Times New Roman" w:eastAsia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  <w:r w:rsidR="009122D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F7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375A" w:rsidRPr="00D1606B" w:rsidRDefault="00D25D89" w:rsidP="001D17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Pr="00434579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720087" w:rsidRPr="00720087">
        <w:rPr>
          <w:rFonts w:ascii="Times New Roman" w:hAnsi="Times New Roman" w:cs="Times New Roman"/>
          <w:b/>
          <w:bCs/>
          <w:sz w:val="24"/>
          <w:szCs w:val="24"/>
        </w:rPr>
        <w:t>средств укупорочных (полимерные крышки навинчиваемые)</w:t>
      </w:r>
    </w:p>
    <w:p w:rsidR="00605DB0" w:rsidRPr="00DF7514" w:rsidRDefault="00B236B3" w:rsidP="00605D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hAnsi="Times New Roman" w:cs="Times New Roman"/>
          <w:b/>
          <w:bCs/>
          <w:sz w:val="24"/>
          <w:szCs w:val="24"/>
        </w:rPr>
        <w:t>для нужд ФГУП «Московский эндокринный завод»</w:t>
      </w:r>
      <w:r w:rsidR="00605D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236B3" w:rsidRPr="001D176F" w:rsidRDefault="00B236B3" w:rsidP="001C497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20087">
        <w:rPr>
          <w:rFonts w:ascii="Times New Roman" w:hAnsi="Times New Roman" w:cs="Times New Roman"/>
          <w:b/>
          <w:sz w:val="24"/>
          <w:szCs w:val="24"/>
        </w:rPr>
        <w:t>33</w:t>
      </w:r>
      <w:r w:rsidRPr="00DF7514">
        <w:rPr>
          <w:rFonts w:ascii="Times New Roman" w:hAnsi="Times New Roman" w:cs="Times New Roman"/>
          <w:b/>
          <w:sz w:val="24"/>
          <w:szCs w:val="24"/>
        </w:rPr>
        <w:t>/1</w:t>
      </w:r>
      <w:r w:rsidR="006A22A3">
        <w:rPr>
          <w:rFonts w:ascii="Times New Roman" w:hAnsi="Times New Roman" w:cs="Times New Roman"/>
          <w:b/>
          <w:sz w:val="24"/>
          <w:szCs w:val="24"/>
        </w:rPr>
        <w:t>6</w:t>
      </w:r>
    </w:p>
    <w:p w:rsidR="00B236B3" w:rsidRDefault="007214D7" w:rsidP="001C49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Москва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</w:t>
      </w:r>
      <w:r w:rsidR="00720087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72008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236B3" w:rsidRPr="00FB2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3C27">
        <w:rPr>
          <w:rFonts w:ascii="Times New Roman" w:hAnsi="Times New Roman" w:cs="Times New Roman"/>
          <w:b/>
          <w:bCs/>
          <w:sz w:val="24"/>
          <w:szCs w:val="24"/>
        </w:rPr>
        <w:t>марта</w:t>
      </w:r>
      <w:r w:rsidR="00434579" w:rsidRPr="00FB2D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6B3" w:rsidRPr="00FB2D0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D176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236B3" w:rsidRPr="00FB2D0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10314" w:type="dxa"/>
        <w:tblLayout w:type="fixed"/>
        <w:tblLook w:val="0000"/>
      </w:tblPr>
      <w:tblGrid>
        <w:gridCol w:w="1101"/>
        <w:gridCol w:w="2427"/>
        <w:gridCol w:w="6786"/>
      </w:tblGrid>
      <w:tr w:rsidR="00B236B3" w:rsidRPr="00DF7514" w:rsidTr="00767E1E">
        <w:trPr>
          <w:trHeight w:val="497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DF7514" w:rsidTr="00767E1E">
        <w:trPr>
          <w:trHeight w:val="3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236B3" w:rsidRPr="00DF7514" w:rsidTr="00767E1E">
        <w:trPr>
          <w:trHeight w:val="255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2.</w:t>
            </w:r>
          </w:p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DF7514" w:rsidRDefault="00B236B3" w:rsidP="00AD269F">
            <w:pPr>
              <w:pStyle w:val="1"/>
              <w:numPr>
                <w:ilvl w:val="0"/>
                <w:numId w:val="0"/>
              </w:numPr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66" w:rsidRPr="00D62366" w:rsidRDefault="00D62366" w:rsidP="00D6236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Наименование: ФГУП «Московский эндокринный завод»</w:t>
            </w:r>
          </w:p>
          <w:p w:rsidR="00D62366" w:rsidRPr="00D62366" w:rsidRDefault="00D62366" w:rsidP="00D6236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D62366" w:rsidRPr="00D62366" w:rsidRDefault="00D62366" w:rsidP="00D6236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  <w:p w:rsidR="00D62366" w:rsidRPr="00D62366" w:rsidRDefault="00D62366" w:rsidP="00D6236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D62366" w:rsidRPr="00D62366" w:rsidRDefault="00D62366" w:rsidP="00D62366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  <w:p w:rsidR="00033C27" w:rsidRPr="00033C27" w:rsidRDefault="00033C27" w:rsidP="00033C2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+7 (495) 234-61-92 </w:t>
            </w:r>
            <w:proofErr w:type="spellStart"/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>. 2-77</w:t>
            </w:r>
          </w:p>
          <w:p w:rsidR="00033C27" w:rsidRPr="00033C27" w:rsidRDefault="00033C27" w:rsidP="00033C2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+7 (495) 911-42-10</w:t>
            </w:r>
          </w:p>
          <w:p w:rsidR="00033C27" w:rsidRPr="00033C27" w:rsidRDefault="00033C27" w:rsidP="00033C2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 y_roenko@endopharm.ru</w:t>
            </w:r>
          </w:p>
          <w:p w:rsidR="00B236B3" w:rsidRPr="00DF7514" w:rsidRDefault="00033C27" w:rsidP="00033C2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  <w:proofErr w:type="spellStart"/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>Роенко</w:t>
            </w:r>
            <w:proofErr w:type="spellEnd"/>
            <w:r w:rsidRPr="00033C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Дмитриевна</w:t>
            </w:r>
          </w:p>
        </w:tc>
      </w:tr>
      <w:tr w:rsidR="00F37E09" w:rsidRPr="00DF7514" w:rsidTr="0094616A">
        <w:trPr>
          <w:trHeight w:val="187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09" w:rsidRPr="00DF7514" w:rsidRDefault="00F37E09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3.</w:t>
            </w:r>
          </w:p>
          <w:p w:rsidR="00F37E09" w:rsidRPr="00DF7514" w:rsidRDefault="00F37E09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F37E09" w:rsidRPr="00DF7514" w:rsidRDefault="00F37E09" w:rsidP="00AD269F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9" w:rsidRPr="00DF7514" w:rsidRDefault="00F37E09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9" w:rsidRPr="00F37E09" w:rsidRDefault="00F37E09" w:rsidP="00F37E09">
            <w:pPr>
              <w:pStyle w:val="Default"/>
              <w:ind w:left="5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37E09">
              <w:rPr>
                <w:rFonts w:ascii="Times New Roman" w:hAnsi="Times New Roman" w:cs="Times New Roman"/>
                <w:b/>
              </w:rPr>
              <w:t xml:space="preserve">Поставка </w:t>
            </w:r>
            <w:r w:rsidR="00720087" w:rsidRPr="00720087">
              <w:rPr>
                <w:rFonts w:ascii="Times New Roman" w:hAnsi="Times New Roman" w:cs="Times New Roman"/>
                <w:b/>
              </w:rPr>
              <w:t>поставку средств укупорочных (полимерные крышки навинчиваемые)</w:t>
            </w:r>
            <w:r w:rsidRPr="00F37E09">
              <w:rPr>
                <w:rFonts w:ascii="Times New Roman" w:hAnsi="Times New Roman" w:cs="Times New Roman"/>
                <w:b/>
              </w:rPr>
              <w:t xml:space="preserve"> для нужд ФГУП «Московский эндокринный завод»</w:t>
            </w:r>
            <w:r w:rsidRPr="00F37E0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F37E09" w:rsidRPr="00F37E09" w:rsidRDefault="00F37E09" w:rsidP="00F37E09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F37E09" w:rsidRPr="00F37E09" w:rsidRDefault="00F37E09" w:rsidP="00720087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left="-92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3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F37E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20087">
              <w:rPr>
                <w:rFonts w:ascii="Times New Roman" w:hAnsi="Times New Roman" w:cs="Times New Roman"/>
                <w:sz w:val="24"/>
                <w:szCs w:val="24"/>
              </w:rPr>
              <w:t>11 415,00</w:t>
            </w:r>
            <w:r w:rsidR="00490FE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20087">
              <w:rPr>
                <w:rFonts w:ascii="Times New Roman" w:hAnsi="Times New Roman" w:cs="Times New Roman"/>
                <w:sz w:val="24"/>
                <w:szCs w:val="24"/>
              </w:rPr>
              <w:t xml:space="preserve"> штук.</w:t>
            </w:r>
          </w:p>
        </w:tc>
      </w:tr>
      <w:tr w:rsidR="00F37E09" w:rsidRPr="00DF7514" w:rsidTr="00767E1E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E09" w:rsidRPr="00DF7514" w:rsidRDefault="00F37E09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9" w:rsidRPr="00DF7514" w:rsidRDefault="00F37E09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Cs/>
                <w:sz w:val="24"/>
                <w:szCs w:val="24"/>
              </w:rPr>
              <w:t>Код ОК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9" w:rsidRPr="00720087" w:rsidRDefault="00F37E09" w:rsidP="00F3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20087">
              <w:rPr>
                <w:rFonts w:ascii="Times New Roman" w:hAnsi="Times New Roman" w:cs="Times New Roman"/>
                <w:sz w:val="24"/>
                <w:szCs w:val="24"/>
              </w:rPr>
              <w:t>22.22.19.000</w:t>
            </w:r>
          </w:p>
        </w:tc>
      </w:tr>
      <w:tr w:rsidR="00F37E09" w:rsidRPr="00DF7514" w:rsidTr="00767E1E">
        <w:trPr>
          <w:trHeight w:val="77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9" w:rsidRPr="00DF7514" w:rsidRDefault="00F37E09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9" w:rsidRPr="00DF7514" w:rsidRDefault="00F37E09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Cs/>
                <w:sz w:val="24"/>
                <w:szCs w:val="24"/>
              </w:rPr>
              <w:t>Код ОКВЭД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09" w:rsidRPr="00F37E09" w:rsidRDefault="00F37E09" w:rsidP="00F37E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720087">
              <w:rPr>
                <w:rFonts w:ascii="Times New Roman" w:hAnsi="Times New Roman" w:cs="Times New Roman"/>
                <w:sz w:val="24"/>
                <w:szCs w:val="24"/>
              </w:rPr>
              <w:t>22.29.9</w:t>
            </w:r>
          </w:p>
        </w:tc>
      </w:tr>
      <w:tr w:rsidR="00B236B3" w:rsidRPr="00DF7514" w:rsidTr="00767E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4.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закупке не проводится.</w:t>
            </w:r>
          </w:p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  <w:tr w:rsidR="00B236B3" w:rsidRPr="00DF7514" w:rsidTr="00767E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5.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Собственные средства</w:t>
            </w:r>
          </w:p>
        </w:tc>
      </w:tr>
      <w:tr w:rsidR="00B236B3" w:rsidRPr="00DF7514" w:rsidTr="00767E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6.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5E00A3" w:rsidRDefault="00720087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D62366">
              <w:rPr>
                <w:rFonts w:ascii="Times New Roman" w:eastAsia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B236B3" w:rsidRPr="00DF7514" w:rsidTr="00767E1E">
        <w:trPr>
          <w:trHeight w:val="116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7.</w:t>
            </w:r>
          </w:p>
          <w:p w:rsidR="00B236B3" w:rsidRPr="00DF7514" w:rsidRDefault="00B236B3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  <w:p w:rsidR="00B236B3" w:rsidRPr="00DF7514" w:rsidRDefault="00B236B3" w:rsidP="00AD269F">
            <w:pPr>
              <w:pStyle w:val="3"/>
              <w:keepNext w:val="0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1" w:rsidRPr="00A479F1" w:rsidRDefault="00A479F1" w:rsidP="00A479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A479F1" w:rsidRDefault="00720087" w:rsidP="00A4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2008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4 999 998,30 (Четыре миллиона девятьсот девяносто девять тысяч девятьсот девяносто восемь) рублей 30 копеек, в т.ч. НДС 10 %.</w:t>
            </w:r>
          </w:p>
          <w:p w:rsidR="00720087" w:rsidRPr="00A479F1" w:rsidRDefault="00720087" w:rsidP="00A4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B236B3" w:rsidRPr="00C11E8E" w:rsidRDefault="00720087" w:rsidP="00A479F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72008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  <w:t>Цена Договора состоит из общей суммы стоимости Товара поставляемого на условиях Договора.</w:t>
            </w:r>
          </w:p>
        </w:tc>
      </w:tr>
      <w:tr w:rsidR="00B236B3" w:rsidRPr="00DF7514" w:rsidTr="00767E1E">
        <w:trPr>
          <w:trHeight w:val="30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закупки у единственного </w:t>
            </w:r>
            <w:r w:rsidRPr="00DF7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поставщика (исполнителя, подрядчика)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8E" w:rsidRPr="00C11E8E" w:rsidRDefault="00C11E8E" w:rsidP="00C11E8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Пп</w:t>
            </w:r>
            <w:proofErr w:type="spellEnd"/>
            <w:r w:rsidRPr="00C11E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29 п. 14.3 Положения о закупке товаров, работ, услуг для нужд ФГУП «Московский эндокринный завод» </w:t>
            </w:r>
          </w:p>
          <w:p w:rsidR="00B236B3" w:rsidRPr="00F0655B" w:rsidRDefault="00C11E8E" w:rsidP="00C11E8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5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(Процедура закупки, проведенная ранее иным способом, признана несостоявшейся и договор по ее результатам не заключен.)</w:t>
            </w:r>
          </w:p>
        </w:tc>
      </w:tr>
      <w:tr w:rsidR="00B236B3" w:rsidRPr="00DF7514" w:rsidTr="00767E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документации не взимается.</w:t>
            </w:r>
          </w:p>
        </w:tc>
      </w:tr>
      <w:tr w:rsidR="00B236B3" w:rsidRPr="00DF7514" w:rsidTr="00767E1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E955BB">
            <w:pPr>
              <w:pStyle w:val="2"/>
              <w:keepNext w:val="0"/>
              <w:suppressAutoHyphens/>
              <w:spacing w:after="0"/>
              <w:jc w:val="both"/>
              <w:rPr>
                <w:b w:val="0"/>
                <w:sz w:val="24"/>
                <w:szCs w:val="24"/>
              </w:rPr>
            </w:pPr>
            <w:r w:rsidRPr="00DF7514">
              <w:rPr>
                <w:b w:val="0"/>
                <w:sz w:val="24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</w:t>
            </w:r>
            <w:r w:rsidR="00E955BB">
              <w:rPr>
                <w:b w:val="0"/>
                <w:sz w:val="24"/>
                <w:szCs w:val="24"/>
              </w:rPr>
              <w:t>в Единой информационной системе</w:t>
            </w:r>
            <w:r w:rsidRPr="00DF7514">
              <w:rPr>
                <w:b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DF7514" w:rsidTr="00605DB0">
        <w:trPr>
          <w:trHeight w:val="130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11.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605DB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51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DF751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DF751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C476B" w:rsidRPr="00DF7514" w:rsidTr="00605DB0">
        <w:trPr>
          <w:trHeight w:val="18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B" w:rsidRPr="00DF7514" w:rsidRDefault="000C476B" w:rsidP="00AD2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B" w:rsidRPr="00DF7514" w:rsidRDefault="000C476B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при заключении договора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B" w:rsidRPr="00DF7514" w:rsidRDefault="000C476B" w:rsidP="00605DB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>При заключении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проведенной процедуры закупки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контрагент</w:t>
            </w:r>
            <w:r w:rsidR="00621FA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621FA1" w:rsidRPr="00621FA1">
              <w:rPr>
                <w:rFonts w:ascii="Times New Roman" w:hAnsi="Times New Roman" w:cs="Times New Roman"/>
                <w:sz w:val="24"/>
                <w:szCs w:val="24"/>
              </w:rPr>
              <w:t>рекомендуется</w:t>
            </w:r>
            <w:r w:rsidR="00621FA1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</w:t>
            </w: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заполненную </w:t>
            </w:r>
            <w:r w:rsidRPr="000C476B">
              <w:rPr>
                <w:rFonts w:ascii="Times New Roman" w:hAnsi="Times New Roman" w:cs="Times New Roman"/>
                <w:bCs/>
                <w:sz w:val="24"/>
                <w:szCs w:val="24"/>
              </w:rPr>
              <w:t>Декларацию о соответствии участника закупки критериям отнесения к субъектам малого и среднего предпринимательства</w:t>
            </w: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C476B">
              <w:rPr>
                <w:rFonts w:ascii="Times New Roman" w:hAnsi="Times New Roman" w:cs="Times New Roman"/>
                <w:sz w:val="24"/>
                <w:szCs w:val="24"/>
              </w:rPr>
              <w:t xml:space="preserve"> «ФОРМЫ ДЛЯ ЗАПОЛНЕНИЯ УЧАСТНИКАМИ ЗАКУПКИ» Документации о закупке.</w:t>
            </w:r>
          </w:p>
        </w:tc>
      </w:tr>
      <w:tr w:rsidR="00605DB0" w:rsidRPr="00DF7514" w:rsidTr="00605DB0">
        <w:trPr>
          <w:trHeight w:val="152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B0" w:rsidRPr="00C74B02" w:rsidRDefault="00605DB0" w:rsidP="00764173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napToGrid w:val="0"/>
              </w:rPr>
            </w:pPr>
            <w:r>
              <w:rPr>
                <w:rFonts w:ascii="Calibri" w:eastAsia="Times New Roman" w:hAnsi="Calibri" w:cs="Times New Roman"/>
                <w:b/>
                <w:bCs/>
                <w:snapToGrid w:val="0"/>
              </w:rPr>
              <w:t>14</w:t>
            </w:r>
            <w:r w:rsidRPr="00003C6A">
              <w:rPr>
                <w:rFonts w:ascii="Calibri" w:eastAsia="Times New Roman" w:hAnsi="Calibri" w:cs="Times New Roman"/>
                <w:b/>
                <w:bCs/>
                <w:snapToGrid w:val="0"/>
              </w:rPr>
              <w:t>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B0" w:rsidRPr="00605DB0" w:rsidRDefault="00605DB0" w:rsidP="00605DB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B0" w:rsidRPr="00605DB0" w:rsidRDefault="00605DB0" w:rsidP="00605DB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</w:t>
            </w:r>
          </w:p>
        </w:tc>
      </w:tr>
    </w:tbl>
    <w:p w:rsidR="00C75A87" w:rsidRDefault="00C75A87" w:rsidP="00AD269F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5DB0" w:rsidRPr="00005DE0" w:rsidRDefault="00605DB0" w:rsidP="00AD269F">
      <w:pPr>
        <w:pStyle w:val="ConsPlusNormal"/>
        <w:widowControl/>
        <w:tabs>
          <w:tab w:val="left" w:pos="360"/>
        </w:tabs>
        <w:spacing w:before="120" w:after="12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176F" w:rsidRPr="00FA0C47" w:rsidRDefault="002F0E54" w:rsidP="00FA0C4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36B3" w:rsidRPr="000765C5">
        <w:rPr>
          <w:rFonts w:ascii="Times New Roman" w:hAnsi="Times New Roman" w:cs="Times New Roman"/>
          <w:sz w:val="24"/>
          <w:szCs w:val="24"/>
        </w:rPr>
        <w:t>иректор</w:t>
      </w:r>
      <w:r w:rsidR="00EB39E2">
        <w:rPr>
          <w:rFonts w:ascii="Times New Roman" w:hAnsi="Times New Roman" w:cs="Times New Roman"/>
          <w:sz w:val="24"/>
          <w:szCs w:val="24"/>
        </w:rPr>
        <w:tab/>
      </w:r>
      <w:r w:rsidR="00EB39E2">
        <w:rPr>
          <w:rFonts w:ascii="Times New Roman" w:hAnsi="Times New Roman" w:cs="Times New Roman"/>
          <w:sz w:val="24"/>
          <w:szCs w:val="24"/>
        </w:rPr>
        <w:tab/>
      </w:r>
      <w:r w:rsidR="00EB39E2">
        <w:rPr>
          <w:rFonts w:ascii="Times New Roman" w:hAnsi="Times New Roman" w:cs="Times New Roman"/>
          <w:sz w:val="24"/>
          <w:szCs w:val="24"/>
        </w:rPr>
        <w:tab/>
      </w:r>
      <w:r w:rsidR="00EB39E2">
        <w:rPr>
          <w:rFonts w:ascii="Times New Roman" w:hAnsi="Times New Roman" w:cs="Times New Roman"/>
          <w:sz w:val="24"/>
          <w:szCs w:val="24"/>
        </w:rPr>
        <w:tab/>
      </w:r>
      <w:r w:rsidR="00EB39E2">
        <w:rPr>
          <w:rFonts w:ascii="Times New Roman" w:hAnsi="Times New Roman" w:cs="Times New Roman"/>
          <w:sz w:val="24"/>
          <w:szCs w:val="24"/>
        </w:rPr>
        <w:tab/>
      </w:r>
      <w:r w:rsidR="00EB39E2">
        <w:rPr>
          <w:rFonts w:ascii="Times New Roman" w:hAnsi="Times New Roman" w:cs="Times New Roman"/>
          <w:sz w:val="24"/>
          <w:szCs w:val="24"/>
        </w:rPr>
        <w:tab/>
      </w:r>
      <w:r w:rsidR="00EB39E2">
        <w:rPr>
          <w:rFonts w:ascii="Times New Roman" w:hAnsi="Times New Roman" w:cs="Times New Roman"/>
          <w:sz w:val="24"/>
          <w:szCs w:val="24"/>
        </w:rPr>
        <w:tab/>
      </w:r>
      <w:r w:rsidR="00EB39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М.Ю. Фонарёв</w:t>
      </w:r>
      <w:r w:rsidR="001D176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236B3" w:rsidRPr="003E373A" w:rsidRDefault="001D176F" w:rsidP="00B60A29">
      <w:pPr>
        <w:spacing w:after="0" w:line="240" w:lineRule="auto"/>
        <w:ind w:left="609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УТВЕРЖДАЮ</w:t>
      </w:r>
    </w:p>
    <w:p w:rsidR="00B236B3" w:rsidRPr="003E373A" w:rsidRDefault="002F0E54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236B3" w:rsidRPr="003E373A">
        <w:rPr>
          <w:rFonts w:ascii="Times New Roman" w:hAnsi="Times New Roman" w:cs="Times New Roman"/>
          <w:sz w:val="24"/>
          <w:szCs w:val="24"/>
        </w:rPr>
        <w:t>иректор ФГУП «Московский</w:t>
      </w:r>
    </w:p>
    <w:p w:rsidR="00B236B3" w:rsidRPr="003E373A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E373A">
        <w:rPr>
          <w:rFonts w:ascii="Times New Roman" w:hAnsi="Times New Roman" w:cs="Times New Roman"/>
          <w:sz w:val="24"/>
          <w:szCs w:val="24"/>
        </w:rPr>
        <w:t>эндокринный завод»</w:t>
      </w:r>
    </w:p>
    <w:p w:rsidR="00B236B3" w:rsidRPr="003E373A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i/>
          <w:sz w:val="24"/>
          <w:szCs w:val="24"/>
        </w:rPr>
      </w:pPr>
    </w:p>
    <w:p w:rsidR="00B236B3" w:rsidRPr="003E373A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E373A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3E3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0E54">
        <w:rPr>
          <w:rFonts w:ascii="Times New Roman" w:hAnsi="Times New Roman" w:cs="Times New Roman"/>
          <w:sz w:val="24"/>
          <w:szCs w:val="24"/>
        </w:rPr>
        <w:t>М.Ю. Фонарёв</w:t>
      </w:r>
    </w:p>
    <w:p w:rsidR="00B236B3" w:rsidRPr="003E373A" w:rsidRDefault="00B236B3" w:rsidP="00B60A29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</w:p>
    <w:p w:rsidR="00B236B3" w:rsidRPr="003E373A" w:rsidRDefault="00B236B3" w:rsidP="00B60A29">
      <w:pPr>
        <w:keepNext/>
        <w:keepLines/>
        <w:suppressLineNumbers/>
        <w:suppressAutoHyphens/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3E373A">
        <w:rPr>
          <w:rFonts w:ascii="Times New Roman" w:hAnsi="Times New Roman" w:cs="Times New Roman"/>
          <w:sz w:val="24"/>
          <w:szCs w:val="24"/>
        </w:rPr>
        <w:t xml:space="preserve"> «____» ______________ 201</w:t>
      </w:r>
      <w:r w:rsidR="001D176F">
        <w:rPr>
          <w:rFonts w:ascii="Times New Roman" w:hAnsi="Times New Roman" w:cs="Times New Roman"/>
          <w:sz w:val="24"/>
          <w:szCs w:val="24"/>
        </w:rPr>
        <w:t>6</w:t>
      </w:r>
      <w:r w:rsidRPr="003E373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36B3" w:rsidRPr="00005DE0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D1606B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D1606B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D1606B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Pr="00D1606B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D1606B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1F375A" w:rsidRPr="00D1606B" w:rsidRDefault="001F375A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005DE0" w:rsidRDefault="00B236B3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DF6F6D" w:rsidRDefault="00B236B3" w:rsidP="00AD269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F6D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 ЗАКУПКЕ </w:t>
      </w:r>
    </w:p>
    <w:p w:rsidR="00B236B3" w:rsidRPr="00847EC5" w:rsidRDefault="00B236B3" w:rsidP="00AD2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DE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847EC5">
        <w:rPr>
          <w:rFonts w:ascii="Times New Roman" w:hAnsi="Times New Roman" w:cs="Times New Roman"/>
          <w:b/>
          <w:bCs/>
          <w:sz w:val="24"/>
          <w:szCs w:val="24"/>
        </w:rPr>
        <w:t>проведение закупки у единственного поставщика (исполнителя, подрядчика)</w:t>
      </w:r>
      <w:r w:rsidR="009122D2">
        <w:rPr>
          <w:rFonts w:ascii="Times New Roman" w:hAnsi="Times New Roman" w:cs="Times New Roman"/>
          <w:b/>
          <w:bCs/>
          <w:sz w:val="24"/>
          <w:szCs w:val="24"/>
        </w:rPr>
        <w:t xml:space="preserve">, являющегося </w:t>
      </w:r>
      <w:r w:rsidR="009122D2">
        <w:rPr>
          <w:rFonts w:ascii="Times New Roman" w:eastAsia="Times New Roman" w:hAnsi="Times New Roman" w:cs="Times New Roman"/>
          <w:b/>
          <w:sz w:val="24"/>
          <w:szCs w:val="24"/>
        </w:rPr>
        <w:t>субъектом</w:t>
      </w:r>
      <w:r w:rsidR="009122D2" w:rsidRPr="00605DB0">
        <w:rPr>
          <w:rFonts w:ascii="Times New Roman" w:eastAsia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  <w:r w:rsidR="009122D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122D2" w:rsidRPr="00DF75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47E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972F0" w:rsidRPr="001972F0" w:rsidRDefault="001972F0" w:rsidP="001972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</w:t>
      </w:r>
      <w:r w:rsidRPr="00434579">
        <w:rPr>
          <w:rFonts w:ascii="Times New Roman" w:hAnsi="Times New Roman" w:cs="Times New Roman"/>
          <w:b/>
          <w:bCs/>
          <w:sz w:val="24"/>
          <w:szCs w:val="24"/>
        </w:rPr>
        <w:t xml:space="preserve">поставку </w:t>
      </w:r>
      <w:r w:rsidR="00720087" w:rsidRPr="00720087">
        <w:rPr>
          <w:rFonts w:ascii="Times New Roman" w:hAnsi="Times New Roman" w:cs="Times New Roman"/>
          <w:b/>
          <w:bCs/>
          <w:sz w:val="24"/>
          <w:szCs w:val="24"/>
        </w:rPr>
        <w:t>средств укупорочных (полимерные крышки навинчиваемые)</w:t>
      </w:r>
    </w:p>
    <w:p w:rsidR="009122D2" w:rsidRDefault="001972F0" w:rsidP="009122D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7514">
        <w:rPr>
          <w:rFonts w:ascii="Times New Roman" w:hAnsi="Times New Roman" w:cs="Times New Roman"/>
          <w:b/>
          <w:bCs/>
          <w:sz w:val="24"/>
          <w:szCs w:val="24"/>
        </w:rPr>
        <w:t>для нужд ФГУП «Московский эндокринный завод»</w:t>
      </w:r>
    </w:p>
    <w:p w:rsidR="00005DE0" w:rsidRDefault="001972F0" w:rsidP="009122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751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20087">
        <w:rPr>
          <w:rFonts w:ascii="Times New Roman" w:hAnsi="Times New Roman" w:cs="Times New Roman"/>
          <w:b/>
          <w:sz w:val="24"/>
          <w:szCs w:val="24"/>
        </w:rPr>
        <w:t>33</w:t>
      </w:r>
      <w:r w:rsidRPr="00DF7514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05DE0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05DE0" w:rsidRPr="00005DE0" w:rsidRDefault="00005DE0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A2EB1" w:rsidRDefault="00AA2EB1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D2446F" w:rsidRDefault="00D2446F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021E15" w:rsidRPr="00005DE0" w:rsidRDefault="00021E15" w:rsidP="00AD269F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AA2EB1" w:rsidRDefault="00AA2EB1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D176F" w:rsidRDefault="001D176F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0E54" w:rsidRDefault="002F0E54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0E54" w:rsidRDefault="002F0E54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55588" w:rsidRPr="00005DE0" w:rsidRDefault="00355588" w:rsidP="002B3F2E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236B3" w:rsidRPr="00CF3608" w:rsidRDefault="00B236B3" w:rsidP="001D176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08">
        <w:rPr>
          <w:rFonts w:ascii="Times New Roman" w:hAnsi="Times New Roman" w:cs="Times New Roman"/>
          <w:b/>
          <w:bCs/>
          <w:sz w:val="24"/>
          <w:szCs w:val="24"/>
        </w:rPr>
        <w:t>Москва</w:t>
      </w:r>
    </w:p>
    <w:p w:rsidR="00B236B3" w:rsidRPr="00CF3608" w:rsidRDefault="00B236B3" w:rsidP="001D176F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60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1D176F" w:rsidRPr="00CF360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F3608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236B3" w:rsidRPr="003A2A79" w:rsidRDefault="00B236B3" w:rsidP="00AD269F">
      <w:pPr>
        <w:pStyle w:val="1"/>
        <w:pageBreakBefore/>
        <w:numPr>
          <w:ilvl w:val="0"/>
          <w:numId w:val="2"/>
        </w:numPr>
        <w:tabs>
          <w:tab w:val="num" w:pos="180"/>
        </w:tabs>
        <w:ind w:left="180" w:firstLine="0"/>
        <w:rPr>
          <w:rStyle w:val="10"/>
          <w:b/>
          <w:caps/>
          <w:sz w:val="22"/>
          <w:szCs w:val="22"/>
        </w:rPr>
      </w:pPr>
      <w:bookmarkStart w:id="0" w:name="_Toc322209419"/>
      <w:bookmarkStart w:id="1" w:name="_Ref248571702"/>
      <w:bookmarkStart w:id="2" w:name="_Ref119427085"/>
      <w:r w:rsidRPr="003A2A79">
        <w:rPr>
          <w:rStyle w:val="10"/>
          <w:b/>
          <w:caps/>
          <w:sz w:val="22"/>
          <w:szCs w:val="22"/>
        </w:rPr>
        <w:lastRenderedPageBreak/>
        <w:t>СВЕДЕНИЯ О ПРОВОДИМОЙ ПРОЦЕДУРЕ ЗАКУПКИ</w:t>
      </w:r>
      <w:bookmarkEnd w:id="0"/>
    </w:p>
    <w:tbl>
      <w:tblPr>
        <w:tblW w:w="10315" w:type="dxa"/>
        <w:tblLayout w:type="fixed"/>
        <w:tblLook w:val="0000"/>
      </w:tblPr>
      <w:tblGrid>
        <w:gridCol w:w="1101"/>
        <w:gridCol w:w="3402"/>
        <w:gridCol w:w="5812"/>
      </w:tblGrid>
      <w:tr w:rsidR="00B236B3" w:rsidRPr="00005DE0" w:rsidTr="003051EC">
        <w:trPr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B236B3" w:rsidRPr="00B02AAA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236B3" w:rsidRPr="00B02AAA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2A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005DE0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236B3" w:rsidRPr="00005DE0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5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B236B3" w:rsidRPr="00005DE0" w:rsidTr="002116C2">
        <w:trPr>
          <w:trHeight w:val="57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02AAA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005DE0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0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D25D89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89"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BD2085" w:rsidRPr="00005DE0" w:rsidTr="00A479F1">
        <w:trPr>
          <w:trHeight w:val="22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085" w:rsidRPr="00B02AAA" w:rsidRDefault="00BD2085" w:rsidP="00A479F1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5" w:rsidRPr="00005DE0" w:rsidRDefault="00BD2085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DE0">
              <w:rPr>
                <w:rFonts w:ascii="Times New Roman" w:hAnsi="Times New Roman" w:cs="Times New Roman"/>
                <w:sz w:val="24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1" w:rsidRPr="00F37E09" w:rsidRDefault="00720087" w:rsidP="00A479F1">
            <w:pPr>
              <w:pStyle w:val="Default"/>
              <w:ind w:left="5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Поставка</w:t>
            </w:r>
            <w:r w:rsidRPr="00720087">
              <w:rPr>
                <w:rFonts w:ascii="Times New Roman" w:hAnsi="Times New Roman" w:cs="Times New Roman"/>
                <w:b/>
              </w:rPr>
              <w:t xml:space="preserve"> средств укупорочных (полимерные крышки навинчиваемые)</w:t>
            </w:r>
            <w:r w:rsidR="00A479F1" w:rsidRPr="00F37E09">
              <w:rPr>
                <w:rFonts w:ascii="Times New Roman" w:hAnsi="Times New Roman" w:cs="Times New Roman"/>
                <w:b/>
              </w:rPr>
              <w:t xml:space="preserve"> для нужд ФГУП «Московский эндокринный завод»</w:t>
            </w:r>
            <w:r w:rsidR="00A479F1" w:rsidRPr="00F37E09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A479F1" w:rsidRPr="00F37E09" w:rsidRDefault="00A479F1" w:rsidP="00A479F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BD2085" w:rsidRPr="00FA0C47" w:rsidRDefault="00A479F1" w:rsidP="00720087">
            <w:pPr>
              <w:keepNext/>
              <w:keepLines/>
              <w:suppressLineNumbers/>
              <w:suppressAutoHyphens/>
              <w:ind w:left="50"/>
              <w:jc w:val="both"/>
              <w:rPr>
                <w:sz w:val="24"/>
                <w:szCs w:val="24"/>
              </w:rPr>
            </w:pPr>
            <w:r w:rsidRPr="00F3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Количество:</w:t>
            </w:r>
            <w:r w:rsidRPr="00F37E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720087">
              <w:rPr>
                <w:rFonts w:ascii="Times New Roman" w:hAnsi="Times New Roman" w:cs="Times New Roman"/>
                <w:sz w:val="24"/>
                <w:szCs w:val="24"/>
              </w:rPr>
              <w:t>11 415, 00</w:t>
            </w:r>
            <w:r w:rsidR="00490FED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720087">
              <w:rPr>
                <w:rFonts w:ascii="Times New Roman" w:hAnsi="Times New Roman" w:cs="Times New Roman"/>
                <w:sz w:val="24"/>
                <w:szCs w:val="24"/>
              </w:rPr>
              <w:t xml:space="preserve"> штук.</w:t>
            </w: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112C2" w:rsidP="00AD269F">
            <w:pPr>
              <w:tabs>
                <w:tab w:val="left" w:pos="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 установлены в части III «ТЕХНИЧЕСКОЕ ЗАДАНИЕ»</w:t>
            </w:r>
            <w:r w:rsidR="00A87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="00CF3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20087" w:rsidRPr="00B864E4" w:rsidTr="00031635">
        <w:trPr>
          <w:trHeight w:val="86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087" w:rsidRPr="00B864E4" w:rsidRDefault="00720087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87" w:rsidRPr="00B864E4" w:rsidRDefault="00720087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87" w:rsidRPr="00720087" w:rsidRDefault="00720087" w:rsidP="007200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87">
              <w:rPr>
                <w:rFonts w:ascii="Times New Roman" w:hAnsi="Times New Roman" w:cs="Times New Roman"/>
                <w:sz w:val="24"/>
                <w:szCs w:val="24"/>
              </w:rPr>
              <w:t xml:space="preserve">109052, г. Москва, ул. </w:t>
            </w:r>
            <w:proofErr w:type="spellStart"/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, д. 25</w:t>
            </w:r>
          </w:p>
        </w:tc>
      </w:tr>
      <w:tr w:rsidR="00720087" w:rsidRPr="00B864E4" w:rsidTr="00031635">
        <w:trPr>
          <w:trHeight w:val="324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87" w:rsidRPr="00B864E4" w:rsidRDefault="00720087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87" w:rsidRPr="00B864E4" w:rsidRDefault="00720087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(периоды) поставки товара, выполнения </w:t>
            </w:r>
            <w:r w:rsidRPr="00B864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87" w:rsidRPr="00720087" w:rsidRDefault="00720087" w:rsidP="007200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DDP, автотранспортом, </w:t>
            </w:r>
            <w:proofErr w:type="gramStart"/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20087">
              <w:rPr>
                <w:rFonts w:ascii="Times New Roman" w:hAnsi="Times New Roman" w:cs="Times New Roman"/>
                <w:sz w:val="24"/>
                <w:szCs w:val="24"/>
              </w:rPr>
              <w:t xml:space="preserve">. Москва ул. </w:t>
            </w:r>
            <w:proofErr w:type="spellStart"/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720087">
              <w:rPr>
                <w:rFonts w:ascii="Times New Roman" w:hAnsi="Times New Roman" w:cs="Times New Roman"/>
                <w:sz w:val="24"/>
                <w:szCs w:val="24"/>
              </w:rPr>
              <w:t xml:space="preserve"> 25.</w:t>
            </w:r>
          </w:p>
          <w:p w:rsidR="00720087" w:rsidRPr="00720087" w:rsidRDefault="00720087" w:rsidP="007200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Поставка осуществляется партиями согласно заявкам Покупателя.</w:t>
            </w:r>
          </w:p>
          <w:p w:rsidR="00720087" w:rsidRPr="00720087" w:rsidRDefault="00720087" w:rsidP="00720087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Поставщик обязуется поставить Товар в течение 30 (тридцати) календарных дней с момента получения заявки.</w:t>
            </w:r>
          </w:p>
        </w:tc>
      </w:tr>
      <w:tr w:rsidR="00B236B3" w:rsidRPr="00B864E4" w:rsidTr="00031635">
        <w:trPr>
          <w:trHeight w:val="6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3"/>
              <w:keepNext w:val="0"/>
              <w:numPr>
                <w:ilvl w:val="0"/>
                <w:numId w:val="3"/>
              </w:numPr>
              <w:spacing w:before="60"/>
              <w:ind w:left="284" w:firstLine="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F1" w:rsidRPr="00A479F1" w:rsidRDefault="00A479F1" w:rsidP="00A479F1">
            <w:pPr>
              <w:tabs>
                <w:tab w:val="num" w:pos="68"/>
                <w:tab w:val="num" w:pos="4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договора составляет: </w:t>
            </w:r>
          </w:p>
          <w:p w:rsidR="00B236B3" w:rsidRPr="00033C27" w:rsidRDefault="00720087" w:rsidP="00A47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2008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4 999 998,30 (Четыре миллиона девятьсот девяносто девять тысяч девятьсот девяносто восемь) рублей 30 копеек, в т.ч. НДС 10 %.</w:t>
            </w:r>
          </w:p>
        </w:tc>
      </w:tr>
      <w:tr w:rsidR="00B236B3" w:rsidRPr="00B864E4" w:rsidTr="00031635">
        <w:trPr>
          <w:trHeight w:val="33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цены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720087" w:rsidP="00AD269F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Цена Договора состоит из общей суммы стоимости Товара поставляемого на условиях Договора.</w:t>
            </w:r>
          </w:p>
        </w:tc>
      </w:tr>
      <w:tr w:rsidR="00B236B3" w:rsidRPr="00B864E4" w:rsidTr="00031635">
        <w:trPr>
          <w:trHeight w:val="61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A42895" w:rsidRDefault="00595257" w:rsidP="00FA0C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257">
              <w:rPr>
                <w:rFonts w:ascii="Times New Roman" w:hAnsi="Times New Roman" w:cs="Times New Roman"/>
                <w:sz w:val="24"/>
                <w:szCs w:val="24"/>
              </w:rPr>
              <w:t xml:space="preserve">Предоплата 50%, вторые 50% оплачиваются в течение 10 (десяти) банковских дней </w:t>
            </w:r>
            <w:proofErr w:type="gramStart"/>
            <w:r w:rsidRPr="00595257">
              <w:rPr>
                <w:rFonts w:ascii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595257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соответствующей партии Товара на склад Покупателя.</w:t>
            </w:r>
          </w:p>
        </w:tc>
      </w:tr>
      <w:tr w:rsidR="00B236B3" w:rsidRPr="00B864E4" w:rsidTr="00031635">
        <w:trPr>
          <w:trHeight w:val="44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69696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Заявки на участие в закупке участником закупки не подаются.</w:t>
            </w:r>
          </w:p>
        </w:tc>
      </w:tr>
      <w:tr w:rsidR="00B236B3" w:rsidRPr="00B864E4" w:rsidTr="00031635">
        <w:trPr>
          <w:trHeight w:val="133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AA" w:rsidRPr="00B864E4" w:rsidRDefault="00B02AAA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  <w:vertAlign w:val="baseline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rStyle w:val="a4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15109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</w:t>
            </w:r>
            <w:r w:rsidR="0015109A">
              <w:rPr>
                <w:rFonts w:ascii="Times New Roman" w:hAnsi="Times New Roman" w:cs="Times New Roman"/>
                <w:sz w:val="24"/>
                <w:szCs w:val="24"/>
              </w:rPr>
              <w:t>в Единой информационной системе</w:t>
            </w: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 извещения о проведении закупки и документации о закупке</w:t>
            </w: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rStyle w:val="a4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заявок на участие в закупке не </w:t>
            </w:r>
            <w:r w:rsidR="000765C5" w:rsidRPr="00B86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роводится.</w:t>
            </w:r>
            <w:r w:rsidR="000765C5"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Итоги закупки не подводятся. </w:t>
            </w:r>
          </w:p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B864E4" w:rsidRDefault="00B236B3" w:rsidP="00AD269F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B864E4">
              <w:rPr>
                <w:b w:val="0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b w:val="0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B864E4" w:rsidTr="00031635">
        <w:trPr>
          <w:trHeight w:val="23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rPr>
          <w:trHeight w:val="236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3" w:rsidRPr="00B864E4" w:rsidTr="00031635">
        <w:trPr>
          <w:trHeight w:val="258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pStyle w:val="2"/>
              <w:keepNext w:val="0"/>
              <w:suppressAutoHyphens/>
              <w:spacing w:after="0"/>
              <w:ind w:left="34"/>
              <w:jc w:val="both"/>
              <w:rPr>
                <w:b w:val="0"/>
                <w:sz w:val="24"/>
                <w:szCs w:val="24"/>
              </w:rPr>
            </w:pPr>
            <w:r w:rsidRPr="00B864E4">
              <w:rPr>
                <w:b w:val="0"/>
                <w:bCs w:val="0"/>
                <w:sz w:val="24"/>
                <w:szCs w:val="24"/>
              </w:rPr>
              <w:t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</w:t>
            </w:r>
            <w:r w:rsidR="0015109A">
              <w:rPr>
                <w:b w:val="0"/>
                <w:bCs w:val="0"/>
                <w:sz w:val="24"/>
                <w:szCs w:val="24"/>
              </w:rPr>
              <w:t xml:space="preserve"> заказчиком в Единой информационной системе</w:t>
            </w:r>
            <w:r w:rsidRPr="00B864E4">
              <w:rPr>
                <w:b w:val="0"/>
                <w:bCs w:val="0"/>
                <w:sz w:val="24"/>
                <w:szCs w:val="24"/>
              </w:rPr>
              <w:t xml:space="preserve"> не позднее чем в течение трех дней со дня принятия решения об отказе от проведения закупки. </w:t>
            </w:r>
          </w:p>
        </w:tc>
      </w:tr>
      <w:tr w:rsidR="00B236B3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6B3" w:rsidRPr="00B864E4" w:rsidRDefault="00B236B3" w:rsidP="00A479F1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605DB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предоставлении преференций товарам российского происхождения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</w:p>
          <w:p w:rsidR="00B236B3" w:rsidRPr="00B864E4" w:rsidRDefault="00B236B3" w:rsidP="00AD269F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05DB0" w:rsidRPr="00B864E4" w:rsidTr="0003163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B0" w:rsidRPr="00B864E4" w:rsidRDefault="00605DB0" w:rsidP="00A479F1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B0" w:rsidRPr="00605DB0" w:rsidRDefault="00605DB0" w:rsidP="0076417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осуществляется только для субъектов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B0" w:rsidRPr="00605DB0" w:rsidRDefault="00605DB0" w:rsidP="00764173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DB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Участниками закупки могут быть только субъекты малого и среднего предпринимательства</w:t>
            </w:r>
          </w:p>
        </w:tc>
      </w:tr>
      <w:tr w:rsidR="00605DB0" w:rsidRPr="00B864E4" w:rsidTr="00031635">
        <w:trPr>
          <w:trHeight w:val="157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B0" w:rsidRPr="00B864E4" w:rsidRDefault="00605DB0" w:rsidP="00A479F1">
            <w:pPr>
              <w:pStyle w:val="a9"/>
              <w:numPr>
                <w:ilvl w:val="0"/>
                <w:numId w:val="3"/>
              </w:numPr>
              <w:tabs>
                <w:tab w:val="left" w:pos="165"/>
              </w:tabs>
              <w:spacing w:after="60"/>
              <w:ind w:left="284" w:firstLine="0"/>
              <w:jc w:val="center"/>
              <w:rPr>
                <w:b/>
                <w:bCs/>
                <w:snapToGrid w:val="0"/>
                <w:sz w:val="24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B0" w:rsidRPr="00B864E4" w:rsidRDefault="00605DB0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B0" w:rsidRPr="00F0655B" w:rsidRDefault="00605DB0" w:rsidP="00F0655B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6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F065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29 п. 14.3 Положения о закупке товаров, работ, услуг для нужд ФГУП «Московский эндокринный завод» </w:t>
            </w:r>
          </w:p>
          <w:p w:rsidR="00605DB0" w:rsidRPr="00B60A29" w:rsidRDefault="00605DB0" w:rsidP="00F0655B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A29">
              <w:rPr>
                <w:rFonts w:ascii="Times New Roman" w:eastAsia="Times New Roman" w:hAnsi="Times New Roman" w:cs="Times New Roman"/>
                <w:sz w:val="24"/>
                <w:szCs w:val="24"/>
              </w:rPr>
              <w:t>(Процедура закупки, проведенная ранее иным способом, признана несостоявшейся и договор по ее результатам не заключен.)</w:t>
            </w:r>
          </w:p>
        </w:tc>
      </w:tr>
      <w:tr w:rsidR="00605DB0" w:rsidRPr="002F0E54" w:rsidTr="00031635">
        <w:trPr>
          <w:trHeight w:val="8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B0" w:rsidRPr="00B864E4" w:rsidRDefault="00605DB0" w:rsidP="00A479F1">
            <w:pPr>
              <w:pStyle w:val="a9"/>
              <w:numPr>
                <w:ilvl w:val="0"/>
                <w:numId w:val="3"/>
              </w:numPr>
              <w:ind w:left="28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B0" w:rsidRPr="00B864E4" w:rsidRDefault="00605DB0" w:rsidP="00AD269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4E4">
              <w:rPr>
                <w:rFonts w:ascii="Times New Roman" w:hAnsi="Times New Roman" w:cs="Times New Roman"/>
                <w:sz w:val="24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B0" w:rsidRPr="00720087" w:rsidRDefault="00605DB0" w:rsidP="00720087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08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20087">
              <w:rPr>
                <w:rFonts w:ascii="Times New Roman" w:hAnsi="Times New Roman" w:cs="Times New Roman"/>
                <w:b/>
                <w:sz w:val="24"/>
                <w:szCs w:val="24"/>
              </w:rPr>
              <w:t>ФармПласт</w:t>
            </w:r>
            <w:proofErr w:type="spellEnd"/>
            <w:r w:rsidRPr="007200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605DB0" w:rsidRPr="00720087" w:rsidRDefault="00605DB0" w:rsidP="00720087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87">
              <w:rPr>
                <w:rFonts w:ascii="Times New Roman" w:hAnsi="Times New Roman" w:cs="Times New Roman"/>
                <w:sz w:val="24"/>
                <w:szCs w:val="24"/>
              </w:rPr>
              <w:t xml:space="preserve">214036, г. Смоленск, ул. </w:t>
            </w:r>
            <w:proofErr w:type="spellStart"/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Смольянинова</w:t>
            </w:r>
            <w:proofErr w:type="spellEnd"/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, д. 15, офис 519</w:t>
            </w:r>
          </w:p>
          <w:p w:rsidR="00605DB0" w:rsidRPr="00720087" w:rsidRDefault="00605DB0" w:rsidP="00720087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тел: 375 (222)735540</w:t>
            </w:r>
          </w:p>
          <w:p w:rsidR="00605DB0" w:rsidRPr="00720087" w:rsidRDefault="00605DB0" w:rsidP="00720087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ИНН 6732033453 КПП 673201001</w:t>
            </w:r>
          </w:p>
          <w:p w:rsidR="00605DB0" w:rsidRPr="00720087" w:rsidRDefault="00605DB0" w:rsidP="00720087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605DB0" w:rsidRPr="00720087" w:rsidRDefault="00605DB0" w:rsidP="00720087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/с 40702810859000007361 в Отделении № 8609 Сбербанка России, г. Смоленск</w:t>
            </w:r>
          </w:p>
          <w:p w:rsidR="00605DB0" w:rsidRPr="002F0E54" w:rsidRDefault="00605DB0" w:rsidP="00720087">
            <w:pPr>
              <w:tabs>
                <w:tab w:val="left" w:pos="737"/>
                <w:tab w:val="left" w:pos="57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</w:rPr>
            </w:pPr>
            <w:proofErr w:type="spellStart"/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087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720087">
              <w:rPr>
                <w:rFonts w:ascii="Times New Roman" w:hAnsi="Times New Roman" w:cs="Times New Roman"/>
                <w:sz w:val="24"/>
                <w:szCs w:val="24"/>
              </w:rPr>
              <w:t xml:space="preserve"> 301018100000000000632, БИК 046614632</w:t>
            </w:r>
          </w:p>
        </w:tc>
      </w:tr>
    </w:tbl>
    <w:p w:rsidR="00F37E09" w:rsidRPr="00605DB0" w:rsidRDefault="00F37E0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5DB0">
        <w:br w:type="page"/>
      </w:r>
    </w:p>
    <w:p w:rsidR="00D25D89" w:rsidRPr="00720087" w:rsidRDefault="00D25D89" w:rsidP="00AD269F">
      <w:pPr>
        <w:pStyle w:val="af4"/>
        <w:numPr>
          <w:ilvl w:val="0"/>
          <w:numId w:val="2"/>
        </w:numPr>
        <w:tabs>
          <w:tab w:val="num" w:pos="0"/>
          <w:tab w:val="num" w:pos="3969"/>
        </w:tabs>
        <w:suppressAutoHyphens/>
        <w:ind w:left="0" w:right="-1" w:firstLine="0"/>
        <w:rPr>
          <w:lang w:val="en-US"/>
        </w:rPr>
      </w:pPr>
      <w:r w:rsidRPr="002116C2">
        <w:lastRenderedPageBreak/>
        <w:t>ПРОЕКТ ДОГОВОРА</w:t>
      </w:r>
    </w:p>
    <w:p w:rsidR="00720087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D91">
        <w:rPr>
          <w:rFonts w:ascii="Times New Roman" w:eastAsia="Times New Roman" w:hAnsi="Times New Roman" w:cs="Times New Roman"/>
          <w:b/>
          <w:sz w:val="24"/>
          <w:szCs w:val="24"/>
        </w:rPr>
        <w:t>Договор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</w:t>
      </w:r>
    </w:p>
    <w:p w:rsidR="00720087" w:rsidRPr="00272374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087" w:rsidRPr="00144D91" w:rsidRDefault="00720087" w:rsidP="00720087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7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>. Москва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20_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>_г.</w:t>
      </w:r>
    </w:p>
    <w:p w:rsidR="00720087" w:rsidRPr="00272374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272374" w:rsidRDefault="00720087" w:rsidP="007200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ФармПласт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(ООО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ФармПласт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«Поставщик», в лице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Директора Каган Я. В.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 xml:space="preserve">, с одной стороны, и </w:t>
      </w:r>
    </w:p>
    <w:p w:rsidR="00720087" w:rsidRPr="00272374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44D91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унитарное предприятие 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>Московский эндокринный завод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 xml:space="preserve"> (ФГУП 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>Московский эндокринный завод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>), именуемое в дальнейшем «Покупатель», в лице заместителя директора по снабжению Ибрагимова Владимира Николаевича, действующего на основании доверенности №4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16 от 11.01.2016г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, с другой стороны, совместно именуемые «Стороны», а по отдельности «Сторона», по результатам проведения _____________________________,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объявленного Извещением о закупке от «___» ____________ 2016 г. № __________,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на основании протокола заседания Закупочной комиссии ФГУП</w:t>
      </w:r>
      <w:proofErr w:type="gram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«Московского эндокринного завода» 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от «___» ____________ 2016 года № __________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D91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91">
        <w:rPr>
          <w:rFonts w:ascii="Times New Roman" w:eastAsia="Times New Roman" w:hAnsi="Times New Roman" w:cs="Times New Roman"/>
          <w:sz w:val="24"/>
          <w:szCs w:val="24"/>
        </w:rPr>
        <w:t>1.1. Поставщик обязуется переда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>ть в собственность Покупателю средства укупорочные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>полимерные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рышки навинчиваемые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 xml:space="preserve">тип </w:t>
      </w:r>
      <w:r w:rsidRPr="003F1C5E">
        <w:rPr>
          <w:rFonts w:ascii="Times New Roman" w:eastAsia="Times New Roman" w:hAnsi="Times New Roman" w:cs="Times New Roman"/>
          <w:sz w:val="24"/>
          <w:szCs w:val="24"/>
        </w:rPr>
        <w:t xml:space="preserve">1.1 А-16 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 xml:space="preserve"> (колпак для флакона пластикового),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Спецификации (Приложение № 1)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договору, (далее - Товар) в количестве 11 415 тыс. шт., а Покупатель обязуется опла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ва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>ть и прин</w:t>
      </w:r>
      <w:r>
        <w:rPr>
          <w:rFonts w:ascii="Times New Roman" w:eastAsia="Times New Roman" w:hAnsi="Times New Roman" w:cs="Times New Roman"/>
          <w:sz w:val="24"/>
          <w:szCs w:val="24"/>
        </w:rPr>
        <w:t>има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>ть Товар в порядке и на условиях предусмотренных данным Договором.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91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Описание и технические характеристики Товара согласованы Сторонами в Спецификации (Приложение № 1) к настоящему Договору.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>Поставка каждой партии Товара осуществляется на условиях данного Договора.</w:t>
      </w:r>
    </w:p>
    <w:p w:rsidR="00720087" w:rsidRPr="00272374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D91">
        <w:rPr>
          <w:rFonts w:ascii="Times New Roman" w:eastAsia="Times New Roman" w:hAnsi="Times New Roman" w:cs="Times New Roman"/>
          <w:b/>
          <w:sz w:val="24"/>
          <w:szCs w:val="24"/>
        </w:rPr>
        <w:t>2. КАЧЕСТВО И КОМПЛЕКТНОСТЬ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91">
        <w:rPr>
          <w:rFonts w:ascii="Times New Roman" w:eastAsia="Times New Roman" w:hAnsi="Times New Roman" w:cs="Times New Roman"/>
          <w:sz w:val="24"/>
          <w:szCs w:val="24"/>
        </w:rPr>
        <w:t xml:space="preserve">2.1. Качество Товара должно соответствовать ТУ </w:t>
      </w:r>
      <w:r w:rsidRPr="003F1C5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3F1C5E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3F1C5E">
        <w:rPr>
          <w:rFonts w:ascii="Times New Roman" w:eastAsia="Times New Roman" w:hAnsi="Times New Roman" w:cs="Times New Roman"/>
          <w:sz w:val="24"/>
          <w:szCs w:val="24"/>
        </w:rPr>
        <w:t xml:space="preserve"> 790370122.001-2007 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 xml:space="preserve"> и подтверждаться сертификатом качества изготовителя.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91">
        <w:rPr>
          <w:rFonts w:ascii="Times New Roman" w:eastAsia="Times New Roman" w:hAnsi="Times New Roman" w:cs="Times New Roman"/>
          <w:sz w:val="24"/>
          <w:szCs w:val="24"/>
        </w:rPr>
        <w:t>2.2. Поставщик обязуется на каждую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поставляемую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 xml:space="preserve"> партию Товара, выдать сертификат качества, который подтверждает соответствие </w:t>
      </w:r>
      <w:r>
        <w:rPr>
          <w:rFonts w:ascii="Times New Roman" w:eastAsia="Times New Roman" w:hAnsi="Times New Roman" w:cs="Times New Roman"/>
          <w:sz w:val="24"/>
          <w:szCs w:val="24"/>
        </w:rPr>
        <w:t>Товара</w:t>
      </w:r>
      <w:r w:rsidRPr="00144D91">
        <w:rPr>
          <w:rFonts w:ascii="Times New Roman" w:eastAsia="Times New Roman" w:hAnsi="Times New Roman" w:cs="Times New Roman"/>
          <w:sz w:val="24"/>
          <w:szCs w:val="24"/>
        </w:rPr>
        <w:t xml:space="preserve"> требованию стандарта или технических условий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(ТУ)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0E4E">
        <w:rPr>
          <w:rFonts w:ascii="Times New Roman" w:eastAsia="Times New Roman" w:hAnsi="Times New Roman" w:cs="Times New Roman"/>
          <w:sz w:val="24"/>
          <w:szCs w:val="24"/>
        </w:rPr>
        <w:t>2.3. Поставщик гарантирует и отвечает за качество поставленн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860E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60E4E">
        <w:rPr>
          <w:rFonts w:ascii="Times New Roman" w:eastAsia="Times New Roman" w:hAnsi="Times New Roman" w:cs="Times New Roman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60E4E">
        <w:rPr>
          <w:rFonts w:ascii="Times New Roman" w:eastAsia="Times New Roman" w:hAnsi="Times New Roman" w:cs="Times New Roman"/>
          <w:sz w:val="24"/>
          <w:szCs w:val="24"/>
        </w:rPr>
        <w:t xml:space="preserve"> на протяжении всего срока годности при условии обязательного соблюдения Покупателем условий хранения и транспортировки, предусмотренных действующими нормативными актами. 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4D91">
        <w:rPr>
          <w:rFonts w:ascii="Times New Roman" w:eastAsia="Times New Roman" w:hAnsi="Times New Roman" w:cs="Times New Roman"/>
          <w:b/>
          <w:sz w:val="24"/>
          <w:szCs w:val="24"/>
        </w:rPr>
        <w:t>3. ЦЕНА ДОГОВОРА И ПОРЯДОК ОПЛАТЫ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4D91">
        <w:rPr>
          <w:rFonts w:ascii="Times New Roman" w:eastAsia="Times New Roman" w:hAnsi="Times New Roman" w:cs="Times New Roman"/>
          <w:sz w:val="24"/>
          <w:szCs w:val="24"/>
        </w:rPr>
        <w:t>3.1. Цена настоящего Договора состоит из общей суммы стоимости Товара поставляемого на условиях данного Договора,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по цене </w:t>
      </w:r>
      <w:r>
        <w:rPr>
          <w:rFonts w:ascii="Times New Roman" w:eastAsia="Times New Roman" w:hAnsi="Times New Roman" w:cs="Times New Roman"/>
          <w:sz w:val="24"/>
          <w:szCs w:val="24"/>
        </w:rPr>
        <w:t>438,</w:t>
      </w:r>
      <w:r w:rsidRPr="00D37A99">
        <w:rPr>
          <w:rFonts w:ascii="Times New Roman" w:eastAsia="Times New Roman" w:hAnsi="Times New Roman" w:cs="Times New Roman"/>
          <w:sz w:val="24"/>
          <w:szCs w:val="24"/>
        </w:rPr>
        <w:t>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(четыреста тридцать восемь)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D37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37A9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копейки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за тысячу штук,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учет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НДС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10%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и составляет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4 999 998,30 рублей в т.ч. НДС 10%.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3.2. Оплата каждой поставленной партии 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овара осуществляется в безналичном порядке.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proofErr w:type="gramStart"/>
      <w:r w:rsidRPr="008A204A">
        <w:rPr>
          <w:rFonts w:ascii="Times New Roman" w:eastAsia="Times New Roman" w:hAnsi="Times New Roman" w:cs="Times New Roman"/>
          <w:sz w:val="24"/>
          <w:szCs w:val="24"/>
        </w:rPr>
        <w:t>Покупатель обязан оплатить Товар путем перечисления предоплаты денежных средств на расчетный счет Поставщика в объеме 50% от стоимости поставл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емой партии Товара</w:t>
      </w:r>
      <w:r w:rsidRPr="000912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течение 10 (Десяти) банковских дней со дня выставления счета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вторую часть в объеме 50% от стоимости поставляемой партии Товара в течение 10 (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есяти) банковских дней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с даты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соответствующей партии Товара на склад Покупателя.</w:t>
      </w:r>
      <w:proofErr w:type="gramEnd"/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3.4. Оплата проводится путем перечисления стоимости партии Товара,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со счёта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Покупателя на счёт Поставщика.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3.5. Датой оплаты считается дата списания денежных сре</w:t>
      </w:r>
      <w:proofErr w:type="gramStart"/>
      <w:r w:rsidRPr="008A204A">
        <w:rPr>
          <w:rFonts w:ascii="Times New Roman" w:eastAsia="Times New Roman" w:hAnsi="Times New Roman" w:cs="Times New Roman"/>
          <w:sz w:val="24"/>
          <w:szCs w:val="24"/>
        </w:rPr>
        <w:t>дств с р</w:t>
      </w:r>
      <w:proofErr w:type="gramEnd"/>
      <w:r w:rsidRPr="008A204A">
        <w:rPr>
          <w:rFonts w:ascii="Times New Roman" w:eastAsia="Times New Roman" w:hAnsi="Times New Roman" w:cs="Times New Roman"/>
          <w:sz w:val="24"/>
          <w:szCs w:val="24"/>
        </w:rPr>
        <w:t>асчетного счета Покупателя.</w:t>
      </w:r>
    </w:p>
    <w:p w:rsidR="00720087" w:rsidRPr="00272374" w:rsidRDefault="00720087" w:rsidP="00720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23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3.6. </w:t>
      </w:r>
      <w:r w:rsidRPr="00272374">
        <w:rPr>
          <w:rFonts w:ascii="Times New Roman" w:hAnsi="Times New Roman" w:cs="Times New Roman"/>
          <w:noProof/>
          <w:sz w:val="24"/>
          <w:szCs w:val="24"/>
        </w:rPr>
        <w:t>Стороны договорились, что на авансовый платеж, а также на период отсрочки платежа, согласно условиям Договора, проценты, предусмотренные статьей 317.1 Гражданского кодекса Российской Федерации (ГК РФ), не начисляются и не уплачиваются.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2374">
        <w:rPr>
          <w:rFonts w:ascii="Times New Roman" w:hAnsi="Times New Roman" w:cs="Times New Roman"/>
          <w:noProof/>
          <w:sz w:val="24"/>
          <w:szCs w:val="24"/>
        </w:rPr>
        <w:t>В случае признания настоящего Договора недействительным и возврата денежных средств, уплаченных в качестве авансового платежа, проценты в соответствии со ст. 317.1 ГК РФ на сумму возвращаемых средств не начисляются и не уплачиваются.</w:t>
      </w:r>
    </w:p>
    <w:p w:rsidR="00720087" w:rsidRPr="00272374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b/>
          <w:sz w:val="24"/>
          <w:szCs w:val="24"/>
        </w:rPr>
        <w:t>4. УСЛОВИЯ И СРОК ПОСТАВКИ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ПРИЕМКА ТОВАРА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4.1. Поставка осуществляется партиями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склад Покупателя по адресу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Москва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Новохохловская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25,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количестве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письменным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заявк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Покупателя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направленным по электронной почте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4.2. Поставщик обязуется собственными силами и за свой счет, поставить Товар в течение 30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(Тридцати)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с момента получения заявки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от Покупателя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4.3. Стороны согласовали, что датой поставки считается дата отметки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товарной накладной на складе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окупателя.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Риск утраты или повреждения Товара, а также право собственности на Товар переходит от Поставщика к Покупателю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поставки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4.4. Поставщик информирует Покупателя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электронной почте или телефонной связи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о поставке с указанием даты отгрузки, наименования и количества мест отгруженного Товара. 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4.5. Не заказанный Товар не поставляется Поставщиком, а в случае поставки не принимается и не оплачивается Покупателем.</w:t>
      </w:r>
    </w:p>
    <w:p w:rsidR="00720087" w:rsidRPr="00C40080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4.6. </w:t>
      </w:r>
      <w:r w:rsidRPr="00C40080">
        <w:rPr>
          <w:rFonts w:ascii="Times New Roman" w:eastAsia="Times New Roman" w:hAnsi="Times New Roman" w:cs="Times New Roman"/>
          <w:sz w:val="24"/>
          <w:szCs w:val="24"/>
        </w:rPr>
        <w:t>Приёмка Товара по количеству мест и качеству упаковки осуществляется Покупателем в момент её 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складе Покупателя</w:t>
      </w:r>
      <w:r w:rsidRPr="00C40080">
        <w:rPr>
          <w:rFonts w:ascii="Times New Roman" w:eastAsia="Times New Roman" w:hAnsi="Times New Roman" w:cs="Times New Roman"/>
          <w:sz w:val="24"/>
          <w:szCs w:val="24"/>
        </w:rPr>
        <w:t xml:space="preserve">. Факт произведённой приёмки по количеству мест и качеству упаковки подтверждается фактом подписания товарной накладной. Приемка Товара, находящегося внутри каждого места, по количеству и качеству производится в течение 10 (десяти) рабочих дней с момента поступления Товара в адрес Покупателя. </w:t>
      </w:r>
    </w:p>
    <w:p w:rsidR="00720087" w:rsidRPr="00C40080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4.7. </w:t>
      </w:r>
      <w:proofErr w:type="gramStart"/>
      <w:r w:rsidRPr="00C40080">
        <w:rPr>
          <w:rFonts w:ascii="Times New Roman" w:eastAsia="Times New Roman" w:hAnsi="Times New Roman" w:cs="Times New Roman"/>
          <w:sz w:val="24"/>
          <w:szCs w:val="24"/>
        </w:rPr>
        <w:t>Стороны договорились, что приемка Товара по количеству и качеству производится в сроки и порядке, определенном Инструкцией о порядке приемки продукции производственно-технического назначения и товаров народного потребления по количеству (утв. Постановлением Госарбитража СССР от 15.06.1965 г. № П-6) и Инструкцией о порядке приемки продукции производственно-технического назначения и товаров народного потребления по качеству (утв. Постановлением Госарбитража СССР от 25.04.1966 г. № П-7).</w:t>
      </w:r>
      <w:proofErr w:type="gramEnd"/>
      <w:r w:rsidRPr="00C40080">
        <w:rPr>
          <w:rFonts w:ascii="Times New Roman" w:eastAsia="Times New Roman" w:hAnsi="Times New Roman" w:cs="Times New Roman"/>
          <w:sz w:val="24"/>
          <w:szCs w:val="24"/>
        </w:rPr>
        <w:t xml:space="preserve"> Вышеуказанные Инструкции подлежат применению в части, не противоречащей Гражданскому кодексу Российской Федерации и настоящему Договору.</w:t>
      </w:r>
    </w:p>
    <w:p w:rsidR="00720087" w:rsidRPr="00B409B4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4.8. </w:t>
      </w:r>
      <w:r w:rsidRPr="00B409B4">
        <w:rPr>
          <w:rFonts w:ascii="Times New Roman" w:eastAsia="Times New Roman" w:hAnsi="Times New Roman" w:cs="Times New Roman"/>
          <w:sz w:val="24"/>
          <w:szCs w:val="24"/>
        </w:rPr>
        <w:t xml:space="preserve">По скрытому браку (несоответствию качеству), выявленному Покупателем в процессе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использования</w:t>
      </w:r>
      <w:r w:rsidRPr="00B409B4">
        <w:rPr>
          <w:rFonts w:ascii="Times New Roman" w:eastAsia="Times New Roman" w:hAnsi="Times New Roman" w:cs="Times New Roman"/>
          <w:sz w:val="24"/>
          <w:szCs w:val="24"/>
        </w:rPr>
        <w:t xml:space="preserve"> Товара, претензии могут быть предъявлены Покупателем в течение всего срока годности Товара, но не позднее 60 (шестидесяти) дней </w:t>
      </w:r>
      <w:proofErr w:type="gramStart"/>
      <w:r w:rsidRPr="00B409B4">
        <w:rPr>
          <w:rFonts w:ascii="Times New Roman" w:eastAsia="Times New Roman" w:hAnsi="Times New Roman" w:cs="Times New Roman"/>
          <w:sz w:val="24"/>
          <w:szCs w:val="24"/>
        </w:rPr>
        <w:t>с даты обнаружения</w:t>
      </w:r>
      <w:proofErr w:type="gramEnd"/>
      <w:r w:rsidRPr="00B409B4">
        <w:rPr>
          <w:rFonts w:ascii="Times New Roman" w:eastAsia="Times New Roman" w:hAnsi="Times New Roman" w:cs="Times New Roman"/>
          <w:sz w:val="24"/>
          <w:szCs w:val="24"/>
        </w:rPr>
        <w:t xml:space="preserve"> скрытого брака, при условии надлежащего хранения Товара. </w:t>
      </w:r>
    </w:p>
    <w:p w:rsidR="00720087" w:rsidRPr="0095267C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5267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5267C">
        <w:rPr>
          <w:rFonts w:ascii="Times New Roman" w:eastAsia="Times New Roman" w:hAnsi="Times New Roman" w:cs="Times New Roman"/>
          <w:sz w:val="24"/>
          <w:szCs w:val="24"/>
        </w:rPr>
        <w:t>. В случае поставки некачественного Товара или недопоставки Товара Покупатель вправе по своему выбору потребовать от Поставщика:</w:t>
      </w:r>
    </w:p>
    <w:p w:rsidR="00720087" w:rsidRPr="0095267C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7C">
        <w:rPr>
          <w:rFonts w:ascii="Times New Roman" w:eastAsia="Times New Roman" w:hAnsi="Times New Roman" w:cs="Times New Roman"/>
          <w:sz w:val="24"/>
          <w:szCs w:val="24"/>
        </w:rPr>
        <w:t xml:space="preserve">- Замены некачественного Товара. Замена некачественного Товара производится в течение 14 (Четырнадцати) календарных дней </w:t>
      </w:r>
      <w:proofErr w:type="gramStart"/>
      <w:r w:rsidRPr="0095267C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95267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требования от Покупателя.</w:t>
      </w:r>
    </w:p>
    <w:p w:rsidR="00720087" w:rsidRPr="0095267C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7C">
        <w:rPr>
          <w:rFonts w:ascii="Times New Roman" w:eastAsia="Times New Roman" w:hAnsi="Times New Roman" w:cs="Times New Roman"/>
          <w:sz w:val="24"/>
          <w:szCs w:val="24"/>
        </w:rPr>
        <w:t xml:space="preserve">- Допоставки Товара. Допоставка производится в течение 14 (Четырнадцати) календарных дней </w:t>
      </w:r>
      <w:proofErr w:type="gramStart"/>
      <w:r w:rsidRPr="0095267C">
        <w:rPr>
          <w:rFonts w:ascii="Times New Roman" w:eastAsia="Times New Roman" w:hAnsi="Times New Roman" w:cs="Times New Roman"/>
          <w:sz w:val="24"/>
          <w:szCs w:val="24"/>
        </w:rPr>
        <w:t>с даты получения</w:t>
      </w:r>
      <w:proofErr w:type="gramEnd"/>
      <w:r w:rsidRPr="0095267C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соответствующего требования от Покупателя.</w:t>
      </w:r>
    </w:p>
    <w:p w:rsidR="00720087" w:rsidRPr="0095267C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267C">
        <w:rPr>
          <w:rFonts w:ascii="Times New Roman" w:eastAsia="Times New Roman" w:hAnsi="Times New Roman" w:cs="Times New Roman"/>
          <w:sz w:val="24"/>
          <w:szCs w:val="24"/>
        </w:rPr>
        <w:t>- Возврата денежных средств, уплаченных в качестве предоплаты. Возврат денежных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оизводится в течение 5 (П</w:t>
      </w:r>
      <w:r w:rsidRPr="0095267C">
        <w:rPr>
          <w:rFonts w:ascii="Times New Roman" w:eastAsia="Times New Roman" w:hAnsi="Times New Roman" w:cs="Times New Roman"/>
          <w:sz w:val="24"/>
          <w:szCs w:val="24"/>
        </w:rPr>
        <w:t>яти) банковских дней со дня получения требования от Покупателя. Возврат некачественного Товара производится силами и за счет Поставщика.</w:t>
      </w: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087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УПАКОВКА И МАРКИРОВКА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5.1. Товар, поставляемый пакуется в тару в соответствии с требованиями стандартов или технических условий.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6DA0">
        <w:rPr>
          <w:rFonts w:ascii="Times New Roman" w:eastAsia="Times New Roman" w:hAnsi="Times New Roman" w:cs="Times New Roman"/>
          <w:sz w:val="24"/>
          <w:szCs w:val="24"/>
        </w:rPr>
        <w:t>Упаковка</w:t>
      </w:r>
      <w:r>
        <w:rPr>
          <w:rFonts w:ascii="Times New Roman" w:eastAsia="Times New Roman" w:hAnsi="Times New Roman" w:cs="Times New Roman"/>
          <w:sz w:val="24"/>
          <w:szCs w:val="24"/>
        </w:rPr>
        <w:t>/тара</w:t>
      </w:r>
      <w:r w:rsidRPr="002B6DA0">
        <w:rPr>
          <w:rFonts w:ascii="Times New Roman" w:eastAsia="Times New Roman" w:hAnsi="Times New Roman" w:cs="Times New Roman"/>
          <w:sz w:val="24"/>
          <w:szCs w:val="24"/>
        </w:rPr>
        <w:t xml:space="preserve"> Товара должна обеспечивать его сохранность при транспортировке любым видом транспорта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5.2. Каждое упакованное место должно иметь маркировку на таре, упаковке или бирке по государственным стандартам или техническим условиям.</w:t>
      </w: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b/>
          <w:sz w:val="24"/>
          <w:szCs w:val="24"/>
        </w:rPr>
        <w:t>6. ОТВЕТСТВЕННОСТЬ СТОРОН.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6.1. В случае просрочки платежа против сроков, установленных 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настоящим Договором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. Покупатель выплачивает Поставщику пеню в размере 0,1 % от суммы просроченного платежа за каждый день просрочки оплаты, но не более 10% от суммы просроченного платежа.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6.2. За несвоевременную поставку Поставщик уплачивает Покупателю пеню в размере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0,1 % от стоимости несвоевременно поставленного или не поставленного товара за каждый день </w:t>
      </w:r>
      <w:proofErr w:type="gramStart"/>
      <w:r w:rsidRPr="008A204A">
        <w:rPr>
          <w:rFonts w:ascii="Times New Roman" w:eastAsia="Times New Roman" w:hAnsi="Times New Roman" w:cs="Times New Roman"/>
          <w:sz w:val="24"/>
          <w:szCs w:val="24"/>
        </w:rPr>
        <w:t>просрочки</w:t>
      </w:r>
      <w:proofErr w:type="gram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но не более 10% от суммы не поставленного 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овара.</w:t>
      </w:r>
    </w:p>
    <w:p w:rsidR="00720087" w:rsidRPr="00F9053D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53D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905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053D">
        <w:rPr>
          <w:rFonts w:ascii="Times New Roman" w:eastAsia="Times New Roman" w:hAnsi="Times New Roman" w:cs="Times New Roman"/>
          <w:sz w:val="24"/>
          <w:szCs w:val="24"/>
        </w:rPr>
        <w:tab/>
        <w:t>Покупатель вправе отказаться от исполнения Договора в одностороннем внесудебном порядке и требовать от Поставщика возмещения убытков в случае:</w:t>
      </w:r>
    </w:p>
    <w:p w:rsidR="00720087" w:rsidRPr="00F9053D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5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053D">
        <w:rPr>
          <w:rFonts w:ascii="Times New Roman" w:eastAsia="Times New Roman" w:hAnsi="Times New Roman" w:cs="Times New Roman"/>
          <w:sz w:val="24"/>
          <w:szCs w:val="24"/>
        </w:rPr>
        <w:tab/>
        <w:t>просрочки поставки любой из партий Товара более чем на календарный месяц;</w:t>
      </w:r>
    </w:p>
    <w:p w:rsidR="00720087" w:rsidRPr="00F9053D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5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053D">
        <w:rPr>
          <w:rFonts w:ascii="Times New Roman" w:eastAsia="Times New Roman" w:hAnsi="Times New Roman" w:cs="Times New Roman"/>
          <w:sz w:val="24"/>
          <w:szCs w:val="24"/>
        </w:rPr>
        <w:tab/>
        <w:t>систематической поставки (два и более раза на протяжении срока действия настоящего Договора) Товара, несоответствующего условиям настоящего Договора по качеству и/или количеству;</w:t>
      </w:r>
    </w:p>
    <w:p w:rsidR="00720087" w:rsidRPr="00F9053D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5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053D">
        <w:rPr>
          <w:rFonts w:ascii="Times New Roman" w:eastAsia="Times New Roman" w:hAnsi="Times New Roman" w:cs="Times New Roman"/>
          <w:sz w:val="24"/>
          <w:szCs w:val="24"/>
        </w:rPr>
        <w:tab/>
        <w:t xml:space="preserve">если, в целях принятия Покупателем решения о подписании настоящего Договора Поставщик </w:t>
      </w:r>
      <w:proofErr w:type="gramStart"/>
      <w:r w:rsidRPr="00F9053D">
        <w:rPr>
          <w:rFonts w:ascii="Times New Roman" w:eastAsia="Times New Roman" w:hAnsi="Times New Roman" w:cs="Times New Roman"/>
          <w:sz w:val="24"/>
          <w:szCs w:val="24"/>
        </w:rPr>
        <w:t>предоставил Покупателю документы</w:t>
      </w:r>
      <w:proofErr w:type="gramEnd"/>
      <w:r w:rsidRPr="00F9053D">
        <w:rPr>
          <w:rFonts w:ascii="Times New Roman" w:eastAsia="Times New Roman" w:hAnsi="Times New Roman" w:cs="Times New Roman"/>
          <w:sz w:val="24"/>
          <w:szCs w:val="24"/>
        </w:rPr>
        <w:t>, содержащие недостоверные сведения;</w:t>
      </w:r>
    </w:p>
    <w:p w:rsidR="00720087" w:rsidRPr="00F9053D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053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9053D">
        <w:rPr>
          <w:rFonts w:ascii="Times New Roman" w:eastAsia="Times New Roman" w:hAnsi="Times New Roman" w:cs="Times New Roman"/>
          <w:sz w:val="24"/>
          <w:szCs w:val="24"/>
        </w:rPr>
        <w:tab/>
        <w:t>существенного изменения обстоятельств, из которых Покупатель исходил при заключении Договора.</w:t>
      </w:r>
    </w:p>
    <w:p w:rsidR="00720087" w:rsidRPr="00BA2E54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Pr="00BA2E54">
        <w:rPr>
          <w:rFonts w:ascii="Times New Roman" w:eastAsia="Times New Roman" w:hAnsi="Times New Roman" w:cs="Times New Roman"/>
          <w:sz w:val="24"/>
          <w:szCs w:val="24"/>
        </w:rPr>
        <w:t xml:space="preserve">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настоящем </w:t>
      </w:r>
      <w:r w:rsidRPr="00BA2E54">
        <w:rPr>
          <w:rFonts w:ascii="Times New Roman" w:eastAsia="Times New Roman" w:hAnsi="Times New Roman" w:cs="Times New Roman"/>
          <w:sz w:val="24"/>
          <w:szCs w:val="24"/>
        </w:rPr>
        <w:t>Договоре штрафные санкции считаются начисленными с момента полного или частичного письменного признания Стороной соответствующего требования (претензии), предъявленной контрагентом. В случае непризнания Стороной требования (претензии)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решения.</w:t>
      </w:r>
    </w:p>
    <w:p w:rsidR="00720087" w:rsidRPr="00BA2E54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A2E5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A2E54">
        <w:rPr>
          <w:rFonts w:ascii="Times New Roman" w:eastAsia="Times New Roman" w:hAnsi="Times New Roman" w:cs="Times New Roman"/>
          <w:sz w:val="24"/>
          <w:szCs w:val="24"/>
        </w:rPr>
        <w:t>. Уплата штрафных санкций не освобождает Сторону от выполнения ею предусмотренных настоящим Договором обязательств.</w:t>
      </w:r>
    </w:p>
    <w:p w:rsidR="00720087" w:rsidRPr="00272374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b/>
          <w:sz w:val="24"/>
          <w:szCs w:val="24"/>
        </w:rPr>
        <w:t>7. ФОРС-МАЖОР.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proofErr w:type="gramStart"/>
      <w:r w:rsidRPr="008A204A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Договору, если оно вызвано обстоятельствами непреодолимой силы (форс-мажор), таких как: стихийные бедствия, пожары, наводнения, землетрясения, война, блокада, оккупация, эмбарго, запреты на экспорт (импорт), акты или законы, выданные государственными органами и находящиеся под их контролем.</w:t>
      </w:r>
      <w:proofErr w:type="gramEnd"/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7.2. В случае наступления обстоятельств непреодолимой силы, срок выполнения обязательств отодвигается соразмерно времени, в течение которого будут действовать такие обстоятельства. Если эти обстоятельства и их последствия будут продолжаться более 3 (трех) месяцев, то каждая из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торон </w:t>
      </w:r>
      <w:proofErr w:type="gramStart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будет иметь право отказаться от дальнейшего выполнения обязательств по данному контракту и в этом случае ни одна из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торон не</w:t>
      </w:r>
      <w:proofErr w:type="gram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будет иметь право на возмещение другой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тороной возможных убытков.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proofErr w:type="gramStart"/>
      <w:r w:rsidRPr="008A204A">
        <w:rPr>
          <w:rFonts w:ascii="Times New Roman" w:eastAsia="Times New Roman" w:hAnsi="Times New Roman" w:cs="Times New Roman"/>
          <w:sz w:val="24"/>
          <w:szCs w:val="24"/>
        </w:rPr>
        <w:t>Сторона, для которой создалась невозможность исполнения обязательств по контракту в связи с наступлением форс-мажорных обстоятельств, обязана немедленно сообщить (телексом, факсом) другую сторону, а также в течение 15 (пятнадцати) дней со дня наступления форс-мажорных обстоятельств выслать сообщение установленной формы, выданное представителем соответствующей Торговой Торгово-промышленной палаты с указанием наличия указанных выше событий, даты их наступления и длительности.</w:t>
      </w:r>
      <w:proofErr w:type="gramEnd"/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lastRenderedPageBreak/>
        <w:t>7.4. Не уведомление или несвоевременное уведомление о наступлении форс-мажорных обстоятельств лишает Сторону права ссылаться на любое вышеуказанное обстоятельства как на основание, освобождающее от ответственности за невыполнение обязательств.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Наличие форс-мажорных обстоятельств должна быть подтверждена представителем соответствующей Торгово-промышленной палаты.</w:t>
      </w:r>
    </w:p>
    <w:p w:rsidR="00720087" w:rsidRPr="00272374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b/>
          <w:sz w:val="24"/>
          <w:szCs w:val="24"/>
        </w:rPr>
        <w:t>8. УРЕГУЛИРОВАНИЕ СПОРОВ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8.1. Все споры по настоящему Контракту решаются на основе взаимной договоренности Сторон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9053D">
        <w:rPr>
          <w:rFonts w:ascii="Times New Roman" w:eastAsia="Times New Roman" w:hAnsi="Times New Roman" w:cs="Times New Roman"/>
          <w:sz w:val="24"/>
          <w:szCs w:val="24"/>
        </w:rPr>
        <w:t>с использованием досудебного (претензионного) порядка разрешения споров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71BB3">
        <w:rPr>
          <w:rFonts w:ascii="Times New Roman" w:eastAsia="Times New Roman" w:hAnsi="Times New Roman" w:cs="Times New Roman"/>
          <w:sz w:val="24"/>
          <w:szCs w:val="24"/>
        </w:rPr>
        <w:t xml:space="preserve">Письменная претензия Стороны по исполнению настоящего Договора подлежит рассмотрению другой Стороной в течение 10 (десяти) календарных дней с момента ее получения.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В случае невозможности разрешения споров путем переговоров, спор подлежит передаче на рассмотрение арбитражного суда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Москвы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, в соответствии с его регламентом.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8.2. К условиям настоящего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применяется право Российской Федерации.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8.3. Решение арбитражного суда является окончательным и обязательным для обеих 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торон.</w:t>
      </w:r>
    </w:p>
    <w:p w:rsidR="00720087" w:rsidRPr="00272374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b/>
          <w:sz w:val="24"/>
          <w:szCs w:val="24"/>
        </w:rPr>
        <w:t>9. ДРУГИЕ УСЛОВИЯ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9.1. Настоящий Договор вступает в силу </w:t>
      </w:r>
      <w:proofErr w:type="gramStart"/>
      <w:r w:rsidRPr="008A204A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 уполномоченными представителями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торон и действует по 31.03.2017 г.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9.2.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торон.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9.3. Все приложения, относящиеся к настоящему Договору, являются его неотъемлемой частью.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9.4. Ни одна из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торон не вправе передать свои права и обязательства по Договору третьему лицу без письменного согласия другой стороны.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9.5. </w:t>
      </w:r>
      <w:r w:rsidRPr="0008678A">
        <w:rPr>
          <w:rFonts w:ascii="Times New Roman" w:eastAsia="Times New Roman" w:hAnsi="Times New Roman" w:cs="Times New Roman"/>
          <w:sz w:val="24"/>
          <w:szCs w:val="24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</w:t>
      </w:r>
      <w:r>
        <w:rPr>
          <w:rFonts w:ascii="Times New Roman" w:eastAsia="Times New Roman" w:hAnsi="Times New Roman" w:cs="Times New Roman"/>
          <w:sz w:val="24"/>
          <w:szCs w:val="24"/>
        </w:rPr>
        <w:t>пятид</w:t>
      </w:r>
      <w:r w:rsidRPr="0008678A">
        <w:rPr>
          <w:rFonts w:ascii="Times New Roman" w:eastAsia="Times New Roman" w:hAnsi="Times New Roman" w:cs="Times New Roman"/>
          <w:sz w:val="24"/>
          <w:szCs w:val="24"/>
        </w:rPr>
        <w:t>невный срок. В случае невыполнения указанного обязательства виновная Сторона несет риск наступления неблагоприятных последствий, вызванных не извещением или несвоевременным извещением другой Стороны об изменении своих реквизитов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9.6. Настоящий </w:t>
      </w:r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составлен в двух экземплярах, один экземпляр для Поставщика и один экземпляр для Покупателя. 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9.7. Стороны пришли к согласию, что копии документов и приложений к 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настоящему Договору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, переданные посредством факса имеют силу оригинала до момента предоставления оригиналов. Предоставления оригиналов - обязательно.</w:t>
      </w:r>
    </w:p>
    <w:p w:rsidR="00720087" w:rsidRPr="00272374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b/>
          <w:sz w:val="24"/>
          <w:szCs w:val="24"/>
        </w:rPr>
        <w:t>10. ЮРИДИЧЕСКИЕ АДРЕСА И РЕКВИЗИТЫ СТОРОН.</w:t>
      </w: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10.1.ПОСТАВЩИК</w:t>
      </w: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ФармПласт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214036, г. Смоленск,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Смольянинова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д. 15, офис 519</w:t>
      </w: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тел: 375 (222)735540</w:t>
      </w: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ИНН 6732033453 КПП 673201001</w:t>
      </w: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Банковские реквизиты:</w:t>
      </w: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/с 40702810859000007361 в Отделении № 8609 Сбербанка России, г. Смоленск</w:t>
      </w: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301018100000000000632, БИК 046614632</w:t>
      </w: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10.2. ПОКУПАТЕЛЬ:</w:t>
      </w: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ФГУП «Московский эндокринный завод», Россия </w:t>
      </w: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адрес: 109052, г. Москва, ул. </w:t>
      </w:r>
      <w:proofErr w:type="spellStart"/>
      <w:r w:rsidRPr="008A204A">
        <w:rPr>
          <w:rFonts w:ascii="Times New Roman" w:eastAsia="Times New Roman" w:hAnsi="Times New Roman" w:cs="Times New Roman"/>
          <w:sz w:val="24"/>
          <w:szCs w:val="24"/>
        </w:rPr>
        <w:t>Новохохловская</w:t>
      </w:r>
      <w:proofErr w:type="spellEnd"/>
      <w:r w:rsidRPr="008A204A">
        <w:rPr>
          <w:rFonts w:ascii="Times New Roman" w:eastAsia="Times New Roman" w:hAnsi="Times New Roman" w:cs="Times New Roman"/>
          <w:sz w:val="24"/>
          <w:szCs w:val="24"/>
        </w:rPr>
        <w:t>, 25</w:t>
      </w: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lastRenderedPageBreak/>
        <w:t>тел.: (495) 271-70-74, 671-29-91, факс: 911-41-20, 911-42-10</w:t>
      </w: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ИНН 7722059711, ОКПО 40393587, ОКОНХ 19310</w:t>
      </w: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Банковские реквизиты:</w:t>
      </w: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204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/с 40502810400000100006 в ООО КБ «АРЕСБАНК» г. Москва, </w:t>
      </w: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204A">
        <w:rPr>
          <w:rFonts w:ascii="Times New Roman" w:eastAsia="Times New Roman" w:hAnsi="Times New Roman" w:cs="Times New Roman"/>
          <w:sz w:val="24"/>
          <w:szCs w:val="24"/>
        </w:rPr>
        <w:t>кор</w:t>
      </w:r>
      <w:proofErr w:type="spellEnd"/>
      <w:r w:rsidRPr="008A204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8A204A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Pr="008A204A">
        <w:rPr>
          <w:rFonts w:ascii="Times New Roman" w:eastAsia="Times New Roman" w:hAnsi="Times New Roman" w:cs="Times New Roman"/>
          <w:sz w:val="24"/>
          <w:szCs w:val="24"/>
        </w:rPr>
        <w:t>. 30101810200000000551, БИК 044583551.</w:t>
      </w: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ПОСТАВЩИК</w:t>
      </w: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снабжению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Директор   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ФГУП «Московский эндокринный завод»</w:t>
      </w:r>
    </w:p>
    <w:p w:rsidR="00720087" w:rsidRPr="00272374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___________________/В.Н. Ибрагимов/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/Я. В. Каган/</w:t>
      </w: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20087" w:rsidRDefault="00720087" w:rsidP="00720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720087" w:rsidRDefault="00720087" w:rsidP="00720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к договору №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________________ </w:t>
      </w:r>
    </w:p>
    <w:p w:rsidR="00720087" w:rsidRDefault="00720087" w:rsidP="00720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____________ 2016г.</w:t>
      </w:r>
    </w:p>
    <w:p w:rsidR="00720087" w:rsidRPr="00272374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b/>
          <w:sz w:val="24"/>
          <w:szCs w:val="24"/>
        </w:rPr>
        <w:t>Спецификация №1</w:t>
      </w:r>
    </w:p>
    <w:p w:rsidR="00720087" w:rsidRPr="008A204A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/>
      </w:tblPr>
      <w:tblGrid>
        <w:gridCol w:w="2691"/>
        <w:gridCol w:w="1155"/>
        <w:gridCol w:w="2089"/>
        <w:gridCol w:w="2104"/>
      </w:tblGrid>
      <w:tr w:rsidR="00720087" w:rsidRPr="00272374" w:rsidTr="00720087">
        <w:trPr>
          <w:trHeight w:val="130"/>
        </w:trPr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Геометрические размеры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keepNext/>
              <w:keepLines/>
              <w:spacing w:before="48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7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отклонения</w:t>
            </w:r>
          </w:p>
        </w:tc>
      </w:tr>
      <w:tr w:rsidR="00720087" w:rsidRPr="00272374" w:rsidTr="00720087">
        <w:trPr>
          <w:trHeight w:val="130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74">
              <w:rPr>
                <w:rFonts w:ascii="Times New Roman" w:eastAsia="Times New Roman" w:hAnsi="Times New Roman" w:cs="Times New Roman"/>
                <w:sz w:val="24"/>
                <w:szCs w:val="24"/>
              </w:rPr>
              <w:t>D13.8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374">
              <w:rPr>
                <w:rFonts w:ascii="Times New Roman" w:eastAsia="Times New Roman" w:hAnsi="Times New Roman" w:cs="Times New Roman"/>
                <w:sz w:val="24"/>
                <w:szCs w:val="24"/>
              </w:rPr>
              <w:t>+0.4</w:t>
            </w:r>
          </w:p>
        </w:tc>
      </w:tr>
      <w:tr w:rsidR="00720087" w:rsidRPr="00272374" w:rsidTr="00720087">
        <w:trPr>
          <w:trHeight w:val="130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74">
              <w:rPr>
                <w:rFonts w:ascii="Times New Roman" w:eastAsia="Times New Roman" w:hAnsi="Times New Roman" w:cs="Times New Roman"/>
                <w:sz w:val="24"/>
                <w:szCs w:val="24"/>
              </w:rPr>
              <w:t>D13.65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20087" w:rsidRPr="00272374" w:rsidRDefault="00720087" w:rsidP="0072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+0.27</w:t>
            </w:r>
          </w:p>
        </w:tc>
      </w:tr>
      <w:tr w:rsidR="00720087" w:rsidRPr="00272374" w:rsidTr="00720087">
        <w:trPr>
          <w:trHeight w:val="130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74">
              <w:rPr>
                <w:rFonts w:ascii="Times New Roman" w:eastAsia="Times New Roman" w:hAnsi="Times New Roman" w:cs="Times New Roman"/>
                <w:sz w:val="24"/>
                <w:szCs w:val="24"/>
              </w:rPr>
              <w:t>D12.65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20087" w:rsidRPr="00272374" w:rsidRDefault="00720087" w:rsidP="0072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+0.25</w:t>
            </w:r>
          </w:p>
        </w:tc>
      </w:tr>
      <w:tr w:rsidR="00720087" w:rsidRPr="00272374" w:rsidTr="00720087">
        <w:trPr>
          <w:trHeight w:val="130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74">
              <w:rPr>
                <w:rFonts w:ascii="Times New Roman" w:eastAsia="Times New Roman" w:hAnsi="Times New Roman" w:cs="Times New Roman"/>
                <w:sz w:val="24"/>
                <w:szCs w:val="24"/>
              </w:rPr>
              <w:t>Шаг резьбы 2,7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20087" w:rsidRPr="00272374" w:rsidRDefault="00720087" w:rsidP="0072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±0.05</w:t>
            </w:r>
          </w:p>
        </w:tc>
      </w:tr>
      <w:tr w:rsidR="00720087" w:rsidRPr="00272374" w:rsidTr="00720087">
        <w:trPr>
          <w:trHeight w:val="130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74">
              <w:rPr>
                <w:rFonts w:ascii="Times New Roman" w:eastAsia="Times New Roman" w:hAnsi="Times New Roman" w:cs="Times New Roman"/>
                <w:sz w:val="24"/>
                <w:szCs w:val="24"/>
              </w:rPr>
              <w:t>D17.8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20087" w:rsidRPr="00272374" w:rsidRDefault="00720087" w:rsidP="0072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-0.4</w:t>
            </w:r>
          </w:p>
        </w:tc>
      </w:tr>
      <w:tr w:rsidR="00720087" w:rsidRPr="00272374" w:rsidTr="00720087">
        <w:trPr>
          <w:trHeight w:val="130"/>
        </w:trPr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720087" w:rsidRPr="008A204A" w:rsidRDefault="00720087" w:rsidP="0072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37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720087" w:rsidRPr="00272374" w:rsidRDefault="00720087" w:rsidP="0072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±0.5</w:t>
            </w:r>
          </w:p>
        </w:tc>
      </w:tr>
    </w:tbl>
    <w:p w:rsidR="00720087" w:rsidRPr="00272374" w:rsidRDefault="00720087" w:rsidP="00720087">
      <w:pPr>
        <w:spacing w:after="0" w:line="240" w:lineRule="auto"/>
        <w:rPr>
          <w:rFonts w:ascii="Times New Roman" w:eastAsia="NanumGothic" w:hAnsi="Times New Roman" w:cs="Times New Roman"/>
          <w:sz w:val="24"/>
          <w:szCs w:val="24"/>
        </w:rPr>
      </w:pPr>
    </w:p>
    <w:p w:rsidR="00720087" w:rsidRPr="00272374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74">
        <w:rPr>
          <w:rFonts w:ascii="Times New Roman" w:hAnsi="Times New Roman" w:cs="Times New Roman"/>
          <w:sz w:val="24"/>
          <w:szCs w:val="24"/>
        </w:rPr>
        <w:object w:dxaOrig="4640" w:dyaOrig="5803">
          <v:rect id="_x0000_i1025" style="width:231.75pt;height:290.25pt" o:ole="" o:preferrelative="t" stroked="f">
            <v:imagedata r:id="rId8" o:title=""/>
          </v:rect>
          <o:OLEObject Type="Embed" ProgID="StaticMetafile" ShapeID="_x0000_i1025" DrawAspect="Content" ObjectID="_1520859700" r:id="rId9"/>
        </w:object>
      </w: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ПОСТАВЩИК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снабжению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Директор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ФГУП «Московский эндокринный завод»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___________________/В.Н. Ибрагимов/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/Я. В. Каган/</w:t>
      </w:r>
    </w:p>
    <w:p w:rsidR="00720087" w:rsidRDefault="00720087" w:rsidP="00720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23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20087" w:rsidRDefault="00720087" w:rsidP="00720087">
      <w:pPr>
        <w:tabs>
          <w:tab w:val="left" w:pos="54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</w:p>
    <w:p w:rsidR="00720087" w:rsidRPr="00272374" w:rsidRDefault="00720087" w:rsidP="00720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к Договору №_________________</w:t>
      </w:r>
    </w:p>
    <w:p w:rsidR="00720087" w:rsidRDefault="00720087" w:rsidP="00720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от_ 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2016г.</w:t>
      </w:r>
    </w:p>
    <w:p w:rsidR="00720087" w:rsidRPr="00272374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b/>
          <w:sz w:val="24"/>
          <w:szCs w:val="24"/>
        </w:rPr>
        <w:t>АНТИКОРРУПЦИОННАЯ ОГОВОРКА</w:t>
      </w:r>
    </w:p>
    <w:p w:rsidR="00720087" w:rsidRPr="008A204A" w:rsidRDefault="00720087" w:rsidP="00720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b/>
          <w:sz w:val="24"/>
          <w:szCs w:val="24"/>
        </w:rPr>
        <w:t>Статья 1</w:t>
      </w:r>
    </w:p>
    <w:p w:rsidR="00720087" w:rsidRPr="00272374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1.1.1. соблюдают требования Федерального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закона от 25.12.2008 N 273-ФЗ «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, а также иные нормы действующего законодательства Российской Федерации в сфере противодействия коррупции, 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1.1.5. запрещают своим работникам принимать или предлагать любым лицам выплатит</w:t>
      </w:r>
      <w:proofErr w:type="gramStart"/>
      <w:r w:rsidRPr="008A204A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8A204A">
        <w:rPr>
          <w:rFonts w:ascii="Times New Roman" w:eastAsia="Times New Roman" w:hAnsi="Times New Roman" w:cs="Times New Roman"/>
          <w:sz w:val="24"/>
          <w:szCs w:val="24"/>
        </w:rPr>
        <w:t>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1.1.6. принимают разумные меры для предотвращения совершения действий, квалифицируемых действующим законодательством как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коррупционные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со стороны их </w:t>
      </w:r>
      <w:proofErr w:type="spellStart"/>
      <w:r w:rsidRPr="008A204A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>. Под «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разумными мерами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для предотвращения совершения коррупционных действий со стороны их </w:t>
      </w:r>
      <w:proofErr w:type="spellStart"/>
      <w:r w:rsidRPr="008A204A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лиц или посредников, помимо прочего,</w:t>
      </w:r>
      <w:r w:rsidRPr="002723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Стороны понимают: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1.2.1. проведение инструктажа </w:t>
      </w:r>
      <w:proofErr w:type="spellStart"/>
      <w:r w:rsidRPr="008A204A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лиц или посредников о неприемл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мости коррупционных действий и нетерпимости в отношении участия в каком-либо коррупционном действии;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1.2.2. включение в договоры с </w:t>
      </w:r>
      <w:proofErr w:type="spellStart"/>
      <w:r w:rsidRPr="008A204A">
        <w:rPr>
          <w:rFonts w:ascii="Times New Roman" w:eastAsia="Times New Roman" w:hAnsi="Times New Roman" w:cs="Times New Roman"/>
          <w:sz w:val="24"/>
          <w:szCs w:val="24"/>
        </w:rPr>
        <w:t>аффилированными</w:t>
      </w:r>
      <w:proofErr w:type="spell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лицами или посредниками </w:t>
      </w:r>
      <w:proofErr w:type="spellStart"/>
      <w:r w:rsidRPr="008A204A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оговорки;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1.2.3. неиспользование </w:t>
      </w:r>
      <w:proofErr w:type="spellStart"/>
      <w:r w:rsidRPr="008A204A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лиц или посредников в качестве канала </w:t>
      </w:r>
      <w:proofErr w:type="spellStart"/>
      <w:r w:rsidRPr="008A204A">
        <w:rPr>
          <w:rFonts w:ascii="Times New Roman" w:eastAsia="Times New Roman" w:hAnsi="Times New Roman" w:cs="Times New Roman"/>
          <w:sz w:val="24"/>
          <w:szCs w:val="24"/>
        </w:rPr>
        <w:t>аффилированных</w:t>
      </w:r>
      <w:proofErr w:type="spell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лиц или любых посредников для совершения коррупционных действий;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1.2.5. осуществление выплат </w:t>
      </w:r>
      <w:proofErr w:type="spellStart"/>
      <w:r w:rsidRPr="008A204A">
        <w:rPr>
          <w:rFonts w:ascii="Times New Roman" w:eastAsia="Times New Roman" w:hAnsi="Times New Roman" w:cs="Times New Roman"/>
          <w:sz w:val="24"/>
          <w:szCs w:val="24"/>
        </w:rPr>
        <w:t>аффилированным</w:t>
      </w:r>
      <w:proofErr w:type="spell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b/>
          <w:sz w:val="24"/>
          <w:szCs w:val="24"/>
        </w:rPr>
        <w:t>Статья 2</w:t>
      </w:r>
    </w:p>
    <w:p w:rsidR="00720087" w:rsidRPr="00272374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2.1. В случае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720087" w:rsidRPr="00272374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8A20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204A">
        <w:rPr>
          <w:rFonts w:ascii="Times New Roman" w:eastAsia="Times New Roman" w:hAnsi="Times New Roman" w:cs="Times New Roman"/>
          <w:sz w:val="24"/>
          <w:szCs w:val="24"/>
        </w:rPr>
        <w:t>Это подтверждение должно быть направлено в течение десяти рабочих дней с даты направления письменного уведомления;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2.1.2. обеспечить конфиденциальность указанной информации вплоть до полного выяснения обстоятель</w:t>
      </w:r>
      <w:proofErr w:type="gramStart"/>
      <w:r w:rsidRPr="008A204A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8A204A">
        <w:rPr>
          <w:rFonts w:ascii="Times New Roman" w:eastAsia="Times New Roman" w:hAnsi="Times New Roman" w:cs="Times New Roman"/>
          <w:sz w:val="24"/>
          <w:szCs w:val="24"/>
        </w:rPr>
        <w:t>оронами;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>2.1.4. оказать полное содействие при сборе доказатель</w:t>
      </w:r>
      <w:proofErr w:type="gramStart"/>
      <w:r w:rsidRPr="008A204A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8A204A">
        <w:rPr>
          <w:rFonts w:ascii="Times New Roman" w:eastAsia="Times New Roman" w:hAnsi="Times New Roman" w:cs="Times New Roman"/>
          <w:sz w:val="24"/>
          <w:szCs w:val="24"/>
        </w:rPr>
        <w:t>и проведении аудита.</w:t>
      </w:r>
    </w:p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proofErr w:type="gramStart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8A204A">
        <w:rPr>
          <w:rFonts w:ascii="Times New Roman" w:eastAsia="Times New Roman" w:hAnsi="Times New Roman" w:cs="Times New Roman"/>
          <w:sz w:val="24"/>
          <w:szCs w:val="24"/>
        </w:rPr>
        <w:t>аффилированными</w:t>
      </w:r>
      <w:proofErr w:type="spell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доходов, полученных преступным путем.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b/>
          <w:sz w:val="24"/>
          <w:szCs w:val="24"/>
        </w:rPr>
        <w:t>Статья 3</w:t>
      </w:r>
    </w:p>
    <w:p w:rsidR="00720087" w:rsidRPr="00272374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proofErr w:type="gramStart"/>
      <w:r w:rsidRPr="008A204A">
        <w:rPr>
          <w:rFonts w:ascii="Times New Roman" w:eastAsia="Times New Roman" w:hAnsi="Times New Roman" w:cs="Times New Roman"/>
          <w:sz w:val="24"/>
          <w:szCs w:val="24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Сторона, по чьей инициативе </w:t>
      </w:r>
      <w:proofErr w:type="gramStart"/>
      <w:r w:rsidRPr="008A204A">
        <w:rPr>
          <w:rFonts w:ascii="Times New Roman" w:eastAsia="Times New Roman" w:hAnsi="Times New Roman" w:cs="Times New Roman"/>
          <w:sz w:val="24"/>
          <w:szCs w:val="24"/>
        </w:rPr>
        <w:t>был</w:t>
      </w:r>
      <w:proofErr w:type="gramEnd"/>
      <w:r w:rsidRPr="008A204A">
        <w:rPr>
          <w:rFonts w:ascii="Times New Roman" w:eastAsia="Times New Roman" w:hAnsi="Times New Roman" w:cs="Times New Roman"/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8A204A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/>
      </w:tblPr>
      <w:tblGrid>
        <w:gridCol w:w="4785"/>
        <w:gridCol w:w="4785"/>
      </w:tblGrid>
      <w:tr w:rsidR="00720087" w:rsidRPr="00272374" w:rsidTr="00720087">
        <w:trPr>
          <w:trHeight w:val="1"/>
        </w:trPr>
        <w:tc>
          <w:tcPr>
            <w:tcW w:w="4785" w:type="dxa"/>
            <w:shd w:val="clear" w:color="000000" w:fill="FFFFFF"/>
            <w:tcMar>
              <w:left w:w="98" w:type="dxa"/>
              <w:right w:w="98" w:type="dxa"/>
            </w:tcMar>
          </w:tcPr>
          <w:p w:rsidR="00720087" w:rsidRDefault="00720087" w:rsidP="0072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ПОКУПАТЕЛЬ</w:t>
            </w:r>
          </w:p>
          <w:p w:rsidR="00720087" w:rsidRPr="008A204A" w:rsidRDefault="00720087" w:rsidP="0072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снабжению</w:t>
            </w:r>
          </w:p>
          <w:p w:rsidR="00720087" w:rsidRDefault="00720087" w:rsidP="007200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ФГУП «Московский эндокринный завод»</w:t>
            </w:r>
          </w:p>
          <w:p w:rsidR="00720087" w:rsidRDefault="00720087" w:rsidP="00720087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087" w:rsidRPr="008A204A" w:rsidRDefault="00720087" w:rsidP="00720087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087" w:rsidRDefault="00720087" w:rsidP="0072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087" w:rsidRPr="00272374" w:rsidRDefault="00720087" w:rsidP="007200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___________________/В.Н. Ибрагимов/</w:t>
            </w:r>
          </w:p>
        </w:tc>
        <w:tc>
          <w:tcPr>
            <w:tcW w:w="4785" w:type="dxa"/>
            <w:shd w:val="clear" w:color="000000" w:fill="FFFFFF"/>
            <w:tcMar>
              <w:left w:w="98" w:type="dxa"/>
              <w:right w:w="98" w:type="dxa"/>
            </w:tcMar>
          </w:tcPr>
          <w:p w:rsidR="00720087" w:rsidRDefault="00720087" w:rsidP="0072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</w:t>
            </w:r>
          </w:p>
          <w:p w:rsidR="00720087" w:rsidRPr="00272374" w:rsidRDefault="00720087" w:rsidP="0072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720087" w:rsidRDefault="00720087" w:rsidP="0072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087" w:rsidRPr="008A204A" w:rsidRDefault="00720087" w:rsidP="0072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087" w:rsidRDefault="00720087" w:rsidP="0072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087" w:rsidRPr="008A204A" w:rsidRDefault="00720087" w:rsidP="0072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0087" w:rsidRPr="008A204A" w:rsidRDefault="00720087" w:rsidP="007200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______________________/Я. В. Каган</w:t>
            </w: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720087" w:rsidRPr="008A204A" w:rsidRDefault="00720087" w:rsidP="007200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087" w:rsidRDefault="00720087" w:rsidP="00720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0087" w:rsidRPr="00720087" w:rsidRDefault="00720087" w:rsidP="00720087">
      <w:pPr>
        <w:pStyle w:val="af4"/>
        <w:tabs>
          <w:tab w:val="num" w:pos="5284"/>
        </w:tabs>
        <w:suppressAutoHyphens/>
        <w:ind w:right="-1"/>
        <w:jc w:val="left"/>
      </w:pPr>
    </w:p>
    <w:p w:rsidR="00601EB1" w:rsidRDefault="00601EB1" w:rsidP="001F375A">
      <w:pPr>
        <w:spacing w:after="0" w:line="240" w:lineRule="auto"/>
        <w:ind w:left="-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20087" w:rsidRDefault="00720087" w:rsidP="001F375A">
      <w:pPr>
        <w:spacing w:after="0" w:line="240" w:lineRule="auto"/>
        <w:ind w:left="-709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720087" w:rsidRPr="00720087" w:rsidRDefault="00720087" w:rsidP="001F375A">
      <w:pPr>
        <w:spacing w:after="0" w:line="240" w:lineRule="auto"/>
        <w:ind w:left="-709"/>
        <w:jc w:val="both"/>
        <w:rPr>
          <w:rFonts w:ascii="Times New Roman" w:eastAsia="SimSun" w:hAnsi="Times New Roman" w:cs="Times New Roman"/>
          <w:sz w:val="24"/>
          <w:szCs w:val="24"/>
        </w:rPr>
        <w:sectPr w:rsidR="00720087" w:rsidRPr="00720087" w:rsidSect="001F375A">
          <w:footerReference w:type="even" r:id="rId10"/>
          <w:footerReference w:type="default" r:id="rId11"/>
          <w:pgSz w:w="11906" w:h="16838"/>
          <w:pgMar w:top="1135" w:right="851" w:bottom="1276" w:left="993" w:header="709" w:footer="709" w:gutter="0"/>
          <w:cols w:space="708"/>
          <w:docGrid w:linePitch="360"/>
        </w:sectPr>
      </w:pPr>
    </w:p>
    <w:p w:rsidR="00050F81" w:rsidRDefault="00050F81" w:rsidP="00A479F1">
      <w:pPr>
        <w:pStyle w:val="a9"/>
        <w:numPr>
          <w:ilvl w:val="0"/>
          <w:numId w:val="4"/>
        </w:numPr>
        <w:shd w:val="clear" w:color="auto" w:fill="FFFFFF"/>
        <w:tabs>
          <w:tab w:val="num" w:pos="0"/>
        </w:tabs>
        <w:ind w:left="0" w:firstLine="0"/>
        <w:jc w:val="center"/>
        <w:rPr>
          <w:b/>
          <w:color w:val="000000"/>
          <w:sz w:val="24"/>
          <w:szCs w:val="24"/>
        </w:rPr>
      </w:pPr>
      <w:r w:rsidRPr="00050F81">
        <w:rPr>
          <w:b/>
          <w:color w:val="000000"/>
          <w:sz w:val="24"/>
          <w:szCs w:val="24"/>
        </w:rPr>
        <w:lastRenderedPageBreak/>
        <w:t>ТЕХНИЧЕСКОЕ ЗАДАНИЕ</w:t>
      </w:r>
    </w:p>
    <w:p w:rsidR="001F375A" w:rsidRPr="00601EB1" w:rsidRDefault="00AD269F" w:rsidP="00AD2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20087" w:rsidRPr="00720087">
        <w:rPr>
          <w:rFonts w:ascii="Times New Roman" w:hAnsi="Times New Roman" w:cs="Times New Roman"/>
          <w:b/>
          <w:sz w:val="24"/>
          <w:szCs w:val="24"/>
        </w:rPr>
        <w:t>поставку средств укупорочных (полимерные крышки навинчиваемые)</w:t>
      </w:r>
    </w:p>
    <w:p w:rsidR="00343066" w:rsidRDefault="002F0978" w:rsidP="00AD26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978">
        <w:rPr>
          <w:rFonts w:ascii="Times New Roman" w:hAnsi="Times New Roman" w:cs="Times New Roman"/>
          <w:b/>
          <w:sz w:val="24"/>
          <w:szCs w:val="24"/>
        </w:rPr>
        <w:t>для нужд ФГУП «Московский эндокринный завод»</w:t>
      </w:r>
      <w:r w:rsidR="00343066" w:rsidRPr="002F097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16" w:type="dxa"/>
        <w:tblCellMar>
          <w:left w:w="10" w:type="dxa"/>
          <w:right w:w="10" w:type="dxa"/>
        </w:tblCellMar>
        <w:tblLook w:val="0000"/>
      </w:tblPr>
      <w:tblGrid>
        <w:gridCol w:w="604"/>
        <w:gridCol w:w="115"/>
        <w:gridCol w:w="4393"/>
        <w:gridCol w:w="5104"/>
      </w:tblGrid>
      <w:tr w:rsidR="00720087" w:rsidRPr="00272374" w:rsidTr="00720087">
        <w:trPr>
          <w:trHeight w:val="394"/>
        </w:trPr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Pr="008A204A" w:rsidRDefault="00720087" w:rsidP="0072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5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Pr="008A204A" w:rsidRDefault="00720087" w:rsidP="00720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  <w:p w:rsidR="00720087" w:rsidRPr="008A204A" w:rsidRDefault="00720087" w:rsidP="0072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указанием кодов классификаторов)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Pr="008A204A" w:rsidRDefault="00720087" w:rsidP="007200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с указанием единицы измерения</w:t>
            </w:r>
          </w:p>
        </w:tc>
      </w:tr>
      <w:tr w:rsidR="00720087" w:rsidRPr="00272374" w:rsidTr="00720087">
        <w:trPr>
          <w:trHeight w:val="480"/>
        </w:trPr>
        <w:tc>
          <w:tcPr>
            <w:tcW w:w="5112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Default="00720087" w:rsidP="00720087">
            <w:pPr>
              <w:spacing w:after="0" w:line="240" w:lineRule="auto"/>
              <w:ind w:left="152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Наименование товара: </w:t>
            </w: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 укупорочные полимерные (колпачок, крышка)</w:t>
            </w:r>
          </w:p>
          <w:p w:rsidR="00720087" w:rsidRDefault="00720087" w:rsidP="00720087">
            <w:pPr>
              <w:spacing w:after="0" w:line="240" w:lineRule="auto"/>
              <w:ind w:left="15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ОКПД</w:t>
            </w:r>
            <w:proofErr w:type="gramStart"/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 </w:t>
            </w:r>
            <w:r w:rsidRPr="008A204A">
              <w:rPr>
                <w:rFonts w:ascii="Times New Roman" w:hAnsi="Times New Roman" w:cs="Times New Roman"/>
                <w:sz w:val="24"/>
                <w:szCs w:val="24"/>
              </w:rPr>
              <w:t>22.22.19.000</w:t>
            </w: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ОКВЭД2: С </w:t>
            </w:r>
            <w:r w:rsidRPr="008A204A">
              <w:rPr>
                <w:rFonts w:ascii="Times New Roman" w:hAnsi="Times New Roman" w:cs="Times New Roman"/>
                <w:sz w:val="24"/>
                <w:szCs w:val="24"/>
              </w:rPr>
              <w:t>22.29.9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Default="00720087" w:rsidP="00720087">
            <w:pPr>
              <w:spacing w:after="0" w:line="240" w:lineRule="auto"/>
              <w:ind w:left="15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Количество:11 415,00 тыс. шт. </w:t>
            </w:r>
          </w:p>
          <w:p w:rsidR="00720087" w:rsidRDefault="00720087" w:rsidP="00720087">
            <w:pPr>
              <w:spacing w:after="0" w:line="240" w:lineRule="auto"/>
              <w:ind w:left="15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0087" w:rsidRPr="00272374" w:rsidTr="00720087">
        <w:trPr>
          <w:trHeight w:val="129"/>
        </w:trPr>
        <w:tc>
          <w:tcPr>
            <w:tcW w:w="60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Default="00720087" w:rsidP="00720087">
            <w:pPr>
              <w:spacing w:after="0" w:line="240" w:lineRule="auto"/>
              <w:ind w:left="15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</w:tr>
      <w:tr w:rsidR="00720087" w:rsidRPr="00272374" w:rsidTr="00720087">
        <w:trPr>
          <w:trHeight w:val="331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Москва ул. </w:t>
            </w:r>
            <w:proofErr w:type="spellStart"/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 </w:t>
            </w:r>
          </w:p>
        </w:tc>
      </w:tr>
      <w:tr w:rsidR="00720087" w:rsidRPr="00272374" w:rsidTr="00720087">
        <w:trPr>
          <w:trHeight w:val="231"/>
        </w:trPr>
        <w:tc>
          <w:tcPr>
            <w:tcW w:w="6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0087" w:rsidRDefault="00720087" w:rsidP="00720087">
            <w:pPr>
              <w:spacing w:after="0" w:line="240" w:lineRule="auto"/>
              <w:ind w:left="15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0087" w:rsidRDefault="00720087" w:rsidP="00720087">
            <w:pPr>
              <w:spacing w:after="0" w:line="240" w:lineRule="auto"/>
              <w:ind w:left="15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 и качественные характеристики (потребительские свойства) товара</w:t>
            </w:r>
          </w:p>
        </w:tc>
      </w:tr>
      <w:tr w:rsidR="00720087" w:rsidRPr="00272374" w:rsidTr="00720087">
        <w:trPr>
          <w:trHeight w:val="231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Крышка навинчиваемая </w:t>
            </w:r>
          </w:p>
          <w:p w:rsidR="00720087" w:rsidRDefault="00720087" w:rsidP="00720087">
            <w:pPr>
              <w:tabs>
                <w:tab w:val="left" w:pos="737"/>
                <w:tab w:val="left" w:pos="5740"/>
              </w:tabs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1. Наименование: Средство укупорочное полимерное (колпачок, крышка)</w:t>
            </w:r>
          </w:p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Основные показатели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качества.</w:t>
            </w:r>
          </w:p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Внешний вид: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Поверхности должны быть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чистыми и гладкими, без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трещин, сколов, раковин, </w:t>
            </w:r>
            <w:proofErr w:type="spellStart"/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облоя</w:t>
            </w:r>
            <w:proofErr w:type="spellEnd"/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 других дефектов;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 поверхностях не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допускаются: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 </w:t>
            </w:r>
            <w:proofErr w:type="spellStart"/>
            <w:r w:rsidRPr="008A20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облой</w:t>
            </w:r>
            <w:proofErr w:type="spellEnd"/>
            <w:r w:rsidRPr="008A20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по линии разъема </w:t>
            </w:r>
            <w:proofErr w:type="spellStart"/>
            <w:r w:rsidRPr="008A20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прессформы</w:t>
            </w:r>
            <w:proofErr w:type="spellEnd"/>
            <w:r w:rsidRPr="008A20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высотой более 0,3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мм </w:t>
            </w:r>
            <w:proofErr w:type="gramStart"/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-г</w:t>
            </w:r>
            <w:proofErr w:type="gramEnd"/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рат, высотой более 0,3 мм;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-следы от выталкивателя в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виде впадин (выступов)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глубиной (высотой) более 0,3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мм;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следы литника более 0,5 мм; </w:t>
            </w:r>
            <w:proofErr w:type="gramStart"/>
            <w:r w:rsidRPr="008A20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-н</w:t>
            </w:r>
            <w:proofErr w:type="gramEnd"/>
            <w:r w:rsidRPr="008A20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 наружной поверхности-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посторонние включения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диаметром более 0,5 мм, количеством более 3 шт.;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срывы по резьбе более 10 %;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длины винтовой линии;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Цвет должен быть однородным.</w:t>
            </w:r>
          </w:p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лицевой поверхности не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допускаются: </w:t>
            </w:r>
            <w:proofErr w:type="gramStart"/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-у</w:t>
            </w:r>
            <w:proofErr w:type="gramEnd"/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садочные раковины;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-инородные включения в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количествах, более допустимых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по НД на материал, из которого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изготавливаются изделия;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-грат, более чем на образце-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эталоне;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-вздутия и трещины; -выступания литника над опорной плоскостью.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Допускается след толкателя на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дне изделия с внутренней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стороны</w:t>
            </w:r>
          </w:p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Фиксируемость</w:t>
            </w:r>
            <w:proofErr w:type="spellEnd"/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горловине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тары: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Должны надежно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фиксироваться на горловине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тары.</w:t>
            </w:r>
          </w:p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1.3. Проверка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герметичности: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Средства укупорочные,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скомплектованные и надежно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зафиксированные на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горловине тары, должны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обеспечивать герметичность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при вакуумметрическом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давлении.</w:t>
            </w:r>
          </w:p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1.4. Проверка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отсутствия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постороннего запаха: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Средства укупорочные не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должны придавать воде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посторонний запах.</w:t>
            </w:r>
          </w:p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1.5. Проверка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устойчивости к санитарно-гигиенической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обработке: Средства укупорочные</w:t>
            </w:r>
          </w:p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8A20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должны быть устойчивы к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санитарно-гигиенической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обработке.</w:t>
            </w:r>
          </w:p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1.6. Устойчивость к кислотным, щелочным и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дезинфицирую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щим растворам: Должны быть устойчивы к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растворам кислот, действию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мыльных щелочных растворов и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дезинфицирующих растворов.</w:t>
            </w:r>
          </w:p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1.7. Стойкость к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горячей воде: Должны быть стойкими к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горячей воде.</w:t>
            </w:r>
          </w:p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</w:pP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1.8. Упаковка: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Средства укупорочные одного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типоразмера должны быть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упакованы насыпью в тару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потребительскую — коробки из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гофрированного картона или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 xml:space="preserve">мешки бумажные трех - </w:t>
            </w:r>
            <w:proofErr w:type="gramStart"/>
            <w:r w:rsidRPr="008A20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четырех </w:t>
            </w:r>
            <w:proofErr w:type="spellStart"/>
            <w:r w:rsidRPr="008A20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слойные</w:t>
            </w:r>
            <w:proofErr w:type="spellEnd"/>
            <w:proofErr w:type="gramEnd"/>
            <w:r w:rsidRPr="008A20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с вложением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в них полиэтиленовых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мешков-вкладышей. Каждая коробка (горловина мешка)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 должны быть оклеены лентой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клеевой или бумагой -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 xml:space="preserve">основной для ленты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клеевой. В каждую коробку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</w:rPr>
              <w:t xml:space="preserve">(мешок) должен быть вложен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упаковочный лист. Масса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shd w:val="clear" w:color="auto" w:fill="FFFFFF"/>
              </w:rPr>
              <w:t xml:space="preserve">брутто должна быть не более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 xml:space="preserve">15 кг.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shd w:val="clear" w:color="auto" w:fill="FFFFFF"/>
              </w:rPr>
              <w:t xml:space="preserve">По согласованию с покупателем упаковка может быть изменена при условии сохранения качества средств 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укупорочных</w:t>
            </w:r>
            <w:r w:rsidRPr="008A20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shd w:val="clear" w:color="auto" w:fill="FFFFFF"/>
              </w:rPr>
              <w:t>.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/>
            </w:tblPr>
            <w:tblGrid>
              <w:gridCol w:w="2691"/>
              <w:gridCol w:w="1155"/>
              <w:gridCol w:w="2089"/>
              <w:gridCol w:w="2104"/>
            </w:tblGrid>
            <w:tr w:rsidR="00720087" w:rsidRPr="00272374" w:rsidTr="00720087">
              <w:trPr>
                <w:trHeight w:val="130"/>
              </w:trPr>
              <w:tc>
                <w:tcPr>
                  <w:tcW w:w="26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04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</w:rPr>
                    <w:t>Геометрические размеры</w:t>
                  </w:r>
                </w:p>
              </w:tc>
              <w:tc>
                <w:tcPr>
                  <w:tcW w:w="11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3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Размеры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3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Предельные отклонения</w:t>
                  </w:r>
                </w:p>
              </w:tc>
            </w:tr>
            <w:tr w:rsidR="00720087" w:rsidRPr="00272374" w:rsidTr="00720087">
              <w:trPr>
                <w:trHeight w:val="130"/>
              </w:trPr>
              <w:tc>
                <w:tcPr>
                  <w:tcW w:w="26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3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D13.8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3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+0.4</w:t>
                  </w:r>
                </w:p>
              </w:tc>
            </w:tr>
            <w:tr w:rsidR="00720087" w:rsidRPr="00272374" w:rsidTr="00720087">
              <w:trPr>
                <w:trHeight w:val="130"/>
              </w:trPr>
              <w:tc>
                <w:tcPr>
                  <w:tcW w:w="26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3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D13.65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0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+0.27</w:t>
                  </w:r>
                </w:p>
              </w:tc>
            </w:tr>
            <w:tr w:rsidR="00720087" w:rsidRPr="00272374" w:rsidTr="00720087">
              <w:trPr>
                <w:trHeight w:val="130"/>
              </w:trPr>
              <w:tc>
                <w:tcPr>
                  <w:tcW w:w="26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3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D12.65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0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+0.25</w:t>
                  </w:r>
                </w:p>
              </w:tc>
            </w:tr>
            <w:tr w:rsidR="00720087" w:rsidRPr="00272374" w:rsidTr="00720087">
              <w:trPr>
                <w:trHeight w:val="130"/>
              </w:trPr>
              <w:tc>
                <w:tcPr>
                  <w:tcW w:w="26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3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Шаг резьбы 2,7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0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±0.05</w:t>
                  </w:r>
                </w:p>
              </w:tc>
            </w:tr>
            <w:tr w:rsidR="00720087" w:rsidRPr="00272374" w:rsidTr="00720087">
              <w:trPr>
                <w:trHeight w:val="130"/>
              </w:trPr>
              <w:tc>
                <w:tcPr>
                  <w:tcW w:w="26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3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D17.8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0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-0.4</w:t>
                  </w:r>
                </w:p>
              </w:tc>
            </w:tr>
            <w:tr w:rsidR="00720087" w:rsidRPr="00272374" w:rsidTr="00720087">
              <w:trPr>
                <w:trHeight w:val="130"/>
              </w:trPr>
              <w:tc>
                <w:tcPr>
                  <w:tcW w:w="269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237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98" w:type="dxa"/>
                    <w:right w:w="98" w:type="dxa"/>
                  </w:tcMar>
                  <w:vAlign w:val="center"/>
                </w:tcPr>
                <w:p w:rsidR="00720087" w:rsidRDefault="00720087" w:rsidP="00720087">
                  <w:pPr>
                    <w:spacing w:after="0" w:line="240" w:lineRule="auto"/>
                    <w:ind w:left="152" w:right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204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±0.5</w:t>
                  </w:r>
                </w:p>
              </w:tc>
            </w:tr>
          </w:tbl>
          <w:p w:rsidR="00720087" w:rsidRDefault="00720087" w:rsidP="00720087">
            <w:pPr>
              <w:spacing w:after="0" w:line="240" w:lineRule="auto"/>
              <w:ind w:left="152" w:right="142"/>
              <w:rPr>
                <w:rFonts w:ascii="Times New Roman" w:eastAsia="NanumGothic" w:hAnsi="Times New Roman" w:cs="Times New Roman"/>
                <w:sz w:val="24"/>
                <w:szCs w:val="24"/>
              </w:rPr>
            </w:pPr>
          </w:p>
          <w:p w:rsidR="00720087" w:rsidRDefault="00720087" w:rsidP="00720087">
            <w:pPr>
              <w:spacing w:after="0" w:line="240" w:lineRule="auto"/>
              <w:ind w:left="152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374">
              <w:rPr>
                <w:rFonts w:ascii="Times New Roman" w:hAnsi="Times New Roman" w:cs="Times New Roman"/>
                <w:sz w:val="24"/>
                <w:szCs w:val="24"/>
              </w:rPr>
              <w:object w:dxaOrig="4640" w:dyaOrig="5803">
                <v:rect id="_x0000_i1026" style="width:231.75pt;height:290.25pt" o:ole="" o:preferrelative="t" stroked="f">
                  <v:imagedata r:id="rId8" o:title=""/>
                </v:rect>
                <o:OLEObject Type="Embed" ProgID="StaticMetafile" ShapeID="_x0000_i1026" DrawAspect="Content" ObjectID="_1520859701" r:id="rId12"/>
              </w:object>
            </w:r>
          </w:p>
          <w:p w:rsidR="00720087" w:rsidRDefault="00720087" w:rsidP="00720087">
            <w:pPr>
              <w:spacing w:after="0" w:line="240" w:lineRule="auto"/>
              <w:ind w:left="15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087" w:rsidRPr="00272374" w:rsidTr="00720087">
        <w:trPr>
          <w:trHeight w:val="231"/>
        </w:trPr>
        <w:tc>
          <w:tcPr>
            <w:tcW w:w="6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Default="00720087" w:rsidP="00720087">
            <w:pPr>
              <w:spacing w:after="0" w:line="240" w:lineRule="auto"/>
              <w:ind w:left="15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Требования к отгрузке товара</w:t>
            </w:r>
          </w:p>
        </w:tc>
      </w:tr>
      <w:tr w:rsidR="00720087" w:rsidRPr="00272374" w:rsidTr="00720087">
        <w:trPr>
          <w:trHeight w:val="372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осуществляется партиями </w:t>
            </w:r>
            <w:proofErr w:type="gramStart"/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заявок</w:t>
            </w:r>
            <w:proofErr w:type="gramEnd"/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Покупателя.</w:t>
            </w:r>
          </w:p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Поставщик обязуется поставить Товар в течение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(тридца</w:t>
            </w: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календарных дней с момента получения заявки.</w:t>
            </w:r>
          </w:p>
        </w:tc>
      </w:tr>
      <w:tr w:rsidR="00720087" w:rsidRPr="00272374" w:rsidTr="00720087">
        <w:trPr>
          <w:trHeight w:val="231"/>
        </w:trPr>
        <w:tc>
          <w:tcPr>
            <w:tcW w:w="6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Default="00720087" w:rsidP="00720087">
            <w:pPr>
              <w:spacing w:after="0" w:line="240" w:lineRule="auto"/>
              <w:ind w:left="15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оплаты</w:t>
            </w:r>
          </w:p>
        </w:tc>
      </w:tr>
      <w:tr w:rsidR="00720087" w:rsidRPr="00272374" w:rsidTr="00720087">
        <w:trPr>
          <w:trHeight w:val="231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Предоплата 50%, вторые 50% оплачиваются в течение 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(десяти)</w:t>
            </w: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банковских дней </w:t>
            </w:r>
            <w:proofErr w:type="gramStart"/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с даты получения</w:t>
            </w:r>
            <w:proofErr w:type="gramEnd"/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соответствующей партии Товара на склад Покупателя</w:t>
            </w:r>
          </w:p>
        </w:tc>
      </w:tr>
      <w:tr w:rsidR="00720087" w:rsidRPr="00272374" w:rsidTr="00720087">
        <w:trPr>
          <w:trHeight w:val="231"/>
        </w:trPr>
        <w:tc>
          <w:tcPr>
            <w:tcW w:w="6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Default="00720087" w:rsidP="00720087">
            <w:pPr>
              <w:spacing w:after="0" w:line="240" w:lineRule="auto"/>
              <w:ind w:left="15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Требования к сроку и объему предоставления гарантии качества на товар </w:t>
            </w:r>
          </w:p>
        </w:tc>
      </w:tr>
      <w:tr w:rsidR="00720087" w:rsidRPr="00272374" w:rsidTr="00720087">
        <w:trPr>
          <w:trHeight w:val="231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0087" w:rsidRDefault="00720087" w:rsidP="00720087">
            <w:pPr>
              <w:spacing w:after="0" w:line="240" w:lineRule="auto"/>
              <w:ind w:left="15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Гарантия качества должна предоставляется в течение всего срока годности товара.</w:t>
            </w:r>
          </w:p>
        </w:tc>
      </w:tr>
      <w:tr w:rsidR="00720087" w:rsidRPr="00272374" w:rsidTr="00720087">
        <w:trPr>
          <w:trHeight w:val="231"/>
        </w:trPr>
        <w:tc>
          <w:tcPr>
            <w:tcW w:w="6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Default="00720087" w:rsidP="00720087">
            <w:pPr>
              <w:spacing w:after="0" w:line="240" w:lineRule="auto"/>
              <w:ind w:left="15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требования к товару</w:t>
            </w:r>
          </w:p>
        </w:tc>
      </w:tr>
      <w:tr w:rsidR="00720087" w:rsidRPr="00272374" w:rsidTr="00720087">
        <w:trPr>
          <w:trHeight w:val="231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720087" w:rsidRDefault="00720087" w:rsidP="00720087">
            <w:pPr>
              <w:spacing w:after="0" w:line="240" w:lineRule="auto"/>
              <w:ind w:left="152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РУ.</w:t>
            </w:r>
          </w:p>
        </w:tc>
      </w:tr>
      <w:tr w:rsidR="00720087" w:rsidRPr="00272374" w:rsidTr="00720087">
        <w:trPr>
          <w:trHeight w:val="23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0087" w:rsidRDefault="00720087" w:rsidP="00720087">
            <w:pPr>
              <w:spacing w:after="0" w:line="240" w:lineRule="auto"/>
              <w:ind w:left="15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0087" w:rsidRDefault="00720087" w:rsidP="00720087">
            <w:pPr>
              <w:spacing w:after="0" w:line="240" w:lineRule="auto"/>
              <w:ind w:left="15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поставки</w:t>
            </w:r>
          </w:p>
        </w:tc>
      </w:tr>
      <w:tr w:rsidR="00720087" w:rsidRPr="00272374" w:rsidTr="00720087">
        <w:trPr>
          <w:trHeight w:val="231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0087" w:rsidRDefault="00720087" w:rsidP="00720087">
            <w:pPr>
              <w:spacing w:after="0" w:line="240" w:lineRule="auto"/>
              <w:ind w:left="15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до 31.03.2017 года</w:t>
            </w:r>
          </w:p>
        </w:tc>
      </w:tr>
      <w:tr w:rsidR="00720087" w:rsidRPr="00272374" w:rsidTr="00720087">
        <w:trPr>
          <w:trHeight w:val="23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0087" w:rsidRDefault="00720087" w:rsidP="00720087">
            <w:pPr>
              <w:spacing w:after="0" w:line="240" w:lineRule="auto"/>
              <w:ind w:left="15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0087" w:rsidRDefault="00720087" w:rsidP="00720087">
            <w:pPr>
              <w:spacing w:after="0" w:line="240" w:lineRule="auto"/>
              <w:ind w:left="15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Базис поставки</w:t>
            </w:r>
          </w:p>
        </w:tc>
      </w:tr>
      <w:tr w:rsidR="00720087" w:rsidRPr="00272374" w:rsidTr="00720087">
        <w:trPr>
          <w:trHeight w:val="231"/>
        </w:trPr>
        <w:tc>
          <w:tcPr>
            <w:tcW w:w="10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720087" w:rsidRDefault="00720087" w:rsidP="00720087">
            <w:pPr>
              <w:spacing w:after="0" w:line="240" w:lineRule="auto"/>
              <w:ind w:left="152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DDP, автотранспортом, </w:t>
            </w:r>
            <w:proofErr w:type="gramStart"/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Москва ул. </w:t>
            </w:r>
            <w:proofErr w:type="spellStart"/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Новохохловская</w:t>
            </w:r>
            <w:proofErr w:type="spellEnd"/>
            <w:r w:rsidRPr="008A2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</w:tbl>
    <w:p w:rsidR="002F0E54" w:rsidRDefault="002F0E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476B" w:rsidRPr="00D1606B" w:rsidRDefault="000C476B" w:rsidP="000C476B">
      <w:pPr>
        <w:pStyle w:val="a9"/>
        <w:shd w:val="clear" w:color="auto" w:fill="FFFFFF"/>
        <w:ind w:left="0"/>
        <w:jc w:val="center"/>
        <w:rPr>
          <w:b/>
          <w:color w:val="000000"/>
          <w:sz w:val="24"/>
          <w:szCs w:val="24"/>
        </w:rPr>
      </w:pPr>
      <w:r w:rsidRPr="000C476B">
        <w:rPr>
          <w:b/>
          <w:color w:val="000000"/>
          <w:sz w:val="24"/>
          <w:szCs w:val="24"/>
          <w:lang w:val="en-US"/>
        </w:rPr>
        <w:lastRenderedPageBreak/>
        <w:t>IV</w:t>
      </w:r>
      <w:r w:rsidR="00D1606B">
        <w:rPr>
          <w:b/>
          <w:color w:val="000000"/>
          <w:sz w:val="24"/>
          <w:szCs w:val="24"/>
        </w:rPr>
        <w:t xml:space="preserve">. </w:t>
      </w:r>
      <w:r w:rsidRPr="000C476B">
        <w:rPr>
          <w:b/>
          <w:color w:val="000000"/>
          <w:sz w:val="24"/>
          <w:szCs w:val="24"/>
        </w:rPr>
        <w:t>ФОРМЫ ДЛЯ</w:t>
      </w:r>
      <w:r w:rsidR="00D1606B">
        <w:rPr>
          <w:b/>
          <w:color w:val="000000"/>
          <w:sz w:val="24"/>
          <w:szCs w:val="24"/>
        </w:rPr>
        <w:t xml:space="preserve"> ЗАПОЛНЕНИЯ УЧАСТНИКАМИ ЗАКУПКИ</w:t>
      </w:r>
    </w:p>
    <w:p w:rsidR="000C476B" w:rsidRPr="00D1606B" w:rsidRDefault="000C476B" w:rsidP="000C476B">
      <w:pPr>
        <w:pStyle w:val="a9"/>
        <w:shd w:val="clear" w:color="auto" w:fill="FFFFFF"/>
        <w:ind w:left="0"/>
        <w:jc w:val="center"/>
        <w:rPr>
          <w:b/>
          <w:color w:val="000000"/>
        </w:rPr>
      </w:pPr>
    </w:p>
    <w:p w:rsidR="000C476B" w:rsidRPr="000C476B" w:rsidRDefault="000C476B" w:rsidP="00A479F1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76B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 О СООТВЕТСТВИИ УЧАСТНИКА ЗАКУПКИ КРИТЕРИЯМ ОТНЕСЕНИЯ К СУБЪЕКТАМ МАЛОГО И СРЕДНЕГО ПРЕДПРИНИМАТЕЛЬСТВА</w:t>
      </w:r>
    </w:p>
    <w:p w:rsidR="000C476B" w:rsidRPr="000C476B" w:rsidRDefault="000C476B" w:rsidP="000C476B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476B" w:rsidRPr="000C476B" w:rsidRDefault="000C476B" w:rsidP="000C476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476B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ДЕКЛАРАЦИЯ</w:t>
      </w:r>
    </w:p>
    <w:p w:rsidR="000C476B" w:rsidRPr="000C476B" w:rsidRDefault="000C476B" w:rsidP="000C476B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76B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участника закупки</w:t>
      </w:r>
    </w:p>
    <w:p w:rsidR="000C476B" w:rsidRPr="000C476B" w:rsidRDefault="000C476B" w:rsidP="000C476B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76B">
        <w:rPr>
          <w:rFonts w:ascii="Times New Roman" w:eastAsia="Times New Roman" w:hAnsi="Times New Roman" w:cs="Times New Roman"/>
          <w:bCs/>
          <w:sz w:val="24"/>
          <w:szCs w:val="24"/>
        </w:rPr>
        <w:t>критериям отнесения к субъектам малого</w:t>
      </w:r>
    </w:p>
    <w:p w:rsidR="000C476B" w:rsidRPr="000C476B" w:rsidRDefault="000C476B" w:rsidP="000C476B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476B">
        <w:rPr>
          <w:rFonts w:ascii="Times New Roman" w:eastAsia="Times New Roman" w:hAnsi="Times New Roman" w:cs="Times New Roman"/>
          <w:bCs/>
          <w:sz w:val="24"/>
          <w:szCs w:val="24"/>
        </w:rPr>
        <w:t>и среднего предпринимательства</w:t>
      </w:r>
    </w:p>
    <w:p w:rsidR="000C476B" w:rsidRPr="000C476B" w:rsidRDefault="000C476B" w:rsidP="000C476B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Подтверждаем, что ____________________________________________________________________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                                     (указывается наименование участника закупки)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0C476B">
        <w:rPr>
          <w:rFonts w:ascii="Times New Roman" w:eastAsia="Times New Roman" w:hAnsi="Times New Roman" w:cs="Times New Roman"/>
          <w:bCs/>
        </w:rPr>
        <w:t xml:space="preserve">в  соответствии  со  статьей  4  Федерального  закона </w:t>
      </w:r>
      <w:r w:rsidRPr="000C476B">
        <w:rPr>
          <w:rFonts w:ascii="Times New Roman" w:eastAsia="Times New Roman" w:hAnsi="Times New Roman" w:cs="Times New Roman"/>
        </w:rPr>
        <w:t>от 24.07.2007 года № 209–ФЗ</w:t>
      </w:r>
      <w:r w:rsidRPr="000C476B">
        <w:rPr>
          <w:rFonts w:ascii="Times New Roman" w:eastAsia="Times New Roman" w:hAnsi="Times New Roman" w:cs="Times New Roman"/>
          <w:bCs/>
        </w:rPr>
        <w:t xml:space="preserve"> "О развитии малого и среднего предпринимательства   в   Российской   Федерации"  удовлетворяет критериям отнесения организации к субъектам _________________________________________________ предпринимательства, и сообщаем                            </w:t>
      </w:r>
      <w:r w:rsidRPr="000C476B">
        <w:rPr>
          <w:rFonts w:ascii="Times New Roman" w:eastAsia="Times New Roman" w:hAnsi="Times New Roman" w:cs="Times New Roman"/>
          <w:bCs/>
        </w:rPr>
        <w:tab/>
        <w:t xml:space="preserve">(указывается субъект малого или среднего </w:t>
      </w:r>
      <w:proofErr w:type="gramEnd"/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предпринимательства в зависимости от критериев отнесения)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следующую информацию:               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1. Адрес местонахождения (юридический адрес): _____________________________________________.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2. ИНН/КПП: __________________________________________________________________________.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                                          (№, сведения о дате выдачи документа и выдавшем его органе)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3. ОГРН: ____________________________________________________________________________.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4.  </w:t>
      </w:r>
      <w:proofErr w:type="gramStart"/>
      <w:r w:rsidRPr="000C476B">
        <w:rPr>
          <w:rFonts w:ascii="Times New Roman" w:eastAsia="Times New Roman" w:hAnsi="Times New Roman" w:cs="Times New Roman"/>
          <w:bCs/>
        </w:rPr>
        <w:t>Сведения  о  наличии  (об  отсутствии) сведений в реестре субъектов малого  и  среднего  предпринимательства  субъекта  Российской Федерации (в случае  ведения  такого  реестра  органом государственной власти субъекта Российской Федерации _____________________________________.</w:t>
      </w:r>
      <w:proofErr w:type="gramEnd"/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(наименование уполномоченного органа,                     </w:t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  <w:t xml:space="preserve"> дата внесения в реестр и номер в реестре)</w:t>
      </w:r>
    </w:p>
    <w:p w:rsidR="000C476B" w:rsidRPr="000C476B" w:rsidRDefault="000C476B" w:rsidP="000C476B">
      <w:pPr>
        <w:spacing w:after="60" w:line="240" w:lineRule="auto"/>
        <w:ind w:right="-144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5.  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&lt;1&gt;:</w:t>
      </w: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7"/>
        <w:gridCol w:w="6451"/>
        <w:gridCol w:w="1276"/>
        <w:gridCol w:w="992"/>
        <w:gridCol w:w="992"/>
      </w:tblGrid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0C476B">
              <w:rPr>
                <w:rFonts w:ascii="Times New Roman" w:eastAsia="Times New Roman" w:hAnsi="Times New Roman" w:cs="Times New Roman"/>
                <w:bCs/>
              </w:rPr>
              <w:t>/</w:t>
            </w:r>
            <w:proofErr w:type="spellStart"/>
            <w:r w:rsidRPr="000C476B">
              <w:rPr>
                <w:rFonts w:ascii="Times New Roman" w:eastAsia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Наименование сведений &lt;2&gt;</w:t>
            </w:r>
          </w:p>
        </w:tc>
        <w:tc>
          <w:tcPr>
            <w:tcW w:w="1276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Малые предприятия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Средние предприятия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Показатель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 &lt;3&gt;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276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>Суммарная доля участия в уставном (складочном) капитале (паевом фонде) Российской Федерации, субъекта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суммарной доли участия, входящей в состав активов акционерных инвестиционных фондов, состав имущества закрытых паевых инвестиционных фондов, состав общего</w:t>
            </w:r>
            <w:proofErr w:type="gramEnd"/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имущества инвестиционных товариществ), процентов</w:t>
            </w:r>
          </w:p>
        </w:tc>
        <w:tc>
          <w:tcPr>
            <w:tcW w:w="2268" w:type="dxa"/>
            <w:gridSpan w:val="2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не более 25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C476B" w:rsidRPr="000C476B" w:rsidTr="00033C27">
        <w:trPr>
          <w:trHeight w:val="738"/>
        </w:trPr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Суммарная доля участия в уставном (складочном) капитале (паевом фонде) иностранных юридических лиц, процентов</w:t>
            </w:r>
          </w:p>
        </w:tc>
        <w:tc>
          <w:tcPr>
            <w:tcW w:w="2268" w:type="dxa"/>
            <w:gridSpan w:val="2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не более 49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Суммарная доля участия, принадлежащая одному или нескольким юридическим лицам, не являющимся субъектами малого и среднего предпринимательства, процентов</w:t>
            </w:r>
          </w:p>
        </w:tc>
        <w:tc>
          <w:tcPr>
            <w:tcW w:w="2268" w:type="dxa"/>
            <w:gridSpan w:val="2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не более 49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C476B" w:rsidRPr="000C476B" w:rsidTr="00033C27">
        <w:tc>
          <w:tcPr>
            <w:tcW w:w="557" w:type="dxa"/>
            <w:vMerge w:val="restart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6451" w:type="dxa"/>
            <w:vMerge w:val="restart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Средняя численность работников за предшествующий календарный год (определяется с учетом всех работников, в том числе работающих по договорам гражданско-правового характера или по совместительству с учетом реально отработанного времени, работников представительств, филиалов и других обособленных </w:t>
            </w:r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>подразделений</w:t>
            </w:r>
            <w:proofErr w:type="gramEnd"/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указанных </w:t>
            </w:r>
            <w:proofErr w:type="spellStart"/>
            <w:r w:rsidRPr="000C476B">
              <w:rPr>
                <w:rFonts w:ascii="Times New Roman" w:eastAsia="Times New Roman" w:hAnsi="Times New Roman" w:cs="Times New Roman"/>
                <w:bCs/>
              </w:rPr>
              <w:t>микропредприятия</w:t>
            </w:r>
            <w:proofErr w:type="spellEnd"/>
            <w:r w:rsidRPr="000C476B">
              <w:rPr>
                <w:rFonts w:ascii="Times New Roman" w:eastAsia="Times New Roman" w:hAnsi="Times New Roman" w:cs="Times New Roman"/>
                <w:bCs/>
              </w:rPr>
              <w:t>, малого предприятия или среднего предприятия) за последние 3 года, человек</w:t>
            </w:r>
          </w:p>
        </w:tc>
        <w:tc>
          <w:tcPr>
            <w:tcW w:w="1276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до 100 включительно</w:t>
            </w:r>
          </w:p>
        </w:tc>
        <w:tc>
          <w:tcPr>
            <w:tcW w:w="992" w:type="dxa"/>
            <w:vMerge w:val="restart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от 101 до 250 включительно</w:t>
            </w:r>
          </w:p>
        </w:tc>
        <w:tc>
          <w:tcPr>
            <w:tcW w:w="992" w:type="dxa"/>
            <w:vMerge w:val="restart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указывается количество человек (за каждый год)</w:t>
            </w:r>
          </w:p>
        </w:tc>
      </w:tr>
      <w:tr w:rsidR="000C476B" w:rsidRPr="000C476B" w:rsidTr="00033C27">
        <w:tc>
          <w:tcPr>
            <w:tcW w:w="557" w:type="dxa"/>
            <w:vMerge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1" w:type="dxa"/>
            <w:vMerge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до 15 - </w:t>
            </w:r>
            <w:proofErr w:type="spellStart"/>
            <w:r w:rsidRPr="000C476B">
              <w:rPr>
                <w:rFonts w:ascii="Times New Roman" w:eastAsia="Times New Roman" w:hAnsi="Times New Roman" w:cs="Times New Roman"/>
                <w:bCs/>
              </w:rPr>
              <w:t>микропредприятие</w:t>
            </w:r>
            <w:proofErr w:type="spellEnd"/>
          </w:p>
        </w:tc>
        <w:tc>
          <w:tcPr>
            <w:tcW w:w="992" w:type="dxa"/>
            <w:vMerge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76B" w:rsidRPr="000C476B" w:rsidTr="00033C27">
        <w:trPr>
          <w:trHeight w:val="1087"/>
        </w:trPr>
        <w:tc>
          <w:tcPr>
            <w:tcW w:w="557" w:type="dxa"/>
            <w:vMerge w:val="restart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5.</w:t>
            </w:r>
          </w:p>
        </w:tc>
        <w:tc>
          <w:tcPr>
            <w:tcW w:w="6451" w:type="dxa"/>
            <w:vMerge w:val="restart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Выручка от реализации товаров, работ, услуг без учета налога на добавленную стоимость или балансовая стоимость активов (остаточная стоимость основных средств и нематериальных активов) </w:t>
            </w:r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>за</w:t>
            </w:r>
            <w:proofErr w:type="gramEnd"/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последние 3 года, млн. рублей</w:t>
            </w:r>
          </w:p>
        </w:tc>
        <w:tc>
          <w:tcPr>
            <w:tcW w:w="1276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800</w:t>
            </w:r>
          </w:p>
        </w:tc>
        <w:tc>
          <w:tcPr>
            <w:tcW w:w="992" w:type="dxa"/>
            <w:vMerge w:val="restart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2000</w:t>
            </w: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указывается в млн. рублей (за каждый год)</w:t>
            </w:r>
          </w:p>
        </w:tc>
      </w:tr>
      <w:tr w:rsidR="000C476B" w:rsidRPr="000C476B" w:rsidTr="00033C27">
        <w:tc>
          <w:tcPr>
            <w:tcW w:w="557" w:type="dxa"/>
            <w:vMerge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51" w:type="dxa"/>
            <w:vMerge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120 в год - </w:t>
            </w:r>
            <w:proofErr w:type="spellStart"/>
            <w:r w:rsidRPr="000C476B">
              <w:rPr>
                <w:rFonts w:ascii="Times New Roman" w:eastAsia="Times New Roman" w:hAnsi="Times New Roman" w:cs="Times New Roman"/>
                <w:bCs/>
              </w:rPr>
              <w:t>микропредприятие</w:t>
            </w:r>
            <w:proofErr w:type="spellEnd"/>
          </w:p>
        </w:tc>
        <w:tc>
          <w:tcPr>
            <w:tcW w:w="992" w:type="dxa"/>
            <w:vMerge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3" w:history="1"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ОКВЭД</w:t>
              </w:r>
              <w:proofErr w:type="gramStart"/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2</w:t>
              </w:r>
              <w:proofErr w:type="gramEnd"/>
            </w:hyperlink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hyperlink r:id="rId14" w:history="1"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ОКПД2</w:t>
              </w:r>
            </w:hyperlink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7.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5" w:history="1"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ОКВЭД</w:t>
              </w:r>
              <w:proofErr w:type="gramStart"/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2</w:t>
              </w:r>
              <w:proofErr w:type="gramEnd"/>
            </w:hyperlink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и </w:t>
            </w:r>
            <w:hyperlink r:id="rId16" w:history="1">
              <w:r w:rsidRPr="000C476B">
                <w:rPr>
                  <w:rFonts w:ascii="Times New Roman" w:eastAsia="Times New Roman" w:hAnsi="Times New Roman" w:cs="Times New Roman"/>
                  <w:bCs/>
                  <w:color w:val="0000FF"/>
                  <w:szCs w:val="24"/>
                  <w:u w:val="single"/>
                </w:rPr>
                <w:t>ОКПД2</w:t>
              </w:r>
            </w:hyperlink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Наличие сведений о субъекте малого и среднего предпринимательства в реестре участников программ партнерства</w:t>
            </w:r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(при наличии - наименование заказчика - держателя реестра участников программ партнерства)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10.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Наличие опыта исполнения государственных, муниципальных контрактов, гражданско-правовых договоров бюджетных учреждений либо договоров, заключенных с юридическими лицами, подпадающими под действие Федерального закона от 18 июля 2011 г. № 223-ФЗ "О закупках товаров, работ, услуг отдельными видами юридических лиц"</w:t>
            </w:r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(при наличии - количество исполненных контрактов и общая сумма)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11.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Сведения о наличии опыта производства и поставки продукции, включенной в реестр инновационной продукции</w:t>
            </w:r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</w:tc>
      </w:tr>
      <w:tr w:rsidR="000C476B" w:rsidRPr="000C476B" w:rsidTr="00033C27">
        <w:trPr>
          <w:trHeight w:val="1190"/>
        </w:trPr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lastRenderedPageBreak/>
              <w:t>12.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Сведения о наличии у субъекта малого и среднего предпринимательства статуса лица, участвующего в реализации проекта создания и обеспечения функционирования территориально обособленного комплекса (инновационного центра "</w:t>
            </w:r>
            <w:proofErr w:type="spellStart"/>
            <w:r w:rsidRPr="000C476B">
              <w:rPr>
                <w:rFonts w:ascii="Times New Roman" w:eastAsia="Times New Roman" w:hAnsi="Times New Roman" w:cs="Times New Roman"/>
                <w:bCs/>
              </w:rPr>
              <w:t>Сколково</w:t>
            </w:r>
            <w:proofErr w:type="spellEnd"/>
            <w:r w:rsidRPr="000C476B">
              <w:rPr>
                <w:rFonts w:ascii="Times New Roman" w:eastAsia="Times New Roman" w:hAnsi="Times New Roman" w:cs="Times New Roman"/>
                <w:bCs/>
              </w:rPr>
              <w:t>")</w:t>
            </w:r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-</w:t>
            </w:r>
          </w:p>
        </w:tc>
      </w:tr>
      <w:tr w:rsidR="000C476B" w:rsidRPr="000C476B" w:rsidTr="00033C27">
        <w:trPr>
          <w:trHeight w:val="3252"/>
        </w:trPr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13.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 (за исключением лиц, у которых такая судимость погашена или снята),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</w:t>
            </w:r>
            <w:proofErr w:type="gramEnd"/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</w:tc>
      </w:tr>
      <w:tr w:rsidR="000C476B" w:rsidRPr="000C476B" w:rsidTr="00033C27">
        <w:tc>
          <w:tcPr>
            <w:tcW w:w="557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</w:rPr>
              <w:t>14.</w:t>
            </w:r>
          </w:p>
        </w:tc>
        <w:tc>
          <w:tcPr>
            <w:tcW w:w="6451" w:type="dxa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 </w:t>
            </w:r>
            <w:r w:rsidRPr="000C476B">
              <w:rPr>
                <w:rFonts w:ascii="Times New Roman" w:eastAsia="Times New Roman" w:hAnsi="Times New Roman" w:cs="Times New Roman"/>
              </w:rPr>
              <w:t>законом</w:t>
            </w: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от 18 июля 2011 г. № 223-ФЗ "О закупках товаров, работ, услуг отдельными видами юридических лиц" и Федеральным </w:t>
            </w:r>
            <w:r w:rsidRPr="000C476B">
              <w:rPr>
                <w:rFonts w:ascii="Times New Roman" w:eastAsia="Times New Roman" w:hAnsi="Times New Roman" w:cs="Times New Roman"/>
              </w:rPr>
              <w:t>законом</w:t>
            </w:r>
            <w:r w:rsidRPr="000C476B">
              <w:rPr>
                <w:rFonts w:ascii="Times New Roman" w:eastAsia="Times New Roman" w:hAnsi="Times New Roman" w:cs="Times New Roman"/>
                <w:bCs/>
              </w:rPr>
              <w:t xml:space="preserve"> от 05 апреля 2013 г. №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  <w:tc>
          <w:tcPr>
            <w:tcW w:w="3260" w:type="dxa"/>
            <w:gridSpan w:val="3"/>
          </w:tcPr>
          <w:p w:rsidR="000C476B" w:rsidRPr="000C476B" w:rsidRDefault="000C476B" w:rsidP="000C476B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C476B">
              <w:rPr>
                <w:rFonts w:ascii="Times New Roman" w:eastAsia="Times New Roman" w:hAnsi="Times New Roman" w:cs="Times New Roman"/>
                <w:bCs/>
                <w:i/>
              </w:rPr>
              <w:t>да (нет)</w:t>
            </w:r>
          </w:p>
        </w:tc>
      </w:tr>
    </w:tbl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___________________________________</w:t>
      </w: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    </w:t>
      </w:r>
      <w:r w:rsidRPr="000C476B">
        <w:rPr>
          <w:rFonts w:ascii="Times New Roman" w:eastAsia="Times New Roman" w:hAnsi="Times New Roman" w:cs="Times New Roman"/>
          <w:bCs/>
        </w:rPr>
        <w:tab/>
      </w:r>
      <w:r w:rsidRPr="000C476B">
        <w:rPr>
          <w:rFonts w:ascii="Times New Roman" w:eastAsia="Times New Roman" w:hAnsi="Times New Roman" w:cs="Times New Roman"/>
          <w:bCs/>
        </w:rPr>
        <w:tab/>
        <w:t>(подпись)</w:t>
      </w: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М.П.</w:t>
      </w: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476B">
        <w:rPr>
          <w:rFonts w:ascii="Times New Roman" w:eastAsia="Times New Roman" w:hAnsi="Times New Roman" w:cs="Times New Roman"/>
        </w:rPr>
        <w:t>__________________________________________________________________________</w:t>
      </w: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C476B">
        <w:rPr>
          <w:rFonts w:ascii="Times New Roman" w:eastAsia="Times New Roman" w:hAnsi="Times New Roman" w:cs="Times New Roman"/>
        </w:rPr>
        <w:t xml:space="preserve">      (фамилия, имя, отчество (при наличии) </w:t>
      </w:r>
      <w:proofErr w:type="gramStart"/>
      <w:r w:rsidRPr="000C476B">
        <w:rPr>
          <w:rFonts w:ascii="Times New Roman" w:eastAsia="Times New Roman" w:hAnsi="Times New Roman" w:cs="Times New Roman"/>
        </w:rPr>
        <w:t>подписавшего</w:t>
      </w:r>
      <w:proofErr w:type="gramEnd"/>
      <w:r w:rsidRPr="000C476B">
        <w:rPr>
          <w:rFonts w:ascii="Times New Roman" w:eastAsia="Times New Roman" w:hAnsi="Times New Roman" w:cs="Times New Roman"/>
        </w:rPr>
        <w:t>, должность)</w:t>
      </w: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>__________________________________</w:t>
      </w:r>
    </w:p>
    <w:p w:rsidR="000C476B" w:rsidRPr="000C476B" w:rsidRDefault="000C476B" w:rsidP="000C476B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0C476B">
        <w:rPr>
          <w:rFonts w:ascii="Times New Roman" w:eastAsia="Times New Roman" w:hAnsi="Times New Roman" w:cs="Times New Roman"/>
          <w:bCs/>
        </w:rPr>
        <w:t xml:space="preserve">             (дата составления документа)</w:t>
      </w:r>
    </w:p>
    <w:p w:rsidR="000C476B" w:rsidRPr="000C476B" w:rsidRDefault="000C476B" w:rsidP="000C476B">
      <w:p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0C476B">
        <w:rPr>
          <w:rFonts w:ascii="Times New Roman" w:eastAsia="Times New Roman" w:hAnsi="Times New Roman" w:cs="Times New Roman"/>
        </w:rPr>
        <w:t>--------------------------------</w:t>
      </w: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C476B">
        <w:rPr>
          <w:rFonts w:ascii="Times New Roman" w:eastAsia="Times New Roman" w:hAnsi="Times New Roman" w:cs="Times New Roman"/>
          <w:sz w:val="20"/>
          <w:szCs w:val="20"/>
        </w:rPr>
        <w:t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пункте 4 настоящего документа, в течение 3 календарных лет, следующих один за другим.</w:t>
      </w:r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0C476B">
        <w:rPr>
          <w:rFonts w:ascii="Times New Roman" w:eastAsia="Times New Roman" w:hAnsi="Times New Roman" w:cs="Times New Roman"/>
          <w:sz w:val="20"/>
          <w:szCs w:val="20"/>
        </w:rPr>
        <w:t>&lt;2&gt; Ограничения по суммарной доле участия в уставном (складочном) капитале (паевом фонде) иностранных юридических лиц, суммарной доле участия, принадлежащей одному или нескольким юридическим лицам, не являющимся субъектами малого и среднего предпринимательства, не распространяются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</w:t>
      </w:r>
      <w:proofErr w:type="gramEnd"/>
      <w:r w:rsidRPr="000C476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0C476B">
        <w:rPr>
          <w:rFonts w:ascii="Times New Roman" w:eastAsia="Times New Roman" w:hAnsi="Times New Roman" w:cs="Times New Roman"/>
          <w:sz w:val="20"/>
          <w:szCs w:val="20"/>
        </w:rPr>
        <w:t>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на юридические лица, получившие статус участника проекта в соответствии с Федеральным законом от 28 сентября 2010 г. № 244-ФЗ "Об инновационном центре "</w:t>
      </w:r>
      <w:proofErr w:type="spellStart"/>
      <w:r w:rsidRPr="000C476B">
        <w:rPr>
          <w:rFonts w:ascii="Times New Roman" w:eastAsia="Times New Roman" w:hAnsi="Times New Roman" w:cs="Times New Roman"/>
          <w:sz w:val="20"/>
          <w:szCs w:val="20"/>
        </w:rPr>
        <w:t>Сколково</w:t>
      </w:r>
      <w:proofErr w:type="spellEnd"/>
      <w:r w:rsidRPr="000C476B">
        <w:rPr>
          <w:rFonts w:ascii="Times New Roman" w:eastAsia="Times New Roman" w:hAnsi="Times New Roman" w:cs="Times New Roman"/>
          <w:sz w:val="20"/>
          <w:szCs w:val="20"/>
        </w:rPr>
        <w:t>", на юридические лица</w:t>
      </w:r>
      <w:proofErr w:type="gramEnd"/>
      <w:r w:rsidRPr="000C476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gramStart"/>
      <w:r w:rsidRPr="000C476B">
        <w:rPr>
          <w:rFonts w:ascii="Times New Roman" w:eastAsia="Times New Roman" w:hAnsi="Times New Roman" w:cs="Times New Roman"/>
          <w:sz w:val="20"/>
          <w:szCs w:val="20"/>
        </w:rPr>
        <w:t>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законом от 23 августа 1996 г. № 127-ФЗ "О науке и государственной научно-технической политике".</w:t>
      </w:r>
      <w:proofErr w:type="gramEnd"/>
    </w:p>
    <w:p w:rsidR="000C476B" w:rsidRPr="000C476B" w:rsidRDefault="000C476B" w:rsidP="000C47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C476B">
        <w:rPr>
          <w:rFonts w:ascii="Times New Roman" w:eastAsia="Times New Roman" w:hAnsi="Times New Roman" w:cs="Times New Roman"/>
          <w:sz w:val="20"/>
          <w:szCs w:val="20"/>
        </w:rPr>
        <w:t>&lt;3&gt; Пункты 1 - 7 являются обязательными для заполнения.</w:t>
      </w:r>
    </w:p>
    <w:p w:rsidR="000C476B" w:rsidRPr="000C476B" w:rsidRDefault="000C476B" w:rsidP="000C476B">
      <w:pPr>
        <w:pStyle w:val="a9"/>
        <w:shd w:val="clear" w:color="auto" w:fill="FFFFFF"/>
        <w:ind w:left="0"/>
        <w:jc w:val="center"/>
        <w:rPr>
          <w:b/>
          <w:color w:val="000000"/>
        </w:rPr>
      </w:pPr>
    </w:p>
    <w:sectPr w:rsidR="000C476B" w:rsidRPr="000C476B" w:rsidSect="00AD269F">
      <w:footerReference w:type="default" r:id="rId17"/>
      <w:pgSz w:w="11909" w:h="16834"/>
      <w:pgMar w:top="567" w:right="569" w:bottom="1135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87" w:rsidRDefault="00720087" w:rsidP="00D36188">
      <w:pPr>
        <w:spacing w:after="0" w:line="240" w:lineRule="auto"/>
      </w:pPr>
      <w:r>
        <w:separator/>
      </w:r>
    </w:p>
  </w:endnote>
  <w:endnote w:type="continuationSeparator" w:id="0">
    <w:p w:rsidR="00720087" w:rsidRDefault="00720087" w:rsidP="00D36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anumGothic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87" w:rsidRDefault="000557EA" w:rsidP="001F375A">
    <w:pPr>
      <w:pStyle w:val="a7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720087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720087">
      <w:rPr>
        <w:rStyle w:val="aff1"/>
        <w:noProof/>
      </w:rPr>
      <w:t>9</w:t>
    </w:r>
    <w:r>
      <w:rPr>
        <w:rStyle w:val="aff1"/>
      </w:rPr>
      <w:fldChar w:fldCharType="end"/>
    </w:r>
  </w:p>
  <w:p w:rsidR="00720087" w:rsidRDefault="00720087" w:rsidP="001F375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87" w:rsidRDefault="000557EA" w:rsidP="001F375A">
    <w:pPr>
      <w:pStyle w:val="a7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720087">
      <w:rPr>
        <w:rStyle w:val="aff1"/>
      </w:rPr>
      <w:instrText xml:space="preserve">PAGE  </w:instrText>
    </w:r>
    <w:r>
      <w:rPr>
        <w:rStyle w:val="aff1"/>
      </w:rPr>
      <w:fldChar w:fldCharType="separate"/>
    </w:r>
    <w:r w:rsidR="009122D2">
      <w:rPr>
        <w:rStyle w:val="aff1"/>
        <w:noProof/>
      </w:rPr>
      <w:t>3</w:t>
    </w:r>
    <w:r>
      <w:rPr>
        <w:rStyle w:val="aff1"/>
      </w:rPr>
      <w:fldChar w:fldCharType="end"/>
    </w:r>
  </w:p>
  <w:p w:rsidR="00720087" w:rsidRDefault="00720087" w:rsidP="001F375A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1788880"/>
      <w:docPartObj>
        <w:docPartGallery w:val="Page Numbers (Bottom of Page)"/>
        <w:docPartUnique/>
      </w:docPartObj>
    </w:sdtPr>
    <w:sdtContent>
      <w:p w:rsidR="00720087" w:rsidRPr="004F3B4B" w:rsidRDefault="000557EA">
        <w:pPr>
          <w:pStyle w:val="a7"/>
          <w:jc w:val="right"/>
          <w:rPr>
            <w:rFonts w:ascii="Times New Roman" w:hAnsi="Times New Roman" w:cs="Times New Roman"/>
          </w:rPr>
        </w:pPr>
        <w:r w:rsidRPr="004F3B4B">
          <w:rPr>
            <w:rFonts w:ascii="Times New Roman" w:hAnsi="Times New Roman" w:cs="Times New Roman"/>
          </w:rPr>
          <w:fldChar w:fldCharType="begin"/>
        </w:r>
        <w:r w:rsidR="00720087" w:rsidRPr="004F3B4B">
          <w:rPr>
            <w:rFonts w:ascii="Times New Roman" w:hAnsi="Times New Roman" w:cs="Times New Roman"/>
          </w:rPr>
          <w:instrText xml:space="preserve"> PAGE   \* MERGEFORMAT </w:instrText>
        </w:r>
        <w:r w:rsidRPr="004F3B4B">
          <w:rPr>
            <w:rFonts w:ascii="Times New Roman" w:hAnsi="Times New Roman" w:cs="Times New Roman"/>
          </w:rPr>
          <w:fldChar w:fldCharType="separate"/>
        </w:r>
        <w:r w:rsidR="009122D2">
          <w:rPr>
            <w:rFonts w:ascii="Times New Roman" w:hAnsi="Times New Roman" w:cs="Times New Roman"/>
            <w:noProof/>
          </w:rPr>
          <w:t>19</w:t>
        </w:r>
        <w:r w:rsidRPr="004F3B4B">
          <w:rPr>
            <w:rFonts w:ascii="Times New Roman" w:hAnsi="Times New Roman" w:cs="Times New Roman"/>
          </w:rPr>
          <w:fldChar w:fldCharType="end"/>
        </w:r>
      </w:p>
    </w:sdtContent>
  </w:sdt>
  <w:p w:rsidR="00720087" w:rsidRDefault="0072008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87" w:rsidRDefault="00720087" w:rsidP="00D36188">
      <w:pPr>
        <w:spacing w:after="0" w:line="240" w:lineRule="auto"/>
      </w:pPr>
      <w:r>
        <w:separator/>
      </w:r>
    </w:p>
  </w:footnote>
  <w:footnote w:type="continuationSeparator" w:id="0">
    <w:p w:rsidR="00720087" w:rsidRDefault="00720087" w:rsidP="00D36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4424F"/>
    <w:multiLevelType w:val="hybridMultilevel"/>
    <w:tmpl w:val="B23C3776"/>
    <w:lvl w:ilvl="0" w:tplc="818EC0C4">
      <w:start w:val="3"/>
      <w:numFmt w:val="upperRoman"/>
      <w:lvlText w:val="%1."/>
      <w:lvlJc w:val="left"/>
      <w:pPr>
        <w:ind w:left="41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>
    <w:nsid w:val="47BB1891"/>
    <w:multiLevelType w:val="hybridMultilevel"/>
    <w:tmpl w:val="FC66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424BB"/>
    <w:multiLevelType w:val="hybridMultilevel"/>
    <w:tmpl w:val="D90E8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703C2"/>
    <w:multiLevelType w:val="hybridMultilevel"/>
    <w:tmpl w:val="A8B49B02"/>
    <w:lvl w:ilvl="0" w:tplc="255827F0">
      <w:start w:val="1"/>
      <w:numFmt w:val="decimal"/>
      <w:lvlText w:val="Форма %1."/>
      <w:lvlJc w:val="left"/>
      <w:pPr>
        <w:ind w:left="376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95034"/>
    <w:multiLevelType w:val="multilevel"/>
    <w:tmpl w:val="4DC022F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6E3C34A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5284"/>
        </w:tabs>
        <w:ind w:left="5284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B9965DB"/>
    <w:multiLevelType w:val="hybridMultilevel"/>
    <w:tmpl w:val="96BC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5261F"/>
    <w:multiLevelType w:val="hybridMultilevel"/>
    <w:tmpl w:val="7110F782"/>
    <w:lvl w:ilvl="0" w:tplc="4078A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36B3"/>
    <w:rsid w:val="00003E9C"/>
    <w:rsid w:val="00005DE0"/>
    <w:rsid w:val="0000694C"/>
    <w:rsid w:val="00021E15"/>
    <w:rsid w:val="00021E76"/>
    <w:rsid w:val="00031635"/>
    <w:rsid w:val="00033C27"/>
    <w:rsid w:val="00035BF5"/>
    <w:rsid w:val="00040307"/>
    <w:rsid w:val="000437D3"/>
    <w:rsid w:val="00050F81"/>
    <w:rsid w:val="000557EA"/>
    <w:rsid w:val="00056680"/>
    <w:rsid w:val="00057825"/>
    <w:rsid w:val="00064147"/>
    <w:rsid w:val="000765C5"/>
    <w:rsid w:val="00087055"/>
    <w:rsid w:val="000A47C5"/>
    <w:rsid w:val="000C476B"/>
    <w:rsid w:val="000C4988"/>
    <w:rsid w:val="000F3FCA"/>
    <w:rsid w:val="0010189F"/>
    <w:rsid w:val="001313FB"/>
    <w:rsid w:val="00134BAA"/>
    <w:rsid w:val="0014327A"/>
    <w:rsid w:val="00145D56"/>
    <w:rsid w:val="0015109A"/>
    <w:rsid w:val="00151CBC"/>
    <w:rsid w:val="00154788"/>
    <w:rsid w:val="001616FB"/>
    <w:rsid w:val="00163109"/>
    <w:rsid w:val="001729B6"/>
    <w:rsid w:val="00186F03"/>
    <w:rsid w:val="00192893"/>
    <w:rsid w:val="001972F0"/>
    <w:rsid w:val="001C4974"/>
    <w:rsid w:val="001D176F"/>
    <w:rsid w:val="001D29D7"/>
    <w:rsid w:val="001D2E2B"/>
    <w:rsid w:val="001E13CA"/>
    <w:rsid w:val="001F375A"/>
    <w:rsid w:val="002116C2"/>
    <w:rsid w:val="00215D4B"/>
    <w:rsid w:val="00232C00"/>
    <w:rsid w:val="002331A5"/>
    <w:rsid w:val="002345CD"/>
    <w:rsid w:val="002350F9"/>
    <w:rsid w:val="0026405A"/>
    <w:rsid w:val="00296314"/>
    <w:rsid w:val="002A2BE4"/>
    <w:rsid w:val="002A440A"/>
    <w:rsid w:val="002B3F2E"/>
    <w:rsid w:val="002C1F67"/>
    <w:rsid w:val="002C7ECD"/>
    <w:rsid w:val="002D6FC0"/>
    <w:rsid w:val="002E102A"/>
    <w:rsid w:val="002F0978"/>
    <w:rsid w:val="002F0E54"/>
    <w:rsid w:val="002F727B"/>
    <w:rsid w:val="003051EC"/>
    <w:rsid w:val="00316CA3"/>
    <w:rsid w:val="003332E1"/>
    <w:rsid w:val="003350D6"/>
    <w:rsid w:val="00343066"/>
    <w:rsid w:val="00345A4B"/>
    <w:rsid w:val="00355588"/>
    <w:rsid w:val="00357BEE"/>
    <w:rsid w:val="0037632D"/>
    <w:rsid w:val="003846B5"/>
    <w:rsid w:val="003A2496"/>
    <w:rsid w:val="003A2A79"/>
    <w:rsid w:val="003A543D"/>
    <w:rsid w:val="003A5FB4"/>
    <w:rsid w:val="003B2542"/>
    <w:rsid w:val="003E373A"/>
    <w:rsid w:val="003F5C08"/>
    <w:rsid w:val="00402100"/>
    <w:rsid w:val="00422F2F"/>
    <w:rsid w:val="00433E73"/>
    <w:rsid w:val="00434579"/>
    <w:rsid w:val="004357DE"/>
    <w:rsid w:val="00465649"/>
    <w:rsid w:val="00490FED"/>
    <w:rsid w:val="004938B9"/>
    <w:rsid w:val="004B7036"/>
    <w:rsid w:val="004C1DF4"/>
    <w:rsid w:val="004C7F64"/>
    <w:rsid w:val="004D5967"/>
    <w:rsid w:val="004D6A9E"/>
    <w:rsid w:val="004F3B4B"/>
    <w:rsid w:val="004F3FFE"/>
    <w:rsid w:val="005079F7"/>
    <w:rsid w:val="005102A6"/>
    <w:rsid w:val="005136AF"/>
    <w:rsid w:val="0051403C"/>
    <w:rsid w:val="005168C0"/>
    <w:rsid w:val="00527490"/>
    <w:rsid w:val="005624FF"/>
    <w:rsid w:val="00565A53"/>
    <w:rsid w:val="00595257"/>
    <w:rsid w:val="005B7601"/>
    <w:rsid w:val="005C2309"/>
    <w:rsid w:val="005D0406"/>
    <w:rsid w:val="005D28AA"/>
    <w:rsid w:val="005D3061"/>
    <w:rsid w:val="005E00A3"/>
    <w:rsid w:val="00601CCC"/>
    <w:rsid w:val="00601EB1"/>
    <w:rsid w:val="00605DB0"/>
    <w:rsid w:val="00621FA1"/>
    <w:rsid w:val="006346FC"/>
    <w:rsid w:val="00653269"/>
    <w:rsid w:val="00661D10"/>
    <w:rsid w:val="00677B2B"/>
    <w:rsid w:val="00696966"/>
    <w:rsid w:val="006A22A3"/>
    <w:rsid w:val="006B1209"/>
    <w:rsid w:val="006C4713"/>
    <w:rsid w:val="006D7C40"/>
    <w:rsid w:val="006E2115"/>
    <w:rsid w:val="006F1351"/>
    <w:rsid w:val="00700EC3"/>
    <w:rsid w:val="00714605"/>
    <w:rsid w:val="00720087"/>
    <w:rsid w:val="007214D7"/>
    <w:rsid w:val="0072283E"/>
    <w:rsid w:val="00725715"/>
    <w:rsid w:val="00725D83"/>
    <w:rsid w:val="00730283"/>
    <w:rsid w:val="0073080A"/>
    <w:rsid w:val="00737893"/>
    <w:rsid w:val="00747C99"/>
    <w:rsid w:val="00761140"/>
    <w:rsid w:val="00767BA5"/>
    <w:rsid w:val="00767E1E"/>
    <w:rsid w:val="00777B7B"/>
    <w:rsid w:val="00787B11"/>
    <w:rsid w:val="007A7A56"/>
    <w:rsid w:val="007D244F"/>
    <w:rsid w:val="007D286F"/>
    <w:rsid w:val="007D46C4"/>
    <w:rsid w:val="007E2969"/>
    <w:rsid w:val="008162E7"/>
    <w:rsid w:val="00845095"/>
    <w:rsid w:val="00847EC5"/>
    <w:rsid w:val="00883A5D"/>
    <w:rsid w:val="008931E2"/>
    <w:rsid w:val="008A3337"/>
    <w:rsid w:val="008A6F02"/>
    <w:rsid w:val="008A72A2"/>
    <w:rsid w:val="008D2DB0"/>
    <w:rsid w:val="008F1201"/>
    <w:rsid w:val="009016A1"/>
    <w:rsid w:val="00903227"/>
    <w:rsid w:val="00903C27"/>
    <w:rsid w:val="00904636"/>
    <w:rsid w:val="009101D3"/>
    <w:rsid w:val="009121F9"/>
    <w:rsid w:val="009122D2"/>
    <w:rsid w:val="0091318C"/>
    <w:rsid w:val="00913EF0"/>
    <w:rsid w:val="009215A6"/>
    <w:rsid w:val="00922102"/>
    <w:rsid w:val="00931B32"/>
    <w:rsid w:val="0093696C"/>
    <w:rsid w:val="0094616A"/>
    <w:rsid w:val="009463C7"/>
    <w:rsid w:val="00950936"/>
    <w:rsid w:val="00965C89"/>
    <w:rsid w:val="00967A44"/>
    <w:rsid w:val="00973141"/>
    <w:rsid w:val="00991419"/>
    <w:rsid w:val="009B5D64"/>
    <w:rsid w:val="009D0C8B"/>
    <w:rsid w:val="009F0834"/>
    <w:rsid w:val="009F5AE5"/>
    <w:rsid w:val="00A3543A"/>
    <w:rsid w:val="00A42895"/>
    <w:rsid w:val="00A479F1"/>
    <w:rsid w:val="00A52B72"/>
    <w:rsid w:val="00A5430A"/>
    <w:rsid w:val="00A759CC"/>
    <w:rsid w:val="00A8784C"/>
    <w:rsid w:val="00A90809"/>
    <w:rsid w:val="00AA2EB1"/>
    <w:rsid w:val="00AA794C"/>
    <w:rsid w:val="00AC3912"/>
    <w:rsid w:val="00AC5424"/>
    <w:rsid w:val="00AD269F"/>
    <w:rsid w:val="00AE62FC"/>
    <w:rsid w:val="00B02AAA"/>
    <w:rsid w:val="00B02EF7"/>
    <w:rsid w:val="00B03671"/>
    <w:rsid w:val="00B112C2"/>
    <w:rsid w:val="00B236B3"/>
    <w:rsid w:val="00B34ACB"/>
    <w:rsid w:val="00B37753"/>
    <w:rsid w:val="00B4244D"/>
    <w:rsid w:val="00B60A29"/>
    <w:rsid w:val="00B864E4"/>
    <w:rsid w:val="00B87A97"/>
    <w:rsid w:val="00BB593C"/>
    <w:rsid w:val="00BD2085"/>
    <w:rsid w:val="00BD4F87"/>
    <w:rsid w:val="00BF26DC"/>
    <w:rsid w:val="00C04A86"/>
    <w:rsid w:val="00C06D42"/>
    <w:rsid w:val="00C10422"/>
    <w:rsid w:val="00C11E8E"/>
    <w:rsid w:val="00C42F9B"/>
    <w:rsid w:val="00C50775"/>
    <w:rsid w:val="00C57A51"/>
    <w:rsid w:val="00C636A5"/>
    <w:rsid w:val="00C66294"/>
    <w:rsid w:val="00C701EF"/>
    <w:rsid w:val="00C75A87"/>
    <w:rsid w:val="00C75E25"/>
    <w:rsid w:val="00C815D4"/>
    <w:rsid w:val="00C91D5C"/>
    <w:rsid w:val="00CB7270"/>
    <w:rsid w:val="00CD04D1"/>
    <w:rsid w:val="00CD5E09"/>
    <w:rsid w:val="00CE0FDA"/>
    <w:rsid w:val="00CF3608"/>
    <w:rsid w:val="00CF5092"/>
    <w:rsid w:val="00CF6C57"/>
    <w:rsid w:val="00D10C6D"/>
    <w:rsid w:val="00D14570"/>
    <w:rsid w:val="00D1606B"/>
    <w:rsid w:val="00D2446F"/>
    <w:rsid w:val="00D25D89"/>
    <w:rsid w:val="00D36188"/>
    <w:rsid w:val="00D37A3D"/>
    <w:rsid w:val="00D42CD1"/>
    <w:rsid w:val="00D62366"/>
    <w:rsid w:val="00D73420"/>
    <w:rsid w:val="00D90BAA"/>
    <w:rsid w:val="00D966FB"/>
    <w:rsid w:val="00D97E18"/>
    <w:rsid w:val="00DB43FA"/>
    <w:rsid w:val="00DC52F7"/>
    <w:rsid w:val="00DD7036"/>
    <w:rsid w:val="00DF25DC"/>
    <w:rsid w:val="00DF6F6D"/>
    <w:rsid w:val="00DF7514"/>
    <w:rsid w:val="00E21F52"/>
    <w:rsid w:val="00E35182"/>
    <w:rsid w:val="00E734E2"/>
    <w:rsid w:val="00E76B1E"/>
    <w:rsid w:val="00E76ED7"/>
    <w:rsid w:val="00E903A4"/>
    <w:rsid w:val="00E92BFB"/>
    <w:rsid w:val="00E94BAA"/>
    <w:rsid w:val="00E955BB"/>
    <w:rsid w:val="00EB0E3A"/>
    <w:rsid w:val="00EB39E2"/>
    <w:rsid w:val="00EE070E"/>
    <w:rsid w:val="00EE12E8"/>
    <w:rsid w:val="00EE215A"/>
    <w:rsid w:val="00F00F8C"/>
    <w:rsid w:val="00F0655B"/>
    <w:rsid w:val="00F07CBD"/>
    <w:rsid w:val="00F32604"/>
    <w:rsid w:val="00F37E09"/>
    <w:rsid w:val="00F429CD"/>
    <w:rsid w:val="00F53D51"/>
    <w:rsid w:val="00F55DC8"/>
    <w:rsid w:val="00F714E7"/>
    <w:rsid w:val="00F775CF"/>
    <w:rsid w:val="00F85FA1"/>
    <w:rsid w:val="00F95989"/>
    <w:rsid w:val="00FA0C47"/>
    <w:rsid w:val="00FA4628"/>
    <w:rsid w:val="00FB2D00"/>
    <w:rsid w:val="00FB531B"/>
    <w:rsid w:val="00FB5EFD"/>
    <w:rsid w:val="00FC36DD"/>
    <w:rsid w:val="00F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88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B236B3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2">
    <w:name w:val="heading 2"/>
    <w:aliases w:val="H2,H2 Знак"/>
    <w:basedOn w:val="a"/>
    <w:next w:val="a"/>
    <w:link w:val="20"/>
    <w:qFormat/>
    <w:rsid w:val="00B236B3"/>
    <w:pPr>
      <w:keepNext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3">
    <w:name w:val="heading 3"/>
    <w:aliases w:val=" Знак2,Знак2"/>
    <w:basedOn w:val="a"/>
    <w:next w:val="a"/>
    <w:link w:val="30"/>
    <w:qFormat/>
    <w:rsid w:val="00B236B3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6B3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6B3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B236B3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B236B3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20">
    <w:name w:val="Заголовок 2 Знак"/>
    <w:aliases w:val="H2 Знак1,H2 Знак Знак"/>
    <w:basedOn w:val="a0"/>
    <w:link w:val="2"/>
    <w:rsid w:val="00B236B3"/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aliases w:val=" Знак2 Знак,Знак2 Знак"/>
    <w:basedOn w:val="a0"/>
    <w:link w:val="3"/>
    <w:rsid w:val="00B236B3"/>
    <w:rPr>
      <w:rFonts w:ascii="Arial" w:eastAsia="Times New Roman" w:hAnsi="Arial" w:cs="Arial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236B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236B3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B236B3"/>
    <w:rPr>
      <w:rFonts w:ascii="Times New Roman" w:eastAsia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uiPriority w:val="59"/>
    <w:rsid w:val="00B236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36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footnote reference"/>
    <w:semiHidden/>
    <w:rsid w:val="00B236B3"/>
    <w:rPr>
      <w:vertAlign w:val="superscript"/>
    </w:rPr>
  </w:style>
  <w:style w:type="paragraph" w:styleId="a5">
    <w:name w:val="header"/>
    <w:basedOn w:val="a"/>
    <w:link w:val="a6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236B3"/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nhideWhenUsed/>
    <w:rsid w:val="00B236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B236B3"/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B236B3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B236B3"/>
    <w:rPr>
      <w:color w:val="0000FF"/>
      <w:u w:val="single"/>
    </w:rPr>
  </w:style>
  <w:style w:type="character" w:customStyle="1" w:styleId="ab">
    <w:name w:val="Основной текст + Полужирный"/>
    <w:basedOn w:val="a0"/>
    <w:uiPriority w:val="99"/>
    <w:rsid w:val="00B236B3"/>
    <w:rPr>
      <w:rFonts w:ascii="Times New Roman" w:hAnsi="Times New Roman" w:cs="Times New Roman"/>
      <w:b/>
      <w:bCs/>
      <w:color w:val="000000"/>
      <w:spacing w:val="7"/>
      <w:w w:val="100"/>
      <w:position w:val="0"/>
      <w:sz w:val="20"/>
      <w:szCs w:val="20"/>
      <w:u w:val="none"/>
      <w:lang w:val="ru-RU" w:eastAsia="ru-RU"/>
    </w:rPr>
  </w:style>
  <w:style w:type="character" w:customStyle="1" w:styleId="ac">
    <w:name w:val="Основной текст_"/>
    <w:basedOn w:val="a0"/>
    <w:link w:val="11"/>
    <w:uiPriority w:val="99"/>
    <w:locked/>
    <w:rsid w:val="00B236B3"/>
    <w:rPr>
      <w:rFonts w:ascii="Times New Roman" w:hAnsi="Times New Roman"/>
      <w:spacing w:val="7"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B236B3"/>
    <w:pPr>
      <w:widowControl w:val="0"/>
      <w:shd w:val="clear" w:color="auto" w:fill="FFFFFF"/>
      <w:spacing w:before="600" w:after="360" w:line="274" w:lineRule="exact"/>
      <w:ind w:hanging="60"/>
    </w:pPr>
    <w:rPr>
      <w:rFonts w:ascii="Times New Roman" w:hAnsi="Times New Roman"/>
      <w:spacing w:val="7"/>
    </w:rPr>
  </w:style>
  <w:style w:type="character" w:customStyle="1" w:styleId="21">
    <w:name w:val="Заголовок №2_"/>
    <w:basedOn w:val="a0"/>
    <w:link w:val="22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B236B3"/>
    <w:pPr>
      <w:widowControl w:val="0"/>
      <w:shd w:val="clear" w:color="auto" w:fill="FFFFFF"/>
      <w:spacing w:before="360" w:after="360" w:line="240" w:lineRule="atLeast"/>
      <w:outlineLvl w:val="1"/>
    </w:pPr>
    <w:rPr>
      <w:rFonts w:ascii="Times New Roman" w:hAnsi="Times New Roman"/>
      <w:b/>
      <w:bCs/>
      <w:spacing w:val="7"/>
    </w:rPr>
  </w:style>
  <w:style w:type="character" w:customStyle="1" w:styleId="31">
    <w:name w:val="Основной текст (3)_"/>
    <w:basedOn w:val="a0"/>
    <w:link w:val="32"/>
    <w:uiPriority w:val="99"/>
    <w:locked/>
    <w:rsid w:val="00B236B3"/>
    <w:rPr>
      <w:rFonts w:ascii="Times New Roman" w:hAnsi="Times New Roman"/>
      <w:b/>
      <w:bCs/>
      <w:spacing w:val="7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236B3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pacing w:val="7"/>
      <w:sz w:val="21"/>
      <w:szCs w:val="21"/>
    </w:rPr>
  </w:style>
  <w:style w:type="character" w:customStyle="1" w:styleId="23">
    <w:name w:val="Основной текст (2)_"/>
    <w:basedOn w:val="a0"/>
    <w:link w:val="24"/>
    <w:uiPriority w:val="99"/>
    <w:locked/>
    <w:rsid w:val="00B236B3"/>
    <w:rPr>
      <w:rFonts w:ascii="Times New Roman" w:hAnsi="Times New Roman"/>
      <w:b/>
      <w:bCs/>
      <w:spacing w:val="7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B236B3"/>
    <w:pPr>
      <w:widowControl w:val="0"/>
      <w:shd w:val="clear" w:color="auto" w:fill="FFFFFF"/>
      <w:spacing w:before="60" w:after="600" w:line="240" w:lineRule="atLeast"/>
      <w:jc w:val="both"/>
    </w:pPr>
    <w:rPr>
      <w:rFonts w:ascii="Times New Roman" w:hAnsi="Times New Roman"/>
      <w:b/>
      <w:bCs/>
      <w:spacing w:val="7"/>
    </w:rPr>
  </w:style>
  <w:style w:type="character" w:customStyle="1" w:styleId="20pt">
    <w:name w:val="Основной текст (2) + Интервал 0 pt"/>
    <w:basedOn w:val="23"/>
    <w:uiPriority w:val="99"/>
    <w:rsid w:val="00B236B3"/>
    <w:rPr>
      <w:color w:val="000000"/>
      <w:spacing w:val="9"/>
      <w:w w:val="100"/>
      <w:position w:val="0"/>
      <w:lang w:val="ru-RU" w:eastAsia="ru-RU"/>
    </w:rPr>
  </w:style>
  <w:style w:type="paragraph" w:styleId="33">
    <w:name w:val="Body Text Indent 3"/>
    <w:basedOn w:val="a"/>
    <w:link w:val="34"/>
    <w:rsid w:val="00B236B3"/>
    <w:pPr>
      <w:snapToGrid w:val="0"/>
      <w:spacing w:after="0" w:line="240" w:lineRule="auto"/>
      <w:ind w:left="426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rsid w:val="00B236B3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 Indent"/>
    <w:basedOn w:val="a"/>
    <w:link w:val="ae"/>
    <w:unhideWhenUsed/>
    <w:rsid w:val="00B236B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236B3"/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nhideWhenUsed/>
    <w:rsid w:val="00B236B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B236B3"/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B236B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ConsNonformat">
    <w:name w:val="ConsNonformat"/>
    <w:rsid w:val="00B236B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16"/>
      <w:szCs w:val="20"/>
    </w:rPr>
  </w:style>
  <w:style w:type="paragraph" w:customStyle="1" w:styleId="ConsTitle">
    <w:name w:val="ConsTitle"/>
    <w:rsid w:val="00B236B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styleId="af1">
    <w:name w:val="Strong"/>
    <w:qFormat/>
    <w:rsid w:val="00B236B3"/>
    <w:rPr>
      <w:b/>
      <w:bCs/>
    </w:rPr>
  </w:style>
  <w:style w:type="paragraph" w:styleId="af2">
    <w:name w:val="Balloon Text"/>
    <w:basedOn w:val="a"/>
    <w:link w:val="af3"/>
    <w:semiHidden/>
    <w:unhideWhenUsed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236B3"/>
    <w:rPr>
      <w:rFonts w:ascii="Tahoma" w:eastAsia="Times New Roman" w:hAnsi="Tahoma" w:cs="Tahoma"/>
      <w:sz w:val="16"/>
      <w:szCs w:val="16"/>
    </w:rPr>
  </w:style>
  <w:style w:type="paragraph" w:styleId="af4">
    <w:name w:val="Title"/>
    <w:basedOn w:val="a"/>
    <w:link w:val="af5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236B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B236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36B3"/>
    <w:rPr>
      <w:rFonts w:ascii="Times New Roman" w:hAnsi="Times New Roman" w:cs="Times New Roman" w:hint="default"/>
      <w:sz w:val="20"/>
      <w:szCs w:val="20"/>
    </w:rPr>
  </w:style>
  <w:style w:type="paragraph" w:styleId="25">
    <w:name w:val="Body Text Indent 2"/>
    <w:basedOn w:val="a"/>
    <w:link w:val="26"/>
    <w:uiPriority w:val="99"/>
    <w:unhideWhenUsed/>
    <w:rsid w:val="00B236B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B236B3"/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rsid w:val="00B236B3"/>
    <w:pPr>
      <w:ind w:left="720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B236B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7">
    <w:name w:val="Основной текст 2 Знак"/>
    <w:link w:val="28"/>
    <w:locked/>
    <w:rsid w:val="00B236B3"/>
    <w:rPr>
      <w:rFonts w:ascii="Times New Roman" w:hAnsi="Times New Roman"/>
      <w:sz w:val="24"/>
      <w:szCs w:val="24"/>
      <w:lang w:eastAsia="ar-SA"/>
    </w:rPr>
  </w:style>
  <w:style w:type="paragraph" w:styleId="28">
    <w:name w:val="Body Text 2"/>
    <w:basedOn w:val="a"/>
    <w:link w:val="27"/>
    <w:rsid w:val="00B236B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10">
    <w:name w:val="Основной текст 2 Знак1"/>
    <w:basedOn w:val="a0"/>
    <w:link w:val="28"/>
    <w:uiPriority w:val="99"/>
    <w:semiHidden/>
    <w:rsid w:val="00B236B3"/>
  </w:style>
  <w:style w:type="character" w:customStyle="1" w:styleId="35">
    <w:name w:val="Основной текст 3 Знак"/>
    <w:link w:val="36"/>
    <w:semiHidden/>
    <w:locked/>
    <w:rsid w:val="00B236B3"/>
    <w:rPr>
      <w:rFonts w:ascii="Times New Roman" w:hAnsi="Times New Roman"/>
      <w:sz w:val="16"/>
      <w:szCs w:val="16"/>
      <w:lang w:eastAsia="ar-SA"/>
    </w:rPr>
  </w:style>
  <w:style w:type="paragraph" w:styleId="36">
    <w:name w:val="Body Text 3"/>
    <w:basedOn w:val="a"/>
    <w:link w:val="35"/>
    <w:semiHidden/>
    <w:rsid w:val="00B236B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10">
    <w:name w:val="Основной текст 3 Знак1"/>
    <w:basedOn w:val="a0"/>
    <w:link w:val="36"/>
    <w:uiPriority w:val="99"/>
    <w:semiHidden/>
    <w:rsid w:val="00B236B3"/>
    <w:rPr>
      <w:sz w:val="16"/>
      <w:szCs w:val="16"/>
    </w:rPr>
  </w:style>
  <w:style w:type="paragraph" w:customStyle="1" w:styleId="af6">
    <w:name w:val="Параграф"/>
    <w:basedOn w:val="a"/>
    <w:rsid w:val="00B236B3"/>
    <w:pPr>
      <w:spacing w:before="120" w:after="120" w:line="240" w:lineRule="auto"/>
      <w:jc w:val="both"/>
    </w:pPr>
    <w:rPr>
      <w:rFonts w:ascii="Times New Roman" w:eastAsia="Calibri" w:hAnsi="Times New Roman" w:cs="Times New Roman"/>
      <w:b/>
      <w:i/>
      <w:sz w:val="24"/>
      <w:szCs w:val="20"/>
    </w:rPr>
  </w:style>
  <w:style w:type="paragraph" w:customStyle="1" w:styleId="ESKDtabletxt">
    <w:name w:val="ESKD_table_txt"/>
    <w:basedOn w:val="a"/>
    <w:link w:val="ESKDtabletxt0"/>
    <w:autoRedefine/>
    <w:rsid w:val="00B236B3"/>
    <w:pPr>
      <w:spacing w:after="0" w:line="240" w:lineRule="auto"/>
      <w:jc w:val="center"/>
    </w:pPr>
    <w:rPr>
      <w:rFonts w:ascii="Arial" w:eastAsia="Calibri" w:hAnsi="Arial" w:cs="Times New Roman"/>
      <w:noProof/>
      <w:sz w:val="20"/>
      <w:szCs w:val="20"/>
    </w:rPr>
  </w:style>
  <w:style w:type="character" w:customStyle="1" w:styleId="ESKDtabletxt0">
    <w:name w:val="ESKD_table_txt Знак"/>
    <w:link w:val="ESKDtabletxt"/>
    <w:locked/>
    <w:rsid w:val="00B236B3"/>
    <w:rPr>
      <w:rFonts w:ascii="Arial" w:eastAsia="Calibri" w:hAnsi="Arial" w:cs="Times New Roman"/>
      <w:noProof/>
      <w:sz w:val="20"/>
      <w:szCs w:val="20"/>
    </w:rPr>
  </w:style>
  <w:style w:type="paragraph" w:customStyle="1" w:styleId="Default">
    <w:name w:val="Default"/>
    <w:link w:val="Default0"/>
    <w:rsid w:val="00B236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af7">
    <w:name w:val="annotation reference"/>
    <w:rsid w:val="00B236B3"/>
    <w:rPr>
      <w:sz w:val="16"/>
      <w:szCs w:val="16"/>
    </w:rPr>
  </w:style>
  <w:style w:type="paragraph" w:styleId="af8">
    <w:name w:val="annotation text"/>
    <w:basedOn w:val="a"/>
    <w:link w:val="af9"/>
    <w:rsid w:val="00B236B3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9">
    <w:name w:val="Текст примечания Знак"/>
    <w:basedOn w:val="a0"/>
    <w:link w:val="af8"/>
    <w:rsid w:val="00B236B3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a">
    <w:name w:val="annotation subject"/>
    <w:basedOn w:val="af8"/>
    <w:next w:val="af8"/>
    <w:link w:val="afb"/>
    <w:rsid w:val="00B236B3"/>
    <w:rPr>
      <w:b/>
      <w:bCs/>
    </w:rPr>
  </w:style>
  <w:style w:type="character" w:customStyle="1" w:styleId="afb">
    <w:name w:val="Тема примечания Знак"/>
    <w:basedOn w:val="af9"/>
    <w:link w:val="afa"/>
    <w:rsid w:val="00B236B3"/>
    <w:rPr>
      <w:b/>
      <w:bCs/>
    </w:rPr>
  </w:style>
  <w:style w:type="character" w:customStyle="1" w:styleId="hps">
    <w:name w:val="hps"/>
    <w:rsid w:val="00B236B3"/>
  </w:style>
  <w:style w:type="paragraph" w:styleId="afc">
    <w:name w:val="Subtitle"/>
    <w:basedOn w:val="a"/>
    <w:link w:val="afd"/>
    <w:qFormat/>
    <w:rsid w:val="00B236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d">
    <w:name w:val="Подзаголовок Знак"/>
    <w:basedOn w:val="a0"/>
    <w:link w:val="afc"/>
    <w:rsid w:val="00B236B3"/>
    <w:rPr>
      <w:rFonts w:ascii="Times New Roman" w:eastAsia="Times New Roman" w:hAnsi="Times New Roman" w:cs="Times New Roman"/>
      <w:b/>
      <w:sz w:val="28"/>
      <w:szCs w:val="20"/>
    </w:rPr>
  </w:style>
  <w:style w:type="paragraph" w:styleId="afe">
    <w:name w:val="No Spacing"/>
    <w:uiPriority w:val="1"/>
    <w:qFormat/>
    <w:rsid w:val="00B23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">
    <w:name w:val="Block Text"/>
    <w:basedOn w:val="a"/>
    <w:rsid w:val="00B236B3"/>
    <w:pPr>
      <w:spacing w:before="120" w:after="0" w:line="240" w:lineRule="auto"/>
      <w:ind w:left="851" w:right="-1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Normal1">
    <w:name w:val="Normal1"/>
    <w:rsid w:val="00B236B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Iioeo">
    <w:name w:val="Iioeo"/>
    <w:basedOn w:val="Normal1"/>
    <w:uiPriority w:val="99"/>
    <w:rsid w:val="00B236B3"/>
    <w:pPr>
      <w:widowControl w:val="0"/>
      <w:tabs>
        <w:tab w:val="left" w:pos="36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aff0">
    <w:name w:val="Пнукт"/>
    <w:basedOn w:val="Normal1"/>
    <w:uiPriority w:val="99"/>
    <w:rsid w:val="00B236B3"/>
    <w:pPr>
      <w:widowControl w:val="0"/>
      <w:tabs>
        <w:tab w:val="left" w:pos="360"/>
        <w:tab w:val="left" w:pos="720"/>
        <w:tab w:val="left" w:pos="3261"/>
      </w:tabs>
      <w:jc w:val="both"/>
    </w:pPr>
    <w:rPr>
      <w:rFonts w:ascii="Arial" w:hAnsi="Arial"/>
      <w:lang w:val="ru-RU"/>
    </w:rPr>
  </w:style>
  <w:style w:type="paragraph" w:customStyle="1" w:styleId="13">
    <w:name w:val="Обычный1"/>
    <w:rsid w:val="00B236B3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styleId="aff1">
    <w:name w:val="page number"/>
    <w:basedOn w:val="a0"/>
    <w:rsid w:val="00B236B3"/>
  </w:style>
  <w:style w:type="paragraph" w:customStyle="1" w:styleId="29">
    <w:name w:val="Обычный2"/>
    <w:rsid w:val="00B236B3"/>
    <w:pPr>
      <w:widowControl w:val="0"/>
      <w:spacing w:after="0" w:line="240" w:lineRule="auto"/>
    </w:pPr>
    <w:rPr>
      <w:rFonts w:ascii="Times New Roman" w:eastAsia="SimSun" w:hAnsi="Times New Roman" w:cs="Times New Roman"/>
      <w:snapToGrid w:val="0"/>
      <w:sz w:val="20"/>
      <w:szCs w:val="20"/>
    </w:rPr>
  </w:style>
  <w:style w:type="character" w:customStyle="1" w:styleId="shorttext">
    <w:name w:val="short_text"/>
    <w:basedOn w:val="a0"/>
    <w:rsid w:val="00B236B3"/>
  </w:style>
  <w:style w:type="character" w:customStyle="1" w:styleId="longtext">
    <w:name w:val="long_text"/>
    <w:basedOn w:val="a0"/>
    <w:rsid w:val="00B236B3"/>
  </w:style>
  <w:style w:type="character" w:customStyle="1" w:styleId="atn">
    <w:name w:val="atn"/>
    <w:basedOn w:val="a0"/>
    <w:rsid w:val="00B236B3"/>
  </w:style>
  <w:style w:type="character" w:customStyle="1" w:styleId="alt-edited">
    <w:name w:val="alt-edited"/>
    <w:basedOn w:val="a0"/>
    <w:rsid w:val="00B236B3"/>
  </w:style>
  <w:style w:type="paragraph" w:customStyle="1" w:styleId="Times12">
    <w:name w:val="Times 12"/>
    <w:basedOn w:val="a"/>
    <w:link w:val="Times120"/>
    <w:qFormat/>
    <w:rsid w:val="00B236B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Times120">
    <w:name w:val="Times 12 Знак"/>
    <w:basedOn w:val="a0"/>
    <w:link w:val="Times12"/>
    <w:rsid w:val="00B236B3"/>
    <w:rPr>
      <w:rFonts w:ascii="Times New Roman" w:eastAsia="Times New Roman" w:hAnsi="Times New Roman" w:cs="Times New Roman"/>
      <w:bCs/>
      <w:sz w:val="24"/>
    </w:rPr>
  </w:style>
  <w:style w:type="character" w:customStyle="1" w:styleId="Default0">
    <w:name w:val="Default Знак"/>
    <w:basedOn w:val="a0"/>
    <w:link w:val="Default"/>
    <w:rsid w:val="00D25D89"/>
    <w:rPr>
      <w:rFonts w:ascii="Arial" w:eastAsia="Times New Roman" w:hAnsi="Arial" w:cs="Arial"/>
      <w:color w:val="000000"/>
      <w:sz w:val="24"/>
      <w:szCs w:val="24"/>
    </w:rPr>
  </w:style>
  <w:style w:type="paragraph" w:customStyle="1" w:styleId="Text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text0">
    <w:name w:val="text"/>
    <w:basedOn w:val="a"/>
    <w:rsid w:val="00D25D8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actnorm2">
    <w:name w:val="contractnorm2"/>
    <w:basedOn w:val="a"/>
    <w:locked/>
    <w:rsid w:val="00D25D89"/>
    <w:pPr>
      <w:suppressAutoHyphens/>
      <w:spacing w:before="20" w:after="20" w:line="240" w:lineRule="auto"/>
    </w:pPr>
    <w:rPr>
      <w:rFonts w:ascii="Arial Narrow" w:eastAsia="Times New Roman" w:hAnsi="Arial Narrow" w:cs="Times New Roman"/>
      <w:sz w:val="20"/>
      <w:szCs w:val="20"/>
      <w:lang w:val="en-GB" w:eastAsia="ar-SA"/>
    </w:rPr>
  </w:style>
  <w:style w:type="paragraph" w:styleId="aff2">
    <w:name w:val="Plain Text"/>
    <w:basedOn w:val="a"/>
    <w:link w:val="aff3"/>
    <w:uiPriority w:val="99"/>
    <w:rsid w:val="008A6F02"/>
    <w:pPr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8A6F02"/>
    <w:rPr>
      <w:rFonts w:ascii="Courier New" w:eastAsia="Times New Roman" w:hAnsi="Courier New" w:cs="Times New Roman"/>
      <w:sz w:val="20"/>
      <w:szCs w:val="20"/>
    </w:rPr>
  </w:style>
  <w:style w:type="paragraph" w:customStyle="1" w:styleId="aff4">
    <w:name w:val="Пункт"/>
    <w:basedOn w:val="a"/>
    <w:rsid w:val="0043457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C701EF"/>
  </w:style>
  <w:style w:type="table" w:customStyle="1" w:styleId="15">
    <w:name w:val="Сетка таблицы1"/>
    <w:basedOn w:val="a1"/>
    <w:next w:val="a3"/>
    <w:rsid w:val="00C701E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Revision"/>
    <w:hidden/>
    <w:uiPriority w:val="99"/>
    <w:semiHidden/>
    <w:rsid w:val="00C701EF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aff6">
    <w:name w:val="Placeholder Text"/>
    <w:uiPriority w:val="99"/>
    <w:semiHidden/>
    <w:rsid w:val="00C701EF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C701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701EF"/>
    <w:rPr>
      <w:rFonts w:ascii="Courier New" w:eastAsia="Times New Roman" w:hAnsi="Courier New" w:cs="Times New Roman"/>
      <w:sz w:val="20"/>
      <w:szCs w:val="20"/>
    </w:rPr>
  </w:style>
  <w:style w:type="numbering" w:customStyle="1" w:styleId="2a">
    <w:name w:val="Нет списка2"/>
    <w:next w:val="a2"/>
    <w:uiPriority w:val="99"/>
    <w:semiHidden/>
    <w:unhideWhenUsed/>
    <w:rsid w:val="00AD269F"/>
  </w:style>
  <w:style w:type="table" w:customStyle="1" w:styleId="2b">
    <w:name w:val="Сетка таблицы2"/>
    <w:basedOn w:val="a1"/>
    <w:next w:val="a3"/>
    <w:rsid w:val="00AD269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">
    <w:name w:val="Нет списка3"/>
    <w:next w:val="a2"/>
    <w:uiPriority w:val="99"/>
    <w:semiHidden/>
    <w:unhideWhenUsed/>
    <w:rsid w:val="001F375A"/>
  </w:style>
  <w:style w:type="table" w:customStyle="1" w:styleId="38">
    <w:name w:val="Сетка таблицы3"/>
    <w:basedOn w:val="a1"/>
    <w:next w:val="a3"/>
    <w:rsid w:val="001F375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033C27"/>
  </w:style>
  <w:style w:type="table" w:customStyle="1" w:styleId="42">
    <w:name w:val="Сетка таблицы4"/>
    <w:basedOn w:val="a1"/>
    <w:next w:val="a3"/>
    <w:rsid w:val="00033C2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Стиль1"/>
    <w:basedOn w:val="a0"/>
    <w:uiPriority w:val="1"/>
    <w:rsid w:val="00033C27"/>
    <w:rPr>
      <w:rFonts w:ascii="Times New Roman" w:hAnsi="Times New Roman"/>
      <w:b/>
      <w:color w:val="auto"/>
      <w:sz w:val="24"/>
    </w:rPr>
  </w:style>
  <w:style w:type="numbering" w:customStyle="1" w:styleId="51">
    <w:name w:val="Нет списка5"/>
    <w:next w:val="a2"/>
    <w:uiPriority w:val="99"/>
    <w:semiHidden/>
    <w:unhideWhenUsed/>
    <w:rsid w:val="007214D7"/>
  </w:style>
  <w:style w:type="table" w:customStyle="1" w:styleId="52">
    <w:name w:val="Сетка таблицы5"/>
    <w:basedOn w:val="a1"/>
    <w:next w:val="a3"/>
    <w:rsid w:val="007214D7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8D2DB0"/>
  </w:style>
  <w:style w:type="table" w:customStyle="1" w:styleId="60">
    <w:name w:val="Сетка таблицы6"/>
    <w:basedOn w:val="a1"/>
    <w:next w:val="a3"/>
    <w:rsid w:val="008D2DB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2F0E54"/>
  </w:style>
  <w:style w:type="table" w:customStyle="1" w:styleId="70">
    <w:name w:val="Сетка таблицы7"/>
    <w:basedOn w:val="a1"/>
    <w:next w:val="a3"/>
    <w:rsid w:val="002F0E5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2116C2"/>
  </w:style>
  <w:style w:type="table" w:customStyle="1" w:styleId="82">
    <w:name w:val="Сетка таблицы8"/>
    <w:basedOn w:val="a1"/>
    <w:next w:val="a3"/>
    <w:rsid w:val="002116C2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unhideWhenUsed/>
    <w:rsid w:val="00F37E09"/>
  </w:style>
  <w:style w:type="table" w:customStyle="1" w:styleId="90">
    <w:name w:val="Сетка таблицы9"/>
    <w:basedOn w:val="a1"/>
    <w:next w:val="a3"/>
    <w:rsid w:val="00F37E09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4A312B9DC6E13E34E405495319BE3D2724E404505C9E54D7AE0536C69RCM5P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4A312B9DC6E13E34E405495319BE3D2724E404504CFE54D7AE0536C69RCM5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A312B9DC6E13E34E405495319BE3D2724E404505C9E54D7AE0536C69RCM5P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4A312B9DC6E13E34E405495319BE3D2724E404504CFE54D7AE0536C69RCM5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BD8A-999B-4D07-8530-E189827B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19</Pages>
  <Words>6239</Words>
  <Characters>35566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41722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chsv</cp:lastModifiedBy>
  <cp:revision>35</cp:revision>
  <cp:lastPrinted>2016-03-30T13:14:00Z</cp:lastPrinted>
  <dcterms:created xsi:type="dcterms:W3CDTF">2014-12-22T08:37:00Z</dcterms:created>
  <dcterms:modified xsi:type="dcterms:W3CDTF">2016-03-30T13:15:00Z</dcterms:modified>
</cp:coreProperties>
</file>