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912440" w:rsidRPr="002F7ADF" w:rsidRDefault="005321B1" w:rsidP="00912440">
      <w:pPr>
        <w:keepNext/>
        <w:keepLines/>
        <w:suppressLineNumbers/>
        <w:suppressAutoHyphens/>
        <w:spacing w:after="0" w:line="240" w:lineRule="auto"/>
        <w:jc w:val="center"/>
        <w:rPr>
          <w:rFonts w:ascii="Times New Roman" w:hAnsi="Times New Roman" w:cs="Times New Roman"/>
          <w:b/>
          <w:bCs/>
          <w:sz w:val="24"/>
          <w:szCs w:val="24"/>
        </w:rPr>
      </w:pPr>
      <w:r w:rsidRPr="005321B1">
        <w:rPr>
          <w:rFonts w:ascii="Times New Roman" w:hAnsi="Times New Roman" w:cs="Times New Roman"/>
          <w:b/>
          <w:sz w:val="24"/>
          <w:szCs w:val="24"/>
        </w:rPr>
        <w:t xml:space="preserve">на </w:t>
      </w:r>
      <w:r w:rsidR="003548E8">
        <w:rPr>
          <w:rFonts w:ascii="Times New Roman" w:hAnsi="Times New Roman" w:cs="Times New Roman"/>
          <w:b/>
          <w:sz w:val="24"/>
          <w:szCs w:val="24"/>
        </w:rPr>
        <w:t>о</w:t>
      </w:r>
      <w:r w:rsidR="003548E8" w:rsidRPr="003548E8">
        <w:rPr>
          <w:rFonts w:ascii="Times New Roman" w:hAnsi="Times New Roman" w:cs="Times New Roman"/>
          <w:b/>
          <w:sz w:val="24"/>
          <w:szCs w:val="24"/>
        </w:rPr>
        <w:t>казание услуг по перевозке груза с вложением наркотических лекарственных средств, психотропных лекарственных средств</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FB4823">
        <w:rPr>
          <w:rFonts w:ascii="Times New Roman" w:hAnsi="Times New Roman" w:cs="Times New Roman"/>
          <w:b/>
          <w:sz w:val="24"/>
          <w:szCs w:val="24"/>
        </w:rPr>
        <w:t>43</w:t>
      </w:r>
      <w:r w:rsidR="002B3685">
        <w:rPr>
          <w:rFonts w:ascii="Times New Roman" w:hAnsi="Times New Roman" w:cs="Times New Roman"/>
          <w:b/>
          <w:sz w:val="24"/>
          <w:szCs w:val="24"/>
        </w:rPr>
        <w:t>/1</w:t>
      </w:r>
      <w:r w:rsidR="007B355B">
        <w:rPr>
          <w:rFonts w:ascii="Times New Roman" w:hAnsi="Times New Roman" w:cs="Times New Roman"/>
          <w:b/>
          <w:sz w:val="24"/>
          <w:szCs w:val="24"/>
        </w:rPr>
        <w:t>8</w:t>
      </w:r>
    </w:p>
    <w:p w:rsidR="00B236B3" w:rsidRPr="002F7ADF" w:rsidRDefault="00A26B9E" w:rsidP="002345CD">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04</w:t>
      </w:r>
      <w:r w:rsidR="00B236B3" w:rsidRPr="002F7ADF">
        <w:rPr>
          <w:rFonts w:ascii="Times New Roman" w:hAnsi="Times New Roman" w:cs="Times New Roman"/>
          <w:b/>
          <w:bCs/>
          <w:sz w:val="24"/>
          <w:szCs w:val="24"/>
        </w:rPr>
        <w:t xml:space="preserve"> </w:t>
      </w:r>
      <w:r>
        <w:rPr>
          <w:rFonts w:ascii="Times New Roman" w:hAnsi="Times New Roman" w:cs="Times New Roman"/>
          <w:b/>
          <w:bCs/>
          <w:sz w:val="24"/>
          <w:szCs w:val="24"/>
        </w:rPr>
        <w:t>апреля</w:t>
      </w:r>
      <w:r w:rsidR="002B3685">
        <w:rPr>
          <w:rFonts w:ascii="Times New Roman" w:hAnsi="Times New Roman" w:cs="Times New Roman"/>
          <w:b/>
          <w:bCs/>
          <w:sz w:val="24"/>
          <w:szCs w:val="24"/>
        </w:rPr>
        <w:t xml:space="preserve"> 201</w:t>
      </w:r>
      <w:r w:rsidR="007B355B">
        <w:rPr>
          <w:rFonts w:ascii="Times New Roman" w:hAnsi="Times New Roman" w:cs="Times New Roman"/>
          <w:b/>
          <w:bCs/>
          <w:sz w:val="24"/>
          <w:szCs w:val="24"/>
        </w:rPr>
        <w:t>8</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2F7ADF" w:rsidTr="00652882">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652882">
            <w:pPr>
              <w:keepNext/>
              <w:keepLines/>
              <w:suppressLineNumbers/>
              <w:suppressAutoHyphens/>
              <w:spacing w:after="12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652882">
            <w:pPr>
              <w:keepNext/>
              <w:keepLines/>
              <w:suppressLineNumbers/>
              <w:suppressAutoHyphens/>
              <w:spacing w:after="12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652882">
            <w:pPr>
              <w:keepNext/>
              <w:keepLines/>
              <w:suppressLineNumbers/>
              <w:suppressAutoHyphens/>
              <w:spacing w:after="12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652882">
            <w:pPr>
              <w:keepNext/>
              <w:keepLines/>
              <w:suppressLineNumbers/>
              <w:suppressAutoHyphens/>
              <w:spacing w:after="12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652882">
            <w:pPr>
              <w:keepNext/>
              <w:keepLines/>
              <w:suppressLineNumbers/>
              <w:suppressAutoHyphens/>
              <w:spacing w:after="12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652882">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652882">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Наименование: ФГУП «Московский эндокринный завод»</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Место нахождения</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109052, г. Москва, ул. Новохохловская, д. 25</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Почтовый адрес</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109052, г. Москва, ул. Новохохловская, д. 25</w:t>
            </w:r>
          </w:p>
          <w:p w:rsidR="00BD7EC7" w:rsidRPr="00D53E5C"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D53E5C">
              <w:rPr>
                <w:rFonts w:ascii="Times New Roman" w:hAnsi="Times New Roman" w:cs="Times New Roman"/>
                <w:sz w:val="24"/>
                <w:szCs w:val="24"/>
              </w:rPr>
              <w:t xml:space="preserve">Телефон: +7 (495) 234-61-92 </w:t>
            </w:r>
            <w:proofErr w:type="spellStart"/>
            <w:r w:rsidRPr="00D53E5C">
              <w:rPr>
                <w:rFonts w:ascii="Times New Roman" w:hAnsi="Times New Roman" w:cs="Times New Roman"/>
                <w:sz w:val="24"/>
                <w:szCs w:val="24"/>
              </w:rPr>
              <w:t>доб</w:t>
            </w:r>
            <w:proofErr w:type="spellEnd"/>
            <w:r w:rsidRPr="00D53E5C">
              <w:rPr>
                <w:rFonts w:ascii="Times New Roman" w:hAnsi="Times New Roman" w:cs="Times New Roman"/>
                <w:sz w:val="24"/>
                <w:szCs w:val="24"/>
              </w:rPr>
              <w:t xml:space="preserve">. </w:t>
            </w:r>
            <w:r w:rsidR="007B355B">
              <w:rPr>
                <w:rFonts w:ascii="Times New Roman" w:hAnsi="Times New Roman" w:cs="Times New Roman"/>
                <w:sz w:val="24"/>
                <w:szCs w:val="24"/>
              </w:rPr>
              <w:t>6-27</w:t>
            </w:r>
          </w:p>
          <w:p w:rsidR="00BD7EC7" w:rsidRPr="00D53E5C"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D53E5C">
              <w:rPr>
                <w:rFonts w:ascii="Times New Roman" w:hAnsi="Times New Roman" w:cs="Times New Roman"/>
                <w:sz w:val="24"/>
                <w:szCs w:val="24"/>
              </w:rPr>
              <w:t>Факс: +7 (495) 911-42-10</w:t>
            </w:r>
          </w:p>
          <w:p w:rsidR="00BD7EC7" w:rsidRPr="00EA58FC"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EA58FC">
              <w:rPr>
                <w:rFonts w:ascii="Times New Roman" w:hAnsi="Times New Roman" w:cs="Times New Roman"/>
                <w:sz w:val="24"/>
                <w:szCs w:val="24"/>
              </w:rPr>
              <w:t xml:space="preserve">Электронная почта: </w:t>
            </w:r>
            <w:hyperlink r:id="rId8" w:history="1">
              <w:r w:rsidR="007B355B" w:rsidRPr="00806BBE">
                <w:rPr>
                  <w:rStyle w:val="aa"/>
                  <w:rFonts w:ascii="Times New Roman" w:eastAsia="Calibri" w:hAnsi="Times New Roman" w:cs="Times New Roman"/>
                  <w:noProof/>
                  <w:sz w:val="24"/>
                  <w:szCs w:val="24"/>
                  <w:lang w:eastAsia="en-US"/>
                </w:rPr>
                <w:t>zakupkimez@yandex.ru</w:t>
              </w:r>
            </w:hyperlink>
          </w:p>
          <w:p w:rsidR="00B236B3" w:rsidRPr="002F7AD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EA58FC">
              <w:rPr>
                <w:rFonts w:ascii="Times New Roman" w:hAnsi="Times New Roman" w:cs="Times New Roman"/>
                <w:sz w:val="24"/>
                <w:szCs w:val="24"/>
              </w:rPr>
              <w:t>Контактное лицо: Уткин Сергей Александрович</w:t>
            </w:r>
          </w:p>
        </w:tc>
      </w:tr>
      <w:tr w:rsidR="00B236B3" w:rsidRPr="002F7ADF" w:rsidTr="00652882">
        <w:trPr>
          <w:trHeight w:val="1766"/>
        </w:trPr>
        <w:tc>
          <w:tcPr>
            <w:tcW w:w="1101"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1D7022" w:rsidRDefault="003548E8"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rPr>
            </w:pPr>
            <w:r w:rsidRPr="003548E8">
              <w:rPr>
                <w:rFonts w:ascii="Times New Roman" w:hAnsi="Times New Roman" w:cs="Times New Roman"/>
                <w:b/>
                <w:sz w:val="24"/>
                <w:szCs w:val="24"/>
              </w:rPr>
              <w:t>Оказание услуг по перевозке груза с вложением наркотических лекарственных средств, психотропных лекарственных средств</w:t>
            </w:r>
          </w:p>
          <w:p w:rsidR="007B355B" w:rsidRPr="002F7ADF" w:rsidRDefault="007B355B"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68338A" w:rsidRPr="00862D04" w:rsidRDefault="00980A74" w:rsidP="00862D04">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980A74">
              <w:rPr>
                <w:rFonts w:ascii="Times New Roman" w:hAnsi="Times New Roman" w:cs="Times New Roman"/>
                <w:sz w:val="24"/>
                <w:szCs w:val="24"/>
              </w:rPr>
              <w:t xml:space="preserve">Объем оказываемых услуг: </w:t>
            </w:r>
            <w:r w:rsidR="005321B1" w:rsidRPr="005321B1">
              <w:rPr>
                <w:rFonts w:ascii="Times New Roman" w:hAnsi="Times New Roman" w:cs="Times New Roman"/>
                <w:sz w:val="24"/>
                <w:szCs w:val="24"/>
              </w:rPr>
              <w:t xml:space="preserve">в соответствии с частью </w:t>
            </w:r>
            <w:r w:rsidR="005321B1" w:rsidRPr="005321B1">
              <w:rPr>
                <w:rFonts w:ascii="Times New Roman" w:hAnsi="Times New Roman" w:cs="Times New Roman"/>
                <w:sz w:val="24"/>
                <w:szCs w:val="24"/>
                <w:lang w:val="en-US"/>
              </w:rPr>
              <w:t>III</w:t>
            </w:r>
            <w:r w:rsidR="005321B1" w:rsidRPr="005321B1">
              <w:rPr>
                <w:rFonts w:ascii="Times New Roman" w:hAnsi="Times New Roman" w:cs="Times New Roman"/>
                <w:sz w:val="24"/>
                <w:szCs w:val="24"/>
              </w:rPr>
              <w:t xml:space="preserve"> «ТЕХНИЧЕСКОЕ ЗАДАНИЕ» Документации о закупке и частью </w:t>
            </w:r>
            <w:r w:rsidR="005321B1" w:rsidRPr="005321B1">
              <w:rPr>
                <w:rFonts w:ascii="Times New Roman" w:hAnsi="Times New Roman" w:cs="Times New Roman"/>
                <w:sz w:val="24"/>
                <w:szCs w:val="24"/>
                <w:lang w:val="en-US"/>
              </w:rPr>
              <w:t>II</w:t>
            </w:r>
            <w:r w:rsidR="005321B1" w:rsidRPr="005321B1">
              <w:rPr>
                <w:rFonts w:ascii="Times New Roman" w:hAnsi="Times New Roman" w:cs="Times New Roman"/>
                <w:sz w:val="24"/>
                <w:szCs w:val="24"/>
              </w:rPr>
              <w:t xml:space="preserve"> «ПРОЕКТ ДОГОВОРА».</w:t>
            </w:r>
          </w:p>
        </w:tc>
      </w:tr>
      <w:tr w:rsidR="002345CD" w:rsidRPr="002F7ADF" w:rsidTr="00652882">
        <w:tc>
          <w:tcPr>
            <w:tcW w:w="1101"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2345CD" w:rsidRPr="002F7ADF" w:rsidRDefault="002345CD" w:rsidP="002B3685">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Код ОК</w:t>
            </w:r>
            <w:r w:rsidR="002B3685">
              <w:rPr>
                <w:rFonts w:ascii="Times New Roman" w:hAnsi="Times New Roman" w:cs="Times New Roman"/>
                <w:bCs/>
                <w:sz w:val="24"/>
                <w:szCs w:val="24"/>
              </w:rPr>
              <w:t>ПД</w:t>
            </w:r>
            <w:proofErr w:type="gramStart"/>
            <w:r w:rsidR="002B3685">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345CD" w:rsidRPr="002F7ADF" w:rsidRDefault="00FA03FE" w:rsidP="002345CD">
            <w:pPr>
              <w:spacing w:after="0" w:line="240" w:lineRule="auto"/>
              <w:jc w:val="both"/>
              <w:rPr>
                <w:rFonts w:ascii="Times New Roman" w:hAnsi="Times New Roman" w:cs="Times New Roman"/>
                <w:sz w:val="24"/>
                <w:szCs w:val="24"/>
              </w:rPr>
            </w:pPr>
            <w:r w:rsidRPr="00FA03FE">
              <w:rPr>
                <w:rFonts w:ascii="Times New Roman" w:hAnsi="Times New Roman" w:cs="Times New Roman"/>
                <w:sz w:val="24"/>
                <w:szCs w:val="24"/>
              </w:rPr>
              <w:t>H 49.41.11.000</w:t>
            </w:r>
          </w:p>
        </w:tc>
      </w:tr>
      <w:tr w:rsidR="002345CD" w:rsidRPr="002F7ADF" w:rsidTr="00652882">
        <w:trPr>
          <w:trHeight w:val="77"/>
        </w:trPr>
        <w:tc>
          <w:tcPr>
            <w:tcW w:w="1101"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2345CD" w:rsidRPr="002F7ADF" w:rsidRDefault="002345CD"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Код ОКВЭД</w:t>
            </w:r>
            <w:proofErr w:type="gramStart"/>
            <w:r w:rsidR="002B3685">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345CD" w:rsidRPr="002F7ADF" w:rsidRDefault="00FA03FE" w:rsidP="002345CD">
            <w:pPr>
              <w:spacing w:after="0" w:line="240" w:lineRule="auto"/>
              <w:jc w:val="both"/>
              <w:rPr>
                <w:rFonts w:ascii="Times New Roman" w:hAnsi="Times New Roman" w:cs="Times New Roman"/>
                <w:sz w:val="24"/>
                <w:szCs w:val="24"/>
              </w:rPr>
            </w:pPr>
            <w:r w:rsidRPr="00FA03FE">
              <w:rPr>
                <w:rFonts w:ascii="Times New Roman" w:hAnsi="Times New Roman" w:cs="Times New Roman"/>
                <w:sz w:val="24"/>
                <w:szCs w:val="24"/>
              </w:rPr>
              <w:t>H 49.4</w:t>
            </w:r>
          </w:p>
        </w:tc>
      </w:tr>
      <w:tr w:rsidR="00B236B3" w:rsidRPr="002F7ADF" w:rsidTr="00652882">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652882">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Собственные средства</w:t>
            </w:r>
          </w:p>
        </w:tc>
      </w:tr>
      <w:tr w:rsidR="00B236B3" w:rsidRPr="002F7ADF" w:rsidTr="00652882">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FA03FE" w:rsidP="00005DE0">
            <w:pPr>
              <w:spacing w:after="0" w:line="240" w:lineRule="auto"/>
              <w:jc w:val="both"/>
              <w:rPr>
                <w:rFonts w:ascii="Times New Roman" w:hAnsi="Times New Roman" w:cs="Times New Roman"/>
                <w:i/>
                <w:sz w:val="24"/>
                <w:szCs w:val="24"/>
              </w:rPr>
            </w:pPr>
            <w:r w:rsidRPr="00FA03FE">
              <w:rPr>
                <w:rFonts w:ascii="Times New Roman" w:hAnsi="Times New Roman" w:cs="Times New Roman"/>
                <w:sz w:val="24"/>
                <w:szCs w:val="24"/>
              </w:rPr>
              <w:t xml:space="preserve">территория Российской Федерации </w:t>
            </w:r>
          </w:p>
        </w:tc>
      </w:tr>
      <w:tr w:rsidR="00B236B3" w:rsidRPr="002F7ADF" w:rsidTr="00652882">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D3FE6" w:rsidRDefault="001D3FE6" w:rsidP="00B06E3B">
            <w:pPr>
              <w:spacing w:after="0" w:line="240" w:lineRule="auto"/>
              <w:jc w:val="both"/>
              <w:rPr>
                <w:rFonts w:ascii="Times New Roman" w:eastAsia="Times New Roman" w:hAnsi="Times New Roman" w:cs="Times New Roman"/>
                <w:b/>
                <w:sz w:val="24"/>
                <w:szCs w:val="24"/>
              </w:rPr>
            </w:pPr>
            <w:r w:rsidRPr="001D3FE6">
              <w:rPr>
                <w:rFonts w:ascii="Times New Roman" w:eastAsia="Times New Roman" w:hAnsi="Times New Roman" w:cs="Times New Roman"/>
                <w:b/>
                <w:sz w:val="24"/>
                <w:szCs w:val="24"/>
              </w:rPr>
              <w:t>4 990 000 (Четыре миллиона девятьсот девяносто тысяч) рублей 00 копеек, включая НДС.</w:t>
            </w:r>
          </w:p>
          <w:p w:rsidR="00B236B3" w:rsidRPr="00862D04" w:rsidRDefault="002F7ADF" w:rsidP="00B06E3B">
            <w:pPr>
              <w:spacing w:after="0" w:line="240" w:lineRule="auto"/>
              <w:jc w:val="both"/>
              <w:rPr>
                <w:rFonts w:ascii="Times New Roman" w:hAnsi="Times New Roman" w:cs="Times New Roman"/>
                <w:bCs/>
                <w:snapToGrid w:val="0"/>
                <w:sz w:val="24"/>
                <w:szCs w:val="24"/>
              </w:rPr>
            </w:pPr>
            <w:r w:rsidRPr="002F7ADF">
              <w:rPr>
                <w:rFonts w:ascii="Times New Roman" w:hAnsi="Times New Roman" w:cs="Times New Roman"/>
                <w:bCs/>
                <w:snapToGrid w:val="0"/>
                <w:sz w:val="24"/>
                <w:szCs w:val="24"/>
              </w:rPr>
              <w:t>Начальная (максимальная) цена договора включает в себя</w:t>
            </w:r>
            <w:r w:rsidR="00A80F95">
              <w:rPr>
                <w:rFonts w:ascii="Times New Roman" w:hAnsi="Times New Roman" w:cs="Times New Roman"/>
                <w:bCs/>
                <w:snapToGrid w:val="0"/>
                <w:sz w:val="24"/>
                <w:szCs w:val="24"/>
              </w:rPr>
              <w:t xml:space="preserve"> </w:t>
            </w:r>
            <w:r w:rsidR="00B06E3B" w:rsidRPr="00B06E3B">
              <w:rPr>
                <w:rFonts w:ascii="Times New Roman" w:hAnsi="Times New Roman" w:cs="Times New Roman"/>
                <w:bCs/>
                <w:snapToGrid w:val="0"/>
                <w:sz w:val="24"/>
                <w:szCs w:val="24"/>
              </w:rPr>
              <w:t xml:space="preserve">все затраты, необходимые для </w:t>
            </w:r>
            <w:r w:rsidR="00B06E3B">
              <w:rPr>
                <w:rFonts w:ascii="Times New Roman" w:hAnsi="Times New Roman" w:cs="Times New Roman"/>
                <w:bCs/>
                <w:snapToGrid w:val="0"/>
                <w:sz w:val="24"/>
                <w:szCs w:val="24"/>
              </w:rPr>
              <w:t>оказания услуг по Договору</w:t>
            </w:r>
            <w:r w:rsidR="00B06E3B" w:rsidRPr="00B06E3B">
              <w:rPr>
                <w:rFonts w:ascii="Times New Roman" w:hAnsi="Times New Roman" w:cs="Times New Roman"/>
                <w:bCs/>
                <w:snapToGrid w:val="0"/>
                <w:sz w:val="24"/>
                <w:szCs w:val="24"/>
              </w:rPr>
              <w:t xml:space="preserve"> в полном объеме</w:t>
            </w:r>
            <w:r w:rsidR="00FA03FE">
              <w:rPr>
                <w:rFonts w:ascii="Times New Roman" w:hAnsi="Times New Roman" w:cs="Times New Roman"/>
                <w:bCs/>
                <w:snapToGrid w:val="0"/>
                <w:sz w:val="24"/>
                <w:szCs w:val="24"/>
              </w:rPr>
              <w:t xml:space="preserve"> и надлежащего качества</w:t>
            </w:r>
            <w:r w:rsidR="00B06E3B" w:rsidRPr="00B06E3B">
              <w:rPr>
                <w:rFonts w:ascii="Times New Roman" w:hAnsi="Times New Roman" w:cs="Times New Roman"/>
                <w:bCs/>
                <w:snapToGrid w:val="0"/>
                <w:sz w:val="24"/>
                <w:szCs w:val="24"/>
              </w:rPr>
              <w:t>.</w:t>
            </w:r>
          </w:p>
        </w:tc>
      </w:tr>
      <w:tr w:rsidR="00B236B3" w:rsidRPr="002F7ADF" w:rsidTr="00652882">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8.</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Основания закупки у единственного поставщика (исполнителя, </w:t>
            </w:r>
            <w:r w:rsidRPr="002F7ADF">
              <w:rPr>
                <w:rFonts w:ascii="Times New Roman" w:hAnsi="Times New Roman" w:cs="Times New Roman"/>
                <w:sz w:val="24"/>
                <w:szCs w:val="24"/>
              </w:rPr>
              <w:lastRenderedPageBreak/>
              <w:t>подрядчика)</w:t>
            </w:r>
          </w:p>
        </w:tc>
        <w:tc>
          <w:tcPr>
            <w:tcW w:w="6786" w:type="dxa"/>
            <w:tcBorders>
              <w:top w:val="single" w:sz="4" w:space="0" w:color="auto"/>
              <w:left w:val="single" w:sz="4" w:space="0" w:color="auto"/>
              <w:bottom w:val="single" w:sz="4" w:space="0" w:color="auto"/>
              <w:right w:val="single" w:sz="4" w:space="0" w:color="auto"/>
            </w:tcBorders>
          </w:tcPr>
          <w:p w:rsidR="00B06E3B" w:rsidRPr="00B06E3B" w:rsidRDefault="00B06E3B" w:rsidP="00B06E3B">
            <w:pPr>
              <w:tabs>
                <w:tab w:val="left" w:pos="900"/>
                <w:tab w:val="left" w:pos="1134"/>
              </w:tabs>
              <w:spacing w:after="0" w:line="240" w:lineRule="auto"/>
              <w:ind w:left="34"/>
              <w:contextualSpacing/>
              <w:jc w:val="both"/>
              <w:rPr>
                <w:rFonts w:ascii="Times New Roman" w:hAnsi="Times New Roman" w:cs="Times New Roman"/>
                <w:b/>
                <w:sz w:val="24"/>
                <w:szCs w:val="24"/>
              </w:rPr>
            </w:pPr>
            <w:proofErr w:type="spellStart"/>
            <w:r w:rsidRPr="00B06E3B">
              <w:rPr>
                <w:rFonts w:ascii="Times New Roman" w:hAnsi="Times New Roman" w:cs="Times New Roman"/>
                <w:b/>
                <w:sz w:val="24"/>
                <w:szCs w:val="24"/>
              </w:rPr>
              <w:lastRenderedPageBreak/>
              <w:t>Пп</w:t>
            </w:r>
            <w:proofErr w:type="spellEnd"/>
            <w:r w:rsidRPr="00B06E3B">
              <w:rPr>
                <w:rFonts w:ascii="Times New Roman" w:hAnsi="Times New Roman" w:cs="Times New Roman"/>
                <w:b/>
                <w:sz w:val="24"/>
                <w:szCs w:val="24"/>
              </w:rPr>
              <w:t xml:space="preserve">. </w:t>
            </w:r>
            <w:r w:rsidR="00FA03FE">
              <w:rPr>
                <w:rFonts w:ascii="Times New Roman" w:hAnsi="Times New Roman" w:cs="Times New Roman"/>
                <w:b/>
                <w:sz w:val="24"/>
                <w:szCs w:val="24"/>
              </w:rPr>
              <w:t>13</w:t>
            </w:r>
            <w:r w:rsidRPr="00B06E3B">
              <w:rPr>
                <w:rFonts w:ascii="Times New Roman" w:hAnsi="Times New Roman" w:cs="Times New Roman"/>
                <w:b/>
                <w:sz w:val="24"/>
                <w:szCs w:val="24"/>
              </w:rPr>
              <w:t xml:space="preserve"> п. 14.3 Положения о закупке товаров, работ, услуг для нужд ФГУП «Московский эндокринный завод»:</w:t>
            </w:r>
          </w:p>
          <w:p w:rsidR="00356D4F" w:rsidRPr="00B40A6D" w:rsidRDefault="00FA03FE" w:rsidP="00FA03FE">
            <w:pPr>
              <w:tabs>
                <w:tab w:val="left" w:pos="900"/>
              </w:tabs>
              <w:spacing w:after="0" w:line="240" w:lineRule="auto"/>
              <w:jc w:val="both"/>
              <w:rPr>
                <w:rFonts w:ascii="Times New Roman" w:hAnsi="Times New Roman"/>
                <w:sz w:val="24"/>
              </w:rPr>
            </w:pPr>
            <w:r w:rsidRPr="00FA03FE">
              <w:rPr>
                <w:rFonts w:ascii="Times New Roman" w:hAnsi="Times New Roman"/>
                <w:sz w:val="24"/>
              </w:rPr>
              <w:t xml:space="preserve">Заключается договор на перевозку и /или охрану грузов при перевозке наркотических средств, психотропных веществ и </w:t>
            </w:r>
            <w:r w:rsidRPr="00FA03FE">
              <w:rPr>
                <w:rFonts w:ascii="Times New Roman" w:hAnsi="Times New Roman"/>
                <w:sz w:val="24"/>
              </w:rPr>
              <w:lastRenderedPageBreak/>
              <w:t xml:space="preserve">/или их </w:t>
            </w:r>
            <w:proofErr w:type="spellStart"/>
            <w:r w:rsidRPr="00FA03FE">
              <w:rPr>
                <w:rFonts w:ascii="Times New Roman" w:hAnsi="Times New Roman"/>
                <w:sz w:val="24"/>
              </w:rPr>
              <w:t>прекурсоров</w:t>
            </w:r>
            <w:proofErr w:type="spellEnd"/>
            <w:r w:rsidR="00B06E3B" w:rsidRPr="00B06E3B">
              <w:rPr>
                <w:rFonts w:ascii="Times New Roman" w:hAnsi="Times New Roman"/>
                <w:sz w:val="24"/>
              </w:rPr>
              <w:t>.</w:t>
            </w:r>
          </w:p>
        </w:tc>
      </w:tr>
      <w:tr w:rsidR="00B236B3" w:rsidRPr="002F7ADF" w:rsidTr="00652882">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9.</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652882">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652882">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40A6D" w:rsidRPr="002F7ADF" w:rsidRDefault="00B40A6D" w:rsidP="00005DE0">
      <w:pPr>
        <w:pStyle w:val="ConsPlusNormal"/>
        <w:widowControl/>
        <w:tabs>
          <w:tab w:val="left" w:pos="360"/>
        </w:tabs>
        <w:spacing w:before="120" w:after="120"/>
        <w:ind w:firstLine="0"/>
        <w:rPr>
          <w:rFonts w:ascii="Times New Roman" w:hAnsi="Times New Roman" w:cs="Times New Roman"/>
          <w:b/>
          <w:bCs/>
          <w:sz w:val="24"/>
          <w:szCs w:val="24"/>
        </w:rPr>
      </w:pPr>
    </w:p>
    <w:p w:rsidR="00B40A6D" w:rsidRPr="00806BBE" w:rsidRDefault="00AB07D7" w:rsidP="00B40A6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Д</w:t>
      </w:r>
      <w:r w:rsidR="00B40A6D" w:rsidRPr="00806BBE">
        <w:rPr>
          <w:rFonts w:ascii="Times New Roman" w:hAnsi="Times New Roman" w:cs="Times New Roman"/>
          <w:sz w:val="24"/>
          <w:szCs w:val="24"/>
        </w:rPr>
        <w:t>иректор</w:t>
      </w:r>
      <w:r w:rsidR="00B40A6D" w:rsidRPr="00806BBE">
        <w:rPr>
          <w:rFonts w:ascii="Times New Roman" w:hAnsi="Times New Roman" w:cs="Times New Roman"/>
          <w:sz w:val="24"/>
          <w:szCs w:val="24"/>
        </w:rPr>
        <w:tab/>
      </w:r>
      <w:r w:rsidR="00B40A6D" w:rsidRPr="00806BBE">
        <w:rPr>
          <w:rFonts w:ascii="Times New Roman" w:hAnsi="Times New Roman" w:cs="Times New Roman"/>
          <w:sz w:val="24"/>
          <w:szCs w:val="24"/>
        </w:rPr>
        <w:tab/>
      </w:r>
      <w:r w:rsidR="00B40A6D" w:rsidRPr="00806BBE">
        <w:rPr>
          <w:rFonts w:ascii="Times New Roman" w:hAnsi="Times New Roman" w:cs="Times New Roman"/>
          <w:sz w:val="24"/>
          <w:szCs w:val="24"/>
        </w:rPr>
        <w:tab/>
      </w:r>
      <w:r w:rsidR="00B40A6D" w:rsidRPr="00806BBE">
        <w:rPr>
          <w:rFonts w:ascii="Times New Roman" w:hAnsi="Times New Roman" w:cs="Times New Roman"/>
          <w:sz w:val="24"/>
          <w:szCs w:val="24"/>
        </w:rPr>
        <w:tab/>
      </w:r>
      <w:r w:rsidR="00987B88">
        <w:rPr>
          <w:rFonts w:ascii="Times New Roman" w:hAnsi="Times New Roman" w:cs="Times New Roman"/>
          <w:sz w:val="24"/>
          <w:szCs w:val="24"/>
        </w:rPr>
        <w:tab/>
      </w:r>
      <w:r w:rsidR="00B40A6D" w:rsidRPr="00806BBE">
        <w:rPr>
          <w:rFonts w:ascii="Times New Roman" w:hAnsi="Times New Roman" w:cs="Times New Roman"/>
          <w:sz w:val="24"/>
          <w:szCs w:val="24"/>
        </w:rPr>
        <w:tab/>
      </w:r>
      <w:r w:rsidR="00B40A6D" w:rsidRPr="00806BBE">
        <w:rPr>
          <w:rFonts w:ascii="Times New Roman" w:hAnsi="Times New Roman" w:cs="Times New Roman"/>
          <w:sz w:val="24"/>
          <w:szCs w:val="24"/>
        </w:rPr>
        <w:tab/>
      </w:r>
      <w:r w:rsidR="00B40A6D" w:rsidRPr="00806BBE">
        <w:rPr>
          <w:rFonts w:ascii="Times New Roman" w:hAnsi="Times New Roman" w:cs="Times New Roman"/>
          <w:sz w:val="24"/>
          <w:szCs w:val="24"/>
        </w:rPr>
        <w:tab/>
      </w:r>
      <w:r w:rsidR="00B40A6D" w:rsidRPr="00806BBE">
        <w:rPr>
          <w:rFonts w:ascii="Times New Roman" w:hAnsi="Times New Roman" w:cs="Times New Roman"/>
          <w:sz w:val="24"/>
          <w:szCs w:val="24"/>
        </w:rPr>
        <w:tab/>
      </w:r>
      <w:r w:rsidR="00987B88">
        <w:rPr>
          <w:rFonts w:ascii="Times New Roman" w:hAnsi="Times New Roman" w:cs="Times New Roman"/>
          <w:sz w:val="24"/>
          <w:szCs w:val="24"/>
        </w:rPr>
        <w:t>М</w:t>
      </w:r>
      <w:r w:rsidR="00B40A6D">
        <w:rPr>
          <w:rFonts w:ascii="Times New Roman" w:hAnsi="Times New Roman" w:cs="Times New Roman"/>
          <w:sz w:val="24"/>
          <w:szCs w:val="24"/>
        </w:rPr>
        <w:t>.</w:t>
      </w:r>
      <w:r w:rsidR="00987B88">
        <w:rPr>
          <w:rFonts w:ascii="Times New Roman" w:hAnsi="Times New Roman" w:cs="Times New Roman"/>
          <w:sz w:val="24"/>
          <w:szCs w:val="24"/>
        </w:rPr>
        <w:t>Ю</w:t>
      </w:r>
      <w:r w:rsidR="00B40A6D">
        <w:rPr>
          <w:rFonts w:ascii="Times New Roman" w:hAnsi="Times New Roman" w:cs="Times New Roman"/>
          <w:sz w:val="24"/>
          <w:szCs w:val="24"/>
        </w:rPr>
        <w:t xml:space="preserve">. </w:t>
      </w:r>
      <w:r w:rsidR="00987B88">
        <w:rPr>
          <w:rFonts w:ascii="Times New Roman" w:hAnsi="Times New Roman" w:cs="Times New Roman"/>
          <w:sz w:val="24"/>
          <w:szCs w:val="24"/>
        </w:rPr>
        <w:t>Фонарев</w:t>
      </w:r>
    </w:p>
    <w:p w:rsidR="00B236B3" w:rsidRPr="002F7ADF" w:rsidRDefault="00B236B3" w:rsidP="00005DE0">
      <w:pPr>
        <w:spacing w:line="240" w:lineRule="auto"/>
        <w:rPr>
          <w:rFonts w:ascii="Times New Roman" w:hAnsi="Times New Roman" w:cs="Times New Roman"/>
          <w:b/>
          <w:bCs/>
          <w:sz w:val="24"/>
          <w:szCs w:val="24"/>
        </w:rPr>
      </w:pPr>
    </w:p>
    <w:p w:rsidR="00FA03FE" w:rsidRDefault="00FA03FE" w:rsidP="00B40A6D">
      <w:pPr>
        <w:spacing w:after="0" w:line="240" w:lineRule="auto"/>
        <w:ind w:left="6096"/>
        <w:rPr>
          <w:rFonts w:ascii="Times New Roman" w:hAnsi="Times New Roman" w:cs="Times New Roman"/>
          <w:b/>
          <w:bCs/>
          <w:sz w:val="24"/>
          <w:szCs w:val="24"/>
        </w:rPr>
      </w:pPr>
    </w:p>
    <w:p w:rsidR="00FA03FE" w:rsidRDefault="00FA03FE" w:rsidP="00B40A6D">
      <w:pPr>
        <w:spacing w:after="0" w:line="240" w:lineRule="auto"/>
        <w:ind w:left="6096"/>
        <w:rPr>
          <w:rFonts w:ascii="Times New Roman" w:hAnsi="Times New Roman" w:cs="Times New Roman"/>
          <w:b/>
          <w:bCs/>
          <w:sz w:val="24"/>
          <w:szCs w:val="24"/>
        </w:rPr>
      </w:pPr>
    </w:p>
    <w:p w:rsidR="00FA03FE" w:rsidRDefault="00FA03FE" w:rsidP="00B40A6D">
      <w:pPr>
        <w:spacing w:after="0" w:line="240" w:lineRule="auto"/>
        <w:ind w:left="6096"/>
        <w:rPr>
          <w:rFonts w:ascii="Times New Roman" w:hAnsi="Times New Roman" w:cs="Times New Roman"/>
          <w:b/>
          <w:bCs/>
          <w:sz w:val="24"/>
          <w:szCs w:val="24"/>
        </w:rPr>
      </w:pPr>
    </w:p>
    <w:p w:rsidR="00FA03FE" w:rsidRDefault="00FA03FE" w:rsidP="00B40A6D">
      <w:pPr>
        <w:spacing w:after="0" w:line="240" w:lineRule="auto"/>
        <w:ind w:left="6096"/>
        <w:rPr>
          <w:rFonts w:ascii="Times New Roman" w:hAnsi="Times New Roman" w:cs="Times New Roman"/>
          <w:b/>
          <w:bCs/>
          <w:sz w:val="24"/>
          <w:szCs w:val="24"/>
        </w:rPr>
      </w:pPr>
    </w:p>
    <w:p w:rsidR="00FA03FE" w:rsidRDefault="00FA03FE" w:rsidP="00B40A6D">
      <w:pPr>
        <w:spacing w:after="0" w:line="240" w:lineRule="auto"/>
        <w:ind w:left="6096"/>
        <w:rPr>
          <w:rFonts w:ascii="Times New Roman" w:hAnsi="Times New Roman" w:cs="Times New Roman"/>
          <w:b/>
          <w:bCs/>
          <w:sz w:val="24"/>
          <w:szCs w:val="24"/>
        </w:rPr>
      </w:pPr>
    </w:p>
    <w:p w:rsidR="00FA03FE" w:rsidRDefault="00FA03FE" w:rsidP="00B40A6D">
      <w:pPr>
        <w:spacing w:after="0" w:line="240" w:lineRule="auto"/>
        <w:ind w:left="6096"/>
        <w:rPr>
          <w:rFonts w:ascii="Times New Roman" w:hAnsi="Times New Roman" w:cs="Times New Roman"/>
          <w:b/>
          <w:bCs/>
          <w:sz w:val="24"/>
          <w:szCs w:val="24"/>
        </w:rPr>
      </w:pPr>
    </w:p>
    <w:p w:rsidR="00FA03FE" w:rsidRDefault="00FA03FE" w:rsidP="00B40A6D">
      <w:pPr>
        <w:spacing w:after="0" w:line="240" w:lineRule="auto"/>
        <w:ind w:left="6096"/>
        <w:rPr>
          <w:rFonts w:ascii="Times New Roman" w:hAnsi="Times New Roman" w:cs="Times New Roman"/>
          <w:b/>
          <w:bCs/>
          <w:sz w:val="24"/>
          <w:szCs w:val="24"/>
        </w:rPr>
      </w:pPr>
    </w:p>
    <w:p w:rsidR="00FA03FE" w:rsidRDefault="00FA03FE" w:rsidP="00B40A6D">
      <w:pPr>
        <w:spacing w:after="0" w:line="240" w:lineRule="auto"/>
        <w:ind w:left="6096"/>
        <w:rPr>
          <w:rFonts w:ascii="Times New Roman" w:hAnsi="Times New Roman" w:cs="Times New Roman"/>
          <w:b/>
          <w:bCs/>
          <w:sz w:val="24"/>
          <w:szCs w:val="24"/>
        </w:rPr>
      </w:pPr>
    </w:p>
    <w:p w:rsidR="00FA03FE" w:rsidRDefault="00FA03FE" w:rsidP="00B40A6D">
      <w:pPr>
        <w:spacing w:after="0" w:line="240" w:lineRule="auto"/>
        <w:ind w:left="6096"/>
        <w:rPr>
          <w:rFonts w:ascii="Times New Roman" w:hAnsi="Times New Roman" w:cs="Times New Roman"/>
          <w:b/>
          <w:bCs/>
          <w:sz w:val="24"/>
          <w:szCs w:val="24"/>
        </w:rPr>
      </w:pPr>
    </w:p>
    <w:p w:rsidR="00B236B3" w:rsidRPr="002F7ADF" w:rsidRDefault="00862D04" w:rsidP="00B40A6D">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40A6D" w:rsidRPr="00806BBE" w:rsidRDefault="00AB07D7" w:rsidP="00B40A6D">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40A6D" w:rsidRPr="00806BBE">
        <w:rPr>
          <w:rFonts w:ascii="Times New Roman" w:hAnsi="Times New Roman" w:cs="Times New Roman"/>
          <w:sz w:val="24"/>
          <w:szCs w:val="24"/>
        </w:rPr>
        <w:t>иректор ФГУП «Московский</w:t>
      </w:r>
    </w:p>
    <w:p w:rsidR="00B40A6D" w:rsidRPr="00806BBE" w:rsidRDefault="00B40A6D" w:rsidP="00B40A6D">
      <w:pPr>
        <w:spacing w:after="0" w:line="240" w:lineRule="auto"/>
        <w:ind w:left="6096"/>
        <w:rPr>
          <w:rFonts w:ascii="Times New Roman" w:hAnsi="Times New Roman" w:cs="Times New Roman"/>
          <w:sz w:val="24"/>
          <w:szCs w:val="24"/>
        </w:rPr>
      </w:pPr>
      <w:r w:rsidRPr="00806BBE">
        <w:rPr>
          <w:rFonts w:ascii="Times New Roman" w:hAnsi="Times New Roman" w:cs="Times New Roman"/>
          <w:sz w:val="24"/>
          <w:szCs w:val="24"/>
        </w:rPr>
        <w:t>эндокринный завод»</w:t>
      </w:r>
    </w:p>
    <w:p w:rsidR="00B40A6D" w:rsidRPr="00806BBE" w:rsidRDefault="00B40A6D" w:rsidP="00B40A6D">
      <w:pPr>
        <w:spacing w:after="0" w:line="240" w:lineRule="auto"/>
        <w:ind w:left="6096"/>
        <w:rPr>
          <w:rFonts w:ascii="Times New Roman" w:hAnsi="Times New Roman" w:cs="Times New Roman"/>
          <w:i/>
          <w:sz w:val="24"/>
          <w:szCs w:val="24"/>
        </w:rPr>
      </w:pPr>
    </w:p>
    <w:p w:rsidR="00B40A6D" w:rsidRPr="00806BBE" w:rsidRDefault="00B40A6D" w:rsidP="00B40A6D">
      <w:pPr>
        <w:spacing w:after="0" w:line="240" w:lineRule="auto"/>
        <w:ind w:left="6096"/>
        <w:rPr>
          <w:rFonts w:ascii="Times New Roman" w:hAnsi="Times New Roman" w:cs="Times New Roman"/>
          <w:sz w:val="24"/>
          <w:szCs w:val="24"/>
        </w:rPr>
      </w:pPr>
      <w:r w:rsidRPr="00806BBE">
        <w:rPr>
          <w:rFonts w:ascii="Times New Roman" w:hAnsi="Times New Roman" w:cs="Times New Roman"/>
          <w:b/>
          <w:sz w:val="24"/>
          <w:szCs w:val="24"/>
        </w:rPr>
        <w:t>______________</w:t>
      </w:r>
      <w:r w:rsidRPr="00806BBE">
        <w:rPr>
          <w:rFonts w:ascii="Times New Roman" w:hAnsi="Times New Roman" w:cs="Times New Roman"/>
          <w:i/>
          <w:sz w:val="24"/>
          <w:szCs w:val="24"/>
        </w:rPr>
        <w:t xml:space="preserve"> </w:t>
      </w:r>
      <w:r w:rsidR="00987B88">
        <w:rPr>
          <w:rFonts w:ascii="Times New Roman" w:hAnsi="Times New Roman" w:cs="Times New Roman"/>
          <w:sz w:val="24"/>
          <w:szCs w:val="24"/>
        </w:rPr>
        <w:t>М</w:t>
      </w:r>
      <w:r w:rsidRPr="00F442F3">
        <w:rPr>
          <w:rFonts w:ascii="Times New Roman" w:hAnsi="Times New Roman" w:cs="Times New Roman"/>
          <w:sz w:val="24"/>
          <w:szCs w:val="24"/>
        </w:rPr>
        <w:t>.</w:t>
      </w:r>
      <w:r w:rsidR="00987B88">
        <w:rPr>
          <w:rFonts w:ascii="Times New Roman" w:hAnsi="Times New Roman" w:cs="Times New Roman"/>
          <w:sz w:val="24"/>
          <w:szCs w:val="24"/>
        </w:rPr>
        <w:t>Ю</w:t>
      </w:r>
      <w:r w:rsidRPr="00F442F3">
        <w:rPr>
          <w:rFonts w:ascii="Times New Roman" w:hAnsi="Times New Roman" w:cs="Times New Roman"/>
          <w:sz w:val="24"/>
          <w:szCs w:val="24"/>
        </w:rPr>
        <w:t xml:space="preserve">. </w:t>
      </w:r>
      <w:r w:rsidR="00987B88">
        <w:rPr>
          <w:rFonts w:ascii="Times New Roman" w:hAnsi="Times New Roman" w:cs="Times New Roman"/>
          <w:sz w:val="24"/>
          <w:szCs w:val="24"/>
        </w:rPr>
        <w:t>Фонарев</w:t>
      </w:r>
    </w:p>
    <w:p w:rsidR="00B40A6D" w:rsidRPr="00806BBE" w:rsidRDefault="00B40A6D" w:rsidP="00B40A6D">
      <w:pPr>
        <w:spacing w:after="0" w:line="240" w:lineRule="auto"/>
        <w:ind w:left="6096"/>
        <w:rPr>
          <w:rFonts w:ascii="Times New Roman" w:hAnsi="Times New Roman" w:cs="Times New Roman"/>
          <w:sz w:val="24"/>
          <w:szCs w:val="24"/>
        </w:rPr>
      </w:pPr>
    </w:p>
    <w:p w:rsidR="00B40A6D" w:rsidRPr="00806BBE" w:rsidRDefault="00B40A6D" w:rsidP="00B40A6D">
      <w:pPr>
        <w:keepNext/>
        <w:keepLines/>
        <w:suppressLineNumbers/>
        <w:suppressAutoHyphens/>
        <w:spacing w:after="0" w:line="240" w:lineRule="auto"/>
        <w:ind w:left="6096"/>
        <w:rPr>
          <w:rFonts w:ascii="Times New Roman" w:hAnsi="Times New Roman" w:cs="Times New Roman"/>
          <w:b/>
          <w:sz w:val="24"/>
          <w:szCs w:val="24"/>
        </w:rPr>
      </w:pPr>
      <w:r w:rsidRPr="00806BBE">
        <w:rPr>
          <w:rFonts w:ascii="Times New Roman" w:hAnsi="Times New Roman" w:cs="Times New Roman"/>
          <w:sz w:val="24"/>
          <w:szCs w:val="24"/>
        </w:rPr>
        <w:t xml:space="preserve"> «____» ______________ 201</w:t>
      </w:r>
      <w:r>
        <w:rPr>
          <w:rFonts w:ascii="Times New Roman" w:hAnsi="Times New Roman" w:cs="Times New Roman"/>
          <w:sz w:val="24"/>
          <w:szCs w:val="24"/>
        </w:rPr>
        <w:t>8</w:t>
      </w:r>
      <w:r w:rsidRPr="00806BBE">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FA03FE" w:rsidRPr="002F7ADF" w:rsidRDefault="00B06E3B" w:rsidP="00FA03FE">
      <w:pPr>
        <w:keepNext/>
        <w:keepLines/>
        <w:suppressLineNumbers/>
        <w:suppressAutoHyphens/>
        <w:spacing w:after="0" w:line="240" w:lineRule="auto"/>
        <w:jc w:val="center"/>
        <w:rPr>
          <w:rFonts w:ascii="Times New Roman" w:hAnsi="Times New Roman" w:cs="Times New Roman"/>
          <w:b/>
          <w:bCs/>
          <w:sz w:val="24"/>
          <w:szCs w:val="24"/>
        </w:rPr>
      </w:pPr>
      <w:r w:rsidRPr="00B06E3B">
        <w:rPr>
          <w:rFonts w:ascii="Times New Roman" w:hAnsi="Times New Roman" w:cs="Times New Roman"/>
          <w:b/>
          <w:sz w:val="24"/>
          <w:szCs w:val="24"/>
        </w:rPr>
        <w:t xml:space="preserve">на </w:t>
      </w:r>
      <w:r w:rsidR="00FA03FE">
        <w:rPr>
          <w:rFonts w:ascii="Times New Roman" w:hAnsi="Times New Roman" w:cs="Times New Roman"/>
          <w:b/>
          <w:sz w:val="24"/>
          <w:szCs w:val="24"/>
        </w:rPr>
        <w:t>о</w:t>
      </w:r>
      <w:r w:rsidR="00FA03FE" w:rsidRPr="003548E8">
        <w:rPr>
          <w:rFonts w:ascii="Times New Roman" w:hAnsi="Times New Roman" w:cs="Times New Roman"/>
          <w:b/>
          <w:sz w:val="24"/>
          <w:szCs w:val="24"/>
        </w:rPr>
        <w:t>казание услуг по перевозке груза с вложением наркотических лекарственных средств, психотропных лекарственных средств</w:t>
      </w:r>
    </w:p>
    <w:p w:rsidR="00862D04" w:rsidRPr="001D11FA" w:rsidRDefault="00FA03FE" w:rsidP="00FA03F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FB4823">
        <w:rPr>
          <w:rFonts w:ascii="Times New Roman" w:hAnsi="Times New Roman" w:cs="Times New Roman"/>
          <w:b/>
          <w:sz w:val="24"/>
          <w:szCs w:val="24"/>
        </w:rPr>
        <w:t>43</w:t>
      </w:r>
      <w:r>
        <w:rPr>
          <w:rFonts w:ascii="Times New Roman" w:hAnsi="Times New Roman" w:cs="Times New Roman"/>
          <w:b/>
          <w:sz w:val="24"/>
          <w:szCs w:val="24"/>
        </w:rPr>
        <w:t>/18</w:t>
      </w:r>
    </w:p>
    <w:p w:rsidR="0072283E" w:rsidRPr="002F7ADF" w:rsidRDefault="0072283E" w:rsidP="00005DE0">
      <w:pPr>
        <w:pStyle w:val="8"/>
        <w:spacing w:before="0" w:after="0"/>
        <w:jc w:val="center"/>
        <w:rPr>
          <w:i w:val="0"/>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B2A35" w:rsidRPr="002F7ADF" w:rsidRDefault="00AB2A35"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2F7ADF" w:rsidRDefault="00862D04" w:rsidP="00862D04">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w:t>
      </w:r>
      <w:r w:rsidR="00B40A6D">
        <w:rPr>
          <w:rFonts w:ascii="Times New Roman" w:hAnsi="Times New Roman" w:cs="Times New Roman"/>
          <w:b/>
          <w:bCs/>
          <w:sz w:val="24"/>
          <w:szCs w:val="24"/>
        </w:rPr>
        <w:t>8</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2F7ADF" w:rsidRDefault="00B236B3" w:rsidP="00005DE0">
      <w:pPr>
        <w:pStyle w:val="1"/>
        <w:pageBreakBefore/>
        <w:numPr>
          <w:ilvl w:val="0"/>
          <w:numId w:val="2"/>
        </w:numPr>
        <w:tabs>
          <w:tab w:val="num" w:pos="180"/>
        </w:tabs>
        <w:ind w:left="180"/>
        <w:rPr>
          <w:rStyle w:val="10"/>
          <w:caps/>
          <w:sz w:val="24"/>
          <w:szCs w:val="24"/>
        </w:rPr>
      </w:pPr>
      <w:bookmarkStart w:id="0" w:name="_Toc322209419"/>
      <w:bookmarkStart w:id="1" w:name="_Ref248571702"/>
      <w:bookmarkStart w:id="2" w:name="_Ref119427085"/>
      <w:r w:rsidRPr="002F7ADF">
        <w:rPr>
          <w:rStyle w:val="10"/>
          <w:caps/>
          <w:sz w:val="24"/>
          <w:szCs w:val="24"/>
        </w:rPr>
        <w:lastRenderedPageBreak/>
        <w:t>СВЕДЕНИЯ О ПРОВОДИМОЙ ПРОЦЕДУРЕ ЗАКУПКИ</w:t>
      </w:r>
      <w:bookmarkEnd w:id="0"/>
      <w:r w:rsidRPr="002F7ADF">
        <w:rPr>
          <w:rStyle w:val="10"/>
          <w:caps/>
          <w:sz w:val="24"/>
          <w:szCs w:val="24"/>
        </w:rPr>
        <w:br/>
      </w:r>
    </w:p>
    <w:tbl>
      <w:tblPr>
        <w:tblW w:w="10315" w:type="dxa"/>
        <w:tblLayout w:type="fixed"/>
        <w:tblLook w:val="0000"/>
      </w:tblPr>
      <w:tblGrid>
        <w:gridCol w:w="1101"/>
        <w:gridCol w:w="3118"/>
        <w:gridCol w:w="6096"/>
      </w:tblGrid>
      <w:tr w:rsidR="00B236B3" w:rsidRPr="002F7ADF" w:rsidTr="005B734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5B7343">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5B7343">
        <w:trPr>
          <w:trHeight w:val="1660"/>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E41D9C">
            <w:pPr>
              <w:pStyle w:val="a9"/>
              <w:numPr>
                <w:ilvl w:val="0"/>
                <w:numId w:val="4"/>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6" w:type="dxa"/>
            <w:tcBorders>
              <w:top w:val="single" w:sz="4" w:space="0" w:color="auto"/>
              <w:left w:val="single" w:sz="4" w:space="0" w:color="auto"/>
              <w:bottom w:val="single" w:sz="4" w:space="0" w:color="auto"/>
              <w:right w:val="single" w:sz="4" w:space="0" w:color="auto"/>
            </w:tcBorders>
          </w:tcPr>
          <w:p w:rsidR="00B40A6D" w:rsidRDefault="00B40A6D" w:rsidP="00B40A6D">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rPr>
            </w:pPr>
            <w:r w:rsidRPr="007B355B">
              <w:rPr>
                <w:rFonts w:ascii="Times New Roman" w:hAnsi="Times New Roman" w:cs="Times New Roman"/>
                <w:b/>
                <w:sz w:val="24"/>
                <w:szCs w:val="24"/>
              </w:rPr>
              <w:t xml:space="preserve">Оказание </w:t>
            </w:r>
            <w:r w:rsidR="009F7CC2" w:rsidRPr="003548E8">
              <w:rPr>
                <w:rFonts w:ascii="Times New Roman" w:hAnsi="Times New Roman" w:cs="Times New Roman"/>
                <w:b/>
                <w:sz w:val="24"/>
                <w:szCs w:val="24"/>
              </w:rPr>
              <w:t>услуг по перевозке груза с вложением наркотических лекарственных средств, психотропных лекарственных средств</w:t>
            </w:r>
          </w:p>
          <w:p w:rsidR="00B40A6D" w:rsidRPr="002F7ADF" w:rsidRDefault="00B40A6D" w:rsidP="00B40A6D">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B236B3" w:rsidRPr="002F7ADF" w:rsidRDefault="00B40A6D" w:rsidP="00B40A6D">
            <w:pPr>
              <w:pStyle w:val="a9"/>
              <w:keepNext/>
              <w:keepLines/>
              <w:numPr>
                <w:ilvl w:val="0"/>
                <w:numId w:val="3"/>
              </w:numPr>
              <w:suppressLineNumbers/>
              <w:suppressAutoHyphens/>
              <w:ind w:left="34"/>
              <w:jc w:val="both"/>
              <w:rPr>
                <w:i/>
                <w:sz w:val="24"/>
                <w:szCs w:val="24"/>
              </w:rPr>
            </w:pPr>
            <w:r w:rsidRPr="00980A74">
              <w:rPr>
                <w:sz w:val="24"/>
                <w:szCs w:val="24"/>
              </w:rPr>
              <w:t xml:space="preserve">Объем оказываемых услуг: </w:t>
            </w:r>
            <w:r w:rsidRPr="005321B1">
              <w:rPr>
                <w:sz w:val="24"/>
                <w:szCs w:val="24"/>
              </w:rPr>
              <w:t xml:space="preserve">в соответствии с частью </w:t>
            </w:r>
            <w:r w:rsidRPr="005321B1">
              <w:rPr>
                <w:sz w:val="24"/>
                <w:szCs w:val="24"/>
                <w:lang w:val="en-US"/>
              </w:rPr>
              <w:t>III</w:t>
            </w:r>
            <w:r w:rsidRPr="005321B1">
              <w:rPr>
                <w:sz w:val="24"/>
                <w:szCs w:val="24"/>
              </w:rPr>
              <w:t xml:space="preserve"> «ТЕХНИЧЕСКОЕ ЗАДАНИЕ» Документации о закупке и частью </w:t>
            </w:r>
            <w:r w:rsidRPr="005321B1">
              <w:rPr>
                <w:sz w:val="24"/>
                <w:szCs w:val="24"/>
                <w:lang w:val="en-US"/>
              </w:rPr>
              <w:t>II</w:t>
            </w:r>
            <w:r w:rsidRPr="005321B1">
              <w:rPr>
                <w:sz w:val="24"/>
                <w:szCs w:val="24"/>
              </w:rPr>
              <w:t xml:space="preserve"> «ПРОЕКТ ДОГОВОРА».</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6" w:type="dxa"/>
            <w:tcBorders>
              <w:top w:val="single" w:sz="4" w:space="0" w:color="auto"/>
              <w:left w:val="single" w:sz="4" w:space="0" w:color="auto"/>
              <w:bottom w:val="single" w:sz="4" w:space="0" w:color="auto"/>
              <w:right w:val="single" w:sz="4" w:space="0" w:color="auto"/>
            </w:tcBorders>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532821">
              <w:rPr>
                <w:rFonts w:ascii="Times New Roman" w:hAnsi="Times New Roman" w:cs="Times New Roman"/>
                <w:sz w:val="24"/>
                <w:szCs w:val="24"/>
              </w:rPr>
              <w:t>.</w:t>
            </w:r>
          </w:p>
          <w:p w:rsidR="00532821" w:rsidRPr="00E851FB" w:rsidRDefault="00532821" w:rsidP="00532821">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32821" w:rsidRPr="00E851FB" w:rsidRDefault="00532821" w:rsidP="00532821">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xml:space="preserve">, ГН, ТР, СП и др., </w:t>
            </w:r>
            <w:proofErr w:type="gramStart"/>
            <w:r w:rsidRPr="00E851FB">
              <w:rPr>
                <w:rFonts w:ascii="Times New Roman" w:hAnsi="Times New Roman" w:cs="Times New Roman"/>
                <w:color w:val="000000"/>
                <w:sz w:val="24"/>
                <w:szCs w:val="24"/>
              </w:rPr>
              <w:t>характеристики</w:t>
            </w:r>
            <w:proofErr w:type="gramEnd"/>
            <w:r w:rsidRPr="00E851FB">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532821" w:rsidRPr="002F7ADF" w:rsidRDefault="00532821" w:rsidP="00532821">
            <w:pPr>
              <w:tabs>
                <w:tab w:val="left" w:pos="0"/>
              </w:tabs>
              <w:spacing w:after="0" w:line="240" w:lineRule="auto"/>
              <w:ind w:left="34"/>
              <w:jc w:val="both"/>
              <w:rPr>
                <w:rFonts w:ascii="Times New Roman" w:hAnsi="Times New Roman" w:cs="Times New Roman"/>
                <w:color w:val="000000"/>
                <w:sz w:val="24"/>
                <w:szCs w:val="24"/>
              </w:rPr>
            </w:pPr>
            <w:proofErr w:type="gramStart"/>
            <w:r w:rsidRPr="00E851FB">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w:t>
            </w:r>
            <w:r w:rsidRPr="00E851FB">
              <w:rPr>
                <w:rFonts w:ascii="Times New Roman" w:hAnsi="Times New Roman" w:cs="Times New Roman"/>
                <w:color w:val="000000"/>
                <w:sz w:val="24"/>
                <w:szCs w:val="24"/>
              </w:rPr>
              <w:lastRenderedPageBreak/>
              <w:t>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E851FB">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5B7343">
        <w:trPr>
          <w:trHeight w:val="868"/>
        </w:trPr>
        <w:tc>
          <w:tcPr>
            <w:tcW w:w="1101" w:type="dxa"/>
            <w:vMerge w:val="restart"/>
            <w:tcBorders>
              <w:top w:val="single" w:sz="4" w:space="0" w:color="auto"/>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B06E3B" w:rsidRPr="00B06E3B" w:rsidRDefault="009F7CC2" w:rsidP="00B06E3B">
            <w:pPr>
              <w:spacing w:after="0" w:line="240" w:lineRule="auto"/>
              <w:ind w:left="34"/>
              <w:jc w:val="both"/>
              <w:rPr>
                <w:rFonts w:ascii="Times New Roman" w:hAnsi="Times New Roman" w:cs="Times New Roman"/>
                <w:sz w:val="24"/>
                <w:szCs w:val="24"/>
              </w:rPr>
            </w:pPr>
            <w:r w:rsidRPr="009F7CC2">
              <w:rPr>
                <w:rFonts w:ascii="Times New Roman" w:hAnsi="Times New Roman" w:cs="Times New Roman"/>
                <w:sz w:val="24"/>
                <w:szCs w:val="24"/>
              </w:rPr>
              <w:t>территория Российской Федерации</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5B7343">
        <w:trPr>
          <w:trHeight w:val="324"/>
        </w:trPr>
        <w:tc>
          <w:tcPr>
            <w:tcW w:w="1101" w:type="dxa"/>
            <w:vMerge/>
            <w:tcBorders>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B06E3B" w:rsidRDefault="009F7CC2" w:rsidP="00866477">
            <w:pPr>
              <w:pStyle w:val="afe"/>
              <w:jc w:val="both"/>
            </w:pPr>
            <w:r w:rsidRPr="009F7CC2">
              <w:t>Сроки  доставки  отправлений</w:t>
            </w:r>
            <w:r>
              <w:t>: о</w:t>
            </w:r>
            <w:r w:rsidRPr="009F7CC2">
              <w:t>т 1 до 12 рабочих дней</w:t>
            </w:r>
          </w:p>
          <w:p w:rsidR="009F7CC2" w:rsidRDefault="009F7CC2" w:rsidP="00866477">
            <w:pPr>
              <w:pStyle w:val="afe"/>
              <w:jc w:val="both"/>
            </w:pPr>
            <w:r w:rsidRPr="009F7CC2">
              <w:t>Периодичность отправки отправлений по заявке</w:t>
            </w:r>
            <w:r>
              <w:t xml:space="preserve">: </w:t>
            </w:r>
            <w:r w:rsidRPr="009F7CC2">
              <w:t>Ежедневно кроме выходных и праздничных дней</w:t>
            </w:r>
          </w:p>
          <w:p w:rsidR="0093067C" w:rsidRDefault="0093067C" w:rsidP="0093067C">
            <w:pPr>
              <w:pStyle w:val="afe"/>
              <w:jc w:val="both"/>
            </w:pPr>
            <w:r>
              <w:t>Договор вступает в силу с момента его подписания Сторонами и действует в течение 1 (одного) года.</w:t>
            </w:r>
          </w:p>
          <w:p w:rsidR="009F7CC2" w:rsidRPr="004A691F" w:rsidRDefault="0093067C" w:rsidP="0093067C">
            <w:pPr>
              <w:pStyle w:val="afe"/>
              <w:jc w:val="both"/>
            </w:pPr>
            <w:r>
              <w:t>При этом годом признается период времени, состоящий из 12 (двенадцати) месяцев, следующих подряд</w:t>
            </w:r>
          </w:p>
        </w:tc>
      </w:tr>
      <w:tr w:rsidR="00B14C2A" w:rsidRPr="002F7ADF" w:rsidTr="005B7343">
        <w:trPr>
          <w:trHeight w:val="682"/>
        </w:trPr>
        <w:tc>
          <w:tcPr>
            <w:tcW w:w="1101" w:type="dxa"/>
            <w:tcBorders>
              <w:top w:val="single" w:sz="4" w:space="0" w:color="auto"/>
              <w:left w:val="single" w:sz="4" w:space="0" w:color="auto"/>
              <w:bottom w:val="single" w:sz="4" w:space="0" w:color="auto"/>
              <w:right w:val="single" w:sz="4" w:space="0" w:color="auto"/>
            </w:tcBorders>
          </w:tcPr>
          <w:p w:rsidR="00B14C2A" w:rsidRPr="002F7ADF" w:rsidRDefault="00B14C2A" w:rsidP="00E41D9C">
            <w:pPr>
              <w:pStyle w:val="3"/>
              <w:keepNext w:val="0"/>
              <w:numPr>
                <w:ilvl w:val="0"/>
                <w:numId w:val="4"/>
              </w:numPr>
              <w:spacing w:before="60"/>
              <w:jc w:val="left"/>
              <w:rPr>
                <w:rFonts w:ascii="Times New Roman" w:hAnsi="Times New Roman" w:cs="Times New Roman"/>
                <w:b w:val="0"/>
                <w:bCs w:val="0"/>
              </w:rPr>
            </w:pPr>
          </w:p>
        </w:tc>
        <w:tc>
          <w:tcPr>
            <w:tcW w:w="3118" w:type="dxa"/>
            <w:tcBorders>
              <w:top w:val="single" w:sz="4" w:space="0" w:color="auto"/>
              <w:left w:val="single" w:sz="4" w:space="0" w:color="auto"/>
              <w:bottom w:val="single" w:sz="4" w:space="0" w:color="auto"/>
              <w:right w:val="single" w:sz="4" w:space="0" w:color="auto"/>
            </w:tcBorders>
          </w:tcPr>
          <w:p w:rsidR="00B14C2A" w:rsidRPr="002F7ADF" w:rsidRDefault="00B14C2A"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6" w:type="dxa"/>
            <w:tcBorders>
              <w:top w:val="single" w:sz="4" w:space="0" w:color="auto"/>
              <w:left w:val="single" w:sz="4" w:space="0" w:color="auto"/>
              <w:bottom w:val="single" w:sz="4" w:space="0" w:color="auto"/>
              <w:right w:val="single" w:sz="4" w:space="0" w:color="auto"/>
            </w:tcBorders>
          </w:tcPr>
          <w:p w:rsidR="001D3FE6" w:rsidRDefault="001D3FE6" w:rsidP="001D3FE6">
            <w:pPr>
              <w:spacing w:after="0" w:line="240" w:lineRule="auto"/>
              <w:jc w:val="both"/>
              <w:rPr>
                <w:rFonts w:ascii="Times New Roman" w:eastAsia="Times New Roman" w:hAnsi="Times New Roman" w:cs="Times New Roman"/>
                <w:b/>
                <w:sz w:val="24"/>
                <w:szCs w:val="24"/>
              </w:rPr>
            </w:pPr>
            <w:r w:rsidRPr="001D3FE6">
              <w:rPr>
                <w:rFonts w:ascii="Times New Roman" w:eastAsia="Times New Roman" w:hAnsi="Times New Roman" w:cs="Times New Roman"/>
                <w:b/>
                <w:sz w:val="24"/>
                <w:szCs w:val="24"/>
              </w:rPr>
              <w:t>4 990 000 (Четыре миллиона девятьсот девяносто тысяч) рублей 00 копеек, включая НДС.</w:t>
            </w:r>
          </w:p>
          <w:p w:rsidR="00B14C2A" w:rsidRPr="00862D04" w:rsidRDefault="00B14C2A" w:rsidP="00981F80">
            <w:pPr>
              <w:spacing w:after="0" w:line="240" w:lineRule="auto"/>
              <w:jc w:val="both"/>
              <w:rPr>
                <w:rFonts w:ascii="Times New Roman" w:hAnsi="Times New Roman" w:cs="Times New Roman"/>
                <w:bCs/>
                <w:snapToGrid w:val="0"/>
                <w:sz w:val="24"/>
                <w:szCs w:val="24"/>
              </w:rPr>
            </w:pPr>
          </w:p>
        </w:tc>
      </w:tr>
      <w:tr w:rsidR="00B236B3" w:rsidRPr="002F7ADF" w:rsidTr="005B7343">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14C2A" w:rsidP="00A80F95">
            <w:pPr>
              <w:tabs>
                <w:tab w:val="left" w:pos="993"/>
              </w:tabs>
              <w:spacing w:after="0" w:line="240" w:lineRule="auto"/>
              <w:jc w:val="both"/>
              <w:rPr>
                <w:rFonts w:ascii="Times New Roman" w:hAnsi="Times New Roman" w:cs="Times New Roman"/>
                <w:sz w:val="24"/>
                <w:szCs w:val="24"/>
              </w:rPr>
            </w:pPr>
            <w:r w:rsidRPr="002F7ADF">
              <w:rPr>
                <w:rFonts w:ascii="Times New Roman" w:hAnsi="Times New Roman" w:cs="Times New Roman"/>
                <w:bCs/>
                <w:snapToGrid w:val="0"/>
                <w:sz w:val="24"/>
                <w:szCs w:val="24"/>
              </w:rPr>
              <w:t>Начальная (максимальная) цена договора включает в себя</w:t>
            </w:r>
            <w:r>
              <w:rPr>
                <w:rFonts w:ascii="Times New Roman" w:hAnsi="Times New Roman" w:cs="Times New Roman"/>
                <w:bCs/>
                <w:snapToGrid w:val="0"/>
                <w:sz w:val="24"/>
                <w:szCs w:val="24"/>
              </w:rPr>
              <w:t xml:space="preserve"> </w:t>
            </w:r>
            <w:r w:rsidRPr="00B06E3B">
              <w:rPr>
                <w:rFonts w:ascii="Times New Roman" w:hAnsi="Times New Roman" w:cs="Times New Roman"/>
                <w:bCs/>
                <w:snapToGrid w:val="0"/>
                <w:sz w:val="24"/>
                <w:szCs w:val="24"/>
              </w:rPr>
              <w:t xml:space="preserve">все затраты, необходимые для </w:t>
            </w:r>
            <w:r>
              <w:rPr>
                <w:rFonts w:ascii="Times New Roman" w:hAnsi="Times New Roman" w:cs="Times New Roman"/>
                <w:bCs/>
                <w:snapToGrid w:val="0"/>
                <w:sz w:val="24"/>
                <w:szCs w:val="24"/>
              </w:rPr>
              <w:t>оказания услуг по Договору</w:t>
            </w:r>
            <w:r w:rsidRPr="00B06E3B">
              <w:rPr>
                <w:rFonts w:ascii="Times New Roman" w:hAnsi="Times New Roman" w:cs="Times New Roman"/>
                <w:bCs/>
                <w:snapToGrid w:val="0"/>
                <w:sz w:val="24"/>
                <w:szCs w:val="24"/>
              </w:rPr>
              <w:t xml:space="preserve"> в полном объеме</w:t>
            </w:r>
            <w:r>
              <w:rPr>
                <w:rFonts w:ascii="Times New Roman" w:hAnsi="Times New Roman" w:cs="Times New Roman"/>
                <w:bCs/>
                <w:snapToGrid w:val="0"/>
                <w:sz w:val="24"/>
                <w:szCs w:val="24"/>
              </w:rPr>
              <w:t xml:space="preserve"> и надлежащего качества</w:t>
            </w:r>
            <w:r w:rsidRPr="00B06E3B">
              <w:rPr>
                <w:rFonts w:ascii="Times New Roman" w:hAnsi="Times New Roman" w:cs="Times New Roman"/>
                <w:bCs/>
                <w:snapToGrid w:val="0"/>
                <w:sz w:val="24"/>
                <w:szCs w:val="24"/>
              </w:rPr>
              <w:t>.</w:t>
            </w:r>
          </w:p>
        </w:tc>
      </w:tr>
      <w:tr w:rsidR="00B236B3" w:rsidRPr="002F7ADF" w:rsidTr="00866477">
        <w:trPr>
          <w:trHeight w:val="16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6" w:type="dxa"/>
            <w:tcBorders>
              <w:top w:val="single" w:sz="4" w:space="0" w:color="auto"/>
              <w:left w:val="single" w:sz="4" w:space="0" w:color="auto"/>
              <w:bottom w:val="single" w:sz="4" w:space="0" w:color="auto"/>
              <w:right w:val="single" w:sz="4" w:space="0" w:color="auto"/>
            </w:tcBorders>
          </w:tcPr>
          <w:p w:rsidR="00A80F95" w:rsidRPr="00866477" w:rsidRDefault="00E666FA" w:rsidP="00E666FA">
            <w:pPr>
              <w:spacing w:after="0" w:line="240" w:lineRule="auto"/>
              <w:jc w:val="both"/>
              <w:rPr>
                <w:rFonts w:ascii="Times New Roman" w:eastAsia="Times New Roman" w:hAnsi="Times New Roman" w:cs="Times New Roman"/>
                <w:sz w:val="24"/>
                <w:szCs w:val="24"/>
              </w:rPr>
            </w:pPr>
            <w:r w:rsidRPr="00E666FA">
              <w:rPr>
                <w:rFonts w:ascii="Times New Roman" w:eastAsia="Times New Roman" w:hAnsi="Times New Roman" w:cs="Times New Roman"/>
                <w:sz w:val="24"/>
                <w:szCs w:val="24"/>
              </w:rPr>
              <w:t xml:space="preserve">Заказчик осуществляет 100% оплату услуг, оказанных Исполнителем, в течение 14 (четырнадцати) банковских дней </w:t>
            </w:r>
            <w:proofErr w:type="gramStart"/>
            <w:r w:rsidRPr="00E666FA">
              <w:rPr>
                <w:rFonts w:ascii="Times New Roman" w:eastAsia="Times New Roman" w:hAnsi="Times New Roman" w:cs="Times New Roman"/>
                <w:sz w:val="24"/>
                <w:szCs w:val="24"/>
              </w:rPr>
              <w:t>с даты подписания</w:t>
            </w:r>
            <w:proofErr w:type="gramEnd"/>
            <w:r w:rsidRPr="00E666FA">
              <w:rPr>
                <w:rFonts w:ascii="Times New Roman" w:eastAsia="Times New Roman" w:hAnsi="Times New Roman" w:cs="Times New Roman"/>
                <w:sz w:val="24"/>
                <w:szCs w:val="24"/>
              </w:rPr>
              <w:t xml:space="preserve"> Сторонами акта об оказанных услугах путем перечисления денежных средств на расчетный счет Испол</w:t>
            </w:r>
            <w:r>
              <w:rPr>
                <w:rFonts w:ascii="Times New Roman" w:eastAsia="Times New Roman" w:hAnsi="Times New Roman" w:cs="Times New Roman"/>
                <w:sz w:val="24"/>
                <w:szCs w:val="24"/>
              </w:rPr>
              <w:t xml:space="preserve">нителя, указанный в разделе 12 </w:t>
            </w:r>
            <w:r w:rsidRPr="00E666FA">
              <w:rPr>
                <w:rFonts w:ascii="Times New Roman" w:eastAsia="Times New Roman" w:hAnsi="Times New Roman" w:cs="Times New Roman"/>
                <w:sz w:val="24"/>
                <w:szCs w:val="24"/>
              </w:rPr>
              <w:t xml:space="preserve"> </w:t>
            </w:r>
            <w:r w:rsidRPr="00E666FA">
              <w:rPr>
                <w:rFonts w:ascii="Times New Roman" w:eastAsia="Times New Roman" w:hAnsi="Times New Roman" w:cs="Times New Roman"/>
                <w:sz w:val="24"/>
                <w:szCs w:val="24"/>
              </w:rPr>
              <w:lastRenderedPageBreak/>
              <w:t>Договора.</w:t>
            </w:r>
          </w:p>
        </w:tc>
      </w:tr>
      <w:tr w:rsidR="00B236B3" w:rsidRPr="002F7ADF" w:rsidTr="005B7343">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5B7343">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E41D9C">
            <w:pPr>
              <w:pStyle w:val="a9"/>
              <w:numPr>
                <w:ilvl w:val="0"/>
                <w:numId w:val="4"/>
              </w:numPr>
              <w:spacing w:after="60"/>
              <w:rPr>
                <w:rStyle w:val="a4"/>
                <w:b/>
                <w:bCs/>
                <w:snapToGrid w:val="0"/>
                <w:sz w:val="24"/>
                <w:szCs w:val="24"/>
                <w:vertAlign w:val="baseline"/>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rPr>
                <w:rStyle w:val="a4"/>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eastAsia="Calibri" w:hAnsi="Times New Roman" w:cs="Times New Roman"/>
                <w:sz w:val="24"/>
                <w:szCs w:val="24"/>
                <w:lang w:eastAsia="en-US"/>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5B7343">
        <w:trPr>
          <w:trHeight w:val="237"/>
        </w:trPr>
        <w:tc>
          <w:tcPr>
            <w:tcW w:w="1101" w:type="dxa"/>
            <w:vMerge w:val="restart"/>
            <w:tcBorders>
              <w:top w:val="single" w:sz="4" w:space="0" w:color="auto"/>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p>
        </w:tc>
      </w:tr>
      <w:tr w:rsidR="00B236B3" w:rsidRPr="002F7ADF" w:rsidTr="005B7343">
        <w:trPr>
          <w:trHeight w:val="236"/>
        </w:trPr>
        <w:tc>
          <w:tcPr>
            <w:tcW w:w="1101" w:type="dxa"/>
            <w:vMerge/>
            <w:tcBorders>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rPr>
          <w:trHeight w:val="258"/>
        </w:trPr>
        <w:tc>
          <w:tcPr>
            <w:tcW w:w="1101" w:type="dxa"/>
            <w:vMerge/>
            <w:tcBorders>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Вид обеспечения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C07EBA">
        <w:trPr>
          <w:trHeight w:val="190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8D104C" w:rsidRPr="002F7ADF" w:rsidTr="005B7343">
        <w:trPr>
          <w:trHeight w:val="1577"/>
        </w:trPr>
        <w:tc>
          <w:tcPr>
            <w:tcW w:w="1101" w:type="dxa"/>
            <w:tcBorders>
              <w:top w:val="single" w:sz="4" w:space="0" w:color="auto"/>
              <w:left w:val="single" w:sz="4" w:space="0" w:color="auto"/>
              <w:bottom w:val="single" w:sz="4" w:space="0" w:color="auto"/>
              <w:right w:val="single" w:sz="4" w:space="0" w:color="auto"/>
            </w:tcBorders>
          </w:tcPr>
          <w:p w:rsidR="008D104C" w:rsidRPr="002F7ADF" w:rsidRDefault="008D104C" w:rsidP="00E41D9C">
            <w:pPr>
              <w:pStyle w:val="a9"/>
              <w:numPr>
                <w:ilvl w:val="0"/>
                <w:numId w:val="4"/>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Borders>
              <w:top w:val="single" w:sz="4" w:space="0" w:color="auto"/>
              <w:left w:val="single" w:sz="4" w:space="0" w:color="auto"/>
              <w:bottom w:val="single" w:sz="4" w:space="0" w:color="auto"/>
              <w:right w:val="single" w:sz="4" w:space="0" w:color="auto"/>
            </w:tcBorders>
          </w:tcPr>
          <w:p w:rsidR="008D104C" w:rsidRPr="002F7ADF" w:rsidRDefault="008D104C"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6" w:type="dxa"/>
            <w:tcBorders>
              <w:top w:val="single" w:sz="4" w:space="0" w:color="auto"/>
              <w:left w:val="single" w:sz="4" w:space="0" w:color="auto"/>
              <w:bottom w:val="single" w:sz="4" w:space="0" w:color="auto"/>
              <w:right w:val="single" w:sz="4" w:space="0" w:color="auto"/>
            </w:tcBorders>
          </w:tcPr>
          <w:p w:rsidR="008D104C" w:rsidRPr="00B06E3B" w:rsidRDefault="008D104C" w:rsidP="00981F80">
            <w:pPr>
              <w:tabs>
                <w:tab w:val="left" w:pos="900"/>
                <w:tab w:val="left" w:pos="1134"/>
              </w:tabs>
              <w:spacing w:after="0" w:line="240" w:lineRule="auto"/>
              <w:ind w:left="34"/>
              <w:contextualSpacing/>
              <w:jc w:val="both"/>
              <w:rPr>
                <w:rFonts w:ascii="Times New Roman" w:hAnsi="Times New Roman" w:cs="Times New Roman"/>
                <w:b/>
                <w:sz w:val="24"/>
                <w:szCs w:val="24"/>
              </w:rPr>
            </w:pPr>
            <w:proofErr w:type="spellStart"/>
            <w:r w:rsidRPr="00B06E3B">
              <w:rPr>
                <w:rFonts w:ascii="Times New Roman" w:hAnsi="Times New Roman" w:cs="Times New Roman"/>
                <w:b/>
                <w:sz w:val="24"/>
                <w:szCs w:val="24"/>
              </w:rPr>
              <w:t>Пп</w:t>
            </w:r>
            <w:proofErr w:type="spellEnd"/>
            <w:r w:rsidRPr="00B06E3B">
              <w:rPr>
                <w:rFonts w:ascii="Times New Roman" w:hAnsi="Times New Roman" w:cs="Times New Roman"/>
                <w:b/>
                <w:sz w:val="24"/>
                <w:szCs w:val="24"/>
              </w:rPr>
              <w:t xml:space="preserve">. </w:t>
            </w:r>
            <w:r>
              <w:rPr>
                <w:rFonts w:ascii="Times New Roman" w:hAnsi="Times New Roman" w:cs="Times New Roman"/>
                <w:b/>
                <w:sz w:val="24"/>
                <w:szCs w:val="24"/>
              </w:rPr>
              <w:t>13</w:t>
            </w:r>
            <w:r w:rsidRPr="00B06E3B">
              <w:rPr>
                <w:rFonts w:ascii="Times New Roman" w:hAnsi="Times New Roman" w:cs="Times New Roman"/>
                <w:b/>
                <w:sz w:val="24"/>
                <w:szCs w:val="24"/>
              </w:rPr>
              <w:t xml:space="preserve"> п. 14.3 Положения о закупке товаров, работ, услуг для нужд ФГУП «Московский эндокринный завод»:</w:t>
            </w:r>
          </w:p>
          <w:p w:rsidR="008D104C" w:rsidRPr="00B40A6D" w:rsidRDefault="008D104C" w:rsidP="00981F80">
            <w:pPr>
              <w:tabs>
                <w:tab w:val="left" w:pos="900"/>
              </w:tabs>
              <w:spacing w:after="0" w:line="240" w:lineRule="auto"/>
              <w:jc w:val="both"/>
              <w:rPr>
                <w:rFonts w:ascii="Times New Roman" w:hAnsi="Times New Roman"/>
                <w:sz w:val="24"/>
              </w:rPr>
            </w:pPr>
            <w:r w:rsidRPr="00FA03FE">
              <w:rPr>
                <w:rFonts w:ascii="Times New Roman" w:hAnsi="Times New Roman"/>
                <w:sz w:val="24"/>
              </w:rPr>
              <w:t xml:space="preserve">Заключается договор на перевозку и /или охрану грузов при перевозке наркотических средств, психотропных веществ и /или их </w:t>
            </w:r>
            <w:proofErr w:type="spellStart"/>
            <w:r w:rsidRPr="00FA03FE">
              <w:rPr>
                <w:rFonts w:ascii="Times New Roman" w:hAnsi="Times New Roman"/>
                <w:sz w:val="24"/>
              </w:rPr>
              <w:t>прекурсоров</w:t>
            </w:r>
            <w:proofErr w:type="spellEnd"/>
            <w:r w:rsidRPr="00B06E3B">
              <w:rPr>
                <w:rFonts w:ascii="Times New Roman" w:hAnsi="Times New Roman"/>
                <w:sz w:val="24"/>
              </w:rPr>
              <w:t>.</w:t>
            </w:r>
          </w:p>
        </w:tc>
      </w:tr>
      <w:tr w:rsidR="00A80F95" w:rsidRPr="002F7ADF" w:rsidTr="00AB2A35">
        <w:trPr>
          <w:trHeight w:val="444"/>
        </w:trPr>
        <w:tc>
          <w:tcPr>
            <w:tcW w:w="1101" w:type="dxa"/>
            <w:tcBorders>
              <w:top w:val="single" w:sz="4" w:space="0" w:color="auto"/>
              <w:left w:val="single" w:sz="4" w:space="0" w:color="auto"/>
              <w:bottom w:val="single" w:sz="4" w:space="0" w:color="auto"/>
              <w:right w:val="single" w:sz="4" w:space="0" w:color="auto"/>
            </w:tcBorders>
          </w:tcPr>
          <w:p w:rsidR="00A80F95" w:rsidRPr="002F7ADF" w:rsidRDefault="00A80F95" w:rsidP="00E41D9C">
            <w:pPr>
              <w:pStyle w:val="a9"/>
              <w:numPr>
                <w:ilvl w:val="0"/>
                <w:numId w:val="4"/>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80F95" w:rsidRPr="002F7ADF"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поставщике (исполнителе, подрядчике)</w:t>
            </w:r>
          </w:p>
        </w:tc>
        <w:tc>
          <w:tcPr>
            <w:tcW w:w="6096" w:type="dxa"/>
            <w:tcBorders>
              <w:top w:val="single" w:sz="4" w:space="0" w:color="auto"/>
              <w:left w:val="single" w:sz="4" w:space="0" w:color="auto"/>
              <w:bottom w:val="single" w:sz="4" w:space="0" w:color="auto"/>
              <w:right w:val="single" w:sz="4" w:space="0" w:color="auto"/>
            </w:tcBorders>
          </w:tcPr>
          <w:p w:rsidR="00212E0B" w:rsidRDefault="00212E0B" w:rsidP="008D104C">
            <w:pPr>
              <w:pStyle w:val="13"/>
              <w:spacing w:line="235" w:lineRule="auto"/>
              <w:rPr>
                <w:b/>
                <w:sz w:val="24"/>
                <w:szCs w:val="24"/>
                <w:lang w:val="ru-RU"/>
              </w:rPr>
            </w:pPr>
            <w:r w:rsidRPr="00212E0B">
              <w:rPr>
                <w:b/>
                <w:sz w:val="24"/>
                <w:szCs w:val="24"/>
                <w:lang w:val="ru-RU"/>
              </w:rPr>
              <w:t>Федеральное государственное унитарное предприятие «Главный центр специальной связи» (ФГУП ГЦСС)</w:t>
            </w:r>
          </w:p>
          <w:p w:rsidR="006770E4" w:rsidRPr="006770E4" w:rsidRDefault="006770E4" w:rsidP="008D104C">
            <w:pPr>
              <w:pStyle w:val="13"/>
              <w:spacing w:line="235" w:lineRule="auto"/>
              <w:rPr>
                <w:b/>
                <w:sz w:val="24"/>
                <w:szCs w:val="24"/>
                <w:lang w:val="ru-RU"/>
              </w:rPr>
            </w:pPr>
            <w:r>
              <w:rPr>
                <w:b/>
                <w:sz w:val="24"/>
                <w:szCs w:val="24"/>
                <w:lang w:val="ru-RU"/>
              </w:rPr>
              <w:t xml:space="preserve">Филиал - </w:t>
            </w:r>
            <w:r w:rsidRPr="006770E4">
              <w:rPr>
                <w:b/>
                <w:sz w:val="24"/>
                <w:szCs w:val="24"/>
                <w:lang w:val="ru-RU"/>
              </w:rPr>
              <w:t>Управление специальной связи по г</w:t>
            </w:r>
            <w:proofErr w:type="gramStart"/>
            <w:r w:rsidRPr="006770E4">
              <w:rPr>
                <w:b/>
                <w:sz w:val="24"/>
                <w:szCs w:val="24"/>
                <w:lang w:val="ru-RU"/>
              </w:rPr>
              <w:t>.М</w:t>
            </w:r>
            <w:proofErr w:type="gramEnd"/>
            <w:r w:rsidRPr="006770E4">
              <w:rPr>
                <w:b/>
                <w:sz w:val="24"/>
                <w:szCs w:val="24"/>
                <w:lang w:val="ru-RU"/>
              </w:rPr>
              <w:t>оскве и Московской области</w:t>
            </w:r>
          </w:p>
          <w:p w:rsidR="006770E4" w:rsidRPr="006770E4" w:rsidRDefault="006770E4" w:rsidP="006770E4">
            <w:pPr>
              <w:pStyle w:val="13"/>
              <w:spacing w:line="235" w:lineRule="auto"/>
              <w:rPr>
                <w:sz w:val="24"/>
                <w:szCs w:val="24"/>
                <w:lang w:val="ru-RU"/>
              </w:rPr>
            </w:pPr>
            <w:r w:rsidRPr="006770E4">
              <w:rPr>
                <w:sz w:val="24"/>
                <w:szCs w:val="24"/>
                <w:lang w:val="ru-RU"/>
              </w:rPr>
              <w:t xml:space="preserve">Юридический адрес: 129626, Москва </w:t>
            </w:r>
            <w:proofErr w:type="gramStart"/>
            <w:r w:rsidRPr="006770E4">
              <w:rPr>
                <w:sz w:val="24"/>
                <w:szCs w:val="24"/>
                <w:lang w:val="ru-RU"/>
              </w:rPr>
              <w:t>г</w:t>
            </w:r>
            <w:proofErr w:type="gramEnd"/>
            <w:r w:rsidRPr="006770E4">
              <w:rPr>
                <w:sz w:val="24"/>
                <w:szCs w:val="24"/>
                <w:lang w:val="ru-RU"/>
              </w:rPr>
              <w:t xml:space="preserve">, </w:t>
            </w:r>
            <w:proofErr w:type="spellStart"/>
            <w:r w:rsidRPr="006770E4">
              <w:rPr>
                <w:sz w:val="24"/>
                <w:szCs w:val="24"/>
                <w:lang w:val="ru-RU"/>
              </w:rPr>
              <w:t>Мытищинская</w:t>
            </w:r>
            <w:proofErr w:type="spellEnd"/>
            <w:r w:rsidRPr="006770E4">
              <w:rPr>
                <w:sz w:val="24"/>
                <w:szCs w:val="24"/>
                <w:lang w:val="ru-RU"/>
              </w:rPr>
              <w:t xml:space="preserve"> 1-я ул., дом № 17</w:t>
            </w:r>
          </w:p>
          <w:p w:rsidR="006770E4" w:rsidRPr="006770E4" w:rsidRDefault="006770E4" w:rsidP="006770E4">
            <w:pPr>
              <w:pStyle w:val="13"/>
              <w:spacing w:line="235" w:lineRule="auto"/>
              <w:rPr>
                <w:sz w:val="24"/>
                <w:szCs w:val="24"/>
                <w:lang w:val="ru-RU"/>
              </w:rPr>
            </w:pPr>
            <w:r w:rsidRPr="006770E4">
              <w:rPr>
                <w:sz w:val="24"/>
                <w:szCs w:val="24"/>
                <w:lang w:val="ru-RU"/>
              </w:rPr>
              <w:t xml:space="preserve">Адрес места нахождения филиала: 129090, Москва </w:t>
            </w:r>
            <w:proofErr w:type="gramStart"/>
            <w:r w:rsidRPr="006770E4">
              <w:rPr>
                <w:sz w:val="24"/>
                <w:szCs w:val="24"/>
                <w:lang w:val="ru-RU"/>
              </w:rPr>
              <w:t>г</w:t>
            </w:r>
            <w:proofErr w:type="gramEnd"/>
            <w:r w:rsidRPr="006770E4">
              <w:rPr>
                <w:sz w:val="24"/>
                <w:szCs w:val="24"/>
                <w:lang w:val="ru-RU"/>
              </w:rPr>
              <w:t xml:space="preserve">, Мира </w:t>
            </w:r>
            <w:proofErr w:type="spellStart"/>
            <w:r w:rsidRPr="006770E4">
              <w:rPr>
                <w:sz w:val="24"/>
                <w:szCs w:val="24"/>
                <w:lang w:val="ru-RU"/>
              </w:rPr>
              <w:t>пр-кт</w:t>
            </w:r>
            <w:proofErr w:type="spellEnd"/>
            <w:r w:rsidRPr="006770E4">
              <w:rPr>
                <w:sz w:val="24"/>
                <w:szCs w:val="24"/>
                <w:lang w:val="ru-RU"/>
              </w:rPr>
              <w:t>, дом № 11</w:t>
            </w:r>
          </w:p>
          <w:p w:rsidR="006770E4" w:rsidRPr="006770E4" w:rsidRDefault="006770E4" w:rsidP="006770E4">
            <w:pPr>
              <w:pStyle w:val="13"/>
              <w:spacing w:line="235" w:lineRule="auto"/>
              <w:rPr>
                <w:sz w:val="24"/>
                <w:szCs w:val="24"/>
                <w:lang w:val="ru-RU"/>
              </w:rPr>
            </w:pPr>
            <w:r w:rsidRPr="006770E4">
              <w:rPr>
                <w:sz w:val="24"/>
                <w:szCs w:val="24"/>
                <w:lang w:val="ru-RU"/>
              </w:rPr>
              <w:t>Контактный телефон  +7 (495) 785-92-11</w:t>
            </w:r>
          </w:p>
          <w:p w:rsidR="006770E4" w:rsidRPr="006770E4" w:rsidRDefault="006770E4" w:rsidP="006770E4">
            <w:pPr>
              <w:pStyle w:val="13"/>
              <w:spacing w:line="235" w:lineRule="auto"/>
              <w:rPr>
                <w:sz w:val="24"/>
                <w:szCs w:val="24"/>
                <w:lang w:val="ru-RU"/>
              </w:rPr>
            </w:pPr>
            <w:r w:rsidRPr="006770E4">
              <w:rPr>
                <w:sz w:val="24"/>
                <w:szCs w:val="24"/>
                <w:lang w:val="ru-RU"/>
              </w:rPr>
              <w:t>Тел. бухгалтерии +7 (495) 785-92-22</w:t>
            </w:r>
          </w:p>
          <w:p w:rsidR="006770E4" w:rsidRPr="006770E4" w:rsidRDefault="006770E4" w:rsidP="006770E4">
            <w:pPr>
              <w:pStyle w:val="13"/>
              <w:spacing w:line="235" w:lineRule="auto"/>
              <w:rPr>
                <w:sz w:val="24"/>
                <w:szCs w:val="24"/>
                <w:lang w:val="ru-RU"/>
              </w:rPr>
            </w:pPr>
            <w:proofErr w:type="spellStart"/>
            <w:r w:rsidRPr="006770E4">
              <w:rPr>
                <w:sz w:val="24"/>
                <w:szCs w:val="24"/>
                <w:lang w:val="ru-RU"/>
              </w:rPr>
              <w:t>e-mail</w:t>
            </w:r>
            <w:proofErr w:type="spellEnd"/>
            <w:r w:rsidRPr="006770E4">
              <w:rPr>
                <w:sz w:val="24"/>
                <w:szCs w:val="24"/>
                <w:lang w:val="ru-RU"/>
              </w:rPr>
              <w:t>: Moscow-com@cccb.ru</w:t>
            </w:r>
          </w:p>
          <w:p w:rsidR="006770E4" w:rsidRPr="006770E4" w:rsidRDefault="006770E4" w:rsidP="006770E4">
            <w:pPr>
              <w:pStyle w:val="13"/>
              <w:spacing w:line="235" w:lineRule="auto"/>
              <w:rPr>
                <w:sz w:val="24"/>
                <w:szCs w:val="24"/>
                <w:lang w:val="ru-RU"/>
              </w:rPr>
            </w:pPr>
            <w:r w:rsidRPr="006770E4">
              <w:rPr>
                <w:sz w:val="24"/>
                <w:szCs w:val="24"/>
                <w:lang w:val="ru-RU"/>
              </w:rPr>
              <w:t>ИНН/КПП 7717043113/771701001</w:t>
            </w:r>
          </w:p>
          <w:p w:rsidR="006770E4" w:rsidRPr="006770E4" w:rsidRDefault="006770E4" w:rsidP="006770E4">
            <w:pPr>
              <w:pStyle w:val="13"/>
              <w:spacing w:line="235" w:lineRule="auto"/>
              <w:rPr>
                <w:sz w:val="24"/>
                <w:szCs w:val="24"/>
                <w:lang w:val="ru-RU"/>
              </w:rPr>
            </w:pPr>
            <w:r w:rsidRPr="006770E4">
              <w:rPr>
                <w:sz w:val="24"/>
                <w:szCs w:val="24"/>
                <w:lang w:val="ru-RU"/>
              </w:rPr>
              <w:t>КПП филиала 770243001</w:t>
            </w:r>
          </w:p>
          <w:p w:rsidR="006770E4" w:rsidRPr="006770E4" w:rsidRDefault="006770E4" w:rsidP="006770E4">
            <w:pPr>
              <w:pStyle w:val="13"/>
              <w:spacing w:line="235" w:lineRule="auto"/>
              <w:rPr>
                <w:sz w:val="24"/>
                <w:szCs w:val="24"/>
                <w:lang w:val="ru-RU"/>
              </w:rPr>
            </w:pPr>
            <w:proofErr w:type="gramStart"/>
            <w:r w:rsidRPr="006770E4">
              <w:rPr>
                <w:sz w:val="24"/>
                <w:szCs w:val="24"/>
                <w:lang w:val="ru-RU"/>
              </w:rPr>
              <w:t>Р</w:t>
            </w:r>
            <w:proofErr w:type="gramEnd"/>
            <w:r w:rsidRPr="006770E4">
              <w:rPr>
                <w:sz w:val="24"/>
                <w:szCs w:val="24"/>
                <w:lang w:val="ru-RU"/>
              </w:rPr>
              <w:t>/с  № 40502810738090000026 в ПАО Сбербанк</w:t>
            </w:r>
          </w:p>
          <w:p w:rsidR="006770E4" w:rsidRPr="006770E4" w:rsidRDefault="006770E4" w:rsidP="006770E4">
            <w:pPr>
              <w:pStyle w:val="13"/>
              <w:spacing w:line="235" w:lineRule="auto"/>
              <w:rPr>
                <w:sz w:val="24"/>
                <w:szCs w:val="24"/>
                <w:lang w:val="ru-RU"/>
              </w:rPr>
            </w:pPr>
            <w:r w:rsidRPr="006770E4">
              <w:rPr>
                <w:sz w:val="24"/>
                <w:szCs w:val="24"/>
                <w:lang w:val="ru-RU"/>
              </w:rPr>
              <w:t>БИК 044525225</w:t>
            </w:r>
          </w:p>
          <w:p w:rsidR="006770E4" w:rsidRPr="006770E4" w:rsidRDefault="006770E4" w:rsidP="006770E4">
            <w:pPr>
              <w:pStyle w:val="13"/>
              <w:spacing w:line="235" w:lineRule="auto"/>
              <w:rPr>
                <w:sz w:val="24"/>
                <w:szCs w:val="24"/>
                <w:lang w:val="ru-RU"/>
              </w:rPr>
            </w:pPr>
            <w:r w:rsidRPr="006770E4">
              <w:rPr>
                <w:sz w:val="24"/>
                <w:szCs w:val="24"/>
                <w:lang w:val="ru-RU"/>
              </w:rPr>
              <w:t>к/с  30101810400000000225</w:t>
            </w:r>
          </w:p>
          <w:p w:rsidR="00A80F95" w:rsidRPr="00A80F95" w:rsidRDefault="006770E4" w:rsidP="006770E4">
            <w:pPr>
              <w:pStyle w:val="13"/>
              <w:spacing w:line="235" w:lineRule="auto"/>
              <w:rPr>
                <w:b/>
                <w:sz w:val="24"/>
                <w:szCs w:val="24"/>
                <w:lang w:val="ru-RU"/>
              </w:rPr>
            </w:pPr>
            <w:r w:rsidRPr="006770E4">
              <w:rPr>
                <w:sz w:val="24"/>
                <w:szCs w:val="24"/>
                <w:lang w:val="ru-RU"/>
              </w:rPr>
              <w:t>ОКПО 60380368, ОКВЭД 64.11.2</w:t>
            </w:r>
          </w:p>
        </w:tc>
      </w:tr>
    </w:tbl>
    <w:p w:rsidR="00866477" w:rsidRPr="00866477" w:rsidRDefault="00866477" w:rsidP="00866477">
      <w:pPr>
        <w:tabs>
          <w:tab w:val="num" w:pos="-142"/>
          <w:tab w:val="num" w:pos="2835"/>
        </w:tabs>
        <w:ind w:left="-142" w:right="-282"/>
        <w:jc w:val="center"/>
        <w:rPr>
          <w:b/>
          <w:sz w:val="24"/>
          <w:szCs w:val="24"/>
        </w:rPr>
      </w:pPr>
    </w:p>
    <w:p w:rsidR="00866477" w:rsidRPr="00866477" w:rsidRDefault="00866477" w:rsidP="00866477">
      <w:pPr>
        <w:tabs>
          <w:tab w:val="num" w:pos="-142"/>
          <w:tab w:val="num" w:pos="2835"/>
        </w:tabs>
        <w:ind w:left="-142" w:right="-282"/>
        <w:jc w:val="center"/>
        <w:rPr>
          <w:b/>
          <w:sz w:val="24"/>
          <w:szCs w:val="24"/>
        </w:rPr>
      </w:pPr>
    </w:p>
    <w:p w:rsidR="00866477" w:rsidRPr="00866477" w:rsidRDefault="00866477" w:rsidP="00866477">
      <w:pPr>
        <w:tabs>
          <w:tab w:val="num" w:pos="-142"/>
          <w:tab w:val="num" w:pos="2835"/>
        </w:tabs>
        <w:ind w:left="-142" w:right="-282"/>
        <w:jc w:val="center"/>
        <w:rPr>
          <w:b/>
          <w:sz w:val="24"/>
          <w:szCs w:val="24"/>
        </w:rPr>
      </w:pPr>
    </w:p>
    <w:p w:rsidR="00866477" w:rsidRPr="00866477" w:rsidRDefault="00866477" w:rsidP="00866477">
      <w:pPr>
        <w:tabs>
          <w:tab w:val="num" w:pos="-142"/>
          <w:tab w:val="num" w:pos="2835"/>
        </w:tabs>
        <w:ind w:left="-142" w:right="-282"/>
        <w:jc w:val="center"/>
        <w:rPr>
          <w:b/>
          <w:sz w:val="24"/>
          <w:szCs w:val="24"/>
        </w:rPr>
      </w:pPr>
    </w:p>
    <w:p w:rsidR="00866477" w:rsidRDefault="00866477" w:rsidP="00866477">
      <w:pPr>
        <w:tabs>
          <w:tab w:val="num" w:pos="-142"/>
          <w:tab w:val="num" w:pos="2835"/>
        </w:tabs>
        <w:ind w:left="-142" w:right="-282"/>
        <w:jc w:val="center"/>
        <w:rPr>
          <w:b/>
          <w:sz w:val="24"/>
          <w:szCs w:val="24"/>
        </w:rPr>
      </w:pPr>
    </w:p>
    <w:p w:rsidR="008D104C" w:rsidRDefault="008D104C" w:rsidP="00866477">
      <w:pPr>
        <w:tabs>
          <w:tab w:val="num" w:pos="-142"/>
          <w:tab w:val="num" w:pos="2835"/>
        </w:tabs>
        <w:ind w:left="-142" w:right="-282"/>
        <w:jc w:val="center"/>
        <w:rPr>
          <w:b/>
          <w:sz w:val="24"/>
          <w:szCs w:val="24"/>
        </w:rPr>
      </w:pPr>
    </w:p>
    <w:p w:rsidR="002C7ECD" w:rsidRPr="0095457E" w:rsidRDefault="00016BDE" w:rsidP="0095457E">
      <w:pPr>
        <w:pStyle w:val="a9"/>
        <w:numPr>
          <w:ilvl w:val="0"/>
          <w:numId w:val="2"/>
        </w:numPr>
        <w:tabs>
          <w:tab w:val="clear" w:pos="3582"/>
          <w:tab w:val="num" w:pos="-142"/>
          <w:tab w:val="num" w:pos="2835"/>
        </w:tabs>
        <w:ind w:left="-142" w:right="-282" w:firstLine="0"/>
        <w:jc w:val="center"/>
        <w:rPr>
          <w:b/>
          <w:sz w:val="24"/>
          <w:szCs w:val="24"/>
        </w:rPr>
      </w:pPr>
      <w:r w:rsidRPr="0095457E">
        <w:rPr>
          <w:b/>
          <w:sz w:val="24"/>
          <w:szCs w:val="24"/>
        </w:rPr>
        <w:lastRenderedPageBreak/>
        <w:t xml:space="preserve"> </w:t>
      </w:r>
      <w:r w:rsidR="009E4DB0" w:rsidRPr="0095457E">
        <w:rPr>
          <w:b/>
          <w:sz w:val="24"/>
          <w:szCs w:val="24"/>
        </w:rPr>
        <w:t xml:space="preserve"> </w:t>
      </w:r>
      <w:r w:rsidR="00083839" w:rsidRPr="0095457E">
        <w:rPr>
          <w:b/>
          <w:sz w:val="24"/>
          <w:szCs w:val="24"/>
        </w:rPr>
        <w:t>ПРОЕКТ ДОГОВОРА</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bookmarkStart w:id="12" w:name="_GoBack"/>
      <w:bookmarkEnd w:id="12"/>
      <w:r w:rsidRPr="006770E4">
        <w:rPr>
          <w:rFonts w:ascii="Times New Roman" w:eastAsia="Times New Roman" w:hAnsi="Times New Roman" w:cs="Times New Roman"/>
          <w:b/>
          <w:sz w:val="20"/>
          <w:szCs w:val="20"/>
        </w:rPr>
        <w:t>Договор №____________</w:t>
      </w:r>
    </w:p>
    <w:p w:rsidR="006770E4" w:rsidRPr="006770E4" w:rsidRDefault="006770E4" w:rsidP="006770E4">
      <w:pPr>
        <w:widowControl w:val="0"/>
        <w:suppressAutoHyphens/>
        <w:spacing w:after="0" w:line="240" w:lineRule="auto"/>
        <w:ind w:firstLine="567"/>
        <w:jc w:val="both"/>
        <w:rPr>
          <w:rFonts w:ascii="Times New Roman" w:eastAsia="Times New Roman" w:hAnsi="Times New Roman" w:cs="Times New Roman"/>
          <w:b/>
          <w:sz w:val="20"/>
          <w:szCs w:val="20"/>
        </w:rPr>
      </w:pPr>
    </w:p>
    <w:tbl>
      <w:tblPr>
        <w:tblW w:w="10314" w:type="dxa"/>
        <w:tblLook w:val="01E0"/>
      </w:tblPr>
      <w:tblGrid>
        <w:gridCol w:w="5068"/>
        <w:gridCol w:w="5246"/>
      </w:tblGrid>
      <w:tr w:rsidR="006770E4" w:rsidRPr="006770E4" w:rsidTr="00FB4823">
        <w:tc>
          <w:tcPr>
            <w:tcW w:w="5068" w:type="dxa"/>
            <w:shd w:val="clear" w:color="auto" w:fill="auto"/>
          </w:tcPr>
          <w:p w:rsidR="006770E4" w:rsidRPr="006770E4" w:rsidRDefault="006770E4" w:rsidP="006770E4">
            <w:pPr>
              <w:widowControl w:val="0"/>
              <w:suppressAutoHyphens/>
              <w:spacing w:after="0" w:line="240" w:lineRule="auto"/>
              <w:ind w:firstLine="540"/>
              <w:jc w:val="both"/>
              <w:rPr>
                <w:rFonts w:ascii="Times New Roman" w:eastAsia="Times New Roman" w:hAnsi="Times New Roman" w:cs="Times New Roman"/>
                <w:b/>
                <w:bCs/>
                <w:sz w:val="20"/>
                <w:szCs w:val="20"/>
              </w:rPr>
            </w:pPr>
            <w:r w:rsidRPr="006770E4">
              <w:rPr>
                <w:rFonts w:ascii="Times New Roman" w:eastAsia="Times New Roman" w:hAnsi="Times New Roman" w:cs="Times New Roman"/>
                <w:b/>
                <w:bCs/>
                <w:sz w:val="20"/>
                <w:szCs w:val="20"/>
              </w:rPr>
              <w:t>г. Москва</w:t>
            </w:r>
          </w:p>
        </w:tc>
        <w:tc>
          <w:tcPr>
            <w:tcW w:w="5246" w:type="dxa"/>
            <w:shd w:val="clear" w:color="auto" w:fill="auto"/>
          </w:tcPr>
          <w:p w:rsidR="006770E4" w:rsidRPr="006770E4" w:rsidRDefault="006770E4" w:rsidP="006770E4">
            <w:pPr>
              <w:widowControl w:val="0"/>
              <w:suppressAutoHyphens/>
              <w:spacing w:after="0" w:line="240" w:lineRule="auto"/>
              <w:jc w:val="right"/>
              <w:rPr>
                <w:rFonts w:ascii="Times New Roman" w:eastAsia="Times New Roman" w:hAnsi="Times New Roman" w:cs="Times New Roman"/>
                <w:b/>
                <w:bCs/>
                <w:sz w:val="20"/>
                <w:szCs w:val="20"/>
              </w:rPr>
            </w:pPr>
            <w:r w:rsidRPr="006770E4">
              <w:rPr>
                <w:rFonts w:ascii="Times New Roman" w:eastAsia="Times New Roman" w:hAnsi="Times New Roman" w:cs="Times New Roman"/>
                <w:b/>
                <w:bCs/>
                <w:sz w:val="20"/>
                <w:szCs w:val="20"/>
              </w:rPr>
              <w:t>«___» ____________ 20___ года</w:t>
            </w:r>
          </w:p>
          <w:p w:rsidR="006770E4" w:rsidRPr="006770E4" w:rsidRDefault="006770E4" w:rsidP="006770E4">
            <w:pPr>
              <w:widowControl w:val="0"/>
              <w:suppressAutoHyphens/>
              <w:spacing w:after="0" w:line="240" w:lineRule="auto"/>
              <w:jc w:val="both"/>
              <w:rPr>
                <w:rFonts w:ascii="Times New Roman" w:eastAsia="Times New Roman" w:hAnsi="Times New Roman" w:cs="Times New Roman"/>
                <w:b/>
                <w:bCs/>
                <w:sz w:val="20"/>
                <w:szCs w:val="20"/>
              </w:rPr>
            </w:pPr>
          </w:p>
        </w:tc>
      </w:tr>
    </w:tbl>
    <w:p w:rsidR="006770E4" w:rsidRPr="006770E4" w:rsidRDefault="006770E4" w:rsidP="006770E4">
      <w:pPr>
        <w:widowControl w:val="0"/>
        <w:tabs>
          <w:tab w:val="center" w:pos="4677"/>
          <w:tab w:val="right" w:pos="9355"/>
        </w:tabs>
        <w:spacing w:after="0" w:line="240" w:lineRule="auto"/>
        <w:jc w:val="both"/>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Федеральное государственное унитарное предприятие «Главный центр специальной связи» (ФГУП ГЦСС), представленное филиалом – Управлением специальной связи по г</w:t>
      </w:r>
      <w:proofErr w:type="gramStart"/>
      <w:r w:rsidRPr="006770E4">
        <w:rPr>
          <w:rFonts w:ascii="Times New Roman" w:eastAsia="Times New Roman" w:hAnsi="Times New Roman" w:cs="Times New Roman"/>
          <w:b/>
          <w:sz w:val="20"/>
          <w:szCs w:val="20"/>
        </w:rPr>
        <w:t>.М</w:t>
      </w:r>
      <w:proofErr w:type="gramEnd"/>
      <w:r w:rsidRPr="006770E4">
        <w:rPr>
          <w:rFonts w:ascii="Times New Roman" w:eastAsia="Times New Roman" w:hAnsi="Times New Roman" w:cs="Times New Roman"/>
          <w:b/>
          <w:sz w:val="20"/>
          <w:szCs w:val="20"/>
        </w:rPr>
        <w:t>оскве и Московской области</w:t>
      </w:r>
      <w:r w:rsidRPr="006770E4">
        <w:rPr>
          <w:rFonts w:ascii="Times New Roman" w:eastAsia="Times New Roman" w:hAnsi="Times New Roman" w:cs="Times New Roman"/>
          <w:sz w:val="20"/>
          <w:szCs w:val="20"/>
        </w:rPr>
        <w:t>, именуемое в дальнейшем «</w:t>
      </w:r>
      <w:r w:rsidRPr="006770E4">
        <w:rPr>
          <w:rFonts w:ascii="Times New Roman" w:eastAsia="Times New Roman" w:hAnsi="Times New Roman" w:cs="Times New Roman"/>
          <w:b/>
          <w:sz w:val="20"/>
          <w:szCs w:val="20"/>
        </w:rPr>
        <w:t>Исполнитель</w:t>
      </w:r>
      <w:r w:rsidRPr="006770E4">
        <w:rPr>
          <w:rFonts w:ascii="Times New Roman" w:eastAsia="Times New Roman" w:hAnsi="Times New Roman" w:cs="Times New Roman"/>
          <w:sz w:val="20"/>
          <w:szCs w:val="20"/>
        </w:rPr>
        <w:t xml:space="preserve">», в лице Ефимова Сергея Николаевича, действующего на основании доверенности №77/17-МО от 12.12.2017 года, с одной стороны, и </w:t>
      </w:r>
      <w:r w:rsidRPr="006770E4">
        <w:rPr>
          <w:rFonts w:ascii="Times New Roman" w:eastAsia="Times New Roman" w:hAnsi="Times New Roman" w:cs="Times New Roman"/>
          <w:b/>
          <w:sz w:val="20"/>
          <w:szCs w:val="20"/>
        </w:rPr>
        <w:t>Федеральное государственное унитарное предприятие «Московский эндокринный завод»</w:t>
      </w:r>
      <w:r w:rsidRPr="006770E4">
        <w:rPr>
          <w:rFonts w:ascii="Times New Roman" w:eastAsia="Times New Roman" w:hAnsi="Times New Roman" w:cs="Times New Roman"/>
          <w:sz w:val="20"/>
          <w:szCs w:val="20"/>
        </w:rPr>
        <w:t xml:space="preserve">, именуемое в дальнейшем </w:t>
      </w:r>
      <w:r w:rsidRPr="006770E4">
        <w:rPr>
          <w:rFonts w:ascii="Times New Roman" w:eastAsia="Times New Roman" w:hAnsi="Times New Roman" w:cs="Times New Roman"/>
          <w:b/>
          <w:sz w:val="20"/>
          <w:szCs w:val="20"/>
        </w:rPr>
        <w:t>«Заказчик»,</w:t>
      </w:r>
      <w:r w:rsidRPr="006770E4">
        <w:rPr>
          <w:rFonts w:ascii="Times New Roman" w:eastAsia="Times New Roman" w:hAnsi="Times New Roman" w:cs="Times New Roman"/>
          <w:sz w:val="20"/>
          <w:szCs w:val="20"/>
        </w:rPr>
        <w:t xml:space="preserve"> в лице директора Фонарева Михаила Юрьевича действующего на основании Устава, с другой стороны, именуемые совместно «Стороны» и каждая в отдельности «Сторона», </w:t>
      </w:r>
    </w:p>
    <w:p w:rsidR="006770E4" w:rsidRPr="006770E4" w:rsidRDefault="006770E4" w:rsidP="006770E4">
      <w:pPr>
        <w:spacing w:after="0" w:line="240" w:lineRule="auto"/>
        <w:ind w:firstLine="709"/>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по результатам проведения закупки у единственного поставщика (исполнителя, подрядчика), объявленной Извещением о закупке от __.__.20__ № ___________ на основании протокола заседания Закупочной комиссии ФГУП «Московский эндокринный завод» от «___» _____ 20___ года № ________________________,</w:t>
      </w:r>
    </w:p>
    <w:p w:rsidR="006770E4" w:rsidRPr="006770E4" w:rsidRDefault="006770E4" w:rsidP="006770E4">
      <w:pPr>
        <w:spacing w:after="0" w:line="240" w:lineRule="auto"/>
        <w:ind w:firstLine="709"/>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заключили настоящий Договор (далее по тексту – Договор) о нижеследующем:</w:t>
      </w:r>
    </w:p>
    <w:p w:rsidR="006770E4" w:rsidRPr="006770E4" w:rsidRDefault="006770E4" w:rsidP="006770E4">
      <w:pPr>
        <w:spacing w:after="0" w:line="240" w:lineRule="auto"/>
        <w:ind w:firstLine="709"/>
        <w:jc w:val="both"/>
        <w:rPr>
          <w:rFonts w:ascii="Times New Roman" w:eastAsia="Times New Roman" w:hAnsi="Times New Roman" w:cs="Times New Roman"/>
          <w:sz w:val="20"/>
          <w:szCs w:val="20"/>
        </w:rPr>
      </w:pP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p>
    <w:p w:rsidR="006770E4" w:rsidRPr="006770E4" w:rsidRDefault="006770E4" w:rsidP="006770E4">
      <w:pPr>
        <w:widowControl w:val="0"/>
        <w:numPr>
          <w:ilvl w:val="0"/>
          <w:numId w:val="6"/>
        </w:numPr>
        <w:tabs>
          <w:tab w:val="num" w:pos="0"/>
          <w:tab w:val="left" w:pos="284"/>
        </w:tabs>
        <w:suppressAutoHyphens/>
        <w:spacing w:after="0" w:line="240" w:lineRule="auto"/>
        <w:ind w:left="0" w:firstLine="0"/>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ПРЕДМЕТ ДОГОВОРА</w:t>
      </w:r>
    </w:p>
    <w:p w:rsidR="006770E4" w:rsidRPr="006770E4" w:rsidRDefault="006770E4" w:rsidP="006770E4">
      <w:pPr>
        <w:numPr>
          <w:ilvl w:val="1"/>
          <w:numId w:val="8"/>
        </w:numPr>
        <w:tabs>
          <w:tab w:val="num" w:pos="1134"/>
        </w:tabs>
        <w:spacing w:after="0" w:line="240" w:lineRule="auto"/>
        <w:ind w:left="0" w:right="-5"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Исполнитель обязуется по заявке Заказчика оказывать, а Заказчик принимать и оплачивать услуги (далее по тексту – услуги) по доставке отправлений с вложением наркотических лекарственных средств, психотропных лекарственных средств (далее по тексту - Отправление) по территории Российской Федерации.</w:t>
      </w:r>
    </w:p>
    <w:p w:rsidR="006770E4" w:rsidRPr="006770E4" w:rsidRDefault="006770E4" w:rsidP="006770E4">
      <w:pPr>
        <w:numPr>
          <w:ilvl w:val="1"/>
          <w:numId w:val="8"/>
        </w:numPr>
        <w:tabs>
          <w:tab w:val="num" w:pos="1134"/>
        </w:tabs>
        <w:spacing w:after="0" w:line="240" w:lineRule="auto"/>
        <w:ind w:left="0" w:right="-5"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 рамках настоящего Договора Заказчик может выступать как отправителем, так и получателем.</w:t>
      </w:r>
    </w:p>
    <w:p w:rsidR="006770E4" w:rsidRPr="006770E4" w:rsidRDefault="006770E4" w:rsidP="006770E4">
      <w:pPr>
        <w:numPr>
          <w:ilvl w:val="1"/>
          <w:numId w:val="8"/>
        </w:numPr>
        <w:tabs>
          <w:tab w:val="num" w:pos="1134"/>
        </w:tabs>
        <w:spacing w:after="0" w:line="240" w:lineRule="auto"/>
        <w:ind w:left="0" w:right="-5"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Доставка Отправлений осуществляется в соответствии с требованиями, установленными Приложением № 2 к настоящему Договору.</w:t>
      </w:r>
    </w:p>
    <w:p w:rsidR="006770E4" w:rsidRPr="006770E4" w:rsidRDefault="006770E4" w:rsidP="006770E4">
      <w:pPr>
        <w:numPr>
          <w:ilvl w:val="1"/>
          <w:numId w:val="8"/>
        </w:numPr>
        <w:tabs>
          <w:tab w:val="num" w:pos="1134"/>
        </w:tabs>
        <w:spacing w:after="0" w:line="240" w:lineRule="auto"/>
        <w:ind w:left="0" w:right="-5"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Доставка Отправлений осуществляется Исполнителем при наличии у получателей (далее по тексту именуемые «получатели») - предприятий, учреждений или организаций - лицензии на виды деятельности, связанные с оборотом наркотических средств и психотропных веществ.</w:t>
      </w:r>
    </w:p>
    <w:p w:rsidR="006770E4" w:rsidRPr="006770E4" w:rsidRDefault="006770E4" w:rsidP="006770E4">
      <w:pPr>
        <w:numPr>
          <w:ilvl w:val="1"/>
          <w:numId w:val="8"/>
        </w:numPr>
        <w:tabs>
          <w:tab w:val="num" w:pos="1134"/>
        </w:tabs>
        <w:spacing w:after="0" w:line="240" w:lineRule="auto"/>
        <w:ind w:left="0" w:right="-5"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Прием Отправлений у отправителя, указанного Заказчиком, осуществляется Исполнителем при налич</w:t>
      </w:r>
      <w:proofErr w:type="gramStart"/>
      <w:r w:rsidRPr="006770E4">
        <w:rPr>
          <w:rFonts w:ascii="Times New Roman" w:eastAsia="Times New Roman" w:hAnsi="Times New Roman" w:cs="Times New Roman"/>
          <w:sz w:val="20"/>
          <w:szCs w:val="20"/>
        </w:rPr>
        <w:t>ии у о</w:t>
      </w:r>
      <w:proofErr w:type="gramEnd"/>
      <w:r w:rsidRPr="006770E4">
        <w:rPr>
          <w:rFonts w:ascii="Times New Roman" w:eastAsia="Times New Roman" w:hAnsi="Times New Roman" w:cs="Times New Roman"/>
          <w:sz w:val="20"/>
          <w:szCs w:val="20"/>
        </w:rPr>
        <w:t>тправителя лицензии на виды деятельности, связанные с оборотом наркотических средств и психотропных веществ.</w:t>
      </w:r>
    </w:p>
    <w:p w:rsidR="006770E4" w:rsidRPr="006770E4" w:rsidRDefault="006770E4" w:rsidP="006770E4">
      <w:pPr>
        <w:numPr>
          <w:ilvl w:val="1"/>
          <w:numId w:val="8"/>
        </w:numPr>
        <w:tabs>
          <w:tab w:val="num" w:pos="1134"/>
        </w:tabs>
        <w:spacing w:after="0" w:line="240" w:lineRule="auto"/>
        <w:ind w:left="0" w:right="-5"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Услуги по настоящему Договору оказываются в соответствии с законодательством Российской Федерации, в том числе Постановлением Правительства РФ от 12.06.2008 №449 «О порядке перевозки наркотических средств, психотропных веществ и их </w:t>
      </w:r>
      <w:proofErr w:type="spellStart"/>
      <w:r w:rsidRPr="006770E4">
        <w:rPr>
          <w:rFonts w:ascii="Times New Roman" w:eastAsia="Times New Roman" w:hAnsi="Times New Roman" w:cs="Times New Roman"/>
          <w:sz w:val="20"/>
          <w:szCs w:val="20"/>
        </w:rPr>
        <w:t>прекурсоров</w:t>
      </w:r>
      <w:proofErr w:type="spellEnd"/>
      <w:r w:rsidRPr="006770E4">
        <w:rPr>
          <w:rFonts w:ascii="Times New Roman" w:eastAsia="Times New Roman" w:hAnsi="Times New Roman" w:cs="Times New Roman"/>
          <w:sz w:val="20"/>
          <w:szCs w:val="20"/>
        </w:rPr>
        <w:t xml:space="preserve"> на территории Российской Федерации, а также оформления необходимых для этого документов».</w:t>
      </w:r>
    </w:p>
    <w:p w:rsidR="006770E4" w:rsidRPr="006770E4" w:rsidRDefault="006770E4" w:rsidP="006770E4">
      <w:pPr>
        <w:spacing w:after="0" w:line="240" w:lineRule="auto"/>
        <w:ind w:right="-5"/>
        <w:jc w:val="both"/>
        <w:rPr>
          <w:rFonts w:ascii="Times New Roman" w:eastAsia="Times New Roman" w:hAnsi="Times New Roman" w:cs="Times New Roman"/>
          <w:sz w:val="20"/>
          <w:szCs w:val="20"/>
        </w:rPr>
      </w:pPr>
    </w:p>
    <w:p w:rsidR="006770E4" w:rsidRPr="006770E4" w:rsidRDefault="006770E4" w:rsidP="006770E4">
      <w:pPr>
        <w:widowControl w:val="0"/>
        <w:numPr>
          <w:ilvl w:val="0"/>
          <w:numId w:val="6"/>
        </w:numPr>
        <w:tabs>
          <w:tab w:val="num" w:pos="0"/>
          <w:tab w:val="left" w:pos="284"/>
        </w:tabs>
        <w:suppressAutoHyphens/>
        <w:spacing w:after="0" w:line="240" w:lineRule="auto"/>
        <w:ind w:left="0" w:firstLine="0"/>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ПРАВА И ОБЯЗАННОСТИ СТОРОН</w:t>
      </w:r>
    </w:p>
    <w:p w:rsidR="006770E4" w:rsidRPr="006770E4" w:rsidRDefault="006770E4" w:rsidP="006770E4">
      <w:pPr>
        <w:widowControl w:val="0"/>
        <w:numPr>
          <w:ilvl w:val="1"/>
          <w:numId w:val="6"/>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Исполнитель имеет право:</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получать от Заказчика необходимую для исполнения своих обязательств по настоящему Договору информацию, в том числе письменные указания, инструкции для </w:t>
      </w:r>
      <w:r w:rsidRPr="006770E4">
        <w:rPr>
          <w:rFonts w:ascii="Times New Roman" w:eastAsia="Times New Roman" w:hAnsi="Times New Roman" w:cs="Times New Roman"/>
          <w:bCs/>
          <w:iCs/>
          <w:sz w:val="20"/>
          <w:szCs w:val="20"/>
        </w:rPr>
        <w:t>выбора условий и маршрута перевозок, транспортных средств, а также условий и способов обеспечения сохранности Отправления;</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привлекать к исполнению обязанностей по настоящему Договору третьих лиц;</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proofErr w:type="gramStart"/>
      <w:r w:rsidRPr="006770E4">
        <w:rPr>
          <w:rFonts w:ascii="Times New Roman" w:eastAsia="Times New Roman" w:hAnsi="Times New Roman" w:cs="Times New Roman"/>
          <w:sz w:val="20"/>
          <w:szCs w:val="20"/>
        </w:rPr>
        <w:t>предварительно, но не менее чем за 10 (десять) рабочих дней, уведомив Заказчика, не принимать к доставке Отправления в случае неисполнения или ненадлежащего исполнения Заказчиком своих обязательств, предусмотренных настоящим Договором (в том числе несвоевременной оплаты счетов, выставленных Исполнителем, неполучения от Заказчика необходимой информации и т.п.) до даты устранения Заказчиком допущенных нарушений.</w:t>
      </w:r>
      <w:proofErr w:type="gramEnd"/>
      <w:r w:rsidRPr="006770E4">
        <w:rPr>
          <w:rFonts w:ascii="Times New Roman" w:eastAsia="Times New Roman" w:hAnsi="Times New Roman" w:cs="Times New Roman"/>
          <w:sz w:val="20"/>
          <w:szCs w:val="20"/>
        </w:rPr>
        <w:t xml:space="preserve"> Пени, штрафы и иные меры ответственности, предусмотренные настоящим Договором и действующим законодательством за нарушение обязательств, к Исполнителю в данном случае не применяются;</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при условии официального предупреждения  МЧС  о возможности наступления сложных погодных или дорожных условий, по письменному, (в том числе по факсу или электронной почте), согласованию с Заказчиком увеличивать сроки доставки отправлений. При этом на весь указанный период времени Исполнитель обеспечивает временное хранение отправлений в отапливаемых складских помещениях с соблюдением специальных (особых) условий обращения, указанных в Заявке и на транспортной таре.</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на иные права, предусмотренные настоящим Договором и действующим законодательством Российской Федерации.</w:t>
      </w:r>
    </w:p>
    <w:p w:rsidR="006770E4" w:rsidRPr="006770E4" w:rsidRDefault="006770E4" w:rsidP="006770E4">
      <w:pPr>
        <w:widowControl w:val="0"/>
        <w:numPr>
          <w:ilvl w:val="1"/>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Исполнитель обязуется:</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proofErr w:type="gramStart"/>
      <w:r w:rsidRPr="006770E4">
        <w:rPr>
          <w:rFonts w:ascii="Times New Roman" w:eastAsia="Times New Roman" w:hAnsi="Times New Roman" w:cs="Times New Roman"/>
          <w:sz w:val="20"/>
          <w:szCs w:val="20"/>
        </w:rPr>
        <w:t xml:space="preserve">обеспечивать сохранность Отправлений с момента их приема у Заказчика или указанного им отправителя до момента сдачи их получателю или Заказчику, в том числе, в соответствии с температурным режимом и иными </w:t>
      </w:r>
      <w:r w:rsidRPr="006770E4">
        <w:rPr>
          <w:rFonts w:ascii="Times New Roman" w:eastAsia="Times New Roman" w:hAnsi="Times New Roman" w:cs="Times New Roman"/>
          <w:bCs/>
          <w:iCs/>
          <w:sz w:val="20"/>
          <w:szCs w:val="20"/>
        </w:rPr>
        <w:t>специальными (особыми) условиями обращения</w:t>
      </w:r>
      <w:r w:rsidRPr="006770E4">
        <w:rPr>
          <w:rFonts w:ascii="Times New Roman" w:eastAsia="Times New Roman" w:hAnsi="Times New Roman" w:cs="Times New Roman"/>
          <w:sz w:val="20"/>
          <w:szCs w:val="20"/>
        </w:rPr>
        <w:t>, указанными в Заявке и на транспортной таре, а также манипуляционными и предупреждающими знаками, указанными на транспортной таре;</w:t>
      </w:r>
      <w:proofErr w:type="gramEnd"/>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proofErr w:type="gramStart"/>
      <w:r w:rsidRPr="006770E4">
        <w:rPr>
          <w:rFonts w:ascii="Times New Roman" w:eastAsia="Times New Roman" w:hAnsi="Times New Roman" w:cs="Times New Roman"/>
          <w:sz w:val="20"/>
          <w:szCs w:val="20"/>
        </w:rPr>
        <w:t xml:space="preserve">осуществлять прием Отправлений у Заказчика или указанного им отправителя, доставку Отправлений и их охрану в соответствии с правилами, установленными в Приложении № 2 к настоящему Договору и Постановлением Правительства РФ от 12.06.2008 №449 «О порядке перевозки наркотических средств, </w:t>
      </w:r>
      <w:r w:rsidRPr="006770E4">
        <w:rPr>
          <w:rFonts w:ascii="Times New Roman" w:eastAsia="Times New Roman" w:hAnsi="Times New Roman" w:cs="Times New Roman"/>
          <w:sz w:val="20"/>
          <w:szCs w:val="20"/>
        </w:rPr>
        <w:lastRenderedPageBreak/>
        <w:t xml:space="preserve">психотропных веществ и их </w:t>
      </w:r>
      <w:proofErr w:type="spellStart"/>
      <w:r w:rsidRPr="006770E4">
        <w:rPr>
          <w:rFonts w:ascii="Times New Roman" w:eastAsia="Times New Roman" w:hAnsi="Times New Roman" w:cs="Times New Roman"/>
          <w:sz w:val="20"/>
          <w:szCs w:val="20"/>
        </w:rPr>
        <w:t>прекурсоров</w:t>
      </w:r>
      <w:proofErr w:type="spellEnd"/>
      <w:r w:rsidRPr="006770E4">
        <w:rPr>
          <w:rFonts w:ascii="Times New Roman" w:eastAsia="Times New Roman" w:hAnsi="Times New Roman" w:cs="Times New Roman"/>
          <w:sz w:val="20"/>
          <w:szCs w:val="20"/>
        </w:rPr>
        <w:t xml:space="preserve"> на территории Российской Федерации, а также оформления необходимых для этого документов»;</w:t>
      </w:r>
      <w:proofErr w:type="gramEnd"/>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оформлять для доставки Отправлений документы в соответствии с требованиями Постановления Правительства РФ от 12.06.2008 №449 «О порядке перевозки наркотических средств, психотропных веществ и их </w:t>
      </w:r>
      <w:proofErr w:type="spellStart"/>
      <w:r w:rsidRPr="006770E4">
        <w:rPr>
          <w:rFonts w:ascii="Times New Roman" w:eastAsia="Times New Roman" w:hAnsi="Times New Roman" w:cs="Times New Roman"/>
          <w:sz w:val="20"/>
          <w:szCs w:val="20"/>
        </w:rPr>
        <w:t>прекурсоров</w:t>
      </w:r>
      <w:proofErr w:type="spellEnd"/>
      <w:r w:rsidRPr="006770E4">
        <w:rPr>
          <w:rFonts w:ascii="Times New Roman" w:eastAsia="Times New Roman" w:hAnsi="Times New Roman" w:cs="Times New Roman"/>
          <w:sz w:val="20"/>
          <w:szCs w:val="20"/>
        </w:rPr>
        <w:t xml:space="preserve"> на территории Российской Федерации, а также оформления необходимых для этого документов»;</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proofErr w:type="gramStart"/>
      <w:r w:rsidRPr="006770E4">
        <w:rPr>
          <w:rFonts w:ascii="Times New Roman" w:eastAsia="Times New Roman" w:hAnsi="Times New Roman" w:cs="Times New Roman"/>
          <w:sz w:val="20"/>
          <w:szCs w:val="20"/>
        </w:rPr>
        <w:t xml:space="preserve">обеспечить у лиц, ответственных за доставку Отправлений наличие документов, предусмотренных Постановлением Правительства РФ от 12.06.2008 №449 «О порядке перевозки наркотических средств, психотропных веществ и их </w:t>
      </w:r>
      <w:proofErr w:type="spellStart"/>
      <w:r w:rsidRPr="006770E4">
        <w:rPr>
          <w:rFonts w:ascii="Times New Roman" w:eastAsia="Times New Roman" w:hAnsi="Times New Roman" w:cs="Times New Roman"/>
          <w:sz w:val="20"/>
          <w:szCs w:val="20"/>
        </w:rPr>
        <w:t>прекурсоров</w:t>
      </w:r>
      <w:proofErr w:type="spellEnd"/>
      <w:r w:rsidRPr="006770E4">
        <w:rPr>
          <w:rFonts w:ascii="Times New Roman" w:eastAsia="Times New Roman" w:hAnsi="Times New Roman" w:cs="Times New Roman"/>
          <w:sz w:val="20"/>
          <w:szCs w:val="20"/>
        </w:rPr>
        <w:t xml:space="preserve"> на территории Российской Федерации, а также оформления необходимых для этого документов», а также документов, удостоверяющих личность, необходимых для соблюдения пропускного режима на территории отправителя и/или получателя;</w:t>
      </w:r>
      <w:proofErr w:type="gramEnd"/>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использовать для доставки Отправлений закрытые транспортные средства, которые оборудованы запирающим устройством и имеют места для размещения лиц, ответственных за доставку, и лиц, осуществляющих охрану;</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использовать для доставки Отправлений транспортные средства, обеспечивающие соблюдение специальных (особых) условий обращения и транспортировки, в том числе температурных условий, указанных в Заявке и на транспортной таре.</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proofErr w:type="gramStart"/>
      <w:r w:rsidRPr="006770E4">
        <w:rPr>
          <w:rFonts w:ascii="Times New Roman" w:eastAsia="Times New Roman" w:hAnsi="Times New Roman" w:cs="Times New Roman"/>
          <w:bCs/>
          <w:iCs/>
          <w:sz w:val="20"/>
          <w:szCs w:val="20"/>
        </w:rPr>
        <w:t>при отсутствии информации о специальных (особых) условиях Отправлений и учитывая, что Отправлениями Заказчика являются наркотические лекарственные средства и психотропные лекарственные средства, Исполнитель обязуется обеспечить обращение с Отправлениями Заказчика с должной осторожностью (не кантовать, не бросать Отправления, формировать загрузку Отправлений в транспортные средства в соответствии с их весом и объемом и т.п.) и соответствие такого обращения требованиям законодательства Российской Федерации</w:t>
      </w:r>
      <w:proofErr w:type="gramEnd"/>
      <w:r w:rsidRPr="006770E4">
        <w:rPr>
          <w:rFonts w:ascii="Times New Roman" w:eastAsia="Times New Roman" w:hAnsi="Times New Roman" w:cs="Times New Roman"/>
          <w:bCs/>
          <w:iCs/>
          <w:sz w:val="20"/>
          <w:szCs w:val="20"/>
        </w:rPr>
        <w:t xml:space="preserve"> в сфере обращения лекарственных средств и наркотических средств и психотропных веществ. Исполнитель несет ответственность за ненадлежащее обращение с Отправлениями Заказчика в размере стоимости Отправлений, расходов на их транспортировку, возврат и уничтожение.</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оформлять и направлять в адрес Заказчика Акты об оказанных услугах в порядке и сроки, предусмотренные настоящим Договором;</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 случаях и порядке, установленных настоящим Договором, возмещать Заказчику убытки, связанные с утратой, повреждением, порчей или недостачей Отправлений.</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письменно уведомить Заказчика об истечении срока действия, приостановлении или аннулировании лицензии Исполнителя на соответствующие виды деятельности, связанные с оборотом наркотических средств и психотропных веществ.</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в день заключения настоящего Договора предоставить Заказчику заверенные надлежащим образом копии учредительных и регистрационных документов, свидетельства о государственной регистрации и постановке на учет в налоговом органе, документов, подтверждающих полномочия единоличного исполнительного органа и лица, подписывающего настоящий Договор; </w:t>
      </w:r>
    </w:p>
    <w:p w:rsidR="006770E4" w:rsidRPr="006770E4" w:rsidRDefault="006770E4" w:rsidP="006770E4">
      <w:pPr>
        <w:widowControl w:val="0"/>
        <w:numPr>
          <w:ilvl w:val="1"/>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Заказчик имеет право:</w:t>
      </w:r>
    </w:p>
    <w:p w:rsidR="006770E4" w:rsidRPr="006770E4" w:rsidRDefault="006770E4" w:rsidP="006770E4">
      <w:pPr>
        <w:widowControl w:val="0"/>
        <w:tabs>
          <w:tab w:val="left" w:pos="1134"/>
        </w:tabs>
        <w:suppressAutoHyphens/>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2.3.1.</w:t>
      </w:r>
      <w:r w:rsidRPr="006770E4">
        <w:rPr>
          <w:rFonts w:ascii="Times New Roman" w:eastAsia="Times New Roman" w:hAnsi="Times New Roman" w:cs="Times New Roman"/>
          <w:sz w:val="20"/>
          <w:szCs w:val="20"/>
        </w:rPr>
        <w:tab/>
        <w:t>получать от Исполнителя информацию о ходе доставки Отправлений;</w:t>
      </w:r>
    </w:p>
    <w:p w:rsidR="006770E4" w:rsidRPr="006770E4" w:rsidRDefault="006770E4" w:rsidP="006770E4">
      <w:pPr>
        <w:widowControl w:val="0"/>
        <w:tabs>
          <w:tab w:val="left" w:pos="1134"/>
        </w:tabs>
        <w:suppressAutoHyphens/>
        <w:spacing w:after="0" w:line="240" w:lineRule="auto"/>
        <w:ind w:firstLine="540"/>
        <w:jc w:val="both"/>
        <w:rPr>
          <w:rFonts w:ascii="Times New Roman" w:eastAsia="Times New Roman" w:hAnsi="Times New Roman" w:cs="Times New Roman"/>
          <w:bCs/>
          <w:sz w:val="20"/>
          <w:szCs w:val="20"/>
        </w:rPr>
      </w:pPr>
      <w:r w:rsidRPr="006770E4">
        <w:rPr>
          <w:rFonts w:ascii="Times New Roman" w:eastAsia="Times New Roman" w:hAnsi="Times New Roman" w:cs="Times New Roman"/>
          <w:sz w:val="20"/>
          <w:szCs w:val="20"/>
        </w:rPr>
        <w:t>2.3.2.</w:t>
      </w:r>
      <w:r w:rsidRPr="006770E4">
        <w:rPr>
          <w:rFonts w:ascii="Times New Roman" w:eastAsia="Times New Roman" w:hAnsi="Times New Roman" w:cs="Times New Roman"/>
          <w:sz w:val="20"/>
          <w:szCs w:val="20"/>
        </w:rPr>
        <w:tab/>
        <w:t xml:space="preserve">использовать любые данные, в том числе результаты приемки Отправлений получателем, </w:t>
      </w:r>
      <w:r w:rsidRPr="006770E4">
        <w:rPr>
          <w:rFonts w:ascii="Times New Roman" w:eastAsia="Times New Roman" w:hAnsi="Times New Roman" w:cs="Times New Roman"/>
          <w:bCs/>
          <w:sz w:val="20"/>
          <w:szCs w:val="20"/>
        </w:rPr>
        <w:t xml:space="preserve">в качестве доказательства </w:t>
      </w:r>
      <w:r w:rsidRPr="006770E4">
        <w:rPr>
          <w:rFonts w:ascii="Times New Roman" w:eastAsia="Times New Roman" w:hAnsi="Times New Roman" w:cs="Times New Roman"/>
          <w:sz w:val="20"/>
          <w:szCs w:val="20"/>
        </w:rPr>
        <w:t>соблюдения/нарушения (не соблюдения) специальных (особых) условий обращения и транспортировки Отправлений.</w:t>
      </w:r>
    </w:p>
    <w:p w:rsidR="006770E4" w:rsidRPr="006770E4" w:rsidRDefault="006770E4" w:rsidP="006770E4">
      <w:pPr>
        <w:widowControl w:val="0"/>
        <w:numPr>
          <w:ilvl w:val="1"/>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Заказчик обязуется:</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при условии передачи Отправлений на своей территории обеспечить подписание и подачу Заявок в соответствии Приложением № 2 к настоящему Договору;</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при сдаче и приеме Оправлений выполнять требования, установленные Приложением № 2 к настоящему Договору и Постановлением Правительства РФ от 12.06.2008 № 449 «О порядке перевозки наркотических средств, психотропных веществ и их </w:t>
      </w:r>
      <w:proofErr w:type="spellStart"/>
      <w:r w:rsidRPr="006770E4">
        <w:rPr>
          <w:rFonts w:ascii="Times New Roman" w:eastAsia="Times New Roman" w:hAnsi="Times New Roman" w:cs="Times New Roman"/>
          <w:sz w:val="20"/>
          <w:szCs w:val="20"/>
        </w:rPr>
        <w:t>прекурсоров</w:t>
      </w:r>
      <w:proofErr w:type="spellEnd"/>
      <w:r w:rsidRPr="006770E4">
        <w:rPr>
          <w:rFonts w:ascii="Times New Roman" w:eastAsia="Times New Roman" w:hAnsi="Times New Roman" w:cs="Times New Roman"/>
          <w:sz w:val="20"/>
          <w:szCs w:val="20"/>
        </w:rPr>
        <w:t xml:space="preserve"> на территории Российской Федерации, а также оформления необходимых для этого документов»;</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предоставить Исполнителю </w:t>
      </w:r>
      <w:r w:rsidRPr="006770E4">
        <w:rPr>
          <w:rFonts w:ascii="Times New Roman" w:eastAsia="Times New Roman" w:hAnsi="Times New Roman" w:cs="Times New Roman"/>
          <w:bCs/>
          <w:iCs/>
          <w:sz w:val="20"/>
          <w:szCs w:val="20"/>
        </w:rPr>
        <w:t>полную, точную и достоверную информацию о свойствах Отправления, требующих специальных (особых) условий обращения, об условиях его доставки и иную информацию, необходимую для исполнения Исполнителем обязанностей, предусмотренных настоящим Договором.</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информировать Исполнителя об </w:t>
      </w:r>
      <w:r w:rsidRPr="006770E4">
        <w:rPr>
          <w:rFonts w:ascii="Times New Roman" w:eastAsia="Times New Roman" w:hAnsi="Times New Roman" w:cs="Times New Roman"/>
          <w:bCs/>
          <w:iCs/>
          <w:sz w:val="20"/>
          <w:szCs w:val="20"/>
        </w:rPr>
        <w:t xml:space="preserve">условиях перевозки и хранения Отправлений, если последние имеют особые свойства и требуют специальных условий обращения с ними (соблюдение температурного режима при доставке, фиксация определенного положения при доставке и т.д.) путем указания необходимой информации в Заявке и/или на транспортной таре. В случаях непредставления Исполнителю такой информации </w:t>
      </w:r>
      <w:proofErr w:type="spellStart"/>
      <w:r w:rsidRPr="006770E4">
        <w:rPr>
          <w:rFonts w:ascii="Times New Roman" w:eastAsia="Times New Roman" w:hAnsi="Times New Roman" w:cs="Times New Roman"/>
          <w:bCs/>
          <w:iCs/>
          <w:sz w:val="20"/>
          <w:szCs w:val="20"/>
        </w:rPr>
        <w:t>презюмируется</w:t>
      </w:r>
      <w:proofErr w:type="spellEnd"/>
      <w:r w:rsidRPr="006770E4">
        <w:rPr>
          <w:rFonts w:ascii="Times New Roman" w:eastAsia="Times New Roman" w:hAnsi="Times New Roman" w:cs="Times New Roman"/>
          <w:bCs/>
          <w:iCs/>
          <w:sz w:val="20"/>
          <w:szCs w:val="20"/>
        </w:rPr>
        <w:t>, что Отправления не требуют соблюдения специальных условий перевозки и хранения, и Исполнитель не несет ответственности за: утрату наркотических средств и психотропных веще</w:t>
      </w:r>
      <w:proofErr w:type="gramStart"/>
      <w:r w:rsidRPr="006770E4">
        <w:rPr>
          <w:rFonts w:ascii="Times New Roman" w:eastAsia="Times New Roman" w:hAnsi="Times New Roman" w:cs="Times New Roman"/>
          <w:bCs/>
          <w:iCs/>
          <w:sz w:val="20"/>
          <w:szCs w:val="20"/>
        </w:rPr>
        <w:t>ств всл</w:t>
      </w:r>
      <w:proofErr w:type="gramEnd"/>
      <w:r w:rsidRPr="006770E4">
        <w:rPr>
          <w:rFonts w:ascii="Times New Roman" w:eastAsia="Times New Roman" w:hAnsi="Times New Roman" w:cs="Times New Roman"/>
          <w:bCs/>
          <w:iCs/>
          <w:sz w:val="20"/>
          <w:szCs w:val="20"/>
        </w:rPr>
        <w:t>едствие утечки, испарения и т.п.; бой; утрату наркотическим средством или психотропным веществом своих качеств; порчу или непригодность наркотических средств и психотропных веще</w:t>
      </w:r>
      <w:proofErr w:type="gramStart"/>
      <w:r w:rsidRPr="006770E4">
        <w:rPr>
          <w:rFonts w:ascii="Times New Roman" w:eastAsia="Times New Roman" w:hAnsi="Times New Roman" w:cs="Times New Roman"/>
          <w:bCs/>
          <w:iCs/>
          <w:sz w:val="20"/>
          <w:szCs w:val="20"/>
        </w:rPr>
        <w:t>ств дл</w:t>
      </w:r>
      <w:proofErr w:type="gramEnd"/>
      <w:r w:rsidRPr="006770E4">
        <w:rPr>
          <w:rFonts w:ascii="Times New Roman" w:eastAsia="Times New Roman" w:hAnsi="Times New Roman" w:cs="Times New Roman"/>
          <w:bCs/>
          <w:iCs/>
          <w:sz w:val="20"/>
          <w:szCs w:val="20"/>
        </w:rPr>
        <w:t xml:space="preserve">я использования вследствие несоблюдения специальных (особых) условий обращения и т.д. </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сдавать и получать Отправления, а также обеспечить сдачу и получение Отправлений отправителем и получателем в сроки, установленные Заявкой;</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надлежащим образом оформлять и осуществлять подготовку необходимых для доставки Отправлений документов до прибытия работников Исполнителя, а также обеспечить выполнение указанных действий </w:t>
      </w:r>
      <w:r w:rsidRPr="006770E4">
        <w:rPr>
          <w:rFonts w:ascii="Times New Roman" w:eastAsia="Times New Roman" w:hAnsi="Times New Roman" w:cs="Times New Roman"/>
          <w:sz w:val="20"/>
          <w:szCs w:val="20"/>
        </w:rPr>
        <w:lastRenderedPageBreak/>
        <w:t>отправителем;</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обеспечить предоставление беспрепятственного проезда автотранспорта Исполнителя и прохода его работников к месту получения или сдачи Отправлений, при условии соблюдения требований, указанных в п.2.2.4 настоящего Договора (соблюдение пропускного режима на территории отправителя и получателя);</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обеспечить предоставление возможности использования работниками Исполнителя телефонной связи </w:t>
      </w:r>
      <w:proofErr w:type="gramStart"/>
      <w:r w:rsidRPr="006770E4">
        <w:rPr>
          <w:rFonts w:ascii="Times New Roman" w:eastAsia="Times New Roman" w:hAnsi="Times New Roman" w:cs="Times New Roman"/>
          <w:sz w:val="20"/>
          <w:szCs w:val="20"/>
        </w:rPr>
        <w:t>отправителя</w:t>
      </w:r>
      <w:proofErr w:type="gramEnd"/>
      <w:r w:rsidRPr="006770E4">
        <w:rPr>
          <w:rFonts w:ascii="Times New Roman" w:eastAsia="Times New Roman" w:hAnsi="Times New Roman" w:cs="Times New Roman"/>
          <w:sz w:val="20"/>
          <w:szCs w:val="20"/>
        </w:rPr>
        <w:t xml:space="preserve"> если такая необходимость возникнет для целей исполнения Исполнителем обязанностей, предусмотренных настоящим Договоров;</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сдавать или получать отправление в изолированном, запираемом помещении; </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подписывать акты об оказанных услугах в установленные настоящим Договором порядке и сроки;</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оплачивать услуги Исполнителя в соответствии с разделом 3 настоящего Договора;</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 случаях, предусмотренных п.п. 5.15, 5.16 настоящего Договора, уплачивать Исполнителю штрафы и пени;</w:t>
      </w:r>
    </w:p>
    <w:p w:rsidR="006770E4" w:rsidRPr="006770E4" w:rsidRDefault="006770E4" w:rsidP="006770E4">
      <w:pPr>
        <w:widowControl w:val="0"/>
        <w:numPr>
          <w:ilvl w:val="2"/>
          <w:numId w:val="9"/>
        </w:numPr>
        <w:tabs>
          <w:tab w:val="clear" w:pos="144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 случаях, предусмотренных п. 5.16 настоящего Договора, оплачивать Исполнителю повторную доставку отправлений;</w:t>
      </w:r>
    </w:p>
    <w:p w:rsidR="006770E4" w:rsidRPr="006770E4" w:rsidRDefault="006770E4" w:rsidP="006770E4">
      <w:pPr>
        <w:widowControl w:val="0"/>
        <w:numPr>
          <w:ilvl w:val="2"/>
          <w:numId w:val="9"/>
        </w:numPr>
        <w:tabs>
          <w:tab w:val="clear" w:pos="1440"/>
          <w:tab w:val="num"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при обнаружении ненадлежащего обращения, утраты, недостачи, повреждения или порчи Отправлений выставить претензию в адрес Исполнителя в течение 30 (тридцати) рабочих дней с момента составления Заказчиком соответствующего акта или получения Заказчиком письменной претензии или иного документа от получателя о фактах, указанных выше. </w:t>
      </w:r>
    </w:p>
    <w:p w:rsidR="006770E4" w:rsidRPr="006770E4" w:rsidRDefault="006770E4" w:rsidP="006770E4">
      <w:pPr>
        <w:widowControl w:val="0"/>
        <w:numPr>
          <w:ilvl w:val="2"/>
          <w:numId w:val="9"/>
        </w:numPr>
        <w:tabs>
          <w:tab w:val="clear" w:pos="1440"/>
          <w:tab w:val="num"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в день заключения настоящего Договора предоставить Исполнителю заверенные надлежащим образом копии учредительных и регистрационных документов, свидетельства о государственной регистрации и постановке на учет в налоговом органе, документов, подтверждающих полномочия единоличного исполнительного органа и лица, подписывающего настоящий Договор; </w:t>
      </w:r>
    </w:p>
    <w:p w:rsidR="006770E4" w:rsidRPr="006770E4" w:rsidRDefault="006770E4" w:rsidP="006770E4">
      <w:pPr>
        <w:widowControl w:val="0"/>
        <w:numPr>
          <w:ilvl w:val="2"/>
          <w:numId w:val="9"/>
        </w:numPr>
        <w:tabs>
          <w:tab w:val="clear" w:pos="1440"/>
          <w:tab w:val="num"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письменно уведомить Исполнителя об истечении срока действия, приостановлении или аннулировании своей лицензии на соответствующие виды деятельности, связанные с оборотом наркотических средств и психотропных веществ.</w:t>
      </w:r>
    </w:p>
    <w:p w:rsidR="006770E4" w:rsidRPr="006770E4" w:rsidRDefault="006770E4" w:rsidP="006770E4">
      <w:pPr>
        <w:widowControl w:val="0"/>
        <w:numPr>
          <w:ilvl w:val="1"/>
          <w:numId w:val="9"/>
        </w:numPr>
        <w:tabs>
          <w:tab w:val="num"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Стороны обязаны: </w:t>
      </w:r>
    </w:p>
    <w:p w:rsidR="006770E4" w:rsidRPr="006770E4" w:rsidRDefault="006770E4" w:rsidP="006770E4">
      <w:pPr>
        <w:widowControl w:val="0"/>
        <w:numPr>
          <w:ilvl w:val="2"/>
          <w:numId w:val="9"/>
        </w:numPr>
        <w:tabs>
          <w:tab w:val="clear" w:pos="1440"/>
          <w:tab w:val="num"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соблюдать требования законодательства Российской Федерации при исполнении обязательств по настоящему Договору; </w:t>
      </w:r>
    </w:p>
    <w:p w:rsidR="006770E4" w:rsidRPr="006770E4" w:rsidRDefault="006770E4" w:rsidP="006770E4">
      <w:pPr>
        <w:widowControl w:val="0"/>
        <w:numPr>
          <w:ilvl w:val="2"/>
          <w:numId w:val="9"/>
        </w:numPr>
        <w:tabs>
          <w:tab w:val="clear" w:pos="1440"/>
          <w:tab w:val="num"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не разглашать конфиденциальную информацию, ставшую известной в связи с заключением настоящего Договора и исполнением обязательств по нему, за исключением случаев, предусмотренных действующим законодательством Российской Федерации;</w:t>
      </w:r>
    </w:p>
    <w:p w:rsidR="006770E4" w:rsidRPr="006770E4" w:rsidRDefault="006770E4" w:rsidP="006770E4">
      <w:pPr>
        <w:widowControl w:val="0"/>
        <w:numPr>
          <w:ilvl w:val="2"/>
          <w:numId w:val="9"/>
        </w:numPr>
        <w:tabs>
          <w:tab w:val="clear" w:pos="1440"/>
          <w:tab w:val="num"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Не учитывать требования ведомственных (локальных) нормативно-правовых актов и инструкций, не относящихся к договору и непосредственному исполнению данного договора;</w:t>
      </w:r>
    </w:p>
    <w:p w:rsidR="006770E4" w:rsidRPr="006770E4" w:rsidRDefault="006770E4" w:rsidP="006770E4">
      <w:pPr>
        <w:widowControl w:val="0"/>
        <w:numPr>
          <w:ilvl w:val="2"/>
          <w:numId w:val="9"/>
        </w:numPr>
        <w:tabs>
          <w:tab w:val="clear" w:pos="1440"/>
          <w:tab w:val="num"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ежемесячно подписывать акты сверки взаимных расчетов; </w:t>
      </w:r>
    </w:p>
    <w:p w:rsidR="006770E4" w:rsidRPr="006770E4" w:rsidRDefault="006770E4" w:rsidP="006770E4">
      <w:pPr>
        <w:widowControl w:val="0"/>
        <w:numPr>
          <w:ilvl w:val="2"/>
          <w:numId w:val="9"/>
        </w:numPr>
        <w:tabs>
          <w:tab w:val="clear" w:pos="1440"/>
          <w:tab w:val="num"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 случае прекращения/расторжения, отказа одной из Сторон от исполнения настоящего Договора Стороны обязуются в десятидневный срок (начиная со дня прекращения) осуществить необходимые взаиморасчеты.</w:t>
      </w:r>
    </w:p>
    <w:p w:rsidR="006770E4" w:rsidRPr="006770E4" w:rsidRDefault="006770E4" w:rsidP="006770E4">
      <w:pPr>
        <w:widowControl w:val="0"/>
        <w:numPr>
          <w:ilvl w:val="1"/>
          <w:numId w:val="9"/>
        </w:numPr>
        <w:tabs>
          <w:tab w:val="num"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Стороны гарантируют, что являются владельцами лицензии на соответствующие виды деятельности, связанные с оборотом наркотических средств и психотропных веществ, и что на момент заключения Договора лицензия не приостановлена или аннулирована. Нотариально удостоверенная копия лицензии на соответствующие виды деятельности, связанные с оборотом наркотических средств и психотропных веществ, предоставляется Сторонами друг другу при заключении Договора.</w:t>
      </w:r>
    </w:p>
    <w:p w:rsidR="006770E4" w:rsidRPr="006770E4" w:rsidRDefault="006770E4" w:rsidP="006770E4">
      <w:pPr>
        <w:widowControl w:val="0"/>
        <w:numPr>
          <w:ilvl w:val="1"/>
          <w:numId w:val="9"/>
        </w:numPr>
        <w:tabs>
          <w:tab w:val="num" w:pos="1134"/>
        </w:tabs>
        <w:suppressAutoHyphen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Заказчик вправе предъявить претензии по ненадлежащему обращению, утрате, недостаче, бою, порче или иной непригодности Отправлений произошедших вследствие ненадлежащей транспортировки, в течение 15 (пятнадцати) рабочих дней со дня получения таких претензий или иных подтверждающих документов от получателей, но не позднее 30 (тридцати) рабочих дней </w:t>
      </w:r>
      <w:proofErr w:type="gramStart"/>
      <w:r w:rsidRPr="006770E4">
        <w:rPr>
          <w:rFonts w:ascii="Times New Roman" w:eastAsia="Times New Roman" w:hAnsi="Times New Roman" w:cs="Times New Roman"/>
          <w:sz w:val="20"/>
          <w:szCs w:val="20"/>
        </w:rPr>
        <w:t>с даты доставки</w:t>
      </w:r>
      <w:proofErr w:type="gramEnd"/>
      <w:r w:rsidRPr="006770E4">
        <w:rPr>
          <w:rFonts w:ascii="Times New Roman" w:eastAsia="Times New Roman" w:hAnsi="Times New Roman" w:cs="Times New Roman"/>
          <w:sz w:val="20"/>
          <w:szCs w:val="20"/>
        </w:rPr>
        <w:t xml:space="preserve"> Исполнителем отправления получателю. </w:t>
      </w:r>
    </w:p>
    <w:p w:rsidR="006770E4" w:rsidRPr="006770E4" w:rsidRDefault="006770E4" w:rsidP="006770E4">
      <w:pPr>
        <w:numPr>
          <w:ilvl w:val="1"/>
          <w:numId w:val="9"/>
        </w:numPr>
        <w:tabs>
          <w:tab w:val="left" w:pos="1134"/>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Заказчик гарантирует, что указанные им в Заявках отправители и получатели Отправлений являются обладателями лицензий на соответствующие виды деятельности, связанные с оборотом наркотических средств и психотропных веществ, и что на момент приема/сдачи Исполнителем Отправлений лицензия получателя или отправителя не приостановлена или аннулирована. </w:t>
      </w:r>
    </w:p>
    <w:p w:rsidR="006770E4" w:rsidRPr="006770E4" w:rsidRDefault="006770E4" w:rsidP="006770E4">
      <w:pPr>
        <w:widowControl w:val="0"/>
        <w:tabs>
          <w:tab w:val="left" w:pos="720"/>
        </w:tabs>
        <w:suppressAutoHyphens/>
        <w:spacing w:after="0" w:line="240" w:lineRule="auto"/>
        <w:ind w:firstLine="540"/>
        <w:jc w:val="both"/>
        <w:rPr>
          <w:rFonts w:ascii="Times New Roman" w:eastAsia="Times New Roman" w:hAnsi="Times New Roman" w:cs="Times New Roman"/>
          <w:sz w:val="20"/>
          <w:szCs w:val="20"/>
        </w:rPr>
      </w:pPr>
    </w:p>
    <w:p w:rsidR="006770E4" w:rsidRPr="006770E4" w:rsidRDefault="006770E4" w:rsidP="006770E4">
      <w:pPr>
        <w:widowControl w:val="0"/>
        <w:numPr>
          <w:ilvl w:val="0"/>
          <w:numId w:val="9"/>
        </w:numPr>
        <w:tabs>
          <w:tab w:val="num" w:pos="0"/>
          <w:tab w:val="left" w:pos="284"/>
        </w:tabs>
        <w:suppressAutoHyphens/>
        <w:spacing w:after="0" w:line="240" w:lineRule="auto"/>
        <w:ind w:left="0" w:firstLine="0"/>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СТОИМОСТЬ УСЛУГ И ПОРЯДОК РАСЧЕТОВ</w:t>
      </w:r>
    </w:p>
    <w:p w:rsidR="006770E4" w:rsidRPr="006770E4" w:rsidRDefault="006770E4" w:rsidP="006770E4">
      <w:pPr>
        <w:widowControl w:val="0"/>
        <w:numPr>
          <w:ilvl w:val="1"/>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Стоимость услуг определяется на основании тарифов, указанных в Приложении № 3 к настоящему Договору. В случае если в настоящем Договоре и Приложениях к нему не указано иное, все тарифы, установленные настоящим Договором, а также Приложениями к нему, не включают налог на добавленную стоимость (НДС).</w:t>
      </w:r>
    </w:p>
    <w:p w:rsidR="006770E4" w:rsidRPr="006770E4" w:rsidRDefault="006770E4" w:rsidP="006770E4">
      <w:pPr>
        <w:widowControl w:val="0"/>
        <w:tabs>
          <w:tab w:val="left" w:pos="1134"/>
        </w:tabs>
        <w:suppressAutoHyphens/>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Общая стоимость услуг по настоящему Договору не может превышать 4 990 000 (четыре миллиона девятьсот девяносто тысяч) рублей 00 копеек, включая НДС.</w:t>
      </w:r>
    </w:p>
    <w:p w:rsidR="006770E4" w:rsidRPr="006770E4" w:rsidRDefault="006770E4" w:rsidP="006770E4">
      <w:pPr>
        <w:widowControl w:val="0"/>
        <w:numPr>
          <w:ilvl w:val="1"/>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Установленные настоящим Договором тарифы не являются твердыми и могут быть изменены по соглашению Сторон не ранее чем через 1 (один) год после заключения настоящего Договора. Увеличение тарифов допускается не чаще 1 (одного) раза в год в пределах, установленных Положением о закупке товаров, работ, услуг для нужд ФГУП «Московский эндокринный завод».</w:t>
      </w:r>
    </w:p>
    <w:p w:rsidR="006770E4" w:rsidRPr="006770E4" w:rsidRDefault="006770E4" w:rsidP="006770E4">
      <w:pPr>
        <w:tabs>
          <w:tab w:val="left" w:pos="1134"/>
        </w:tab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3.3.</w:t>
      </w:r>
      <w:r w:rsidRPr="006770E4">
        <w:rPr>
          <w:rFonts w:ascii="Times New Roman" w:eastAsia="Times New Roman" w:hAnsi="Times New Roman" w:cs="Times New Roman"/>
          <w:sz w:val="20"/>
          <w:szCs w:val="20"/>
        </w:rPr>
        <w:tab/>
        <w:t xml:space="preserve">Заказчик осуществляет 100% оплату услуг, оказанных Исполнителем, в течение 14 (четырнадцати) банковских дней </w:t>
      </w:r>
      <w:proofErr w:type="gramStart"/>
      <w:r w:rsidRPr="006770E4">
        <w:rPr>
          <w:rFonts w:ascii="Times New Roman" w:eastAsia="Times New Roman" w:hAnsi="Times New Roman" w:cs="Times New Roman"/>
          <w:sz w:val="20"/>
          <w:szCs w:val="20"/>
        </w:rPr>
        <w:t>с даты подписания</w:t>
      </w:r>
      <w:proofErr w:type="gramEnd"/>
      <w:r w:rsidRPr="006770E4">
        <w:rPr>
          <w:rFonts w:ascii="Times New Roman" w:eastAsia="Times New Roman" w:hAnsi="Times New Roman" w:cs="Times New Roman"/>
          <w:sz w:val="20"/>
          <w:szCs w:val="20"/>
        </w:rPr>
        <w:t xml:space="preserve"> Сторонами акта об оказанных услугах путем перечисления денежных средств на расчетный счет Исполнителя, указанный в разделе 12 настоящего Договора. </w:t>
      </w:r>
    </w:p>
    <w:p w:rsidR="006770E4" w:rsidRPr="006770E4" w:rsidRDefault="006770E4" w:rsidP="006770E4">
      <w:pPr>
        <w:tabs>
          <w:tab w:val="left" w:pos="1134"/>
        </w:tabs>
        <w:spacing w:after="0" w:line="240" w:lineRule="auto"/>
        <w:ind w:firstLine="567"/>
        <w:jc w:val="both"/>
        <w:rPr>
          <w:rFonts w:ascii="Times New Roman" w:eastAsia="Times New Roman" w:hAnsi="Times New Roman" w:cs="Times New Roman"/>
          <w:sz w:val="20"/>
          <w:szCs w:val="20"/>
        </w:rPr>
      </w:pPr>
      <w:proofErr w:type="gramStart"/>
      <w:r w:rsidRPr="006770E4">
        <w:rPr>
          <w:rFonts w:ascii="Times New Roman" w:eastAsia="Times New Roman" w:hAnsi="Times New Roman" w:cs="Times New Roman"/>
          <w:sz w:val="20"/>
          <w:szCs w:val="20"/>
        </w:rPr>
        <w:lastRenderedPageBreak/>
        <w:t xml:space="preserve">В случае неправильного указания в платежном документе банковских реквизитов, предусмотренных в разделе 11 Договора, в результате чего денежные средства не поступили на расчетный счет Исполнителя, Исполнитель уведомляет об этом Заказчика посредством электронной почты или по факсу, Заказчик в этом случае обязуется произвести платеж в течение 5 (пяти) банковских дней с даты получения такого уведомления от Исполнителя. </w:t>
      </w:r>
      <w:proofErr w:type="gramEnd"/>
    </w:p>
    <w:p w:rsidR="006770E4" w:rsidRPr="006770E4" w:rsidRDefault="006770E4" w:rsidP="006770E4">
      <w:pPr>
        <w:widowControl w:val="0"/>
        <w:tabs>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3.4.</w:t>
      </w:r>
      <w:r w:rsidRPr="006770E4">
        <w:rPr>
          <w:rFonts w:ascii="Times New Roman" w:eastAsia="Times New Roman" w:hAnsi="Times New Roman" w:cs="Times New Roman"/>
          <w:sz w:val="20"/>
          <w:szCs w:val="20"/>
        </w:rPr>
        <w:tab/>
        <w:t xml:space="preserve">Неустойки (пени и штрафы), убытки, предусмотренные настоящим Договором и действующим законодательством Российской Федерации, в случае признания претензии обоснованной, оплачиваются Стороной в течение 10 (десяти) рабочих </w:t>
      </w:r>
      <w:proofErr w:type="gramStart"/>
      <w:r w:rsidRPr="006770E4">
        <w:rPr>
          <w:rFonts w:ascii="Times New Roman" w:eastAsia="Times New Roman" w:hAnsi="Times New Roman" w:cs="Times New Roman"/>
          <w:sz w:val="20"/>
          <w:szCs w:val="20"/>
        </w:rPr>
        <w:t>с даты признания</w:t>
      </w:r>
      <w:proofErr w:type="gramEnd"/>
      <w:r w:rsidRPr="006770E4">
        <w:rPr>
          <w:rFonts w:ascii="Times New Roman" w:eastAsia="Times New Roman" w:hAnsi="Times New Roman" w:cs="Times New Roman"/>
          <w:sz w:val="20"/>
          <w:szCs w:val="20"/>
        </w:rPr>
        <w:t xml:space="preserve"> претензии обоснованной.</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3.5.</w:t>
      </w:r>
      <w:r w:rsidRPr="006770E4">
        <w:rPr>
          <w:rFonts w:ascii="Times New Roman" w:eastAsia="Times New Roman" w:hAnsi="Times New Roman" w:cs="Times New Roman"/>
          <w:sz w:val="20"/>
          <w:szCs w:val="20"/>
        </w:rPr>
        <w:tab/>
        <w:t xml:space="preserve">Выплата стоимости утраченного Отправления, недостачи, повреждения, порчи содержимого Отправления, а также </w:t>
      </w:r>
      <w:r w:rsidRPr="006770E4">
        <w:rPr>
          <w:rFonts w:ascii="Times New Roman" w:eastAsia="Times New Roman" w:hAnsi="Times New Roman" w:cs="Times New Roman"/>
          <w:bCs/>
          <w:iCs/>
          <w:sz w:val="20"/>
          <w:szCs w:val="20"/>
        </w:rPr>
        <w:t>расходов на их транспортировку, возврат и уничтожение</w:t>
      </w:r>
      <w:r w:rsidRPr="006770E4">
        <w:rPr>
          <w:rFonts w:ascii="Times New Roman" w:eastAsia="Times New Roman" w:hAnsi="Times New Roman" w:cs="Times New Roman"/>
          <w:sz w:val="20"/>
          <w:szCs w:val="20"/>
        </w:rPr>
        <w:t xml:space="preserve"> осуществляется в течение 30 (тридцати) рабочих дней </w:t>
      </w:r>
      <w:proofErr w:type="gramStart"/>
      <w:r w:rsidRPr="006770E4">
        <w:rPr>
          <w:rFonts w:ascii="Times New Roman" w:eastAsia="Times New Roman" w:hAnsi="Times New Roman" w:cs="Times New Roman"/>
          <w:sz w:val="20"/>
          <w:szCs w:val="20"/>
        </w:rPr>
        <w:t>с даты направления</w:t>
      </w:r>
      <w:proofErr w:type="gramEnd"/>
      <w:r w:rsidRPr="006770E4">
        <w:rPr>
          <w:rFonts w:ascii="Times New Roman" w:eastAsia="Times New Roman" w:hAnsi="Times New Roman" w:cs="Times New Roman"/>
          <w:sz w:val="20"/>
          <w:szCs w:val="20"/>
        </w:rPr>
        <w:t xml:space="preserve"> Заказчиком такого требования с приложением подтверждающих повреждение, утрату, порчу или недостачу документов.</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3.6.</w:t>
      </w:r>
      <w:r w:rsidRPr="006770E4">
        <w:rPr>
          <w:rFonts w:ascii="Times New Roman" w:eastAsia="Times New Roman" w:hAnsi="Times New Roman" w:cs="Times New Roman"/>
          <w:sz w:val="20"/>
          <w:szCs w:val="20"/>
        </w:rPr>
        <w:tab/>
        <w:t>Обязанности Заказчика по оплате услуг Исполнителя, а также по уплате штрафов, пеней, неустоек, установленных настоящим Договором, считаются исполненными с момента поступления денежных средств на расчетный счет Исполнителя.</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3.7</w:t>
      </w:r>
      <w:r w:rsidRPr="006770E4">
        <w:rPr>
          <w:rFonts w:ascii="Times New Roman" w:eastAsia="Times New Roman" w:hAnsi="Times New Roman" w:cs="Times New Roman"/>
          <w:sz w:val="20"/>
          <w:szCs w:val="20"/>
        </w:rPr>
        <w:tab/>
        <w:t>Неустойки (штрафы, пени), предусмотренные настоящим Договором, подлежат начислению и уплате только в случае направления одной Стороной другой Стороне соответствующего требования.</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3.8.</w:t>
      </w:r>
      <w:r w:rsidRPr="006770E4">
        <w:rPr>
          <w:rFonts w:ascii="Times New Roman" w:eastAsia="Times New Roman" w:hAnsi="Times New Roman" w:cs="Times New Roman"/>
          <w:sz w:val="20"/>
          <w:szCs w:val="20"/>
        </w:rPr>
        <w:tab/>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6770E4" w:rsidRPr="006770E4" w:rsidRDefault="006770E4" w:rsidP="006770E4">
      <w:pPr>
        <w:widowControl w:val="0"/>
        <w:tabs>
          <w:tab w:val="left" w:pos="0"/>
          <w:tab w:val="left" w:pos="1080"/>
        </w:tabs>
        <w:suppressAutoHyphens/>
        <w:spacing w:after="0" w:line="240" w:lineRule="auto"/>
        <w:ind w:firstLine="540"/>
        <w:jc w:val="both"/>
        <w:rPr>
          <w:rFonts w:ascii="Times New Roman" w:eastAsia="Times New Roman" w:hAnsi="Times New Roman" w:cs="Times New Roman"/>
          <w:sz w:val="20"/>
          <w:szCs w:val="20"/>
        </w:rPr>
      </w:pPr>
    </w:p>
    <w:p w:rsidR="006770E4" w:rsidRPr="006770E4" w:rsidRDefault="006770E4" w:rsidP="006770E4">
      <w:pPr>
        <w:widowControl w:val="0"/>
        <w:tabs>
          <w:tab w:val="left" w:pos="284"/>
        </w:tabs>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4.</w:t>
      </w:r>
      <w:r w:rsidRPr="006770E4">
        <w:rPr>
          <w:rFonts w:ascii="Times New Roman" w:eastAsia="Times New Roman" w:hAnsi="Times New Roman" w:cs="Times New Roman"/>
          <w:b/>
          <w:sz w:val="20"/>
          <w:szCs w:val="20"/>
        </w:rPr>
        <w:tab/>
        <w:t>ПОРЯДОК ОФОРМЛЕНИЯ ДОКУМЕНТОВ ОБ ОКАЗАНИИ УСЛУГ</w:t>
      </w:r>
    </w:p>
    <w:p w:rsidR="006770E4" w:rsidRPr="006770E4" w:rsidRDefault="006770E4" w:rsidP="006770E4">
      <w:pPr>
        <w:tabs>
          <w:tab w:val="left" w:pos="1134"/>
        </w:tab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4.1.</w:t>
      </w:r>
      <w:r w:rsidRPr="006770E4">
        <w:rPr>
          <w:rFonts w:ascii="Times New Roman" w:eastAsia="Times New Roman" w:hAnsi="Times New Roman" w:cs="Times New Roman"/>
          <w:sz w:val="20"/>
          <w:szCs w:val="20"/>
        </w:rPr>
        <w:tab/>
        <w:t>Не позднее 3 (трех) рабочих дней со дня окончания оказания услуг Исполнитель оформляет акт об оказанных услугах и направляет его для подписания в адрес Заказчика.</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4.2.</w:t>
      </w:r>
      <w:r w:rsidRPr="006770E4">
        <w:rPr>
          <w:rFonts w:ascii="Times New Roman" w:eastAsia="Times New Roman" w:hAnsi="Times New Roman" w:cs="Times New Roman"/>
          <w:sz w:val="20"/>
          <w:szCs w:val="20"/>
        </w:rPr>
        <w:tab/>
        <w:t xml:space="preserve">Заказчик в течение 10 (десяти) рабочих дней </w:t>
      </w:r>
      <w:proofErr w:type="gramStart"/>
      <w:r w:rsidRPr="006770E4">
        <w:rPr>
          <w:rFonts w:ascii="Times New Roman" w:eastAsia="Times New Roman" w:hAnsi="Times New Roman" w:cs="Times New Roman"/>
          <w:sz w:val="20"/>
          <w:szCs w:val="20"/>
        </w:rPr>
        <w:t>с даты получения</w:t>
      </w:r>
      <w:proofErr w:type="gramEnd"/>
      <w:r w:rsidRPr="006770E4">
        <w:rPr>
          <w:rFonts w:ascii="Times New Roman" w:eastAsia="Times New Roman" w:hAnsi="Times New Roman" w:cs="Times New Roman"/>
          <w:sz w:val="20"/>
          <w:szCs w:val="20"/>
        </w:rPr>
        <w:t xml:space="preserve"> от Исполнителя акта об оказанных услугах обязан подписать его либо направить Исполнителю мотивированный отказ от подписания Акта.</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4.3.</w:t>
      </w:r>
      <w:r w:rsidRPr="006770E4">
        <w:rPr>
          <w:rFonts w:ascii="Times New Roman" w:eastAsia="Times New Roman" w:hAnsi="Times New Roman" w:cs="Times New Roman"/>
          <w:sz w:val="20"/>
          <w:szCs w:val="20"/>
        </w:rPr>
        <w:tab/>
        <w:t xml:space="preserve">В случае если в течение 10 (десяти) рабочих дней </w:t>
      </w:r>
      <w:proofErr w:type="gramStart"/>
      <w:r w:rsidRPr="006770E4">
        <w:rPr>
          <w:rFonts w:ascii="Times New Roman" w:eastAsia="Times New Roman" w:hAnsi="Times New Roman" w:cs="Times New Roman"/>
          <w:sz w:val="20"/>
          <w:szCs w:val="20"/>
        </w:rPr>
        <w:t>с даты получения</w:t>
      </w:r>
      <w:proofErr w:type="gramEnd"/>
      <w:r w:rsidRPr="006770E4">
        <w:rPr>
          <w:rFonts w:ascii="Times New Roman" w:eastAsia="Times New Roman" w:hAnsi="Times New Roman" w:cs="Times New Roman"/>
          <w:sz w:val="20"/>
          <w:szCs w:val="20"/>
        </w:rPr>
        <w:t xml:space="preserve"> Заказчиком акта об оказанных услугах последний не будет подписан и возвращен Исполнителю либо Исполнителем не будет получен мотивированный отказ от подписания акта, услуги будут считаться оказанными надлежащим образом и принятыми Заказчиком, а акт об оказанных услугах – подписанным. </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4.4.</w:t>
      </w:r>
      <w:r w:rsidRPr="006770E4">
        <w:rPr>
          <w:rFonts w:ascii="Times New Roman" w:eastAsia="Times New Roman" w:hAnsi="Times New Roman" w:cs="Times New Roman"/>
          <w:sz w:val="20"/>
          <w:szCs w:val="20"/>
        </w:rPr>
        <w:tab/>
        <w:t xml:space="preserve">В случае наличия у Заказчика мотивированных возражений по акту об оказанных услугах, если такие возражения были вручены Исполнителю в порядке, предусмотренном п. 4.2 настоящего Договора, услуги, оказанные Исполнителем, считаются принятыми в объеме, не оспариваемом Заказчиком, и подлежат оплате в данном объеме. Споры относительно услуг, не принятых Заказчиком, подлежат разрешению путем переговоров, а при </w:t>
      </w:r>
      <w:proofErr w:type="spellStart"/>
      <w:r w:rsidRPr="006770E4">
        <w:rPr>
          <w:rFonts w:ascii="Times New Roman" w:eastAsia="Times New Roman" w:hAnsi="Times New Roman" w:cs="Times New Roman"/>
          <w:sz w:val="20"/>
          <w:szCs w:val="20"/>
        </w:rPr>
        <w:t>недостижении</w:t>
      </w:r>
      <w:proofErr w:type="spellEnd"/>
      <w:r w:rsidRPr="006770E4">
        <w:rPr>
          <w:rFonts w:ascii="Times New Roman" w:eastAsia="Times New Roman" w:hAnsi="Times New Roman" w:cs="Times New Roman"/>
          <w:sz w:val="20"/>
          <w:szCs w:val="20"/>
        </w:rPr>
        <w:t xml:space="preserve"> согласия – в судебном порядке, установленном настоящим Договором.</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4.5.</w:t>
      </w:r>
      <w:r w:rsidRPr="006770E4">
        <w:rPr>
          <w:rFonts w:ascii="Times New Roman" w:eastAsia="Times New Roman" w:hAnsi="Times New Roman" w:cs="Times New Roman"/>
          <w:sz w:val="20"/>
          <w:szCs w:val="20"/>
        </w:rPr>
        <w:tab/>
        <w:t xml:space="preserve">Акты об оказанных услугах составляются в 2 (двух) экземплярах, по одному для каждой из Сторон. </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4.6.</w:t>
      </w:r>
      <w:r w:rsidRPr="006770E4">
        <w:rPr>
          <w:rFonts w:ascii="Times New Roman" w:eastAsia="Times New Roman" w:hAnsi="Times New Roman" w:cs="Times New Roman"/>
          <w:sz w:val="20"/>
          <w:szCs w:val="20"/>
        </w:rPr>
        <w:tab/>
        <w:t>После подписания акта об оказанных услугах, а также после наступления даты, когда акт об оказанных услугах считается подписанным в соответствии с п. 4.3 настоящего Договора, претензии Заказчика к Исполнителю по срокам оказанных услуг не принимаются. Претензии по качеству оказанных услуг предъявляются в соответствии с п.2.4.13 настоящего Договора.</w:t>
      </w:r>
    </w:p>
    <w:p w:rsidR="006770E4" w:rsidRPr="006770E4" w:rsidRDefault="006770E4" w:rsidP="006770E4">
      <w:pPr>
        <w:widowControl w:val="0"/>
        <w:suppressAutoHyphens/>
        <w:spacing w:after="0" w:line="240" w:lineRule="auto"/>
        <w:rPr>
          <w:rFonts w:ascii="Times New Roman" w:eastAsia="Times New Roman" w:hAnsi="Times New Roman" w:cs="Times New Roman"/>
          <w:b/>
          <w:sz w:val="20"/>
          <w:szCs w:val="20"/>
        </w:rPr>
      </w:pPr>
    </w:p>
    <w:p w:rsidR="006770E4" w:rsidRPr="006770E4" w:rsidRDefault="006770E4" w:rsidP="006770E4">
      <w:pPr>
        <w:widowControl w:val="0"/>
        <w:tabs>
          <w:tab w:val="left" w:pos="284"/>
        </w:tabs>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5.</w:t>
      </w:r>
      <w:r w:rsidRPr="006770E4">
        <w:rPr>
          <w:rFonts w:ascii="Times New Roman" w:eastAsia="Times New Roman" w:hAnsi="Times New Roman" w:cs="Times New Roman"/>
          <w:b/>
          <w:sz w:val="20"/>
          <w:szCs w:val="20"/>
        </w:rPr>
        <w:tab/>
        <w:t>ОТВЕТСТВЕННОСТЬ СТОРОН</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5.1.</w:t>
      </w:r>
      <w:r w:rsidRPr="006770E4">
        <w:rPr>
          <w:rFonts w:ascii="Times New Roman" w:eastAsia="Times New Roman" w:hAnsi="Times New Roman" w:cs="Times New Roman"/>
          <w:sz w:val="20"/>
          <w:szCs w:val="20"/>
        </w:rPr>
        <w:tab/>
        <w:t>Каждая из Сторон вправе потребовать возмещения убытков, причиненных ей неисполнением или ненадлежащим исполнением другой Стороной своих обязательств, предусмотренных настоящим Договором. Убытки по настоящему Договору не включают упущенную выгоду.</w:t>
      </w:r>
    </w:p>
    <w:p w:rsidR="006770E4" w:rsidRPr="006770E4" w:rsidRDefault="006770E4" w:rsidP="006770E4">
      <w:pPr>
        <w:widowControl w:val="0"/>
        <w:tabs>
          <w:tab w:val="num"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 соответствии со статьей 15 Гражданского кодекса Российской Федерации Стороны договорились, что упущенная выгода возмещению не подлежит.</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5.2.</w:t>
      </w:r>
      <w:r w:rsidRPr="006770E4">
        <w:rPr>
          <w:rFonts w:ascii="Times New Roman" w:eastAsia="Times New Roman" w:hAnsi="Times New Roman" w:cs="Times New Roman"/>
          <w:sz w:val="20"/>
          <w:szCs w:val="20"/>
        </w:rPr>
        <w:tab/>
        <w:t>Убытки по настоящему Договору возмещаются в полном объеме сверх суммы неустоек (пеней, штрафов).</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5.3.</w:t>
      </w:r>
      <w:r w:rsidRPr="006770E4">
        <w:rPr>
          <w:rFonts w:ascii="Times New Roman" w:eastAsia="Times New Roman" w:hAnsi="Times New Roman" w:cs="Times New Roman"/>
          <w:sz w:val="20"/>
          <w:szCs w:val="20"/>
        </w:rPr>
        <w:tab/>
        <w:t>Возмещение убытков и уплата неустойки (штрафов, пеней) не освобождают Сторону, не исполнившую свои обязательства, от их выполнения.</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5.4.</w:t>
      </w:r>
      <w:r w:rsidRPr="006770E4">
        <w:rPr>
          <w:rFonts w:ascii="Times New Roman" w:eastAsia="Times New Roman" w:hAnsi="Times New Roman" w:cs="Times New Roman"/>
          <w:sz w:val="20"/>
          <w:szCs w:val="20"/>
        </w:rPr>
        <w:tab/>
        <w:t xml:space="preserve">Сторона, не исполнившая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w:t>
      </w:r>
      <w:proofErr w:type="gramStart"/>
      <w:r w:rsidRPr="006770E4">
        <w:rPr>
          <w:rFonts w:ascii="Times New Roman" w:eastAsia="Times New Roman" w:hAnsi="Times New Roman" w:cs="Times New Roman"/>
          <w:sz w:val="20"/>
          <w:szCs w:val="20"/>
        </w:rPr>
        <w:t>К обстоятельствам непреодолимой силы Стороны настоящего Договора отнесли, не ограничиваясь ими, следующие: стихийные бедствия (землетрясение, наводнение, удар молнии, извержение вулкана, сель, оползень, цунами и т.п.); запреты и ограничения, вводимые органами государственной власти и управления; забастовки и другие подобные обстоятельства, если они повлияли на возможность надлежащего исполнения Сторонами своих обязательств по настоящему Договору.</w:t>
      </w:r>
      <w:proofErr w:type="gramEnd"/>
      <w:r w:rsidRPr="006770E4">
        <w:rPr>
          <w:rFonts w:ascii="Times New Roman" w:eastAsia="Times New Roman" w:hAnsi="Times New Roman" w:cs="Times New Roman"/>
          <w:sz w:val="20"/>
          <w:szCs w:val="20"/>
        </w:rPr>
        <w:t xml:space="preserve"> При этом срок исполнения Сторонами своих обязатель</w:t>
      </w:r>
      <w:proofErr w:type="gramStart"/>
      <w:r w:rsidRPr="006770E4">
        <w:rPr>
          <w:rFonts w:ascii="Times New Roman" w:eastAsia="Times New Roman" w:hAnsi="Times New Roman" w:cs="Times New Roman"/>
          <w:sz w:val="20"/>
          <w:szCs w:val="20"/>
        </w:rPr>
        <w:t>ств пр</w:t>
      </w:r>
      <w:proofErr w:type="gramEnd"/>
      <w:r w:rsidRPr="006770E4">
        <w:rPr>
          <w:rFonts w:ascii="Times New Roman" w:eastAsia="Times New Roman" w:hAnsi="Times New Roman" w:cs="Times New Roman"/>
          <w:sz w:val="20"/>
          <w:szCs w:val="20"/>
        </w:rPr>
        <w:t>олонгируется на срок действия форс-мажорных обстоятельств.</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5.5.</w:t>
      </w:r>
      <w:r w:rsidRPr="006770E4">
        <w:rPr>
          <w:rFonts w:ascii="Times New Roman" w:eastAsia="Times New Roman" w:hAnsi="Times New Roman" w:cs="Times New Roman"/>
          <w:sz w:val="20"/>
          <w:szCs w:val="20"/>
        </w:rPr>
        <w:tab/>
        <w:t>Сторона, для которой создалась невозможность исполнения обязательств по настоящему Договору, обязана известить в письменной форме другую Сторону о наступлении вышеуказанных обстоятельств не позднее 5 (пяти) рабочих дней с момента их наступления. В противном случае, она лишается права ссылаться на указанные обстоятельства как на обстоятельства, освобождающие от ответственности за неисполнение или ненадлежащее исполнение обязательств по настоящему Договору.</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lastRenderedPageBreak/>
        <w:t>5.6.</w:t>
      </w:r>
      <w:r w:rsidRPr="006770E4">
        <w:rPr>
          <w:rFonts w:ascii="Times New Roman" w:eastAsia="Times New Roman" w:hAnsi="Times New Roman" w:cs="Times New Roman"/>
          <w:sz w:val="20"/>
          <w:szCs w:val="20"/>
        </w:rPr>
        <w:tab/>
        <w:t>Исполнитель несет ответственность за ненадлежащее обращение, утрату, недостачу, повреждение или порчу Отправлений с момента принятия Отправлений у Заказчика или отправителя и до момента сдачи Отправления получателю или Заказчику.</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5.7.</w:t>
      </w:r>
      <w:r w:rsidRPr="006770E4">
        <w:rPr>
          <w:rFonts w:ascii="Times New Roman" w:eastAsia="Times New Roman" w:hAnsi="Times New Roman" w:cs="Times New Roman"/>
          <w:sz w:val="20"/>
          <w:szCs w:val="20"/>
        </w:rPr>
        <w:tab/>
        <w:t>Исполнитель несет ответственность за повреждение Отправлений в результате нарушения Исполнителем специальных (особых) условий обращения и транспортировки Отправлений.</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5.8.</w:t>
      </w:r>
      <w:r w:rsidRPr="006770E4">
        <w:rPr>
          <w:rFonts w:ascii="Times New Roman" w:eastAsia="Times New Roman" w:hAnsi="Times New Roman" w:cs="Times New Roman"/>
          <w:sz w:val="20"/>
          <w:szCs w:val="20"/>
        </w:rPr>
        <w:tab/>
        <w:t xml:space="preserve">Исполнитель несет ответственность за ненадлежащее обращение, утрату, недостачу, повреждение или порчу принятых к доставке Отправлений в размере обнаруженной недостачи, утраты, повреждения, порчи. Также Исполнитель обязуется в этом случае возместить Заказчику </w:t>
      </w:r>
      <w:r w:rsidRPr="006770E4">
        <w:rPr>
          <w:rFonts w:ascii="Times New Roman" w:eastAsia="Times New Roman" w:hAnsi="Times New Roman" w:cs="Times New Roman"/>
          <w:bCs/>
          <w:iCs/>
          <w:sz w:val="20"/>
          <w:szCs w:val="20"/>
        </w:rPr>
        <w:t>стоимость Отправлений, а также</w:t>
      </w:r>
      <w:r w:rsidRPr="006770E4">
        <w:rPr>
          <w:rFonts w:ascii="Times New Roman" w:eastAsia="Times New Roman" w:hAnsi="Times New Roman" w:cs="Times New Roman"/>
          <w:sz w:val="20"/>
          <w:szCs w:val="20"/>
        </w:rPr>
        <w:t xml:space="preserve"> расходы на транспортировку, возврат (либо осуществить возврат своими силами и средствами) и уничтожение.</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5.9.</w:t>
      </w:r>
      <w:r w:rsidRPr="006770E4">
        <w:rPr>
          <w:rFonts w:ascii="Times New Roman" w:eastAsia="Times New Roman" w:hAnsi="Times New Roman" w:cs="Times New Roman"/>
          <w:sz w:val="20"/>
          <w:szCs w:val="20"/>
        </w:rPr>
        <w:tab/>
        <w:t xml:space="preserve">Исполнитель может быть привлечен к ответственности, установленной п.п. 5.6., 5.7., настоящего Договора только в случае соблюдения процедуры, установленной п. 2.11 Приложения № 2 к настоящему Договору. </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5.10.</w:t>
      </w:r>
      <w:r w:rsidRPr="006770E4">
        <w:rPr>
          <w:rFonts w:ascii="Times New Roman" w:eastAsia="Times New Roman" w:hAnsi="Times New Roman" w:cs="Times New Roman"/>
          <w:sz w:val="20"/>
          <w:szCs w:val="20"/>
        </w:rPr>
        <w:tab/>
        <w:t>Исполнитель не несет ответственность за нарушение сроков приема для доставки и сдачи Отправлений в случае дорожных работ и работ по ремонту линий тепл</w:t>
      </w:r>
      <w:proofErr w:type="gramStart"/>
      <w:r w:rsidRPr="006770E4">
        <w:rPr>
          <w:rFonts w:ascii="Times New Roman" w:eastAsia="Times New Roman" w:hAnsi="Times New Roman" w:cs="Times New Roman"/>
          <w:sz w:val="20"/>
          <w:szCs w:val="20"/>
        </w:rPr>
        <w:t>о-</w:t>
      </w:r>
      <w:proofErr w:type="gramEnd"/>
      <w:r w:rsidRPr="006770E4">
        <w:rPr>
          <w:rFonts w:ascii="Times New Roman" w:eastAsia="Times New Roman" w:hAnsi="Times New Roman" w:cs="Times New Roman"/>
          <w:sz w:val="20"/>
          <w:szCs w:val="20"/>
        </w:rPr>
        <w:t xml:space="preserve">, </w:t>
      </w:r>
      <w:proofErr w:type="spellStart"/>
      <w:r w:rsidRPr="006770E4">
        <w:rPr>
          <w:rFonts w:ascii="Times New Roman" w:eastAsia="Times New Roman" w:hAnsi="Times New Roman" w:cs="Times New Roman"/>
          <w:sz w:val="20"/>
          <w:szCs w:val="20"/>
        </w:rPr>
        <w:t>водо</w:t>
      </w:r>
      <w:proofErr w:type="spellEnd"/>
      <w:r w:rsidRPr="006770E4">
        <w:rPr>
          <w:rFonts w:ascii="Times New Roman" w:eastAsia="Times New Roman" w:hAnsi="Times New Roman" w:cs="Times New Roman"/>
          <w:sz w:val="20"/>
          <w:szCs w:val="20"/>
        </w:rPr>
        <w:t xml:space="preserve">-, </w:t>
      </w:r>
      <w:proofErr w:type="spellStart"/>
      <w:r w:rsidRPr="006770E4">
        <w:rPr>
          <w:rFonts w:ascii="Times New Roman" w:eastAsia="Times New Roman" w:hAnsi="Times New Roman" w:cs="Times New Roman"/>
          <w:sz w:val="20"/>
          <w:szCs w:val="20"/>
        </w:rPr>
        <w:t>газо</w:t>
      </w:r>
      <w:proofErr w:type="spellEnd"/>
      <w:r w:rsidRPr="006770E4">
        <w:rPr>
          <w:rFonts w:ascii="Times New Roman" w:eastAsia="Times New Roman" w:hAnsi="Times New Roman" w:cs="Times New Roman"/>
          <w:sz w:val="20"/>
          <w:szCs w:val="20"/>
        </w:rPr>
        <w:t>- и электроснабжения, ограничительных действий правоохранительных или иных уполномоченных органов, а также проведения митингов, демонстраций, шествий, пикетирования или иных массовых акций, исключающих доступ работников Исполнителя к месту приёма (сдачи) Отправлений, либо последствий этих действий, затрудняющих своевременное прибытие работников Исполнителя к месту приёма (сдачи) Отправлений. Факты событий, затрудняющих своевременное прибытие работников Исполнителя к месту приёма (сдачи) Отправлений должны быть подтверждены соответствующими документами.</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5.11.</w:t>
      </w:r>
      <w:r w:rsidRPr="006770E4">
        <w:rPr>
          <w:rFonts w:ascii="Times New Roman" w:eastAsia="Times New Roman" w:hAnsi="Times New Roman" w:cs="Times New Roman"/>
          <w:sz w:val="20"/>
          <w:szCs w:val="20"/>
        </w:rPr>
        <w:tab/>
        <w:t xml:space="preserve">Исполнитель не несет ответственности за недостачу, повреждение, гибель, утрату Отправлений, произошедшие по вине Заказчика или отправителя или вследствие дефектов либо особых свойств доставляемых Отправлений, которые не были сообщены Исполнителю либо Исполнителю была предоставлена неполная, неточная или недостоверная информация </w:t>
      </w:r>
      <w:r w:rsidRPr="006770E4">
        <w:rPr>
          <w:rFonts w:ascii="Times New Roman" w:eastAsia="Times New Roman" w:hAnsi="Times New Roman" w:cs="Times New Roman"/>
          <w:bCs/>
          <w:iCs/>
          <w:sz w:val="20"/>
          <w:szCs w:val="20"/>
        </w:rPr>
        <w:t>о свойствах Отправления и</w:t>
      </w:r>
      <w:r w:rsidRPr="006770E4">
        <w:rPr>
          <w:rFonts w:ascii="Times New Roman" w:eastAsia="Times New Roman" w:hAnsi="Times New Roman" w:cs="Times New Roman"/>
          <w:sz w:val="20"/>
          <w:szCs w:val="20"/>
        </w:rPr>
        <w:t xml:space="preserve"> </w:t>
      </w:r>
      <w:r w:rsidRPr="006770E4">
        <w:rPr>
          <w:rFonts w:ascii="Times New Roman" w:eastAsia="Times New Roman" w:hAnsi="Times New Roman" w:cs="Times New Roman"/>
          <w:bCs/>
          <w:iCs/>
          <w:sz w:val="20"/>
          <w:szCs w:val="20"/>
        </w:rPr>
        <w:t>об условиях его перевозки</w:t>
      </w:r>
      <w:r w:rsidRPr="006770E4">
        <w:rPr>
          <w:rFonts w:ascii="Times New Roman" w:eastAsia="Times New Roman" w:hAnsi="Times New Roman" w:cs="Times New Roman"/>
          <w:sz w:val="20"/>
          <w:szCs w:val="20"/>
        </w:rPr>
        <w:t>.</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5.12.</w:t>
      </w:r>
      <w:r w:rsidRPr="006770E4">
        <w:rPr>
          <w:rFonts w:ascii="Times New Roman" w:eastAsia="Times New Roman" w:hAnsi="Times New Roman" w:cs="Times New Roman"/>
          <w:sz w:val="20"/>
          <w:szCs w:val="20"/>
        </w:rPr>
        <w:tab/>
        <w:t xml:space="preserve">Исполнитель не несет ответственности за утрату или недостачу Отправлений, если в процессе доставки не была нарушена и/или повреждена целостность транспортной тары, упаковки и иных упаковочных материалов, не </w:t>
      </w:r>
      <w:proofErr w:type="gramStart"/>
      <w:r w:rsidRPr="006770E4">
        <w:rPr>
          <w:rFonts w:ascii="Times New Roman" w:eastAsia="Times New Roman" w:hAnsi="Times New Roman" w:cs="Times New Roman"/>
          <w:sz w:val="20"/>
          <w:szCs w:val="20"/>
        </w:rPr>
        <w:t>были</w:t>
      </w:r>
      <w:proofErr w:type="gramEnd"/>
      <w:r w:rsidRPr="006770E4">
        <w:rPr>
          <w:rFonts w:ascii="Times New Roman" w:eastAsia="Times New Roman" w:hAnsi="Times New Roman" w:cs="Times New Roman"/>
          <w:sz w:val="20"/>
          <w:szCs w:val="20"/>
        </w:rPr>
        <w:t xml:space="preserve"> повреждены пломбы или не имеется пломб, не соответствующих образцам (описанию), указанным в акте опечатывания, составленного в соответствии с требованиями Постановления Правительства РФ от 12.06.2008 № 449 «О порядке перевозки наркотических средств и психотропных веществ и их </w:t>
      </w:r>
      <w:proofErr w:type="spellStart"/>
      <w:r w:rsidRPr="006770E4">
        <w:rPr>
          <w:rFonts w:ascii="Times New Roman" w:eastAsia="Times New Roman" w:hAnsi="Times New Roman" w:cs="Times New Roman"/>
          <w:sz w:val="20"/>
          <w:szCs w:val="20"/>
        </w:rPr>
        <w:t>прекурсоров</w:t>
      </w:r>
      <w:proofErr w:type="spellEnd"/>
      <w:r w:rsidRPr="006770E4">
        <w:rPr>
          <w:rFonts w:ascii="Times New Roman" w:eastAsia="Times New Roman" w:hAnsi="Times New Roman" w:cs="Times New Roman"/>
          <w:sz w:val="20"/>
          <w:szCs w:val="20"/>
        </w:rPr>
        <w:t xml:space="preserve"> на территории Российской Федерации, а также оформления необходимых для этого документов».</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5.13.</w:t>
      </w:r>
      <w:r w:rsidRPr="006770E4">
        <w:rPr>
          <w:rFonts w:ascii="Times New Roman" w:eastAsia="Times New Roman" w:hAnsi="Times New Roman" w:cs="Times New Roman"/>
          <w:sz w:val="20"/>
          <w:szCs w:val="20"/>
        </w:rPr>
        <w:tab/>
        <w:t>Исполнитель не несет ответственности за утрату, повреждение или недостачу Отправлений, если таковые прямо или косвенно вызваны или возникли в результате:</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5.13.1.</w:t>
      </w:r>
      <w:r w:rsidRPr="006770E4">
        <w:rPr>
          <w:rFonts w:ascii="Times New Roman" w:eastAsia="Times New Roman" w:hAnsi="Times New Roman" w:cs="Times New Roman"/>
          <w:sz w:val="20"/>
          <w:szCs w:val="20"/>
        </w:rPr>
        <w:tab/>
        <w:t>воздействия ядерного взрыва, радиации или радиоактивного заражения;</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5.13.2.</w:t>
      </w:r>
      <w:r w:rsidRPr="006770E4">
        <w:rPr>
          <w:rFonts w:ascii="Times New Roman" w:eastAsia="Times New Roman" w:hAnsi="Times New Roman" w:cs="Times New Roman"/>
          <w:sz w:val="20"/>
          <w:szCs w:val="20"/>
        </w:rPr>
        <w:tab/>
        <w:t>военных действий, а также маневров, иных военных мероприятий и их последствий, действий мин, бомб и иных орудий войны;</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5.13.3.</w:t>
      </w:r>
      <w:r w:rsidRPr="006770E4">
        <w:rPr>
          <w:rFonts w:ascii="Times New Roman" w:eastAsia="Times New Roman" w:hAnsi="Times New Roman" w:cs="Times New Roman"/>
          <w:sz w:val="20"/>
          <w:szCs w:val="20"/>
        </w:rPr>
        <w:tab/>
        <w:t>гражданской войны, народных волнений всякого рода или забастовок;</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5.13.4.</w:t>
      </w:r>
      <w:r w:rsidRPr="006770E4">
        <w:rPr>
          <w:rFonts w:ascii="Times New Roman" w:eastAsia="Times New Roman" w:hAnsi="Times New Roman" w:cs="Times New Roman"/>
          <w:sz w:val="20"/>
          <w:szCs w:val="20"/>
        </w:rPr>
        <w:tab/>
        <w:t>незаконных актов каких-либо политических организаций и лиц, представляющих эти организации;</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5.13.5.</w:t>
      </w:r>
      <w:r w:rsidRPr="006770E4">
        <w:rPr>
          <w:rFonts w:ascii="Times New Roman" w:eastAsia="Times New Roman" w:hAnsi="Times New Roman" w:cs="Times New Roman"/>
          <w:sz w:val="20"/>
          <w:szCs w:val="20"/>
        </w:rPr>
        <w:tab/>
        <w:t>действий и распоряжений военных властей, государственных органов, органов исполнительной власти, субъектов Российской Федерации и местного самоуправления;</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5.13.6.</w:t>
      </w:r>
      <w:r w:rsidRPr="006770E4">
        <w:rPr>
          <w:rFonts w:ascii="Times New Roman" w:eastAsia="Times New Roman" w:hAnsi="Times New Roman" w:cs="Times New Roman"/>
          <w:sz w:val="20"/>
          <w:szCs w:val="20"/>
        </w:rPr>
        <w:tab/>
        <w:t>конфискации, ареста, приобщения Отправлений в качестве вещественного доказательства к материалам уголовного дела или дела об административном правонарушении, а также иного изъятия или ограничения перевозки Отправлений в установленном законом порядке;</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5.13.7.</w:t>
      </w:r>
      <w:r w:rsidRPr="006770E4">
        <w:rPr>
          <w:rFonts w:ascii="Times New Roman" w:eastAsia="Times New Roman" w:hAnsi="Times New Roman" w:cs="Times New Roman"/>
          <w:sz w:val="20"/>
          <w:szCs w:val="20"/>
        </w:rPr>
        <w:tab/>
        <w:t>мошеннических или противоправных действий Заказчика, отправителя, получателя, в результате которых произошли порча, утрата, повреждение, гибель Отправлений;</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5.13.8.</w:t>
      </w:r>
      <w:r w:rsidRPr="006770E4">
        <w:rPr>
          <w:rFonts w:ascii="Times New Roman" w:eastAsia="Times New Roman" w:hAnsi="Times New Roman" w:cs="Times New Roman"/>
          <w:sz w:val="20"/>
          <w:szCs w:val="20"/>
        </w:rPr>
        <w:tab/>
        <w:t>непригодности перевозочного средства или контейнера к перевозке Отправлений, если таковые были предоставлены Заказчиком.</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5.14.</w:t>
      </w:r>
      <w:r w:rsidRPr="006770E4">
        <w:rPr>
          <w:rFonts w:ascii="Times New Roman" w:eastAsia="Times New Roman" w:hAnsi="Times New Roman" w:cs="Times New Roman"/>
          <w:sz w:val="20"/>
          <w:szCs w:val="20"/>
        </w:rPr>
        <w:tab/>
        <w:t>Исполнитель не несет ответственности за нарушение сроков доставки Отправлений, а также за причиненные вследствие этого Заказчику убытки в случаях, если указанные нарушения или убытки были вызваны неисполнением или ненадлежащим исполнением Заказчиком своих обязательств, предусмотренных настоящим Договором (не предоставление Заказчиком сведений о характере груза и условиях его транспортировки).</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5.15.</w:t>
      </w:r>
      <w:r w:rsidRPr="006770E4">
        <w:rPr>
          <w:rFonts w:ascii="Times New Roman" w:eastAsia="Times New Roman" w:hAnsi="Times New Roman" w:cs="Times New Roman"/>
          <w:sz w:val="20"/>
          <w:szCs w:val="20"/>
        </w:rPr>
        <w:tab/>
        <w:t>В случае нарушения Заказчиком сроков оплаты счетов, выставленных Исполнителем, Исполнитель вправе потребовать от Заказчика уплаты Исполнителю пени в размере 0,1% (ноль целых одна десятая процента) от суммы задолженности за каждый день просрочки.</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5.16.</w:t>
      </w:r>
      <w:r w:rsidRPr="006770E4">
        <w:rPr>
          <w:rFonts w:ascii="Times New Roman" w:eastAsia="Times New Roman" w:hAnsi="Times New Roman" w:cs="Times New Roman"/>
          <w:sz w:val="20"/>
          <w:szCs w:val="20"/>
        </w:rPr>
        <w:tab/>
      </w:r>
      <w:proofErr w:type="gramStart"/>
      <w:r w:rsidRPr="006770E4">
        <w:rPr>
          <w:rFonts w:ascii="Times New Roman" w:eastAsia="Times New Roman" w:hAnsi="Times New Roman" w:cs="Times New Roman"/>
          <w:sz w:val="20"/>
          <w:szCs w:val="20"/>
        </w:rPr>
        <w:t>В случае если по обстоятельствам, не зависящим от Исполнителя (отказ Заказчика или отправителя передать Исполнителю Отправление, отказ Заказчика или получателя от получения доставленного Отправления, отсутствие Заказчика, отправителя или получателя в месте сдачи/приема Отправления, заполнение сопроводительного пакета, отказ Заказчика от заявки с нарушением сроков, установленных Приложением №2 к Договору и т.д.), Отправление не было принято для доставки либо не</w:t>
      </w:r>
      <w:proofErr w:type="gramEnd"/>
      <w:r w:rsidRPr="006770E4">
        <w:rPr>
          <w:rFonts w:ascii="Times New Roman" w:eastAsia="Times New Roman" w:hAnsi="Times New Roman" w:cs="Times New Roman"/>
          <w:sz w:val="20"/>
          <w:szCs w:val="20"/>
        </w:rPr>
        <w:t xml:space="preserve"> сдано в часы, указанные в заявке на доставку Отправления, Заказчик уплачивает Исполнителю штраф в размере 0,1% (ноль целых одна десятая процента) стоимости услуг по доставке такого Отправления по соответствующему маршруту.</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Повторная доставка Заказчику Отправления оплачивается Заказчиком по тарифам, установленным настоящим Договором.</w:t>
      </w:r>
    </w:p>
    <w:p w:rsidR="006770E4" w:rsidRPr="006770E4" w:rsidRDefault="006770E4" w:rsidP="006770E4">
      <w:pPr>
        <w:tabs>
          <w:tab w:val="left" w:pos="1134"/>
          <w:tab w:val="num" w:pos="1346"/>
        </w:tab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lastRenderedPageBreak/>
        <w:t>5.17.</w:t>
      </w:r>
      <w:r w:rsidRPr="006770E4">
        <w:rPr>
          <w:rFonts w:ascii="Times New Roman" w:eastAsia="Times New Roman" w:hAnsi="Times New Roman" w:cs="Times New Roman"/>
          <w:sz w:val="20"/>
          <w:szCs w:val="20"/>
        </w:rPr>
        <w:tab/>
        <w:t>Исполнитель несет ответственность за нарушение сроков доставки Отправлений в размере 0,5% (ноль целых пять десятых процента) от стоимости услуг по доставке данных Отправлений за каждый календарный день просрочки.</w:t>
      </w:r>
    </w:p>
    <w:p w:rsidR="006770E4" w:rsidRPr="006770E4" w:rsidRDefault="006770E4" w:rsidP="006770E4">
      <w:pPr>
        <w:tabs>
          <w:tab w:val="left" w:pos="1134"/>
          <w:tab w:val="num" w:pos="1346"/>
        </w:tab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5.18.</w:t>
      </w:r>
      <w:r w:rsidRPr="006770E4">
        <w:rPr>
          <w:rFonts w:ascii="Times New Roman" w:eastAsia="Times New Roman" w:hAnsi="Times New Roman" w:cs="Times New Roman"/>
          <w:sz w:val="20"/>
          <w:szCs w:val="20"/>
        </w:rPr>
        <w:tab/>
        <w:t xml:space="preserve">Исполнитель несет ответственность за повреждение Отправления в результате механического воздействия, повреждения, нарушения температурного режима транспортировки и иных </w:t>
      </w:r>
      <w:r w:rsidRPr="006770E4">
        <w:rPr>
          <w:rFonts w:ascii="Times New Roman" w:eastAsia="Times New Roman" w:hAnsi="Times New Roman" w:cs="Times New Roman"/>
          <w:bCs/>
          <w:iCs/>
          <w:sz w:val="20"/>
          <w:szCs w:val="20"/>
        </w:rPr>
        <w:t>специальных условий обращения, установленных Заказчиком,</w:t>
      </w:r>
      <w:r w:rsidRPr="006770E4">
        <w:rPr>
          <w:rFonts w:ascii="Times New Roman" w:eastAsia="Times New Roman" w:hAnsi="Times New Roman" w:cs="Times New Roman"/>
          <w:sz w:val="20"/>
          <w:szCs w:val="20"/>
        </w:rPr>
        <w:t xml:space="preserve"> в размере:</w:t>
      </w:r>
    </w:p>
    <w:p w:rsidR="006770E4" w:rsidRPr="006770E4" w:rsidRDefault="006770E4" w:rsidP="006770E4">
      <w:pPr>
        <w:tabs>
          <w:tab w:val="left" w:pos="1134"/>
          <w:tab w:val="num" w:pos="1346"/>
        </w:tab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стоимости поврежденного Отправления;</w:t>
      </w:r>
    </w:p>
    <w:p w:rsidR="006770E4" w:rsidRPr="006770E4" w:rsidRDefault="006770E4" w:rsidP="006770E4">
      <w:pPr>
        <w:tabs>
          <w:tab w:val="left" w:pos="1134"/>
          <w:tab w:val="num" w:pos="1346"/>
        </w:tab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стоимости транспортировки Отправления;</w:t>
      </w:r>
    </w:p>
    <w:p w:rsidR="006770E4" w:rsidRPr="006770E4" w:rsidRDefault="006770E4" w:rsidP="006770E4">
      <w:pPr>
        <w:tabs>
          <w:tab w:val="left" w:pos="1134"/>
          <w:tab w:val="num" w:pos="1346"/>
        </w:tab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стоимости возврата Отправления (либо осуществить возврат своими силами и средствами).</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5.19.</w:t>
      </w:r>
      <w:r w:rsidRPr="006770E4">
        <w:rPr>
          <w:rFonts w:ascii="Times New Roman" w:eastAsia="Times New Roman" w:hAnsi="Times New Roman" w:cs="Times New Roman"/>
          <w:sz w:val="20"/>
          <w:szCs w:val="20"/>
        </w:rPr>
        <w:tab/>
        <w:t>Стороны несут ответственность за нарушение гарантий, предусмотренных настоящим Договором, а также риск неблагоприятных последствий, связанных с таким нарушением.</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p>
    <w:p w:rsidR="006770E4" w:rsidRPr="006770E4" w:rsidRDefault="006770E4" w:rsidP="006770E4">
      <w:pPr>
        <w:widowControl w:val="0"/>
        <w:tabs>
          <w:tab w:val="left" w:pos="284"/>
        </w:tabs>
        <w:suppressAutoHyphens/>
        <w:spacing w:after="0" w:line="240" w:lineRule="auto"/>
        <w:jc w:val="center"/>
        <w:rPr>
          <w:rFonts w:ascii="Times New Roman" w:eastAsia="Times New Roman" w:hAnsi="Times New Roman" w:cs="Times New Roman"/>
          <w:b/>
          <w:bCs/>
          <w:sz w:val="20"/>
          <w:szCs w:val="20"/>
        </w:rPr>
      </w:pPr>
      <w:r w:rsidRPr="006770E4">
        <w:rPr>
          <w:rFonts w:ascii="Times New Roman" w:eastAsia="Times New Roman" w:hAnsi="Times New Roman" w:cs="Times New Roman"/>
          <w:b/>
          <w:bCs/>
          <w:sz w:val="20"/>
          <w:szCs w:val="20"/>
        </w:rPr>
        <w:t>6.</w:t>
      </w:r>
      <w:r w:rsidRPr="006770E4">
        <w:rPr>
          <w:rFonts w:ascii="Times New Roman" w:eastAsia="Times New Roman" w:hAnsi="Times New Roman" w:cs="Times New Roman"/>
          <w:b/>
          <w:bCs/>
          <w:sz w:val="20"/>
          <w:szCs w:val="20"/>
        </w:rPr>
        <w:tab/>
        <w:t>КОНФИДЕНЦИАЛЬНОСТЬ</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6.1.</w:t>
      </w:r>
      <w:r w:rsidRPr="006770E4">
        <w:rPr>
          <w:rFonts w:ascii="Times New Roman" w:eastAsia="Times New Roman" w:hAnsi="Times New Roman" w:cs="Times New Roman"/>
          <w:sz w:val="20"/>
          <w:szCs w:val="20"/>
        </w:rPr>
        <w:tab/>
      </w:r>
      <w:proofErr w:type="gramStart"/>
      <w:r w:rsidRPr="006770E4">
        <w:rPr>
          <w:rFonts w:ascii="Times New Roman" w:eastAsia="Times New Roman" w:hAnsi="Times New Roman" w:cs="Times New Roman"/>
          <w:sz w:val="20"/>
          <w:szCs w:val="20"/>
        </w:rPr>
        <w:t>Сторона, получающая в рамках настоящего Договора от другой Стороны коммерческую, финансовую и техническую конфиденциальную информацию, а также иную конфиденциальную информацию, должна защитить ее от третьих лиц с той же тщательностью, как она делает это со своей конфиденциальной информацией, за исключением тех случаев, когда конфиденциальная информация стала широко известна иным образом, или раскрытие которой требуется и возможно в соответствии с действующим</w:t>
      </w:r>
      <w:proofErr w:type="gramEnd"/>
      <w:r w:rsidRPr="006770E4">
        <w:rPr>
          <w:rFonts w:ascii="Times New Roman" w:eastAsia="Times New Roman" w:hAnsi="Times New Roman" w:cs="Times New Roman"/>
          <w:sz w:val="20"/>
          <w:szCs w:val="20"/>
        </w:rPr>
        <w:t xml:space="preserve"> законодательством Российской Федерации. Обязательства конфиденциальности продолжают действовать в течение 3 (трех) лет после истечения срока действия настоящего Договора. </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6.2</w:t>
      </w:r>
      <w:r w:rsidRPr="006770E4">
        <w:rPr>
          <w:rFonts w:ascii="Times New Roman" w:eastAsia="Times New Roman" w:hAnsi="Times New Roman" w:cs="Times New Roman"/>
          <w:sz w:val="20"/>
          <w:szCs w:val="20"/>
        </w:rPr>
        <w:tab/>
        <w:t>Условия настоящего Договора и дополнительных соглашений к нему являются конфиденциальной информацией и не подлежат разглашению. Стороны принимают все необходимые меры для того, чтобы их работники, агенты и правопреемники без предварительного согласия другой Стороны не информировали третьих лиц об условиях настоящего Договора.</w:t>
      </w:r>
    </w:p>
    <w:p w:rsidR="006770E4" w:rsidRPr="006770E4" w:rsidRDefault="006770E4" w:rsidP="006770E4">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6.3.</w:t>
      </w:r>
      <w:r w:rsidRPr="006770E4">
        <w:rPr>
          <w:rFonts w:ascii="Times New Roman" w:eastAsia="Times New Roman" w:hAnsi="Times New Roman" w:cs="Times New Roman"/>
          <w:sz w:val="20"/>
          <w:szCs w:val="20"/>
        </w:rPr>
        <w:tab/>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6770E4" w:rsidRPr="006770E4" w:rsidRDefault="006770E4" w:rsidP="006770E4">
      <w:pPr>
        <w:widowControl w:val="0"/>
        <w:tabs>
          <w:tab w:val="num" w:pos="0"/>
        </w:tabs>
        <w:suppressAutoHyphens/>
        <w:spacing w:after="0" w:line="240" w:lineRule="auto"/>
        <w:ind w:firstLine="567"/>
        <w:jc w:val="both"/>
        <w:rPr>
          <w:rFonts w:ascii="Times New Roman" w:eastAsia="Times New Roman" w:hAnsi="Times New Roman" w:cs="Times New Roman"/>
          <w:b/>
          <w:bCs/>
          <w:sz w:val="20"/>
          <w:szCs w:val="20"/>
        </w:rPr>
      </w:pPr>
    </w:p>
    <w:p w:rsidR="006770E4" w:rsidRPr="006770E4" w:rsidRDefault="006770E4" w:rsidP="006770E4">
      <w:pPr>
        <w:widowControl w:val="0"/>
        <w:numPr>
          <w:ilvl w:val="0"/>
          <w:numId w:val="16"/>
        </w:numPr>
        <w:tabs>
          <w:tab w:val="left" w:pos="284"/>
        </w:tabs>
        <w:suppressAutoHyphens/>
        <w:spacing w:after="0" w:line="240" w:lineRule="auto"/>
        <w:ind w:left="0" w:firstLine="0"/>
        <w:jc w:val="center"/>
        <w:rPr>
          <w:rFonts w:ascii="Times New Roman" w:eastAsia="Times New Roman" w:hAnsi="Times New Roman" w:cs="Times New Roman"/>
          <w:b/>
          <w:sz w:val="20"/>
          <w:szCs w:val="20"/>
        </w:rPr>
      </w:pPr>
      <w:r w:rsidRPr="006770E4">
        <w:rPr>
          <w:rFonts w:ascii="Times New Roman" w:eastAsia="Times New Roman" w:hAnsi="Times New Roman" w:cs="Times New Roman"/>
          <w:b/>
          <w:bCs/>
          <w:sz w:val="20"/>
          <w:szCs w:val="20"/>
        </w:rPr>
        <w:t>ПОРЯДОК</w:t>
      </w:r>
      <w:r w:rsidRPr="006770E4">
        <w:rPr>
          <w:rFonts w:ascii="Times New Roman" w:eastAsia="Times New Roman" w:hAnsi="Times New Roman" w:cs="Times New Roman"/>
          <w:b/>
          <w:sz w:val="20"/>
          <w:szCs w:val="20"/>
        </w:rPr>
        <w:t xml:space="preserve"> РАЗРЕШЕНИЯ СПОРОВ</w:t>
      </w:r>
    </w:p>
    <w:p w:rsidR="006770E4" w:rsidRPr="006770E4" w:rsidRDefault="006770E4" w:rsidP="006770E4">
      <w:pPr>
        <w:widowControl w:val="0"/>
        <w:numPr>
          <w:ilvl w:val="1"/>
          <w:numId w:val="17"/>
        </w:numPr>
        <w:tabs>
          <w:tab w:val="left" w:pos="-142"/>
          <w:tab w:val="left" w:pos="0"/>
          <w:tab w:val="left" w:pos="1134"/>
        </w:tabs>
        <w:suppressAutoHyphen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Все споры и разногласия, возникшие в процессе действия настоящего Договора, разрешаются Сторонами путем переговоров.</w:t>
      </w:r>
    </w:p>
    <w:p w:rsidR="006770E4" w:rsidRPr="006770E4" w:rsidRDefault="006770E4" w:rsidP="006770E4">
      <w:pPr>
        <w:widowControl w:val="0"/>
        <w:numPr>
          <w:ilvl w:val="1"/>
          <w:numId w:val="17"/>
        </w:numPr>
        <w:tabs>
          <w:tab w:val="left" w:pos="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 вопросах, не урегулированных настоящим Договором, Стороны руководствуются действующим законодательством Российской Федерации.</w:t>
      </w:r>
    </w:p>
    <w:p w:rsidR="006770E4" w:rsidRPr="006770E4" w:rsidRDefault="006770E4" w:rsidP="006770E4">
      <w:pPr>
        <w:widowControl w:val="0"/>
        <w:numPr>
          <w:ilvl w:val="1"/>
          <w:numId w:val="17"/>
        </w:numPr>
        <w:tabs>
          <w:tab w:val="left" w:pos="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В случае </w:t>
      </w:r>
      <w:proofErr w:type="spellStart"/>
      <w:r w:rsidRPr="006770E4">
        <w:rPr>
          <w:rFonts w:ascii="Times New Roman" w:eastAsia="Times New Roman" w:hAnsi="Times New Roman" w:cs="Times New Roman"/>
          <w:sz w:val="20"/>
          <w:szCs w:val="20"/>
        </w:rPr>
        <w:t>недостижения</w:t>
      </w:r>
      <w:proofErr w:type="spellEnd"/>
      <w:r w:rsidRPr="006770E4">
        <w:rPr>
          <w:rFonts w:ascii="Times New Roman" w:eastAsia="Times New Roman" w:hAnsi="Times New Roman" w:cs="Times New Roman"/>
          <w:sz w:val="20"/>
          <w:szCs w:val="20"/>
        </w:rPr>
        <w:t xml:space="preserve"> соглашения по спорному вопросу в процессе переговоров, все споры подлежат разрешению в Арбитражном суде </w:t>
      </w:r>
      <w:proofErr w:type="gramStart"/>
      <w:r w:rsidRPr="006770E4">
        <w:rPr>
          <w:rFonts w:ascii="Times New Roman" w:eastAsia="Times New Roman" w:hAnsi="Times New Roman" w:cs="Times New Roman"/>
          <w:sz w:val="20"/>
          <w:szCs w:val="20"/>
        </w:rPr>
        <w:t>г</w:t>
      </w:r>
      <w:proofErr w:type="gramEnd"/>
      <w:r w:rsidRPr="006770E4">
        <w:rPr>
          <w:rFonts w:ascii="Times New Roman" w:eastAsia="Times New Roman" w:hAnsi="Times New Roman" w:cs="Times New Roman"/>
          <w:sz w:val="20"/>
          <w:szCs w:val="20"/>
        </w:rPr>
        <w:t xml:space="preserve">. Москвы в соответствии с положениями законодательства Российской Федерации. </w:t>
      </w:r>
    </w:p>
    <w:p w:rsidR="006770E4" w:rsidRPr="006770E4" w:rsidRDefault="006770E4" w:rsidP="006770E4">
      <w:pPr>
        <w:widowControl w:val="0"/>
        <w:suppressAutoHyphens/>
        <w:spacing w:after="0" w:line="240" w:lineRule="auto"/>
        <w:rPr>
          <w:rFonts w:ascii="Times New Roman" w:eastAsia="Times New Roman" w:hAnsi="Times New Roman" w:cs="Times New Roman"/>
          <w:b/>
          <w:bCs/>
          <w:sz w:val="20"/>
          <w:szCs w:val="20"/>
        </w:rPr>
      </w:pPr>
    </w:p>
    <w:p w:rsidR="006770E4" w:rsidRPr="006770E4" w:rsidRDefault="006770E4" w:rsidP="006770E4">
      <w:pPr>
        <w:widowControl w:val="0"/>
        <w:numPr>
          <w:ilvl w:val="0"/>
          <w:numId w:val="17"/>
        </w:numPr>
        <w:tabs>
          <w:tab w:val="left" w:pos="284"/>
        </w:tabs>
        <w:suppressAutoHyphens/>
        <w:spacing w:after="0" w:line="240" w:lineRule="auto"/>
        <w:ind w:left="0" w:firstLine="0"/>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 xml:space="preserve">СРОК </w:t>
      </w:r>
      <w:r w:rsidRPr="006770E4">
        <w:rPr>
          <w:rFonts w:ascii="Times New Roman" w:eastAsia="Times New Roman" w:hAnsi="Times New Roman" w:cs="Times New Roman"/>
          <w:b/>
          <w:bCs/>
          <w:sz w:val="20"/>
          <w:szCs w:val="20"/>
        </w:rPr>
        <w:t>ДЕЙСТВИЯ</w:t>
      </w:r>
      <w:r w:rsidRPr="006770E4">
        <w:rPr>
          <w:rFonts w:ascii="Times New Roman" w:eastAsia="Times New Roman" w:hAnsi="Times New Roman" w:cs="Times New Roman"/>
          <w:b/>
          <w:sz w:val="20"/>
          <w:szCs w:val="20"/>
        </w:rPr>
        <w:t xml:space="preserve"> ДОГОВОРА, </w:t>
      </w:r>
      <w:r w:rsidRPr="006770E4">
        <w:rPr>
          <w:rFonts w:ascii="Times New Roman" w:eastAsia="Times New Roman" w:hAnsi="Times New Roman" w:cs="Times New Roman"/>
          <w:b/>
          <w:bCs/>
          <w:sz w:val="20"/>
          <w:szCs w:val="20"/>
        </w:rPr>
        <w:t>ЕГО</w:t>
      </w:r>
      <w:r w:rsidRPr="006770E4">
        <w:rPr>
          <w:rFonts w:ascii="Times New Roman" w:eastAsia="Times New Roman" w:hAnsi="Times New Roman" w:cs="Times New Roman"/>
          <w:b/>
          <w:sz w:val="20"/>
          <w:szCs w:val="20"/>
        </w:rPr>
        <w:t xml:space="preserve"> ИЗМЕНЕНИЕ И РАСТОРЖЕНИЕ</w:t>
      </w:r>
    </w:p>
    <w:p w:rsidR="006770E4" w:rsidRPr="006770E4" w:rsidRDefault="006770E4" w:rsidP="006770E4">
      <w:pPr>
        <w:widowControl w:val="0"/>
        <w:numPr>
          <w:ilvl w:val="1"/>
          <w:numId w:val="17"/>
        </w:numPr>
        <w:tabs>
          <w:tab w:val="left" w:pos="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Настоящий Договор вступает в силу с момента его подписания Сторонами и действует в течение 1 (одного) года.</w:t>
      </w:r>
    </w:p>
    <w:p w:rsidR="006770E4" w:rsidRPr="006770E4" w:rsidRDefault="006770E4" w:rsidP="006770E4">
      <w:pPr>
        <w:tabs>
          <w:tab w:val="left" w:pos="1134"/>
        </w:tabs>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При этом годом признается период времени, состоящий из 12 (двенадцати) месяцев, следующих подряд.</w:t>
      </w:r>
    </w:p>
    <w:p w:rsidR="006770E4" w:rsidRPr="006770E4" w:rsidRDefault="006770E4" w:rsidP="006770E4">
      <w:pPr>
        <w:widowControl w:val="0"/>
        <w:numPr>
          <w:ilvl w:val="1"/>
          <w:numId w:val="17"/>
        </w:numPr>
        <w:tabs>
          <w:tab w:val="left" w:pos="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Настоящий Договор может быть изменен и/или дополнен Сторонами в период его действия путем заключения дополнительных соглашений в соответствии с действующим законодательством Российской Федерации и положениями настоящего Договора.</w:t>
      </w:r>
    </w:p>
    <w:p w:rsidR="006770E4" w:rsidRPr="006770E4" w:rsidRDefault="006770E4" w:rsidP="006770E4">
      <w:pPr>
        <w:widowControl w:val="0"/>
        <w:numPr>
          <w:ilvl w:val="1"/>
          <w:numId w:val="17"/>
        </w:numPr>
        <w:tabs>
          <w:tab w:val="left" w:pos="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6770E4" w:rsidRPr="006770E4" w:rsidRDefault="006770E4" w:rsidP="006770E4">
      <w:pPr>
        <w:widowControl w:val="0"/>
        <w:numPr>
          <w:ilvl w:val="1"/>
          <w:numId w:val="17"/>
        </w:numPr>
        <w:tabs>
          <w:tab w:val="left" w:pos="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Настоящий Договор может быть прекращен до окончания срока его действия при взаимном согласии Сторон.</w:t>
      </w:r>
    </w:p>
    <w:p w:rsidR="006770E4" w:rsidRPr="006770E4" w:rsidRDefault="006770E4" w:rsidP="006770E4">
      <w:pPr>
        <w:widowControl w:val="0"/>
        <w:numPr>
          <w:ilvl w:val="1"/>
          <w:numId w:val="17"/>
        </w:numPr>
        <w:tabs>
          <w:tab w:val="left" w:pos="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 соответствии с п.3 ст.450 Гражданского кодекса РФ любая из Сторон вправе отказаться от исполнения настоящего Договора полностью или частично (в части оказания определенных видов услуг), предварительно уведомив письменно другую Сторону не позднее, чем за тридцать календарных дней. Настоящий Договор при этом будет считаться расторгнутым полностью или в соответствующей части по истечении тридцати календарных дней с момента письменного уведомления другой Стороны.</w:t>
      </w:r>
    </w:p>
    <w:p w:rsidR="006770E4" w:rsidRPr="006770E4" w:rsidRDefault="006770E4" w:rsidP="006770E4">
      <w:pPr>
        <w:widowControl w:val="0"/>
        <w:numPr>
          <w:ilvl w:val="1"/>
          <w:numId w:val="17"/>
        </w:numPr>
        <w:tabs>
          <w:tab w:val="left" w:pos="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Полный или частичный отказ от исполнения настоящего Договора допускается также в случаях и в порядке, предусмотренных п. 3.2 настоящего Договора.</w:t>
      </w:r>
    </w:p>
    <w:p w:rsidR="006770E4" w:rsidRPr="006770E4" w:rsidRDefault="006770E4" w:rsidP="006770E4">
      <w:pPr>
        <w:widowControl w:val="0"/>
        <w:numPr>
          <w:ilvl w:val="1"/>
          <w:numId w:val="17"/>
        </w:numPr>
        <w:tabs>
          <w:tab w:val="left" w:pos="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 случаях, если лицензия Заказчика, отправителя или получателя на соответствующие виды деятельности, связанные с оборотом наркотических средств и психотропных веществ, приостановлена, либо срок ее действия истек, Отправления не принимаются Исполнителем для доставки до момента переоформления (продления) или возобновления данной лицензии.</w:t>
      </w:r>
    </w:p>
    <w:p w:rsidR="006770E4" w:rsidRPr="006770E4" w:rsidRDefault="006770E4" w:rsidP="006770E4">
      <w:pPr>
        <w:widowControl w:val="0"/>
        <w:numPr>
          <w:ilvl w:val="1"/>
          <w:numId w:val="17"/>
        </w:numPr>
        <w:tabs>
          <w:tab w:val="left" w:pos="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В случаях, если срок действия лицензии Заказчика или Исполнителя на соответствующие виды деятельности, связанные с оборотом наркотических средств и психотропных веществ, истек, и лицензия не </w:t>
      </w:r>
      <w:r w:rsidRPr="006770E4">
        <w:rPr>
          <w:rFonts w:ascii="Times New Roman" w:eastAsia="Times New Roman" w:hAnsi="Times New Roman" w:cs="Times New Roman"/>
          <w:sz w:val="20"/>
          <w:szCs w:val="20"/>
        </w:rPr>
        <w:lastRenderedPageBreak/>
        <w:t>переоформлена (продлена), либо аннулирована и не возобновлена, настоящий Договор прекращает свое действие.</w:t>
      </w:r>
    </w:p>
    <w:p w:rsidR="006770E4" w:rsidRPr="006770E4" w:rsidRDefault="006770E4" w:rsidP="006770E4">
      <w:pPr>
        <w:widowControl w:val="0"/>
        <w:tabs>
          <w:tab w:val="left" w:pos="0"/>
          <w:tab w:val="left" w:pos="284"/>
        </w:tabs>
        <w:suppressAutoHyphens/>
        <w:spacing w:after="0" w:line="240" w:lineRule="auto"/>
        <w:jc w:val="both"/>
        <w:rPr>
          <w:rFonts w:ascii="Times New Roman" w:eastAsia="Times New Roman" w:hAnsi="Times New Roman" w:cs="Times New Roman"/>
          <w:sz w:val="20"/>
          <w:szCs w:val="20"/>
        </w:rPr>
      </w:pPr>
    </w:p>
    <w:p w:rsidR="006770E4" w:rsidRPr="006770E4" w:rsidRDefault="006770E4" w:rsidP="006770E4">
      <w:pPr>
        <w:widowControl w:val="0"/>
        <w:numPr>
          <w:ilvl w:val="0"/>
          <w:numId w:val="17"/>
        </w:numPr>
        <w:tabs>
          <w:tab w:val="left" w:pos="284"/>
        </w:tabs>
        <w:suppressAutoHyphens/>
        <w:spacing w:after="0" w:line="240" w:lineRule="auto"/>
        <w:ind w:left="0" w:firstLine="0"/>
        <w:jc w:val="center"/>
        <w:rPr>
          <w:rFonts w:ascii="Times New Roman" w:eastAsia="Times New Roman" w:hAnsi="Times New Roman" w:cs="Times New Roman"/>
          <w:b/>
          <w:sz w:val="20"/>
          <w:szCs w:val="20"/>
        </w:rPr>
      </w:pPr>
      <w:r w:rsidRPr="006770E4">
        <w:rPr>
          <w:rFonts w:ascii="Times New Roman" w:eastAsia="Times New Roman" w:hAnsi="Times New Roman" w:cs="Times New Roman"/>
          <w:b/>
          <w:bCs/>
          <w:sz w:val="20"/>
          <w:szCs w:val="20"/>
        </w:rPr>
        <w:t>ЗАКЛЮЧИТЕЛЬНЫЕ</w:t>
      </w:r>
      <w:r w:rsidRPr="006770E4">
        <w:rPr>
          <w:rFonts w:ascii="Times New Roman" w:eastAsia="Times New Roman" w:hAnsi="Times New Roman" w:cs="Times New Roman"/>
          <w:b/>
          <w:sz w:val="20"/>
          <w:szCs w:val="20"/>
        </w:rPr>
        <w:t xml:space="preserve"> ПОЛОЖЕНИЯ</w:t>
      </w:r>
    </w:p>
    <w:p w:rsidR="006770E4" w:rsidRPr="006770E4" w:rsidRDefault="006770E4" w:rsidP="006770E4">
      <w:pPr>
        <w:widowControl w:val="0"/>
        <w:numPr>
          <w:ilvl w:val="1"/>
          <w:numId w:val="17"/>
        </w:numPr>
        <w:tabs>
          <w:tab w:val="left" w:pos="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После подписания настоящего Договора все прежние устные и письменные договоренности, протоколы о намерениях, предварительные договоры и соглашения, относящиеся к предмету настоящего Договора, теряют свою силу.</w:t>
      </w:r>
    </w:p>
    <w:p w:rsidR="006770E4" w:rsidRPr="006770E4" w:rsidRDefault="006770E4" w:rsidP="006770E4">
      <w:pPr>
        <w:widowControl w:val="0"/>
        <w:numPr>
          <w:ilvl w:val="1"/>
          <w:numId w:val="17"/>
        </w:numPr>
        <w:tabs>
          <w:tab w:val="left" w:pos="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Все изменения и дополнения, а также приложения к настоящему Договору являются его неотъемлемой частью.</w:t>
      </w:r>
    </w:p>
    <w:p w:rsidR="006770E4" w:rsidRPr="006770E4" w:rsidRDefault="006770E4" w:rsidP="006770E4">
      <w:pPr>
        <w:widowControl w:val="0"/>
        <w:numPr>
          <w:ilvl w:val="1"/>
          <w:numId w:val="17"/>
        </w:numPr>
        <w:tabs>
          <w:tab w:val="left" w:pos="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Стороны обязуются течение 5 (пяти) рабочих дней уведомлять друг друга об изменении наименования, организационно-правовой формы, об изменениях в составе единоличного исполнительного органа, адреса места нахождения, почтового адреса, банковских и иных реквизитов, номеров телефонов, а также иных фактах, имеющих существенное значение для исполнения обязательств по настоящему Договору. </w:t>
      </w:r>
      <w:proofErr w:type="gramStart"/>
      <w:r w:rsidRPr="006770E4">
        <w:rPr>
          <w:rFonts w:ascii="Times New Roman" w:eastAsia="Times New Roman" w:hAnsi="Times New Roman" w:cs="Times New Roman"/>
          <w:sz w:val="20"/>
          <w:szCs w:val="20"/>
        </w:rPr>
        <w:t>Сторона</w:t>
      </w:r>
      <w:proofErr w:type="gramEnd"/>
      <w:r w:rsidRPr="006770E4">
        <w:rPr>
          <w:rFonts w:ascii="Times New Roman" w:eastAsia="Times New Roman" w:hAnsi="Times New Roman" w:cs="Times New Roman"/>
          <w:sz w:val="20"/>
          <w:szCs w:val="20"/>
        </w:rPr>
        <w:t xml:space="preserve"> не уведомившая другую Сторону о таких изменениях в указанный выше срок, несет риск неблагоприятных последствий за несвоевременное уведомление.</w:t>
      </w:r>
    </w:p>
    <w:p w:rsidR="006770E4" w:rsidRPr="006770E4" w:rsidRDefault="006770E4" w:rsidP="006770E4">
      <w:pPr>
        <w:widowControl w:val="0"/>
        <w:numPr>
          <w:ilvl w:val="1"/>
          <w:numId w:val="17"/>
        </w:numPr>
        <w:tabs>
          <w:tab w:val="left" w:pos="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Прекращение действия настоящего Договора, его расторжение, отказ от исполнения, не освобождают Сторону, которая нарушила Договор, от уплаты предусмотренных в нем санкций за ненадлежащее исполнение или неисполнение своих обязательств, допущенное в период действия настоящего Договора. В этом случае положения, относящиеся к порядку расчетов и уплаты штрафов, пеней, неустоек, действуют до момента полного внесения соответствующих платежей.</w:t>
      </w:r>
    </w:p>
    <w:p w:rsidR="006770E4" w:rsidRPr="006770E4" w:rsidRDefault="006770E4" w:rsidP="006770E4">
      <w:pPr>
        <w:widowControl w:val="0"/>
        <w:numPr>
          <w:ilvl w:val="1"/>
          <w:numId w:val="17"/>
        </w:numPr>
        <w:tabs>
          <w:tab w:val="left" w:pos="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По всем вопросам, не нашедшим своего решения в тексте и условиях настоящего Договора, Стороны будут руководствоваться нормами и положениями действующего законодательства Российской Федерации.</w:t>
      </w:r>
    </w:p>
    <w:p w:rsidR="006770E4" w:rsidRPr="006770E4" w:rsidRDefault="006770E4" w:rsidP="006770E4">
      <w:pPr>
        <w:widowControl w:val="0"/>
        <w:numPr>
          <w:ilvl w:val="1"/>
          <w:numId w:val="17"/>
        </w:numPr>
        <w:tabs>
          <w:tab w:val="left" w:pos="0"/>
          <w:tab w:val="left" w:pos="1134"/>
        </w:tabs>
        <w:suppressAutoHyphens/>
        <w:spacing w:after="0" w:line="240" w:lineRule="auto"/>
        <w:ind w:left="0" w:firstLine="540"/>
        <w:jc w:val="both"/>
        <w:rPr>
          <w:rFonts w:ascii="Times New Roman" w:eastAsia="Times New Roman" w:hAnsi="Times New Roman" w:cs="Times New Roman"/>
          <w:sz w:val="20"/>
          <w:szCs w:val="20"/>
        </w:rPr>
      </w:pPr>
      <w:proofErr w:type="gramStart"/>
      <w:r w:rsidRPr="006770E4">
        <w:rPr>
          <w:rFonts w:ascii="Times New Roman" w:eastAsia="Times New Roman" w:hAnsi="Times New Roman" w:cs="Times New Roman"/>
          <w:sz w:val="20"/>
          <w:szCs w:val="20"/>
        </w:rPr>
        <w:t>Уведомления, требования, претензии, возражения, акты (в том числе Акты об оказанных услугах и акты сверки взаимных расчетов), счета или иные сообщения, относящиеся к настоящему Договору, за исключением Заявок (далее по тексту – Сообщения), должны быть сделаны в письменной форме и направлены по адресу, указанному в разделе 11 настоящего Договора, а в случае изменения адреса – по новому адресу, сообщенному Стороной.</w:t>
      </w:r>
      <w:proofErr w:type="gramEnd"/>
    </w:p>
    <w:p w:rsidR="006770E4" w:rsidRPr="006770E4" w:rsidRDefault="006770E4" w:rsidP="006770E4">
      <w:pPr>
        <w:widowControl w:val="0"/>
        <w:tabs>
          <w:tab w:val="left" w:pos="900"/>
          <w:tab w:val="left" w:pos="1134"/>
          <w:tab w:val="num" w:pos="3900"/>
        </w:tabs>
        <w:suppressAutoHyphens/>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Сообщения считаются полученными (а Сторона по настоящему Договору - уведомленной о соответствующем событии) с момента наступления наиболее ранней из нижеследующих дат:</w:t>
      </w:r>
    </w:p>
    <w:p w:rsidR="006770E4" w:rsidRPr="006770E4" w:rsidRDefault="006770E4" w:rsidP="006770E4">
      <w:pPr>
        <w:widowControl w:val="0"/>
        <w:tabs>
          <w:tab w:val="left" w:pos="900"/>
          <w:tab w:val="left" w:pos="1134"/>
          <w:tab w:val="num" w:pos="3900"/>
        </w:tabs>
        <w:suppressAutoHyphens/>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даты получения Сообщения, подтверждаемой подписью уполномоченного представителя Стороны на таком сообщении либо на почтовом уведомлении о вручении соответствующего Сообщения. Уполномоченным представителем при этом Стороны признают работника, осуществляющего функции регистрации входящей документации, работника канцелярии или иного работника, в чьи должностные обязанности входит прием и регистрация входящей корреспонденции, а также работника, имеющего доверенность на получение соответствующих документов;</w:t>
      </w:r>
    </w:p>
    <w:p w:rsidR="006770E4" w:rsidRPr="006770E4" w:rsidRDefault="006770E4" w:rsidP="006770E4">
      <w:pPr>
        <w:widowControl w:val="0"/>
        <w:tabs>
          <w:tab w:val="left" w:pos="900"/>
          <w:tab w:val="num" w:pos="3900"/>
        </w:tabs>
        <w:suppressAutoHyphens/>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даты передачи Сообщения с помощью средств факсимильной связи;</w:t>
      </w:r>
    </w:p>
    <w:p w:rsidR="006770E4" w:rsidRPr="006770E4" w:rsidRDefault="006770E4" w:rsidP="006770E4">
      <w:pPr>
        <w:widowControl w:val="0"/>
        <w:tabs>
          <w:tab w:val="left" w:pos="900"/>
          <w:tab w:val="num" w:pos="3900"/>
        </w:tabs>
        <w:suppressAutoHyphens/>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 истечения 6 (шести) календарных дней </w:t>
      </w:r>
      <w:proofErr w:type="gramStart"/>
      <w:r w:rsidRPr="006770E4">
        <w:rPr>
          <w:rFonts w:ascii="Times New Roman" w:eastAsia="Times New Roman" w:hAnsi="Times New Roman" w:cs="Times New Roman"/>
          <w:sz w:val="20"/>
          <w:szCs w:val="20"/>
        </w:rPr>
        <w:t>с даты направления</w:t>
      </w:r>
      <w:proofErr w:type="gramEnd"/>
      <w:r w:rsidRPr="006770E4">
        <w:rPr>
          <w:rFonts w:ascii="Times New Roman" w:eastAsia="Times New Roman" w:hAnsi="Times New Roman" w:cs="Times New Roman"/>
          <w:sz w:val="20"/>
          <w:szCs w:val="20"/>
        </w:rPr>
        <w:t xml:space="preserve"> Сообщения по почте ценным письмом с описью вложения.</w:t>
      </w:r>
    </w:p>
    <w:p w:rsidR="006770E4" w:rsidRPr="006770E4" w:rsidRDefault="006770E4" w:rsidP="006770E4">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Документы, переданные с помощью средств факсимильной связи и по электронной почте, имеют юридическую силу до момента получения оригиналов отправленных документов. При этом оригинал документа, отправленный с помощью средств факсимильной связи и по электронной почте, должен быть выслан либо предоставлен в течение десяти рабочих дней с момента отправления его средствами факсимильной и электронной связи. </w:t>
      </w:r>
    </w:p>
    <w:p w:rsidR="006770E4" w:rsidRPr="006770E4" w:rsidRDefault="006770E4" w:rsidP="006770E4">
      <w:pPr>
        <w:widowControl w:val="0"/>
        <w:numPr>
          <w:ilvl w:val="1"/>
          <w:numId w:val="17"/>
        </w:numPr>
        <w:tabs>
          <w:tab w:val="left" w:pos="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Стороны гарантируют, что обладают всеми необходимыми разрешительными документами, в том числе лицензиями, и полномочиями, предоставленными им в соответствии с положениями учредительных документов, решений органов управления и действующего законодательства Российской Федерации, для подписания и исполнения настоящего Договора.</w:t>
      </w:r>
    </w:p>
    <w:p w:rsidR="006770E4" w:rsidRPr="006770E4" w:rsidRDefault="006770E4" w:rsidP="006770E4">
      <w:pPr>
        <w:widowControl w:val="0"/>
        <w:numPr>
          <w:ilvl w:val="1"/>
          <w:numId w:val="17"/>
        </w:numPr>
        <w:tabs>
          <w:tab w:val="left" w:pos="0"/>
          <w:tab w:val="left" w:pos="1134"/>
        </w:tabs>
        <w:suppressAutoHyphen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Настоящий Договор составлен в 2 (двух) экземплярах, имеющих одинаковую юридическую силу, из которых один находится у Заказчика, второй - у Исполнителя.</w:t>
      </w:r>
    </w:p>
    <w:p w:rsidR="006770E4" w:rsidRPr="006770E4" w:rsidRDefault="006770E4" w:rsidP="006770E4">
      <w:pPr>
        <w:widowControl w:val="0"/>
        <w:tabs>
          <w:tab w:val="num" w:pos="0"/>
        </w:tabs>
        <w:suppressAutoHyphens/>
        <w:spacing w:after="0" w:line="240" w:lineRule="auto"/>
        <w:ind w:firstLine="567"/>
        <w:jc w:val="both"/>
        <w:rPr>
          <w:rFonts w:ascii="Times New Roman" w:eastAsia="Times New Roman" w:hAnsi="Times New Roman" w:cs="Times New Roman"/>
          <w:sz w:val="20"/>
          <w:szCs w:val="20"/>
        </w:rPr>
      </w:pPr>
    </w:p>
    <w:p w:rsidR="006770E4" w:rsidRPr="006770E4" w:rsidRDefault="006770E4" w:rsidP="006770E4">
      <w:pPr>
        <w:widowControl w:val="0"/>
        <w:numPr>
          <w:ilvl w:val="0"/>
          <w:numId w:val="17"/>
        </w:numPr>
        <w:tabs>
          <w:tab w:val="left" w:pos="284"/>
        </w:tabs>
        <w:suppressAutoHyphens/>
        <w:spacing w:after="0" w:line="240" w:lineRule="auto"/>
        <w:ind w:left="0" w:firstLine="0"/>
        <w:contextualSpacing/>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ПРИЛОЖЕНИЯ К ДОГОВОРУ</w:t>
      </w:r>
    </w:p>
    <w:p w:rsidR="006770E4" w:rsidRPr="006770E4" w:rsidRDefault="006770E4" w:rsidP="006770E4">
      <w:pPr>
        <w:numPr>
          <w:ilvl w:val="1"/>
          <w:numId w:val="17"/>
        </w:numPr>
        <w:tabs>
          <w:tab w:val="left" w:pos="1134"/>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Образец заявки на доставку Отправлений </w:t>
      </w:r>
      <w:proofErr w:type="gramStart"/>
      <w:r w:rsidRPr="006770E4">
        <w:rPr>
          <w:rFonts w:ascii="Times New Roman" w:eastAsia="Times New Roman" w:hAnsi="Times New Roman" w:cs="Times New Roman"/>
          <w:sz w:val="20"/>
          <w:szCs w:val="20"/>
        </w:rPr>
        <w:t>установлена</w:t>
      </w:r>
      <w:proofErr w:type="gramEnd"/>
      <w:r w:rsidRPr="006770E4">
        <w:rPr>
          <w:rFonts w:ascii="Times New Roman" w:eastAsia="Times New Roman" w:hAnsi="Times New Roman" w:cs="Times New Roman"/>
          <w:sz w:val="20"/>
          <w:szCs w:val="20"/>
        </w:rPr>
        <w:t xml:space="preserve"> в Приложении № 1 к настоящему Договору.</w:t>
      </w:r>
    </w:p>
    <w:p w:rsidR="006770E4" w:rsidRPr="006770E4" w:rsidRDefault="006770E4" w:rsidP="006770E4">
      <w:pPr>
        <w:numPr>
          <w:ilvl w:val="1"/>
          <w:numId w:val="17"/>
        </w:numPr>
        <w:tabs>
          <w:tab w:val="left" w:pos="1134"/>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Правила оформления и приема Отправлений установлены в Приложении № 2 к настоящему Договору.</w:t>
      </w:r>
    </w:p>
    <w:p w:rsidR="006770E4" w:rsidRPr="006770E4" w:rsidRDefault="006770E4" w:rsidP="006770E4">
      <w:pPr>
        <w:numPr>
          <w:ilvl w:val="1"/>
          <w:numId w:val="17"/>
        </w:numPr>
        <w:tabs>
          <w:tab w:val="left" w:pos="1134"/>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Тарифы на доставку Отправлений установлены в Приложении № 3 к настоящему Договору.</w:t>
      </w:r>
    </w:p>
    <w:p w:rsidR="006770E4" w:rsidRPr="006770E4" w:rsidRDefault="006770E4" w:rsidP="006770E4">
      <w:pPr>
        <w:numPr>
          <w:ilvl w:val="1"/>
          <w:numId w:val="17"/>
        </w:numPr>
        <w:tabs>
          <w:tab w:val="left" w:pos="1134"/>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Образец заполнения сопроводительного пакета установлен в Приложении № 4 к настоящему Договору.</w:t>
      </w:r>
    </w:p>
    <w:p w:rsidR="006770E4" w:rsidRPr="006770E4" w:rsidRDefault="006770E4" w:rsidP="006770E4">
      <w:pPr>
        <w:numPr>
          <w:ilvl w:val="1"/>
          <w:numId w:val="17"/>
        </w:numPr>
        <w:tabs>
          <w:tab w:val="left" w:pos="1134"/>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Сроки доставки Отправлений установлены в Приложении № 5 к настоящему Договору.</w:t>
      </w:r>
    </w:p>
    <w:p w:rsidR="006770E4" w:rsidRPr="006770E4" w:rsidRDefault="006770E4" w:rsidP="006770E4">
      <w:pPr>
        <w:numPr>
          <w:ilvl w:val="1"/>
          <w:numId w:val="17"/>
        </w:numPr>
        <w:tabs>
          <w:tab w:val="left" w:pos="1134"/>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Зональное распределение городов РФ установлено в Приложении № 6 к настоящему Договору.</w:t>
      </w:r>
    </w:p>
    <w:p w:rsidR="006770E4" w:rsidRPr="006770E4" w:rsidRDefault="006770E4" w:rsidP="006770E4">
      <w:pPr>
        <w:numPr>
          <w:ilvl w:val="1"/>
          <w:numId w:val="17"/>
        </w:numPr>
        <w:tabs>
          <w:tab w:val="left" w:pos="1134"/>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Форма реестра на отправку Отправлений приведена в Приложении № 7 к настоящему договору.</w:t>
      </w:r>
    </w:p>
    <w:p w:rsidR="006770E4" w:rsidRPr="006770E4" w:rsidRDefault="006770E4" w:rsidP="006770E4">
      <w:pPr>
        <w:spacing w:after="0" w:line="240" w:lineRule="auto"/>
        <w:ind w:left="360"/>
        <w:contextualSpacing/>
        <w:rPr>
          <w:rFonts w:ascii="Times New Roman" w:eastAsia="Times New Roman" w:hAnsi="Times New Roman" w:cs="Times New Roman"/>
          <w:b/>
          <w:bCs/>
          <w:sz w:val="20"/>
          <w:szCs w:val="20"/>
        </w:rPr>
      </w:pPr>
    </w:p>
    <w:p w:rsidR="006770E4" w:rsidRPr="006770E4" w:rsidRDefault="006770E4" w:rsidP="006770E4">
      <w:pPr>
        <w:numPr>
          <w:ilvl w:val="0"/>
          <w:numId w:val="17"/>
        </w:numPr>
        <w:spacing w:after="0" w:line="240" w:lineRule="auto"/>
        <w:contextualSpacing/>
        <w:jc w:val="center"/>
        <w:rPr>
          <w:rFonts w:ascii="Times New Roman" w:eastAsia="Times New Roman" w:hAnsi="Times New Roman" w:cs="Times New Roman"/>
          <w:b/>
          <w:bCs/>
          <w:sz w:val="20"/>
          <w:szCs w:val="20"/>
        </w:rPr>
      </w:pPr>
      <w:r w:rsidRPr="006770E4">
        <w:rPr>
          <w:rFonts w:ascii="Times New Roman" w:eastAsia="Times New Roman" w:hAnsi="Times New Roman" w:cs="Times New Roman"/>
          <w:b/>
          <w:bCs/>
          <w:sz w:val="20"/>
          <w:szCs w:val="20"/>
        </w:rPr>
        <w:t>АНТИКОРРУПЦИОННАЯ ОГОВОРКА</w:t>
      </w:r>
    </w:p>
    <w:p w:rsidR="006770E4" w:rsidRPr="006770E4" w:rsidRDefault="006770E4" w:rsidP="006770E4">
      <w:pPr>
        <w:spacing w:after="0" w:line="240" w:lineRule="auto"/>
        <w:ind w:firstLine="567"/>
        <w:jc w:val="both"/>
        <w:rPr>
          <w:rFonts w:ascii="Times New Roman" w:eastAsia="Times New Roman" w:hAnsi="Times New Roman" w:cs="Times New Roman"/>
          <w:b/>
          <w:bCs/>
          <w:sz w:val="20"/>
          <w:szCs w:val="20"/>
        </w:rPr>
      </w:pPr>
      <w:r w:rsidRPr="006770E4">
        <w:rPr>
          <w:rFonts w:ascii="Times New Roman" w:eastAsia="Times New Roman" w:hAnsi="Times New Roman" w:cs="Times New Roman"/>
          <w:b/>
          <w:bCs/>
          <w:sz w:val="20"/>
          <w:szCs w:val="20"/>
        </w:rPr>
        <w:t>Статья 1</w:t>
      </w:r>
    </w:p>
    <w:p w:rsidR="006770E4" w:rsidRPr="006770E4" w:rsidRDefault="006770E4" w:rsidP="006770E4">
      <w:pPr>
        <w:spacing w:after="0" w:line="240" w:lineRule="auto"/>
        <w:ind w:firstLine="567"/>
        <w:jc w:val="both"/>
        <w:rPr>
          <w:rFonts w:ascii="Times New Roman" w:eastAsia="Times New Roman" w:hAnsi="Times New Roman" w:cs="Times New Roman"/>
          <w:bCs/>
          <w:sz w:val="20"/>
          <w:szCs w:val="20"/>
        </w:rPr>
      </w:pPr>
      <w:r w:rsidRPr="006770E4">
        <w:rPr>
          <w:rFonts w:ascii="Times New Roman" w:eastAsia="Times New Roman" w:hAnsi="Times New Roman" w:cs="Times New Roman"/>
          <w:bCs/>
          <w:sz w:val="20"/>
          <w:szCs w:val="20"/>
        </w:rPr>
        <w:t>11.1.1. Настоящим каждая Сторона гарантирует, что при заключении настоящего Договора и исполнении своих обязательств по нему, Стороны:</w:t>
      </w:r>
    </w:p>
    <w:p w:rsidR="006770E4" w:rsidRPr="006770E4" w:rsidRDefault="006770E4" w:rsidP="006770E4">
      <w:pPr>
        <w:spacing w:after="0" w:line="240" w:lineRule="auto"/>
        <w:ind w:firstLine="567"/>
        <w:jc w:val="both"/>
        <w:rPr>
          <w:rFonts w:ascii="Times New Roman" w:eastAsia="Times New Roman" w:hAnsi="Times New Roman" w:cs="Times New Roman"/>
          <w:bCs/>
          <w:sz w:val="20"/>
          <w:szCs w:val="20"/>
        </w:rPr>
      </w:pPr>
      <w:r w:rsidRPr="006770E4">
        <w:rPr>
          <w:rFonts w:ascii="Times New Roman" w:eastAsia="Times New Roman" w:hAnsi="Times New Roman" w:cs="Times New Roman"/>
          <w:bCs/>
          <w:sz w:val="20"/>
          <w:szCs w:val="20"/>
        </w:rPr>
        <w:lastRenderedPageBreak/>
        <w:t xml:space="preserve">11.1.1.1.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6770E4" w:rsidRPr="006770E4" w:rsidRDefault="006770E4" w:rsidP="006770E4">
      <w:pPr>
        <w:spacing w:after="0" w:line="240" w:lineRule="auto"/>
        <w:ind w:firstLine="567"/>
        <w:jc w:val="both"/>
        <w:rPr>
          <w:rFonts w:ascii="Times New Roman" w:eastAsia="Times New Roman" w:hAnsi="Times New Roman" w:cs="Times New Roman"/>
          <w:bCs/>
          <w:sz w:val="20"/>
          <w:szCs w:val="20"/>
        </w:rPr>
      </w:pPr>
      <w:r w:rsidRPr="006770E4">
        <w:rPr>
          <w:rFonts w:ascii="Times New Roman" w:eastAsia="Times New Roman" w:hAnsi="Times New Roman" w:cs="Times New Roman"/>
          <w:bCs/>
          <w:sz w:val="20"/>
          <w:szCs w:val="20"/>
        </w:rPr>
        <w:t>11.1.1.2.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770E4" w:rsidRPr="006770E4" w:rsidRDefault="006770E4" w:rsidP="006770E4">
      <w:pPr>
        <w:spacing w:after="0" w:line="240" w:lineRule="auto"/>
        <w:ind w:firstLine="567"/>
        <w:jc w:val="both"/>
        <w:rPr>
          <w:rFonts w:ascii="Times New Roman" w:eastAsia="Times New Roman" w:hAnsi="Times New Roman" w:cs="Times New Roman"/>
          <w:bCs/>
          <w:sz w:val="20"/>
          <w:szCs w:val="20"/>
        </w:rPr>
      </w:pPr>
      <w:r w:rsidRPr="006770E4">
        <w:rPr>
          <w:rFonts w:ascii="Times New Roman" w:eastAsia="Times New Roman" w:hAnsi="Times New Roman" w:cs="Times New Roman"/>
          <w:bCs/>
          <w:sz w:val="20"/>
          <w:szCs w:val="20"/>
        </w:rPr>
        <w:t>11.1.1.3.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770E4" w:rsidRPr="006770E4" w:rsidRDefault="006770E4" w:rsidP="006770E4">
      <w:pPr>
        <w:spacing w:after="0" w:line="240" w:lineRule="auto"/>
        <w:ind w:firstLine="567"/>
        <w:jc w:val="both"/>
        <w:rPr>
          <w:rFonts w:ascii="Times New Roman" w:eastAsia="Times New Roman" w:hAnsi="Times New Roman" w:cs="Times New Roman"/>
          <w:bCs/>
          <w:sz w:val="20"/>
          <w:szCs w:val="20"/>
        </w:rPr>
      </w:pPr>
      <w:r w:rsidRPr="006770E4">
        <w:rPr>
          <w:rFonts w:ascii="Times New Roman" w:eastAsia="Times New Roman" w:hAnsi="Times New Roman" w:cs="Times New Roman"/>
          <w:bCs/>
          <w:sz w:val="20"/>
          <w:szCs w:val="20"/>
        </w:rPr>
        <w:t>11.1.1.4.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770E4" w:rsidRPr="006770E4" w:rsidRDefault="006770E4" w:rsidP="006770E4">
      <w:pPr>
        <w:spacing w:after="0" w:line="240" w:lineRule="auto"/>
        <w:ind w:firstLine="567"/>
        <w:jc w:val="both"/>
        <w:rPr>
          <w:rFonts w:ascii="Times New Roman" w:eastAsia="Times New Roman" w:hAnsi="Times New Roman" w:cs="Times New Roman"/>
          <w:bCs/>
          <w:sz w:val="20"/>
          <w:szCs w:val="20"/>
        </w:rPr>
      </w:pPr>
      <w:r w:rsidRPr="006770E4">
        <w:rPr>
          <w:rFonts w:ascii="Times New Roman" w:eastAsia="Times New Roman" w:hAnsi="Times New Roman" w:cs="Times New Roman"/>
          <w:bCs/>
          <w:sz w:val="20"/>
          <w:szCs w:val="20"/>
        </w:rPr>
        <w:t>11.1.1.5.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770E4" w:rsidRPr="006770E4" w:rsidRDefault="006770E4" w:rsidP="006770E4">
      <w:pPr>
        <w:spacing w:after="0" w:line="240" w:lineRule="auto"/>
        <w:ind w:firstLine="567"/>
        <w:jc w:val="both"/>
        <w:rPr>
          <w:rFonts w:ascii="Times New Roman" w:eastAsia="Times New Roman" w:hAnsi="Times New Roman" w:cs="Times New Roman"/>
          <w:bCs/>
          <w:sz w:val="20"/>
          <w:szCs w:val="20"/>
        </w:rPr>
      </w:pPr>
      <w:r w:rsidRPr="006770E4">
        <w:rPr>
          <w:rFonts w:ascii="Times New Roman" w:eastAsia="Times New Roman" w:hAnsi="Times New Roman" w:cs="Times New Roman"/>
          <w:bCs/>
          <w:sz w:val="20"/>
          <w:szCs w:val="20"/>
        </w:rPr>
        <w:t xml:space="preserve">11.1.1.6.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6770E4">
        <w:rPr>
          <w:rFonts w:ascii="Times New Roman" w:eastAsia="Times New Roman" w:hAnsi="Times New Roman" w:cs="Times New Roman"/>
          <w:bCs/>
          <w:sz w:val="20"/>
          <w:szCs w:val="20"/>
        </w:rPr>
        <w:t>аффилированных</w:t>
      </w:r>
      <w:proofErr w:type="spellEnd"/>
      <w:r w:rsidRPr="006770E4">
        <w:rPr>
          <w:rFonts w:ascii="Times New Roman" w:eastAsia="Times New Roman" w:hAnsi="Times New Roman" w:cs="Times New Roman"/>
          <w:bCs/>
          <w:sz w:val="20"/>
          <w:szCs w:val="20"/>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770E4" w:rsidRPr="006770E4" w:rsidRDefault="006770E4" w:rsidP="006770E4">
      <w:pPr>
        <w:spacing w:after="0" w:line="240" w:lineRule="auto"/>
        <w:ind w:firstLine="567"/>
        <w:jc w:val="both"/>
        <w:rPr>
          <w:rFonts w:ascii="Times New Roman" w:eastAsia="Times New Roman" w:hAnsi="Times New Roman" w:cs="Times New Roman"/>
          <w:bCs/>
          <w:sz w:val="20"/>
          <w:szCs w:val="20"/>
        </w:rPr>
      </w:pPr>
      <w:r w:rsidRPr="006770E4">
        <w:rPr>
          <w:rFonts w:ascii="Times New Roman" w:eastAsia="Times New Roman" w:hAnsi="Times New Roman" w:cs="Times New Roman"/>
          <w:bCs/>
          <w:sz w:val="20"/>
          <w:szCs w:val="20"/>
        </w:rPr>
        <w:t xml:space="preserve">11.2. Под «разумными мерами» для предотвращения совершения коррупционных действий со стороны их </w:t>
      </w:r>
      <w:proofErr w:type="spellStart"/>
      <w:r w:rsidRPr="006770E4">
        <w:rPr>
          <w:rFonts w:ascii="Times New Roman" w:eastAsia="Times New Roman" w:hAnsi="Times New Roman" w:cs="Times New Roman"/>
          <w:bCs/>
          <w:sz w:val="20"/>
          <w:szCs w:val="20"/>
        </w:rPr>
        <w:t>аффилированных</w:t>
      </w:r>
      <w:proofErr w:type="spellEnd"/>
      <w:r w:rsidRPr="006770E4">
        <w:rPr>
          <w:rFonts w:ascii="Times New Roman" w:eastAsia="Times New Roman" w:hAnsi="Times New Roman" w:cs="Times New Roman"/>
          <w:bCs/>
          <w:sz w:val="20"/>
          <w:szCs w:val="20"/>
        </w:rPr>
        <w:t xml:space="preserve"> лиц или посредников, помимо прочего, Стороны понимают:</w:t>
      </w:r>
    </w:p>
    <w:p w:rsidR="006770E4" w:rsidRPr="006770E4" w:rsidRDefault="006770E4" w:rsidP="006770E4">
      <w:pPr>
        <w:spacing w:after="0" w:line="240" w:lineRule="auto"/>
        <w:ind w:firstLine="567"/>
        <w:jc w:val="both"/>
        <w:rPr>
          <w:rFonts w:ascii="Times New Roman" w:eastAsia="Times New Roman" w:hAnsi="Times New Roman" w:cs="Times New Roman"/>
          <w:bCs/>
          <w:sz w:val="20"/>
          <w:szCs w:val="20"/>
        </w:rPr>
      </w:pPr>
      <w:r w:rsidRPr="006770E4">
        <w:rPr>
          <w:rFonts w:ascii="Times New Roman" w:eastAsia="Times New Roman" w:hAnsi="Times New Roman" w:cs="Times New Roman"/>
          <w:bCs/>
          <w:sz w:val="20"/>
          <w:szCs w:val="20"/>
        </w:rPr>
        <w:t xml:space="preserve">11.1.2.1. проведение инструктажа </w:t>
      </w:r>
      <w:proofErr w:type="spellStart"/>
      <w:r w:rsidRPr="006770E4">
        <w:rPr>
          <w:rFonts w:ascii="Times New Roman" w:eastAsia="Times New Roman" w:hAnsi="Times New Roman" w:cs="Times New Roman"/>
          <w:bCs/>
          <w:sz w:val="20"/>
          <w:szCs w:val="20"/>
        </w:rPr>
        <w:t>аффилированных</w:t>
      </w:r>
      <w:proofErr w:type="spellEnd"/>
      <w:r w:rsidRPr="006770E4">
        <w:rPr>
          <w:rFonts w:ascii="Times New Roman" w:eastAsia="Times New Roman" w:hAnsi="Times New Roman" w:cs="Times New Roman"/>
          <w:bCs/>
          <w:sz w:val="20"/>
          <w:szCs w:val="20"/>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6770E4" w:rsidRPr="006770E4" w:rsidRDefault="006770E4" w:rsidP="006770E4">
      <w:pPr>
        <w:spacing w:after="0" w:line="240" w:lineRule="auto"/>
        <w:ind w:firstLine="567"/>
        <w:jc w:val="both"/>
        <w:rPr>
          <w:rFonts w:ascii="Times New Roman" w:eastAsia="Times New Roman" w:hAnsi="Times New Roman" w:cs="Times New Roman"/>
          <w:bCs/>
          <w:sz w:val="20"/>
          <w:szCs w:val="20"/>
        </w:rPr>
      </w:pPr>
      <w:r w:rsidRPr="006770E4">
        <w:rPr>
          <w:rFonts w:ascii="Times New Roman" w:eastAsia="Times New Roman" w:hAnsi="Times New Roman" w:cs="Times New Roman"/>
          <w:bCs/>
          <w:sz w:val="20"/>
          <w:szCs w:val="20"/>
        </w:rPr>
        <w:t xml:space="preserve">11.1.2.2. включение в Договоры с </w:t>
      </w:r>
      <w:proofErr w:type="spellStart"/>
      <w:r w:rsidRPr="006770E4">
        <w:rPr>
          <w:rFonts w:ascii="Times New Roman" w:eastAsia="Times New Roman" w:hAnsi="Times New Roman" w:cs="Times New Roman"/>
          <w:bCs/>
          <w:sz w:val="20"/>
          <w:szCs w:val="20"/>
        </w:rPr>
        <w:t>аффилированными</w:t>
      </w:r>
      <w:proofErr w:type="spellEnd"/>
      <w:r w:rsidRPr="006770E4">
        <w:rPr>
          <w:rFonts w:ascii="Times New Roman" w:eastAsia="Times New Roman" w:hAnsi="Times New Roman" w:cs="Times New Roman"/>
          <w:bCs/>
          <w:sz w:val="20"/>
          <w:szCs w:val="20"/>
        </w:rPr>
        <w:t xml:space="preserve"> лицами или посредниками </w:t>
      </w:r>
      <w:proofErr w:type="spellStart"/>
      <w:r w:rsidRPr="006770E4">
        <w:rPr>
          <w:rFonts w:ascii="Times New Roman" w:eastAsia="Times New Roman" w:hAnsi="Times New Roman" w:cs="Times New Roman"/>
          <w:bCs/>
          <w:sz w:val="20"/>
          <w:szCs w:val="20"/>
        </w:rPr>
        <w:t>антикоррупционной</w:t>
      </w:r>
      <w:proofErr w:type="spellEnd"/>
      <w:r w:rsidRPr="006770E4">
        <w:rPr>
          <w:rFonts w:ascii="Times New Roman" w:eastAsia="Times New Roman" w:hAnsi="Times New Roman" w:cs="Times New Roman"/>
          <w:bCs/>
          <w:sz w:val="20"/>
          <w:szCs w:val="20"/>
        </w:rPr>
        <w:t xml:space="preserve"> оговорки;</w:t>
      </w:r>
    </w:p>
    <w:p w:rsidR="006770E4" w:rsidRPr="006770E4" w:rsidRDefault="006770E4" w:rsidP="006770E4">
      <w:pPr>
        <w:spacing w:after="0" w:line="240" w:lineRule="auto"/>
        <w:ind w:firstLine="567"/>
        <w:jc w:val="both"/>
        <w:rPr>
          <w:rFonts w:ascii="Times New Roman" w:eastAsia="Times New Roman" w:hAnsi="Times New Roman" w:cs="Times New Roman"/>
          <w:bCs/>
          <w:sz w:val="20"/>
          <w:szCs w:val="20"/>
        </w:rPr>
      </w:pPr>
      <w:r w:rsidRPr="006770E4">
        <w:rPr>
          <w:rFonts w:ascii="Times New Roman" w:eastAsia="Times New Roman" w:hAnsi="Times New Roman" w:cs="Times New Roman"/>
          <w:bCs/>
          <w:sz w:val="20"/>
          <w:szCs w:val="20"/>
        </w:rPr>
        <w:t xml:space="preserve">11.1.2.3. неиспользование </w:t>
      </w:r>
      <w:proofErr w:type="spellStart"/>
      <w:r w:rsidRPr="006770E4">
        <w:rPr>
          <w:rFonts w:ascii="Times New Roman" w:eastAsia="Times New Roman" w:hAnsi="Times New Roman" w:cs="Times New Roman"/>
          <w:bCs/>
          <w:sz w:val="20"/>
          <w:szCs w:val="20"/>
        </w:rPr>
        <w:t>аффилированных</w:t>
      </w:r>
      <w:proofErr w:type="spellEnd"/>
      <w:r w:rsidRPr="006770E4">
        <w:rPr>
          <w:rFonts w:ascii="Times New Roman" w:eastAsia="Times New Roman" w:hAnsi="Times New Roman" w:cs="Times New Roman"/>
          <w:bCs/>
          <w:sz w:val="20"/>
          <w:szCs w:val="20"/>
        </w:rPr>
        <w:t xml:space="preserve"> лиц или посредников в качестве канала </w:t>
      </w:r>
      <w:proofErr w:type="spellStart"/>
      <w:r w:rsidRPr="006770E4">
        <w:rPr>
          <w:rFonts w:ascii="Times New Roman" w:eastAsia="Times New Roman" w:hAnsi="Times New Roman" w:cs="Times New Roman"/>
          <w:bCs/>
          <w:sz w:val="20"/>
          <w:szCs w:val="20"/>
        </w:rPr>
        <w:t>аффилированных</w:t>
      </w:r>
      <w:proofErr w:type="spellEnd"/>
      <w:r w:rsidRPr="006770E4">
        <w:rPr>
          <w:rFonts w:ascii="Times New Roman" w:eastAsia="Times New Roman" w:hAnsi="Times New Roman" w:cs="Times New Roman"/>
          <w:bCs/>
          <w:sz w:val="20"/>
          <w:szCs w:val="20"/>
        </w:rPr>
        <w:t xml:space="preserve"> лиц или любых посредников для совершения коррупционных действий;</w:t>
      </w:r>
    </w:p>
    <w:p w:rsidR="006770E4" w:rsidRPr="006770E4" w:rsidRDefault="006770E4" w:rsidP="006770E4">
      <w:pPr>
        <w:spacing w:after="0" w:line="240" w:lineRule="auto"/>
        <w:ind w:firstLine="567"/>
        <w:jc w:val="both"/>
        <w:rPr>
          <w:rFonts w:ascii="Times New Roman" w:eastAsia="Times New Roman" w:hAnsi="Times New Roman" w:cs="Times New Roman"/>
          <w:bCs/>
          <w:sz w:val="20"/>
          <w:szCs w:val="20"/>
        </w:rPr>
      </w:pPr>
      <w:r w:rsidRPr="006770E4">
        <w:rPr>
          <w:rFonts w:ascii="Times New Roman" w:eastAsia="Times New Roman" w:hAnsi="Times New Roman" w:cs="Times New Roman"/>
          <w:bCs/>
          <w:sz w:val="20"/>
          <w:szCs w:val="20"/>
        </w:rPr>
        <w:t>11.1.2.4.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770E4" w:rsidRPr="006770E4" w:rsidRDefault="006770E4" w:rsidP="006770E4">
      <w:pPr>
        <w:spacing w:after="0" w:line="240" w:lineRule="auto"/>
        <w:ind w:firstLine="567"/>
        <w:jc w:val="both"/>
        <w:rPr>
          <w:rFonts w:ascii="Times New Roman" w:eastAsia="Times New Roman" w:hAnsi="Times New Roman" w:cs="Times New Roman"/>
          <w:bCs/>
          <w:sz w:val="20"/>
          <w:szCs w:val="20"/>
        </w:rPr>
      </w:pPr>
      <w:r w:rsidRPr="006770E4">
        <w:rPr>
          <w:rFonts w:ascii="Times New Roman" w:eastAsia="Times New Roman" w:hAnsi="Times New Roman" w:cs="Times New Roman"/>
          <w:bCs/>
          <w:sz w:val="20"/>
          <w:szCs w:val="20"/>
        </w:rPr>
        <w:t xml:space="preserve">11.1.2.5. осуществление выплат </w:t>
      </w:r>
      <w:proofErr w:type="spellStart"/>
      <w:r w:rsidRPr="006770E4">
        <w:rPr>
          <w:rFonts w:ascii="Times New Roman" w:eastAsia="Times New Roman" w:hAnsi="Times New Roman" w:cs="Times New Roman"/>
          <w:bCs/>
          <w:sz w:val="20"/>
          <w:szCs w:val="20"/>
        </w:rPr>
        <w:t>аффилированным</w:t>
      </w:r>
      <w:proofErr w:type="spellEnd"/>
      <w:r w:rsidRPr="006770E4">
        <w:rPr>
          <w:rFonts w:ascii="Times New Roman" w:eastAsia="Times New Roman" w:hAnsi="Times New Roman" w:cs="Times New Roman"/>
          <w:bCs/>
          <w:sz w:val="20"/>
          <w:szCs w:val="20"/>
        </w:rPr>
        <w:t xml:space="preserve"> лицам или посредникам в размере, не превышающем размер соответствующего вознаграждения за оказанные ими законные услуги.</w:t>
      </w:r>
    </w:p>
    <w:p w:rsidR="006770E4" w:rsidRPr="006770E4" w:rsidRDefault="006770E4" w:rsidP="006770E4">
      <w:pPr>
        <w:spacing w:after="0" w:line="240" w:lineRule="auto"/>
        <w:ind w:firstLine="567"/>
        <w:contextualSpacing/>
        <w:jc w:val="both"/>
        <w:rPr>
          <w:rFonts w:ascii="Times New Roman" w:eastAsia="Times New Roman" w:hAnsi="Times New Roman" w:cs="Times New Roman"/>
          <w:b/>
          <w:bCs/>
          <w:sz w:val="20"/>
          <w:szCs w:val="20"/>
        </w:rPr>
      </w:pPr>
    </w:p>
    <w:p w:rsidR="006770E4" w:rsidRPr="006770E4" w:rsidRDefault="006770E4" w:rsidP="006770E4">
      <w:pPr>
        <w:spacing w:after="0" w:line="240" w:lineRule="auto"/>
        <w:ind w:firstLine="567"/>
        <w:contextualSpacing/>
        <w:jc w:val="both"/>
        <w:rPr>
          <w:rFonts w:ascii="Times New Roman" w:eastAsia="Times New Roman" w:hAnsi="Times New Roman" w:cs="Times New Roman"/>
          <w:b/>
          <w:bCs/>
          <w:sz w:val="20"/>
          <w:szCs w:val="20"/>
        </w:rPr>
      </w:pPr>
      <w:r w:rsidRPr="006770E4">
        <w:rPr>
          <w:rFonts w:ascii="Times New Roman" w:eastAsia="Times New Roman" w:hAnsi="Times New Roman" w:cs="Times New Roman"/>
          <w:b/>
          <w:bCs/>
          <w:sz w:val="20"/>
          <w:szCs w:val="20"/>
        </w:rPr>
        <w:t>Статья 2</w:t>
      </w:r>
    </w:p>
    <w:p w:rsidR="006770E4" w:rsidRPr="006770E4" w:rsidRDefault="006770E4" w:rsidP="006770E4">
      <w:pPr>
        <w:spacing w:after="0" w:line="240" w:lineRule="auto"/>
        <w:ind w:firstLine="567"/>
        <w:jc w:val="both"/>
        <w:rPr>
          <w:rFonts w:ascii="Times New Roman" w:eastAsia="Times New Roman" w:hAnsi="Times New Roman" w:cs="Times New Roman"/>
          <w:bCs/>
          <w:sz w:val="20"/>
          <w:szCs w:val="20"/>
        </w:rPr>
      </w:pPr>
      <w:r w:rsidRPr="006770E4">
        <w:rPr>
          <w:rFonts w:ascii="Times New Roman" w:eastAsia="Times New Roman" w:hAnsi="Times New Roman" w:cs="Times New Roman"/>
          <w:bCs/>
          <w:sz w:val="20"/>
          <w:szCs w:val="20"/>
        </w:rPr>
        <w:t>11.2.1.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770E4" w:rsidRPr="006770E4" w:rsidRDefault="006770E4" w:rsidP="006770E4">
      <w:pPr>
        <w:spacing w:after="0" w:line="240" w:lineRule="auto"/>
        <w:ind w:firstLine="567"/>
        <w:jc w:val="both"/>
        <w:rPr>
          <w:rFonts w:ascii="Times New Roman" w:eastAsia="Times New Roman" w:hAnsi="Times New Roman" w:cs="Times New Roman"/>
          <w:bCs/>
          <w:sz w:val="20"/>
          <w:szCs w:val="20"/>
        </w:rPr>
      </w:pPr>
      <w:r w:rsidRPr="006770E4">
        <w:rPr>
          <w:rFonts w:ascii="Times New Roman" w:eastAsia="Times New Roman" w:hAnsi="Times New Roman" w:cs="Times New Roman"/>
          <w:bCs/>
          <w:sz w:val="20"/>
          <w:szCs w:val="20"/>
        </w:rPr>
        <w:t xml:space="preserve">11.2.1.1.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6770E4">
        <w:rPr>
          <w:rFonts w:ascii="Times New Roman" w:eastAsia="Times New Roman" w:hAnsi="Times New Roman" w:cs="Times New Roman"/>
          <w:bCs/>
          <w:sz w:val="20"/>
          <w:szCs w:val="20"/>
        </w:rPr>
        <w:t>с даты направления</w:t>
      </w:r>
      <w:proofErr w:type="gramEnd"/>
      <w:r w:rsidRPr="006770E4">
        <w:rPr>
          <w:rFonts w:ascii="Times New Roman" w:eastAsia="Times New Roman" w:hAnsi="Times New Roman" w:cs="Times New Roman"/>
          <w:bCs/>
          <w:sz w:val="20"/>
          <w:szCs w:val="20"/>
        </w:rPr>
        <w:t xml:space="preserve"> письменного уведомления;</w:t>
      </w:r>
    </w:p>
    <w:p w:rsidR="006770E4" w:rsidRPr="006770E4" w:rsidRDefault="006770E4" w:rsidP="006770E4">
      <w:pPr>
        <w:spacing w:after="0" w:line="240" w:lineRule="auto"/>
        <w:ind w:firstLine="567"/>
        <w:jc w:val="both"/>
        <w:rPr>
          <w:rFonts w:ascii="Times New Roman" w:eastAsia="Times New Roman" w:hAnsi="Times New Roman" w:cs="Times New Roman"/>
          <w:bCs/>
          <w:sz w:val="20"/>
          <w:szCs w:val="20"/>
        </w:rPr>
      </w:pPr>
      <w:r w:rsidRPr="006770E4">
        <w:rPr>
          <w:rFonts w:ascii="Times New Roman" w:eastAsia="Times New Roman" w:hAnsi="Times New Roman" w:cs="Times New Roman"/>
          <w:bCs/>
          <w:sz w:val="20"/>
          <w:szCs w:val="20"/>
        </w:rPr>
        <w:t>11.2.1.2. обеспечить конфиденциальность указанной информации вплоть до полного выяснения обстоятель</w:t>
      </w:r>
      <w:proofErr w:type="gramStart"/>
      <w:r w:rsidRPr="006770E4">
        <w:rPr>
          <w:rFonts w:ascii="Times New Roman" w:eastAsia="Times New Roman" w:hAnsi="Times New Roman" w:cs="Times New Roman"/>
          <w:bCs/>
          <w:sz w:val="20"/>
          <w:szCs w:val="20"/>
        </w:rPr>
        <w:t>ств Ст</w:t>
      </w:r>
      <w:proofErr w:type="gramEnd"/>
      <w:r w:rsidRPr="006770E4">
        <w:rPr>
          <w:rFonts w:ascii="Times New Roman" w:eastAsia="Times New Roman" w:hAnsi="Times New Roman" w:cs="Times New Roman"/>
          <w:bCs/>
          <w:sz w:val="20"/>
          <w:szCs w:val="20"/>
        </w:rPr>
        <w:t>оронами;</w:t>
      </w:r>
    </w:p>
    <w:p w:rsidR="006770E4" w:rsidRPr="006770E4" w:rsidRDefault="006770E4" w:rsidP="006770E4">
      <w:pPr>
        <w:spacing w:after="0" w:line="240" w:lineRule="auto"/>
        <w:ind w:firstLine="567"/>
        <w:jc w:val="both"/>
        <w:rPr>
          <w:rFonts w:ascii="Times New Roman" w:eastAsia="Times New Roman" w:hAnsi="Times New Roman" w:cs="Times New Roman"/>
          <w:bCs/>
          <w:sz w:val="20"/>
          <w:szCs w:val="20"/>
        </w:rPr>
      </w:pPr>
      <w:r w:rsidRPr="006770E4">
        <w:rPr>
          <w:rFonts w:ascii="Times New Roman" w:eastAsia="Times New Roman" w:hAnsi="Times New Roman" w:cs="Times New Roman"/>
          <w:bCs/>
          <w:sz w:val="20"/>
          <w:szCs w:val="20"/>
        </w:rPr>
        <w:t xml:space="preserve">11.2.1.3.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6770E4" w:rsidRPr="006770E4" w:rsidRDefault="006770E4" w:rsidP="006770E4">
      <w:pPr>
        <w:spacing w:after="0" w:line="240" w:lineRule="auto"/>
        <w:ind w:firstLine="567"/>
        <w:jc w:val="both"/>
        <w:rPr>
          <w:rFonts w:ascii="Times New Roman" w:eastAsia="Times New Roman" w:hAnsi="Times New Roman" w:cs="Times New Roman"/>
          <w:bCs/>
          <w:sz w:val="20"/>
          <w:szCs w:val="20"/>
        </w:rPr>
      </w:pPr>
      <w:r w:rsidRPr="006770E4">
        <w:rPr>
          <w:rFonts w:ascii="Times New Roman" w:eastAsia="Times New Roman" w:hAnsi="Times New Roman" w:cs="Times New Roman"/>
          <w:bCs/>
          <w:sz w:val="20"/>
          <w:szCs w:val="20"/>
        </w:rPr>
        <w:t>11.2.1.4. оказать полное содействие при сборе доказатель</w:t>
      </w:r>
      <w:proofErr w:type="gramStart"/>
      <w:r w:rsidRPr="006770E4">
        <w:rPr>
          <w:rFonts w:ascii="Times New Roman" w:eastAsia="Times New Roman" w:hAnsi="Times New Roman" w:cs="Times New Roman"/>
          <w:bCs/>
          <w:sz w:val="20"/>
          <w:szCs w:val="20"/>
        </w:rPr>
        <w:t>ств пр</w:t>
      </w:r>
      <w:proofErr w:type="gramEnd"/>
      <w:r w:rsidRPr="006770E4">
        <w:rPr>
          <w:rFonts w:ascii="Times New Roman" w:eastAsia="Times New Roman" w:hAnsi="Times New Roman" w:cs="Times New Roman"/>
          <w:bCs/>
          <w:sz w:val="20"/>
          <w:szCs w:val="20"/>
        </w:rPr>
        <w:t>и проведении аудита.</w:t>
      </w:r>
    </w:p>
    <w:p w:rsidR="006770E4" w:rsidRPr="006770E4" w:rsidRDefault="006770E4" w:rsidP="006770E4">
      <w:pPr>
        <w:spacing w:after="0" w:line="240" w:lineRule="auto"/>
        <w:ind w:firstLine="567"/>
        <w:jc w:val="both"/>
        <w:rPr>
          <w:rFonts w:ascii="Times New Roman" w:eastAsia="Times New Roman" w:hAnsi="Times New Roman" w:cs="Times New Roman"/>
          <w:bCs/>
          <w:sz w:val="20"/>
          <w:szCs w:val="20"/>
        </w:rPr>
      </w:pPr>
      <w:r w:rsidRPr="006770E4">
        <w:rPr>
          <w:rFonts w:ascii="Times New Roman" w:eastAsia="Times New Roman" w:hAnsi="Times New Roman" w:cs="Times New Roman"/>
          <w:bCs/>
          <w:sz w:val="20"/>
          <w:szCs w:val="20"/>
        </w:rPr>
        <w:t xml:space="preserve">11.2.2. </w:t>
      </w:r>
      <w:proofErr w:type="gramStart"/>
      <w:r w:rsidRPr="006770E4">
        <w:rPr>
          <w:rFonts w:ascii="Times New Roman" w:eastAsia="Times New Roman" w:hAnsi="Times New Roman" w:cs="Times New Roman"/>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770E4">
        <w:rPr>
          <w:rFonts w:ascii="Times New Roman" w:eastAsia="Times New Roman" w:hAnsi="Times New Roman" w:cs="Times New Roman"/>
          <w:bCs/>
          <w:sz w:val="20"/>
          <w:szCs w:val="20"/>
        </w:rPr>
        <w:t>аффилированными</w:t>
      </w:r>
      <w:proofErr w:type="spellEnd"/>
      <w:r w:rsidRPr="006770E4">
        <w:rPr>
          <w:rFonts w:ascii="Times New Roman" w:eastAsia="Times New Roman" w:hAnsi="Times New Roman" w:cs="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770E4">
        <w:rPr>
          <w:rFonts w:ascii="Times New Roman" w:eastAsia="Times New Roman" w:hAnsi="Times New Roman" w:cs="Times New Roman"/>
          <w:bCs/>
          <w:sz w:val="20"/>
          <w:szCs w:val="20"/>
        </w:rPr>
        <w:t xml:space="preserve"> доходов, полученных преступным путем.</w:t>
      </w:r>
    </w:p>
    <w:p w:rsidR="006770E4" w:rsidRPr="006770E4" w:rsidRDefault="006770E4" w:rsidP="006770E4">
      <w:pPr>
        <w:spacing w:after="0" w:line="240" w:lineRule="auto"/>
        <w:ind w:firstLine="567"/>
        <w:jc w:val="both"/>
        <w:rPr>
          <w:rFonts w:ascii="Times New Roman" w:eastAsia="Times New Roman" w:hAnsi="Times New Roman" w:cs="Times New Roman"/>
          <w:bCs/>
          <w:sz w:val="20"/>
          <w:szCs w:val="20"/>
        </w:rPr>
      </w:pPr>
    </w:p>
    <w:p w:rsidR="006770E4" w:rsidRPr="006770E4" w:rsidRDefault="006770E4" w:rsidP="006770E4">
      <w:pPr>
        <w:spacing w:after="0" w:line="240" w:lineRule="auto"/>
        <w:ind w:firstLine="567"/>
        <w:contextualSpacing/>
        <w:jc w:val="both"/>
        <w:rPr>
          <w:rFonts w:ascii="Times New Roman" w:eastAsia="Times New Roman" w:hAnsi="Times New Roman" w:cs="Times New Roman"/>
          <w:b/>
          <w:bCs/>
          <w:sz w:val="20"/>
          <w:szCs w:val="20"/>
        </w:rPr>
      </w:pPr>
      <w:r w:rsidRPr="006770E4">
        <w:rPr>
          <w:rFonts w:ascii="Times New Roman" w:eastAsia="Times New Roman" w:hAnsi="Times New Roman" w:cs="Times New Roman"/>
          <w:b/>
          <w:bCs/>
          <w:sz w:val="20"/>
          <w:szCs w:val="20"/>
        </w:rPr>
        <w:t>Статья 3</w:t>
      </w:r>
    </w:p>
    <w:p w:rsidR="006770E4" w:rsidRPr="006770E4" w:rsidRDefault="006770E4" w:rsidP="006770E4">
      <w:pPr>
        <w:spacing w:after="0" w:line="240" w:lineRule="auto"/>
        <w:ind w:firstLine="567"/>
        <w:jc w:val="both"/>
        <w:rPr>
          <w:rFonts w:ascii="Times New Roman" w:eastAsia="Times New Roman" w:hAnsi="Times New Roman" w:cs="Times New Roman"/>
          <w:bCs/>
          <w:sz w:val="20"/>
          <w:szCs w:val="20"/>
        </w:rPr>
      </w:pPr>
      <w:r w:rsidRPr="006770E4">
        <w:rPr>
          <w:rFonts w:ascii="Times New Roman" w:eastAsia="Times New Roman" w:hAnsi="Times New Roman" w:cs="Times New Roman"/>
          <w:bCs/>
          <w:sz w:val="20"/>
          <w:szCs w:val="20"/>
        </w:rPr>
        <w:t xml:space="preserve">11.3.1. </w:t>
      </w:r>
      <w:proofErr w:type="gramStart"/>
      <w:r w:rsidRPr="006770E4">
        <w:rPr>
          <w:rFonts w:ascii="Times New Roman" w:eastAsia="Times New Roman" w:hAnsi="Times New Roman" w:cs="Times New Roman"/>
          <w:bCs/>
          <w:sz w:val="20"/>
          <w:szCs w:val="20"/>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770E4">
        <w:rPr>
          <w:rFonts w:ascii="Times New Roman" w:eastAsia="Times New Roman" w:hAnsi="Times New Roman" w:cs="Times New Roman"/>
          <w:bCs/>
          <w:sz w:val="20"/>
          <w:szCs w:val="20"/>
        </w:rPr>
        <w:t xml:space="preserve"> Сторона, по чьей инициативе </w:t>
      </w:r>
      <w:proofErr w:type="gramStart"/>
      <w:r w:rsidRPr="006770E4">
        <w:rPr>
          <w:rFonts w:ascii="Times New Roman" w:eastAsia="Times New Roman" w:hAnsi="Times New Roman" w:cs="Times New Roman"/>
          <w:bCs/>
          <w:sz w:val="20"/>
          <w:szCs w:val="20"/>
        </w:rPr>
        <w:t>был</w:t>
      </w:r>
      <w:proofErr w:type="gramEnd"/>
      <w:r w:rsidRPr="006770E4">
        <w:rPr>
          <w:rFonts w:ascii="Times New Roman" w:eastAsia="Times New Roman" w:hAnsi="Times New Roman" w:cs="Times New Roman"/>
          <w:bCs/>
          <w:sz w:val="20"/>
          <w:szCs w:val="20"/>
        </w:rPr>
        <w:t xml:space="preserve"> расторгнут настоящий Договор в соответствии с </w:t>
      </w:r>
      <w:r w:rsidRPr="006770E4">
        <w:rPr>
          <w:rFonts w:ascii="Times New Roman" w:eastAsia="Times New Roman" w:hAnsi="Times New Roman" w:cs="Times New Roman"/>
          <w:bCs/>
          <w:sz w:val="20"/>
          <w:szCs w:val="20"/>
        </w:rPr>
        <w:lastRenderedPageBreak/>
        <w:t>положениями настоящей статьи, вправе требовать возмещения реального ущерба, возникшего в результате такого расторжения.</w:t>
      </w:r>
    </w:p>
    <w:p w:rsidR="006770E4" w:rsidRPr="006770E4" w:rsidRDefault="006770E4" w:rsidP="006770E4">
      <w:pPr>
        <w:tabs>
          <w:tab w:val="num" w:pos="1488"/>
        </w:tabs>
        <w:spacing w:after="0" w:line="240" w:lineRule="auto"/>
        <w:jc w:val="both"/>
        <w:rPr>
          <w:rFonts w:ascii="Times New Roman" w:eastAsia="Times New Roman" w:hAnsi="Times New Roman" w:cs="Times New Roman"/>
          <w:sz w:val="20"/>
          <w:szCs w:val="20"/>
        </w:rPr>
      </w:pPr>
    </w:p>
    <w:p w:rsidR="006770E4" w:rsidRPr="006770E4" w:rsidRDefault="006770E4" w:rsidP="006770E4">
      <w:pPr>
        <w:widowControl w:val="0"/>
        <w:numPr>
          <w:ilvl w:val="0"/>
          <w:numId w:val="17"/>
        </w:numPr>
        <w:tabs>
          <w:tab w:val="left" w:pos="284"/>
        </w:tabs>
        <w:suppressAutoHyphens/>
        <w:spacing w:after="0" w:line="240" w:lineRule="auto"/>
        <w:ind w:left="0" w:firstLine="0"/>
        <w:jc w:val="center"/>
        <w:rPr>
          <w:rFonts w:ascii="Times New Roman" w:eastAsia="Times New Roman" w:hAnsi="Times New Roman" w:cs="Times New Roman"/>
          <w:b/>
          <w:sz w:val="20"/>
          <w:szCs w:val="20"/>
        </w:rPr>
      </w:pPr>
      <w:r w:rsidRPr="006770E4">
        <w:rPr>
          <w:rFonts w:ascii="Times New Roman" w:eastAsia="Times New Roman" w:hAnsi="Times New Roman" w:cs="Times New Roman"/>
          <w:b/>
          <w:bCs/>
          <w:sz w:val="20"/>
          <w:szCs w:val="20"/>
        </w:rPr>
        <w:t>МЕСТО</w:t>
      </w:r>
      <w:r w:rsidRPr="006770E4">
        <w:rPr>
          <w:rFonts w:ascii="Times New Roman" w:eastAsia="Times New Roman" w:hAnsi="Times New Roman" w:cs="Times New Roman"/>
          <w:b/>
          <w:sz w:val="20"/>
          <w:szCs w:val="20"/>
        </w:rPr>
        <w:t xml:space="preserve"> НАХОЖДЕНИЯ И РЕКВИЗИТЫ СТОРОН</w:t>
      </w:r>
    </w:p>
    <w:tbl>
      <w:tblPr>
        <w:tblW w:w="10206" w:type="dxa"/>
        <w:tblInd w:w="70" w:type="dxa"/>
        <w:tblLayout w:type="fixed"/>
        <w:tblCellMar>
          <w:left w:w="70" w:type="dxa"/>
          <w:right w:w="70" w:type="dxa"/>
        </w:tblCellMar>
        <w:tblLook w:val="0000"/>
      </w:tblPr>
      <w:tblGrid>
        <w:gridCol w:w="4943"/>
        <w:gridCol w:w="160"/>
        <w:gridCol w:w="5103"/>
      </w:tblGrid>
      <w:tr w:rsidR="006770E4" w:rsidRPr="006770E4" w:rsidTr="00FB4823">
        <w:trPr>
          <w:trHeight w:val="756"/>
        </w:trPr>
        <w:tc>
          <w:tcPr>
            <w:tcW w:w="4943" w:type="dxa"/>
            <w:shd w:val="clear" w:color="auto" w:fill="E0E0E0"/>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b/>
                <w:sz w:val="20"/>
                <w:szCs w:val="20"/>
              </w:rPr>
              <w:t>ИСПОЛНИТЕЛЬ</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Федеральное государственное унитарное предприятие «Главный центр специальной связи» - Управление специальной связи по г</w:t>
            </w:r>
            <w:proofErr w:type="gramStart"/>
            <w:r w:rsidRPr="006770E4">
              <w:rPr>
                <w:rFonts w:ascii="Times New Roman" w:eastAsia="Times New Roman" w:hAnsi="Times New Roman" w:cs="Times New Roman"/>
                <w:b/>
                <w:sz w:val="20"/>
                <w:szCs w:val="20"/>
              </w:rPr>
              <w:t>.М</w:t>
            </w:r>
            <w:proofErr w:type="gramEnd"/>
            <w:r w:rsidRPr="006770E4">
              <w:rPr>
                <w:rFonts w:ascii="Times New Roman" w:eastAsia="Times New Roman" w:hAnsi="Times New Roman" w:cs="Times New Roman"/>
                <w:b/>
                <w:sz w:val="20"/>
                <w:szCs w:val="20"/>
              </w:rPr>
              <w:t>оскве и Московской области</w:t>
            </w:r>
          </w:p>
        </w:tc>
        <w:tc>
          <w:tcPr>
            <w:tcW w:w="160" w:type="dxa"/>
            <w:tcBorders>
              <w:left w:val="nil"/>
            </w:tcBorders>
            <w:shd w:val="clear" w:color="auto" w:fill="FFFFFF"/>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p>
        </w:tc>
        <w:tc>
          <w:tcPr>
            <w:tcW w:w="5103" w:type="dxa"/>
            <w:shd w:val="clear" w:color="auto" w:fill="E0E0E0"/>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b/>
                <w:sz w:val="20"/>
                <w:szCs w:val="20"/>
              </w:rPr>
              <w:t>ЗАКАЗЧИК</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Федеральное государственное унитарное предприятие «Московский эндокринный завод»</w:t>
            </w:r>
          </w:p>
        </w:tc>
      </w:tr>
      <w:tr w:rsidR="006770E4" w:rsidRPr="006770E4" w:rsidTr="00FB4823">
        <w:trPr>
          <w:trHeight w:val="80"/>
        </w:trPr>
        <w:tc>
          <w:tcPr>
            <w:tcW w:w="4943" w:type="dxa"/>
          </w:tcPr>
          <w:p w:rsidR="006770E4" w:rsidRPr="006770E4" w:rsidRDefault="006770E4" w:rsidP="006770E4">
            <w:pPr>
              <w:widowControl w:val="0"/>
              <w:spacing w:after="0" w:line="240" w:lineRule="auto"/>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Юридический адрес: 129626, Москва </w:t>
            </w:r>
            <w:proofErr w:type="gramStart"/>
            <w:r w:rsidRPr="006770E4">
              <w:rPr>
                <w:rFonts w:ascii="Times New Roman" w:eastAsia="Times New Roman" w:hAnsi="Times New Roman" w:cs="Times New Roman"/>
                <w:sz w:val="20"/>
                <w:szCs w:val="20"/>
              </w:rPr>
              <w:t>г</w:t>
            </w:r>
            <w:proofErr w:type="gramEnd"/>
            <w:r w:rsidRPr="006770E4">
              <w:rPr>
                <w:rFonts w:ascii="Times New Roman" w:eastAsia="Times New Roman" w:hAnsi="Times New Roman" w:cs="Times New Roman"/>
                <w:sz w:val="20"/>
                <w:szCs w:val="20"/>
              </w:rPr>
              <w:t xml:space="preserve">, </w:t>
            </w:r>
            <w:proofErr w:type="spellStart"/>
            <w:r w:rsidRPr="006770E4">
              <w:rPr>
                <w:rFonts w:ascii="Times New Roman" w:eastAsia="Times New Roman" w:hAnsi="Times New Roman" w:cs="Times New Roman"/>
                <w:sz w:val="20"/>
                <w:szCs w:val="20"/>
              </w:rPr>
              <w:t>Мытищинская</w:t>
            </w:r>
            <w:proofErr w:type="spellEnd"/>
            <w:r w:rsidRPr="006770E4">
              <w:rPr>
                <w:rFonts w:ascii="Times New Roman" w:eastAsia="Times New Roman" w:hAnsi="Times New Roman" w:cs="Times New Roman"/>
                <w:sz w:val="20"/>
                <w:szCs w:val="20"/>
              </w:rPr>
              <w:t xml:space="preserve"> 1-я ул., дом № 17</w:t>
            </w:r>
          </w:p>
          <w:p w:rsidR="006770E4" w:rsidRPr="006770E4" w:rsidRDefault="006770E4" w:rsidP="006770E4">
            <w:pPr>
              <w:widowControl w:val="0"/>
              <w:spacing w:after="0" w:line="240" w:lineRule="auto"/>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Адрес места нахождения филиала: 129090, Москва </w:t>
            </w:r>
            <w:proofErr w:type="gramStart"/>
            <w:r w:rsidRPr="006770E4">
              <w:rPr>
                <w:rFonts w:ascii="Times New Roman" w:eastAsia="Times New Roman" w:hAnsi="Times New Roman" w:cs="Times New Roman"/>
                <w:sz w:val="20"/>
                <w:szCs w:val="20"/>
              </w:rPr>
              <w:t>г</w:t>
            </w:r>
            <w:proofErr w:type="gramEnd"/>
            <w:r w:rsidRPr="006770E4">
              <w:rPr>
                <w:rFonts w:ascii="Times New Roman" w:eastAsia="Times New Roman" w:hAnsi="Times New Roman" w:cs="Times New Roman"/>
                <w:sz w:val="20"/>
                <w:szCs w:val="20"/>
              </w:rPr>
              <w:t xml:space="preserve">, Мира </w:t>
            </w:r>
            <w:proofErr w:type="spellStart"/>
            <w:r w:rsidRPr="006770E4">
              <w:rPr>
                <w:rFonts w:ascii="Times New Roman" w:eastAsia="Times New Roman" w:hAnsi="Times New Roman" w:cs="Times New Roman"/>
                <w:sz w:val="20"/>
                <w:szCs w:val="20"/>
              </w:rPr>
              <w:t>пр-кт</w:t>
            </w:r>
            <w:proofErr w:type="spellEnd"/>
            <w:r w:rsidRPr="006770E4">
              <w:rPr>
                <w:rFonts w:ascii="Times New Roman" w:eastAsia="Times New Roman" w:hAnsi="Times New Roman" w:cs="Times New Roman"/>
                <w:sz w:val="20"/>
                <w:szCs w:val="20"/>
              </w:rPr>
              <w:t>, дом № 11</w:t>
            </w:r>
          </w:p>
          <w:p w:rsidR="006770E4" w:rsidRPr="006770E4" w:rsidRDefault="006770E4" w:rsidP="006770E4">
            <w:pPr>
              <w:widowControl w:val="0"/>
              <w:spacing w:after="0" w:line="240" w:lineRule="auto"/>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Контактный телефон  +7 (495) 785-92-11</w:t>
            </w:r>
          </w:p>
          <w:p w:rsidR="006770E4" w:rsidRPr="006770E4" w:rsidRDefault="006770E4" w:rsidP="006770E4">
            <w:pPr>
              <w:widowControl w:val="0"/>
              <w:spacing w:after="0" w:line="240" w:lineRule="auto"/>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Тел. бухгалтерии +7 (495) 785-92-22</w:t>
            </w:r>
          </w:p>
          <w:p w:rsidR="006770E4" w:rsidRPr="006770E4" w:rsidRDefault="006770E4" w:rsidP="006770E4">
            <w:pPr>
              <w:widowControl w:val="0"/>
              <w:spacing w:after="0" w:line="240" w:lineRule="auto"/>
              <w:rPr>
                <w:rFonts w:ascii="Times New Roman" w:eastAsia="Times New Roman" w:hAnsi="Times New Roman" w:cs="Times New Roman"/>
                <w:sz w:val="20"/>
                <w:szCs w:val="20"/>
              </w:rPr>
            </w:pPr>
            <w:proofErr w:type="spellStart"/>
            <w:r w:rsidRPr="006770E4">
              <w:rPr>
                <w:rFonts w:ascii="Times New Roman" w:eastAsia="Times New Roman" w:hAnsi="Times New Roman" w:cs="Times New Roman"/>
                <w:sz w:val="20"/>
                <w:szCs w:val="20"/>
              </w:rPr>
              <w:t>e-mail</w:t>
            </w:r>
            <w:proofErr w:type="spellEnd"/>
            <w:r w:rsidRPr="006770E4">
              <w:rPr>
                <w:rFonts w:ascii="Times New Roman" w:eastAsia="Times New Roman" w:hAnsi="Times New Roman" w:cs="Times New Roman"/>
                <w:sz w:val="20"/>
                <w:szCs w:val="20"/>
              </w:rPr>
              <w:t xml:space="preserve">: </w:t>
            </w:r>
            <w:hyperlink r:id="rId9" w:history="1">
              <w:r w:rsidRPr="006770E4">
                <w:rPr>
                  <w:rFonts w:ascii="Times New Roman" w:eastAsia="Times New Roman" w:hAnsi="Times New Roman" w:cs="Times New Roman"/>
                  <w:sz w:val="20"/>
                  <w:szCs w:val="20"/>
                </w:rPr>
                <w:t>Moscow-com@cccb.ru</w:t>
              </w:r>
            </w:hyperlink>
          </w:p>
          <w:p w:rsidR="006770E4" w:rsidRPr="006770E4" w:rsidRDefault="006770E4" w:rsidP="006770E4">
            <w:pPr>
              <w:widowControl w:val="0"/>
              <w:spacing w:after="0" w:line="240" w:lineRule="auto"/>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ИНН/КПП 7717043113/771701001</w:t>
            </w:r>
          </w:p>
          <w:p w:rsidR="006770E4" w:rsidRPr="006770E4" w:rsidRDefault="006770E4" w:rsidP="006770E4">
            <w:pPr>
              <w:widowControl w:val="0"/>
              <w:spacing w:after="0" w:line="240" w:lineRule="auto"/>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КПП филиала 770243001</w:t>
            </w:r>
          </w:p>
          <w:p w:rsidR="006770E4" w:rsidRPr="006770E4" w:rsidRDefault="006770E4" w:rsidP="006770E4">
            <w:pPr>
              <w:widowControl w:val="0"/>
              <w:spacing w:after="0" w:line="240" w:lineRule="auto"/>
              <w:rPr>
                <w:rFonts w:ascii="Times New Roman" w:eastAsia="Times New Roman" w:hAnsi="Times New Roman" w:cs="Times New Roman"/>
                <w:sz w:val="20"/>
                <w:szCs w:val="20"/>
              </w:rPr>
            </w:pPr>
            <w:proofErr w:type="gramStart"/>
            <w:r w:rsidRPr="006770E4">
              <w:rPr>
                <w:rFonts w:ascii="Times New Roman" w:eastAsia="Times New Roman" w:hAnsi="Times New Roman" w:cs="Times New Roman"/>
                <w:sz w:val="20"/>
                <w:szCs w:val="20"/>
              </w:rPr>
              <w:t>Р</w:t>
            </w:r>
            <w:proofErr w:type="gramEnd"/>
            <w:r w:rsidRPr="006770E4">
              <w:rPr>
                <w:rFonts w:ascii="Times New Roman" w:eastAsia="Times New Roman" w:hAnsi="Times New Roman" w:cs="Times New Roman"/>
                <w:sz w:val="20"/>
                <w:szCs w:val="20"/>
              </w:rPr>
              <w:t>/с  № 40502810738090000026 в ПАО Сбербанк</w:t>
            </w:r>
          </w:p>
          <w:p w:rsidR="006770E4" w:rsidRPr="006770E4" w:rsidRDefault="006770E4" w:rsidP="006770E4">
            <w:pPr>
              <w:widowControl w:val="0"/>
              <w:spacing w:after="0" w:line="240" w:lineRule="auto"/>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БИК 044525225</w:t>
            </w:r>
          </w:p>
          <w:p w:rsidR="006770E4" w:rsidRPr="006770E4" w:rsidRDefault="006770E4" w:rsidP="006770E4">
            <w:pPr>
              <w:widowControl w:val="0"/>
              <w:spacing w:after="0" w:line="240" w:lineRule="auto"/>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к/с  30101810400000000225</w:t>
            </w:r>
          </w:p>
          <w:p w:rsidR="006770E4" w:rsidRPr="006770E4" w:rsidRDefault="006770E4" w:rsidP="006770E4">
            <w:pPr>
              <w:widowControl w:val="0"/>
              <w:spacing w:after="0" w:line="240" w:lineRule="auto"/>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ОКПО 60380368, ОКВЭД 64.11.2</w:t>
            </w:r>
          </w:p>
          <w:p w:rsidR="006770E4" w:rsidRPr="006770E4" w:rsidRDefault="006770E4" w:rsidP="006770E4">
            <w:pPr>
              <w:spacing w:after="0" w:line="240" w:lineRule="auto"/>
              <w:rPr>
                <w:rFonts w:ascii="Times New Roman" w:eastAsia="Times New Roman" w:hAnsi="Times New Roman" w:cs="Times New Roman"/>
                <w:sz w:val="20"/>
                <w:szCs w:val="20"/>
              </w:rPr>
            </w:pPr>
          </w:p>
        </w:tc>
        <w:tc>
          <w:tcPr>
            <w:tcW w:w="160" w:type="dxa"/>
          </w:tcPr>
          <w:p w:rsidR="006770E4" w:rsidRPr="006770E4" w:rsidRDefault="006770E4" w:rsidP="006770E4">
            <w:pPr>
              <w:widowControl w:val="0"/>
              <w:spacing w:after="0" w:line="240" w:lineRule="auto"/>
              <w:ind w:hanging="187"/>
              <w:rPr>
                <w:rFonts w:ascii="Times New Roman" w:eastAsia="Times New Roman" w:hAnsi="Times New Roman" w:cs="Times New Roman"/>
                <w:sz w:val="20"/>
                <w:szCs w:val="20"/>
              </w:rPr>
            </w:pPr>
          </w:p>
        </w:tc>
        <w:tc>
          <w:tcPr>
            <w:tcW w:w="5103" w:type="dxa"/>
          </w:tcPr>
          <w:p w:rsidR="006770E4" w:rsidRPr="006770E4" w:rsidRDefault="006770E4" w:rsidP="006770E4">
            <w:pPr>
              <w:widowControl w:val="0"/>
              <w:spacing w:after="0" w:line="240" w:lineRule="auto"/>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Юридический адрес: 109052, г. Москва, ул. </w:t>
            </w:r>
            <w:proofErr w:type="spellStart"/>
            <w:r w:rsidRPr="006770E4">
              <w:rPr>
                <w:rFonts w:ascii="Times New Roman" w:eastAsia="Times New Roman" w:hAnsi="Times New Roman" w:cs="Times New Roman"/>
                <w:sz w:val="20"/>
                <w:szCs w:val="20"/>
              </w:rPr>
              <w:t>Новохохловская</w:t>
            </w:r>
            <w:proofErr w:type="spellEnd"/>
            <w:r w:rsidRPr="006770E4">
              <w:rPr>
                <w:rFonts w:ascii="Times New Roman" w:eastAsia="Times New Roman" w:hAnsi="Times New Roman" w:cs="Times New Roman"/>
                <w:sz w:val="20"/>
                <w:szCs w:val="20"/>
              </w:rPr>
              <w:t>, д.25</w:t>
            </w:r>
          </w:p>
          <w:p w:rsidR="006770E4" w:rsidRPr="006770E4" w:rsidRDefault="006770E4" w:rsidP="006770E4">
            <w:pPr>
              <w:widowControl w:val="0"/>
              <w:spacing w:after="0" w:line="240" w:lineRule="auto"/>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Тел. бухгалтерии: +7(495) 234-61-92 доб.135</w:t>
            </w:r>
          </w:p>
          <w:p w:rsidR="006770E4" w:rsidRPr="006770E4" w:rsidRDefault="006770E4" w:rsidP="006770E4">
            <w:pPr>
              <w:widowControl w:val="0"/>
              <w:spacing w:after="0" w:line="240" w:lineRule="auto"/>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Контактный телефон: +7(495) 234-61-92 </w:t>
            </w:r>
          </w:p>
          <w:p w:rsidR="006770E4" w:rsidRPr="006770E4" w:rsidRDefault="006770E4" w:rsidP="006770E4">
            <w:pPr>
              <w:widowControl w:val="0"/>
              <w:spacing w:after="0" w:line="240" w:lineRule="auto"/>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ИНН/КПП 7722059711/ 772201001</w:t>
            </w:r>
          </w:p>
          <w:p w:rsidR="006770E4" w:rsidRPr="006770E4" w:rsidRDefault="006770E4" w:rsidP="006770E4">
            <w:pPr>
              <w:widowControl w:val="0"/>
              <w:spacing w:after="0" w:line="240" w:lineRule="auto"/>
              <w:rPr>
                <w:rFonts w:ascii="Times New Roman" w:eastAsia="Times New Roman" w:hAnsi="Times New Roman" w:cs="Times New Roman"/>
                <w:sz w:val="20"/>
                <w:szCs w:val="20"/>
              </w:rPr>
            </w:pPr>
            <w:proofErr w:type="spellStart"/>
            <w:proofErr w:type="gramStart"/>
            <w:r w:rsidRPr="006770E4">
              <w:rPr>
                <w:rFonts w:ascii="Times New Roman" w:eastAsia="Times New Roman" w:hAnsi="Times New Roman" w:cs="Times New Roman"/>
                <w:sz w:val="20"/>
                <w:szCs w:val="20"/>
              </w:rPr>
              <w:t>р</w:t>
            </w:r>
            <w:proofErr w:type="spellEnd"/>
            <w:proofErr w:type="gramEnd"/>
            <w:r w:rsidRPr="006770E4">
              <w:rPr>
                <w:rFonts w:ascii="Times New Roman" w:eastAsia="Times New Roman" w:hAnsi="Times New Roman" w:cs="Times New Roman"/>
                <w:sz w:val="20"/>
                <w:szCs w:val="20"/>
              </w:rPr>
              <w:t>/с № 40502810400000100006</w:t>
            </w:r>
          </w:p>
          <w:p w:rsidR="006770E4" w:rsidRPr="006770E4" w:rsidRDefault="006770E4" w:rsidP="006770E4">
            <w:pPr>
              <w:widowControl w:val="0"/>
              <w:spacing w:after="0" w:line="240" w:lineRule="auto"/>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 ООО КБ «АРЕСБАНК»</w:t>
            </w:r>
          </w:p>
          <w:p w:rsidR="006770E4" w:rsidRPr="006770E4" w:rsidRDefault="006770E4" w:rsidP="006770E4">
            <w:pPr>
              <w:widowControl w:val="0"/>
              <w:spacing w:after="0" w:line="240" w:lineRule="auto"/>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БИК 044525229</w:t>
            </w:r>
          </w:p>
          <w:p w:rsidR="006770E4" w:rsidRPr="006770E4" w:rsidRDefault="006770E4" w:rsidP="006770E4">
            <w:pPr>
              <w:widowControl w:val="0"/>
              <w:spacing w:after="0" w:line="240" w:lineRule="auto"/>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к/с 30101810845250000229</w:t>
            </w:r>
          </w:p>
        </w:tc>
      </w:tr>
      <w:tr w:rsidR="006770E4" w:rsidRPr="006770E4" w:rsidTr="00FB4823">
        <w:trPr>
          <w:trHeight w:val="80"/>
        </w:trPr>
        <w:tc>
          <w:tcPr>
            <w:tcW w:w="4943" w:type="dxa"/>
          </w:tcPr>
          <w:p w:rsidR="006770E4" w:rsidRPr="006770E4" w:rsidRDefault="006770E4" w:rsidP="006770E4">
            <w:pPr>
              <w:widowControl w:val="0"/>
              <w:spacing w:after="0" w:line="240" w:lineRule="auto"/>
              <w:ind w:left="-70"/>
              <w:jc w:val="right"/>
              <w:rPr>
                <w:rFonts w:ascii="Times New Roman" w:eastAsia="Times New Roman" w:hAnsi="Times New Roman" w:cs="Times New Roman"/>
                <w:b/>
                <w:sz w:val="20"/>
                <w:szCs w:val="20"/>
              </w:rPr>
            </w:pPr>
          </w:p>
        </w:tc>
        <w:tc>
          <w:tcPr>
            <w:tcW w:w="160" w:type="dxa"/>
          </w:tcPr>
          <w:p w:rsidR="006770E4" w:rsidRPr="006770E4" w:rsidRDefault="006770E4" w:rsidP="006770E4">
            <w:pPr>
              <w:widowControl w:val="0"/>
              <w:spacing w:after="0" w:line="240" w:lineRule="auto"/>
              <w:ind w:left="-70"/>
              <w:jc w:val="right"/>
              <w:rPr>
                <w:rFonts w:ascii="Times New Roman" w:eastAsia="Arial Unicode MS" w:hAnsi="Times New Roman" w:cs="Times New Roman"/>
                <w:sz w:val="20"/>
                <w:szCs w:val="20"/>
              </w:rPr>
            </w:pPr>
          </w:p>
        </w:tc>
        <w:tc>
          <w:tcPr>
            <w:tcW w:w="5103" w:type="dxa"/>
          </w:tcPr>
          <w:p w:rsidR="006770E4" w:rsidRPr="006770E4" w:rsidRDefault="006770E4" w:rsidP="006770E4">
            <w:pPr>
              <w:widowControl w:val="0"/>
              <w:spacing w:after="0" w:line="240" w:lineRule="auto"/>
              <w:ind w:left="-70"/>
              <w:jc w:val="right"/>
              <w:rPr>
                <w:rFonts w:ascii="Times New Roman" w:eastAsia="Arial Unicode MS" w:hAnsi="Times New Roman" w:cs="Times New Roman"/>
                <w:sz w:val="20"/>
                <w:szCs w:val="20"/>
              </w:rPr>
            </w:pPr>
          </w:p>
        </w:tc>
      </w:tr>
      <w:tr w:rsidR="006770E4" w:rsidRPr="006770E4" w:rsidTr="00FB4823">
        <w:trPr>
          <w:trHeight w:val="80"/>
        </w:trPr>
        <w:tc>
          <w:tcPr>
            <w:tcW w:w="4943" w:type="dxa"/>
          </w:tcPr>
          <w:p w:rsidR="006770E4" w:rsidRPr="006770E4" w:rsidRDefault="006770E4" w:rsidP="006770E4">
            <w:pPr>
              <w:widowControl w:val="0"/>
              <w:tabs>
                <w:tab w:val="center" w:pos="4677"/>
                <w:tab w:val="right" w:pos="9355"/>
              </w:tabs>
              <w:spacing w:after="0" w:line="240" w:lineRule="auto"/>
              <w:jc w:val="center"/>
              <w:rPr>
                <w:rFonts w:ascii="Times New Roman" w:eastAsia="Times New Roman" w:hAnsi="Times New Roman" w:cs="Times New Roman"/>
                <w:b/>
                <w:sz w:val="20"/>
                <w:szCs w:val="20"/>
              </w:rPr>
            </w:pPr>
          </w:p>
          <w:p w:rsidR="006770E4" w:rsidRPr="006770E4" w:rsidRDefault="006770E4" w:rsidP="006770E4">
            <w:pPr>
              <w:widowControl w:val="0"/>
              <w:tabs>
                <w:tab w:val="center" w:pos="4677"/>
                <w:tab w:val="right" w:pos="9355"/>
              </w:tabs>
              <w:spacing w:after="0" w:line="240" w:lineRule="auto"/>
              <w:jc w:val="center"/>
              <w:rPr>
                <w:rFonts w:ascii="Times New Roman" w:eastAsia="Times New Roman" w:hAnsi="Times New Roman" w:cs="Times New Roman"/>
                <w:b/>
                <w:sz w:val="20"/>
                <w:szCs w:val="20"/>
              </w:rPr>
            </w:pPr>
          </w:p>
          <w:p w:rsidR="006770E4" w:rsidRPr="006770E4" w:rsidRDefault="006770E4" w:rsidP="006770E4">
            <w:pPr>
              <w:widowControl w:val="0"/>
              <w:tabs>
                <w:tab w:val="center" w:pos="4677"/>
                <w:tab w:val="right" w:pos="9355"/>
              </w:tabs>
              <w:spacing w:after="0" w:line="240" w:lineRule="auto"/>
              <w:jc w:val="center"/>
              <w:rPr>
                <w:rFonts w:ascii="Times New Roman" w:eastAsia="Times New Roman" w:hAnsi="Times New Roman" w:cs="Times New Roman"/>
                <w:b/>
                <w:sz w:val="20"/>
                <w:szCs w:val="20"/>
              </w:rPr>
            </w:pPr>
          </w:p>
          <w:p w:rsidR="006770E4" w:rsidRPr="006770E4" w:rsidRDefault="006770E4" w:rsidP="006770E4">
            <w:pPr>
              <w:widowControl w:val="0"/>
              <w:tabs>
                <w:tab w:val="center" w:pos="4677"/>
                <w:tab w:val="right" w:pos="9355"/>
              </w:tabs>
              <w:spacing w:after="0" w:line="240" w:lineRule="auto"/>
              <w:jc w:val="center"/>
              <w:rPr>
                <w:rFonts w:ascii="Times New Roman" w:eastAsia="Times New Roman" w:hAnsi="Times New Roman" w:cs="Times New Roman"/>
                <w:b/>
                <w:sz w:val="20"/>
                <w:szCs w:val="20"/>
              </w:rPr>
            </w:pPr>
          </w:p>
          <w:p w:rsidR="006770E4" w:rsidRPr="006770E4" w:rsidRDefault="006770E4" w:rsidP="006770E4">
            <w:pPr>
              <w:widowControl w:val="0"/>
              <w:spacing w:after="0" w:line="240" w:lineRule="auto"/>
              <w:ind w:left="72"/>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_____________________/С.Н. Ефимов/</w:t>
            </w:r>
          </w:p>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М.П.</w:t>
            </w:r>
          </w:p>
        </w:tc>
        <w:tc>
          <w:tcPr>
            <w:tcW w:w="160" w:type="dxa"/>
          </w:tcPr>
          <w:p w:rsidR="006770E4" w:rsidRPr="006770E4" w:rsidRDefault="006770E4" w:rsidP="006770E4">
            <w:pPr>
              <w:widowControl w:val="0"/>
              <w:spacing w:after="0" w:line="240" w:lineRule="auto"/>
              <w:ind w:left="-70"/>
              <w:jc w:val="center"/>
              <w:rPr>
                <w:rFonts w:ascii="Times New Roman" w:eastAsia="Arial Unicode MS" w:hAnsi="Times New Roman" w:cs="Times New Roman"/>
                <w:b/>
                <w:sz w:val="20"/>
                <w:szCs w:val="20"/>
              </w:rPr>
            </w:pPr>
          </w:p>
        </w:tc>
        <w:tc>
          <w:tcPr>
            <w:tcW w:w="5103" w:type="dxa"/>
          </w:tcPr>
          <w:p w:rsidR="006770E4" w:rsidRPr="006770E4" w:rsidRDefault="006770E4" w:rsidP="006770E4">
            <w:pPr>
              <w:widowControl w:val="0"/>
              <w:tabs>
                <w:tab w:val="center" w:pos="4677"/>
                <w:tab w:val="right" w:pos="9355"/>
              </w:tab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Директор</w:t>
            </w:r>
          </w:p>
          <w:p w:rsidR="006770E4" w:rsidRPr="006770E4" w:rsidRDefault="006770E4" w:rsidP="006770E4">
            <w:pPr>
              <w:widowControl w:val="0"/>
              <w:tabs>
                <w:tab w:val="center" w:pos="4677"/>
                <w:tab w:val="right" w:pos="9355"/>
              </w:tabs>
              <w:spacing w:after="0" w:line="240" w:lineRule="auto"/>
              <w:jc w:val="center"/>
              <w:rPr>
                <w:rFonts w:ascii="Times New Roman" w:eastAsia="Times New Roman" w:hAnsi="Times New Roman" w:cs="Times New Roman"/>
                <w:b/>
                <w:sz w:val="20"/>
                <w:szCs w:val="20"/>
              </w:rPr>
            </w:pPr>
          </w:p>
          <w:p w:rsidR="006770E4" w:rsidRPr="006770E4" w:rsidRDefault="006770E4" w:rsidP="006770E4">
            <w:pPr>
              <w:widowControl w:val="0"/>
              <w:tabs>
                <w:tab w:val="center" w:pos="4677"/>
                <w:tab w:val="right" w:pos="9355"/>
              </w:tabs>
              <w:spacing w:after="0" w:line="240" w:lineRule="auto"/>
              <w:jc w:val="center"/>
              <w:rPr>
                <w:rFonts w:ascii="Times New Roman" w:eastAsia="Times New Roman" w:hAnsi="Times New Roman" w:cs="Times New Roman"/>
                <w:b/>
                <w:sz w:val="20"/>
                <w:szCs w:val="20"/>
              </w:rPr>
            </w:pPr>
          </w:p>
          <w:p w:rsidR="006770E4" w:rsidRPr="006770E4" w:rsidRDefault="006770E4" w:rsidP="006770E4">
            <w:pPr>
              <w:widowControl w:val="0"/>
              <w:tabs>
                <w:tab w:val="center" w:pos="4677"/>
                <w:tab w:val="right" w:pos="9355"/>
              </w:tabs>
              <w:spacing w:after="0" w:line="240" w:lineRule="auto"/>
              <w:jc w:val="center"/>
              <w:rPr>
                <w:rFonts w:ascii="Times New Roman" w:eastAsia="Times New Roman" w:hAnsi="Times New Roman" w:cs="Times New Roman"/>
                <w:b/>
                <w:sz w:val="20"/>
                <w:szCs w:val="20"/>
              </w:rPr>
            </w:pPr>
          </w:p>
          <w:p w:rsidR="006770E4" w:rsidRPr="006770E4" w:rsidRDefault="006770E4" w:rsidP="006770E4">
            <w:pPr>
              <w:widowControl w:val="0"/>
              <w:spacing w:after="0" w:line="240" w:lineRule="auto"/>
              <w:ind w:left="72"/>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_____________________/М.Ю.Фонарев/</w:t>
            </w:r>
          </w:p>
          <w:p w:rsidR="006770E4" w:rsidRPr="006770E4" w:rsidRDefault="006770E4" w:rsidP="006770E4">
            <w:pPr>
              <w:widowControl w:val="0"/>
              <w:spacing w:after="0" w:line="240" w:lineRule="auto"/>
              <w:ind w:left="72"/>
              <w:jc w:val="center"/>
              <w:rPr>
                <w:rFonts w:ascii="Times New Roman" w:eastAsia="Arial Unicode MS" w:hAnsi="Times New Roman" w:cs="Times New Roman"/>
                <w:b/>
                <w:sz w:val="20"/>
                <w:szCs w:val="20"/>
              </w:rPr>
            </w:pPr>
            <w:r w:rsidRPr="006770E4">
              <w:rPr>
                <w:rFonts w:ascii="Times New Roman" w:eastAsia="Times New Roman" w:hAnsi="Times New Roman" w:cs="Times New Roman"/>
                <w:b/>
                <w:sz w:val="20"/>
                <w:szCs w:val="20"/>
              </w:rPr>
              <w:t>М.П.</w:t>
            </w:r>
          </w:p>
        </w:tc>
      </w:tr>
    </w:tbl>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i/>
          <w:sz w:val="20"/>
          <w:szCs w:val="20"/>
        </w:rPr>
        <w:br w:type="page"/>
      </w:r>
      <w:r w:rsidRPr="006770E4">
        <w:rPr>
          <w:rFonts w:ascii="Times New Roman" w:eastAsia="Times New Roman" w:hAnsi="Times New Roman" w:cs="Times New Roman"/>
          <w:b/>
          <w:sz w:val="20"/>
          <w:szCs w:val="20"/>
        </w:rPr>
        <w:lastRenderedPageBreak/>
        <w:t>Приложение № 1</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к Договору №___________</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от «____» ____________20___ года</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sz w:val="20"/>
          <w:szCs w:val="20"/>
        </w:rPr>
      </w:pPr>
    </w:p>
    <w:p w:rsidR="006770E4" w:rsidRPr="006770E4" w:rsidRDefault="006770E4" w:rsidP="006770E4">
      <w:pPr>
        <w:spacing w:after="0" w:line="240" w:lineRule="auto"/>
        <w:ind w:firstLine="540"/>
        <w:jc w:val="center"/>
        <w:rPr>
          <w:rFonts w:ascii="Times New Roman" w:eastAsia="Times New Roman" w:hAnsi="Times New Roman" w:cs="Times New Roman"/>
          <w:sz w:val="20"/>
          <w:szCs w:val="20"/>
        </w:rPr>
      </w:pPr>
    </w:p>
    <w:p w:rsidR="006770E4" w:rsidRPr="006770E4" w:rsidRDefault="006770E4" w:rsidP="006770E4">
      <w:pPr>
        <w:spacing w:after="0" w:line="240" w:lineRule="auto"/>
        <w:ind w:firstLine="540"/>
        <w:jc w:val="center"/>
        <w:rPr>
          <w:rFonts w:ascii="Times New Roman" w:eastAsia="Times New Roman" w:hAnsi="Times New Roman" w:cs="Times New Roman"/>
          <w:b/>
          <w:i/>
          <w:caps/>
          <w:sz w:val="20"/>
          <w:szCs w:val="20"/>
          <w:u w:val="single"/>
        </w:rPr>
      </w:pPr>
      <w:r w:rsidRPr="006770E4">
        <w:rPr>
          <w:rFonts w:ascii="Times New Roman" w:eastAsia="Times New Roman" w:hAnsi="Times New Roman" w:cs="Times New Roman"/>
          <w:b/>
          <w:i/>
          <w:caps/>
          <w:sz w:val="20"/>
          <w:szCs w:val="20"/>
          <w:u w:val="single"/>
        </w:rPr>
        <w:t>Образец</w:t>
      </w:r>
    </w:p>
    <w:p w:rsidR="006770E4" w:rsidRPr="006770E4" w:rsidRDefault="006770E4" w:rsidP="006770E4">
      <w:pPr>
        <w:spacing w:after="0" w:line="240" w:lineRule="auto"/>
        <w:ind w:firstLine="540"/>
        <w:jc w:val="center"/>
        <w:rPr>
          <w:rFonts w:ascii="Times New Roman" w:eastAsia="Times New Roman" w:hAnsi="Times New Roman" w:cs="Times New Roman"/>
          <w:b/>
          <w:sz w:val="20"/>
          <w:szCs w:val="20"/>
        </w:rPr>
      </w:pPr>
    </w:p>
    <w:p w:rsidR="006770E4" w:rsidRPr="006770E4" w:rsidRDefault="006770E4" w:rsidP="006770E4">
      <w:pPr>
        <w:spacing w:after="0" w:line="240" w:lineRule="auto"/>
        <w:ind w:firstLine="540"/>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ЗАЯВКА</w:t>
      </w:r>
    </w:p>
    <w:p w:rsidR="006770E4" w:rsidRPr="006770E4" w:rsidRDefault="006770E4" w:rsidP="006770E4">
      <w:pPr>
        <w:spacing w:after="0" w:line="240" w:lineRule="auto"/>
        <w:ind w:firstLine="540"/>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 xml:space="preserve">на доставку Отправлений </w:t>
      </w:r>
    </w:p>
    <w:p w:rsidR="006770E4" w:rsidRPr="006770E4" w:rsidRDefault="006770E4" w:rsidP="006770E4">
      <w:pPr>
        <w:spacing w:after="0" w:line="240" w:lineRule="auto"/>
        <w:ind w:firstLine="540"/>
        <w:jc w:val="center"/>
        <w:rPr>
          <w:rFonts w:ascii="Times New Roman" w:eastAsia="Times New Roman" w:hAnsi="Times New Roman" w:cs="Times New Roman"/>
          <w:b/>
          <w:sz w:val="20"/>
          <w:szCs w:val="20"/>
        </w:rPr>
      </w:pPr>
    </w:p>
    <w:p w:rsidR="006770E4" w:rsidRPr="006770E4" w:rsidRDefault="006770E4" w:rsidP="006770E4">
      <w:pPr>
        <w:numPr>
          <w:ilvl w:val="0"/>
          <w:numId w:val="7"/>
        </w:numPr>
        <w:tabs>
          <w:tab w:val="left" w:pos="851"/>
        </w:tab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Номер и дата договора: № ___ от «___» ____________ 20__г.</w:t>
      </w:r>
    </w:p>
    <w:p w:rsidR="006770E4" w:rsidRPr="006770E4" w:rsidRDefault="006770E4" w:rsidP="006770E4">
      <w:pPr>
        <w:numPr>
          <w:ilvl w:val="0"/>
          <w:numId w:val="7"/>
        </w:numPr>
        <w:tabs>
          <w:tab w:val="left" w:pos="851"/>
        </w:tab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Наименование и адрес места нахождения отправителя, контактное лицо и телефон __________________________________________________________________________________________</w:t>
      </w:r>
    </w:p>
    <w:p w:rsidR="006770E4" w:rsidRPr="006770E4" w:rsidRDefault="006770E4" w:rsidP="006770E4">
      <w:pPr>
        <w:numPr>
          <w:ilvl w:val="0"/>
          <w:numId w:val="7"/>
        </w:numPr>
        <w:tabs>
          <w:tab w:val="left" w:pos="851"/>
        </w:tab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Дата и время получения Отправления у отправителя _____________________________________</w:t>
      </w:r>
    </w:p>
    <w:p w:rsidR="006770E4" w:rsidRPr="006770E4" w:rsidRDefault="006770E4" w:rsidP="006770E4">
      <w:pPr>
        <w:tabs>
          <w:tab w:val="left" w:pos="851"/>
        </w:tabs>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При периодической доставке Заказчику или получателю Отправлений указываются:</w:t>
      </w:r>
    </w:p>
    <w:p w:rsidR="006770E4" w:rsidRPr="006770E4" w:rsidRDefault="006770E4" w:rsidP="006770E4">
      <w:pPr>
        <w:numPr>
          <w:ilvl w:val="0"/>
          <w:numId w:val="5"/>
        </w:numPr>
        <w:tabs>
          <w:tab w:val="left" w:pos="851"/>
        </w:tab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график получения Отправлений для доставки, </w:t>
      </w:r>
    </w:p>
    <w:p w:rsidR="006770E4" w:rsidRPr="006770E4" w:rsidRDefault="006770E4" w:rsidP="006770E4">
      <w:pPr>
        <w:numPr>
          <w:ilvl w:val="0"/>
          <w:numId w:val="5"/>
        </w:numPr>
        <w:tabs>
          <w:tab w:val="left" w:pos="851"/>
        </w:tab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время получения,</w:t>
      </w:r>
    </w:p>
    <w:p w:rsidR="006770E4" w:rsidRPr="006770E4" w:rsidRDefault="006770E4" w:rsidP="006770E4">
      <w:pPr>
        <w:numPr>
          <w:ilvl w:val="0"/>
          <w:numId w:val="5"/>
        </w:numPr>
        <w:tabs>
          <w:tab w:val="left" w:pos="851"/>
        </w:tab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период действия заявки.</w:t>
      </w:r>
    </w:p>
    <w:p w:rsidR="006770E4" w:rsidRPr="006770E4" w:rsidRDefault="006770E4" w:rsidP="006770E4">
      <w:pPr>
        <w:tabs>
          <w:tab w:val="left" w:pos="851"/>
        </w:tabs>
        <w:spacing w:after="0" w:line="240" w:lineRule="auto"/>
        <w:ind w:firstLine="540"/>
        <w:jc w:val="both"/>
        <w:rPr>
          <w:rFonts w:ascii="Times New Roman" w:eastAsia="Times New Roman" w:hAnsi="Times New Roman" w:cs="Times New Roman"/>
          <w:i/>
          <w:sz w:val="20"/>
          <w:szCs w:val="20"/>
        </w:rPr>
      </w:pPr>
      <w:r w:rsidRPr="006770E4">
        <w:rPr>
          <w:rFonts w:ascii="Times New Roman" w:eastAsia="Times New Roman" w:hAnsi="Times New Roman" w:cs="Times New Roman"/>
          <w:i/>
          <w:sz w:val="20"/>
          <w:szCs w:val="20"/>
        </w:rPr>
        <w:t>Например, график получения Отправлений: понедельник, вторник, четверг. Время получения: понедельник – с 12.00-13.00, вторник – с 8.00-10.30, четверг – 11.00-12.10. Начало исполнения заявки: понедельник, 08.09.20__. Период действия заявки – 2 недели (до 08.09.20__ г.)</w:t>
      </w:r>
    </w:p>
    <w:p w:rsidR="006770E4" w:rsidRPr="006770E4" w:rsidRDefault="006770E4" w:rsidP="006770E4">
      <w:pPr>
        <w:numPr>
          <w:ilvl w:val="0"/>
          <w:numId w:val="7"/>
        </w:numPr>
        <w:tabs>
          <w:tab w:val="left" w:pos="851"/>
        </w:tab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Наименование и адрес места нахождения получателя, время сдачи отправления ______________________________________________________________________________________________________</w:t>
      </w:r>
    </w:p>
    <w:p w:rsidR="006770E4" w:rsidRPr="006770E4" w:rsidRDefault="006770E4" w:rsidP="006770E4">
      <w:pPr>
        <w:numPr>
          <w:ilvl w:val="0"/>
          <w:numId w:val="7"/>
        </w:numPr>
        <w:tabs>
          <w:tab w:val="left" w:pos="851"/>
        </w:tab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Контактное лицо и телефон получателя ___________________________________________________________</w:t>
      </w:r>
    </w:p>
    <w:p w:rsidR="006770E4" w:rsidRPr="006770E4" w:rsidRDefault="006770E4" w:rsidP="006770E4">
      <w:pPr>
        <w:numPr>
          <w:ilvl w:val="0"/>
          <w:numId w:val="7"/>
        </w:numPr>
        <w:tabs>
          <w:tab w:val="left" w:pos="851"/>
        </w:tab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Важность Отправления _________________________________________________________________________</w:t>
      </w:r>
    </w:p>
    <w:p w:rsidR="006770E4" w:rsidRPr="006770E4" w:rsidRDefault="006770E4" w:rsidP="006770E4">
      <w:pPr>
        <w:numPr>
          <w:ilvl w:val="0"/>
          <w:numId w:val="7"/>
        </w:numPr>
        <w:tabs>
          <w:tab w:val="left" w:pos="851"/>
        </w:tab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Характер Отправления _________________________________________________________________________</w:t>
      </w:r>
    </w:p>
    <w:p w:rsidR="006770E4" w:rsidRPr="006770E4" w:rsidRDefault="006770E4" w:rsidP="006770E4">
      <w:pPr>
        <w:numPr>
          <w:ilvl w:val="0"/>
          <w:numId w:val="7"/>
        </w:numPr>
        <w:tabs>
          <w:tab w:val="left" w:pos="851"/>
        </w:tab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Вес брутто Отправления ________________________________________________________________________</w:t>
      </w:r>
    </w:p>
    <w:p w:rsidR="006770E4" w:rsidRPr="006770E4" w:rsidRDefault="006770E4" w:rsidP="006770E4">
      <w:pPr>
        <w:numPr>
          <w:ilvl w:val="0"/>
          <w:numId w:val="7"/>
        </w:numPr>
        <w:tabs>
          <w:tab w:val="left" w:pos="851"/>
        </w:tab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Количество мест ______________________________________________________________________________</w:t>
      </w:r>
    </w:p>
    <w:p w:rsidR="006770E4" w:rsidRPr="006770E4" w:rsidRDefault="006770E4" w:rsidP="006770E4">
      <w:pPr>
        <w:numPr>
          <w:ilvl w:val="0"/>
          <w:numId w:val="7"/>
        </w:numPr>
        <w:tabs>
          <w:tab w:val="left" w:pos="851"/>
        </w:tabs>
        <w:spacing w:after="0" w:line="240" w:lineRule="auto"/>
        <w:ind w:left="0" w:firstLine="540"/>
        <w:jc w:val="both"/>
        <w:rPr>
          <w:rFonts w:ascii="Times New Roman" w:eastAsia="Times New Roman" w:hAnsi="Times New Roman" w:cs="Times New Roman"/>
          <w:bCs/>
          <w:iCs/>
          <w:sz w:val="20"/>
          <w:szCs w:val="20"/>
        </w:rPr>
      </w:pPr>
      <w:r w:rsidRPr="006770E4">
        <w:rPr>
          <w:rFonts w:ascii="Times New Roman" w:eastAsia="Times New Roman" w:hAnsi="Times New Roman" w:cs="Times New Roman"/>
          <w:sz w:val="20"/>
          <w:szCs w:val="20"/>
        </w:rPr>
        <w:t xml:space="preserve">Информация </w:t>
      </w:r>
      <w:r w:rsidRPr="006770E4">
        <w:rPr>
          <w:rFonts w:ascii="Times New Roman" w:eastAsia="Times New Roman" w:hAnsi="Times New Roman" w:cs="Times New Roman"/>
          <w:bCs/>
          <w:iCs/>
          <w:sz w:val="20"/>
          <w:szCs w:val="20"/>
        </w:rPr>
        <w:t xml:space="preserve">о свойствах </w:t>
      </w:r>
      <w:r w:rsidRPr="006770E4">
        <w:rPr>
          <w:rFonts w:ascii="Times New Roman" w:eastAsia="Times New Roman" w:hAnsi="Times New Roman" w:cs="Times New Roman"/>
          <w:sz w:val="20"/>
          <w:szCs w:val="20"/>
        </w:rPr>
        <w:t>Отправления</w:t>
      </w:r>
      <w:r w:rsidRPr="006770E4">
        <w:rPr>
          <w:rFonts w:ascii="Times New Roman" w:eastAsia="Times New Roman" w:hAnsi="Times New Roman" w:cs="Times New Roman"/>
          <w:bCs/>
          <w:iCs/>
          <w:sz w:val="20"/>
          <w:szCs w:val="20"/>
        </w:rPr>
        <w:t>, об условиях его перевозки и иная информация, необходимая для доставки _____________________________________________________________________________________________</w:t>
      </w:r>
    </w:p>
    <w:p w:rsidR="006770E4" w:rsidRPr="006770E4" w:rsidRDefault="006770E4" w:rsidP="006770E4">
      <w:pPr>
        <w:tabs>
          <w:tab w:val="left" w:pos="851"/>
        </w:tabs>
        <w:spacing w:after="0" w:line="240" w:lineRule="auto"/>
        <w:ind w:firstLine="540"/>
        <w:jc w:val="both"/>
        <w:rPr>
          <w:rFonts w:ascii="Times New Roman" w:eastAsia="Times New Roman" w:hAnsi="Times New Roman" w:cs="Times New Roman"/>
          <w:bCs/>
          <w:iCs/>
          <w:sz w:val="20"/>
          <w:szCs w:val="20"/>
        </w:rPr>
      </w:pPr>
      <w:r w:rsidRPr="006770E4">
        <w:rPr>
          <w:rFonts w:ascii="Times New Roman" w:eastAsia="Times New Roman" w:hAnsi="Times New Roman" w:cs="Times New Roman"/>
          <w:bCs/>
          <w:iCs/>
          <w:sz w:val="20"/>
          <w:szCs w:val="20"/>
        </w:rPr>
        <w:t>________________________________________________________________________________________________</w:t>
      </w:r>
    </w:p>
    <w:p w:rsidR="006770E4" w:rsidRPr="006770E4" w:rsidRDefault="006770E4" w:rsidP="006770E4">
      <w:pPr>
        <w:numPr>
          <w:ilvl w:val="0"/>
          <w:numId w:val="7"/>
        </w:numPr>
        <w:tabs>
          <w:tab w:val="left" w:pos="851"/>
        </w:tabs>
        <w:spacing w:after="0" w:line="240" w:lineRule="auto"/>
        <w:ind w:left="0" w:firstLine="540"/>
        <w:jc w:val="both"/>
        <w:rPr>
          <w:rFonts w:ascii="Times New Roman" w:eastAsia="Times New Roman" w:hAnsi="Times New Roman" w:cs="Times New Roman"/>
          <w:bCs/>
          <w:iCs/>
          <w:sz w:val="20"/>
          <w:szCs w:val="20"/>
        </w:rPr>
      </w:pPr>
      <w:r w:rsidRPr="006770E4">
        <w:rPr>
          <w:rFonts w:ascii="Times New Roman" w:eastAsia="Times New Roman" w:hAnsi="Times New Roman" w:cs="Times New Roman"/>
          <w:bCs/>
          <w:iCs/>
          <w:sz w:val="20"/>
          <w:szCs w:val="20"/>
        </w:rPr>
        <w:t>Температурный режим транспортировки Отправления: _____________________________________________</w:t>
      </w:r>
    </w:p>
    <w:p w:rsidR="006770E4" w:rsidRPr="006770E4" w:rsidRDefault="006770E4" w:rsidP="006770E4">
      <w:pPr>
        <w:tabs>
          <w:tab w:val="left" w:pos="851"/>
        </w:tabs>
        <w:spacing w:after="0" w:line="240" w:lineRule="auto"/>
        <w:ind w:firstLine="540"/>
        <w:jc w:val="both"/>
        <w:rPr>
          <w:rFonts w:ascii="Times New Roman" w:eastAsia="Times New Roman" w:hAnsi="Times New Roman" w:cs="Times New Roman"/>
          <w:b/>
          <w:bCs/>
          <w:iCs/>
          <w:sz w:val="20"/>
          <w:szCs w:val="20"/>
          <w:u w:val="single"/>
        </w:rPr>
      </w:pPr>
      <w:r w:rsidRPr="006770E4">
        <w:rPr>
          <w:rFonts w:ascii="Times New Roman" w:eastAsia="Times New Roman" w:hAnsi="Times New Roman" w:cs="Times New Roman"/>
          <w:b/>
          <w:bCs/>
          <w:iCs/>
          <w:sz w:val="20"/>
          <w:szCs w:val="20"/>
          <w:u w:val="single"/>
        </w:rPr>
        <w:t>Заказчик подтверждает, что информация о свойствах Отправления, об условиях его доставки и иная информация, указанная в п.п. 10, 11 настоящей Заявки, является полной, точной и достоверной и может быть использована Исполнителем для выбора условий и маршрута перевозок, а также транспортных средств.</w:t>
      </w:r>
    </w:p>
    <w:p w:rsidR="006770E4" w:rsidRPr="006770E4" w:rsidRDefault="006770E4" w:rsidP="006770E4">
      <w:pPr>
        <w:spacing w:after="0" w:line="240" w:lineRule="auto"/>
        <w:ind w:firstLine="540"/>
        <w:jc w:val="both"/>
        <w:rPr>
          <w:rFonts w:ascii="Times New Roman" w:eastAsia="Times New Roman" w:hAnsi="Times New Roman" w:cs="Times New Roman"/>
          <w:b/>
          <w:bCs/>
          <w:i/>
          <w:iCs/>
          <w:sz w:val="20"/>
          <w:szCs w:val="20"/>
        </w:rPr>
      </w:pPr>
    </w:p>
    <w:p w:rsidR="006770E4" w:rsidRPr="006770E4" w:rsidRDefault="006770E4" w:rsidP="006770E4">
      <w:pPr>
        <w:widowControl w:val="0"/>
        <w:suppressAutoHyphens/>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Дата.</w:t>
      </w:r>
    </w:p>
    <w:p w:rsidR="006770E4" w:rsidRPr="006770E4" w:rsidRDefault="006770E4" w:rsidP="006770E4">
      <w:pPr>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Подпись Ф.И.О. уполномоченного лица.</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i/>
          <w:sz w:val="20"/>
          <w:szCs w:val="20"/>
        </w:rPr>
      </w:pP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i/>
          <w:sz w:val="20"/>
          <w:szCs w:val="20"/>
        </w:rPr>
      </w:pP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i/>
          <w:sz w:val="20"/>
          <w:szCs w:val="20"/>
        </w:rPr>
      </w:pP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ФОРМА ЗАЯВКИ СОГЛАСОВАНА:</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i/>
          <w:sz w:val="20"/>
          <w:szCs w:val="20"/>
        </w:rPr>
      </w:pPr>
    </w:p>
    <w:tbl>
      <w:tblPr>
        <w:tblW w:w="10206" w:type="dxa"/>
        <w:tblInd w:w="70" w:type="dxa"/>
        <w:tblLayout w:type="fixed"/>
        <w:tblCellMar>
          <w:left w:w="70" w:type="dxa"/>
          <w:right w:w="70" w:type="dxa"/>
        </w:tblCellMar>
        <w:tblLook w:val="0000"/>
      </w:tblPr>
      <w:tblGrid>
        <w:gridCol w:w="4820"/>
        <w:gridCol w:w="5386"/>
      </w:tblGrid>
      <w:tr w:rsidR="006770E4" w:rsidRPr="006770E4" w:rsidTr="00FB4823">
        <w:trPr>
          <w:trHeight w:val="359"/>
        </w:trPr>
        <w:tc>
          <w:tcPr>
            <w:tcW w:w="4820" w:type="dxa"/>
          </w:tcPr>
          <w:p w:rsidR="006770E4" w:rsidRPr="006770E4" w:rsidRDefault="006770E4" w:rsidP="006770E4">
            <w:pPr>
              <w:widowControl w:val="0"/>
              <w:suppressAutoHyphens/>
              <w:spacing w:after="0" w:line="240" w:lineRule="auto"/>
              <w:rPr>
                <w:rFonts w:ascii="Times New Roman" w:eastAsia="Times New Roman" w:hAnsi="Times New Roman" w:cs="Times New Roman"/>
                <w:sz w:val="20"/>
                <w:szCs w:val="20"/>
              </w:rPr>
            </w:pPr>
          </w:p>
        </w:tc>
        <w:tc>
          <w:tcPr>
            <w:tcW w:w="5386" w:type="dxa"/>
          </w:tcPr>
          <w:p w:rsidR="006770E4" w:rsidRPr="006770E4" w:rsidRDefault="006770E4" w:rsidP="006770E4">
            <w:pPr>
              <w:widowControl w:val="0"/>
              <w:suppressAutoHyphens/>
              <w:spacing w:after="0" w:line="240" w:lineRule="auto"/>
              <w:rPr>
                <w:rFonts w:ascii="Times New Roman" w:eastAsia="Times New Roman" w:hAnsi="Times New Roman" w:cs="Times New Roman"/>
                <w:sz w:val="20"/>
                <w:szCs w:val="20"/>
              </w:rPr>
            </w:pPr>
          </w:p>
        </w:tc>
      </w:tr>
      <w:tr w:rsidR="006770E4" w:rsidRPr="006770E4" w:rsidTr="00FB4823">
        <w:trPr>
          <w:trHeight w:val="359"/>
        </w:trPr>
        <w:tc>
          <w:tcPr>
            <w:tcW w:w="4820"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ИСПОЛНИТЕЛЬ</w:t>
            </w:r>
          </w:p>
        </w:tc>
        <w:tc>
          <w:tcPr>
            <w:tcW w:w="5386" w:type="dxa"/>
          </w:tcPr>
          <w:p w:rsidR="006770E4" w:rsidRPr="006770E4" w:rsidRDefault="006770E4" w:rsidP="006770E4">
            <w:pPr>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ЗАКАЗЧИК</w:t>
            </w:r>
          </w:p>
        </w:tc>
      </w:tr>
      <w:tr w:rsidR="006770E4" w:rsidRPr="006770E4" w:rsidTr="00FB4823">
        <w:trPr>
          <w:trHeight w:val="359"/>
        </w:trPr>
        <w:tc>
          <w:tcPr>
            <w:tcW w:w="4820" w:type="dxa"/>
          </w:tcPr>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 xml:space="preserve">ФГУП ГЦСС - Управление специальной связи по </w:t>
            </w:r>
            <w:r w:rsidRPr="006770E4">
              <w:rPr>
                <w:rFonts w:ascii="Times New Roman" w:eastAsia="Times New Roman" w:hAnsi="Times New Roman" w:cs="Times New Roman"/>
                <w:b/>
                <w:sz w:val="20"/>
                <w:szCs w:val="20"/>
              </w:rPr>
              <w:br/>
            </w:r>
            <w:proofErr w:type="gramStart"/>
            <w:r w:rsidRPr="006770E4">
              <w:rPr>
                <w:rFonts w:ascii="Times New Roman" w:eastAsia="Times New Roman" w:hAnsi="Times New Roman" w:cs="Times New Roman"/>
                <w:b/>
                <w:sz w:val="20"/>
                <w:szCs w:val="20"/>
              </w:rPr>
              <w:t>г</w:t>
            </w:r>
            <w:proofErr w:type="gramEnd"/>
            <w:r w:rsidRPr="006770E4">
              <w:rPr>
                <w:rFonts w:ascii="Times New Roman" w:eastAsia="Times New Roman" w:hAnsi="Times New Roman" w:cs="Times New Roman"/>
                <w:b/>
                <w:sz w:val="20"/>
                <w:szCs w:val="20"/>
              </w:rPr>
              <w:t xml:space="preserve">. Москве и Московской области </w:t>
            </w:r>
          </w:p>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p>
        </w:tc>
        <w:tc>
          <w:tcPr>
            <w:tcW w:w="5386"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b/>
                <w:sz w:val="20"/>
                <w:szCs w:val="20"/>
              </w:rPr>
              <w:t>Федеральное государственное унитарное предприятие «Московский эндокринный завод»</w:t>
            </w:r>
          </w:p>
        </w:tc>
      </w:tr>
      <w:tr w:rsidR="006770E4" w:rsidRPr="006770E4" w:rsidTr="00FB4823">
        <w:trPr>
          <w:trHeight w:val="359"/>
        </w:trPr>
        <w:tc>
          <w:tcPr>
            <w:tcW w:w="4820"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______________________/</w:t>
            </w:r>
            <w:r w:rsidRPr="006770E4">
              <w:rPr>
                <w:rFonts w:ascii="Times New Roman" w:eastAsia="Times New Roman" w:hAnsi="Times New Roman" w:cs="Times New Roman"/>
                <w:b/>
                <w:sz w:val="20"/>
                <w:szCs w:val="20"/>
              </w:rPr>
              <w:t xml:space="preserve"> С.Н. Ефимов/</w:t>
            </w:r>
          </w:p>
        </w:tc>
        <w:tc>
          <w:tcPr>
            <w:tcW w:w="5386" w:type="dxa"/>
          </w:tcPr>
          <w:p w:rsidR="006770E4" w:rsidRPr="006770E4" w:rsidRDefault="006770E4" w:rsidP="006770E4">
            <w:pPr>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Директор</w:t>
            </w:r>
          </w:p>
          <w:p w:rsidR="006770E4" w:rsidRPr="006770E4" w:rsidRDefault="006770E4" w:rsidP="006770E4">
            <w:pPr>
              <w:suppressAutoHyphens/>
              <w:spacing w:after="0" w:line="240" w:lineRule="auto"/>
              <w:jc w:val="center"/>
              <w:rPr>
                <w:rFonts w:ascii="Times New Roman" w:eastAsia="Times New Roman" w:hAnsi="Times New Roman" w:cs="Times New Roman"/>
                <w:b/>
                <w:sz w:val="20"/>
                <w:szCs w:val="20"/>
              </w:rPr>
            </w:pPr>
          </w:p>
          <w:p w:rsidR="006770E4" w:rsidRPr="006770E4" w:rsidRDefault="006770E4" w:rsidP="006770E4">
            <w:pPr>
              <w:suppressAutoHyphens/>
              <w:spacing w:after="0" w:line="240" w:lineRule="auto"/>
              <w:jc w:val="center"/>
              <w:rPr>
                <w:rFonts w:ascii="Times New Roman" w:eastAsia="Times New Roman" w:hAnsi="Times New Roman" w:cs="Times New Roman"/>
                <w:b/>
                <w:sz w:val="20"/>
                <w:szCs w:val="20"/>
              </w:rPr>
            </w:pP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______________________/М.Ю.Фонарев/</w:t>
            </w:r>
          </w:p>
        </w:tc>
      </w:tr>
      <w:tr w:rsidR="006770E4" w:rsidRPr="006770E4" w:rsidTr="00FB4823">
        <w:trPr>
          <w:trHeight w:val="359"/>
        </w:trPr>
        <w:tc>
          <w:tcPr>
            <w:tcW w:w="4820"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М.П.</w:t>
            </w:r>
          </w:p>
        </w:tc>
        <w:tc>
          <w:tcPr>
            <w:tcW w:w="5386"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М.П.</w:t>
            </w:r>
          </w:p>
        </w:tc>
      </w:tr>
    </w:tbl>
    <w:p w:rsidR="006770E4" w:rsidRPr="006770E4" w:rsidRDefault="006770E4" w:rsidP="006770E4">
      <w:pPr>
        <w:spacing w:after="0" w:line="240" w:lineRule="auto"/>
        <w:rPr>
          <w:rFonts w:ascii="Times New Roman" w:eastAsia="Times New Roman" w:hAnsi="Times New Roman" w:cs="Times New Roman"/>
          <w:b/>
          <w:i/>
          <w:sz w:val="20"/>
          <w:szCs w:val="20"/>
        </w:rPr>
      </w:pP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Приложение № 2</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к Договору №___________</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от «____» ______________20___ года</w:t>
      </w:r>
    </w:p>
    <w:p w:rsidR="006770E4" w:rsidRPr="006770E4" w:rsidRDefault="006770E4" w:rsidP="006770E4">
      <w:pPr>
        <w:suppressAutoHyphens/>
        <w:spacing w:after="0" w:line="240" w:lineRule="auto"/>
        <w:ind w:right="-5"/>
        <w:jc w:val="center"/>
        <w:rPr>
          <w:rFonts w:ascii="Times New Roman" w:eastAsia="Times New Roman" w:hAnsi="Times New Roman" w:cs="Times New Roman"/>
          <w:b/>
          <w:sz w:val="20"/>
          <w:szCs w:val="20"/>
        </w:rPr>
      </w:pPr>
    </w:p>
    <w:p w:rsidR="006770E4" w:rsidRPr="006770E4" w:rsidRDefault="006770E4" w:rsidP="006770E4">
      <w:pPr>
        <w:suppressAutoHyphens/>
        <w:spacing w:after="0" w:line="240" w:lineRule="auto"/>
        <w:ind w:right="-5"/>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 xml:space="preserve">ПРАВИЛА ОФОРМЛЕНИЯ И ПРИЕМА ОТПРАВЛЕНИЙ </w:t>
      </w:r>
    </w:p>
    <w:p w:rsidR="006770E4" w:rsidRPr="006770E4" w:rsidRDefault="006770E4" w:rsidP="006770E4">
      <w:pPr>
        <w:autoSpaceDE w:val="0"/>
        <w:autoSpaceDN w:val="0"/>
        <w:adjustRightInd w:val="0"/>
        <w:spacing w:after="0" w:line="240" w:lineRule="auto"/>
        <w:ind w:firstLine="540"/>
        <w:jc w:val="both"/>
        <w:rPr>
          <w:rFonts w:ascii="Times New Roman" w:eastAsia="Times New Roman" w:hAnsi="Times New Roman" w:cs="Times New Roman"/>
          <w:sz w:val="20"/>
          <w:szCs w:val="20"/>
        </w:rPr>
      </w:pPr>
      <w:proofErr w:type="gramStart"/>
      <w:r w:rsidRPr="006770E4">
        <w:rPr>
          <w:rFonts w:ascii="Times New Roman" w:eastAsia="Times New Roman" w:hAnsi="Times New Roman" w:cs="Times New Roman"/>
          <w:sz w:val="20"/>
          <w:szCs w:val="20"/>
        </w:rPr>
        <w:t>Настоящие правила оформления и приема Отправлений разработаны в соответствии с требованиями положений Федерального закона от 08.01.1998 № 3-ФЗ «</w:t>
      </w:r>
      <w:r w:rsidRPr="006770E4">
        <w:rPr>
          <w:rFonts w:ascii="Times New Roman" w:eastAsia="Times New Roman" w:hAnsi="Times New Roman" w:cs="Times New Roman"/>
          <w:spacing w:val="-6"/>
          <w:sz w:val="20"/>
          <w:szCs w:val="20"/>
        </w:rPr>
        <w:t xml:space="preserve">О наркотических средствах и психотропных веществах» и </w:t>
      </w:r>
      <w:r w:rsidRPr="006770E4">
        <w:rPr>
          <w:rFonts w:ascii="Times New Roman" w:eastAsia="Times New Roman" w:hAnsi="Times New Roman" w:cs="Times New Roman"/>
          <w:sz w:val="20"/>
          <w:szCs w:val="20"/>
        </w:rPr>
        <w:t xml:space="preserve">Постановления Правительства РФ от 12.06.2008 № 449 «О порядке перевозки наркотических средств, психотропных веществ и их </w:t>
      </w:r>
      <w:proofErr w:type="spellStart"/>
      <w:r w:rsidRPr="006770E4">
        <w:rPr>
          <w:rFonts w:ascii="Times New Roman" w:eastAsia="Times New Roman" w:hAnsi="Times New Roman" w:cs="Times New Roman"/>
          <w:sz w:val="20"/>
          <w:szCs w:val="20"/>
        </w:rPr>
        <w:t>прекурсоров</w:t>
      </w:r>
      <w:proofErr w:type="spellEnd"/>
      <w:r w:rsidRPr="006770E4">
        <w:rPr>
          <w:rFonts w:ascii="Times New Roman" w:eastAsia="Times New Roman" w:hAnsi="Times New Roman" w:cs="Times New Roman"/>
          <w:sz w:val="20"/>
          <w:szCs w:val="20"/>
        </w:rPr>
        <w:t xml:space="preserve"> на территории Российской Федерации, а также оформления необходимых для этого документов».</w:t>
      </w:r>
      <w:proofErr w:type="gramEnd"/>
    </w:p>
    <w:p w:rsidR="006770E4" w:rsidRPr="006770E4" w:rsidRDefault="006770E4" w:rsidP="006770E4">
      <w:pPr>
        <w:suppressAutoHyphens/>
        <w:spacing w:after="0" w:line="240" w:lineRule="auto"/>
        <w:ind w:right="-5"/>
        <w:jc w:val="center"/>
        <w:rPr>
          <w:rFonts w:ascii="Times New Roman" w:eastAsia="Times New Roman" w:hAnsi="Times New Roman" w:cs="Times New Roman"/>
          <w:b/>
          <w:sz w:val="20"/>
          <w:szCs w:val="20"/>
        </w:rPr>
      </w:pPr>
    </w:p>
    <w:p w:rsidR="006770E4" w:rsidRPr="006770E4" w:rsidRDefault="006770E4" w:rsidP="006770E4">
      <w:pPr>
        <w:numPr>
          <w:ilvl w:val="0"/>
          <w:numId w:val="18"/>
        </w:numPr>
        <w:tabs>
          <w:tab w:val="left" w:pos="284"/>
        </w:tabs>
        <w:suppressAutoHyphens/>
        <w:spacing w:after="0" w:line="240" w:lineRule="auto"/>
        <w:ind w:left="0" w:right="-5" w:firstLine="0"/>
        <w:contextualSpacing/>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ПРАВИЛА ПОДАЧИ И ПРИЕМА ЗАЯВОК</w:t>
      </w:r>
    </w:p>
    <w:p w:rsidR="006770E4" w:rsidRPr="006770E4" w:rsidRDefault="006770E4" w:rsidP="006770E4">
      <w:pPr>
        <w:numPr>
          <w:ilvl w:val="1"/>
          <w:numId w:val="10"/>
        </w:numPr>
        <w:tabs>
          <w:tab w:val="num" w:pos="900"/>
        </w:tabs>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Доставка Отправлений осуществляется Исполнителем на основании Заявки, оформленной и подписанной надлежащим образом в соответствии с требованиями настоящего Приложения. Форма письменной заявки установлена в Приложении № 1 к настоящему Договору.</w:t>
      </w:r>
    </w:p>
    <w:p w:rsidR="006770E4" w:rsidRPr="006770E4" w:rsidRDefault="006770E4" w:rsidP="006770E4">
      <w:pPr>
        <w:numPr>
          <w:ilvl w:val="1"/>
          <w:numId w:val="10"/>
        </w:numPr>
        <w:tabs>
          <w:tab w:val="num" w:pos="900"/>
        </w:tabs>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Заявка подписывается уполномоченными лицами Заказчика и направляется Исполнителю с помощью средств факсимильной связи по номеру +7 (495) 785-92-11или по электронной почте </w:t>
      </w:r>
      <w:hyperlink r:id="rId10" w:history="1">
        <w:r w:rsidRPr="006770E4">
          <w:rPr>
            <w:rFonts w:ascii="Times New Roman" w:eastAsia="Times New Roman" w:hAnsi="Times New Roman" w:cs="Times New Roman"/>
            <w:sz w:val="20"/>
            <w:szCs w:val="20"/>
          </w:rPr>
          <w:t>Moscow-com@cccb.ru</w:t>
        </w:r>
      </w:hyperlink>
      <w:r w:rsidRPr="006770E4">
        <w:rPr>
          <w:rFonts w:ascii="Times New Roman" w:eastAsia="Times New Roman" w:hAnsi="Times New Roman" w:cs="Times New Roman"/>
          <w:sz w:val="20"/>
          <w:szCs w:val="20"/>
        </w:rPr>
        <w:t xml:space="preserve"> не позднее 15.00 часов рабочего дня, предшествующего дню получения Отправлений у отправителя.</w:t>
      </w:r>
    </w:p>
    <w:p w:rsidR="006770E4" w:rsidRPr="006770E4" w:rsidRDefault="006770E4" w:rsidP="006770E4">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Заявка, направленная посредством электронной почты, считается полученной Исполнителем с момента получения Заказчиком электронного сообщения о подтверждении доставки Исполнителю и прочтения им электронного сообщения (</w:t>
      </w:r>
      <w:proofErr w:type="spellStart"/>
      <w:r w:rsidRPr="006770E4">
        <w:rPr>
          <w:rFonts w:ascii="Times New Roman" w:eastAsia="Times New Roman" w:hAnsi="Times New Roman" w:cs="Times New Roman"/>
          <w:sz w:val="20"/>
          <w:szCs w:val="20"/>
        </w:rPr>
        <w:t>Reading</w:t>
      </w:r>
      <w:proofErr w:type="spellEnd"/>
      <w:r w:rsidRPr="006770E4">
        <w:rPr>
          <w:rFonts w:ascii="Times New Roman" w:eastAsia="Times New Roman" w:hAnsi="Times New Roman" w:cs="Times New Roman"/>
          <w:sz w:val="20"/>
          <w:szCs w:val="20"/>
        </w:rPr>
        <w:t xml:space="preserve"> </w:t>
      </w:r>
      <w:proofErr w:type="spellStart"/>
      <w:r w:rsidRPr="006770E4">
        <w:rPr>
          <w:rFonts w:ascii="Times New Roman" w:eastAsia="Times New Roman" w:hAnsi="Times New Roman" w:cs="Times New Roman"/>
          <w:sz w:val="20"/>
          <w:szCs w:val="20"/>
        </w:rPr>
        <w:t>Confirmation</w:t>
      </w:r>
      <w:proofErr w:type="spellEnd"/>
      <w:r w:rsidRPr="006770E4">
        <w:rPr>
          <w:rFonts w:ascii="Times New Roman" w:eastAsia="Times New Roman" w:hAnsi="Times New Roman" w:cs="Times New Roman"/>
          <w:sz w:val="20"/>
          <w:szCs w:val="20"/>
        </w:rPr>
        <w:t>).</w:t>
      </w:r>
    </w:p>
    <w:p w:rsidR="006770E4" w:rsidRPr="006770E4" w:rsidRDefault="006770E4" w:rsidP="006770E4">
      <w:pPr>
        <w:numPr>
          <w:ilvl w:val="1"/>
          <w:numId w:val="10"/>
        </w:numPr>
        <w:tabs>
          <w:tab w:val="num" w:pos="900"/>
        </w:tabs>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Заявки, переданные Исполнителю непосредственно, а также посредством факсимильной связи и по электронной почте, подшиваются в хронологическом порядке и хранятся в течение всего срока действия настоящего Договора.</w:t>
      </w:r>
    </w:p>
    <w:p w:rsidR="006770E4" w:rsidRPr="006770E4" w:rsidRDefault="006770E4" w:rsidP="006770E4">
      <w:pPr>
        <w:numPr>
          <w:ilvl w:val="1"/>
          <w:numId w:val="10"/>
        </w:numPr>
        <w:tabs>
          <w:tab w:val="num" w:pos="900"/>
        </w:tabs>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Стороны согласились считать, что Заявки, поданные в порядке и по форме, установленными настоящим Договором, имеют юридическую силу и не требуют дальнейшего подтверждения путем предоставления Исполнителю оригинала Заявки, а также достоверно исходят от противоположной Стороны по Договору.</w:t>
      </w:r>
    </w:p>
    <w:p w:rsidR="006770E4" w:rsidRPr="006770E4" w:rsidRDefault="006770E4" w:rsidP="006770E4">
      <w:pPr>
        <w:numPr>
          <w:ilvl w:val="1"/>
          <w:numId w:val="10"/>
        </w:numPr>
        <w:tabs>
          <w:tab w:val="num" w:pos="900"/>
        </w:tabs>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Заявки, поданные Заказчиком позднее 15.00 часов рабочего дня, предшествующего дню получения Отправлений у Заказчика или отправителя, заявки, поданные не по форме, установленной Приложением № 1 к настоящему Договору, </w:t>
      </w:r>
      <w:proofErr w:type="spellStart"/>
      <w:r w:rsidRPr="006770E4">
        <w:rPr>
          <w:rFonts w:ascii="Times New Roman" w:eastAsia="Times New Roman" w:hAnsi="Times New Roman" w:cs="Times New Roman"/>
          <w:sz w:val="20"/>
          <w:szCs w:val="20"/>
        </w:rPr>
        <w:t>ненадлежаще</w:t>
      </w:r>
      <w:proofErr w:type="spellEnd"/>
      <w:r w:rsidRPr="006770E4">
        <w:rPr>
          <w:rFonts w:ascii="Times New Roman" w:eastAsia="Times New Roman" w:hAnsi="Times New Roman" w:cs="Times New Roman"/>
          <w:sz w:val="20"/>
          <w:szCs w:val="20"/>
        </w:rPr>
        <w:t xml:space="preserve"> оформленные заявки (незаполненные пункты, неподписанная Заявка, отсутствие даты и т.п.), а также Заявки, подписанные неуполномоченным лицом, к исполнению не принимаются.</w:t>
      </w:r>
    </w:p>
    <w:p w:rsidR="006770E4" w:rsidRPr="006770E4" w:rsidRDefault="006770E4" w:rsidP="006770E4">
      <w:pPr>
        <w:numPr>
          <w:ilvl w:val="1"/>
          <w:numId w:val="10"/>
        </w:numPr>
        <w:tabs>
          <w:tab w:val="num" w:pos="900"/>
        </w:tabs>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Заказчик имеет право отказаться от поданной Заявки не позднее 09.00 часов дня, когда Отправления должны быть получены Исполнителем у Заказчика или отправителя. Отказ от заявки осуществляется в порядке, установленном для ее подачи. Пени, штрафы и иные меры ответственности, предусмотренные настоящим Договором за отказ, к Заказчику в данном случае не применяются. </w:t>
      </w:r>
    </w:p>
    <w:p w:rsidR="006770E4" w:rsidRPr="006770E4" w:rsidRDefault="006770E4" w:rsidP="006770E4">
      <w:pPr>
        <w:numPr>
          <w:ilvl w:val="1"/>
          <w:numId w:val="10"/>
        </w:numPr>
        <w:tabs>
          <w:tab w:val="num" w:pos="900"/>
        </w:tabs>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Список лиц, уполномоченных на подписание и подачу Заявок, а также имеющих право получения/сдачи Отправлений, устанавливается распорядительным документом Заказчика, либо указанные лица уполномочиваются доверенностью Заказчика. </w:t>
      </w:r>
    </w:p>
    <w:p w:rsidR="006770E4" w:rsidRPr="006770E4" w:rsidRDefault="006770E4" w:rsidP="006770E4">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Заверенная печатью и подписью единоличного исполнительного органа заказчика копия распорядительного документа о назначении лиц (либо оригинал документа), уполномоченных на подписание и подачу заявок, а также имеющих право получения/сдачи Отправлений, либо доверенности на этих лиц предоставляются Исполнителю в момент подписания настоящего Договора. </w:t>
      </w:r>
    </w:p>
    <w:p w:rsidR="006770E4" w:rsidRPr="006770E4" w:rsidRDefault="006770E4" w:rsidP="006770E4">
      <w:pPr>
        <w:autoSpaceDE w:val="0"/>
        <w:autoSpaceDN w:val="0"/>
        <w:adjustRightInd w:val="0"/>
        <w:spacing w:after="0" w:line="240" w:lineRule="auto"/>
        <w:ind w:firstLine="540"/>
        <w:jc w:val="both"/>
        <w:rPr>
          <w:rFonts w:ascii="Times New Roman" w:eastAsia="Times New Roman" w:hAnsi="Times New Roman" w:cs="Times New Roman"/>
          <w:sz w:val="20"/>
          <w:szCs w:val="20"/>
        </w:rPr>
      </w:pPr>
      <w:proofErr w:type="gramStart"/>
      <w:r w:rsidRPr="006770E4">
        <w:rPr>
          <w:rFonts w:ascii="Times New Roman" w:eastAsia="Times New Roman" w:hAnsi="Times New Roman" w:cs="Times New Roman"/>
          <w:sz w:val="20"/>
          <w:szCs w:val="20"/>
        </w:rPr>
        <w:t xml:space="preserve">Отзыв доверенностей, а также любые изменения и дополнения к указанному распорядительному документу, утвержденные единоличным исполнительным органом Заказчика, доводятся до сведения Исполнителя не позднее 24 часов по факсу до их введения в действие, с последующей передачей копии таких изменений, заверенной печатью и подписью единоличного исполнительного органа Заказчика, либо оригинала документа об отзыве доверенности. </w:t>
      </w:r>
      <w:proofErr w:type="gramEnd"/>
    </w:p>
    <w:p w:rsidR="006770E4" w:rsidRPr="006770E4" w:rsidRDefault="006770E4" w:rsidP="006770E4">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Ответственность за непредставление Исполнителю вышеуказанных документов, а также риск связанных с таким непредставлением неблагоприятных последствий несет Заказчик.</w:t>
      </w:r>
    </w:p>
    <w:p w:rsidR="006770E4" w:rsidRPr="006770E4" w:rsidRDefault="006770E4" w:rsidP="006770E4">
      <w:pPr>
        <w:numPr>
          <w:ilvl w:val="1"/>
          <w:numId w:val="10"/>
        </w:numPr>
        <w:tabs>
          <w:tab w:val="num" w:pos="900"/>
        </w:tabs>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В случаях </w:t>
      </w:r>
      <w:proofErr w:type="spellStart"/>
      <w:r w:rsidRPr="006770E4">
        <w:rPr>
          <w:rFonts w:ascii="Times New Roman" w:eastAsia="Times New Roman" w:hAnsi="Times New Roman" w:cs="Times New Roman"/>
          <w:sz w:val="20"/>
          <w:szCs w:val="20"/>
        </w:rPr>
        <w:t>непредоставления</w:t>
      </w:r>
      <w:proofErr w:type="spellEnd"/>
      <w:r w:rsidRPr="006770E4">
        <w:rPr>
          <w:rFonts w:ascii="Times New Roman" w:eastAsia="Times New Roman" w:hAnsi="Times New Roman" w:cs="Times New Roman"/>
          <w:sz w:val="20"/>
          <w:szCs w:val="20"/>
        </w:rPr>
        <w:t xml:space="preserve"> Заказчиком копии распорядительного документа, указанного в п. 1.7 настоящего Приложения, а также доверенностей лицом, уполномоченных на подписание и подачу Заявок, а также лицом, имеющим право получения/сдачи Отправлений, считается единоличный исполнительный орган Заказчика.</w:t>
      </w:r>
    </w:p>
    <w:p w:rsidR="006770E4" w:rsidRPr="006770E4" w:rsidRDefault="006770E4" w:rsidP="006770E4">
      <w:pPr>
        <w:autoSpaceDE w:val="0"/>
        <w:autoSpaceDN w:val="0"/>
        <w:adjustRightInd w:val="0"/>
        <w:spacing w:after="0" w:line="240" w:lineRule="auto"/>
        <w:jc w:val="both"/>
        <w:rPr>
          <w:rFonts w:ascii="Times New Roman" w:eastAsia="Times New Roman" w:hAnsi="Times New Roman" w:cs="Times New Roman"/>
          <w:sz w:val="20"/>
          <w:szCs w:val="20"/>
        </w:rPr>
      </w:pPr>
    </w:p>
    <w:p w:rsidR="006770E4" w:rsidRPr="006770E4" w:rsidRDefault="006770E4" w:rsidP="006770E4">
      <w:pPr>
        <w:numPr>
          <w:ilvl w:val="0"/>
          <w:numId w:val="11"/>
        </w:numPr>
        <w:tabs>
          <w:tab w:val="left" w:pos="284"/>
        </w:tabs>
        <w:spacing w:after="0" w:line="240" w:lineRule="auto"/>
        <w:contextualSpacing/>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 xml:space="preserve">ПРАВИЛА ПРИЕМА И ВЫДАЧИ ОТПРАВЛЕНИЙ </w:t>
      </w:r>
    </w:p>
    <w:p w:rsidR="006770E4" w:rsidRPr="006770E4" w:rsidRDefault="006770E4" w:rsidP="006770E4">
      <w:pPr>
        <w:numPr>
          <w:ilvl w:val="1"/>
          <w:numId w:val="11"/>
        </w:numPr>
        <w:tabs>
          <w:tab w:val="num" w:pos="900"/>
        </w:tab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 Прием Отправлений осуществляется Исполнителем следующим способом:</w:t>
      </w:r>
    </w:p>
    <w:p w:rsidR="006770E4" w:rsidRPr="006770E4" w:rsidRDefault="006770E4" w:rsidP="006770E4">
      <w:pPr>
        <w:numPr>
          <w:ilvl w:val="2"/>
          <w:numId w:val="11"/>
        </w:numPr>
        <w:tabs>
          <w:tab w:val="num" w:pos="1134"/>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на территории Исполнителя по адресу: 129626, Москва </w:t>
      </w:r>
      <w:proofErr w:type="gramStart"/>
      <w:r w:rsidRPr="006770E4">
        <w:rPr>
          <w:rFonts w:ascii="Times New Roman" w:eastAsia="Times New Roman" w:hAnsi="Times New Roman" w:cs="Times New Roman"/>
          <w:sz w:val="20"/>
          <w:szCs w:val="20"/>
        </w:rPr>
        <w:t>г</w:t>
      </w:r>
      <w:proofErr w:type="gramEnd"/>
      <w:r w:rsidRPr="006770E4">
        <w:rPr>
          <w:rFonts w:ascii="Times New Roman" w:eastAsia="Times New Roman" w:hAnsi="Times New Roman" w:cs="Times New Roman"/>
          <w:sz w:val="20"/>
          <w:szCs w:val="20"/>
        </w:rPr>
        <w:t xml:space="preserve">, </w:t>
      </w:r>
      <w:proofErr w:type="spellStart"/>
      <w:r w:rsidRPr="006770E4">
        <w:rPr>
          <w:rFonts w:ascii="Times New Roman" w:eastAsia="Times New Roman" w:hAnsi="Times New Roman" w:cs="Times New Roman"/>
          <w:sz w:val="20"/>
          <w:szCs w:val="20"/>
        </w:rPr>
        <w:t>Мытищинская</w:t>
      </w:r>
      <w:proofErr w:type="spellEnd"/>
      <w:r w:rsidRPr="006770E4">
        <w:rPr>
          <w:rFonts w:ascii="Times New Roman" w:eastAsia="Times New Roman" w:hAnsi="Times New Roman" w:cs="Times New Roman"/>
          <w:sz w:val="20"/>
          <w:szCs w:val="20"/>
        </w:rPr>
        <w:t xml:space="preserve"> 1-я ул., дом № 17 ежедневно, кроме выходных и праздничных дней, с 09:00 часов до 17:00 часов;</w:t>
      </w:r>
    </w:p>
    <w:p w:rsidR="006770E4" w:rsidRPr="006770E4" w:rsidRDefault="006770E4" w:rsidP="006770E4">
      <w:pPr>
        <w:numPr>
          <w:ilvl w:val="2"/>
          <w:numId w:val="11"/>
        </w:numPr>
        <w:tabs>
          <w:tab w:val="num" w:pos="1134"/>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на территории Заказчика или указанного им отправителя по адресу, в дни и часы, указанные в Заявке, поданной по форме, в порядке и сроки, предусмотренные настоящим Договором. </w:t>
      </w:r>
    </w:p>
    <w:p w:rsidR="006770E4" w:rsidRPr="006770E4" w:rsidRDefault="006770E4" w:rsidP="006770E4">
      <w:pPr>
        <w:numPr>
          <w:ilvl w:val="1"/>
          <w:numId w:val="11"/>
        </w:numPr>
        <w:tabs>
          <w:tab w:val="left" w:pos="900"/>
        </w:tab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 Отправления, принимаемые к доставке, их упаковка должны соответствовать требованиям, предусмотренным в разделе 3 настоящего Приложения, а также характеру вложения, условиям  перевозки, исключать возможность повреждения вложения Отправления при обработке и перевозке, доступа к нему без </w:t>
      </w:r>
      <w:r w:rsidRPr="006770E4">
        <w:rPr>
          <w:rFonts w:ascii="Times New Roman" w:eastAsia="Times New Roman" w:hAnsi="Times New Roman" w:cs="Times New Roman"/>
          <w:sz w:val="20"/>
          <w:szCs w:val="20"/>
        </w:rPr>
        <w:lastRenderedPageBreak/>
        <w:t>нарушения оболочки, порчи других отправлений и причинения какого-либо вреда имуществу и работникам/представителям Исполнителя.</w:t>
      </w:r>
    </w:p>
    <w:p w:rsidR="006770E4" w:rsidRPr="006770E4" w:rsidRDefault="006770E4" w:rsidP="006770E4">
      <w:pPr>
        <w:numPr>
          <w:ilvl w:val="1"/>
          <w:numId w:val="11"/>
        </w:numPr>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Отправления принимаются Исполнителем в опечатанном (пломбированном) виде без проверки содержимого, но с проверкой целостности транспортной тары, упаковки и иных упаковочных материалов.</w:t>
      </w:r>
    </w:p>
    <w:p w:rsidR="006770E4" w:rsidRPr="006770E4" w:rsidRDefault="006770E4" w:rsidP="006770E4">
      <w:pPr>
        <w:numPr>
          <w:ilvl w:val="1"/>
          <w:numId w:val="11"/>
        </w:numPr>
        <w:tabs>
          <w:tab w:val="num" w:pos="1134"/>
        </w:tabs>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Отправление и сопроводительный пакет приписываются к реестру ф.1 (Образец реестра указан в Приложении № 7 к Договору). Без сопроводительного пакета Отправление Исполнителем к доставке не принимается. </w:t>
      </w:r>
    </w:p>
    <w:p w:rsidR="006770E4" w:rsidRPr="006770E4" w:rsidRDefault="006770E4" w:rsidP="006770E4">
      <w:pPr>
        <w:numPr>
          <w:ilvl w:val="1"/>
          <w:numId w:val="11"/>
        </w:numPr>
        <w:tabs>
          <w:tab w:val="num" w:pos="900"/>
        </w:tabs>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Реестр ф.1 заполняется отправителем в 2 (двух) экземплярах шариковой ручкой (только чернилами черного, синего или фиолетового цвета) или с помощью компьютера. Один экземпляр реестра, подписанный работниками Исполнителя, передается отправителю.</w:t>
      </w:r>
    </w:p>
    <w:p w:rsidR="006770E4" w:rsidRPr="006770E4" w:rsidRDefault="006770E4" w:rsidP="006770E4">
      <w:pPr>
        <w:numPr>
          <w:ilvl w:val="1"/>
          <w:numId w:val="11"/>
        </w:numPr>
        <w:tabs>
          <w:tab w:val="num" w:pos="1134"/>
        </w:tabs>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Отправление принимается у отправителя для доставки в часы, указанные в Заявке. </w:t>
      </w:r>
    </w:p>
    <w:p w:rsidR="006770E4" w:rsidRPr="006770E4" w:rsidRDefault="006770E4" w:rsidP="006770E4">
      <w:pPr>
        <w:numPr>
          <w:ilvl w:val="1"/>
          <w:numId w:val="11"/>
        </w:numPr>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После доставки Отправления передаются получателю либо его представителю при предъявлении последним доверенности, оформленной в соответствии с действующим законодательством Российской Федерации, а также документа, удостоверяющего его личность. Оригинал указанной доверенность остается у работника Исполнителя.</w:t>
      </w:r>
    </w:p>
    <w:p w:rsidR="006770E4" w:rsidRPr="006770E4" w:rsidRDefault="006770E4" w:rsidP="006770E4">
      <w:pPr>
        <w:numPr>
          <w:ilvl w:val="1"/>
          <w:numId w:val="11"/>
        </w:numPr>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При сдаче получателю Отправлений работниками Исполнителя составляется реестр ф.5 по форме, установленной Исполнителем, в 2 (двух) экземплярах, один из которых передается получателю.</w:t>
      </w:r>
    </w:p>
    <w:p w:rsidR="006770E4" w:rsidRPr="006770E4" w:rsidRDefault="006770E4" w:rsidP="006770E4">
      <w:pPr>
        <w:numPr>
          <w:ilvl w:val="1"/>
          <w:numId w:val="11"/>
        </w:numPr>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При сдаче Отправлений получатель проверяет количество мест, соответствие веса, целостность транспортной тары, упаковки и иных упаковочных материалов, а также наличие и целостность пломб установленного образца.</w:t>
      </w:r>
    </w:p>
    <w:p w:rsidR="006770E4" w:rsidRPr="006770E4" w:rsidRDefault="006770E4" w:rsidP="006770E4">
      <w:pPr>
        <w:numPr>
          <w:ilvl w:val="1"/>
          <w:numId w:val="11"/>
        </w:numPr>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Если при сдаче получателю Отправлений будет обнаружено расхождение их веса без повреждения целостности картонной тары (коробки), мешков (тканевых, синтетических), одноразовых пластиковых пакетов типа «</w:t>
      </w:r>
      <w:proofErr w:type="spellStart"/>
      <w:r w:rsidRPr="006770E4">
        <w:rPr>
          <w:rFonts w:ascii="Times New Roman" w:eastAsia="Times New Roman" w:hAnsi="Times New Roman" w:cs="Times New Roman"/>
          <w:sz w:val="20"/>
          <w:szCs w:val="20"/>
        </w:rPr>
        <w:t>Секьюрпак</w:t>
      </w:r>
      <w:proofErr w:type="spellEnd"/>
      <w:r w:rsidRPr="006770E4">
        <w:rPr>
          <w:rFonts w:ascii="Times New Roman" w:eastAsia="Times New Roman" w:hAnsi="Times New Roman" w:cs="Times New Roman"/>
          <w:sz w:val="20"/>
          <w:szCs w:val="20"/>
        </w:rPr>
        <w:t xml:space="preserve">» и иного упаковочного материала, а также без повреждения целостности пломб установленного образца, работники Исполнителя во </w:t>
      </w:r>
      <w:proofErr w:type="spellStart"/>
      <w:r w:rsidRPr="006770E4">
        <w:rPr>
          <w:rFonts w:ascii="Times New Roman" w:eastAsia="Times New Roman" w:hAnsi="Times New Roman" w:cs="Times New Roman"/>
          <w:sz w:val="20"/>
          <w:szCs w:val="20"/>
        </w:rPr>
        <w:t>внутритарной</w:t>
      </w:r>
      <w:proofErr w:type="spellEnd"/>
      <w:r w:rsidRPr="006770E4">
        <w:rPr>
          <w:rFonts w:ascii="Times New Roman" w:eastAsia="Times New Roman" w:hAnsi="Times New Roman" w:cs="Times New Roman"/>
          <w:sz w:val="20"/>
          <w:szCs w:val="20"/>
        </w:rPr>
        <w:t xml:space="preserve"> проверке Отправлений участия не принимают. </w:t>
      </w:r>
    </w:p>
    <w:p w:rsidR="006770E4" w:rsidRPr="006770E4" w:rsidRDefault="006770E4" w:rsidP="006770E4">
      <w:pPr>
        <w:numPr>
          <w:ilvl w:val="1"/>
          <w:numId w:val="11"/>
        </w:numPr>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При наличии нарушения, повреждения целостности транспортной тары, упаковки и иных упаковочных материалов, повреждения пломб, наличия пломб неустановленного образца, а также наличия следов несанкционированного вскрытия Отправления последнее вскрывается в присутствии работников Исполнителя, проверяется его содержимое, и составляется а</w:t>
      </w:r>
      <w:proofErr w:type="gramStart"/>
      <w:r w:rsidRPr="006770E4">
        <w:rPr>
          <w:rFonts w:ascii="Times New Roman" w:eastAsia="Times New Roman" w:hAnsi="Times New Roman" w:cs="Times New Roman"/>
          <w:sz w:val="20"/>
          <w:szCs w:val="20"/>
        </w:rPr>
        <w:t>кт вскр</w:t>
      </w:r>
      <w:proofErr w:type="gramEnd"/>
      <w:r w:rsidRPr="006770E4">
        <w:rPr>
          <w:rFonts w:ascii="Times New Roman" w:eastAsia="Times New Roman" w:hAnsi="Times New Roman" w:cs="Times New Roman"/>
          <w:sz w:val="20"/>
          <w:szCs w:val="20"/>
        </w:rPr>
        <w:t xml:space="preserve">ытия в 3 (трех) экземплярах (по одному - для Исполнителя, Заказчика и получателя). </w:t>
      </w:r>
    </w:p>
    <w:p w:rsidR="006770E4" w:rsidRPr="006770E4" w:rsidRDefault="006770E4" w:rsidP="006770E4">
      <w:pPr>
        <w:numPr>
          <w:ilvl w:val="1"/>
          <w:numId w:val="11"/>
        </w:numPr>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Претензии с требованием возмещения утраты, повреждения, порчи или недостачи Отправления принимаются только при наличии акта.</w:t>
      </w:r>
    </w:p>
    <w:p w:rsidR="006770E4" w:rsidRPr="006770E4" w:rsidRDefault="006770E4" w:rsidP="006770E4">
      <w:pPr>
        <w:numPr>
          <w:ilvl w:val="1"/>
          <w:numId w:val="11"/>
        </w:numPr>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Отправления возвращаются </w:t>
      </w:r>
      <w:proofErr w:type="gramStart"/>
      <w:r w:rsidRPr="006770E4">
        <w:rPr>
          <w:rFonts w:ascii="Times New Roman" w:eastAsia="Times New Roman" w:hAnsi="Times New Roman" w:cs="Times New Roman"/>
          <w:sz w:val="20"/>
          <w:szCs w:val="20"/>
        </w:rPr>
        <w:t>в место  нахождения</w:t>
      </w:r>
      <w:proofErr w:type="gramEnd"/>
      <w:r w:rsidRPr="006770E4">
        <w:rPr>
          <w:rFonts w:ascii="Times New Roman" w:eastAsia="Times New Roman" w:hAnsi="Times New Roman" w:cs="Times New Roman"/>
          <w:sz w:val="20"/>
          <w:szCs w:val="20"/>
        </w:rPr>
        <w:t xml:space="preserve"> Заказчика / отправителя в следующих случаях:</w:t>
      </w:r>
    </w:p>
    <w:p w:rsidR="006770E4" w:rsidRPr="006770E4" w:rsidRDefault="006770E4" w:rsidP="006770E4">
      <w:pPr>
        <w:numPr>
          <w:ilvl w:val="2"/>
          <w:numId w:val="11"/>
        </w:numPr>
        <w:tabs>
          <w:tab w:val="num" w:pos="1134"/>
          <w:tab w:val="left" w:pos="1843"/>
        </w:tabs>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если Отправления не получены получателем в течение 15 (пятнадцати) календарных дней с момента их доставки, если задержка получения не вызвана какими-либо не зависящими от получателя причинами (стихийные бедствия, метеорологические условия и т.п.);</w:t>
      </w:r>
    </w:p>
    <w:p w:rsidR="006770E4" w:rsidRPr="006770E4" w:rsidRDefault="006770E4" w:rsidP="006770E4">
      <w:pPr>
        <w:numPr>
          <w:ilvl w:val="2"/>
          <w:numId w:val="11"/>
        </w:numPr>
        <w:tabs>
          <w:tab w:val="num" w:pos="1134"/>
          <w:tab w:val="left" w:pos="1843"/>
        </w:tab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отказа получателя от приема Отправления;</w:t>
      </w:r>
    </w:p>
    <w:p w:rsidR="006770E4" w:rsidRPr="006770E4" w:rsidRDefault="006770E4" w:rsidP="006770E4">
      <w:pPr>
        <w:numPr>
          <w:ilvl w:val="2"/>
          <w:numId w:val="11"/>
        </w:numPr>
        <w:tabs>
          <w:tab w:val="num" w:pos="1134"/>
          <w:tab w:val="left" w:pos="1843"/>
        </w:tab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отсутствия получателя в месте передачи Отправления в часы получения Отправления, указанные в заявке;</w:t>
      </w:r>
    </w:p>
    <w:p w:rsidR="006770E4" w:rsidRPr="006770E4" w:rsidRDefault="006770E4" w:rsidP="006770E4">
      <w:pPr>
        <w:numPr>
          <w:ilvl w:val="2"/>
          <w:numId w:val="11"/>
        </w:numPr>
        <w:tabs>
          <w:tab w:val="num" w:pos="1276"/>
          <w:tab w:val="left" w:pos="1843"/>
        </w:tabs>
        <w:spacing w:after="0" w:line="240" w:lineRule="auto"/>
        <w:ind w:left="0"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по письменному требованию Заказчика или указанного им отправителя.</w:t>
      </w:r>
    </w:p>
    <w:p w:rsidR="006770E4" w:rsidRPr="006770E4" w:rsidRDefault="006770E4" w:rsidP="006770E4">
      <w:pPr>
        <w:tabs>
          <w:tab w:val="left" w:pos="1843"/>
        </w:tabs>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2.14. В случаях, предусмотренных п. 2.12 настоящего Приложения, Исполнитель в одностороннем порядке составляет справку о невручении Отправления по форме, установленной Исполнителем.</w:t>
      </w:r>
    </w:p>
    <w:p w:rsidR="006770E4" w:rsidRPr="006770E4" w:rsidRDefault="006770E4" w:rsidP="006770E4">
      <w:pPr>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Указанная справка является основанием для уплаты Заказчиком обратной доставки Отправлений</w:t>
      </w:r>
    </w:p>
    <w:p w:rsidR="006770E4" w:rsidRPr="006770E4" w:rsidRDefault="006770E4" w:rsidP="006770E4">
      <w:pPr>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Возврат (обратная доставка в адрес отправителя) в случаях, предусмотренных п.2.12. настоящего Приложения, Отправлений оплачивается Заказчикам по тарифам, установленным для их доставки.</w:t>
      </w:r>
    </w:p>
    <w:p w:rsidR="006770E4" w:rsidRPr="006770E4" w:rsidRDefault="006770E4" w:rsidP="006770E4">
      <w:pPr>
        <w:spacing w:after="0" w:line="240" w:lineRule="auto"/>
        <w:ind w:firstLine="540"/>
        <w:jc w:val="both"/>
        <w:rPr>
          <w:rFonts w:ascii="Times New Roman" w:eastAsia="Times New Roman" w:hAnsi="Times New Roman" w:cs="Times New Roman"/>
          <w:sz w:val="20"/>
          <w:szCs w:val="20"/>
        </w:rPr>
      </w:pPr>
    </w:p>
    <w:p w:rsidR="006770E4" w:rsidRPr="006770E4" w:rsidRDefault="006770E4" w:rsidP="006770E4">
      <w:pPr>
        <w:numPr>
          <w:ilvl w:val="0"/>
          <w:numId w:val="12"/>
        </w:numPr>
        <w:tabs>
          <w:tab w:val="left" w:pos="284"/>
        </w:tabs>
        <w:spacing w:after="0" w:line="240" w:lineRule="auto"/>
        <w:contextualSpacing/>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ТРЕБОВАНИЯ К ОФОРМЛЕНИЮ ОТПРАВЛЕНИЙ</w:t>
      </w:r>
    </w:p>
    <w:p w:rsidR="006770E4" w:rsidRPr="006770E4" w:rsidRDefault="006770E4" w:rsidP="006770E4">
      <w:pPr>
        <w:numPr>
          <w:ilvl w:val="1"/>
          <w:numId w:val="12"/>
        </w:numPr>
        <w:tabs>
          <w:tab w:val="num"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Для доставки Отправлений должна использоваться транспортная тара, упаковка и упаковочные материалы, соответствующие установленным стандартам, исключающие несанкционированное вскрытие Отправления, а также обеспечивающие в пути следования условия для сохранности Отправлений. </w:t>
      </w:r>
    </w:p>
    <w:p w:rsidR="006770E4" w:rsidRPr="006770E4" w:rsidRDefault="006770E4" w:rsidP="006770E4">
      <w:pPr>
        <w:numPr>
          <w:ilvl w:val="1"/>
          <w:numId w:val="12"/>
        </w:numPr>
        <w:tabs>
          <w:tab w:val="num"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Для перевозки наркотических средств и психотропных веществ используется транспортная тара в виде деревянных, полимерных или картонных ящиков, имеющих в сечении, параллельном дну, прямоугольную или близкую </w:t>
      </w:r>
      <w:proofErr w:type="gramStart"/>
      <w:r w:rsidRPr="006770E4">
        <w:rPr>
          <w:rFonts w:ascii="Times New Roman" w:eastAsia="Times New Roman" w:hAnsi="Times New Roman" w:cs="Times New Roman"/>
          <w:sz w:val="20"/>
          <w:szCs w:val="20"/>
        </w:rPr>
        <w:t>к</w:t>
      </w:r>
      <w:proofErr w:type="gramEnd"/>
      <w:r w:rsidRPr="006770E4">
        <w:rPr>
          <w:rFonts w:ascii="Times New Roman" w:eastAsia="Times New Roman" w:hAnsi="Times New Roman" w:cs="Times New Roman"/>
          <w:sz w:val="20"/>
          <w:szCs w:val="20"/>
        </w:rPr>
        <w:t xml:space="preserve"> прямоугольной форму. Транспортная тара должна обеспечивать сохранность наркотических средств и психотропных веществ от повреждений при транспортировке, неоднократной погрузке и выгрузке в пути следования.</w:t>
      </w:r>
    </w:p>
    <w:p w:rsidR="006770E4" w:rsidRPr="006770E4" w:rsidRDefault="006770E4" w:rsidP="006770E4">
      <w:pPr>
        <w:numPr>
          <w:ilvl w:val="1"/>
          <w:numId w:val="12"/>
        </w:numPr>
        <w:tabs>
          <w:tab w:val="num"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Деревянные ящики должны изготавливаться из цельных, плотно пригнанных одна к другой </w:t>
      </w:r>
      <w:proofErr w:type="spellStart"/>
      <w:proofErr w:type="gramStart"/>
      <w:r w:rsidRPr="006770E4">
        <w:rPr>
          <w:rFonts w:ascii="Times New Roman" w:eastAsia="Times New Roman" w:hAnsi="Times New Roman" w:cs="Times New Roman"/>
          <w:sz w:val="20"/>
          <w:szCs w:val="20"/>
        </w:rPr>
        <w:t>c</w:t>
      </w:r>
      <w:proofErr w:type="gramEnd"/>
      <w:r w:rsidRPr="006770E4">
        <w:rPr>
          <w:rFonts w:ascii="Times New Roman" w:eastAsia="Times New Roman" w:hAnsi="Times New Roman" w:cs="Times New Roman"/>
          <w:sz w:val="20"/>
          <w:szCs w:val="20"/>
        </w:rPr>
        <w:t>троганных</w:t>
      </w:r>
      <w:proofErr w:type="spellEnd"/>
      <w:r w:rsidRPr="006770E4">
        <w:rPr>
          <w:rFonts w:ascii="Times New Roman" w:eastAsia="Times New Roman" w:hAnsi="Times New Roman" w:cs="Times New Roman"/>
          <w:sz w:val="20"/>
          <w:szCs w:val="20"/>
        </w:rPr>
        <w:t xml:space="preserve"> досок толщиной 9–16 мм или из цельных кусков прочной однородной фанеры (лущеный шпон) толщиной 3-</w:t>
      </w:r>
      <w:smartTag w:uri="urn:schemas-microsoft-com:office:smarttags" w:element="metricconverter">
        <w:smartTagPr>
          <w:attr w:name="ProductID" w:val="6 мм"/>
        </w:smartTagPr>
        <w:r w:rsidRPr="006770E4">
          <w:rPr>
            <w:rFonts w:ascii="Times New Roman" w:eastAsia="Times New Roman" w:hAnsi="Times New Roman" w:cs="Times New Roman"/>
            <w:sz w:val="20"/>
            <w:szCs w:val="20"/>
          </w:rPr>
          <w:t>6 мм</w:t>
        </w:r>
      </w:smartTag>
      <w:r w:rsidRPr="006770E4">
        <w:rPr>
          <w:rFonts w:ascii="Times New Roman" w:eastAsia="Times New Roman" w:hAnsi="Times New Roman" w:cs="Times New Roman"/>
          <w:sz w:val="20"/>
          <w:szCs w:val="20"/>
        </w:rPr>
        <w:t>.</w:t>
      </w:r>
    </w:p>
    <w:p w:rsidR="006770E4" w:rsidRPr="006770E4" w:rsidRDefault="006770E4" w:rsidP="006770E4">
      <w:pPr>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Доски ящиков не должны иметь сквозных сучков и отверстий от них. Допускается заделывать на клею деревянными пробками отверстия из сучков, глубокой и сквозной червоточины диаметром не более </w:t>
      </w:r>
      <w:smartTag w:uri="urn:schemas-microsoft-com:office:smarttags" w:element="metricconverter">
        <w:smartTagPr>
          <w:attr w:name="ProductID" w:val="10 мм"/>
        </w:smartTagPr>
        <w:r w:rsidRPr="006770E4">
          <w:rPr>
            <w:rFonts w:ascii="Times New Roman" w:eastAsia="Times New Roman" w:hAnsi="Times New Roman" w:cs="Times New Roman"/>
            <w:sz w:val="20"/>
            <w:szCs w:val="20"/>
          </w:rPr>
          <w:t>10 мм</w:t>
        </w:r>
      </w:smartTag>
      <w:r w:rsidRPr="006770E4">
        <w:rPr>
          <w:rFonts w:ascii="Times New Roman" w:eastAsia="Times New Roman" w:hAnsi="Times New Roman" w:cs="Times New Roman"/>
          <w:sz w:val="20"/>
          <w:szCs w:val="20"/>
        </w:rPr>
        <w:t>.</w:t>
      </w:r>
    </w:p>
    <w:p w:rsidR="006770E4" w:rsidRPr="006770E4" w:rsidRDefault="006770E4" w:rsidP="006770E4">
      <w:pPr>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Фанера, используемая для изготовления ящиков, не должна иметь глубоких и сквозных трещин. </w:t>
      </w:r>
    </w:p>
    <w:p w:rsidR="006770E4" w:rsidRPr="006770E4" w:rsidRDefault="006770E4" w:rsidP="006770E4">
      <w:pPr>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Деревянные ящики массой брутто от 15 до </w:t>
      </w:r>
      <w:smartTag w:uri="urn:schemas-microsoft-com:office:smarttags" w:element="metricconverter">
        <w:smartTagPr>
          <w:attr w:name="ProductID" w:val="30 кг"/>
        </w:smartTagPr>
        <w:r w:rsidRPr="006770E4">
          <w:rPr>
            <w:rFonts w:ascii="Times New Roman" w:eastAsia="Times New Roman" w:hAnsi="Times New Roman" w:cs="Times New Roman"/>
            <w:sz w:val="20"/>
            <w:szCs w:val="20"/>
          </w:rPr>
          <w:t>30 кг</w:t>
        </w:r>
      </w:smartTag>
      <w:r w:rsidRPr="006770E4">
        <w:rPr>
          <w:rFonts w:ascii="Times New Roman" w:eastAsia="Times New Roman" w:hAnsi="Times New Roman" w:cs="Times New Roman"/>
          <w:sz w:val="20"/>
          <w:szCs w:val="20"/>
        </w:rPr>
        <w:t xml:space="preserve"> должны иметь прочные ручки для их переноски. Для обеспечения погрузочно-разгрузочных работ ящики массой брутто </w:t>
      </w:r>
      <w:smartTag w:uri="urn:schemas-microsoft-com:office:smarttags" w:element="metricconverter">
        <w:smartTagPr>
          <w:attr w:name="ProductID" w:val="30 кг"/>
        </w:smartTagPr>
        <w:r w:rsidRPr="006770E4">
          <w:rPr>
            <w:rFonts w:ascii="Times New Roman" w:eastAsia="Times New Roman" w:hAnsi="Times New Roman" w:cs="Times New Roman"/>
            <w:sz w:val="20"/>
            <w:szCs w:val="20"/>
          </w:rPr>
          <w:t>30 кг</w:t>
        </w:r>
      </w:smartTag>
      <w:r w:rsidRPr="006770E4">
        <w:rPr>
          <w:rFonts w:ascii="Times New Roman" w:eastAsia="Times New Roman" w:hAnsi="Times New Roman" w:cs="Times New Roman"/>
          <w:sz w:val="20"/>
          <w:szCs w:val="20"/>
        </w:rPr>
        <w:t xml:space="preserve"> могут иметь полозья, которые располагаются поперечно по дну с учетом габаритов ящика и захвата погрузочно-разгрузочными механизмами. На ящиках с поясами из деревянных планок полозья устанавливаются взамен планок дна.</w:t>
      </w:r>
    </w:p>
    <w:p w:rsidR="006770E4" w:rsidRPr="006770E4" w:rsidRDefault="006770E4" w:rsidP="006770E4">
      <w:pPr>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lastRenderedPageBreak/>
        <w:t xml:space="preserve">Ящики из картона изготавливаются из одного листа трехслойного или пятислойного гофрированного картона, для </w:t>
      </w:r>
      <w:proofErr w:type="gramStart"/>
      <w:r w:rsidRPr="006770E4">
        <w:rPr>
          <w:rFonts w:ascii="Times New Roman" w:eastAsia="Times New Roman" w:hAnsi="Times New Roman" w:cs="Times New Roman"/>
          <w:sz w:val="20"/>
          <w:szCs w:val="20"/>
        </w:rPr>
        <w:t>продукции</w:t>
      </w:r>
      <w:proofErr w:type="gramEnd"/>
      <w:r w:rsidRPr="006770E4">
        <w:rPr>
          <w:rFonts w:ascii="Times New Roman" w:eastAsia="Times New Roman" w:hAnsi="Times New Roman" w:cs="Times New Roman"/>
          <w:sz w:val="20"/>
          <w:szCs w:val="20"/>
        </w:rPr>
        <w:t xml:space="preserve"> не воспринимающей нагрузку при </w:t>
      </w:r>
      <w:proofErr w:type="spellStart"/>
      <w:r w:rsidRPr="006770E4">
        <w:rPr>
          <w:rFonts w:ascii="Times New Roman" w:eastAsia="Times New Roman" w:hAnsi="Times New Roman" w:cs="Times New Roman"/>
          <w:sz w:val="20"/>
          <w:szCs w:val="20"/>
        </w:rPr>
        <w:t>штабелировании</w:t>
      </w:r>
      <w:proofErr w:type="spellEnd"/>
      <w:r w:rsidRPr="006770E4">
        <w:rPr>
          <w:rFonts w:ascii="Times New Roman" w:eastAsia="Times New Roman" w:hAnsi="Times New Roman" w:cs="Times New Roman"/>
          <w:sz w:val="20"/>
          <w:szCs w:val="20"/>
        </w:rPr>
        <w:t>, и состоящих из следующих слоев:</w:t>
      </w:r>
    </w:p>
    <w:p w:rsidR="006770E4" w:rsidRPr="006770E4" w:rsidRDefault="006770E4" w:rsidP="006770E4">
      <w:pPr>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трехслойный (тип Т) – из двух плоских и одного гофрированного слоев;</w:t>
      </w:r>
    </w:p>
    <w:p w:rsidR="006770E4" w:rsidRPr="006770E4" w:rsidRDefault="006770E4" w:rsidP="006770E4">
      <w:pPr>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пятислойный (тип П) – из трех плоских (двух наружных и одного внутреннего) и двух гофрированных слоев.</w:t>
      </w:r>
    </w:p>
    <w:p w:rsidR="006770E4" w:rsidRPr="006770E4" w:rsidRDefault="006770E4" w:rsidP="006770E4">
      <w:pPr>
        <w:numPr>
          <w:ilvl w:val="1"/>
          <w:numId w:val="12"/>
        </w:numPr>
        <w:tabs>
          <w:tab w:val="num" w:pos="993"/>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Ящики из картона должны иметь стыкующиеся или полностью перекрывающиеся наружные клапана. Толщина </w:t>
      </w:r>
      <w:proofErr w:type="spellStart"/>
      <w:r w:rsidRPr="006770E4">
        <w:rPr>
          <w:rFonts w:ascii="Times New Roman" w:eastAsia="Times New Roman" w:hAnsi="Times New Roman" w:cs="Times New Roman"/>
          <w:sz w:val="20"/>
          <w:szCs w:val="20"/>
        </w:rPr>
        <w:t>гофрокартона</w:t>
      </w:r>
      <w:proofErr w:type="spellEnd"/>
      <w:r w:rsidRPr="006770E4">
        <w:rPr>
          <w:rFonts w:ascii="Times New Roman" w:eastAsia="Times New Roman" w:hAnsi="Times New Roman" w:cs="Times New Roman"/>
          <w:sz w:val="20"/>
          <w:szCs w:val="20"/>
        </w:rPr>
        <w:t>, используемого для их изготовления, должна быть не менее 4-</w:t>
      </w:r>
      <w:smartTag w:uri="urn:schemas-microsoft-com:office:smarttags" w:element="metricconverter">
        <w:smartTagPr>
          <w:attr w:name="ProductID" w:val="5 мм"/>
        </w:smartTagPr>
        <w:r w:rsidRPr="006770E4">
          <w:rPr>
            <w:rFonts w:ascii="Times New Roman" w:eastAsia="Times New Roman" w:hAnsi="Times New Roman" w:cs="Times New Roman"/>
            <w:sz w:val="20"/>
            <w:szCs w:val="20"/>
          </w:rPr>
          <w:t>5 мм</w:t>
        </w:r>
      </w:smartTag>
      <w:r w:rsidRPr="006770E4">
        <w:rPr>
          <w:rFonts w:ascii="Times New Roman" w:eastAsia="Times New Roman" w:hAnsi="Times New Roman" w:cs="Times New Roman"/>
          <w:sz w:val="20"/>
          <w:szCs w:val="20"/>
        </w:rPr>
        <w:t xml:space="preserve">. Направление гофров картона должно быть параллельно высоте ящика. Допускаются зазоры в стыках клапанов при сборке ящиков, изготовленных из картона типа Т – не более </w:t>
      </w:r>
      <w:smartTag w:uri="urn:schemas-microsoft-com:office:smarttags" w:element="metricconverter">
        <w:smartTagPr>
          <w:attr w:name="ProductID" w:val="5 мм"/>
        </w:smartTagPr>
        <w:r w:rsidRPr="006770E4">
          <w:rPr>
            <w:rFonts w:ascii="Times New Roman" w:eastAsia="Times New Roman" w:hAnsi="Times New Roman" w:cs="Times New Roman"/>
            <w:sz w:val="20"/>
            <w:szCs w:val="20"/>
          </w:rPr>
          <w:t>5 мм</w:t>
        </w:r>
      </w:smartTag>
      <w:r w:rsidRPr="006770E4">
        <w:rPr>
          <w:rFonts w:ascii="Times New Roman" w:eastAsia="Times New Roman" w:hAnsi="Times New Roman" w:cs="Times New Roman"/>
          <w:sz w:val="20"/>
          <w:szCs w:val="20"/>
        </w:rPr>
        <w:t xml:space="preserve">, типа </w:t>
      </w:r>
      <w:proofErr w:type="gramStart"/>
      <w:r w:rsidRPr="006770E4">
        <w:rPr>
          <w:rFonts w:ascii="Times New Roman" w:eastAsia="Times New Roman" w:hAnsi="Times New Roman" w:cs="Times New Roman"/>
          <w:sz w:val="20"/>
          <w:szCs w:val="20"/>
        </w:rPr>
        <w:t>П</w:t>
      </w:r>
      <w:proofErr w:type="gramEnd"/>
      <w:r w:rsidRPr="006770E4">
        <w:rPr>
          <w:rFonts w:ascii="Times New Roman" w:eastAsia="Times New Roman" w:hAnsi="Times New Roman" w:cs="Times New Roman"/>
          <w:sz w:val="20"/>
          <w:szCs w:val="20"/>
        </w:rPr>
        <w:t xml:space="preserve"> – не более </w:t>
      </w:r>
      <w:smartTag w:uri="urn:schemas-microsoft-com:office:smarttags" w:element="metricconverter">
        <w:smartTagPr>
          <w:attr w:name="ProductID" w:val="10 мм"/>
        </w:smartTagPr>
        <w:r w:rsidRPr="006770E4">
          <w:rPr>
            <w:rFonts w:ascii="Times New Roman" w:eastAsia="Times New Roman" w:hAnsi="Times New Roman" w:cs="Times New Roman"/>
            <w:sz w:val="20"/>
            <w:szCs w:val="20"/>
          </w:rPr>
          <w:t>10 мм</w:t>
        </w:r>
      </w:smartTag>
      <w:r w:rsidRPr="006770E4">
        <w:rPr>
          <w:rFonts w:ascii="Times New Roman" w:eastAsia="Times New Roman" w:hAnsi="Times New Roman" w:cs="Times New Roman"/>
          <w:sz w:val="20"/>
          <w:szCs w:val="20"/>
        </w:rPr>
        <w:t xml:space="preserve">. Ящики сшивают, склеивают или сшивают и склеивают по соединительному шву. Расстояние между скобами не должно быть более </w:t>
      </w:r>
      <w:smartTag w:uri="urn:schemas-microsoft-com:office:smarttags" w:element="metricconverter">
        <w:smartTagPr>
          <w:attr w:name="ProductID" w:val="45 мм"/>
        </w:smartTagPr>
        <w:r w:rsidRPr="006770E4">
          <w:rPr>
            <w:rFonts w:ascii="Times New Roman" w:eastAsia="Times New Roman" w:hAnsi="Times New Roman" w:cs="Times New Roman"/>
            <w:sz w:val="20"/>
            <w:szCs w:val="20"/>
          </w:rPr>
          <w:t>45 мм</w:t>
        </w:r>
      </w:smartTag>
      <w:r w:rsidRPr="006770E4">
        <w:rPr>
          <w:rFonts w:ascii="Times New Roman" w:eastAsia="Times New Roman" w:hAnsi="Times New Roman" w:cs="Times New Roman"/>
          <w:sz w:val="20"/>
          <w:szCs w:val="20"/>
        </w:rPr>
        <w:t>.</w:t>
      </w:r>
    </w:p>
    <w:p w:rsidR="006770E4" w:rsidRPr="006770E4" w:rsidRDefault="006770E4" w:rsidP="006770E4">
      <w:pPr>
        <w:spacing w:after="0" w:line="240" w:lineRule="auto"/>
        <w:ind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Конструкция полимерных ящиков должна обеспечивать их жесткость и прочность, возможность захвата руками и допускать применение подъемных устройств. Полимерные ящики могут иметь конструктивные элементы, обеспечивающие плотное закрытие их крышками, устойчивость при </w:t>
      </w:r>
      <w:proofErr w:type="spellStart"/>
      <w:r w:rsidRPr="006770E4">
        <w:rPr>
          <w:rFonts w:ascii="Times New Roman" w:eastAsia="Times New Roman" w:hAnsi="Times New Roman" w:cs="Times New Roman"/>
          <w:sz w:val="20"/>
          <w:szCs w:val="20"/>
        </w:rPr>
        <w:t>штабелировании</w:t>
      </w:r>
      <w:proofErr w:type="spellEnd"/>
      <w:r w:rsidRPr="006770E4">
        <w:rPr>
          <w:rFonts w:ascii="Times New Roman" w:eastAsia="Times New Roman" w:hAnsi="Times New Roman" w:cs="Times New Roman"/>
          <w:sz w:val="20"/>
          <w:szCs w:val="20"/>
        </w:rPr>
        <w:t>, возможность обвязки металлической лентой и опломбирования.</w:t>
      </w:r>
    </w:p>
    <w:p w:rsidR="006770E4" w:rsidRPr="006770E4" w:rsidRDefault="006770E4" w:rsidP="006770E4">
      <w:pPr>
        <w:numPr>
          <w:ilvl w:val="1"/>
          <w:numId w:val="12"/>
        </w:numPr>
        <w:tabs>
          <w:tab w:val="num" w:pos="993"/>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Ящики и крышки не должны иметь нарушения целостности сторон и геометрической формы, технологических дефектов и механических повреждений: пузырей, сквозных отверстий, трещин и сколов. Края ящиков и крышек не должны быть острыми, режущими или колющими.</w:t>
      </w:r>
    </w:p>
    <w:p w:rsidR="006770E4" w:rsidRPr="006770E4" w:rsidRDefault="006770E4" w:rsidP="006770E4">
      <w:pPr>
        <w:numPr>
          <w:ilvl w:val="1"/>
          <w:numId w:val="12"/>
        </w:numPr>
        <w:tabs>
          <w:tab w:val="num" w:pos="993"/>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Толщина стенок и крышек полимерных ящиков должна быть 0,9-</w:t>
      </w:r>
      <w:smartTag w:uri="urn:schemas-microsoft-com:office:smarttags" w:element="metricconverter">
        <w:smartTagPr>
          <w:attr w:name="ProductID" w:val="1,3 мм"/>
        </w:smartTagPr>
        <w:r w:rsidRPr="006770E4">
          <w:rPr>
            <w:rFonts w:ascii="Times New Roman" w:eastAsia="Times New Roman" w:hAnsi="Times New Roman" w:cs="Times New Roman"/>
            <w:sz w:val="20"/>
            <w:szCs w:val="20"/>
          </w:rPr>
          <w:t>1,3 мм</w:t>
        </w:r>
      </w:smartTag>
      <w:r w:rsidRPr="006770E4">
        <w:rPr>
          <w:rFonts w:ascii="Times New Roman" w:eastAsia="Times New Roman" w:hAnsi="Times New Roman" w:cs="Times New Roman"/>
          <w:sz w:val="20"/>
          <w:szCs w:val="20"/>
        </w:rPr>
        <w:t>.</w:t>
      </w:r>
    </w:p>
    <w:p w:rsidR="006770E4" w:rsidRPr="006770E4" w:rsidRDefault="006770E4" w:rsidP="006770E4">
      <w:pPr>
        <w:numPr>
          <w:ilvl w:val="1"/>
          <w:numId w:val="12"/>
        </w:numPr>
        <w:tabs>
          <w:tab w:val="num" w:pos="993"/>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Для увеличения прочности ящиков всех типов в зависимости от материала их изготовления и массы </w:t>
      </w:r>
      <w:proofErr w:type="spellStart"/>
      <w:r w:rsidRPr="006770E4">
        <w:rPr>
          <w:rFonts w:ascii="Times New Roman" w:eastAsia="Times New Roman" w:hAnsi="Times New Roman" w:cs="Times New Roman"/>
          <w:sz w:val="20"/>
          <w:szCs w:val="20"/>
        </w:rPr>
        <w:t>вложимого</w:t>
      </w:r>
      <w:proofErr w:type="spellEnd"/>
      <w:r w:rsidRPr="006770E4">
        <w:rPr>
          <w:rFonts w:ascii="Times New Roman" w:eastAsia="Times New Roman" w:hAnsi="Times New Roman" w:cs="Times New Roman"/>
          <w:sz w:val="20"/>
          <w:szCs w:val="20"/>
        </w:rPr>
        <w:t xml:space="preserve"> могут применяться дополнительные крепления в виде отрезков или поясов из стальной упаковочной ленты, стальных тарных уголков, поясов из проволоки или полимерной ленты.</w:t>
      </w:r>
    </w:p>
    <w:p w:rsidR="006770E4" w:rsidRPr="006770E4" w:rsidRDefault="006770E4" w:rsidP="006770E4">
      <w:pPr>
        <w:numPr>
          <w:ilvl w:val="1"/>
          <w:numId w:val="12"/>
        </w:numPr>
        <w:tabs>
          <w:tab w:val="num" w:pos="993"/>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Типы ящиков для перевозки наркотических средств и психотропных веществ изготавливаются в соответствии с государственными стандартами. </w:t>
      </w:r>
    </w:p>
    <w:p w:rsidR="006770E4" w:rsidRPr="006770E4" w:rsidRDefault="006770E4" w:rsidP="006770E4">
      <w:pPr>
        <w:numPr>
          <w:ilvl w:val="1"/>
          <w:numId w:val="12"/>
        </w:numPr>
        <w:tabs>
          <w:tab w:val="num" w:pos="993"/>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Транспортная тара, используемая для перевозки наркотических средств и психотропных веществ, независимо от видов и типов, должна иметь размеры, в пределах следующих значений (длина, ширина, высота): от 200х100х240 мм до 1200х1000х1200 мм. Размеры транспортной тары выбираются в зависимости от количества индивидуальных упаковок с наркотическими средствами и психотропными веществами, уложенных в групповую упаковку (не более 200 шт.), связанных с этим ее габаритных размеров и массе продукции в упаковочной единице.</w:t>
      </w:r>
    </w:p>
    <w:p w:rsidR="006770E4" w:rsidRPr="006770E4" w:rsidRDefault="006770E4" w:rsidP="006770E4">
      <w:pPr>
        <w:numPr>
          <w:ilvl w:val="1"/>
          <w:numId w:val="12"/>
        </w:numPr>
        <w:tabs>
          <w:tab w:val="num" w:pos="1134"/>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Допускается увязывать размеры транспортной тары и потребительской упаковки при отправках небольшого количества наркотических средств и психотропных веществ.</w:t>
      </w:r>
    </w:p>
    <w:p w:rsidR="006770E4" w:rsidRPr="006770E4" w:rsidRDefault="006770E4" w:rsidP="006770E4">
      <w:pPr>
        <w:numPr>
          <w:ilvl w:val="1"/>
          <w:numId w:val="12"/>
        </w:numPr>
        <w:tabs>
          <w:tab w:val="num" w:pos="1134"/>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Максимальная масса транспортной тары с наркотическими средствами и психотропными веществами (масса брутто), принимаемыми к доставке специальной связью не должна превышать: в дощатых ящиках – </w:t>
      </w:r>
      <w:smartTag w:uri="urn:schemas-microsoft-com:office:smarttags" w:element="metricconverter">
        <w:smartTagPr>
          <w:attr w:name="ProductID" w:val="30 кг"/>
        </w:smartTagPr>
        <w:r w:rsidRPr="006770E4">
          <w:rPr>
            <w:rFonts w:ascii="Times New Roman" w:eastAsia="Times New Roman" w:hAnsi="Times New Roman" w:cs="Times New Roman"/>
            <w:sz w:val="20"/>
            <w:szCs w:val="20"/>
          </w:rPr>
          <w:t>30 кг</w:t>
        </w:r>
      </w:smartTag>
      <w:r w:rsidRPr="006770E4">
        <w:rPr>
          <w:rFonts w:ascii="Times New Roman" w:eastAsia="Times New Roman" w:hAnsi="Times New Roman" w:cs="Times New Roman"/>
          <w:sz w:val="20"/>
          <w:szCs w:val="20"/>
        </w:rPr>
        <w:t xml:space="preserve">; в фанерных ящиках – </w:t>
      </w:r>
      <w:smartTag w:uri="urn:schemas-microsoft-com:office:smarttags" w:element="metricconverter">
        <w:smartTagPr>
          <w:attr w:name="ProductID" w:val="25 кг"/>
        </w:smartTagPr>
        <w:r w:rsidRPr="006770E4">
          <w:rPr>
            <w:rFonts w:ascii="Times New Roman" w:eastAsia="Times New Roman" w:hAnsi="Times New Roman" w:cs="Times New Roman"/>
            <w:sz w:val="20"/>
            <w:szCs w:val="20"/>
          </w:rPr>
          <w:t>25 кг</w:t>
        </w:r>
      </w:smartTag>
      <w:r w:rsidRPr="006770E4">
        <w:rPr>
          <w:rFonts w:ascii="Times New Roman" w:eastAsia="Times New Roman" w:hAnsi="Times New Roman" w:cs="Times New Roman"/>
          <w:sz w:val="20"/>
          <w:szCs w:val="20"/>
        </w:rPr>
        <w:t xml:space="preserve">; в картонных ящиках – </w:t>
      </w:r>
      <w:smartTag w:uri="urn:schemas-microsoft-com:office:smarttags" w:element="metricconverter">
        <w:smartTagPr>
          <w:attr w:name="ProductID" w:val="15 кг"/>
        </w:smartTagPr>
        <w:r w:rsidRPr="006770E4">
          <w:rPr>
            <w:rFonts w:ascii="Times New Roman" w:eastAsia="Times New Roman" w:hAnsi="Times New Roman" w:cs="Times New Roman"/>
            <w:sz w:val="20"/>
            <w:szCs w:val="20"/>
          </w:rPr>
          <w:t>15 кг</w:t>
        </w:r>
      </w:smartTag>
      <w:r w:rsidRPr="006770E4">
        <w:rPr>
          <w:rFonts w:ascii="Times New Roman" w:eastAsia="Times New Roman" w:hAnsi="Times New Roman" w:cs="Times New Roman"/>
          <w:sz w:val="20"/>
          <w:szCs w:val="20"/>
        </w:rPr>
        <w:t xml:space="preserve">; в полимерных ящиках – </w:t>
      </w:r>
      <w:smartTag w:uri="urn:schemas-microsoft-com:office:smarttags" w:element="metricconverter">
        <w:smartTagPr>
          <w:attr w:name="ProductID" w:val="20 кг"/>
        </w:smartTagPr>
        <w:r w:rsidRPr="006770E4">
          <w:rPr>
            <w:rFonts w:ascii="Times New Roman" w:eastAsia="Times New Roman" w:hAnsi="Times New Roman" w:cs="Times New Roman"/>
            <w:sz w:val="20"/>
            <w:szCs w:val="20"/>
          </w:rPr>
          <w:t>20 кг</w:t>
        </w:r>
      </w:smartTag>
      <w:r w:rsidRPr="006770E4">
        <w:rPr>
          <w:rFonts w:ascii="Times New Roman" w:eastAsia="Times New Roman" w:hAnsi="Times New Roman" w:cs="Times New Roman"/>
          <w:sz w:val="20"/>
          <w:szCs w:val="20"/>
        </w:rPr>
        <w:t>.</w:t>
      </w:r>
    </w:p>
    <w:p w:rsidR="006770E4" w:rsidRPr="006770E4" w:rsidRDefault="006770E4" w:rsidP="006770E4">
      <w:pPr>
        <w:numPr>
          <w:ilvl w:val="1"/>
          <w:numId w:val="12"/>
        </w:numPr>
        <w:tabs>
          <w:tab w:val="num" w:pos="1276"/>
        </w:tabs>
        <w:spacing w:after="0" w:line="240" w:lineRule="auto"/>
        <w:ind w:left="0" w:firstLine="567"/>
        <w:jc w:val="both"/>
        <w:rPr>
          <w:rFonts w:ascii="Times New Roman" w:eastAsia="Times New Roman" w:hAnsi="Times New Roman" w:cs="Times New Roman"/>
          <w:sz w:val="20"/>
          <w:szCs w:val="20"/>
        </w:rPr>
      </w:pPr>
      <w:proofErr w:type="gramStart"/>
      <w:r w:rsidRPr="006770E4">
        <w:rPr>
          <w:rFonts w:ascii="Times New Roman" w:eastAsia="Times New Roman" w:hAnsi="Times New Roman" w:cs="Times New Roman"/>
          <w:sz w:val="20"/>
          <w:szCs w:val="20"/>
        </w:rPr>
        <w:t>При отправках небольшого количества наркотических средств и психотропных веществ допускается их перевозка в групповой, вторичной или потребительской упаковках в специальных одноразовых пластиковых пакетах с индикацией вскрытия типа «</w:t>
      </w:r>
      <w:proofErr w:type="spellStart"/>
      <w:r w:rsidRPr="006770E4">
        <w:rPr>
          <w:rFonts w:ascii="Times New Roman" w:eastAsia="Times New Roman" w:hAnsi="Times New Roman" w:cs="Times New Roman"/>
          <w:sz w:val="20"/>
          <w:szCs w:val="20"/>
        </w:rPr>
        <w:t>Секьюрпак</w:t>
      </w:r>
      <w:proofErr w:type="spellEnd"/>
      <w:r w:rsidRPr="006770E4">
        <w:rPr>
          <w:rFonts w:ascii="Times New Roman" w:eastAsia="Times New Roman" w:hAnsi="Times New Roman" w:cs="Times New Roman"/>
          <w:sz w:val="20"/>
          <w:szCs w:val="20"/>
        </w:rPr>
        <w:t>», одновременно выполняющих функции пломбы и мягкой тары.</w:t>
      </w:r>
      <w:proofErr w:type="gramEnd"/>
    </w:p>
    <w:p w:rsidR="006770E4" w:rsidRPr="006770E4" w:rsidRDefault="006770E4" w:rsidP="006770E4">
      <w:pPr>
        <w:numPr>
          <w:ilvl w:val="1"/>
          <w:numId w:val="12"/>
        </w:numPr>
        <w:tabs>
          <w:tab w:val="num" w:pos="1276"/>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Пластиковые пакеты изготавливаются из высокопрочного пластикового материала и представляют собой одноразовые самоклеющиеся упаковки, имеющие многоуровневую систему защиты от несанкционированного вскрытия. Используемые типоразмеры пакетов: 250х380 мм; 395х520 мм; 495х600 мм.</w:t>
      </w:r>
    </w:p>
    <w:p w:rsidR="006770E4" w:rsidRPr="006770E4" w:rsidRDefault="006770E4" w:rsidP="006770E4">
      <w:pPr>
        <w:numPr>
          <w:ilvl w:val="1"/>
          <w:numId w:val="12"/>
        </w:numPr>
        <w:tabs>
          <w:tab w:val="num" w:pos="1276"/>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Отправления с наркотическими средствами и психотропными веществами должны упаковываться без перемещения </w:t>
      </w:r>
      <w:proofErr w:type="spellStart"/>
      <w:r w:rsidRPr="006770E4">
        <w:rPr>
          <w:rFonts w:ascii="Times New Roman" w:eastAsia="Times New Roman" w:hAnsi="Times New Roman" w:cs="Times New Roman"/>
          <w:sz w:val="20"/>
          <w:szCs w:val="20"/>
        </w:rPr>
        <w:t>вложимого</w:t>
      </w:r>
      <w:proofErr w:type="spellEnd"/>
      <w:r w:rsidRPr="006770E4">
        <w:rPr>
          <w:rFonts w:ascii="Times New Roman" w:eastAsia="Times New Roman" w:hAnsi="Times New Roman" w:cs="Times New Roman"/>
          <w:sz w:val="20"/>
          <w:szCs w:val="20"/>
        </w:rPr>
        <w:t xml:space="preserve">. В качестве уплотнительного материала допускается применять упаковочный </w:t>
      </w:r>
      <w:proofErr w:type="spellStart"/>
      <w:r w:rsidRPr="006770E4">
        <w:rPr>
          <w:rFonts w:ascii="Times New Roman" w:eastAsia="Times New Roman" w:hAnsi="Times New Roman" w:cs="Times New Roman"/>
          <w:sz w:val="20"/>
          <w:szCs w:val="20"/>
        </w:rPr>
        <w:t>алигнин</w:t>
      </w:r>
      <w:proofErr w:type="spellEnd"/>
      <w:r w:rsidRPr="006770E4">
        <w:rPr>
          <w:rFonts w:ascii="Times New Roman" w:eastAsia="Times New Roman" w:hAnsi="Times New Roman" w:cs="Times New Roman"/>
          <w:sz w:val="20"/>
          <w:szCs w:val="20"/>
        </w:rPr>
        <w:t>, бумажную и картонную макулатуру, гофрированный картон, стружку из пористых эластичных полимерных материалов.</w:t>
      </w:r>
    </w:p>
    <w:p w:rsidR="006770E4" w:rsidRPr="006770E4" w:rsidRDefault="006770E4" w:rsidP="006770E4">
      <w:pPr>
        <w:numPr>
          <w:ilvl w:val="1"/>
          <w:numId w:val="12"/>
        </w:numPr>
        <w:tabs>
          <w:tab w:val="num" w:pos="1276"/>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При перевозках наркотических средств и психотропных веществ допускается использовать другие виды и типы тары, соответствующие установленным стандартам, а также иные способы опломбирования и опечатывания, обеспечивающие контроль доступа к вложению  Отправления и условия сохранности в пути следования.</w:t>
      </w:r>
    </w:p>
    <w:p w:rsidR="006770E4" w:rsidRPr="006770E4" w:rsidRDefault="006770E4" w:rsidP="006770E4">
      <w:pPr>
        <w:numPr>
          <w:ilvl w:val="1"/>
          <w:numId w:val="12"/>
        </w:numPr>
        <w:tabs>
          <w:tab w:val="num" w:pos="1276"/>
        </w:tabs>
        <w:spacing w:after="0" w:line="240" w:lineRule="auto"/>
        <w:ind w:left="0" w:firstLine="567"/>
        <w:jc w:val="both"/>
        <w:rPr>
          <w:rFonts w:ascii="Times New Roman" w:eastAsia="Times New Roman" w:hAnsi="Times New Roman" w:cs="Times New Roman"/>
          <w:sz w:val="20"/>
          <w:szCs w:val="20"/>
        </w:rPr>
      </w:pPr>
      <w:proofErr w:type="gramStart"/>
      <w:r w:rsidRPr="006770E4">
        <w:rPr>
          <w:rFonts w:ascii="Times New Roman" w:eastAsia="Times New Roman" w:hAnsi="Times New Roman" w:cs="Times New Roman"/>
          <w:sz w:val="20"/>
          <w:szCs w:val="20"/>
        </w:rPr>
        <w:t>Номера (описание) печатей (пломб), использованных при опечатывании (пломбировании), номера пакетов типа «</w:t>
      </w:r>
      <w:proofErr w:type="spellStart"/>
      <w:r w:rsidRPr="006770E4">
        <w:rPr>
          <w:rFonts w:ascii="Times New Roman" w:eastAsia="Times New Roman" w:hAnsi="Times New Roman" w:cs="Times New Roman"/>
          <w:sz w:val="20"/>
          <w:szCs w:val="20"/>
        </w:rPr>
        <w:t>Секьюрпак</w:t>
      </w:r>
      <w:proofErr w:type="spellEnd"/>
      <w:r w:rsidRPr="006770E4">
        <w:rPr>
          <w:rFonts w:ascii="Times New Roman" w:eastAsia="Times New Roman" w:hAnsi="Times New Roman" w:cs="Times New Roman"/>
          <w:sz w:val="20"/>
          <w:szCs w:val="20"/>
        </w:rPr>
        <w:t xml:space="preserve">» указываются в акте опечатывания (пломбирования) наркотических средств и психотропных веществ, составленном по форме, установленной Постановлением Правительства РФ от 12.06.2008 № 449 «О порядке перевозки наркотических средств, психотропных веществ и их </w:t>
      </w:r>
      <w:proofErr w:type="spellStart"/>
      <w:r w:rsidRPr="006770E4">
        <w:rPr>
          <w:rFonts w:ascii="Times New Roman" w:eastAsia="Times New Roman" w:hAnsi="Times New Roman" w:cs="Times New Roman"/>
          <w:sz w:val="20"/>
          <w:szCs w:val="20"/>
        </w:rPr>
        <w:t>прекурсоров</w:t>
      </w:r>
      <w:proofErr w:type="spellEnd"/>
      <w:r w:rsidRPr="006770E4">
        <w:rPr>
          <w:rFonts w:ascii="Times New Roman" w:eastAsia="Times New Roman" w:hAnsi="Times New Roman" w:cs="Times New Roman"/>
          <w:sz w:val="20"/>
          <w:szCs w:val="20"/>
        </w:rPr>
        <w:t xml:space="preserve"> на территории Российской Федерации, а также оформления необходимых для этого документов».</w:t>
      </w:r>
      <w:proofErr w:type="gramEnd"/>
      <w:r w:rsidRPr="006770E4">
        <w:rPr>
          <w:rFonts w:ascii="Times New Roman" w:eastAsia="Times New Roman" w:hAnsi="Times New Roman" w:cs="Times New Roman"/>
          <w:sz w:val="20"/>
          <w:szCs w:val="20"/>
        </w:rPr>
        <w:t xml:space="preserve"> </w:t>
      </w:r>
      <w:proofErr w:type="gramStart"/>
      <w:r w:rsidRPr="006770E4">
        <w:rPr>
          <w:rFonts w:ascii="Times New Roman" w:eastAsia="Times New Roman" w:hAnsi="Times New Roman" w:cs="Times New Roman"/>
          <w:sz w:val="20"/>
          <w:szCs w:val="20"/>
        </w:rPr>
        <w:t>Акт опечатывания (пломбирования) Отправлений составляется в 3 (трех) экземплярах (один экземпляр – для Заказчика, второй – Исполнителя, третий - для  получателя Отправления).</w:t>
      </w:r>
      <w:proofErr w:type="gramEnd"/>
    </w:p>
    <w:p w:rsidR="006770E4" w:rsidRPr="006770E4" w:rsidRDefault="006770E4" w:rsidP="006770E4">
      <w:pPr>
        <w:numPr>
          <w:ilvl w:val="1"/>
          <w:numId w:val="12"/>
        </w:numPr>
        <w:tabs>
          <w:tab w:val="num" w:pos="1276"/>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Акт опечатывания (пломбирования) Отправлений, предназначенный для Исполнителя, вкладывается в сопроводительный пакет с правом вскрытия его Исполнителем в случае необходимости. Необходимостью для целей настоящего пункта считаются следующие случаи:</w:t>
      </w:r>
    </w:p>
    <w:p w:rsidR="006770E4" w:rsidRPr="006770E4" w:rsidRDefault="006770E4" w:rsidP="006770E4">
      <w:pPr>
        <w:spacing w:after="0" w:line="240" w:lineRule="auto"/>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По требованию контролирующих органов </w:t>
      </w:r>
    </w:p>
    <w:p w:rsidR="006770E4" w:rsidRPr="006770E4" w:rsidRDefault="006770E4" w:rsidP="006770E4">
      <w:pPr>
        <w:spacing w:after="0" w:line="240" w:lineRule="auto"/>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-МВД;</w:t>
      </w:r>
    </w:p>
    <w:p w:rsidR="006770E4" w:rsidRPr="006770E4" w:rsidRDefault="006770E4" w:rsidP="006770E4">
      <w:pPr>
        <w:spacing w:after="0" w:line="240" w:lineRule="auto"/>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-ФСБ;</w:t>
      </w:r>
    </w:p>
    <w:p w:rsidR="006770E4" w:rsidRPr="006770E4" w:rsidRDefault="006770E4" w:rsidP="006770E4">
      <w:pPr>
        <w:spacing w:after="0" w:line="240" w:lineRule="auto"/>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w:t>
      </w:r>
      <w:proofErr w:type="spellStart"/>
      <w:r w:rsidRPr="006770E4">
        <w:rPr>
          <w:rFonts w:ascii="Times New Roman" w:eastAsia="Times New Roman" w:hAnsi="Times New Roman" w:cs="Times New Roman"/>
          <w:sz w:val="20"/>
          <w:szCs w:val="20"/>
        </w:rPr>
        <w:t>Росгвардии</w:t>
      </w:r>
      <w:proofErr w:type="spellEnd"/>
      <w:r w:rsidRPr="006770E4">
        <w:rPr>
          <w:rFonts w:ascii="Times New Roman" w:eastAsia="Times New Roman" w:hAnsi="Times New Roman" w:cs="Times New Roman"/>
          <w:sz w:val="20"/>
          <w:szCs w:val="20"/>
        </w:rPr>
        <w:t>:</w:t>
      </w:r>
    </w:p>
    <w:p w:rsidR="006770E4" w:rsidRPr="006770E4" w:rsidRDefault="006770E4" w:rsidP="006770E4">
      <w:pPr>
        <w:spacing w:after="0" w:line="240" w:lineRule="auto"/>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w:t>
      </w:r>
      <w:proofErr w:type="spellStart"/>
      <w:r w:rsidRPr="006770E4">
        <w:rPr>
          <w:rFonts w:ascii="Times New Roman" w:eastAsia="Times New Roman" w:hAnsi="Times New Roman" w:cs="Times New Roman"/>
          <w:sz w:val="20"/>
          <w:szCs w:val="20"/>
        </w:rPr>
        <w:t>Госнаркоконтроля</w:t>
      </w:r>
      <w:proofErr w:type="spellEnd"/>
      <w:r w:rsidRPr="006770E4">
        <w:rPr>
          <w:rFonts w:ascii="Times New Roman" w:eastAsia="Times New Roman" w:hAnsi="Times New Roman" w:cs="Times New Roman"/>
          <w:sz w:val="20"/>
          <w:szCs w:val="20"/>
        </w:rPr>
        <w:t>.</w:t>
      </w:r>
    </w:p>
    <w:p w:rsidR="006770E4" w:rsidRPr="006770E4" w:rsidRDefault="006770E4" w:rsidP="006770E4">
      <w:pPr>
        <w:numPr>
          <w:ilvl w:val="1"/>
          <w:numId w:val="12"/>
        </w:numPr>
        <w:tabs>
          <w:tab w:val="num" w:pos="1276"/>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Непосредственно на упаковку и на сопроводительный пакет наносится адрес получателя и отправителя в следующем порядке: республика, край, область; район; пункт назначения; название улицы; номер дома; полное </w:t>
      </w:r>
      <w:r w:rsidRPr="006770E4">
        <w:rPr>
          <w:rFonts w:ascii="Times New Roman" w:eastAsia="Times New Roman" w:hAnsi="Times New Roman" w:cs="Times New Roman"/>
          <w:sz w:val="20"/>
          <w:szCs w:val="20"/>
        </w:rPr>
        <w:lastRenderedPageBreak/>
        <w:t>наименование получателя (отправителя); контактный номер телефона (строки подлежат разделению горизонтальной линией).</w:t>
      </w:r>
    </w:p>
    <w:p w:rsidR="006770E4" w:rsidRPr="006770E4" w:rsidRDefault="006770E4" w:rsidP="006770E4">
      <w:pPr>
        <w:spacing w:after="0" w:line="240" w:lineRule="auto"/>
        <w:ind w:firstLine="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3.19. В правом верхнем углу пакета пишется «Сопроводительный пакет», ниже «Акт №__», указанная надпись заверяется подписью упаковщика и мастичной печатью отправителя (Приложение № 4 к настоящему Договору).</w:t>
      </w:r>
    </w:p>
    <w:p w:rsidR="006770E4" w:rsidRPr="006770E4" w:rsidRDefault="006770E4" w:rsidP="006770E4">
      <w:pPr>
        <w:spacing w:after="0" w:line="240" w:lineRule="auto"/>
        <w:jc w:val="both"/>
        <w:rPr>
          <w:rFonts w:ascii="Times New Roman" w:eastAsia="Times New Roman" w:hAnsi="Times New Roman" w:cs="Times New Roman"/>
          <w:sz w:val="20"/>
          <w:szCs w:val="20"/>
        </w:rPr>
      </w:pPr>
    </w:p>
    <w:tbl>
      <w:tblPr>
        <w:tblW w:w="10206" w:type="dxa"/>
        <w:tblInd w:w="70" w:type="dxa"/>
        <w:tblLayout w:type="fixed"/>
        <w:tblCellMar>
          <w:left w:w="70" w:type="dxa"/>
          <w:right w:w="70" w:type="dxa"/>
        </w:tblCellMar>
        <w:tblLook w:val="0000"/>
      </w:tblPr>
      <w:tblGrid>
        <w:gridCol w:w="4889"/>
        <w:gridCol w:w="5317"/>
      </w:tblGrid>
      <w:tr w:rsidR="006770E4" w:rsidRPr="006770E4" w:rsidTr="00FB4823">
        <w:tc>
          <w:tcPr>
            <w:tcW w:w="4889" w:type="dxa"/>
          </w:tcPr>
          <w:p w:rsidR="006770E4" w:rsidRPr="006770E4" w:rsidRDefault="006770E4" w:rsidP="006770E4">
            <w:pPr>
              <w:widowControl w:val="0"/>
              <w:suppressAutoHyphens/>
              <w:spacing w:after="0" w:line="240" w:lineRule="auto"/>
              <w:ind w:firstLine="567"/>
              <w:jc w:val="center"/>
              <w:rPr>
                <w:rFonts w:ascii="Times New Roman" w:eastAsia="Times New Roman" w:hAnsi="Times New Roman" w:cs="Times New Roman"/>
                <w:b/>
                <w:caps/>
                <w:sz w:val="20"/>
                <w:szCs w:val="20"/>
              </w:rPr>
            </w:pPr>
            <w:r w:rsidRPr="006770E4">
              <w:rPr>
                <w:rFonts w:ascii="Times New Roman" w:eastAsia="Times New Roman" w:hAnsi="Times New Roman" w:cs="Times New Roman"/>
                <w:b/>
                <w:caps/>
                <w:sz w:val="20"/>
                <w:szCs w:val="20"/>
              </w:rPr>
              <w:t>ИСПОЛНИТЕЛЬ</w:t>
            </w:r>
          </w:p>
        </w:tc>
        <w:tc>
          <w:tcPr>
            <w:tcW w:w="5317" w:type="dxa"/>
          </w:tcPr>
          <w:p w:rsidR="006770E4" w:rsidRPr="006770E4" w:rsidRDefault="006770E4" w:rsidP="006770E4">
            <w:pPr>
              <w:widowControl w:val="0"/>
              <w:suppressAutoHyphens/>
              <w:spacing w:after="0" w:line="240" w:lineRule="auto"/>
              <w:ind w:firstLine="567"/>
              <w:jc w:val="center"/>
              <w:outlineLvl w:val="1"/>
              <w:rPr>
                <w:rFonts w:ascii="Times New Roman" w:eastAsia="Arial Unicode MS" w:hAnsi="Times New Roman" w:cs="Times New Roman"/>
                <w:b/>
                <w:sz w:val="20"/>
                <w:szCs w:val="20"/>
              </w:rPr>
            </w:pPr>
            <w:r w:rsidRPr="006770E4">
              <w:rPr>
                <w:rFonts w:ascii="Times New Roman" w:eastAsia="Times New Roman" w:hAnsi="Times New Roman" w:cs="Times New Roman"/>
                <w:b/>
                <w:sz w:val="20"/>
                <w:szCs w:val="20"/>
              </w:rPr>
              <w:t>ЗАКАЗЧИК</w:t>
            </w:r>
          </w:p>
        </w:tc>
      </w:tr>
      <w:tr w:rsidR="006770E4" w:rsidRPr="006770E4" w:rsidTr="00FB4823">
        <w:trPr>
          <w:trHeight w:val="74"/>
        </w:trPr>
        <w:tc>
          <w:tcPr>
            <w:tcW w:w="4889" w:type="dxa"/>
          </w:tcPr>
          <w:p w:rsidR="006770E4" w:rsidRPr="006770E4" w:rsidRDefault="006770E4" w:rsidP="006770E4">
            <w:pPr>
              <w:widowControl w:val="0"/>
              <w:suppressAutoHyphens/>
              <w:spacing w:after="0" w:line="240" w:lineRule="auto"/>
              <w:rPr>
                <w:rFonts w:ascii="Times New Roman" w:eastAsia="Times New Roman" w:hAnsi="Times New Roman" w:cs="Times New Roman"/>
                <w:b/>
                <w:sz w:val="20"/>
                <w:szCs w:val="20"/>
              </w:rPr>
            </w:pPr>
          </w:p>
        </w:tc>
        <w:tc>
          <w:tcPr>
            <w:tcW w:w="5317" w:type="dxa"/>
          </w:tcPr>
          <w:p w:rsidR="006770E4" w:rsidRPr="006770E4" w:rsidRDefault="006770E4" w:rsidP="006770E4">
            <w:pPr>
              <w:widowControl w:val="0"/>
              <w:suppressAutoHyphens/>
              <w:spacing w:after="0" w:line="240" w:lineRule="auto"/>
              <w:ind w:firstLine="567"/>
              <w:jc w:val="center"/>
              <w:rPr>
                <w:rFonts w:ascii="Times New Roman" w:eastAsia="Times New Roman" w:hAnsi="Times New Roman" w:cs="Times New Roman"/>
                <w:b/>
                <w:sz w:val="20"/>
                <w:szCs w:val="20"/>
              </w:rPr>
            </w:pPr>
          </w:p>
        </w:tc>
      </w:tr>
      <w:tr w:rsidR="006770E4" w:rsidRPr="006770E4" w:rsidTr="00FB4823">
        <w:trPr>
          <w:trHeight w:val="599"/>
        </w:trPr>
        <w:tc>
          <w:tcPr>
            <w:tcW w:w="4889" w:type="dxa"/>
          </w:tcPr>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 xml:space="preserve">ФГУП ГЦСС - Управление специальной связи по </w:t>
            </w:r>
            <w:r w:rsidRPr="006770E4">
              <w:rPr>
                <w:rFonts w:ascii="Times New Roman" w:eastAsia="Times New Roman" w:hAnsi="Times New Roman" w:cs="Times New Roman"/>
                <w:b/>
                <w:sz w:val="20"/>
                <w:szCs w:val="20"/>
              </w:rPr>
              <w:br/>
            </w:r>
            <w:proofErr w:type="gramStart"/>
            <w:r w:rsidRPr="006770E4">
              <w:rPr>
                <w:rFonts w:ascii="Times New Roman" w:eastAsia="Times New Roman" w:hAnsi="Times New Roman" w:cs="Times New Roman"/>
                <w:b/>
                <w:sz w:val="20"/>
                <w:szCs w:val="20"/>
              </w:rPr>
              <w:t>г</w:t>
            </w:r>
            <w:proofErr w:type="gramEnd"/>
            <w:r w:rsidRPr="006770E4">
              <w:rPr>
                <w:rFonts w:ascii="Times New Roman" w:eastAsia="Times New Roman" w:hAnsi="Times New Roman" w:cs="Times New Roman"/>
                <w:b/>
                <w:sz w:val="20"/>
                <w:szCs w:val="20"/>
              </w:rPr>
              <w:t>. Москве и Московской области</w:t>
            </w:r>
          </w:p>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p>
        </w:tc>
        <w:tc>
          <w:tcPr>
            <w:tcW w:w="5317" w:type="dxa"/>
            <w:shd w:val="clear" w:color="auto" w:fill="auto"/>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Федеральное государственное унитарное предприятие «Московский эндокринный завод»</w:t>
            </w:r>
          </w:p>
        </w:tc>
      </w:tr>
      <w:tr w:rsidR="006770E4" w:rsidRPr="006770E4" w:rsidTr="00FB4823">
        <w:trPr>
          <w:trHeight w:val="289"/>
        </w:trPr>
        <w:tc>
          <w:tcPr>
            <w:tcW w:w="4889" w:type="dxa"/>
          </w:tcPr>
          <w:p w:rsidR="006770E4" w:rsidRPr="006770E4" w:rsidRDefault="006770E4" w:rsidP="006770E4">
            <w:pPr>
              <w:spacing w:after="0" w:line="240" w:lineRule="auto"/>
              <w:jc w:val="center"/>
              <w:rPr>
                <w:rFonts w:ascii="Times New Roman" w:eastAsia="Times New Roman" w:hAnsi="Times New Roman" w:cs="Times New Roman"/>
                <w:b/>
                <w:sz w:val="20"/>
                <w:szCs w:val="20"/>
              </w:rPr>
            </w:pPr>
          </w:p>
          <w:p w:rsidR="006770E4" w:rsidRPr="006770E4" w:rsidRDefault="006770E4" w:rsidP="006770E4">
            <w:pPr>
              <w:spacing w:after="0" w:line="240" w:lineRule="auto"/>
              <w:jc w:val="center"/>
              <w:rPr>
                <w:rFonts w:ascii="Times New Roman" w:eastAsia="Times New Roman" w:hAnsi="Times New Roman" w:cs="Times New Roman"/>
                <w:b/>
                <w:sz w:val="20"/>
                <w:szCs w:val="20"/>
              </w:rPr>
            </w:pPr>
          </w:p>
          <w:p w:rsidR="006770E4" w:rsidRPr="006770E4" w:rsidRDefault="006770E4" w:rsidP="006770E4">
            <w:pPr>
              <w:spacing w:after="0" w:line="240" w:lineRule="auto"/>
              <w:jc w:val="center"/>
              <w:rPr>
                <w:rFonts w:ascii="Times New Roman" w:eastAsia="Times New Roman" w:hAnsi="Times New Roman" w:cs="Times New Roman"/>
                <w:b/>
                <w:sz w:val="20"/>
                <w:szCs w:val="20"/>
              </w:rPr>
            </w:pPr>
          </w:p>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_____________________/С.Н. Ефимов /</w:t>
            </w:r>
          </w:p>
        </w:tc>
        <w:tc>
          <w:tcPr>
            <w:tcW w:w="5317"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Директор</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______________________/М.Ю.Фонарев/</w:t>
            </w:r>
          </w:p>
        </w:tc>
      </w:tr>
      <w:tr w:rsidR="006770E4" w:rsidRPr="006770E4" w:rsidTr="00FB4823">
        <w:trPr>
          <w:trHeight w:val="221"/>
        </w:trPr>
        <w:tc>
          <w:tcPr>
            <w:tcW w:w="4889"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М.П.</w:t>
            </w:r>
          </w:p>
        </w:tc>
        <w:tc>
          <w:tcPr>
            <w:tcW w:w="5317"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М.П.</w:t>
            </w:r>
          </w:p>
        </w:tc>
      </w:tr>
    </w:tbl>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lastRenderedPageBreak/>
        <w:t>Приложение № 3</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к Договору №__________</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от «____» ____________20___ года</w:t>
      </w:r>
    </w:p>
    <w:p w:rsidR="006770E4" w:rsidRPr="006770E4" w:rsidRDefault="006770E4" w:rsidP="006770E4">
      <w:pPr>
        <w:suppressAutoHyphens/>
        <w:spacing w:after="0" w:line="240" w:lineRule="auto"/>
        <w:ind w:left="284" w:right="425"/>
        <w:rPr>
          <w:rFonts w:ascii="Times New Roman" w:eastAsia="Times New Roman" w:hAnsi="Times New Roman" w:cs="Times New Roman"/>
          <w:sz w:val="20"/>
          <w:szCs w:val="20"/>
        </w:rPr>
      </w:pPr>
    </w:p>
    <w:p w:rsidR="006770E4" w:rsidRPr="006770E4" w:rsidRDefault="006770E4" w:rsidP="006770E4">
      <w:pPr>
        <w:suppressAutoHyphens/>
        <w:spacing w:after="0" w:line="240" w:lineRule="auto"/>
        <w:ind w:left="284" w:right="425"/>
        <w:rPr>
          <w:rFonts w:ascii="Times New Roman" w:eastAsia="Times New Roman" w:hAnsi="Times New Roman" w:cs="Times New Roman"/>
          <w:sz w:val="20"/>
          <w:szCs w:val="20"/>
        </w:rPr>
      </w:pPr>
    </w:p>
    <w:p w:rsidR="006770E4" w:rsidRPr="006770E4" w:rsidRDefault="006770E4" w:rsidP="006770E4">
      <w:pPr>
        <w:spacing w:after="0" w:line="240" w:lineRule="auto"/>
        <w:ind w:right="425"/>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 xml:space="preserve">Тарифы </w:t>
      </w:r>
    </w:p>
    <w:p w:rsidR="006770E4" w:rsidRPr="006770E4" w:rsidRDefault="006770E4" w:rsidP="006770E4">
      <w:pPr>
        <w:spacing w:after="0" w:line="240" w:lineRule="auto"/>
        <w:ind w:right="425"/>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на доставку отправлений</w:t>
      </w:r>
    </w:p>
    <w:p w:rsidR="006770E4" w:rsidRPr="006770E4" w:rsidRDefault="006770E4" w:rsidP="006770E4">
      <w:pPr>
        <w:spacing w:after="0" w:line="240" w:lineRule="auto"/>
        <w:ind w:left="6665" w:right="425" w:hanging="545"/>
        <w:rPr>
          <w:rFonts w:ascii="Times New Roman" w:eastAsia="Times New Roman" w:hAnsi="Times New Roman" w:cs="Times New Roman"/>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
        <w:gridCol w:w="1494"/>
        <w:gridCol w:w="1629"/>
        <w:gridCol w:w="1866"/>
        <w:gridCol w:w="1704"/>
        <w:gridCol w:w="2535"/>
      </w:tblGrid>
      <w:tr w:rsidR="006770E4" w:rsidRPr="006770E4" w:rsidTr="00FB4823">
        <w:trPr>
          <w:cantSplit/>
        </w:trPr>
        <w:tc>
          <w:tcPr>
            <w:tcW w:w="806" w:type="dxa"/>
            <w:vMerge w:val="restart"/>
          </w:tcPr>
          <w:p w:rsidR="006770E4" w:rsidRPr="006770E4" w:rsidRDefault="006770E4" w:rsidP="006770E4">
            <w:pPr>
              <w:spacing w:after="0" w:line="240" w:lineRule="auto"/>
              <w:jc w:val="both"/>
              <w:rPr>
                <w:rFonts w:ascii="Times New Roman" w:eastAsia="Times New Roman" w:hAnsi="Times New Roman" w:cs="Times New Roman"/>
                <w:sz w:val="20"/>
                <w:szCs w:val="20"/>
              </w:rPr>
            </w:pPr>
          </w:p>
        </w:tc>
        <w:tc>
          <w:tcPr>
            <w:tcW w:w="9258" w:type="dxa"/>
            <w:gridSpan w:val="5"/>
          </w:tcPr>
          <w:p w:rsidR="006770E4" w:rsidRPr="006770E4" w:rsidRDefault="006770E4" w:rsidP="006770E4">
            <w:pPr>
              <w:tabs>
                <w:tab w:val="left" w:pos="1490"/>
              </w:tab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Без грифа, за 1 кг веса (</w:t>
            </w:r>
            <w:proofErr w:type="spellStart"/>
            <w:r w:rsidRPr="006770E4">
              <w:rPr>
                <w:rFonts w:ascii="Times New Roman" w:eastAsia="Times New Roman" w:hAnsi="Times New Roman" w:cs="Times New Roman"/>
                <w:b/>
                <w:sz w:val="20"/>
                <w:szCs w:val="20"/>
              </w:rPr>
              <w:t>руб</w:t>
            </w:r>
            <w:proofErr w:type="spellEnd"/>
            <w:r w:rsidRPr="006770E4">
              <w:rPr>
                <w:rFonts w:ascii="Times New Roman" w:eastAsia="Times New Roman" w:hAnsi="Times New Roman" w:cs="Times New Roman"/>
                <w:b/>
                <w:sz w:val="20"/>
                <w:szCs w:val="20"/>
              </w:rPr>
              <w:t>) при весе каждого отправления</w:t>
            </w:r>
          </w:p>
        </w:tc>
      </w:tr>
      <w:tr w:rsidR="006770E4" w:rsidRPr="006770E4" w:rsidTr="00FB4823">
        <w:trPr>
          <w:cantSplit/>
        </w:trPr>
        <w:tc>
          <w:tcPr>
            <w:tcW w:w="806" w:type="dxa"/>
            <w:vMerge/>
          </w:tcPr>
          <w:p w:rsidR="006770E4" w:rsidRPr="006770E4" w:rsidRDefault="006770E4" w:rsidP="006770E4">
            <w:pPr>
              <w:spacing w:after="0" w:line="240" w:lineRule="auto"/>
              <w:jc w:val="both"/>
              <w:rPr>
                <w:rFonts w:ascii="Times New Roman" w:eastAsia="Times New Roman" w:hAnsi="Times New Roman" w:cs="Times New Roman"/>
                <w:sz w:val="20"/>
                <w:szCs w:val="20"/>
              </w:rPr>
            </w:pPr>
          </w:p>
        </w:tc>
        <w:tc>
          <w:tcPr>
            <w:tcW w:w="1498" w:type="dxa"/>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До 5 кг</w:t>
            </w:r>
          </w:p>
        </w:tc>
        <w:tc>
          <w:tcPr>
            <w:tcW w:w="1634" w:type="dxa"/>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5-14,9 кг</w:t>
            </w:r>
          </w:p>
        </w:tc>
        <w:tc>
          <w:tcPr>
            <w:tcW w:w="1872" w:type="dxa"/>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15-29,9 кг</w:t>
            </w:r>
          </w:p>
        </w:tc>
        <w:tc>
          <w:tcPr>
            <w:tcW w:w="1709" w:type="dxa"/>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 xml:space="preserve"> 30-49,9 кг</w:t>
            </w:r>
          </w:p>
        </w:tc>
        <w:tc>
          <w:tcPr>
            <w:tcW w:w="2545" w:type="dxa"/>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От 50 кг и выше</w:t>
            </w:r>
          </w:p>
        </w:tc>
      </w:tr>
      <w:tr w:rsidR="006770E4" w:rsidRPr="006770E4" w:rsidTr="00FB4823">
        <w:tc>
          <w:tcPr>
            <w:tcW w:w="806" w:type="dxa"/>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1 зона</w:t>
            </w:r>
          </w:p>
        </w:tc>
        <w:tc>
          <w:tcPr>
            <w:tcW w:w="1498"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223,02</w:t>
            </w:r>
          </w:p>
        </w:tc>
        <w:tc>
          <w:tcPr>
            <w:tcW w:w="1634"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203,55</w:t>
            </w:r>
          </w:p>
        </w:tc>
        <w:tc>
          <w:tcPr>
            <w:tcW w:w="1872"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157,53</w:t>
            </w:r>
          </w:p>
        </w:tc>
        <w:tc>
          <w:tcPr>
            <w:tcW w:w="1709"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129,21</w:t>
            </w:r>
          </w:p>
        </w:tc>
        <w:tc>
          <w:tcPr>
            <w:tcW w:w="2545"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104,43</w:t>
            </w:r>
          </w:p>
        </w:tc>
      </w:tr>
      <w:tr w:rsidR="006770E4" w:rsidRPr="006770E4" w:rsidTr="00FB4823">
        <w:tc>
          <w:tcPr>
            <w:tcW w:w="806" w:type="dxa"/>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2 зона</w:t>
            </w:r>
          </w:p>
        </w:tc>
        <w:tc>
          <w:tcPr>
            <w:tcW w:w="1498"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311,52</w:t>
            </w:r>
          </w:p>
        </w:tc>
        <w:tc>
          <w:tcPr>
            <w:tcW w:w="1634"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247,80</w:t>
            </w:r>
          </w:p>
        </w:tc>
        <w:tc>
          <w:tcPr>
            <w:tcW w:w="1872"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203,55</w:t>
            </w:r>
          </w:p>
        </w:tc>
        <w:tc>
          <w:tcPr>
            <w:tcW w:w="1709"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162,84</w:t>
            </w:r>
          </w:p>
        </w:tc>
        <w:tc>
          <w:tcPr>
            <w:tcW w:w="2545"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139,83</w:t>
            </w:r>
          </w:p>
        </w:tc>
      </w:tr>
      <w:tr w:rsidR="006770E4" w:rsidRPr="006770E4" w:rsidTr="00FB4823">
        <w:tc>
          <w:tcPr>
            <w:tcW w:w="806" w:type="dxa"/>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3 зона</w:t>
            </w:r>
          </w:p>
        </w:tc>
        <w:tc>
          <w:tcPr>
            <w:tcW w:w="1498"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378,78</w:t>
            </w:r>
          </w:p>
        </w:tc>
        <w:tc>
          <w:tcPr>
            <w:tcW w:w="1634"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293,82</w:t>
            </w:r>
          </w:p>
        </w:tc>
        <w:tc>
          <w:tcPr>
            <w:tcW w:w="1872"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224,79</w:t>
            </w:r>
          </w:p>
        </w:tc>
        <w:tc>
          <w:tcPr>
            <w:tcW w:w="1709"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196,47</w:t>
            </w:r>
          </w:p>
        </w:tc>
        <w:tc>
          <w:tcPr>
            <w:tcW w:w="2545"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162,84</w:t>
            </w:r>
          </w:p>
        </w:tc>
      </w:tr>
      <w:tr w:rsidR="006770E4" w:rsidRPr="006770E4" w:rsidTr="00FB4823">
        <w:tc>
          <w:tcPr>
            <w:tcW w:w="806" w:type="dxa"/>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4 зона</w:t>
            </w:r>
          </w:p>
        </w:tc>
        <w:tc>
          <w:tcPr>
            <w:tcW w:w="1498"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456,66</w:t>
            </w:r>
          </w:p>
        </w:tc>
        <w:tc>
          <w:tcPr>
            <w:tcW w:w="1634"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327,45</w:t>
            </w:r>
          </w:p>
        </w:tc>
        <w:tc>
          <w:tcPr>
            <w:tcW w:w="1872"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269,04</w:t>
            </w:r>
          </w:p>
        </w:tc>
        <w:tc>
          <w:tcPr>
            <w:tcW w:w="1709"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230,10</w:t>
            </w:r>
          </w:p>
        </w:tc>
        <w:tc>
          <w:tcPr>
            <w:tcW w:w="2545"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217,71</w:t>
            </w:r>
          </w:p>
        </w:tc>
      </w:tr>
      <w:tr w:rsidR="006770E4" w:rsidRPr="006770E4" w:rsidTr="00FB4823">
        <w:tc>
          <w:tcPr>
            <w:tcW w:w="806" w:type="dxa"/>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5 зона</w:t>
            </w:r>
          </w:p>
        </w:tc>
        <w:tc>
          <w:tcPr>
            <w:tcW w:w="1498"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534,54</w:t>
            </w:r>
          </w:p>
        </w:tc>
        <w:tc>
          <w:tcPr>
            <w:tcW w:w="1634"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428,34</w:t>
            </w:r>
          </w:p>
        </w:tc>
        <w:tc>
          <w:tcPr>
            <w:tcW w:w="1872"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348,69</w:t>
            </w:r>
          </w:p>
        </w:tc>
        <w:tc>
          <w:tcPr>
            <w:tcW w:w="1709"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306,21</w:t>
            </w:r>
          </w:p>
        </w:tc>
        <w:tc>
          <w:tcPr>
            <w:tcW w:w="2545"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288,51</w:t>
            </w:r>
          </w:p>
        </w:tc>
      </w:tr>
      <w:tr w:rsidR="006770E4" w:rsidRPr="006770E4" w:rsidTr="00FB4823">
        <w:tc>
          <w:tcPr>
            <w:tcW w:w="806" w:type="dxa"/>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6 зона</w:t>
            </w:r>
          </w:p>
        </w:tc>
        <w:tc>
          <w:tcPr>
            <w:tcW w:w="1498"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624,81</w:t>
            </w:r>
          </w:p>
        </w:tc>
        <w:tc>
          <w:tcPr>
            <w:tcW w:w="1634"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463,74</w:t>
            </w:r>
          </w:p>
        </w:tc>
        <w:tc>
          <w:tcPr>
            <w:tcW w:w="1872"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382,32</w:t>
            </w:r>
          </w:p>
        </w:tc>
        <w:tc>
          <w:tcPr>
            <w:tcW w:w="1709"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391,17</w:t>
            </w:r>
          </w:p>
        </w:tc>
        <w:tc>
          <w:tcPr>
            <w:tcW w:w="2545" w:type="dxa"/>
            <w:vAlign w:val="center"/>
          </w:tcPr>
          <w:p w:rsidR="006770E4" w:rsidRPr="006770E4" w:rsidRDefault="006770E4" w:rsidP="006770E4">
            <w:pPr>
              <w:spacing w:after="0" w:line="240" w:lineRule="auto"/>
              <w:jc w:val="center"/>
              <w:rPr>
                <w:rFonts w:ascii="Times New Roman" w:eastAsia="Times New Roman" w:hAnsi="Times New Roman" w:cs="Times New Roman"/>
                <w:color w:val="000000"/>
                <w:sz w:val="20"/>
                <w:szCs w:val="20"/>
              </w:rPr>
            </w:pPr>
            <w:r w:rsidRPr="006770E4">
              <w:rPr>
                <w:rFonts w:ascii="Times New Roman" w:eastAsia="Times New Roman" w:hAnsi="Times New Roman" w:cs="Times New Roman"/>
                <w:color w:val="000000"/>
                <w:sz w:val="20"/>
                <w:szCs w:val="20"/>
              </w:rPr>
              <w:t>362,85</w:t>
            </w:r>
          </w:p>
        </w:tc>
      </w:tr>
    </w:tbl>
    <w:p w:rsidR="006770E4" w:rsidRPr="006770E4" w:rsidRDefault="006770E4" w:rsidP="006770E4">
      <w:pPr>
        <w:spacing w:after="0" w:line="240" w:lineRule="auto"/>
        <w:ind w:firstLine="567"/>
        <w:jc w:val="both"/>
        <w:rPr>
          <w:rFonts w:ascii="Times New Roman" w:eastAsia="Times New Roman" w:hAnsi="Times New Roman" w:cs="Times New Roman"/>
          <w:sz w:val="20"/>
          <w:szCs w:val="20"/>
        </w:rPr>
      </w:pPr>
    </w:p>
    <w:p w:rsidR="006770E4" w:rsidRPr="006770E4" w:rsidRDefault="006770E4" w:rsidP="006770E4">
      <w:pPr>
        <w:spacing w:after="0" w:line="240" w:lineRule="auto"/>
        <w:ind w:firstLine="567"/>
        <w:jc w:val="both"/>
        <w:rPr>
          <w:rFonts w:ascii="Times New Roman" w:eastAsia="Times New Roman" w:hAnsi="Times New Roman" w:cs="Times New Roman"/>
          <w:sz w:val="20"/>
          <w:szCs w:val="20"/>
        </w:rPr>
      </w:pPr>
    </w:p>
    <w:p w:rsidR="006770E4" w:rsidRPr="006770E4" w:rsidRDefault="006770E4" w:rsidP="006770E4">
      <w:pPr>
        <w:spacing w:after="0" w:line="240" w:lineRule="auto"/>
        <w:ind w:firstLine="567"/>
        <w:jc w:val="both"/>
        <w:rPr>
          <w:rFonts w:ascii="Times New Roman" w:eastAsia="Times New Roman" w:hAnsi="Times New Roman" w:cs="Times New Roman"/>
          <w:b/>
          <w:sz w:val="20"/>
          <w:szCs w:val="20"/>
          <w:u w:val="single"/>
        </w:rPr>
      </w:pPr>
      <w:r w:rsidRPr="006770E4">
        <w:rPr>
          <w:rFonts w:ascii="Times New Roman" w:eastAsia="Times New Roman" w:hAnsi="Times New Roman" w:cs="Times New Roman"/>
          <w:b/>
          <w:sz w:val="20"/>
          <w:szCs w:val="20"/>
          <w:u w:val="single"/>
        </w:rPr>
        <w:t>ПРИМЕЧАНИЕ к тарифам.</w:t>
      </w:r>
    </w:p>
    <w:p w:rsidR="006770E4" w:rsidRPr="006770E4" w:rsidRDefault="006770E4" w:rsidP="006770E4">
      <w:pPr>
        <w:spacing w:after="0" w:line="240" w:lineRule="auto"/>
        <w:ind w:firstLine="567"/>
        <w:jc w:val="both"/>
        <w:rPr>
          <w:rFonts w:ascii="Times New Roman" w:eastAsia="Times New Roman" w:hAnsi="Times New Roman" w:cs="Times New Roman"/>
          <w:b/>
          <w:sz w:val="20"/>
          <w:szCs w:val="20"/>
          <w:u w:val="single"/>
        </w:rPr>
      </w:pPr>
    </w:p>
    <w:p w:rsidR="006770E4" w:rsidRPr="006770E4" w:rsidRDefault="006770E4" w:rsidP="006770E4">
      <w:pPr>
        <w:numPr>
          <w:ilvl w:val="0"/>
          <w:numId w:val="13"/>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Вес, превышающий указанный в таблице на любую долю килограмма, оплачивается как целый килограмм.</w:t>
      </w:r>
    </w:p>
    <w:p w:rsidR="006770E4" w:rsidRPr="006770E4" w:rsidRDefault="006770E4" w:rsidP="006770E4">
      <w:pPr>
        <w:numPr>
          <w:ilvl w:val="0"/>
          <w:numId w:val="13"/>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Некоторые предметы имеют большой объем, но малый физический вес. В случае если объемный вес Отправления превышает физический, тариф на доставку определяется по объемному весу.</w:t>
      </w:r>
    </w:p>
    <w:p w:rsidR="006770E4" w:rsidRPr="006770E4" w:rsidRDefault="006770E4" w:rsidP="006770E4">
      <w:pPr>
        <w:spacing w:after="0" w:line="240" w:lineRule="auto"/>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Объемный вес Отправления определяется следующим образом: </w:t>
      </w:r>
    </w:p>
    <w:p w:rsidR="006770E4" w:rsidRPr="006770E4" w:rsidRDefault="006770E4" w:rsidP="006770E4">
      <w:pPr>
        <w:numPr>
          <w:ilvl w:val="0"/>
          <w:numId w:val="14"/>
        </w:numPr>
        <w:spacing w:after="0" w:line="240" w:lineRule="auto"/>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для коробки - </w:t>
      </w:r>
    </w:p>
    <w:p w:rsidR="006770E4" w:rsidRPr="006770E4" w:rsidRDefault="006770E4" w:rsidP="006770E4">
      <w:pPr>
        <w:spacing w:after="0" w:line="240" w:lineRule="auto"/>
        <w:ind w:left="720" w:hanging="18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Объёмный вес (кг) = (длина (см) × ширина (см) × высот</w:t>
      </w:r>
      <w:proofErr w:type="gramStart"/>
      <w:r w:rsidRPr="006770E4">
        <w:rPr>
          <w:rFonts w:ascii="Times New Roman" w:eastAsia="Times New Roman" w:hAnsi="Times New Roman" w:cs="Times New Roman"/>
          <w:sz w:val="20"/>
          <w:szCs w:val="20"/>
        </w:rPr>
        <w:t>а(</w:t>
      </w:r>
      <w:proofErr w:type="gramEnd"/>
      <w:r w:rsidRPr="006770E4">
        <w:rPr>
          <w:rFonts w:ascii="Times New Roman" w:eastAsia="Times New Roman" w:hAnsi="Times New Roman" w:cs="Times New Roman"/>
          <w:sz w:val="20"/>
          <w:szCs w:val="20"/>
        </w:rPr>
        <w:t>см)) / 10620;</w:t>
      </w:r>
    </w:p>
    <w:p w:rsidR="006770E4" w:rsidRPr="006770E4" w:rsidRDefault="006770E4" w:rsidP="006770E4">
      <w:pPr>
        <w:numPr>
          <w:ilvl w:val="0"/>
          <w:numId w:val="14"/>
        </w:numPr>
        <w:spacing w:after="0" w:line="240" w:lineRule="auto"/>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для рулона - </w:t>
      </w:r>
    </w:p>
    <w:p w:rsidR="006770E4" w:rsidRPr="006770E4" w:rsidRDefault="006770E4" w:rsidP="006770E4">
      <w:pPr>
        <w:spacing w:after="0" w:line="240" w:lineRule="auto"/>
        <w:ind w:left="720" w:hanging="18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Объёмный вес (кг) = (площадь круга (см</w:t>
      </w:r>
      <w:proofErr w:type="gramStart"/>
      <w:r w:rsidRPr="006770E4">
        <w:rPr>
          <w:rFonts w:ascii="Times New Roman" w:eastAsia="Times New Roman" w:hAnsi="Times New Roman" w:cs="Times New Roman"/>
          <w:sz w:val="20"/>
          <w:szCs w:val="20"/>
        </w:rPr>
        <w:t>2</w:t>
      </w:r>
      <w:proofErr w:type="gramEnd"/>
      <w:r w:rsidRPr="006770E4">
        <w:rPr>
          <w:rFonts w:ascii="Times New Roman" w:eastAsia="Times New Roman" w:hAnsi="Times New Roman" w:cs="Times New Roman"/>
          <w:sz w:val="20"/>
          <w:szCs w:val="20"/>
        </w:rPr>
        <w:t xml:space="preserve">) × высота (см)) / 10620 Площадь круга = πR2, где R - радиус круга (см), </w:t>
      </w:r>
    </w:p>
    <w:p w:rsidR="006770E4" w:rsidRPr="006770E4" w:rsidRDefault="006770E4" w:rsidP="006770E4">
      <w:pPr>
        <w:spacing w:after="0" w:line="240" w:lineRule="auto"/>
        <w:ind w:left="720" w:hanging="540"/>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π=3,14.</w:t>
      </w:r>
    </w:p>
    <w:p w:rsidR="006770E4" w:rsidRPr="006770E4" w:rsidRDefault="006770E4" w:rsidP="006770E4">
      <w:pPr>
        <w:numPr>
          <w:ilvl w:val="0"/>
          <w:numId w:val="13"/>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При приеме Отправления с пометкой «Срочное» к тарифам применяется повышающий коэффициент 1,3.</w:t>
      </w:r>
    </w:p>
    <w:p w:rsidR="006770E4" w:rsidRPr="006770E4" w:rsidRDefault="006770E4" w:rsidP="006770E4">
      <w:pPr>
        <w:numPr>
          <w:ilvl w:val="0"/>
          <w:numId w:val="13"/>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При приеме Отправлений, имеющих оценочную стоимость, взимается сбор в размере 0,3 % от оценочной стоимости.</w:t>
      </w:r>
    </w:p>
    <w:p w:rsidR="006770E4" w:rsidRPr="006770E4" w:rsidRDefault="006770E4" w:rsidP="006770E4">
      <w:pPr>
        <w:numPr>
          <w:ilvl w:val="0"/>
          <w:numId w:val="13"/>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При приеме Отправлений в помещении Отправителя вводится повышающий коэффициент 1,15. Погрузка Отправлений в помещении Отправителя проводится совместными усилиями представителей Отправителя и Исполнителя.</w:t>
      </w:r>
    </w:p>
    <w:p w:rsidR="006770E4" w:rsidRPr="006770E4" w:rsidRDefault="006770E4" w:rsidP="006770E4">
      <w:pPr>
        <w:numPr>
          <w:ilvl w:val="0"/>
          <w:numId w:val="13"/>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 случае сбора Отправлений по заявке Отправителя в центрах субъектов РФ к данным тарифам применяется повышающий коэффициент 1,1.</w:t>
      </w:r>
    </w:p>
    <w:p w:rsidR="006770E4" w:rsidRPr="006770E4" w:rsidRDefault="006770E4" w:rsidP="006770E4">
      <w:pPr>
        <w:numPr>
          <w:ilvl w:val="0"/>
          <w:numId w:val="13"/>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Вышеуказанные тарифы действуют в случае доставки Отправлений в административные центры РФ указанные в приложении № 6 к договору (Зональное распределение городов). В случае доставки Отправлений в другие административные центры и другие населенные пункты РФ вводится повышающий коэффициент.</w:t>
      </w:r>
    </w:p>
    <w:p w:rsidR="006770E4" w:rsidRPr="006770E4" w:rsidRDefault="006770E4" w:rsidP="006770E4">
      <w:pPr>
        <w:tabs>
          <w:tab w:val="left" w:pos="851"/>
        </w:tabs>
        <w:spacing w:after="0" w:line="240" w:lineRule="auto"/>
        <w:ind w:left="567"/>
        <w:jc w:val="both"/>
        <w:rPr>
          <w:rFonts w:ascii="Times New Roman" w:eastAsia="Times New Roman" w:hAnsi="Times New Roman" w:cs="Times New Roman"/>
          <w:sz w:val="20"/>
          <w:szCs w:val="20"/>
        </w:rPr>
      </w:pPr>
    </w:p>
    <w:p w:rsidR="006770E4" w:rsidRPr="006770E4" w:rsidRDefault="006770E4" w:rsidP="006770E4">
      <w:pPr>
        <w:tabs>
          <w:tab w:val="left" w:pos="851"/>
        </w:tabs>
        <w:spacing w:after="0" w:line="240" w:lineRule="auto"/>
        <w:jc w:val="both"/>
        <w:rPr>
          <w:rFonts w:ascii="Times New Roman" w:eastAsia="Times New Roman" w:hAnsi="Times New Roman" w:cs="Times New Roman"/>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1"/>
        <w:gridCol w:w="5103"/>
      </w:tblGrid>
      <w:tr w:rsidR="006770E4" w:rsidRPr="006770E4" w:rsidTr="00FB4823">
        <w:trPr>
          <w:trHeight w:val="299"/>
        </w:trPr>
        <w:tc>
          <w:tcPr>
            <w:tcW w:w="4961" w:type="dxa"/>
            <w:tcBorders>
              <w:top w:val="single" w:sz="4" w:space="0" w:color="auto"/>
              <w:left w:val="single" w:sz="4" w:space="0" w:color="auto"/>
              <w:bottom w:val="single" w:sz="4" w:space="0" w:color="auto"/>
              <w:right w:val="single" w:sz="4" w:space="0" w:color="auto"/>
            </w:tcBorders>
          </w:tcPr>
          <w:p w:rsidR="006770E4" w:rsidRPr="006770E4" w:rsidRDefault="006770E4" w:rsidP="006770E4">
            <w:pPr>
              <w:keepNext/>
              <w:numPr>
                <w:ilvl w:val="0"/>
                <w:numId w:val="5"/>
              </w:numPr>
              <w:spacing w:after="0" w:line="240" w:lineRule="auto"/>
              <w:ind w:left="0" w:firstLine="0"/>
              <w:jc w:val="center"/>
              <w:outlineLvl w:val="2"/>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Место доставки</w:t>
            </w:r>
          </w:p>
        </w:tc>
        <w:tc>
          <w:tcPr>
            <w:tcW w:w="5103" w:type="dxa"/>
            <w:tcBorders>
              <w:top w:val="single" w:sz="4" w:space="0" w:color="auto"/>
              <w:left w:val="single" w:sz="4" w:space="0" w:color="auto"/>
              <w:bottom w:val="single" w:sz="4" w:space="0" w:color="auto"/>
              <w:right w:val="single" w:sz="4" w:space="0" w:color="auto"/>
            </w:tcBorders>
          </w:tcPr>
          <w:p w:rsidR="006770E4" w:rsidRPr="006770E4" w:rsidRDefault="006770E4" w:rsidP="006770E4">
            <w:pPr>
              <w:keepNext/>
              <w:numPr>
                <w:ilvl w:val="0"/>
                <w:numId w:val="5"/>
              </w:numPr>
              <w:spacing w:after="0" w:line="240" w:lineRule="auto"/>
              <w:ind w:left="0" w:firstLine="0"/>
              <w:jc w:val="center"/>
              <w:outlineLvl w:val="2"/>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Повышающий коэффициент</w:t>
            </w:r>
          </w:p>
        </w:tc>
      </w:tr>
      <w:tr w:rsidR="006770E4" w:rsidRPr="006770E4" w:rsidTr="00FB4823">
        <w:trPr>
          <w:trHeight w:val="274"/>
        </w:trPr>
        <w:tc>
          <w:tcPr>
            <w:tcW w:w="4961" w:type="dxa"/>
            <w:tcBorders>
              <w:top w:val="single" w:sz="4" w:space="0" w:color="auto"/>
              <w:left w:val="single" w:sz="4" w:space="0" w:color="auto"/>
              <w:bottom w:val="single" w:sz="4" w:space="0" w:color="auto"/>
              <w:right w:val="single" w:sz="4" w:space="0" w:color="auto"/>
            </w:tcBorders>
          </w:tcPr>
          <w:p w:rsidR="006770E4" w:rsidRPr="006770E4" w:rsidRDefault="006770E4" w:rsidP="006770E4">
            <w:pPr>
              <w:spacing w:after="0" w:line="240" w:lineRule="auto"/>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Московская область</w:t>
            </w:r>
          </w:p>
        </w:tc>
        <w:tc>
          <w:tcPr>
            <w:tcW w:w="5103" w:type="dxa"/>
            <w:tcBorders>
              <w:top w:val="single" w:sz="4" w:space="0" w:color="auto"/>
              <w:left w:val="single" w:sz="4" w:space="0" w:color="auto"/>
              <w:bottom w:val="single" w:sz="4" w:space="0" w:color="auto"/>
              <w:right w:val="single" w:sz="4" w:space="0" w:color="auto"/>
            </w:tcBorders>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1,20</w:t>
            </w:r>
          </w:p>
        </w:tc>
      </w:tr>
      <w:tr w:rsidR="006770E4" w:rsidRPr="006770E4" w:rsidTr="00FB4823">
        <w:trPr>
          <w:trHeight w:val="337"/>
        </w:trPr>
        <w:tc>
          <w:tcPr>
            <w:tcW w:w="4961" w:type="dxa"/>
            <w:tcBorders>
              <w:top w:val="single" w:sz="4" w:space="0" w:color="auto"/>
              <w:left w:val="single" w:sz="4" w:space="0" w:color="auto"/>
              <w:bottom w:val="single" w:sz="4" w:space="0" w:color="auto"/>
              <w:right w:val="single" w:sz="4" w:space="0" w:color="auto"/>
            </w:tcBorders>
          </w:tcPr>
          <w:p w:rsidR="006770E4" w:rsidRPr="006770E4" w:rsidRDefault="006770E4" w:rsidP="006770E4">
            <w:pPr>
              <w:spacing w:after="0" w:line="240" w:lineRule="auto"/>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Российская Федерация</w:t>
            </w:r>
          </w:p>
        </w:tc>
        <w:tc>
          <w:tcPr>
            <w:tcW w:w="5103" w:type="dxa"/>
            <w:tcBorders>
              <w:top w:val="single" w:sz="4" w:space="0" w:color="auto"/>
              <w:left w:val="single" w:sz="4" w:space="0" w:color="auto"/>
              <w:bottom w:val="single" w:sz="4" w:space="0" w:color="auto"/>
              <w:right w:val="single" w:sz="4" w:space="0" w:color="auto"/>
            </w:tcBorders>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1,25</w:t>
            </w:r>
          </w:p>
        </w:tc>
      </w:tr>
    </w:tbl>
    <w:p w:rsidR="006770E4" w:rsidRPr="006770E4" w:rsidRDefault="006770E4" w:rsidP="006770E4">
      <w:pPr>
        <w:tabs>
          <w:tab w:val="left" w:pos="851"/>
        </w:tabs>
        <w:spacing w:after="0" w:line="240" w:lineRule="auto"/>
        <w:jc w:val="both"/>
        <w:rPr>
          <w:rFonts w:ascii="Times New Roman" w:eastAsia="Times New Roman" w:hAnsi="Times New Roman" w:cs="Times New Roman"/>
          <w:sz w:val="20"/>
          <w:szCs w:val="20"/>
        </w:rPr>
      </w:pPr>
    </w:p>
    <w:p w:rsidR="006770E4" w:rsidRPr="006770E4" w:rsidRDefault="006770E4" w:rsidP="006770E4">
      <w:pPr>
        <w:tabs>
          <w:tab w:val="left" w:pos="851"/>
        </w:tabs>
        <w:spacing w:after="0" w:line="240" w:lineRule="auto"/>
        <w:ind w:left="20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Тарифы указаны с учётом НДС. </w:t>
      </w:r>
    </w:p>
    <w:p w:rsidR="006770E4" w:rsidRPr="006770E4" w:rsidRDefault="006770E4" w:rsidP="006770E4">
      <w:pPr>
        <w:tabs>
          <w:tab w:val="left" w:pos="851"/>
        </w:tabs>
        <w:spacing w:after="0" w:line="240" w:lineRule="auto"/>
        <w:jc w:val="both"/>
        <w:rPr>
          <w:rFonts w:ascii="Times New Roman" w:eastAsia="Times New Roman" w:hAnsi="Times New Roman" w:cs="Times New Roman"/>
          <w:i/>
          <w:sz w:val="20"/>
          <w:szCs w:val="20"/>
        </w:rPr>
      </w:pPr>
    </w:p>
    <w:p w:rsidR="006770E4" w:rsidRPr="006770E4" w:rsidRDefault="006770E4" w:rsidP="006770E4">
      <w:pPr>
        <w:tabs>
          <w:tab w:val="left" w:pos="851"/>
        </w:tabs>
        <w:spacing w:after="0" w:line="240" w:lineRule="auto"/>
        <w:jc w:val="both"/>
        <w:rPr>
          <w:rFonts w:ascii="Times New Roman" w:eastAsia="Times New Roman" w:hAnsi="Times New Roman" w:cs="Times New Roman"/>
          <w:i/>
          <w:sz w:val="20"/>
          <w:szCs w:val="20"/>
        </w:rPr>
      </w:pPr>
    </w:p>
    <w:p w:rsidR="006770E4" w:rsidRPr="006770E4" w:rsidRDefault="006770E4" w:rsidP="006770E4">
      <w:pPr>
        <w:spacing w:after="0" w:line="240" w:lineRule="auto"/>
        <w:ind w:left="360"/>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Дополнительные услуги</w:t>
      </w:r>
    </w:p>
    <w:p w:rsidR="006770E4" w:rsidRPr="006770E4" w:rsidRDefault="006770E4" w:rsidP="006770E4">
      <w:pPr>
        <w:spacing w:after="0" w:line="240" w:lineRule="auto"/>
        <w:ind w:left="360"/>
        <w:jc w:val="center"/>
        <w:rPr>
          <w:rFonts w:ascii="Times New Roman" w:eastAsia="Times New Roman" w:hAnsi="Times New Roman" w:cs="Times New Roman"/>
          <w:b/>
          <w:sz w:val="20"/>
          <w:szCs w:val="20"/>
        </w:rPr>
      </w:pPr>
    </w:p>
    <w:p w:rsidR="006770E4" w:rsidRPr="006770E4" w:rsidRDefault="006770E4" w:rsidP="006770E4">
      <w:pPr>
        <w:numPr>
          <w:ilvl w:val="0"/>
          <w:numId w:val="15"/>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Плата за хранение Отправлений на территории Исполнителя </w:t>
      </w:r>
      <w:proofErr w:type="gramStart"/>
      <w:r w:rsidRPr="006770E4">
        <w:rPr>
          <w:rFonts w:ascii="Times New Roman" w:eastAsia="Times New Roman" w:hAnsi="Times New Roman" w:cs="Times New Roman"/>
          <w:sz w:val="20"/>
          <w:szCs w:val="20"/>
        </w:rPr>
        <w:t>по истечение</w:t>
      </w:r>
      <w:proofErr w:type="gramEnd"/>
      <w:r w:rsidRPr="006770E4">
        <w:rPr>
          <w:rFonts w:ascii="Times New Roman" w:eastAsia="Times New Roman" w:hAnsi="Times New Roman" w:cs="Times New Roman"/>
          <w:sz w:val="20"/>
          <w:szCs w:val="20"/>
        </w:rPr>
        <w:t xml:space="preserve"> 2 (двух) суток после уведомления получателя о доставке:</w:t>
      </w:r>
    </w:p>
    <w:p w:rsidR="006770E4" w:rsidRPr="006770E4" w:rsidRDefault="006770E4" w:rsidP="006770E4">
      <w:pPr>
        <w:numPr>
          <w:ilvl w:val="0"/>
          <w:numId w:val="14"/>
        </w:numPr>
        <w:tabs>
          <w:tab w:val="num" w:pos="0"/>
        </w:tabs>
        <w:spacing w:after="0" w:line="240" w:lineRule="auto"/>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за каждое место, занимающее площадь менее 1 кв.м. (полные или неполные сутки) –   141,60 рублей;</w:t>
      </w:r>
    </w:p>
    <w:p w:rsidR="006770E4" w:rsidRPr="006770E4" w:rsidRDefault="006770E4" w:rsidP="006770E4">
      <w:pPr>
        <w:numPr>
          <w:ilvl w:val="0"/>
          <w:numId w:val="14"/>
        </w:numPr>
        <w:tabs>
          <w:tab w:val="num" w:pos="0"/>
        </w:tabs>
        <w:spacing w:after="0" w:line="240" w:lineRule="auto"/>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за каждое место, занимающее площадь более 1 кв.м. –  444,91 рублей.</w:t>
      </w:r>
    </w:p>
    <w:p w:rsidR="006770E4" w:rsidRPr="006770E4" w:rsidRDefault="006770E4" w:rsidP="006770E4">
      <w:pPr>
        <w:numPr>
          <w:ilvl w:val="0"/>
          <w:numId w:val="15"/>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В случае если вес Отправления превышает </w:t>
      </w:r>
      <w:smartTag w:uri="urn:schemas-microsoft-com:office:smarttags" w:element="metricconverter">
        <w:smartTagPr>
          <w:attr w:name="ProductID" w:val="100 кг"/>
        </w:smartTagPr>
        <w:r w:rsidRPr="006770E4">
          <w:rPr>
            <w:rFonts w:ascii="Times New Roman" w:eastAsia="Times New Roman" w:hAnsi="Times New Roman" w:cs="Times New Roman"/>
            <w:sz w:val="20"/>
            <w:szCs w:val="20"/>
          </w:rPr>
          <w:t>100 кг</w:t>
        </w:r>
      </w:smartTag>
      <w:r w:rsidRPr="006770E4">
        <w:rPr>
          <w:rFonts w:ascii="Times New Roman" w:eastAsia="Times New Roman" w:hAnsi="Times New Roman" w:cs="Times New Roman"/>
          <w:sz w:val="20"/>
          <w:szCs w:val="20"/>
        </w:rPr>
        <w:t>, Заказчик, помимо стоимости доставки, оплачивает также погрузочно-разгрузочные работы из расчета 2,65 руб. за каждый кг веса такого Отправления, но не менее 354 руб.</w:t>
      </w:r>
    </w:p>
    <w:p w:rsidR="006770E4" w:rsidRPr="006770E4" w:rsidRDefault="006770E4" w:rsidP="006770E4">
      <w:pPr>
        <w:numPr>
          <w:ilvl w:val="0"/>
          <w:numId w:val="15"/>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 случае отказа Заказчика от заявки за 1 (один) час до подачи Исполнителем специализированного транспорта под погрузку Отправлений, Заказчик уплачивает Исполнителю штраф в размере 5000 (пять тысяч) рублей 00 копеек.</w:t>
      </w:r>
    </w:p>
    <w:p w:rsidR="006770E4" w:rsidRPr="006770E4" w:rsidRDefault="006770E4" w:rsidP="006770E4">
      <w:pPr>
        <w:numPr>
          <w:ilvl w:val="0"/>
          <w:numId w:val="15"/>
        </w:numPr>
        <w:tabs>
          <w:tab w:val="num" w:pos="0"/>
          <w:tab w:val="left" w:pos="851"/>
        </w:tabs>
        <w:spacing w:after="0" w:line="240" w:lineRule="auto"/>
        <w:ind w:left="0" w:firstLine="567"/>
        <w:jc w:val="both"/>
        <w:rPr>
          <w:rFonts w:ascii="Times New Roman" w:eastAsia="Times New Roman" w:hAnsi="Times New Roman" w:cs="Times New Roman"/>
          <w:sz w:val="20"/>
          <w:szCs w:val="20"/>
        </w:rPr>
      </w:pPr>
      <w:proofErr w:type="gramStart"/>
      <w:r w:rsidRPr="006770E4">
        <w:rPr>
          <w:rFonts w:ascii="Times New Roman" w:eastAsia="Times New Roman" w:hAnsi="Times New Roman" w:cs="Times New Roman"/>
          <w:sz w:val="20"/>
          <w:szCs w:val="20"/>
        </w:rPr>
        <w:lastRenderedPageBreak/>
        <w:t>В случае если к моменту прибытия Исполнителя к Заказчику для приема Отправления последнее не будет готово к отправке, Заказчик, помимо тарифов, установленных настоящим Приложением №3, уплачивает Исполнителю 700 руб. за каждый час задержки передачи Отправления если точное время передачи было зафиксировано в соответствующей заявке, а в случае если в заявке был указан промежуток времени передачи Отправления, то задержка считается от</w:t>
      </w:r>
      <w:proofErr w:type="gramEnd"/>
      <w:r w:rsidRPr="006770E4">
        <w:rPr>
          <w:rFonts w:ascii="Times New Roman" w:eastAsia="Times New Roman" w:hAnsi="Times New Roman" w:cs="Times New Roman"/>
          <w:sz w:val="20"/>
          <w:szCs w:val="20"/>
        </w:rPr>
        <w:t xml:space="preserve"> крайнего срока передачи Отправления. Время фактической передачи Исполнителю Отправления фиксируется в реестре ф.1.</w:t>
      </w:r>
    </w:p>
    <w:p w:rsidR="006770E4" w:rsidRPr="006770E4" w:rsidRDefault="006770E4" w:rsidP="006770E4">
      <w:pPr>
        <w:numPr>
          <w:ilvl w:val="0"/>
          <w:numId w:val="15"/>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Тарифы, приведенные в разделе «Дополнительные услуги» настоящего Приложения к Договору указаны с учётом НДС.</w:t>
      </w:r>
    </w:p>
    <w:p w:rsidR="006770E4" w:rsidRPr="006770E4" w:rsidRDefault="006770E4" w:rsidP="006770E4">
      <w:pPr>
        <w:spacing w:after="0" w:line="240" w:lineRule="auto"/>
        <w:rPr>
          <w:rFonts w:ascii="Times New Roman" w:eastAsia="Times New Roman" w:hAnsi="Times New Roman" w:cs="Times New Roman"/>
          <w:sz w:val="20"/>
          <w:szCs w:val="20"/>
        </w:rPr>
      </w:pPr>
    </w:p>
    <w:p w:rsidR="006770E4" w:rsidRPr="006770E4" w:rsidRDefault="006770E4" w:rsidP="006770E4">
      <w:pPr>
        <w:spacing w:after="0" w:line="240" w:lineRule="auto"/>
        <w:ind w:firstLine="540"/>
        <w:jc w:val="both"/>
        <w:rPr>
          <w:rFonts w:ascii="Times New Roman" w:eastAsia="Times New Roman" w:hAnsi="Times New Roman" w:cs="Times New Roman"/>
          <w:sz w:val="20"/>
          <w:szCs w:val="20"/>
        </w:rPr>
      </w:pPr>
    </w:p>
    <w:tbl>
      <w:tblPr>
        <w:tblW w:w="10206" w:type="dxa"/>
        <w:tblInd w:w="70" w:type="dxa"/>
        <w:tblLayout w:type="fixed"/>
        <w:tblCellMar>
          <w:left w:w="70" w:type="dxa"/>
          <w:right w:w="70" w:type="dxa"/>
        </w:tblCellMar>
        <w:tblLook w:val="0000"/>
      </w:tblPr>
      <w:tblGrid>
        <w:gridCol w:w="4889"/>
        <w:gridCol w:w="5317"/>
      </w:tblGrid>
      <w:tr w:rsidR="006770E4" w:rsidRPr="006770E4" w:rsidTr="00FB4823">
        <w:tc>
          <w:tcPr>
            <w:tcW w:w="4889" w:type="dxa"/>
          </w:tcPr>
          <w:p w:rsidR="006770E4" w:rsidRPr="006770E4" w:rsidRDefault="006770E4" w:rsidP="006770E4">
            <w:pPr>
              <w:widowControl w:val="0"/>
              <w:suppressAutoHyphens/>
              <w:spacing w:after="0" w:line="240" w:lineRule="auto"/>
              <w:ind w:firstLine="567"/>
              <w:jc w:val="center"/>
              <w:rPr>
                <w:rFonts w:ascii="Times New Roman" w:eastAsia="Times New Roman" w:hAnsi="Times New Roman" w:cs="Times New Roman"/>
                <w:b/>
                <w:caps/>
                <w:sz w:val="20"/>
                <w:szCs w:val="20"/>
              </w:rPr>
            </w:pPr>
            <w:r w:rsidRPr="006770E4">
              <w:rPr>
                <w:rFonts w:ascii="Times New Roman" w:eastAsia="Times New Roman" w:hAnsi="Times New Roman" w:cs="Times New Roman"/>
                <w:b/>
                <w:caps/>
                <w:sz w:val="20"/>
                <w:szCs w:val="20"/>
              </w:rPr>
              <w:t>ИСПОЛНИТЕЛЬ</w:t>
            </w:r>
          </w:p>
        </w:tc>
        <w:tc>
          <w:tcPr>
            <w:tcW w:w="5317" w:type="dxa"/>
          </w:tcPr>
          <w:p w:rsidR="006770E4" w:rsidRPr="006770E4" w:rsidRDefault="006770E4" w:rsidP="006770E4">
            <w:pPr>
              <w:widowControl w:val="0"/>
              <w:suppressAutoHyphens/>
              <w:spacing w:after="0" w:line="240" w:lineRule="auto"/>
              <w:ind w:firstLine="567"/>
              <w:jc w:val="center"/>
              <w:outlineLvl w:val="1"/>
              <w:rPr>
                <w:rFonts w:ascii="Times New Roman" w:eastAsia="Arial Unicode MS" w:hAnsi="Times New Roman" w:cs="Times New Roman"/>
                <w:b/>
                <w:sz w:val="20"/>
                <w:szCs w:val="20"/>
              </w:rPr>
            </w:pPr>
            <w:r w:rsidRPr="006770E4">
              <w:rPr>
                <w:rFonts w:ascii="Times New Roman" w:eastAsia="Times New Roman" w:hAnsi="Times New Roman" w:cs="Times New Roman"/>
                <w:b/>
                <w:sz w:val="20"/>
                <w:szCs w:val="20"/>
              </w:rPr>
              <w:t>ЗАКАЗЧИК</w:t>
            </w:r>
          </w:p>
        </w:tc>
      </w:tr>
      <w:tr w:rsidR="006770E4" w:rsidRPr="006770E4" w:rsidTr="00FB4823">
        <w:tc>
          <w:tcPr>
            <w:tcW w:w="4889" w:type="dxa"/>
          </w:tcPr>
          <w:p w:rsidR="006770E4" w:rsidRPr="006770E4" w:rsidRDefault="006770E4" w:rsidP="006770E4">
            <w:pPr>
              <w:widowControl w:val="0"/>
              <w:suppressAutoHyphens/>
              <w:spacing w:after="0" w:line="240" w:lineRule="auto"/>
              <w:rPr>
                <w:rFonts w:ascii="Times New Roman" w:eastAsia="Times New Roman" w:hAnsi="Times New Roman" w:cs="Times New Roman"/>
                <w:b/>
                <w:sz w:val="20"/>
                <w:szCs w:val="20"/>
              </w:rPr>
            </w:pPr>
          </w:p>
        </w:tc>
        <w:tc>
          <w:tcPr>
            <w:tcW w:w="5317" w:type="dxa"/>
          </w:tcPr>
          <w:p w:rsidR="006770E4" w:rsidRPr="006770E4" w:rsidRDefault="006770E4" w:rsidP="006770E4">
            <w:pPr>
              <w:widowControl w:val="0"/>
              <w:suppressAutoHyphens/>
              <w:spacing w:after="0" w:line="240" w:lineRule="auto"/>
              <w:ind w:firstLine="567"/>
              <w:jc w:val="center"/>
              <w:rPr>
                <w:rFonts w:ascii="Times New Roman" w:eastAsia="Times New Roman" w:hAnsi="Times New Roman" w:cs="Times New Roman"/>
                <w:b/>
                <w:sz w:val="20"/>
                <w:szCs w:val="20"/>
              </w:rPr>
            </w:pPr>
          </w:p>
        </w:tc>
      </w:tr>
      <w:tr w:rsidR="006770E4" w:rsidRPr="006770E4" w:rsidTr="00FB4823">
        <w:trPr>
          <w:trHeight w:val="599"/>
        </w:trPr>
        <w:tc>
          <w:tcPr>
            <w:tcW w:w="4889" w:type="dxa"/>
          </w:tcPr>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 xml:space="preserve">ФГУП ГЦСС - Управление специальной связи по </w:t>
            </w:r>
            <w:r w:rsidRPr="006770E4">
              <w:rPr>
                <w:rFonts w:ascii="Times New Roman" w:eastAsia="Times New Roman" w:hAnsi="Times New Roman" w:cs="Times New Roman"/>
                <w:b/>
                <w:sz w:val="20"/>
                <w:szCs w:val="20"/>
              </w:rPr>
              <w:br/>
            </w:r>
            <w:proofErr w:type="gramStart"/>
            <w:r w:rsidRPr="006770E4">
              <w:rPr>
                <w:rFonts w:ascii="Times New Roman" w:eastAsia="Times New Roman" w:hAnsi="Times New Roman" w:cs="Times New Roman"/>
                <w:b/>
                <w:sz w:val="20"/>
                <w:szCs w:val="20"/>
              </w:rPr>
              <w:t>г</w:t>
            </w:r>
            <w:proofErr w:type="gramEnd"/>
            <w:r w:rsidRPr="006770E4">
              <w:rPr>
                <w:rFonts w:ascii="Times New Roman" w:eastAsia="Times New Roman" w:hAnsi="Times New Roman" w:cs="Times New Roman"/>
                <w:b/>
                <w:sz w:val="20"/>
                <w:szCs w:val="20"/>
              </w:rPr>
              <w:t xml:space="preserve">. Москве и Московской области </w:t>
            </w:r>
          </w:p>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p>
        </w:tc>
        <w:tc>
          <w:tcPr>
            <w:tcW w:w="5317"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Федеральное государственное унитарное предприятие «Московский эндокринный завод»</w:t>
            </w:r>
          </w:p>
        </w:tc>
      </w:tr>
      <w:tr w:rsidR="006770E4" w:rsidRPr="006770E4" w:rsidTr="00FB4823">
        <w:trPr>
          <w:trHeight w:val="599"/>
        </w:trPr>
        <w:tc>
          <w:tcPr>
            <w:tcW w:w="4889" w:type="dxa"/>
          </w:tcPr>
          <w:p w:rsidR="006770E4" w:rsidRPr="006770E4" w:rsidRDefault="006770E4" w:rsidP="006770E4">
            <w:pPr>
              <w:spacing w:after="0" w:line="240" w:lineRule="auto"/>
              <w:jc w:val="center"/>
              <w:rPr>
                <w:rFonts w:ascii="Times New Roman" w:eastAsia="Times New Roman" w:hAnsi="Times New Roman" w:cs="Times New Roman"/>
                <w:b/>
                <w:sz w:val="20"/>
                <w:szCs w:val="20"/>
              </w:rPr>
            </w:pPr>
          </w:p>
          <w:p w:rsidR="006770E4" w:rsidRPr="006770E4" w:rsidRDefault="006770E4" w:rsidP="006770E4">
            <w:pPr>
              <w:spacing w:after="0" w:line="240" w:lineRule="auto"/>
              <w:rPr>
                <w:rFonts w:ascii="Times New Roman" w:eastAsia="Times New Roman" w:hAnsi="Times New Roman" w:cs="Times New Roman"/>
                <w:b/>
                <w:sz w:val="20"/>
                <w:szCs w:val="20"/>
              </w:rPr>
            </w:pPr>
          </w:p>
          <w:p w:rsidR="006770E4" w:rsidRPr="006770E4" w:rsidRDefault="006770E4" w:rsidP="006770E4">
            <w:pPr>
              <w:spacing w:after="0" w:line="240" w:lineRule="auto"/>
              <w:rPr>
                <w:rFonts w:ascii="Times New Roman" w:eastAsia="Times New Roman" w:hAnsi="Times New Roman" w:cs="Times New Roman"/>
                <w:b/>
                <w:sz w:val="20"/>
                <w:szCs w:val="20"/>
              </w:rPr>
            </w:pPr>
          </w:p>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_____________________/С.Н. Ефимов/</w:t>
            </w:r>
          </w:p>
        </w:tc>
        <w:tc>
          <w:tcPr>
            <w:tcW w:w="5317"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Директор</w:t>
            </w:r>
          </w:p>
          <w:p w:rsidR="006770E4" w:rsidRPr="006770E4" w:rsidRDefault="006770E4" w:rsidP="006770E4">
            <w:pPr>
              <w:widowControl w:val="0"/>
              <w:suppressAutoHyphens/>
              <w:spacing w:after="0" w:line="240" w:lineRule="auto"/>
              <w:rPr>
                <w:rFonts w:ascii="Times New Roman" w:eastAsia="Times New Roman" w:hAnsi="Times New Roman" w:cs="Times New Roman"/>
                <w:b/>
                <w:sz w:val="20"/>
                <w:szCs w:val="20"/>
              </w:rPr>
            </w:pPr>
          </w:p>
          <w:p w:rsidR="006770E4" w:rsidRPr="006770E4" w:rsidRDefault="006770E4" w:rsidP="006770E4">
            <w:pPr>
              <w:widowControl w:val="0"/>
              <w:suppressAutoHyphens/>
              <w:spacing w:after="0" w:line="240" w:lineRule="auto"/>
              <w:rPr>
                <w:rFonts w:ascii="Times New Roman" w:eastAsia="Times New Roman" w:hAnsi="Times New Roman" w:cs="Times New Roman"/>
                <w:b/>
                <w:sz w:val="20"/>
                <w:szCs w:val="20"/>
              </w:rPr>
            </w:pPr>
          </w:p>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b/>
                <w:sz w:val="20"/>
                <w:szCs w:val="20"/>
              </w:rPr>
              <w:t>______________________/М.Ю.Фонарев/</w:t>
            </w:r>
          </w:p>
        </w:tc>
      </w:tr>
      <w:tr w:rsidR="006770E4" w:rsidRPr="006770E4" w:rsidTr="00FB4823">
        <w:trPr>
          <w:trHeight w:val="235"/>
        </w:trPr>
        <w:tc>
          <w:tcPr>
            <w:tcW w:w="4889"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М.П.</w:t>
            </w:r>
          </w:p>
        </w:tc>
        <w:tc>
          <w:tcPr>
            <w:tcW w:w="5317"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М.П.</w:t>
            </w:r>
          </w:p>
        </w:tc>
      </w:tr>
    </w:tbl>
    <w:p w:rsidR="006770E4" w:rsidRPr="006770E4" w:rsidRDefault="006770E4" w:rsidP="006770E4">
      <w:pPr>
        <w:spacing w:after="0" w:line="240" w:lineRule="auto"/>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br w:type="page"/>
      </w:r>
    </w:p>
    <w:p w:rsidR="006770E4" w:rsidRPr="006770E4" w:rsidRDefault="006770E4" w:rsidP="006770E4">
      <w:pPr>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lastRenderedPageBreak/>
        <w:t>Приложение № 4</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к Договору №__________</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от «____» _____________20____ года</w:t>
      </w:r>
    </w:p>
    <w:p w:rsidR="006770E4" w:rsidRPr="006770E4" w:rsidRDefault="006770E4" w:rsidP="006770E4">
      <w:pPr>
        <w:suppressAutoHyphens/>
        <w:spacing w:after="0" w:line="240" w:lineRule="auto"/>
        <w:ind w:left="284" w:right="-55"/>
        <w:jc w:val="right"/>
        <w:rPr>
          <w:rFonts w:ascii="Times New Roman" w:eastAsia="Times New Roman" w:hAnsi="Times New Roman" w:cs="Times New Roman"/>
          <w:sz w:val="20"/>
          <w:szCs w:val="20"/>
        </w:rPr>
      </w:pP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i/>
          <w:sz w:val="20"/>
          <w:szCs w:val="20"/>
        </w:rPr>
      </w:pP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i/>
          <w:sz w:val="20"/>
          <w:szCs w:val="20"/>
        </w:rPr>
      </w:pP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i/>
          <w:sz w:val="20"/>
          <w:szCs w:val="20"/>
        </w:rPr>
      </w:pP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i/>
          <w:sz w:val="20"/>
          <w:szCs w:val="20"/>
          <w:u w:val="single"/>
        </w:rPr>
      </w:pPr>
      <w:r w:rsidRPr="006770E4">
        <w:rPr>
          <w:rFonts w:ascii="Times New Roman" w:eastAsia="Times New Roman" w:hAnsi="Times New Roman" w:cs="Times New Roman"/>
          <w:b/>
          <w:i/>
          <w:sz w:val="20"/>
          <w:szCs w:val="20"/>
          <w:u w:val="single"/>
        </w:rPr>
        <w:t>Образец заполнения сопроводительного пакета</w:t>
      </w:r>
    </w:p>
    <w:p w:rsidR="006770E4" w:rsidRPr="006770E4" w:rsidRDefault="006770E4" w:rsidP="006770E4">
      <w:pPr>
        <w:widowControl w:val="0"/>
        <w:suppressAutoHyphens/>
        <w:spacing w:after="0" w:line="240" w:lineRule="auto"/>
        <w:rPr>
          <w:rFonts w:ascii="Times New Roman" w:eastAsia="Times New Roman" w:hAnsi="Times New Roman" w:cs="Times New Roman"/>
          <w:b/>
          <w:i/>
          <w:sz w:val="20"/>
          <w:szCs w:val="20"/>
        </w:rPr>
      </w:pPr>
    </w:p>
    <w:p w:rsidR="006770E4" w:rsidRPr="006770E4" w:rsidRDefault="006770E4" w:rsidP="006770E4">
      <w:pPr>
        <w:widowControl w:val="0"/>
        <w:suppressAutoHyphens/>
        <w:spacing w:after="0" w:line="240" w:lineRule="auto"/>
        <w:rPr>
          <w:rFonts w:ascii="Times New Roman" w:eastAsia="Times New Roman" w:hAnsi="Times New Roman" w:cs="Times New Roman"/>
          <w:b/>
          <w:i/>
          <w:sz w:val="20"/>
          <w:szCs w:val="20"/>
        </w:rPr>
      </w:pP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 xml:space="preserve">Сопроводительный пакет </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Акт № _____</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М.П. ________(______)</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i/>
          <w:sz w:val="20"/>
          <w:szCs w:val="20"/>
        </w:rPr>
      </w:pPr>
    </w:p>
    <w:p w:rsidR="006770E4" w:rsidRPr="006770E4" w:rsidRDefault="006770E4" w:rsidP="006770E4">
      <w:pPr>
        <w:widowControl w:val="0"/>
        <w:suppressAutoHyphens/>
        <w:spacing w:after="0" w:line="240" w:lineRule="auto"/>
        <w:jc w:val="right"/>
        <w:rPr>
          <w:rFonts w:ascii="Times New Roman" w:eastAsia="Times New Roman" w:hAnsi="Times New Roman" w:cs="Times New Roman"/>
          <w:sz w:val="20"/>
          <w:szCs w:val="20"/>
        </w:rPr>
      </w:pPr>
    </w:p>
    <w:p w:rsidR="006770E4" w:rsidRPr="006770E4" w:rsidRDefault="006770E4" w:rsidP="006770E4">
      <w:pPr>
        <w:widowControl w:val="0"/>
        <w:suppressAutoHyphens/>
        <w:spacing w:after="0" w:line="240" w:lineRule="auto"/>
        <w:jc w:val="right"/>
        <w:rPr>
          <w:rFonts w:ascii="Times New Roman" w:eastAsia="Times New Roman" w:hAnsi="Times New Roman" w:cs="Times New Roman"/>
          <w:sz w:val="20"/>
          <w:szCs w:val="20"/>
        </w:rPr>
      </w:pPr>
    </w:p>
    <w:p w:rsidR="006770E4" w:rsidRPr="006770E4" w:rsidRDefault="006770E4" w:rsidP="006770E4">
      <w:pPr>
        <w:widowControl w:val="0"/>
        <w:suppressAutoHyphens/>
        <w:spacing w:after="0" w:line="240" w:lineRule="auto"/>
        <w:jc w:val="right"/>
        <w:rPr>
          <w:rFonts w:ascii="Times New Roman" w:eastAsia="Times New Roman" w:hAnsi="Times New Roman" w:cs="Times New Roman"/>
          <w:sz w:val="20"/>
          <w:szCs w:val="20"/>
        </w:rPr>
      </w:pP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Московская область, </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г. Химки, ул. Чкалова, д. 2/21</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Поликлиника МУЗ «</w:t>
      </w:r>
      <w:proofErr w:type="spellStart"/>
      <w:r w:rsidRPr="006770E4">
        <w:rPr>
          <w:rFonts w:ascii="Times New Roman" w:eastAsia="Times New Roman" w:hAnsi="Times New Roman" w:cs="Times New Roman"/>
          <w:sz w:val="20"/>
          <w:szCs w:val="20"/>
        </w:rPr>
        <w:t>Химкинская</w:t>
      </w:r>
      <w:proofErr w:type="spellEnd"/>
      <w:r w:rsidRPr="006770E4">
        <w:rPr>
          <w:rFonts w:ascii="Times New Roman" w:eastAsia="Times New Roman" w:hAnsi="Times New Roman" w:cs="Times New Roman"/>
          <w:sz w:val="20"/>
          <w:szCs w:val="20"/>
        </w:rPr>
        <w:t xml:space="preserve"> Центральная</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proofErr w:type="spellStart"/>
      <w:r w:rsidRPr="006770E4">
        <w:rPr>
          <w:rFonts w:ascii="Times New Roman" w:eastAsia="Times New Roman" w:hAnsi="Times New Roman" w:cs="Times New Roman"/>
          <w:sz w:val="20"/>
          <w:szCs w:val="20"/>
        </w:rPr>
        <w:t>гор</w:t>
      </w:r>
      <w:proofErr w:type="gramStart"/>
      <w:r w:rsidRPr="006770E4">
        <w:rPr>
          <w:rFonts w:ascii="Times New Roman" w:eastAsia="Times New Roman" w:hAnsi="Times New Roman" w:cs="Times New Roman"/>
          <w:sz w:val="20"/>
          <w:szCs w:val="20"/>
        </w:rPr>
        <w:t>.б</w:t>
      </w:r>
      <w:proofErr w:type="gramEnd"/>
      <w:r w:rsidRPr="006770E4">
        <w:rPr>
          <w:rFonts w:ascii="Times New Roman" w:eastAsia="Times New Roman" w:hAnsi="Times New Roman" w:cs="Times New Roman"/>
          <w:sz w:val="20"/>
          <w:szCs w:val="20"/>
        </w:rPr>
        <w:t>ольница</w:t>
      </w:r>
      <w:proofErr w:type="spellEnd"/>
      <w:r w:rsidRPr="006770E4">
        <w:rPr>
          <w:rFonts w:ascii="Times New Roman" w:eastAsia="Times New Roman" w:hAnsi="Times New Roman" w:cs="Times New Roman"/>
          <w:sz w:val="20"/>
          <w:szCs w:val="20"/>
        </w:rPr>
        <w:t>»</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1 этаж, кабинет № 7</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Вручить с 9.00 до 15.00</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Дзюбина В.Ф., тел. 575-83-54</w:t>
      </w:r>
    </w:p>
    <w:p w:rsidR="006770E4" w:rsidRPr="006770E4" w:rsidRDefault="006770E4" w:rsidP="006770E4">
      <w:pPr>
        <w:widowControl w:val="0"/>
        <w:pBdr>
          <w:bottom w:val="single" w:sz="12" w:space="1" w:color="auto"/>
        </w:pBdr>
        <w:suppressAutoHyphens/>
        <w:spacing w:after="0" w:line="240" w:lineRule="auto"/>
        <w:jc w:val="center"/>
        <w:rPr>
          <w:rFonts w:ascii="Times New Roman" w:eastAsia="Times New Roman" w:hAnsi="Times New Roman" w:cs="Times New Roman"/>
          <w:sz w:val="20"/>
          <w:szCs w:val="20"/>
        </w:rPr>
      </w:pP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Московская область, </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г. Химки, </w:t>
      </w:r>
      <w:proofErr w:type="spellStart"/>
      <w:r w:rsidRPr="006770E4">
        <w:rPr>
          <w:rFonts w:ascii="Times New Roman" w:eastAsia="Times New Roman" w:hAnsi="Times New Roman" w:cs="Times New Roman"/>
          <w:sz w:val="20"/>
          <w:szCs w:val="20"/>
        </w:rPr>
        <w:t>Вашутинское</w:t>
      </w:r>
      <w:proofErr w:type="spellEnd"/>
      <w:r w:rsidRPr="006770E4">
        <w:rPr>
          <w:rFonts w:ascii="Times New Roman" w:eastAsia="Times New Roman" w:hAnsi="Times New Roman" w:cs="Times New Roman"/>
          <w:sz w:val="20"/>
          <w:szCs w:val="20"/>
        </w:rPr>
        <w:t xml:space="preserve"> шоссе, 23</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ФГУП «Центральный аптечный склад № 6»</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Мельников О.В., тел. 571-80-09 </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i/>
          <w:sz w:val="20"/>
          <w:szCs w:val="20"/>
        </w:rPr>
      </w:pP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i/>
          <w:sz w:val="20"/>
          <w:szCs w:val="20"/>
        </w:rPr>
      </w:pPr>
    </w:p>
    <w:p w:rsidR="006770E4" w:rsidRPr="006770E4" w:rsidRDefault="006770E4" w:rsidP="006770E4">
      <w:pPr>
        <w:suppressAutoHyphens/>
        <w:spacing w:after="0" w:line="240" w:lineRule="auto"/>
        <w:ind w:left="284" w:right="425"/>
        <w:rPr>
          <w:rFonts w:ascii="Times New Roman" w:eastAsia="Times New Roman" w:hAnsi="Times New Roman" w:cs="Times New Roman"/>
          <w:b/>
          <w:sz w:val="20"/>
          <w:szCs w:val="20"/>
        </w:rPr>
      </w:pPr>
    </w:p>
    <w:tbl>
      <w:tblPr>
        <w:tblW w:w="10206" w:type="dxa"/>
        <w:tblInd w:w="70" w:type="dxa"/>
        <w:tblLayout w:type="fixed"/>
        <w:tblCellMar>
          <w:left w:w="70" w:type="dxa"/>
          <w:right w:w="70" w:type="dxa"/>
        </w:tblCellMar>
        <w:tblLook w:val="0000"/>
      </w:tblPr>
      <w:tblGrid>
        <w:gridCol w:w="5103"/>
        <w:gridCol w:w="5103"/>
      </w:tblGrid>
      <w:tr w:rsidR="006770E4" w:rsidRPr="006770E4" w:rsidTr="00FB4823">
        <w:trPr>
          <w:trHeight w:val="263"/>
        </w:trPr>
        <w:tc>
          <w:tcPr>
            <w:tcW w:w="5103"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ИСПОЛНИТЕЛЬ</w:t>
            </w:r>
          </w:p>
        </w:tc>
        <w:tc>
          <w:tcPr>
            <w:tcW w:w="5103" w:type="dxa"/>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ЗАКАЗЧИК</w:t>
            </w:r>
          </w:p>
        </w:tc>
      </w:tr>
      <w:tr w:rsidR="006770E4" w:rsidRPr="006770E4" w:rsidTr="00FB4823">
        <w:trPr>
          <w:trHeight w:val="599"/>
        </w:trPr>
        <w:tc>
          <w:tcPr>
            <w:tcW w:w="5103" w:type="dxa"/>
          </w:tcPr>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 xml:space="preserve">Федеральное государственное унитарное предприятие Главный центр специальной связи </w:t>
            </w:r>
          </w:p>
        </w:tc>
        <w:tc>
          <w:tcPr>
            <w:tcW w:w="5103"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Федеральное государственное унитарное предприятие «Московский эндокринный завод»</w:t>
            </w:r>
          </w:p>
        </w:tc>
      </w:tr>
      <w:tr w:rsidR="006770E4" w:rsidRPr="006770E4" w:rsidTr="00FB4823">
        <w:trPr>
          <w:trHeight w:val="599"/>
        </w:trPr>
        <w:tc>
          <w:tcPr>
            <w:tcW w:w="5103" w:type="dxa"/>
            <w:tcBorders>
              <w:bottom w:val="single" w:sz="4" w:space="0" w:color="auto"/>
            </w:tcBorders>
          </w:tcPr>
          <w:p w:rsidR="006770E4" w:rsidRPr="006770E4" w:rsidRDefault="006770E4" w:rsidP="006770E4">
            <w:pPr>
              <w:spacing w:after="0" w:line="240" w:lineRule="auto"/>
              <w:rPr>
                <w:rFonts w:ascii="Times New Roman" w:eastAsia="Times New Roman" w:hAnsi="Times New Roman" w:cs="Times New Roman"/>
                <w:b/>
                <w:sz w:val="20"/>
                <w:szCs w:val="20"/>
              </w:rPr>
            </w:pPr>
          </w:p>
          <w:p w:rsidR="006770E4" w:rsidRPr="006770E4" w:rsidRDefault="006770E4" w:rsidP="006770E4">
            <w:pPr>
              <w:spacing w:after="0" w:line="240" w:lineRule="auto"/>
              <w:rPr>
                <w:rFonts w:ascii="Times New Roman" w:eastAsia="Times New Roman" w:hAnsi="Times New Roman" w:cs="Times New Roman"/>
                <w:b/>
                <w:sz w:val="20"/>
                <w:szCs w:val="20"/>
              </w:rPr>
            </w:pPr>
          </w:p>
          <w:p w:rsidR="006770E4" w:rsidRPr="006770E4" w:rsidRDefault="006770E4" w:rsidP="006770E4">
            <w:pPr>
              <w:spacing w:after="0" w:line="240" w:lineRule="auto"/>
              <w:rPr>
                <w:rFonts w:ascii="Times New Roman" w:eastAsia="Times New Roman" w:hAnsi="Times New Roman" w:cs="Times New Roman"/>
                <w:b/>
                <w:sz w:val="20"/>
                <w:szCs w:val="20"/>
              </w:rPr>
            </w:pPr>
          </w:p>
          <w:p w:rsidR="006770E4" w:rsidRPr="006770E4" w:rsidRDefault="006770E4" w:rsidP="006770E4">
            <w:pPr>
              <w:spacing w:after="0" w:line="240" w:lineRule="auto"/>
              <w:jc w:val="both"/>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_____________________/__________________/</w:t>
            </w:r>
          </w:p>
        </w:tc>
        <w:tc>
          <w:tcPr>
            <w:tcW w:w="5103" w:type="dxa"/>
            <w:tcBorders>
              <w:bottom w:val="single" w:sz="4" w:space="0" w:color="auto"/>
            </w:tcBorders>
          </w:tcPr>
          <w:p w:rsidR="006770E4" w:rsidRPr="006770E4" w:rsidRDefault="006770E4" w:rsidP="006770E4">
            <w:pPr>
              <w:widowControl w:val="0"/>
              <w:suppressAutoHyphens/>
              <w:spacing w:after="0" w:line="240" w:lineRule="auto"/>
              <w:rPr>
                <w:rFonts w:ascii="Times New Roman" w:eastAsia="Times New Roman" w:hAnsi="Times New Roman" w:cs="Times New Roman"/>
                <w:b/>
                <w:sz w:val="20"/>
                <w:szCs w:val="20"/>
              </w:rPr>
            </w:pPr>
          </w:p>
          <w:p w:rsidR="006770E4" w:rsidRPr="006770E4" w:rsidRDefault="006770E4" w:rsidP="006770E4">
            <w:pPr>
              <w:widowControl w:val="0"/>
              <w:suppressAutoHyphens/>
              <w:spacing w:after="0" w:line="240" w:lineRule="auto"/>
              <w:rPr>
                <w:rFonts w:ascii="Times New Roman" w:eastAsia="Times New Roman" w:hAnsi="Times New Roman" w:cs="Times New Roman"/>
                <w:b/>
                <w:sz w:val="20"/>
                <w:szCs w:val="20"/>
              </w:rPr>
            </w:pPr>
          </w:p>
          <w:p w:rsidR="006770E4" w:rsidRPr="006770E4" w:rsidRDefault="006770E4" w:rsidP="006770E4">
            <w:pPr>
              <w:widowControl w:val="0"/>
              <w:suppressAutoHyphens/>
              <w:spacing w:after="0" w:line="240" w:lineRule="auto"/>
              <w:rPr>
                <w:rFonts w:ascii="Times New Roman" w:eastAsia="Times New Roman" w:hAnsi="Times New Roman" w:cs="Times New Roman"/>
                <w:b/>
                <w:sz w:val="20"/>
                <w:szCs w:val="20"/>
              </w:rPr>
            </w:pPr>
          </w:p>
          <w:p w:rsidR="006770E4" w:rsidRPr="006770E4" w:rsidRDefault="006770E4" w:rsidP="006770E4">
            <w:pPr>
              <w:spacing w:after="0" w:line="240" w:lineRule="auto"/>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______________________/____________________/</w:t>
            </w:r>
          </w:p>
          <w:p w:rsidR="006770E4" w:rsidRPr="006770E4" w:rsidRDefault="006770E4" w:rsidP="006770E4">
            <w:pPr>
              <w:spacing w:after="0" w:line="240" w:lineRule="auto"/>
              <w:rPr>
                <w:rFonts w:ascii="Times New Roman" w:eastAsia="Times New Roman" w:hAnsi="Times New Roman" w:cs="Times New Roman"/>
                <w:b/>
                <w:sz w:val="20"/>
                <w:szCs w:val="20"/>
              </w:rPr>
            </w:pPr>
          </w:p>
          <w:p w:rsidR="006770E4" w:rsidRPr="006770E4" w:rsidRDefault="006770E4" w:rsidP="006770E4">
            <w:pPr>
              <w:spacing w:after="0" w:line="240" w:lineRule="auto"/>
              <w:rPr>
                <w:rFonts w:ascii="Times New Roman" w:eastAsia="Times New Roman" w:hAnsi="Times New Roman" w:cs="Times New Roman"/>
                <w:sz w:val="20"/>
                <w:szCs w:val="20"/>
              </w:rPr>
            </w:pPr>
          </w:p>
        </w:tc>
      </w:tr>
    </w:tbl>
    <w:p w:rsidR="006770E4" w:rsidRPr="006770E4" w:rsidRDefault="006770E4" w:rsidP="006770E4">
      <w:pPr>
        <w:widowControl w:val="0"/>
        <w:suppressAutoHyphens/>
        <w:spacing w:after="0" w:line="240" w:lineRule="auto"/>
        <w:jc w:val="right"/>
        <w:rPr>
          <w:rFonts w:ascii="Times New Roman" w:eastAsia="Times New Roman" w:hAnsi="Times New Roman" w:cs="Times New Roman"/>
          <w:b/>
          <w:i/>
          <w:sz w:val="20"/>
          <w:szCs w:val="20"/>
        </w:rPr>
      </w:pP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i/>
          <w:sz w:val="20"/>
          <w:szCs w:val="20"/>
        </w:rPr>
      </w:pP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ФОРМА СОГЛАСОВАНА:</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i/>
          <w:sz w:val="20"/>
          <w:szCs w:val="20"/>
        </w:rPr>
      </w:pP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i/>
          <w:sz w:val="20"/>
          <w:szCs w:val="20"/>
        </w:rPr>
      </w:pPr>
    </w:p>
    <w:tbl>
      <w:tblPr>
        <w:tblW w:w="10206" w:type="dxa"/>
        <w:tblInd w:w="70" w:type="dxa"/>
        <w:tblLayout w:type="fixed"/>
        <w:tblCellMar>
          <w:left w:w="70" w:type="dxa"/>
          <w:right w:w="70" w:type="dxa"/>
        </w:tblCellMar>
        <w:tblLook w:val="0000"/>
      </w:tblPr>
      <w:tblGrid>
        <w:gridCol w:w="5103"/>
        <w:gridCol w:w="5103"/>
      </w:tblGrid>
      <w:tr w:rsidR="006770E4" w:rsidRPr="006770E4" w:rsidTr="00FB4823">
        <w:trPr>
          <w:trHeight w:val="263"/>
        </w:trPr>
        <w:tc>
          <w:tcPr>
            <w:tcW w:w="5103"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ИСПОЛНИТЕЛЬ</w:t>
            </w:r>
          </w:p>
        </w:tc>
        <w:tc>
          <w:tcPr>
            <w:tcW w:w="5103" w:type="dxa"/>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ЗАКАЗЧИК</w:t>
            </w:r>
          </w:p>
        </w:tc>
      </w:tr>
      <w:tr w:rsidR="006770E4" w:rsidRPr="006770E4" w:rsidTr="00FB4823">
        <w:trPr>
          <w:trHeight w:val="599"/>
        </w:trPr>
        <w:tc>
          <w:tcPr>
            <w:tcW w:w="5103" w:type="dxa"/>
          </w:tcPr>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ФГУП ГЦСС - Управление специальной связи по</w:t>
            </w:r>
            <w:r w:rsidRPr="006770E4">
              <w:rPr>
                <w:rFonts w:ascii="Times New Roman" w:eastAsia="Times New Roman" w:hAnsi="Times New Roman" w:cs="Times New Roman"/>
                <w:b/>
                <w:sz w:val="20"/>
                <w:szCs w:val="20"/>
              </w:rPr>
              <w:br/>
            </w:r>
            <w:proofErr w:type="gramStart"/>
            <w:r w:rsidRPr="006770E4">
              <w:rPr>
                <w:rFonts w:ascii="Times New Roman" w:eastAsia="Times New Roman" w:hAnsi="Times New Roman" w:cs="Times New Roman"/>
                <w:b/>
                <w:sz w:val="20"/>
                <w:szCs w:val="20"/>
              </w:rPr>
              <w:t>г</w:t>
            </w:r>
            <w:proofErr w:type="gramEnd"/>
            <w:r w:rsidRPr="006770E4">
              <w:rPr>
                <w:rFonts w:ascii="Times New Roman" w:eastAsia="Times New Roman" w:hAnsi="Times New Roman" w:cs="Times New Roman"/>
                <w:b/>
                <w:sz w:val="20"/>
                <w:szCs w:val="20"/>
              </w:rPr>
              <w:t xml:space="preserve">. Москве и Московской области </w:t>
            </w:r>
          </w:p>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p>
        </w:tc>
        <w:tc>
          <w:tcPr>
            <w:tcW w:w="5103"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Федеральное государственное унитарное предприятие «Московский эндокринный завод»</w:t>
            </w:r>
          </w:p>
        </w:tc>
      </w:tr>
      <w:tr w:rsidR="006770E4" w:rsidRPr="006770E4" w:rsidTr="00FB4823">
        <w:trPr>
          <w:trHeight w:val="599"/>
        </w:trPr>
        <w:tc>
          <w:tcPr>
            <w:tcW w:w="5103" w:type="dxa"/>
          </w:tcPr>
          <w:p w:rsidR="006770E4" w:rsidRPr="006770E4" w:rsidRDefault="006770E4" w:rsidP="006770E4">
            <w:pPr>
              <w:spacing w:after="0" w:line="240" w:lineRule="auto"/>
              <w:jc w:val="center"/>
              <w:rPr>
                <w:rFonts w:ascii="Times New Roman" w:eastAsia="Times New Roman" w:hAnsi="Times New Roman" w:cs="Times New Roman"/>
                <w:b/>
                <w:sz w:val="20"/>
                <w:szCs w:val="20"/>
              </w:rPr>
            </w:pPr>
          </w:p>
          <w:p w:rsidR="006770E4" w:rsidRPr="006770E4" w:rsidRDefault="006770E4" w:rsidP="006770E4">
            <w:pPr>
              <w:spacing w:after="0" w:line="240" w:lineRule="auto"/>
              <w:jc w:val="center"/>
              <w:rPr>
                <w:rFonts w:ascii="Times New Roman" w:eastAsia="Times New Roman" w:hAnsi="Times New Roman" w:cs="Times New Roman"/>
                <w:b/>
                <w:sz w:val="20"/>
                <w:szCs w:val="20"/>
              </w:rPr>
            </w:pPr>
          </w:p>
          <w:p w:rsidR="006770E4" w:rsidRPr="006770E4" w:rsidRDefault="006770E4" w:rsidP="006770E4">
            <w:pPr>
              <w:spacing w:after="0" w:line="240" w:lineRule="auto"/>
              <w:jc w:val="center"/>
              <w:rPr>
                <w:rFonts w:ascii="Times New Roman" w:eastAsia="Times New Roman" w:hAnsi="Times New Roman" w:cs="Times New Roman"/>
                <w:b/>
                <w:sz w:val="20"/>
                <w:szCs w:val="20"/>
              </w:rPr>
            </w:pPr>
          </w:p>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_____________________/С.Н. Ефимов/</w:t>
            </w:r>
          </w:p>
        </w:tc>
        <w:tc>
          <w:tcPr>
            <w:tcW w:w="5103"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Директор</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p>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b/>
                <w:sz w:val="20"/>
                <w:szCs w:val="20"/>
              </w:rPr>
              <w:t>______________________/М.Ю.Фонарев/</w:t>
            </w:r>
          </w:p>
        </w:tc>
      </w:tr>
      <w:tr w:rsidR="006770E4" w:rsidRPr="006770E4" w:rsidTr="00FB4823">
        <w:trPr>
          <w:trHeight w:val="302"/>
        </w:trPr>
        <w:tc>
          <w:tcPr>
            <w:tcW w:w="5103"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М.П.</w:t>
            </w:r>
          </w:p>
        </w:tc>
        <w:tc>
          <w:tcPr>
            <w:tcW w:w="5103"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М.П.</w:t>
            </w:r>
          </w:p>
        </w:tc>
      </w:tr>
    </w:tbl>
    <w:p w:rsidR="006770E4" w:rsidRPr="006770E4" w:rsidRDefault="006770E4" w:rsidP="006770E4">
      <w:pPr>
        <w:spacing w:after="0" w:line="240" w:lineRule="auto"/>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br w:type="page"/>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lastRenderedPageBreak/>
        <w:t>Приложение № 5</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к Договору №__________</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от «____» _____________20___ года</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i/>
          <w:sz w:val="20"/>
          <w:szCs w:val="20"/>
        </w:rPr>
      </w:pPr>
    </w:p>
    <w:p w:rsidR="006770E4" w:rsidRPr="006770E4" w:rsidRDefault="006770E4" w:rsidP="006770E4">
      <w:pPr>
        <w:widowControl w:val="0"/>
        <w:suppressAutoHyphens/>
        <w:spacing w:after="0" w:line="240" w:lineRule="auto"/>
        <w:rPr>
          <w:rFonts w:ascii="Times New Roman" w:eastAsia="Times New Roman" w:hAnsi="Times New Roman" w:cs="Times New Roman"/>
          <w:b/>
          <w:i/>
          <w:sz w:val="20"/>
          <w:szCs w:val="20"/>
        </w:rPr>
      </w:pPr>
    </w:p>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СРОКИ ДОСТАВКИ ОТПРАВЛЕНИЙ ИЗ ГОРОДА МОСКВЫ</w:t>
      </w:r>
    </w:p>
    <w:p w:rsidR="006770E4" w:rsidRPr="006770E4" w:rsidRDefault="006770E4" w:rsidP="006770E4">
      <w:pPr>
        <w:spacing w:after="0" w:line="240" w:lineRule="auto"/>
        <w:jc w:val="center"/>
        <w:rPr>
          <w:rFonts w:ascii="Times New Roman" w:eastAsia="Times New Roman" w:hAnsi="Times New Roman" w:cs="Times New Roman"/>
          <w:b/>
          <w:sz w:val="20"/>
          <w:szCs w:val="20"/>
        </w:rPr>
      </w:pPr>
    </w:p>
    <w:p w:rsidR="006770E4" w:rsidRPr="006770E4" w:rsidRDefault="006770E4" w:rsidP="006770E4">
      <w:pPr>
        <w:widowControl w:val="0"/>
        <w:spacing w:after="0" w:line="240" w:lineRule="auto"/>
        <w:rPr>
          <w:rFonts w:ascii="Times New Roman" w:eastAsia="Times New Roman" w:hAnsi="Times New Roman" w:cs="Times New Roman"/>
          <w:sz w:val="20"/>
          <w:szCs w:val="20"/>
        </w:rPr>
      </w:pPr>
    </w:p>
    <w:tbl>
      <w:tblPr>
        <w:tblpPr w:leftFromText="180" w:rightFromText="180" w:vertAnchor="text" w:horzAnchor="margin" w:tblpY="4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2581"/>
        <w:gridCol w:w="1931"/>
        <w:gridCol w:w="2168"/>
        <w:gridCol w:w="2979"/>
      </w:tblGrid>
      <w:tr w:rsidR="006770E4" w:rsidRPr="006770E4" w:rsidTr="00FB4823">
        <w:trPr>
          <w:trHeight w:val="367"/>
        </w:trPr>
        <w:tc>
          <w:tcPr>
            <w:tcW w:w="655" w:type="dxa"/>
            <w:vMerge w:val="restart"/>
            <w:tcBorders>
              <w:top w:val="single" w:sz="4" w:space="0" w:color="auto"/>
              <w:left w:val="single" w:sz="4" w:space="0" w:color="auto"/>
              <w:bottom w:val="single" w:sz="4" w:space="0" w:color="auto"/>
              <w:right w:val="single" w:sz="4" w:space="0" w:color="auto"/>
            </w:tcBorders>
            <w:vAlign w:val="center"/>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 xml:space="preserve">№ </w:t>
            </w:r>
            <w:proofErr w:type="spellStart"/>
            <w:proofErr w:type="gramStart"/>
            <w:r w:rsidRPr="006770E4">
              <w:rPr>
                <w:rFonts w:ascii="Times New Roman" w:eastAsia="Times New Roman" w:hAnsi="Times New Roman" w:cs="Times New Roman"/>
                <w:b/>
                <w:sz w:val="20"/>
                <w:szCs w:val="20"/>
              </w:rPr>
              <w:t>п</w:t>
            </w:r>
            <w:proofErr w:type="spellEnd"/>
            <w:proofErr w:type="gramEnd"/>
            <w:r w:rsidRPr="006770E4">
              <w:rPr>
                <w:rFonts w:ascii="Times New Roman" w:eastAsia="Times New Roman" w:hAnsi="Times New Roman" w:cs="Times New Roman"/>
                <w:b/>
                <w:sz w:val="20"/>
                <w:szCs w:val="20"/>
              </w:rPr>
              <w:t>/</w:t>
            </w:r>
            <w:proofErr w:type="spellStart"/>
            <w:r w:rsidRPr="006770E4">
              <w:rPr>
                <w:rFonts w:ascii="Times New Roman" w:eastAsia="Times New Roman" w:hAnsi="Times New Roman" w:cs="Times New Roman"/>
                <w:b/>
                <w:sz w:val="20"/>
                <w:szCs w:val="20"/>
              </w:rPr>
              <w:t>п</w:t>
            </w:r>
            <w:proofErr w:type="spellEnd"/>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Регион</w:t>
            </w:r>
          </w:p>
        </w:tc>
        <w:tc>
          <w:tcPr>
            <w:tcW w:w="1931" w:type="dxa"/>
            <w:vMerge w:val="restart"/>
            <w:tcBorders>
              <w:top w:val="single" w:sz="4" w:space="0" w:color="auto"/>
              <w:left w:val="single" w:sz="4" w:space="0" w:color="auto"/>
              <w:bottom w:val="single" w:sz="4" w:space="0" w:color="auto"/>
              <w:right w:val="single" w:sz="4" w:space="0" w:color="auto"/>
            </w:tcBorders>
            <w:vAlign w:val="center"/>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Города</w:t>
            </w:r>
          </w:p>
        </w:tc>
        <w:tc>
          <w:tcPr>
            <w:tcW w:w="5147" w:type="dxa"/>
            <w:gridSpan w:val="2"/>
            <w:tcBorders>
              <w:top w:val="single" w:sz="4" w:space="0" w:color="auto"/>
              <w:left w:val="single" w:sz="4" w:space="0" w:color="auto"/>
              <w:bottom w:val="single" w:sz="4" w:space="0" w:color="auto"/>
              <w:right w:val="single" w:sz="4" w:space="0" w:color="auto"/>
            </w:tcBorders>
            <w:vAlign w:val="center"/>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Срок перевозки</w:t>
            </w:r>
          </w:p>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(рабочих дней)</w:t>
            </w:r>
          </w:p>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b/>
                <w:sz w:val="20"/>
                <w:szCs w:val="20"/>
              </w:rPr>
              <w:t xml:space="preserve"> </w:t>
            </w:r>
          </w:p>
          <w:p w:rsidR="006770E4" w:rsidRPr="006770E4" w:rsidRDefault="006770E4" w:rsidP="006770E4">
            <w:pPr>
              <w:spacing w:after="0" w:line="240" w:lineRule="auto"/>
              <w:jc w:val="center"/>
              <w:rPr>
                <w:rFonts w:ascii="Times New Roman" w:eastAsia="Times New Roman" w:hAnsi="Times New Roman" w:cs="Times New Roman"/>
                <w:sz w:val="20"/>
                <w:szCs w:val="20"/>
              </w:rPr>
            </w:pPr>
          </w:p>
        </w:tc>
      </w:tr>
      <w:tr w:rsidR="006770E4" w:rsidRPr="006770E4" w:rsidTr="00FB4823">
        <w:trPr>
          <w:trHeight w:val="7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70E4" w:rsidRPr="006770E4" w:rsidRDefault="006770E4" w:rsidP="006770E4">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0E4" w:rsidRPr="006770E4" w:rsidRDefault="006770E4" w:rsidP="006770E4">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0E4" w:rsidRPr="006770E4" w:rsidRDefault="006770E4" w:rsidP="006770E4">
            <w:pPr>
              <w:spacing w:after="0" w:line="240" w:lineRule="auto"/>
              <w:rPr>
                <w:rFonts w:ascii="Times New Roman" w:eastAsia="Times New Roman" w:hAnsi="Times New Roman" w:cs="Times New Roman"/>
                <w:b/>
                <w:sz w:val="20"/>
                <w:szCs w:val="20"/>
              </w:rPr>
            </w:pPr>
          </w:p>
        </w:tc>
        <w:tc>
          <w:tcPr>
            <w:tcW w:w="2168" w:type="dxa"/>
            <w:tcBorders>
              <w:top w:val="single" w:sz="4" w:space="0" w:color="auto"/>
              <w:left w:val="single" w:sz="4" w:space="0" w:color="auto"/>
              <w:bottom w:val="single" w:sz="4" w:space="0" w:color="auto"/>
              <w:right w:val="single" w:sz="4" w:space="0" w:color="auto"/>
            </w:tcBorders>
            <w:vAlign w:val="center"/>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Срочная перевозка*</w:t>
            </w:r>
          </w:p>
        </w:tc>
        <w:tc>
          <w:tcPr>
            <w:tcW w:w="2979" w:type="dxa"/>
            <w:tcBorders>
              <w:top w:val="single" w:sz="4" w:space="0" w:color="auto"/>
              <w:left w:val="single" w:sz="4" w:space="0" w:color="auto"/>
              <w:bottom w:val="single" w:sz="4" w:space="0" w:color="auto"/>
              <w:right w:val="single" w:sz="4" w:space="0" w:color="auto"/>
            </w:tcBorders>
            <w:vAlign w:val="center"/>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sz w:val="20"/>
                <w:szCs w:val="20"/>
              </w:rPr>
              <w:t>Плановая перевозка**</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ind w:left="-120"/>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 xml:space="preserve"> 1</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Алтайский край</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Барнаул</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7</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2</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Амурская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Благовещенск</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5</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11</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3</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Архангельская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Архангельск</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6</w:t>
            </w:r>
          </w:p>
        </w:tc>
      </w:tr>
      <w:tr w:rsidR="006770E4" w:rsidRPr="006770E4" w:rsidTr="00FB4823">
        <w:trPr>
          <w:trHeight w:val="272"/>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4</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Астраханская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Астрахань</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5</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5</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Белгородская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Белгород</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3</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6</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Брянская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Брянск</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3</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7</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Владимирская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Владимир</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1</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8</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Волгоградская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Волгоград</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3</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9</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Вологодская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Вологда</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3</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10</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Воронежская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Воронеж</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1</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11</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Забайкальский край</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Чита</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5</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10</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12</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Ивановская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Иваново</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3</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13</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Иркутская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Иркутск</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3</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8</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14</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Кабардино-Балкарская Республика</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Нальчик</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7</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15</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Калининградская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Калининград</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3</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16</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Калужская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Калуга</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1</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17</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lang w:val="en-US"/>
              </w:rPr>
              <w:t>***</w:t>
            </w:r>
            <w:r w:rsidRPr="006770E4">
              <w:rPr>
                <w:rFonts w:ascii="Times New Roman" w:eastAsia="Times New Roman" w:hAnsi="Times New Roman" w:cs="Times New Roman"/>
                <w:sz w:val="20"/>
                <w:szCs w:val="20"/>
              </w:rPr>
              <w:t>Камчатский край</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proofErr w:type="spellStart"/>
            <w:r w:rsidRPr="006770E4">
              <w:rPr>
                <w:rFonts w:ascii="Times New Roman" w:eastAsia="Times New Roman" w:hAnsi="Times New Roman" w:cs="Times New Roman"/>
                <w:sz w:val="20"/>
                <w:szCs w:val="20"/>
              </w:rPr>
              <w:t>П-Камчатский</w:t>
            </w:r>
            <w:proofErr w:type="spellEnd"/>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4</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8</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18</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Кемеровская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Кемерово</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3</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8</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19</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Кировская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Киров</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4</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5</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20</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Костромская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Кострома</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3</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21</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Краснодарский край</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Краснодар</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8</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22</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Красноярский край</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Красноярск</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8</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23</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Курганская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Курган</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3</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7</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24</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Курская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Курск</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3</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25</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г. Санкт-Петербург и </w:t>
            </w:r>
            <w:proofErr w:type="gramStart"/>
            <w:r w:rsidRPr="006770E4">
              <w:rPr>
                <w:rFonts w:ascii="Times New Roman" w:eastAsia="Times New Roman" w:hAnsi="Times New Roman" w:cs="Times New Roman"/>
                <w:sz w:val="20"/>
                <w:szCs w:val="20"/>
              </w:rPr>
              <w:t>Ленинградская</w:t>
            </w:r>
            <w:proofErr w:type="gramEnd"/>
            <w:r w:rsidRPr="006770E4">
              <w:rPr>
                <w:rFonts w:ascii="Times New Roman" w:eastAsia="Times New Roman" w:hAnsi="Times New Roman" w:cs="Times New Roman"/>
                <w:sz w:val="20"/>
                <w:szCs w:val="20"/>
              </w:rPr>
              <w:t xml:space="preserve"> обл.</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Санкт-Петербург</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3</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26</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Липецкая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Липецк</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1</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27</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***Магаданская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Магадан</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4</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7</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28</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***Мурманская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Мурманск</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9</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29</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Нижегородская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Нижний Новгород</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3</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30</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Новгородская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Великий Новгород</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3</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31</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Новосибирская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Новосибирск</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6</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32</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Омская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Омск</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5</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33</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Оренбургская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Оренбург</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7</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34</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Орловская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Орел</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3</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35</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Пензенская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Пенза</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3</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36</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Пермский край</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Пермь</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5</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37</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Приморский край</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Владивосток</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4</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12</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38</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Псковская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Псков</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4</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5</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39</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Республика Алтай</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Горно-Алтайск</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4</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12</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40</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Республика Башкортостан</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Уфа</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6</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41</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Республика Бурятия</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Улан-Удэ</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3</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8</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42</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Республика Дагестан</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Махачкала</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9</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43</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Республика Карелия</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Петрозаводск</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4</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5</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44</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Республика Коми</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Сыктывкар</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9</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lastRenderedPageBreak/>
              <w:t>45</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Республика Марий-Эл</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Йошкар-Ола</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4</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6</w:t>
            </w:r>
          </w:p>
        </w:tc>
      </w:tr>
      <w:tr w:rsidR="006770E4" w:rsidRPr="006770E4" w:rsidTr="00FB4823">
        <w:trPr>
          <w:trHeight w:val="210"/>
        </w:trPr>
        <w:tc>
          <w:tcPr>
            <w:tcW w:w="655"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46</w:t>
            </w:r>
          </w:p>
        </w:tc>
        <w:tc>
          <w:tcPr>
            <w:tcW w:w="258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Республика Мордовия</w:t>
            </w:r>
          </w:p>
        </w:tc>
        <w:tc>
          <w:tcPr>
            <w:tcW w:w="1931"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Саранск</w:t>
            </w:r>
          </w:p>
        </w:tc>
        <w:tc>
          <w:tcPr>
            <w:tcW w:w="2168"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4</w:t>
            </w:r>
          </w:p>
        </w:tc>
        <w:tc>
          <w:tcPr>
            <w:tcW w:w="2979" w:type="dxa"/>
            <w:tcBorders>
              <w:top w:val="single" w:sz="4" w:space="0" w:color="auto"/>
              <w:left w:val="single" w:sz="4" w:space="0" w:color="auto"/>
              <w:bottom w:val="single" w:sz="4" w:space="0" w:color="auto"/>
              <w:right w:val="single" w:sz="4" w:space="0" w:color="auto"/>
            </w:tcBorders>
            <w:hideMark/>
          </w:tcPr>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до 5</w:t>
            </w:r>
          </w:p>
        </w:tc>
      </w:tr>
    </w:tbl>
    <w:p w:rsidR="006770E4" w:rsidRPr="006770E4" w:rsidRDefault="006770E4" w:rsidP="006770E4">
      <w:pPr>
        <w:spacing w:after="0" w:line="240" w:lineRule="auto"/>
        <w:rPr>
          <w:rFonts w:ascii="Times New Roman" w:eastAsia="Times New Roman" w:hAnsi="Times New Roman" w:cs="Times New Roman"/>
          <w:vanish/>
          <w:sz w:val="20"/>
          <w:szCs w:val="20"/>
        </w:rPr>
      </w:pPr>
    </w:p>
    <w:p w:rsidR="006770E4" w:rsidRPr="006770E4" w:rsidRDefault="006770E4" w:rsidP="006770E4">
      <w:pPr>
        <w:spacing w:after="0" w:line="240" w:lineRule="auto"/>
        <w:rPr>
          <w:rFonts w:ascii="Times New Roman" w:eastAsia="Times New Roman" w:hAnsi="Times New Roman" w:cs="Times New Roman"/>
          <w:b/>
          <w:sz w:val="20"/>
          <w:szCs w:val="20"/>
        </w:rPr>
      </w:pPr>
    </w:p>
    <w:p w:rsidR="006770E4" w:rsidRPr="006770E4" w:rsidRDefault="006770E4" w:rsidP="006770E4">
      <w:pPr>
        <w:spacing w:after="0" w:line="240" w:lineRule="auto"/>
        <w:jc w:val="both"/>
        <w:rPr>
          <w:rFonts w:ascii="Times New Roman" w:eastAsia="Times New Roman" w:hAnsi="Times New Roman" w:cs="Times New Roman"/>
          <w:sz w:val="20"/>
          <w:szCs w:val="20"/>
        </w:rPr>
      </w:pPr>
      <w:r w:rsidRPr="006770E4">
        <w:rPr>
          <w:rFonts w:ascii="Times New Roman" w:eastAsia="Times New Roman" w:hAnsi="Times New Roman" w:cs="Times New Roman"/>
          <w:b/>
          <w:sz w:val="20"/>
          <w:szCs w:val="20"/>
        </w:rPr>
        <w:t>Примечание:</w:t>
      </w:r>
      <w:r w:rsidRPr="006770E4">
        <w:rPr>
          <w:rFonts w:ascii="Times New Roman" w:eastAsia="Times New Roman" w:hAnsi="Times New Roman" w:cs="Times New Roman"/>
          <w:sz w:val="20"/>
          <w:szCs w:val="20"/>
        </w:rPr>
        <w:t xml:space="preserve"> Сроки перевозки до административных центров вышеперечисленных республик, краев, областей (округов) приведены без учета выходных и праздничных дней, дня вручения, а так же дня приёма;</w:t>
      </w:r>
    </w:p>
    <w:p w:rsidR="006770E4" w:rsidRPr="006770E4" w:rsidRDefault="006770E4" w:rsidP="006770E4">
      <w:pPr>
        <w:spacing w:after="0" w:line="240" w:lineRule="auto"/>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указаны перевозки Отправлений с пометкой «Срочное»;</w:t>
      </w:r>
    </w:p>
    <w:p w:rsidR="006770E4" w:rsidRPr="006770E4" w:rsidRDefault="006770E4" w:rsidP="006770E4">
      <w:pPr>
        <w:spacing w:after="0" w:line="240" w:lineRule="auto"/>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указаны сроки перевозки Отправлений по плановым маршрутам;</w:t>
      </w:r>
    </w:p>
    <w:p w:rsidR="006770E4" w:rsidRPr="006770E4" w:rsidRDefault="006770E4" w:rsidP="006770E4">
      <w:pPr>
        <w:spacing w:after="0" w:line="240" w:lineRule="auto"/>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***срочная перевозка указана для Отправлений, не превышающих вес 10 кг.</w:t>
      </w:r>
    </w:p>
    <w:p w:rsidR="006770E4" w:rsidRPr="006770E4" w:rsidRDefault="006770E4" w:rsidP="006770E4">
      <w:pPr>
        <w:spacing w:after="0" w:line="240" w:lineRule="auto"/>
        <w:ind w:left="1560"/>
        <w:jc w:val="both"/>
        <w:rPr>
          <w:rFonts w:ascii="Times New Roman" w:eastAsia="Times New Roman" w:hAnsi="Times New Roman" w:cs="Times New Roman"/>
          <w:sz w:val="20"/>
          <w:szCs w:val="20"/>
        </w:rPr>
      </w:pPr>
    </w:p>
    <w:p w:rsidR="006770E4" w:rsidRPr="006770E4" w:rsidRDefault="006770E4" w:rsidP="006770E4">
      <w:pPr>
        <w:spacing w:after="0" w:line="240" w:lineRule="auto"/>
        <w:jc w:val="both"/>
        <w:rPr>
          <w:rFonts w:ascii="Times New Roman" w:eastAsia="Times New Roman" w:hAnsi="Times New Roman" w:cs="Times New Roman"/>
          <w:sz w:val="20"/>
          <w:szCs w:val="20"/>
        </w:rPr>
      </w:pPr>
    </w:p>
    <w:tbl>
      <w:tblPr>
        <w:tblW w:w="10206" w:type="dxa"/>
        <w:tblInd w:w="70" w:type="dxa"/>
        <w:tblLayout w:type="fixed"/>
        <w:tblCellMar>
          <w:left w:w="70" w:type="dxa"/>
          <w:right w:w="70" w:type="dxa"/>
        </w:tblCellMar>
        <w:tblLook w:val="0000"/>
      </w:tblPr>
      <w:tblGrid>
        <w:gridCol w:w="5103"/>
        <w:gridCol w:w="5103"/>
      </w:tblGrid>
      <w:tr w:rsidR="006770E4" w:rsidRPr="006770E4" w:rsidTr="00FB4823">
        <w:tc>
          <w:tcPr>
            <w:tcW w:w="5103" w:type="dxa"/>
          </w:tcPr>
          <w:p w:rsidR="006770E4" w:rsidRPr="006770E4" w:rsidRDefault="006770E4" w:rsidP="006770E4">
            <w:pPr>
              <w:widowControl w:val="0"/>
              <w:suppressAutoHyphens/>
              <w:spacing w:after="0" w:line="240" w:lineRule="auto"/>
              <w:ind w:firstLine="567"/>
              <w:jc w:val="center"/>
              <w:rPr>
                <w:rFonts w:ascii="Times New Roman" w:eastAsia="Times New Roman" w:hAnsi="Times New Roman" w:cs="Times New Roman"/>
                <w:b/>
                <w:caps/>
                <w:sz w:val="20"/>
                <w:szCs w:val="20"/>
              </w:rPr>
            </w:pPr>
            <w:r w:rsidRPr="006770E4">
              <w:rPr>
                <w:rFonts w:ascii="Times New Roman" w:eastAsia="Times New Roman" w:hAnsi="Times New Roman" w:cs="Times New Roman"/>
                <w:b/>
                <w:caps/>
                <w:sz w:val="20"/>
                <w:szCs w:val="20"/>
              </w:rPr>
              <w:t>ИСПОЛНИТЕЛЬ</w:t>
            </w:r>
          </w:p>
        </w:tc>
        <w:tc>
          <w:tcPr>
            <w:tcW w:w="5103" w:type="dxa"/>
          </w:tcPr>
          <w:p w:rsidR="006770E4" w:rsidRPr="006770E4" w:rsidRDefault="006770E4" w:rsidP="006770E4">
            <w:pPr>
              <w:widowControl w:val="0"/>
              <w:suppressAutoHyphens/>
              <w:spacing w:after="0" w:line="240" w:lineRule="auto"/>
              <w:ind w:firstLine="3"/>
              <w:jc w:val="center"/>
              <w:outlineLvl w:val="1"/>
              <w:rPr>
                <w:rFonts w:ascii="Times New Roman" w:eastAsia="Arial Unicode MS" w:hAnsi="Times New Roman" w:cs="Times New Roman"/>
                <w:b/>
                <w:sz w:val="20"/>
                <w:szCs w:val="20"/>
              </w:rPr>
            </w:pPr>
            <w:r w:rsidRPr="006770E4">
              <w:rPr>
                <w:rFonts w:ascii="Times New Roman" w:eastAsia="Times New Roman" w:hAnsi="Times New Roman" w:cs="Times New Roman"/>
                <w:b/>
                <w:sz w:val="20"/>
                <w:szCs w:val="20"/>
              </w:rPr>
              <w:t>ЗАКАЗЧИК</w:t>
            </w:r>
          </w:p>
        </w:tc>
      </w:tr>
      <w:tr w:rsidR="006770E4" w:rsidRPr="006770E4" w:rsidTr="00FB4823">
        <w:tc>
          <w:tcPr>
            <w:tcW w:w="5103" w:type="dxa"/>
          </w:tcPr>
          <w:p w:rsidR="006770E4" w:rsidRPr="006770E4" w:rsidRDefault="006770E4" w:rsidP="006770E4">
            <w:pPr>
              <w:widowControl w:val="0"/>
              <w:suppressAutoHyphens/>
              <w:spacing w:after="0" w:line="240" w:lineRule="auto"/>
              <w:rPr>
                <w:rFonts w:ascii="Times New Roman" w:eastAsia="Times New Roman" w:hAnsi="Times New Roman" w:cs="Times New Roman"/>
                <w:b/>
                <w:sz w:val="20"/>
                <w:szCs w:val="20"/>
              </w:rPr>
            </w:pPr>
          </w:p>
        </w:tc>
        <w:tc>
          <w:tcPr>
            <w:tcW w:w="5103" w:type="dxa"/>
          </w:tcPr>
          <w:p w:rsidR="006770E4" w:rsidRPr="006770E4" w:rsidRDefault="006770E4" w:rsidP="006770E4">
            <w:pPr>
              <w:widowControl w:val="0"/>
              <w:suppressAutoHyphens/>
              <w:spacing w:after="0" w:line="240" w:lineRule="auto"/>
              <w:ind w:firstLine="567"/>
              <w:jc w:val="center"/>
              <w:rPr>
                <w:rFonts w:ascii="Times New Roman" w:eastAsia="Times New Roman" w:hAnsi="Times New Roman" w:cs="Times New Roman"/>
                <w:b/>
                <w:sz w:val="20"/>
                <w:szCs w:val="20"/>
              </w:rPr>
            </w:pPr>
          </w:p>
        </w:tc>
      </w:tr>
      <w:tr w:rsidR="006770E4" w:rsidRPr="006770E4" w:rsidTr="00FB4823">
        <w:trPr>
          <w:trHeight w:val="643"/>
        </w:trPr>
        <w:tc>
          <w:tcPr>
            <w:tcW w:w="5103" w:type="dxa"/>
          </w:tcPr>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 xml:space="preserve">ФГУП ГЦСС - Управление специальной связи по </w:t>
            </w:r>
            <w:r w:rsidRPr="006770E4">
              <w:rPr>
                <w:rFonts w:ascii="Times New Roman" w:eastAsia="Times New Roman" w:hAnsi="Times New Roman" w:cs="Times New Roman"/>
                <w:b/>
                <w:sz w:val="20"/>
                <w:szCs w:val="20"/>
              </w:rPr>
              <w:br/>
            </w:r>
            <w:proofErr w:type="gramStart"/>
            <w:r w:rsidRPr="006770E4">
              <w:rPr>
                <w:rFonts w:ascii="Times New Roman" w:eastAsia="Times New Roman" w:hAnsi="Times New Roman" w:cs="Times New Roman"/>
                <w:b/>
                <w:sz w:val="20"/>
                <w:szCs w:val="20"/>
              </w:rPr>
              <w:t>г</w:t>
            </w:r>
            <w:proofErr w:type="gramEnd"/>
            <w:r w:rsidRPr="006770E4">
              <w:rPr>
                <w:rFonts w:ascii="Times New Roman" w:eastAsia="Times New Roman" w:hAnsi="Times New Roman" w:cs="Times New Roman"/>
                <w:b/>
                <w:sz w:val="20"/>
                <w:szCs w:val="20"/>
              </w:rPr>
              <w:t xml:space="preserve">. Москве и Московской области </w:t>
            </w:r>
          </w:p>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p>
        </w:tc>
        <w:tc>
          <w:tcPr>
            <w:tcW w:w="5103"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Федеральное государственное унитарное предприятие  «Московский эндокринный завод»</w:t>
            </w:r>
          </w:p>
        </w:tc>
      </w:tr>
      <w:tr w:rsidR="006770E4" w:rsidRPr="006770E4" w:rsidTr="00FB4823">
        <w:trPr>
          <w:trHeight w:val="599"/>
        </w:trPr>
        <w:tc>
          <w:tcPr>
            <w:tcW w:w="5103" w:type="dxa"/>
          </w:tcPr>
          <w:p w:rsidR="006770E4" w:rsidRPr="006770E4" w:rsidRDefault="006770E4" w:rsidP="006770E4">
            <w:pPr>
              <w:spacing w:after="0" w:line="240" w:lineRule="auto"/>
              <w:jc w:val="center"/>
              <w:rPr>
                <w:rFonts w:ascii="Times New Roman" w:eastAsia="Times New Roman" w:hAnsi="Times New Roman" w:cs="Times New Roman"/>
                <w:b/>
                <w:sz w:val="20"/>
                <w:szCs w:val="20"/>
              </w:rPr>
            </w:pPr>
          </w:p>
          <w:p w:rsidR="006770E4" w:rsidRPr="006770E4" w:rsidRDefault="006770E4" w:rsidP="006770E4">
            <w:pPr>
              <w:spacing w:after="0" w:line="240" w:lineRule="auto"/>
              <w:jc w:val="center"/>
              <w:rPr>
                <w:rFonts w:ascii="Times New Roman" w:eastAsia="Times New Roman" w:hAnsi="Times New Roman" w:cs="Times New Roman"/>
                <w:b/>
                <w:sz w:val="20"/>
                <w:szCs w:val="20"/>
              </w:rPr>
            </w:pPr>
          </w:p>
          <w:p w:rsidR="006770E4" w:rsidRPr="006770E4" w:rsidRDefault="006770E4" w:rsidP="006770E4">
            <w:pPr>
              <w:spacing w:after="0" w:line="240" w:lineRule="auto"/>
              <w:jc w:val="center"/>
              <w:rPr>
                <w:rFonts w:ascii="Times New Roman" w:eastAsia="Times New Roman" w:hAnsi="Times New Roman" w:cs="Times New Roman"/>
                <w:b/>
                <w:sz w:val="20"/>
                <w:szCs w:val="20"/>
              </w:rPr>
            </w:pPr>
          </w:p>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_____________________/С.Н. Ефимов/</w:t>
            </w:r>
          </w:p>
        </w:tc>
        <w:tc>
          <w:tcPr>
            <w:tcW w:w="5103"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Директор</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p>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b/>
                <w:sz w:val="20"/>
                <w:szCs w:val="20"/>
              </w:rPr>
              <w:t>______________________/М.Ю.Фонарев/</w:t>
            </w:r>
          </w:p>
        </w:tc>
      </w:tr>
      <w:tr w:rsidR="006770E4" w:rsidRPr="006770E4" w:rsidTr="00FB4823">
        <w:trPr>
          <w:trHeight w:val="317"/>
        </w:trPr>
        <w:tc>
          <w:tcPr>
            <w:tcW w:w="5103"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М.П.</w:t>
            </w:r>
          </w:p>
        </w:tc>
        <w:tc>
          <w:tcPr>
            <w:tcW w:w="5103"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М.П.</w:t>
            </w:r>
          </w:p>
        </w:tc>
      </w:tr>
    </w:tbl>
    <w:p w:rsidR="006770E4" w:rsidRPr="006770E4" w:rsidRDefault="006770E4" w:rsidP="006770E4">
      <w:pPr>
        <w:spacing w:after="0" w:line="240" w:lineRule="auto"/>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br w:type="page"/>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lastRenderedPageBreak/>
        <w:t>Приложение № 6</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к Договору №____________</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от «____» _____________201_ года</w:t>
      </w:r>
    </w:p>
    <w:p w:rsidR="006770E4" w:rsidRPr="006770E4" w:rsidRDefault="006770E4" w:rsidP="006770E4">
      <w:pPr>
        <w:widowControl w:val="0"/>
        <w:spacing w:after="0" w:line="240" w:lineRule="auto"/>
        <w:jc w:val="right"/>
        <w:rPr>
          <w:rFonts w:ascii="Times New Roman" w:eastAsia="Times New Roman" w:hAnsi="Times New Roman" w:cs="Times New Roman"/>
          <w:b/>
          <w:sz w:val="20"/>
          <w:szCs w:val="20"/>
        </w:rPr>
      </w:pPr>
    </w:p>
    <w:p w:rsidR="006770E4" w:rsidRPr="006770E4" w:rsidRDefault="006770E4" w:rsidP="006770E4">
      <w:pPr>
        <w:widowControl w:val="0"/>
        <w:spacing w:after="0" w:line="240" w:lineRule="auto"/>
        <w:jc w:val="right"/>
        <w:rPr>
          <w:rFonts w:ascii="Times New Roman" w:eastAsia="Times New Roman" w:hAnsi="Times New Roman" w:cs="Times New Roman"/>
          <w:b/>
          <w:sz w:val="20"/>
          <w:szCs w:val="20"/>
        </w:rPr>
      </w:pPr>
    </w:p>
    <w:p w:rsidR="006770E4" w:rsidRPr="006770E4" w:rsidRDefault="006770E4" w:rsidP="006770E4">
      <w:pPr>
        <w:widowControl w:val="0"/>
        <w:spacing w:after="0" w:line="240" w:lineRule="auto"/>
        <w:rPr>
          <w:rFonts w:ascii="Times New Roman" w:eastAsia="Times New Roman" w:hAnsi="Times New Roman" w:cs="Times New Roman"/>
          <w:b/>
          <w:sz w:val="20"/>
          <w:szCs w:val="20"/>
        </w:rPr>
      </w:pPr>
      <w:r w:rsidRPr="006770E4">
        <w:rPr>
          <w:rFonts w:ascii="Times New Roman" w:eastAsia="Times New Roman" w:hAnsi="Times New Roman" w:cs="Times New Roman"/>
          <w:b/>
          <w:noProof/>
          <w:sz w:val="20"/>
          <w:szCs w:val="20"/>
        </w:rPr>
        <w:drawing>
          <wp:inline distT="0" distB="0" distL="0" distR="0">
            <wp:extent cx="6421506" cy="6168069"/>
            <wp:effectExtent l="19050" t="19050" r="17394" b="23181"/>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6430525" cy="6176732"/>
                    </a:xfrm>
                    <a:prstGeom prst="rect">
                      <a:avLst/>
                    </a:prstGeom>
                    <a:noFill/>
                    <a:ln w="9525" cmpd="sng">
                      <a:solidFill>
                        <a:srgbClr val="000000"/>
                      </a:solidFill>
                      <a:miter lim="800000"/>
                      <a:headEnd/>
                      <a:tailEnd/>
                    </a:ln>
                    <a:effectLst/>
                  </pic:spPr>
                </pic:pic>
              </a:graphicData>
            </a:graphic>
          </wp:inline>
        </w:drawing>
      </w:r>
    </w:p>
    <w:p w:rsidR="006770E4" w:rsidRPr="006770E4" w:rsidRDefault="006770E4" w:rsidP="006770E4">
      <w:pPr>
        <w:widowControl w:val="0"/>
        <w:spacing w:after="0" w:line="240" w:lineRule="auto"/>
        <w:jc w:val="right"/>
        <w:rPr>
          <w:rFonts w:ascii="Times New Roman" w:eastAsia="Times New Roman" w:hAnsi="Times New Roman" w:cs="Times New Roman"/>
          <w:b/>
          <w:sz w:val="20"/>
          <w:szCs w:val="20"/>
        </w:rPr>
      </w:pPr>
    </w:p>
    <w:p w:rsidR="006770E4" w:rsidRPr="006770E4" w:rsidRDefault="006770E4" w:rsidP="006770E4">
      <w:pPr>
        <w:widowControl w:val="0"/>
        <w:spacing w:after="0" w:line="240" w:lineRule="auto"/>
        <w:jc w:val="right"/>
        <w:rPr>
          <w:rFonts w:ascii="Times New Roman" w:eastAsia="Times New Roman" w:hAnsi="Times New Roman" w:cs="Times New Roman"/>
          <w:b/>
          <w:sz w:val="20"/>
          <w:szCs w:val="20"/>
        </w:rPr>
      </w:pPr>
    </w:p>
    <w:tbl>
      <w:tblPr>
        <w:tblW w:w="10348" w:type="dxa"/>
        <w:tblInd w:w="-72" w:type="dxa"/>
        <w:tblLayout w:type="fixed"/>
        <w:tblCellMar>
          <w:left w:w="70" w:type="dxa"/>
          <w:right w:w="70" w:type="dxa"/>
        </w:tblCellMar>
        <w:tblLook w:val="0000"/>
      </w:tblPr>
      <w:tblGrid>
        <w:gridCol w:w="5104"/>
        <w:gridCol w:w="5244"/>
      </w:tblGrid>
      <w:tr w:rsidR="006770E4" w:rsidRPr="006770E4" w:rsidTr="00FB4823">
        <w:tc>
          <w:tcPr>
            <w:tcW w:w="5104" w:type="dxa"/>
          </w:tcPr>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ИСПОЛНИТЕЛЬ</w:t>
            </w:r>
          </w:p>
        </w:tc>
        <w:tc>
          <w:tcPr>
            <w:tcW w:w="5244" w:type="dxa"/>
          </w:tcPr>
          <w:p w:rsidR="006770E4" w:rsidRPr="006770E4" w:rsidRDefault="006770E4" w:rsidP="006770E4">
            <w:pPr>
              <w:widowControl w:val="0"/>
              <w:spacing w:after="0" w:line="240" w:lineRule="auto"/>
              <w:jc w:val="center"/>
              <w:outlineLvl w:val="1"/>
              <w:rPr>
                <w:rFonts w:ascii="Times New Roman" w:eastAsia="Arial Unicode MS" w:hAnsi="Times New Roman" w:cs="Times New Roman"/>
                <w:b/>
                <w:sz w:val="20"/>
                <w:szCs w:val="20"/>
              </w:rPr>
            </w:pPr>
            <w:r w:rsidRPr="006770E4">
              <w:rPr>
                <w:rFonts w:ascii="Times New Roman" w:eastAsia="Times New Roman" w:hAnsi="Times New Roman" w:cs="Times New Roman"/>
                <w:b/>
                <w:sz w:val="20"/>
                <w:szCs w:val="20"/>
              </w:rPr>
              <w:t>ЗАКАЗЧИК</w:t>
            </w:r>
          </w:p>
        </w:tc>
      </w:tr>
      <w:tr w:rsidR="006770E4" w:rsidRPr="006770E4" w:rsidTr="00FB4823">
        <w:tc>
          <w:tcPr>
            <w:tcW w:w="5104" w:type="dxa"/>
          </w:tcPr>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 xml:space="preserve">ФГУП ГЦСС - Управление специальной связи по </w:t>
            </w:r>
            <w:r w:rsidRPr="006770E4">
              <w:rPr>
                <w:rFonts w:ascii="Times New Roman" w:eastAsia="Times New Roman" w:hAnsi="Times New Roman" w:cs="Times New Roman"/>
                <w:b/>
                <w:sz w:val="20"/>
                <w:szCs w:val="20"/>
              </w:rPr>
              <w:br/>
            </w:r>
            <w:proofErr w:type="gramStart"/>
            <w:r w:rsidRPr="006770E4">
              <w:rPr>
                <w:rFonts w:ascii="Times New Roman" w:eastAsia="Times New Roman" w:hAnsi="Times New Roman" w:cs="Times New Roman"/>
                <w:b/>
                <w:sz w:val="20"/>
                <w:szCs w:val="20"/>
              </w:rPr>
              <w:t>г</w:t>
            </w:r>
            <w:proofErr w:type="gramEnd"/>
            <w:r w:rsidRPr="006770E4">
              <w:rPr>
                <w:rFonts w:ascii="Times New Roman" w:eastAsia="Times New Roman" w:hAnsi="Times New Roman" w:cs="Times New Roman"/>
                <w:b/>
                <w:sz w:val="20"/>
                <w:szCs w:val="20"/>
              </w:rPr>
              <w:t xml:space="preserve">. Москве и Московской области </w:t>
            </w:r>
          </w:p>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p>
        </w:tc>
        <w:tc>
          <w:tcPr>
            <w:tcW w:w="5244"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Федеральное государственное унитарное предприятие «Московский эндокринный завод»</w:t>
            </w:r>
          </w:p>
        </w:tc>
      </w:tr>
      <w:tr w:rsidR="006770E4" w:rsidRPr="006770E4" w:rsidTr="00FB4823">
        <w:tc>
          <w:tcPr>
            <w:tcW w:w="5104" w:type="dxa"/>
          </w:tcPr>
          <w:p w:rsidR="006770E4" w:rsidRPr="006770E4" w:rsidRDefault="006770E4" w:rsidP="006770E4">
            <w:pPr>
              <w:spacing w:after="0" w:line="240" w:lineRule="auto"/>
              <w:jc w:val="center"/>
              <w:rPr>
                <w:rFonts w:ascii="Times New Roman" w:eastAsia="Times New Roman" w:hAnsi="Times New Roman" w:cs="Times New Roman"/>
                <w:b/>
                <w:sz w:val="20"/>
                <w:szCs w:val="20"/>
              </w:rPr>
            </w:pPr>
          </w:p>
          <w:p w:rsidR="006770E4" w:rsidRPr="006770E4" w:rsidRDefault="006770E4" w:rsidP="006770E4">
            <w:pPr>
              <w:spacing w:after="0" w:line="240" w:lineRule="auto"/>
              <w:jc w:val="center"/>
              <w:rPr>
                <w:rFonts w:ascii="Times New Roman" w:eastAsia="Times New Roman" w:hAnsi="Times New Roman" w:cs="Times New Roman"/>
                <w:b/>
                <w:sz w:val="20"/>
                <w:szCs w:val="20"/>
              </w:rPr>
            </w:pPr>
          </w:p>
          <w:p w:rsidR="006770E4" w:rsidRPr="006770E4" w:rsidRDefault="006770E4" w:rsidP="006770E4">
            <w:pPr>
              <w:spacing w:after="0" w:line="240" w:lineRule="auto"/>
              <w:jc w:val="center"/>
              <w:rPr>
                <w:rFonts w:ascii="Times New Roman" w:eastAsia="Times New Roman" w:hAnsi="Times New Roman" w:cs="Times New Roman"/>
                <w:b/>
                <w:sz w:val="20"/>
                <w:szCs w:val="20"/>
              </w:rPr>
            </w:pPr>
          </w:p>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_____________________/С.Н. Ефимов/</w:t>
            </w:r>
          </w:p>
        </w:tc>
        <w:tc>
          <w:tcPr>
            <w:tcW w:w="5244"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Директор</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p>
          <w:p w:rsidR="006770E4" w:rsidRPr="006770E4" w:rsidRDefault="006770E4" w:rsidP="006770E4">
            <w:pPr>
              <w:spacing w:after="0" w:line="240" w:lineRule="auto"/>
              <w:ind w:left="570"/>
              <w:jc w:val="center"/>
              <w:rPr>
                <w:rFonts w:ascii="Times New Roman" w:eastAsia="Times New Roman" w:hAnsi="Times New Roman" w:cs="Times New Roman"/>
                <w:sz w:val="20"/>
                <w:szCs w:val="20"/>
              </w:rPr>
            </w:pPr>
            <w:r w:rsidRPr="006770E4">
              <w:rPr>
                <w:rFonts w:ascii="Times New Roman" w:eastAsia="Times New Roman" w:hAnsi="Times New Roman" w:cs="Times New Roman"/>
                <w:b/>
                <w:sz w:val="20"/>
                <w:szCs w:val="20"/>
              </w:rPr>
              <w:t>______________________/М.Ю.Фонарев/</w:t>
            </w:r>
          </w:p>
        </w:tc>
      </w:tr>
      <w:tr w:rsidR="006770E4" w:rsidRPr="006770E4" w:rsidTr="00FB4823">
        <w:trPr>
          <w:trHeight w:val="282"/>
        </w:trPr>
        <w:tc>
          <w:tcPr>
            <w:tcW w:w="5104" w:type="dxa"/>
          </w:tcPr>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М.П.</w:t>
            </w:r>
          </w:p>
        </w:tc>
        <w:tc>
          <w:tcPr>
            <w:tcW w:w="5244" w:type="dxa"/>
          </w:tcPr>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М.П.</w:t>
            </w:r>
          </w:p>
        </w:tc>
      </w:tr>
    </w:tbl>
    <w:p w:rsidR="006770E4" w:rsidRPr="006770E4" w:rsidRDefault="006770E4" w:rsidP="006770E4">
      <w:pPr>
        <w:spacing w:after="0" w:line="240" w:lineRule="auto"/>
        <w:rPr>
          <w:rFonts w:ascii="Times New Roman" w:eastAsia="Times New Roman" w:hAnsi="Times New Roman" w:cs="Times New Roman"/>
          <w:b/>
          <w:sz w:val="20"/>
          <w:szCs w:val="20"/>
        </w:rPr>
      </w:pPr>
      <w:r w:rsidRPr="006770E4">
        <w:rPr>
          <w:rFonts w:ascii="Times New Roman" w:eastAsia="Times New Roman" w:hAnsi="Times New Roman" w:cs="Times New Roman"/>
          <w:sz w:val="20"/>
          <w:szCs w:val="20"/>
        </w:rPr>
        <w:br w:type="page"/>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lastRenderedPageBreak/>
        <w:t>Приложение № 7</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к Договору №____________</w:t>
      </w:r>
    </w:p>
    <w:p w:rsidR="006770E4" w:rsidRPr="006770E4" w:rsidRDefault="006770E4" w:rsidP="006770E4">
      <w:pPr>
        <w:widowControl w:val="0"/>
        <w:suppressAutoHyphens/>
        <w:spacing w:after="0" w:line="240" w:lineRule="auto"/>
        <w:jc w:val="right"/>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от «____» _____________201_ года</w:t>
      </w:r>
    </w:p>
    <w:p w:rsidR="006770E4" w:rsidRPr="006770E4" w:rsidRDefault="006770E4" w:rsidP="006770E4">
      <w:pPr>
        <w:widowControl w:val="0"/>
        <w:spacing w:after="0" w:line="240" w:lineRule="auto"/>
        <w:jc w:val="right"/>
        <w:rPr>
          <w:rFonts w:ascii="Times New Roman" w:eastAsia="Times New Roman" w:hAnsi="Times New Roman" w:cs="Times New Roman"/>
          <w:b/>
          <w:sz w:val="20"/>
          <w:szCs w:val="20"/>
        </w:rPr>
      </w:pPr>
    </w:p>
    <w:p w:rsidR="006770E4" w:rsidRPr="006770E4" w:rsidRDefault="006770E4" w:rsidP="006770E4">
      <w:pPr>
        <w:widowControl w:val="0"/>
        <w:spacing w:after="0" w:line="240" w:lineRule="auto"/>
        <w:jc w:val="right"/>
        <w:rPr>
          <w:rFonts w:ascii="Times New Roman" w:eastAsia="Times New Roman" w:hAnsi="Times New Roman" w:cs="Times New Roman"/>
          <w:b/>
          <w:sz w:val="20"/>
          <w:szCs w:val="20"/>
        </w:rPr>
      </w:pPr>
    </w:p>
    <w:p w:rsidR="006770E4" w:rsidRPr="006770E4" w:rsidRDefault="006770E4" w:rsidP="006770E4">
      <w:pPr>
        <w:widowControl w:val="0"/>
        <w:suppressAutoHyphens/>
        <w:spacing w:after="0" w:line="240" w:lineRule="auto"/>
        <w:ind w:firstLine="567"/>
        <w:jc w:val="center"/>
        <w:rPr>
          <w:rFonts w:ascii="Times New Roman" w:eastAsia="Times New Roman" w:hAnsi="Times New Roman" w:cs="Times New Roman"/>
          <w:b/>
          <w:i/>
          <w:sz w:val="20"/>
          <w:szCs w:val="20"/>
          <w:u w:val="single"/>
        </w:rPr>
      </w:pPr>
      <w:r w:rsidRPr="006770E4">
        <w:rPr>
          <w:rFonts w:ascii="Times New Roman" w:eastAsia="Times New Roman" w:hAnsi="Times New Roman" w:cs="Times New Roman"/>
          <w:b/>
          <w:i/>
          <w:sz w:val="20"/>
          <w:szCs w:val="20"/>
          <w:u w:val="single"/>
        </w:rPr>
        <w:t>ОБРАЗЕЦ</w:t>
      </w:r>
    </w:p>
    <w:p w:rsidR="006770E4" w:rsidRPr="006770E4" w:rsidRDefault="006770E4" w:rsidP="006770E4">
      <w:pPr>
        <w:widowControl w:val="0"/>
        <w:suppressAutoHyphens/>
        <w:spacing w:after="0" w:line="240" w:lineRule="auto"/>
        <w:rPr>
          <w:rFonts w:ascii="Times New Roman" w:eastAsia="Times New Roman" w:hAnsi="Times New Roman" w:cs="Times New Roman"/>
          <w:b/>
          <w:sz w:val="20"/>
          <w:szCs w:val="20"/>
        </w:rPr>
      </w:pPr>
    </w:p>
    <w:p w:rsidR="006770E4" w:rsidRPr="006770E4" w:rsidRDefault="006770E4" w:rsidP="006770E4">
      <w:pPr>
        <w:widowControl w:val="0"/>
        <w:suppressAutoHyphens/>
        <w:spacing w:after="0" w:line="240" w:lineRule="auto"/>
        <w:ind w:firstLine="567"/>
        <w:jc w:val="center"/>
        <w:rPr>
          <w:rFonts w:ascii="Times New Roman" w:eastAsia="Times New Roman" w:hAnsi="Times New Roman" w:cs="Times New Roman"/>
          <w:b/>
          <w:i/>
          <w:sz w:val="20"/>
          <w:szCs w:val="20"/>
        </w:rPr>
      </w:pP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i/>
          <w:sz w:val="20"/>
          <w:szCs w:val="20"/>
        </w:rPr>
      </w:pP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i/>
          <w:sz w:val="20"/>
          <w:szCs w:val="20"/>
        </w:rPr>
      </w:pPr>
      <w:r w:rsidRPr="006770E4">
        <w:rPr>
          <w:rFonts w:ascii="Times New Roman" w:eastAsia="Times New Roman" w:hAnsi="Times New Roman" w:cs="Times New Roman"/>
          <w:b/>
          <w:i/>
          <w:sz w:val="20"/>
          <w:szCs w:val="20"/>
        </w:rPr>
        <w:t>РЕЕСТР № ___________</w:t>
      </w:r>
    </w:p>
    <w:p w:rsidR="006770E4" w:rsidRPr="006770E4" w:rsidRDefault="006770E4" w:rsidP="006770E4">
      <w:pPr>
        <w:widowControl w:val="0"/>
        <w:suppressAutoHyphens/>
        <w:spacing w:before="120" w:after="0" w:line="240" w:lineRule="auto"/>
        <w:rPr>
          <w:rFonts w:ascii="Times New Roman" w:eastAsia="Times New Roman" w:hAnsi="Times New Roman" w:cs="Times New Roman"/>
          <w:b/>
          <w:bCs/>
          <w:sz w:val="20"/>
          <w:szCs w:val="20"/>
        </w:rPr>
      </w:pPr>
      <w:r w:rsidRPr="006770E4">
        <w:rPr>
          <w:rFonts w:ascii="Times New Roman" w:eastAsia="Times New Roman" w:hAnsi="Times New Roman" w:cs="Times New Roman"/>
          <w:b/>
          <w:bCs/>
          <w:sz w:val="20"/>
          <w:szCs w:val="20"/>
        </w:rPr>
        <w:t xml:space="preserve">на Отправления, сданные </w:t>
      </w:r>
      <w:proofErr w:type="gramStart"/>
      <w:r w:rsidRPr="006770E4">
        <w:rPr>
          <w:rFonts w:ascii="Times New Roman" w:eastAsia="Times New Roman" w:hAnsi="Times New Roman" w:cs="Times New Roman"/>
          <w:b/>
          <w:bCs/>
          <w:sz w:val="20"/>
          <w:szCs w:val="20"/>
        </w:rPr>
        <w:t>в</w:t>
      </w:r>
      <w:proofErr w:type="gramEnd"/>
      <w:r w:rsidRPr="006770E4">
        <w:rPr>
          <w:rFonts w:ascii="Times New Roman" w:eastAsia="Times New Roman" w:hAnsi="Times New Roman" w:cs="Times New Roman"/>
          <w:b/>
          <w:bCs/>
          <w:sz w:val="20"/>
          <w:szCs w:val="20"/>
        </w:rPr>
        <w:t xml:space="preserve"> __________________________________________________</w:t>
      </w:r>
    </w:p>
    <w:p w:rsidR="006770E4" w:rsidRPr="006770E4" w:rsidRDefault="006770E4" w:rsidP="006770E4">
      <w:pPr>
        <w:widowControl w:val="0"/>
        <w:numPr>
          <w:ilvl w:val="0"/>
          <w:numId w:val="5"/>
        </w:numPr>
        <w:suppressAutoHyphens/>
        <w:spacing w:after="0" w:line="240" w:lineRule="auto"/>
        <w:ind w:left="360" w:firstLine="0"/>
        <w:outlineLvl w:val="0"/>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Заказчик _________________________________________________________________________</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(наименование предприятия, организации)</w:t>
      </w:r>
    </w:p>
    <w:p w:rsidR="006770E4" w:rsidRPr="006770E4" w:rsidRDefault="006770E4" w:rsidP="006770E4">
      <w:pPr>
        <w:widowControl w:val="0"/>
        <w:suppressAutoHyphens/>
        <w:spacing w:after="0" w:line="240" w:lineRule="auto"/>
        <w:rPr>
          <w:rFonts w:ascii="Times New Roman" w:eastAsia="Times New Roman" w:hAnsi="Times New Roman" w:cs="Times New Roman"/>
          <w:sz w:val="20"/>
          <w:szCs w:val="20"/>
        </w:rPr>
      </w:pPr>
    </w:p>
    <w:p w:rsidR="006770E4" w:rsidRPr="006770E4" w:rsidRDefault="006770E4" w:rsidP="006770E4">
      <w:pPr>
        <w:widowControl w:val="0"/>
        <w:suppressAutoHyphens/>
        <w:spacing w:after="0" w:line="240" w:lineRule="auto"/>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 xml:space="preserve">«___»______________20___ года Договор (контракт) № ______________ </w:t>
      </w:r>
    </w:p>
    <w:p w:rsidR="006770E4" w:rsidRPr="006770E4" w:rsidRDefault="006770E4" w:rsidP="006770E4">
      <w:pPr>
        <w:widowControl w:val="0"/>
        <w:suppressAutoHyphens/>
        <w:spacing w:after="0" w:line="240" w:lineRule="auto"/>
        <w:rPr>
          <w:rFonts w:ascii="Times New Roman" w:eastAsia="Times New Roman" w:hAnsi="Times New Roman" w:cs="Times New Roman"/>
          <w:sz w:val="20"/>
          <w:szCs w:val="20"/>
        </w:rPr>
      </w:pPr>
    </w:p>
    <w:p w:rsidR="006770E4" w:rsidRPr="006770E4" w:rsidRDefault="006770E4" w:rsidP="006770E4">
      <w:pPr>
        <w:widowControl w:val="0"/>
        <w:suppressAutoHyphens/>
        <w:spacing w:after="0" w:line="240" w:lineRule="auto"/>
        <w:rPr>
          <w:rFonts w:ascii="Times New Roman" w:eastAsia="Times New Roman" w:hAnsi="Times New Roman" w:cs="Times New Roman"/>
          <w:sz w:val="20"/>
          <w:szCs w:val="20"/>
        </w:rPr>
      </w:pPr>
    </w:p>
    <w:p w:rsidR="006770E4" w:rsidRPr="006770E4" w:rsidRDefault="006770E4" w:rsidP="006770E4">
      <w:pPr>
        <w:widowControl w:val="0"/>
        <w:suppressAutoHyphens/>
        <w:spacing w:after="0" w:line="240" w:lineRule="auto"/>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«Индекс Отправления»</w:t>
      </w:r>
      <w:r w:rsidRPr="006770E4">
        <w:rPr>
          <w:rFonts w:ascii="Times New Roman" w:eastAsia="Times New Roman" w:hAnsi="Times New Roman" w:cs="Times New Roman"/>
          <w:b/>
          <w:sz w:val="20"/>
          <w:szCs w:val="20"/>
          <w:u w:val="single"/>
        </w:rPr>
        <w:t>_____</w:t>
      </w:r>
    </w:p>
    <w:p w:rsidR="006770E4" w:rsidRPr="006770E4" w:rsidRDefault="006770E4" w:rsidP="006770E4">
      <w:pPr>
        <w:widowControl w:val="0"/>
        <w:suppressAutoHyphens/>
        <w:spacing w:after="0" w:line="240" w:lineRule="auto"/>
        <w:ind w:firstLine="567"/>
        <w:jc w:val="center"/>
        <w:rPr>
          <w:rFonts w:ascii="Times New Roman" w:eastAsia="Times New Roman" w:hAnsi="Times New Roman" w:cs="Times New Roman"/>
          <w:sz w:val="20"/>
          <w:szCs w:val="20"/>
        </w:rPr>
      </w:pPr>
    </w:p>
    <w:tbl>
      <w:tblPr>
        <w:tblW w:w="10345" w:type="dxa"/>
        <w:jc w:val="center"/>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55"/>
        <w:gridCol w:w="2196"/>
        <w:gridCol w:w="2336"/>
        <w:gridCol w:w="1415"/>
        <w:gridCol w:w="1423"/>
        <w:gridCol w:w="924"/>
        <w:gridCol w:w="1696"/>
      </w:tblGrid>
      <w:tr w:rsidR="006770E4" w:rsidRPr="006770E4" w:rsidTr="00FB4823">
        <w:trPr>
          <w:trHeight w:val="352"/>
          <w:jc w:val="center"/>
        </w:trPr>
        <w:tc>
          <w:tcPr>
            <w:tcW w:w="7725" w:type="dxa"/>
            <w:gridSpan w:val="5"/>
            <w:tcBorders>
              <w:top w:val="single" w:sz="2" w:space="0" w:color="auto"/>
              <w:left w:val="single" w:sz="2" w:space="0" w:color="auto"/>
              <w:bottom w:val="single" w:sz="2" w:space="0" w:color="auto"/>
              <w:right w:val="single" w:sz="2" w:space="0" w:color="auto"/>
            </w:tcBorders>
            <w:vAlign w:val="center"/>
          </w:tcPr>
          <w:p w:rsidR="006770E4" w:rsidRPr="006770E4" w:rsidRDefault="006770E4" w:rsidP="006770E4">
            <w:pPr>
              <w:widowControl w:val="0"/>
              <w:suppressAutoHyphens/>
              <w:spacing w:after="0" w:line="240" w:lineRule="auto"/>
              <w:ind w:firstLine="567"/>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Заполняет ЗАКАЗЧИК</w:t>
            </w:r>
          </w:p>
        </w:tc>
        <w:tc>
          <w:tcPr>
            <w:tcW w:w="2620" w:type="dxa"/>
            <w:gridSpan w:val="2"/>
            <w:tcBorders>
              <w:top w:val="single" w:sz="2" w:space="0" w:color="auto"/>
              <w:left w:val="single" w:sz="2" w:space="0" w:color="auto"/>
              <w:bottom w:val="single" w:sz="2" w:space="0" w:color="auto"/>
              <w:right w:val="single" w:sz="2" w:space="0" w:color="auto"/>
            </w:tcBorders>
            <w:vAlign w:val="center"/>
          </w:tcPr>
          <w:p w:rsidR="006770E4" w:rsidRPr="006770E4" w:rsidRDefault="006770E4" w:rsidP="006770E4">
            <w:pPr>
              <w:widowControl w:val="0"/>
              <w:suppressAutoHyphens/>
              <w:spacing w:after="0" w:line="240" w:lineRule="auto"/>
              <w:ind w:firstLine="567"/>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Заполняет</w:t>
            </w:r>
          </w:p>
          <w:p w:rsidR="006770E4" w:rsidRPr="006770E4" w:rsidRDefault="006770E4" w:rsidP="006770E4">
            <w:pPr>
              <w:widowControl w:val="0"/>
              <w:suppressAutoHyphens/>
              <w:spacing w:after="0" w:line="240" w:lineRule="auto"/>
              <w:ind w:firstLine="567"/>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приемщик</w:t>
            </w:r>
          </w:p>
        </w:tc>
      </w:tr>
      <w:tr w:rsidR="006770E4" w:rsidRPr="006770E4" w:rsidTr="00FB4823">
        <w:trPr>
          <w:jc w:val="center"/>
        </w:trPr>
        <w:tc>
          <w:tcPr>
            <w:tcW w:w="355" w:type="dxa"/>
            <w:tcBorders>
              <w:top w:val="single" w:sz="2" w:space="0" w:color="auto"/>
              <w:left w:val="single" w:sz="2" w:space="0" w:color="auto"/>
              <w:bottom w:val="single" w:sz="2" w:space="0" w:color="auto"/>
              <w:right w:val="single" w:sz="2" w:space="0" w:color="auto"/>
            </w:tcBorders>
            <w:shd w:val="clear" w:color="auto" w:fill="E0E0E0"/>
            <w:vAlign w:val="center"/>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bCs/>
                <w:sz w:val="20"/>
                <w:szCs w:val="20"/>
              </w:rPr>
            </w:pPr>
            <w:r w:rsidRPr="006770E4">
              <w:rPr>
                <w:rFonts w:ascii="Times New Roman" w:eastAsia="Times New Roman" w:hAnsi="Times New Roman" w:cs="Times New Roman"/>
                <w:b/>
                <w:bCs/>
                <w:sz w:val="20"/>
                <w:szCs w:val="20"/>
              </w:rPr>
              <w:t>№№</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bCs/>
                <w:sz w:val="20"/>
                <w:szCs w:val="20"/>
              </w:rPr>
            </w:pPr>
            <w:proofErr w:type="spellStart"/>
            <w:proofErr w:type="gramStart"/>
            <w:r w:rsidRPr="006770E4">
              <w:rPr>
                <w:rFonts w:ascii="Times New Roman" w:eastAsia="Times New Roman" w:hAnsi="Times New Roman" w:cs="Times New Roman"/>
                <w:b/>
                <w:bCs/>
                <w:sz w:val="20"/>
                <w:szCs w:val="20"/>
              </w:rPr>
              <w:t>п</w:t>
            </w:r>
            <w:proofErr w:type="spellEnd"/>
            <w:proofErr w:type="gramEnd"/>
            <w:r w:rsidRPr="006770E4">
              <w:rPr>
                <w:rFonts w:ascii="Times New Roman" w:eastAsia="Times New Roman" w:hAnsi="Times New Roman" w:cs="Times New Roman"/>
                <w:b/>
                <w:bCs/>
                <w:sz w:val="20"/>
                <w:szCs w:val="20"/>
              </w:rPr>
              <w:t>/</w:t>
            </w:r>
            <w:proofErr w:type="spellStart"/>
            <w:r w:rsidRPr="006770E4">
              <w:rPr>
                <w:rFonts w:ascii="Times New Roman" w:eastAsia="Times New Roman" w:hAnsi="Times New Roman" w:cs="Times New Roman"/>
                <w:b/>
                <w:bCs/>
                <w:sz w:val="20"/>
                <w:szCs w:val="20"/>
              </w:rPr>
              <w:t>п</w:t>
            </w:r>
            <w:proofErr w:type="spellEnd"/>
          </w:p>
        </w:tc>
        <w:tc>
          <w:tcPr>
            <w:tcW w:w="2196" w:type="dxa"/>
            <w:tcBorders>
              <w:top w:val="single" w:sz="2" w:space="0" w:color="auto"/>
              <w:left w:val="single" w:sz="2" w:space="0" w:color="auto"/>
              <w:bottom w:val="single" w:sz="2" w:space="0" w:color="auto"/>
              <w:right w:val="single" w:sz="2" w:space="0" w:color="auto"/>
            </w:tcBorders>
            <w:shd w:val="clear" w:color="auto" w:fill="E0E0E0"/>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bCs/>
                <w:sz w:val="20"/>
                <w:szCs w:val="20"/>
              </w:rPr>
            </w:pPr>
            <w:r w:rsidRPr="006770E4">
              <w:rPr>
                <w:rFonts w:ascii="Times New Roman" w:eastAsia="Times New Roman" w:hAnsi="Times New Roman" w:cs="Times New Roman"/>
                <w:b/>
                <w:bCs/>
                <w:sz w:val="20"/>
                <w:szCs w:val="20"/>
              </w:rPr>
              <w:t>КУДА</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bCs/>
                <w:sz w:val="20"/>
                <w:szCs w:val="20"/>
              </w:rPr>
            </w:pPr>
            <w:proofErr w:type="gramStart"/>
            <w:r w:rsidRPr="006770E4">
              <w:rPr>
                <w:rFonts w:ascii="Times New Roman" w:eastAsia="Times New Roman" w:hAnsi="Times New Roman" w:cs="Times New Roman"/>
                <w:b/>
                <w:bCs/>
                <w:sz w:val="20"/>
                <w:szCs w:val="20"/>
              </w:rPr>
              <w:t>(пункт назначения,</w:t>
            </w:r>
            <w:proofErr w:type="gramEnd"/>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bCs/>
                <w:sz w:val="20"/>
                <w:szCs w:val="20"/>
              </w:rPr>
            </w:pPr>
            <w:r w:rsidRPr="006770E4">
              <w:rPr>
                <w:rFonts w:ascii="Times New Roman" w:eastAsia="Times New Roman" w:hAnsi="Times New Roman" w:cs="Times New Roman"/>
                <w:b/>
                <w:bCs/>
                <w:sz w:val="20"/>
                <w:szCs w:val="20"/>
              </w:rPr>
              <w:t>район, область)</w:t>
            </w:r>
          </w:p>
        </w:tc>
        <w:tc>
          <w:tcPr>
            <w:tcW w:w="2336" w:type="dxa"/>
            <w:tcBorders>
              <w:top w:val="single" w:sz="2" w:space="0" w:color="auto"/>
              <w:left w:val="single" w:sz="2" w:space="0" w:color="auto"/>
              <w:bottom w:val="single" w:sz="2" w:space="0" w:color="auto"/>
              <w:right w:val="single" w:sz="2" w:space="0" w:color="auto"/>
            </w:tcBorders>
            <w:shd w:val="clear" w:color="auto" w:fill="E0E0E0"/>
            <w:vAlign w:val="center"/>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bCs/>
                <w:sz w:val="20"/>
                <w:szCs w:val="20"/>
              </w:rPr>
            </w:pPr>
            <w:r w:rsidRPr="006770E4">
              <w:rPr>
                <w:rFonts w:ascii="Times New Roman" w:eastAsia="Times New Roman" w:hAnsi="Times New Roman" w:cs="Times New Roman"/>
                <w:b/>
                <w:bCs/>
                <w:sz w:val="20"/>
                <w:szCs w:val="20"/>
              </w:rPr>
              <w:t>КОМУ</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bCs/>
                <w:sz w:val="20"/>
                <w:szCs w:val="20"/>
              </w:rPr>
            </w:pPr>
            <w:r w:rsidRPr="006770E4">
              <w:rPr>
                <w:rFonts w:ascii="Times New Roman" w:eastAsia="Times New Roman" w:hAnsi="Times New Roman" w:cs="Times New Roman"/>
                <w:b/>
                <w:bCs/>
                <w:sz w:val="20"/>
                <w:szCs w:val="20"/>
              </w:rPr>
              <w:t>(подробное наименование адресата)</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bCs/>
                <w:sz w:val="20"/>
                <w:szCs w:val="20"/>
              </w:rPr>
            </w:pPr>
          </w:p>
        </w:tc>
        <w:tc>
          <w:tcPr>
            <w:tcW w:w="1415" w:type="dxa"/>
            <w:tcBorders>
              <w:top w:val="single" w:sz="2" w:space="0" w:color="auto"/>
              <w:left w:val="single" w:sz="2" w:space="0" w:color="auto"/>
              <w:bottom w:val="single" w:sz="2" w:space="0" w:color="auto"/>
              <w:right w:val="single" w:sz="4" w:space="0" w:color="auto"/>
            </w:tcBorders>
            <w:shd w:val="clear" w:color="auto" w:fill="E0E0E0"/>
            <w:vAlign w:val="center"/>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bCs/>
                <w:sz w:val="20"/>
                <w:szCs w:val="20"/>
              </w:rPr>
            </w:pPr>
            <w:r w:rsidRPr="006770E4">
              <w:rPr>
                <w:rFonts w:ascii="Times New Roman" w:eastAsia="Times New Roman" w:hAnsi="Times New Roman" w:cs="Times New Roman"/>
                <w:b/>
                <w:bCs/>
                <w:sz w:val="20"/>
                <w:szCs w:val="20"/>
              </w:rPr>
              <w:t xml:space="preserve">Исходящий номер </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bCs/>
                <w:sz w:val="20"/>
                <w:szCs w:val="20"/>
              </w:rPr>
            </w:pPr>
            <w:proofErr w:type="gramStart"/>
            <w:r w:rsidRPr="006770E4">
              <w:rPr>
                <w:rFonts w:ascii="Times New Roman" w:eastAsia="Times New Roman" w:hAnsi="Times New Roman" w:cs="Times New Roman"/>
                <w:b/>
                <w:bCs/>
                <w:sz w:val="20"/>
                <w:szCs w:val="20"/>
              </w:rPr>
              <w:t>(Индекс</w:t>
            </w:r>
            <w:proofErr w:type="gramEnd"/>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bCs/>
                <w:sz w:val="20"/>
                <w:szCs w:val="20"/>
              </w:rPr>
            </w:pPr>
            <w:proofErr w:type="gramStart"/>
            <w:r w:rsidRPr="006770E4">
              <w:rPr>
                <w:rFonts w:ascii="Times New Roman" w:eastAsia="Times New Roman" w:hAnsi="Times New Roman" w:cs="Times New Roman"/>
                <w:b/>
                <w:bCs/>
                <w:sz w:val="20"/>
                <w:szCs w:val="20"/>
              </w:rPr>
              <w:t>Отправления)</w:t>
            </w:r>
            <w:proofErr w:type="gramEnd"/>
          </w:p>
        </w:tc>
        <w:tc>
          <w:tcPr>
            <w:tcW w:w="1423" w:type="dxa"/>
            <w:tcBorders>
              <w:top w:val="single" w:sz="2" w:space="0" w:color="auto"/>
              <w:left w:val="single" w:sz="4" w:space="0" w:color="auto"/>
              <w:bottom w:val="single" w:sz="2" w:space="0" w:color="auto"/>
              <w:right w:val="single" w:sz="2" w:space="0" w:color="auto"/>
            </w:tcBorders>
            <w:shd w:val="clear" w:color="auto" w:fill="E0E0E0"/>
            <w:vAlign w:val="center"/>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bCs/>
                <w:sz w:val="20"/>
                <w:szCs w:val="20"/>
              </w:rPr>
            </w:pPr>
            <w:r w:rsidRPr="006770E4">
              <w:rPr>
                <w:rFonts w:ascii="Times New Roman" w:eastAsia="Times New Roman" w:hAnsi="Times New Roman" w:cs="Times New Roman"/>
                <w:b/>
                <w:bCs/>
                <w:sz w:val="20"/>
                <w:szCs w:val="20"/>
              </w:rPr>
              <w:t>Важность</w:t>
            </w:r>
          </w:p>
        </w:tc>
        <w:tc>
          <w:tcPr>
            <w:tcW w:w="924" w:type="dxa"/>
            <w:tcBorders>
              <w:top w:val="single" w:sz="2" w:space="0" w:color="auto"/>
              <w:left w:val="single" w:sz="2" w:space="0" w:color="auto"/>
              <w:bottom w:val="single" w:sz="2" w:space="0" w:color="auto"/>
              <w:right w:val="single" w:sz="2" w:space="0" w:color="auto"/>
            </w:tcBorders>
            <w:shd w:val="clear" w:color="auto" w:fill="E0E0E0"/>
            <w:vAlign w:val="center"/>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bCs/>
                <w:sz w:val="20"/>
                <w:szCs w:val="20"/>
              </w:rPr>
            </w:pPr>
            <w:r w:rsidRPr="006770E4">
              <w:rPr>
                <w:rFonts w:ascii="Times New Roman" w:eastAsia="Times New Roman" w:hAnsi="Times New Roman" w:cs="Times New Roman"/>
                <w:b/>
                <w:bCs/>
                <w:sz w:val="20"/>
                <w:szCs w:val="20"/>
              </w:rPr>
              <w:t>ВЕС</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bCs/>
                <w:sz w:val="20"/>
                <w:szCs w:val="20"/>
              </w:rPr>
            </w:pPr>
            <w:r w:rsidRPr="006770E4">
              <w:rPr>
                <w:rFonts w:ascii="Times New Roman" w:eastAsia="Times New Roman" w:hAnsi="Times New Roman" w:cs="Times New Roman"/>
                <w:b/>
                <w:bCs/>
                <w:sz w:val="20"/>
                <w:szCs w:val="20"/>
              </w:rPr>
              <w:t>(</w:t>
            </w:r>
            <w:proofErr w:type="gramStart"/>
            <w:r w:rsidRPr="006770E4">
              <w:rPr>
                <w:rFonts w:ascii="Times New Roman" w:eastAsia="Times New Roman" w:hAnsi="Times New Roman" w:cs="Times New Roman"/>
                <w:b/>
                <w:bCs/>
                <w:sz w:val="20"/>
                <w:szCs w:val="20"/>
              </w:rPr>
              <w:t>кг</w:t>
            </w:r>
            <w:proofErr w:type="gramEnd"/>
            <w:r w:rsidRPr="006770E4">
              <w:rPr>
                <w:rFonts w:ascii="Times New Roman" w:eastAsia="Times New Roman" w:hAnsi="Times New Roman" w:cs="Times New Roman"/>
                <w:b/>
                <w:bCs/>
                <w:sz w:val="20"/>
                <w:szCs w:val="20"/>
              </w:rPr>
              <w:t>)</w:t>
            </w:r>
          </w:p>
        </w:tc>
        <w:tc>
          <w:tcPr>
            <w:tcW w:w="1696" w:type="dxa"/>
            <w:tcBorders>
              <w:top w:val="single" w:sz="2" w:space="0" w:color="auto"/>
              <w:left w:val="single" w:sz="2" w:space="0" w:color="auto"/>
              <w:bottom w:val="single" w:sz="2" w:space="0" w:color="auto"/>
              <w:right w:val="single" w:sz="2" w:space="0" w:color="auto"/>
            </w:tcBorders>
            <w:shd w:val="clear" w:color="auto" w:fill="E0E0E0"/>
            <w:vAlign w:val="center"/>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bCs/>
                <w:sz w:val="20"/>
                <w:szCs w:val="20"/>
              </w:rPr>
            </w:pPr>
            <w:r w:rsidRPr="006770E4">
              <w:rPr>
                <w:rFonts w:ascii="Times New Roman" w:eastAsia="Times New Roman" w:hAnsi="Times New Roman" w:cs="Times New Roman"/>
                <w:b/>
                <w:bCs/>
                <w:sz w:val="20"/>
                <w:szCs w:val="20"/>
              </w:rPr>
              <w:t>Приемный</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bCs/>
                <w:sz w:val="20"/>
                <w:szCs w:val="20"/>
              </w:rPr>
            </w:pPr>
            <w:r w:rsidRPr="006770E4">
              <w:rPr>
                <w:rFonts w:ascii="Times New Roman" w:eastAsia="Times New Roman" w:hAnsi="Times New Roman" w:cs="Times New Roman"/>
                <w:b/>
                <w:bCs/>
                <w:sz w:val="20"/>
                <w:szCs w:val="20"/>
              </w:rPr>
              <w:t>номер</w:t>
            </w:r>
          </w:p>
        </w:tc>
      </w:tr>
      <w:tr w:rsidR="006770E4" w:rsidRPr="006770E4" w:rsidTr="00FB4823">
        <w:trPr>
          <w:jc w:val="center"/>
        </w:trPr>
        <w:tc>
          <w:tcPr>
            <w:tcW w:w="355" w:type="dxa"/>
            <w:tcBorders>
              <w:top w:val="single" w:sz="2" w:space="0" w:color="auto"/>
              <w:left w:val="single" w:sz="2" w:space="0" w:color="auto"/>
              <w:bottom w:val="single" w:sz="2" w:space="0" w:color="auto"/>
              <w:right w:val="single" w:sz="2" w:space="0" w:color="auto"/>
            </w:tcBorders>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1</w:t>
            </w:r>
          </w:p>
        </w:tc>
        <w:tc>
          <w:tcPr>
            <w:tcW w:w="2196" w:type="dxa"/>
            <w:tcBorders>
              <w:top w:val="single" w:sz="2" w:space="0" w:color="auto"/>
              <w:left w:val="single" w:sz="2" w:space="0" w:color="auto"/>
              <w:bottom w:val="single" w:sz="2" w:space="0" w:color="auto"/>
              <w:right w:val="single" w:sz="2" w:space="0" w:color="auto"/>
            </w:tcBorders>
          </w:tcPr>
          <w:p w:rsidR="006770E4" w:rsidRPr="006770E4" w:rsidRDefault="006770E4" w:rsidP="006770E4">
            <w:pPr>
              <w:widowControl w:val="0"/>
              <w:suppressAutoHyphens/>
              <w:spacing w:after="0" w:line="240" w:lineRule="auto"/>
              <w:rPr>
                <w:rFonts w:ascii="Times New Roman" w:eastAsia="Times New Roman" w:hAnsi="Times New Roman" w:cs="Times New Roman"/>
                <w:sz w:val="20"/>
                <w:szCs w:val="20"/>
              </w:rPr>
            </w:pPr>
          </w:p>
        </w:tc>
        <w:tc>
          <w:tcPr>
            <w:tcW w:w="2336" w:type="dxa"/>
            <w:tcBorders>
              <w:top w:val="single" w:sz="2" w:space="0" w:color="auto"/>
              <w:left w:val="single" w:sz="2" w:space="0" w:color="auto"/>
              <w:bottom w:val="single" w:sz="2" w:space="0" w:color="auto"/>
              <w:right w:val="single" w:sz="2" w:space="0" w:color="auto"/>
            </w:tcBorders>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p>
        </w:tc>
        <w:tc>
          <w:tcPr>
            <w:tcW w:w="1415" w:type="dxa"/>
            <w:tcBorders>
              <w:top w:val="single" w:sz="2" w:space="0" w:color="auto"/>
              <w:left w:val="single" w:sz="2" w:space="0" w:color="auto"/>
              <w:bottom w:val="single" w:sz="2" w:space="0" w:color="auto"/>
              <w:right w:val="single" w:sz="4" w:space="0" w:color="auto"/>
            </w:tcBorders>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p>
        </w:tc>
        <w:tc>
          <w:tcPr>
            <w:tcW w:w="1423" w:type="dxa"/>
            <w:tcBorders>
              <w:top w:val="single" w:sz="2" w:space="0" w:color="auto"/>
              <w:left w:val="single" w:sz="4" w:space="0" w:color="auto"/>
              <w:bottom w:val="single" w:sz="2" w:space="0" w:color="auto"/>
              <w:right w:val="single" w:sz="2" w:space="0" w:color="auto"/>
            </w:tcBorders>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p>
        </w:tc>
        <w:tc>
          <w:tcPr>
            <w:tcW w:w="924" w:type="dxa"/>
            <w:tcBorders>
              <w:top w:val="single" w:sz="2" w:space="0" w:color="auto"/>
              <w:left w:val="single" w:sz="2" w:space="0" w:color="auto"/>
              <w:bottom w:val="single" w:sz="2" w:space="0" w:color="auto"/>
              <w:right w:val="single" w:sz="2" w:space="0" w:color="auto"/>
            </w:tcBorders>
          </w:tcPr>
          <w:p w:rsidR="006770E4" w:rsidRPr="006770E4" w:rsidRDefault="006770E4" w:rsidP="006770E4">
            <w:pPr>
              <w:widowControl w:val="0"/>
              <w:suppressAutoHyphens/>
              <w:spacing w:after="0" w:line="240" w:lineRule="auto"/>
              <w:rPr>
                <w:rFonts w:ascii="Times New Roman" w:eastAsia="Times New Roman" w:hAnsi="Times New Roman" w:cs="Times New Roman"/>
                <w:sz w:val="20"/>
                <w:szCs w:val="20"/>
              </w:rPr>
            </w:pPr>
          </w:p>
        </w:tc>
        <w:tc>
          <w:tcPr>
            <w:tcW w:w="1696" w:type="dxa"/>
            <w:tcBorders>
              <w:top w:val="single" w:sz="2" w:space="0" w:color="auto"/>
              <w:left w:val="single" w:sz="2" w:space="0" w:color="auto"/>
              <w:bottom w:val="single" w:sz="2" w:space="0" w:color="auto"/>
              <w:right w:val="single" w:sz="2" w:space="0" w:color="auto"/>
            </w:tcBorders>
          </w:tcPr>
          <w:p w:rsidR="006770E4" w:rsidRPr="006770E4" w:rsidRDefault="006770E4" w:rsidP="006770E4">
            <w:pPr>
              <w:widowControl w:val="0"/>
              <w:suppressAutoHyphens/>
              <w:spacing w:after="0" w:line="240" w:lineRule="auto"/>
              <w:rPr>
                <w:rFonts w:ascii="Times New Roman" w:eastAsia="Times New Roman" w:hAnsi="Times New Roman" w:cs="Times New Roman"/>
                <w:sz w:val="20"/>
                <w:szCs w:val="20"/>
              </w:rPr>
            </w:pPr>
          </w:p>
        </w:tc>
      </w:tr>
      <w:tr w:rsidR="006770E4" w:rsidRPr="006770E4" w:rsidTr="00FB4823">
        <w:trPr>
          <w:jc w:val="center"/>
        </w:trPr>
        <w:tc>
          <w:tcPr>
            <w:tcW w:w="355" w:type="dxa"/>
            <w:tcBorders>
              <w:top w:val="single" w:sz="2" w:space="0" w:color="auto"/>
              <w:left w:val="single" w:sz="2" w:space="0" w:color="auto"/>
              <w:bottom w:val="single" w:sz="2" w:space="0" w:color="auto"/>
              <w:right w:val="single" w:sz="2" w:space="0" w:color="auto"/>
            </w:tcBorders>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2</w:t>
            </w:r>
          </w:p>
        </w:tc>
        <w:tc>
          <w:tcPr>
            <w:tcW w:w="2196" w:type="dxa"/>
            <w:tcBorders>
              <w:top w:val="single" w:sz="2" w:space="0" w:color="auto"/>
              <w:left w:val="single" w:sz="2" w:space="0" w:color="auto"/>
              <w:bottom w:val="single" w:sz="2" w:space="0" w:color="auto"/>
              <w:right w:val="single" w:sz="2" w:space="0" w:color="auto"/>
            </w:tcBorders>
          </w:tcPr>
          <w:p w:rsidR="006770E4" w:rsidRPr="006770E4" w:rsidRDefault="006770E4" w:rsidP="006770E4">
            <w:pPr>
              <w:widowControl w:val="0"/>
              <w:suppressAutoHyphens/>
              <w:spacing w:after="0" w:line="240" w:lineRule="auto"/>
              <w:rPr>
                <w:rFonts w:ascii="Times New Roman" w:eastAsia="Times New Roman" w:hAnsi="Times New Roman" w:cs="Times New Roman"/>
                <w:sz w:val="20"/>
                <w:szCs w:val="20"/>
              </w:rPr>
            </w:pPr>
          </w:p>
        </w:tc>
        <w:tc>
          <w:tcPr>
            <w:tcW w:w="2336" w:type="dxa"/>
            <w:tcBorders>
              <w:top w:val="single" w:sz="2" w:space="0" w:color="auto"/>
              <w:left w:val="single" w:sz="2" w:space="0" w:color="auto"/>
              <w:bottom w:val="single" w:sz="2" w:space="0" w:color="auto"/>
              <w:right w:val="single" w:sz="2" w:space="0" w:color="auto"/>
            </w:tcBorders>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p>
        </w:tc>
        <w:tc>
          <w:tcPr>
            <w:tcW w:w="1415" w:type="dxa"/>
            <w:tcBorders>
              <w:top w:val="single" w:sz="2" w:space="0" w:color="auto"/>
              <w:left w:val="single" w:sz="2" w:space="0" w:color="auto"/>
              <w:bottom w:val="single" w:sz="2" w:space="0" w:color="auto"/>
              <w:right w:val="single" w:sz="4" w:space="0" w:color="auto"/>
            </w:tcBorders>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p>
        </w:tc>
        <w:tc>
          <w:tcPr>
            <w:tcW w:w="1423" w:type="dxa"/>
            <w:tcBorders>
              <w:top w:val="single" w:sz="2" w:space="0" w:color="auto"/>
              <w:left w:val="single" w:sz="4" w:space="0" w:color="auto"/>
              <w:bottom w:val="single" w:sz="2" w:space="0" w:color="auto"/>
              <w:right w:val="single" w:sz="2" w:space="0" w:color="auto"/>
            </w:tcBorders>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sz w:val="20"/>
                <w:szCs w:val="20"/>
              </w:rPr>
            </w:pPr>
          </w:p>
        </w:tc>
        <w:tc>
          <w:tcPr>
            <w:tcW w:w="924" w:type="dxa"/>
            <w:tcBorders>
              <w:top w:val="single" w:sz="2" w:space="0" w:color="auto"/>
              <w:left w:val="single" w:sz="2" w:space="0" w:color="auto"/>
              <w:bottom w:val="single" w:sz="2" w:space="0" w:color="auto"/>
              <w:right w:val="single" w:sz="2" w:space="0" w:color="auto"/>
            </w:tcBorders>
          </w:tcPr>
          <w:p w:rsidR="006770E4" w:rsidRPr="006770E4" w:rsidRDefault="006770E4" w:rsidP="006770E4">
            <w:pPr>
              <w:widowControl w:val="0"/>
              <w:suppressAutoHyphens/>
              <w:spacing w:after="0" w:line="240" w:lineRule="auto"/>
              <w:rPr>
                <w:rFonts w:ascii="Times New Roman" w:eastAsia="Times New Roman" w:hAnsi="Times New Roman" w:cs="Times New Roman"/>
                <w:sz w:val="20"/>
                <w:szCs w:val="20"/>
              </w:rPr>
            </w:pPr>
          </w:p>
        </w:tc>
        <w:tc>
          <w:tcPr>
            <w:tcW w:w="1696" w:type="dxa"/>
            <w:tcBorders>
              <w:top w:val="single" w:sz="2" w:space="0" w:color="auto"/>
              <w:left w:val="single" w:sz="2" w:space="0" w:color="auto"/>
              <w:bottom w:val="single" w:sz="2" w:space="0" w:color="auto"/>
              <w:right w:val="single" w:sz="2" w:space="0" w:color="auto"/>
            </w:tcBorders>
          </w:tcPr>
          <w:p w:rsidR="006770E4" w:rsidRPr="006770E4" w:rsidRDefault="006770E4" w:rsidP="006770E4">
            <w:pPr>
              <w:widowControl w:val="0"/>
              <w:suppressAutoHyphens/>
              <w:spacing w:after="0" w:line="240" w:lineRule="auto"/>
              <w:rPr>
                <w:rFonts w:ascii="Times New Roman" w:eastAsia="Times New Roman" w:hAnsi="Times New Roman" w:cs="Times New Roman"/>
                <w:sz w:val="20"/>
                <w:szCs w:val="20"/>
              </w:rPr>
            </w:pPr>
          </w:p>
        </w:tc>
      </w:tr>
      <w:tr w:rsidR="006770E4" w:rsidRPr="006770E4" w:rsidTr="00FB4823">
        <w:trPr>
          <w:jc w:val="center"/>
        </w:trPr>
        <w:tc>
          <w:tcPr>
            <w:tcW w:w="10345" w:type="dxa"/>
            <w:gridSpan w:val="7"/>
            <w:tcBorders>
              <w:top w:val="single" w:sz="2" w:space="0" w:color="auto"/>
              <w:left w:val="single" w:sz="2" w:space="0" w:color="auto"/>
              <w:bottom w:val="single" w:sz="2" w:space="0" w:color="auto"/>
              <w:right w:val="single" w:sz="2" w:space="0" w:color="auto"/>
            </w:tcBorders>
          </w:tcPr>
          <w:p w:rsidR="006770E4" w:rsidRPr="006770E4" w:rsidRDefault="006770E4" w:rsidP="006770E4">
            <w:pPr>
              <w:widowControl w:val="0"/>
              <w:suppressAutoHyphens/>
              <w:spacing w:after="0" w:line="240" w:lineRule="auto"/>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ИТОГО: __________ Отправления.</w:t>
            </w:r>
          </w:p>
          <w:p w:rsidR="006770E4" w:rsidRPr="006770E4" w:rsidRDefault="006770E4" w:rsidP="006770E4">
            <w:pPr>
              <w:widowControl w:val="0"/>
              <w:suppressAutoHyphens/>
              <w:spacing w:after="0" w:line="240" w:lineRule="auto"/>
              <w:ind w:firstLine="567"/>
              <w:rPr>
                <w:rFonts w:ascii="Times New Roman" w:eastAsia="Times New Roman" w:hAnsi="Times New Roman" w:cs="Times New Roman"/>
                <w:sz w:val="20"/>
                <w:szCs w:val="20"/>
              </w:rPr>
            </w:pPr>
          </w:p>
        </w:tc>
      </w:tr>
    </w:tbl>
    <w:p w:rsidR="006770E4" w:rsidRPr="006770E4" w:rsidRDefault="006770E4" w:rsidP="006770E4">
      <w:pPr>
        <w:widowControl w:val="0"/>
        <w:suppressAutoHyphens/>
        <w:spacing w:after="0" w:line="240" w:lineRule="auto"/>
        <w:ind w:firstLine="567"/>
        <w:jc w:val="both"/>
        <w:rPr>
          <w:rFonts w:ascii="Times New Roman" w:eastAsia="Times New Roman" w:hAnsi="Times New Roman" w:cs="Times New Roman"/>
          <w:sz w:val="20"/>
          <w:szCs w:val="20"/>
        </w:rPr>
      </w:pPr>
    </w:p>
    <w:p w:rsidR="006770E4" w:rsidRPr="006770E4" w:rsidRDefault="006770E4" w:rsidP="006770E4">
      <w:pPr>
        <w:widowControl w:val="0"/>
        <w:suppressAutoHyphens/>
        <w:spacing w:before="240" w:after="60" w:line="240" w:lineRule="auto"/>
        <w:outlineLvl w:val="3"/>
        <w:rPr>
          <w:rFonts w:ascii="Times New Roman" w:eastAsia="Times New Roman" w:hAnsi="Times New Roman" w:cs="Times New Roman"/>
          <w:b/>
          <w:bCs/>
          <w:sz w:val="20"/>
          <w:szCs w:val="20"/>
        </w:rPr>
      </w:pPr>
      <w:r w:rsidRPr="006770E4">
        <w:rPr>
          <w:rFonts w:ascii="Times New Roman" w:eastAsia="Times New Roman" w:hAnsi="Times New Roman" w:cs="Times New Roman"/>
          <w:b/>
          <w:bCs/>
          <w:sz w:val="20"/>
          <w:szCs w:val="20"/>
        </w:rPr>
        <w:t>СДАЛ ____________________________________/Иванов И.И./</w:t>
      </w:r>
    </w:p>
    <w:p w:rsidR="006770E4" w:rsidRPr="006770E4" w:rsidRDefault="006770E4" w:rsidP="006770E4">
      <w:pPr>
        <w:widowControl w:val="0"/>
        <w:tabs>
          <w:tab w:val="left" w:pos="2127"/>
        </w:tabs>
        <w:suppressAutoHyphens/>
        <w:spacing w:after="0" w:line="240" w:lineRule="auto"/>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ab/>
        <w:t xml:space="preserve">(подпись, Ф.И.О.) </w:t>
      </w:r>
    </w:p>
    <w:p w:rsidR="006770E4" w:rsidRPr="006770E4" w:rsidRDefault="006770E4" w:rsidP="006770E4">
      <w:pPr>
        <w:widowControl w:val="0"/>
        <w:suppressAutoHyphens/>
        <w:spacing w:after="0" w:line="240" w:lineRule="auto"/>
        <w:jc w:val="both"/>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 xml:space="preserve">М.П. </w:t>
      </w:r>
    </w:p>
    <w:p w:rsidR="006770E4" w:rsidRPr="006770E4" w:rsidRDefault="006770E4" w:rsidP="006770E4">
      <w:pPr>
        <w:widowControl w:val="0"/>
        <w:suppressAutoHyphens/>
        <w:spacing w:after="0" w:line="240" w:lineRule="auto"/>
        <w:jc w:val="both"/>
        <w:rPr>
          <w:rFonts w:ascii="Times New Roman" w:eastAsia="Times New Roman" w:hAnsi="Times New Roman" w:cs="Times New Roman"/>
          <w:b/>
          <w:sz w:val="20"/>
          <w:szCs w:val="20"/>
        </w:rPr>
      </w:pPr>
    </w:p>
    <w:p w:rsidR="006770E4" w:rsidRPr="006770E4" w:rsidRDefault="006770E4" w:rsidP="006770E4">
      <w:pPr>
        <w:widowControl w:val="0"/>
        <w:suppressAutoHyphens/>
        <w:spacing w:before="240" w:after="60" w:line="240" w:lineRule="auto"/>
        <w:outlineLvl w:val="3"/>
        <w:rPr>
          <w:rFonts w:ascii="Times New Roman" w:eastAsia="Times New Roman" w:hAnsi="Times New Roman" w:cs="Times New Roman"/>
          <w:b/>
          <w:bCs/>
          <w:sz w:val="20"/>
          <w:szCs w:val="20"/>
        </w:rPr>
      </w:pPr>
      <w:r w:rsidRPr="006770E4">
        <w:rPr>
          <w:rFonts w:ascii="Times New Roman" w:eastAsia="Times New Roman" w:hAnsi="Times New Roman" w:cs="Times New Roman"/>
          <w:b/>
          <w:bCs/>
          <w:sz w:val="20"/>
          <w:szCs w:val="20"/>
        </w:rPr>
        <w:t>ПРИНЯЛ: ________________________________/Петров П.П./</w:t>
      </w:r>
    </w:p>
    <w:p w:rsidR="006770E4" w:rsidRPr="006770E4" w:rsidRDefault="006770E4" w:rsidP="006770E4">
      <w:pPr>
        <w:widowControl w:val="0"/>
        <w:tabs>
          <w:tab w:val="left" w:pos="2268"/>
        </w:tabs>
        <w:suppressAutoHyphens/>
        <w:spacing w:after="0" w:line="240" w:lineRule="auto"/>
        <w:jc w:val="both"/>
        <w:rPr>
          <w:rFonts w:ascii="Times New Roman" w:eastAsia="Times New Roman" w:hAnsi="Times New Roman" w:cs="Times New Roman"/>
          <w:sz w:val="20"/>
          <w:szCs w:val="20"/>
        </w:rPr>
      </w:pPr>
      <w:r w:rsidRPr="006770E4">
        <w:rPr>
          <w:rFonts w:ascii="Times New Roman" w:eastAsia="Times New Roman" w:hAnsi="Times New Roman" w:cs="Times New Roman"/>
          <w:sz w:val="20"/>
          <w:szCs w:val="20"/>
        </w:rPr>
        <w:tab/>
        <w:t xml:space="preserve">(подпись, Ф.И.О.) </w:t>
      </w:r>
    </w:p>
    <w:p w:rsidR="006770E4" w:rsidRPr="006770E4" w:rsidRDefault="006770E4" w:rsidP="006770E4">
      <w:pPr>
        <w:spacing w:after="0" w:line="240" w:lineRule="auto"/>
        <w:jc w:val="center"/>
        <w:rPr>
          <w:rFonts w:ascii="Times New Roman" w:eastAsia="Times New Roman" w:hAnsi="Times New Roman" w:cs="Times New Roman"/>
          <w:b/>
          <w:sz w:val="20"/>
          <w:szCs w:val="20"/>
        </w:rPr>
      </w:pPr>
    </w:p>
    <w:p w:rsidR="006770E4" w:rsidRPr="006770E4" w:rsidRDefault="006770E4" w:rsidP="006770E4">
      <w:pPr>
        <w:spacing w:after="0" w:line="240" w:lineRule="auto"/>
        <w:rPr>
          <w:rFonts w:ascii="Times New Roman" w:eastAsia="Times New Roman" w:hAnsi="Times New Roman" w:cs="Times New Roman"/>
          <w:sz w:val="20"/>
          <w:szCs w:val="20"/>
        </w:rPr>
      </w:pPr>
    </w:p>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ОБРАЗЕЦ СОГЛАСОВАН:</w:t>
      </w:r>
    </w:p>
    <w:p w:rsidR="006770E4" w:rsidRPr="006770E4" w:rsidRDefault="006770E4" w:rsidP="006770E4">
      <w:pPr>
        <w:spacing w:after="0" w:line="240" w:lineRule="auto"/>
        <w:rPr>
          <w:rFonts w:ascii="Times New Roman" w:eastAsia="Times New Roman" w:hAnsi="Times New Roman" w:cs="Times New Roman"/>
          <w:sz w:val="20"/>
          <w:szCs w:val="20"/>
        </w:rPr>
      </w:pPr>
    </w:p>
    <w:tbl>
      <w:tblPr>
        <w:tblW w:w="10348" w:type="dxa"/>
        <w:tblInd w:w="70" w:type="dxa"/>
        <w:tblLayout w:type="fixed"/>
        <w:tblCellMar>
          <w:left w:w="70" w:type="dxa"/>
          <w:right w:w="70" w:type="dxa"/>
        </w:tblCellMar>
        <w:tblLook w:val="0000"/>
      </w:tblPr>
      <w:tblGrid>
        <w:gridCol w:w="5103"/>
        <w:gridCol w:w="5245"/>
      </w:tblGrid>
      <w:tr w:rsidR="006770E4" w:rsidRPr="006770E4" w:rsidTr="00FB4823">
        <w:tc>
          <w:tcPr>
            <w:tcW w:w="5103" w:type="dxa"/>
          </w:tcPr>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ИСПОЛНИТЕЛЬ</w:t>
            </w:r>
          </w:p>
        </w:tc>
        <w:tc>
          <w:tcPr>
            <w:tcW w:w="5245" w:type="dxa"/>
          </w:tcPr>
          <w:p w:rsidR="006770E4" w:rsidRPr="006770E4" w:rsidRDefault="006770E4" w:rsidP="006770E4">
            <w:pPr>
              <w:widowControl w:val="0"/>
              <w:spacing w:after="0" w:line="240" w:lineRule="auto"/>
              <w:jc w:val="center"/>
              <w:outlineLvl w:val="1"/>
              <w:rPr>
                <w:rFonts w:ascii="Times New Roman" w:eastAsia="Arial Unicode MS" w:hAnsi="Times New Roman" w:cs="Times New Roman"/>
                <w:b/>
                <w:sz w:val="20"/>
                <w:szCs w:val="20"/>
              </w:rPr>
            </w:pPr>
            <w:r w:rsidRPr="006770E4">
              <w:rPr>
                <w:rFonts w:ascii="Times New Roman" w:eastAsia="Times New Roman" w:hAnsi="Times New Roman" w:cs="Times New Roman"/>
                <w:b/>
                <w:sz w:val="20"/>
                <w:szCs w:val="20"/>
              </w:rPr>
              <w:t>ЗАКАЗЧИК</w:t>
            </w:r>
          </w:p>
        </w:tc>
      </w:tr>
      <w:tr w:rsidR="006770E4" w:rsidRPr="006770E4" w:rsidTr="00FB4823">
        <w:tc>
          <w:tcPr>
            <w:tcW w:w="5103" w:type="dxa"/>
          </w:tcPr>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 xml:space="preserve">ФГУП ГЦСС - Управление специальной связи по </w:t>
            </w:r>
            <w:r w:rsidRPr="006770E4">
              <w:rPr>
                <w:rFonts w:ascii="Times New Roman" w:eastAsia="Times New Roman" w:hAnsi="Times New Roman" w:cs="Times New Roman"/>
                <w:b/>
                <w:sz w:val="20"/>
                <w:szCs w:val="20"/>
              </w:rPr>
              <w:br/>
            </w:r>
            <w:proofErr w:type="gramStart"/>
            <w:r w:rsidRPr="006770E4">
              <w:rPr>
                <w:rFonts w:ascii="Times New Roman" w:eastAsia="Times New Roman" w:hAnsi="Times New Roman" w:cs="Times New Roman"/>
                <w:b/>
                <w:sz w:val="20"/>
                <w:szCs w:val="20"/>
              </w:rPr>
              <w:t>г</w:t>
            </w:r>
            <w:proofErr w:type="gramEnd"/>
            <w:r w:rsidRPr="006770E4">
              <w:rPr>
                <w:rFonts w:ascii="Times New Roman" w:eastAsia="Times New Roman" w:hAnsi="Times New Roman" w:cs="Times New Roman"/>
                <w:b/>
                <w:sz w:val="20"/>
                <w:szCs w:val="20"/>
              </w:rPr>
              <w:t xml:space="preserve">. Москве и Московской области </w:t>
            </w:r>
          </w:p>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p>
        </w:tc>
        <w:tc>
          <w:tcPr>
            <w:tcW w:w="5245"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Федеральное государственное унитарное предприятие  «Московский эндокринный завод»</w:t>
            </w:r>
          </w:p>
        </w:tc>
      </w:tr>
      <w:tr w:rsidR="006770E4" w:rsidRPr="006770E4" w:rsidTr="00FB4823">
        <w:tc>
          <w:tcPr>
            <w:tcW w:w="5103" w:type="dxa"/>
          </w:tcPr>
          <w:p w:rsidR="006770E4" w:rsidRPr="006770E4" w:rsidRDefault="006770E4" w:rsidP="006770E4">
            <w:pPr>
              <w:spacing w:after="0" w:line="240" w:lineRule="auto"/>
              <w:jc w:val="center"/>
              <w:rPr>
                <w:rFonts w:ascii="Times New Roman" w:eastAsia="Times New Roman" w:hAnsi="Times New Roman" w:cs="Times New Roman"/>
                <w:b/>
                <w:sz w:val="20"/>
                <w:szCs w:val="20"/>
              </w:rPr>
            </w:pPr>
          </w:p>
          <w:p w:rsidR="006770E4" w:rsidRPr="006770E4" w:rsidRDefault="006770E4" w:rsidP="006770E4">
            <w:pPr>
              <w:spacing w:after="0" w:line="240" w:lineRule="auto"/>
              <w:jc w:val="center"/>
              <w:rPr>
                <w:rFonts w:ascii="Times New Roman" w:eastAsia="Times New Roman" w:hAnsi="Times New Roman" w:cs="Times New Roman"/>
                <w:b/>
                <w:sz w:val="20"/>
                <w:szCs w:val="20"/>
              </w:rPr>
            </w:pPr>
          </w:p>
          <w:p w:rsidR="006770E4" w:rsidRPr="006770E4" w:rsidRDefault="006770E4" w:rsidP="006770E4">
            <w:pPr>
              <w:spacing w:after="0" w:line="240" w:lineRule="auto"/>
              <w:jc w:val="center"/>
              <w:rPr>
                <w:rFonts w:ascii="Times New Roman" w:eastAsia="Times New Roman" w:hAnsi="Times New Roman" w:cs="Times New Roman"/>
                <w:b/>
                <w:sz w:val="20"/>
                <w:szCs w:val="20"/>
              </w:rPr>
            </w:pPr>
          </w:p>
          <w:p w:rsidR="006770E4" w:rsidRPr="006770E4" w:rsidRDefault="006770E4" w:rsidP="006770E4">
            <w:pPr>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_____________________/С.Н. Ефимов /</w:t>
            </w:r>
          </w:p>
        </w:tc>
        <w:tc>
          <w:tcPr>
            <w:tcW w:w="5245" w:type="dxa"/>
          </w:tcPr>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Директор</w:t>
            </w:r>
          </w:p>
          <w:p w:rsidR="006770E4" w:rsidRPr="006770E4" w:rsidRDefault="006770E4" w:rsidP="006770E4">
            <w:pPr>
              <w:widowControl w:val="0"/>
              <w:suppressAutoHyphens/>
              <w:spacing w:after="0" w:line="240" w:lineRule="auto"/>
              <w:jc w:val="center"/>
              <w:rPr>
                <w:rFonts w:ascii="Times New Roman" w:eastAsia="Times New Roman" w:hAnsi="Times New Roman" w:cs="Times New Roman"/>
                <w:b/>
                <w:sz w:val="20"/>
                <w:szCs w:val="20"/>
              </w:rPr>
            </w:pPr>
          </w:p>
          <w:p w:rsidR="006770E4" w:rsidRPr="006770E4" w:rsidRDefault="006770E4" w:rsidP="006770E4">
            <w:pPr>
              <w:spacing w:after="0" w:line="240" w:lineRule="auto"/>
              <w:jc w:val="center"/>
              <w:rPr>
                <w:rFonts w:ascii="Times New Roman" w:eastAsia="Times New Roman" w:hAnsi="Times New Roman" w:cs="Times New Roman"/>
                <w:sz w:val="20"/>
                <w:szCs w:val="20"/>
              </w:rPr>
            </w:pPr>
            <w:r w:rsidRPr="006770E4">
              <w:rPr>
                <w:rFonts w:ascii="Times New Roman" w:eastAsia="Times New Roman" w:hAnsi="Times New Roman" w:cs="Times New Roman"/>
                <w:b/>
                <w:sz w:val="20"/>
                <w:szCs w:val="20"/>
              </w:rPr>
              <w:t>______________________/М.Ю.Фонарев/</w:t>
            </w:r>
          </w:p>
        </w:tc>
      </w:tr>
      <w:tr w:rsidR="006770E4" w:rsidRPr="006770E4" w:rsidTr="00FB4823">
        <w:trPr>
          <w:trHeight w:val="282"/>
        </w:trPr>
        <w:tc>
          <w:tcPr>
            <w:tcW w:w="5103" w:type="dxa"/>
          </w:tcPr>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М.П.</w:t>
            </w:r>
          </w:p>
        </w:tc>
        <w:tc>
          <w:tcPr>
            <w:tcW w:w="5245" w:type="dxa"/>
          </w:tcPr>
          <w:p w:rsidR="006770E4" w:rsidRPr="006770E4" w:rsidRDefault="006770E4" w:rsidP="006770E4">
            <w:pPr>
              <w:widowControl w:val="0"/>
              <w:spacing w:after="0" w:line="240" w:lineRule="auto"/>
              <w:jc w:val="center"/>
              <w:rPr>
                <w:rFonts w:ascii="Times New Roman" w:eastAsia="Times New Roman" w:hAnsi="Times New Roman" w:cs="Times New Roman"/>
                <w:b/>
                <w:sz w:val="20"/>
                <w:szCs w:val="20"/>
              </w:rPr>
            </w:pPr>
            <w:r w:rsidRPr="006770E4">
              <w:rPr>
                <w:rFonts w:ascii="Times New Roman" w:eastAsia="Times New Roman" w:hAnsi="Times New Roman" w:cs="Times New Roman"/>
                <w:b/>
                <w:sz w:val="20"/>
                <w:szCs w:val="20"/>
              </w:rPr>
              <w:t>М.П.</w:t>
            </w:r>
          </w:p>
        </w:tc>
      </w:tr>
    </w:tbl>
    <w:p w:rsidR="006770E4" w:rsidRPr="006770E4" w:rsidRDefault="006770E4" w:rsidP="006770E4">
      <w:pPr>
        <w:spacing w:after="0" w:line="240" w:lineRule="auto"/>
        <w:ind w:firstLine="708"/>
        <w:rPr>
          <w:rFonts w:ascii="Times New Roman" w:eastAsia="Times New Roman" w:hAnsi="Times New Roman" w:cs="Times New Roman"/>
          <w:sz w:val="20"/>
          <w:szCs w:val="20"/>
        </w:rPr>
      </w:pPr>
    </w:p>
    <w:p w:rsidR="00CB1053" w:rsidRPr="00CB1053" w:rsidRDefault="00CB1053" w:rsidP="00CB1053">
      <w:pPr>
        <w:spacing w:after="0" w:line="240" w:lineRule="auto"/>
        <w:ind w:firstLine="708"/>
        <w:rPr>
          <w:rFonts w:ascii="Times New Roman" w:eastAsia="Times New Roman" w:hAnsi="Times New Roman" w:cs="Times New Roman"/>
          <w:sz w:val="20"/>
          <w:szCs w:val="20"/>
        </w:rPr>
      </w:pPr>
    </w:p>
    <w:p w:rsidR="00A26B9E" w:rsidRPr="00A26B9E" w:rsidRDefault="00A26B9E" w:rsidP="00A26B9E">
      <w:pPr>
        <w:spacing w:after="0" w:line="240" w:lineRule="auto"/>
        <w:ind w:firstLine="708"/>
        <w:rPr>
          <w:rFonts w:ascii="Times New Roman" w:eastAsia="Times New Roman" w:hAnsi="Times New Roman" w:cs="Times New Roman"/>
          <w:sz w:val="20"/>
          <w:szCs w:val="20"/>
        </w:rPr>
      </w:pPr>
    </w:p>
    <w:p w:rsidR="00A26B9E" w:rsidRDefault="00A26B9E" w:rsidP="00A26B9E">
      <w:pPr>
        <w:spacing w:after="0" w:line="240" w:lineRule="auto"/>
        <w:ind w:firstLine="708"/>
        <w:rPr>
          <w:rFonts w:ascii="Times New Roman" w:eastAsia="Times New Roman" w:hAnsi="Times New Roman" w:cs="Times New Roman"/>
          <w:sz w:val="20"/>
          <w:szCs w:val="20"/>
        </w:rPr>
      </w:pPr>
    </w:p>
    <w:p w:rsidR="00A26B9E" w:rsidRDefault="00A26B9E" w:rsidP="00A26B9E">
      <w:pPr>
        <w:spacing w:after="0" w:line="240" w:lineRule="auto"/>
        <w:ind w:firstLine="708"/>
        <w:rPr>
          <w:rFonts w:ascii="Times New Roman" w:eastAsia="Times New Roman" w:hAnsi="Times New Roman" w:cs="Times New Roman"/>
          <w:sz w:val="20"/>
          <w:szCs w:val="20"/>
        </w:rPr>
      </w:pPr>
    </w:p>
    <w:p w:rsidR="00A26B9E" w:rsidRDefault="00A26B9E" w:rsidP="00A26B9E">
      <w:pPr>
        <w:spacing w:after="0" w:line="240" w:lineRule="auto"/>
        <w:ind w:firstLine="708"/>
        <w:rPr>
          <w:rFonts w:ascii="Times New Roman" w:eastAsia="Times New Roman" w:hAnsi="Times New Roman" w:cs="Times New Roman"/>
          <w:sz w:val="20"/>
          <w:szCs w:val="20"/>
        </w:rPr>
      </w:pPr>
    </w:p>
    <w:p w:rsidR="00A26B9E" w:rsidRDefault="00A26B9E" w:rsidP="00A26B9E">
      <w:pPr>
        <w:spacing w:after="0" w:line="240" w:lineRule="auto"/>
        <w:ind w:firstLine="708"/>
        <w:rPr>
          <w:rFonts w:ascii="Times New Roman" w:eastAsia="Times New Roman" w:hAnsi="Times New Roman" w:cs="Times New Roman"/>
          <w:sz w:val="20"/>
          <w:szCs w:val="20"/>
        </w:rPr>
      </w:pPr>
    </w:p>
    <w:p w:rsidR="00A26B9E" w:rsidRDefault="00A26B9E" w:rsidP="00A26B9E">
      <w:pPr>
        <w:spacing w:after="0" w:line="240" w:lineRule="auto"/>
        <w:ind w:firstLine="708"/>
        <w:rPr>
          <w:rFonts w:ascii="Times New Roman" w:eastAsia="Times New Roman" w:hAnsi="Times New Roman" w:cs="Times New Roman"/>
          <w:sz w:val="20"/>
          <w:szCs w:val="20"/>
        </w:rPr>
      </w:pPr>
    </w:p>
    <w:p w:rsidR="009960A8" w:rsidRDefault="009960A8" w:rsidP="00A26B9E">
      <w:pPr>
        <w:spacing w:after="0" w:line="240" w:lineRule="auto"/>
        <w:ind w:firstLine="708"/>
        <w:rPr>
          <w:rFonts w:ascii="Times New Roman" w:eastAsia="Times New Roman" w:hAnsi="Times New Roman" w:cs="Times New Roman"/>
          <w:sz w:val="20"/>
          <w:szCs w:val="20"/>
        </w:rPr>
      </w:pPr>
    </w:p>
    <w:p w:rsidR="00A26B9E" w:rsidRDefault="00A26B9E" w:rsidP="00A26B9E">
      <w:pPr>
        <w:spacing w:after="0" w:line="240" w:lineRule="auto"/>
        <w:ind w:firstLine="708"/>
        <w:rPr>
          <w:rFonts w:ascii="Times New Roman" w:eastAsia="Times New Roman" w:hAnsi="Times New Roman" w:cs="Times New Roman"/>
          <w:sz w:val="20"/>
          <w:szCs w:val="20"/>
        </w:rPr>
      </w:pPr>
    </w:p>
    <w:p w:rsidR="00A26B9E" w:rsidRPr="00A26B9E" w:rsidRDefault="00A26B9E" w:rsidP="00A26B9E">
      <w:pPr>
        <w:spacing w:after="0" w:line="240" w:lineRule="auto"/>
        <w:ind w:firstLine="708"/>
        <w:rPr>
          <w:rFonts w:ascii="Times New Roman" w:eastAsia="Times New Roman" w:hAnsi="Times New Roman" w:cs="Times New Roman"/>
          <w:sz w:val="20"/>
          <w:szCs w:val="20"/>
        </w:rPr>
      </w:pPr>
    </w:p>
    <w:p w:rsidR="002445EE" w:rsidRPr="002445EE" w:rsidRDefault="002445EE" w:rsidP="00B06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r w:rsidRPr="001E268D">
        <w:rPr>
          <w:rFonts w:ascii="Times New Roman" w:hAnsi="Times New Roman" w:cs="Times New Roman"/>
          <w:b/>
          <w:sz w:val="24"/>
          <w:szCs w:val="24"/>
        </w:rPr>
        <w:t xml:space="preserve">. </w:t>
      </w:r>
      <w:r w:rsidRPr="002445EE">
        <w:rPr>
          <w:rFonts w:ascii="Times New Roman" w:hAnsi="Times New Roman" w:cs="Times New Roman"/>
          <w:b/>
          <w:sz w:val="24"/>
          <w:szCs w:val="24"/>
        </w:rPr>
        <w:t>ТЕХНИЧЕСКОЕ ЗАДАНИЕ</w:t>
      </w:r>
    </w:p>
    <w:p w:rsidR="00110555" w:rsidRPr="002F7ADF" w:rsidRDefault="005321B1" w:rsidP="00110555">
      <w:pPr>
        <w:keepNext/>
        <w:keepLines/>
        <w:suppressLineNumbers/>
        <w:suppressAutoHyphens/>
        <w:spacing w:after="0" w:line="240" w:lineRule="auto"/>
        <w:jc w:val="center"/>
        <w:rPr>
          <w:rFonts w:ascii="Times New Roman" w:hAnsi="Times New Roman" w:cs="Times New Roman"/>
          <w:b/>
          <w:bCs/>
          <w:sz w:val="24"/>
          <w:szCs w:val="24"/>
        </w:rPr>
      </w:pPr>
      <w:r w:rsidRPr="005321B1">
        <w:rPr>
          <w:rFonts w:ascii="Times New Roman" w:eastAsia="Times New Roman" w:hAnsi="Times New Roman" w:cs="Times New Roman"/>
          <w:b/>
          <w:sz w:val="24"/>
          <w:szCs w:val="24"/>
        </w:rPr>
        <w:t xml:space="preserve">на </w:t>
      </w:r>
      <w:r w:rsidR="00110555">
        <w:rPr>
          <w:rFonts w:ascii="Times New Roman" w:hAnsi="Times New Roman" w:cs="Times New Roman"/>
          <w:b/>
          <w:sz w:val="24"/>
          <w:szCs w:val="24"/>
        </w:rPr>
        <w:t>о</w:t>
      </w:r>
      <w:r w:rsidR="00110555" w:rsidRPr="007B355B">
        <w:rPr>
          <w:rFonts w:ascii="Times New Roman" w:hAnsi="Times New Roman" w:cs="Times New Roman"/>
          <w:b/>
          <w:sz w:val="24"/>
          <w:szCs w:val="24"/>
        </w:rPr>
        <w:t xml:space="preserve">казание </w:t>
      </w:r>
      <w:r w:rsidR="0095457E" w:rsidRPr="003548E8">
        <w:rPr>
          <w:rFonts w:ascii="Times New Roman" w:hAnsi="Times New Roman" w:cs="Times New Roman"/>
          <w:b/>
          <w:sz w:val="24"/>
          <w:szCs w:val="24"/>
        </w:rPr>
        <w:t>услуг по перевозке груза с вложением наркотических лекарственных средств, психотропных лекарственных средств</w:t>
      </w:r>
    </w:p>
    <w:p w:rsidR="005321B1" w:rsidRDefault="005321B1" w:rsidP="00110555">
      <w:pPr>
        <w:keepNext/>
        <w:keepLines/>
        <w:suppressLineNumbers/>
        <w:suppressAutoHyphens/>
        <w:spacing w:after="0" w:line="240" w:lineRule="auto"/>
        <w:ind w:left="34"/>
        <w:jc w:val="center"/>
        <w:rPr>
          <w:rFonts w:ascii="Times New Roman" w:eastAsia="Times New Roman" w:hAnsi="Times New Roman" w:cs="Times New Roman"/>
          <w:b/>
          <w:bCs/>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694"/>
        <w:gridCol w:w="6945"/>
      </w:tblGrid>
      <w:tr w:rsidR="00A954B4" w:rsidRPr="00A954B4" w:rsidTr="00A954B4">
        <w:trPr>
          <w:trHeight w:val="1336"/>
        </w:trPr>
        <w:tc>
          <w:tcPr>
            <w:tcW w:w="675" w:type="dxa"/>
            <w:vAlign w:val="center"/>
          </w:tcPr>
          <w:p w:rsidR="00A954B4" w:rsidRPr="00A954B4" w:rsidRDefault="00A954B4" w:rsidP="00A954B4">
            <w:pPr>
              <w:shd w:val="clear" w:color="auto" w:fill="FFFFFF"/>
              <w:spacing w:after="0" w:line="240" w:lineRule="auto"/>
              <w:jc w:val="center"/>
              <w:rPr>
                <w:rFonts w:ascii="Times New Roman" w:eastAsia="Times New Roman" w:hAnsi="Times New Roman" w:cs="Times New Roman"/>
                <w:b/>
                <w:color w:val="000000"/>
                <w:sz w:val="24"/>
                <w:szCs w:val="24"/>
              </w:rPr>
            </w:pPr>
            <w:proofErr w:type="spellStart"/>
            <w:proofErr w:type="gramStart"/>
            <w:r w:rsidRPr="00A954B4">
              <w:rPr>
                <w:rFonts w:ascii="Times New Roman" w:eastAsia="Times New Roman" w:hAnsi="Times New Roman" w:cs="Times New Roman"/>
                <w:b/>
                <w:color w:val="000000"/>
                <w:sz w:val="24"/>
                <w:szCs w:val="24"/>
              </w:rPr>
              <w:t>п</w:t>
            </w:r>
            <w:proofErr w:type="spellEnd"/>
            <w:proofErr w:type="gramEnd"/>
            <w:r w:rsidRPr="00A954B4">
              <w:rPr>
                <w:rFonts w:ascii="Times New Roman" w:eastAsia="Times New Roman" w:hAnsi="Times New Roman" w:cs="Times New Roman"/>
                <w:b/>
                <w:color w:val="000000"/>
                <w:sz w:val="24"/>
                <w:szCs w:val="24"/>
              </w:rPr>
              <w:t>/</w:t>
            </w:r>
            <w:proofErr w:type="spellStart"/>
            <w:r w:rsidRPr="00A954B4">
              <w:rPr>
                <w:rFonts w:ascii="Times New Roman" w:eastAsia="Times New Roman" w:hAnsi="Times New Roman" w:cs="Times New Roman"/>
                <w:b/>
                <w:color w:val="000000"/>
                <w:sz w:val="24"/>
                <w:szCs w:val="24"/>
              </w:rPr>
              <w:t>п</w:t>
            </w:r>
            <w:proofErr w:type="spellEnd"/>
          </w:p>
          <w:p w:rsidR="00A954B4" w:rsidRPr="00A954B4" w:rsidRDefault="00A954B4" w:rsidP="00A954B4">
            <w:pPr>
              <w:shd w:val="clear" w:color="auto" w:fill="FFFFFF"/>
              <w:spacing w:after="0" w:line="240" w:lineRule="auto"/>
              <w:ind w:left="53"/>
              <w:jc w:val="center"/>
              <w:rPr>
                <w:rFonts w:ascii="Times New Roman" w:eastAsia="Times New Roman" w:hAnsi="Times New Roman" w:cs="Times New Roman"/>
                <w:b/>
                <w:color w:val="000000"/>
                <w:sz w:val="24"/>
                <w:szCs w:val="24"/>
              </w:rPr>
            </w:pPr>
            <w:r w:rsidRPr="00A954B4">
              <w:rPr>
                <w:rFonts w:ascii="Times New Roman" w:eastAsia="Times New Roman" w:hAnsi="Times New Roman" w:cs="Times New Roman"/>
                <w:b/>
                <w:color w:val="000000"/>
                <w:sz w:val="24"/>
                <w:szCs w:val="24"/>
              </w:rPr>
              <w:t>№</w:t>
            </w:r>
          </w:p>
        </w:tc>
        <w:tc>
          <w:tcPr>
            <w:tcW w:w="2694" w:type="dxa"/>
            <w:vAlign w:val="center"/>
          </w:tcPr>
          <w:p w:rsidR="00A954B4" w:rsidRPr="00A954B4" w:rsidRDefault="00A954B4" w:rsidP="00A954B4">
            <w:pPr>
              <w:shd w:val="clear" w:color="auto" w:fill="FFFFFF"/>
              <w:spacing w:after="0" w:line="240" w:lineRule="auto"/>
              <w:ind w:right="120" w:firstLine="29"/>
              <w:jc w:val="center"/>
              <w:rPr>
                <w:rFonts w:ascii="Times New Roman" w:eastAsia="Times New Roman" w:hAnsi="Times New Roman" w:cs="Times New Roman"/>
                <w:b/>
                <w:color w:val="000000"/>
                <w:sz w:val="24"/>
                <w:szCs w:val="24"/>
              </w:rPr>
            </w:pPr>
            <w:r w:rsidRPr="00A954B4">
              <w:rPr>
                <w:rFonts w:ascii="Times New Roman" w:eastAsia="Times New Roman" w:hAnsi="Times New Roman" w:cs="Times New Roman"/>
                <w:b/>
                <w:color w:val="000000"/>
                <w:sz w:val="24"/>
                <w:szCs w:val="24"/>
              </w:rPr>
              <w:t>Параметры требований к услугам</w:t>
            </w:r>
          </w:p>
        </w:tc>
        <w:tc>
          <w:tcPr>
            <w:tcW w:w="6945" w:type="dxa"/>
          </w:tcPr>
          <w:p w:rsidR="00A954B4" w:rsidRPr="00A954B4" w:rsidRDefault="00A954B4" w:rsidP="00A954B4">
            <w:pPr>
              <w:shd w:val="clear" w:color="auto" w:fill="FFFFFF"/>
              <w:spacing w:after="0" w:line="240" w:lineRule="auto"/>
              <w:jc w:val="center"/>
              <w:rPr>
                <w:rFonts w:ascii="Times New Roman" w:eastAsia="Times New Roman" w:hAnsi="Times New Roman" w:cs="Times New Roman"/>
                <w:b/>
                <w:color w:val="000000"/>
                <w:sz w:val="24"/>
                <w:szCs w:val="24"/>
              </w:rPr>
            </w:pPr>
          </w:p>
          <w:p w:rsidR="00A954B4" w:rsidRPr="00A954B4" w:rsidRDefault="00A954B4" w:rsidP="00A954B4">
            <w:pPr>
              <w:shd w:val="clear" w:color="auto" w:fill="FFFFFF"/>
              <w:spacing w:after="0" w:line="240" w:lineRule="auto"/>
              <w:jc w:val="center"/>
              <w:rPr>
                <w:rFonts w:ascii="Times New Roman" w:eastAsia="Times New Roman" w:hAnsi="Times New Roman" w:cs="Times New Roman"/>
                <w:b/>
                <w:color w:val="000000"/>
                <w:sz w:val="24"/>
                <w:szCs w:val="24"/>
              </w:rPr>
            </w:pPr>
            <w:r w:rsidRPr="00A954B4">
              <w:rPr>
                <w:rFonts w:ascii="Times New Roman" w:eastAsia="Times New Roman" w:hAnsi="Times New Roman" w:cs="Times New Roman"/>
                <w:b/>
                <w:color w:val="000000"/>
                <w:sz w:val="24"/>
                <w:szCs w:val="24"/>
              </w:rPr>
              <w:t xml:space="preserve">Конкретные требования к услугам </w:t>
            </w:r>
          </w:p>
          <w:p w:rsidR="00A954B4" w:rsidRPr="00A954B4" w:rsidRDefault="00A954B4" w:rsidP="00A954B4">
            <w:pPr>
              <w:shd w:val="clear" w:color="auto" w:fill="FFFFFF"/>
              <w:spacing w:after="0" w:line="240" w:lineRule="auto"/>
              <w:jc w:val="center"/>
              <w:rPr>
                <w:rFonts w:ascii="Times New Roman" w:eastAsia="Times New Roman" w:hAnsi="Times New Roman" w:cs="Times New Roman"/>
                <w:sz w:val="24"/>
                <w:szCs w:val="24"/>
              </w:rPr>
            </w:pPr>
            <w:r w:rsidRPr="00A954B4">
              <w:rPr>
                <w:rFonts w:ascii="Times New Roman" w:eastAsia="Times New Roman" w:hAnsi="Times New Roman" w:cs="Times New Roman"/>
                <w:b/>
                <w:color w:val="000000"/>
                <w:sz w:val="24"/>
                <w:szCs w:val="24"/>
              </w:rPr>
              <w:t>(</w:t>
            </w:r>
            <w:proofErr w:type="gramStart"/>
            <w:r w:rsidRPr="00A954B4">
              <w:rPr>
                <w:rFonts w:ascii="Times New Roman" w:eastAsia="Times New Roman" w:hAnsi="Times New Roman" w:cs="Times New Roman"/>
                <w:b/>
                <w:color w:val="000000"/>
                <w:sz w:val="24"/>
                <w:szCs w:val="24"/>
              </w:rPr>
              <w:t>указываемые</w:t>
            </w:r>
            <w:proofErr w:type="gramEnd"/>
            <w:r w:rsidRPr="00A954B4">
              <w:rPr>
                <w:rFonts w:ascii="Times New Roman" w:eastAsia="Times New Roman" w:hAnsi="Times New Roman" w:cs="Times New Roman"/>
                <w:b/>
                <w:color w:val="000000"/>
                <w:sz w:val="24"/>
                <w:szCs w:val="24"/>
              </w:rPr>
              <w:t xml:space="preserve"> заказчиком)</w:t>
            </w:r>
          </w:p>
        </w:tc>
      </w:tr>
      <w:tr w:rsidR="00A954B4" w:rsidRPr="00A954B4" w:rsidTr="00A954B4">
        <w:trPr>
          <w:trHeight w:val="349"/>
        </w:trPr>
        <w:tc>
          <w:tcPr>
            <w:tcW w:w="675" w:type="dxa"/>
          </w:tcPr>
          <w:p w:rsidR="00A954B4" w:rsidRPr="00A954B4" w:rsidRDefault="00A954B4" w:rsidP="00A954B4">
            <w:pPr>
              <w:spacing w:after="0" w:line="240" w:lineRule="auto"/>
              <w:rPr>
                <w:rFonts w:ascii="Times New Roman" w:eastAsia="Times New Roman" w:hAnsi="Times New Roman" w:cs="Times New Roman"/>
                <w:sz w:val="24"/>
                <w:szCs w:val="24"/>
              </w:rPr>
            </w:pPr>
          </w:p>
        </w:tc>
        <w:tc>
          <w:tcPr>
            <w:tcW w:w="2694" w:type="dxa"/>
          </w:tcPr>
          <w:p w:rsidR="00A954B4" w:rsidRPr="00A954B4" w:rsidRDefault="00A954B4" w:rsidP="00A954B4">
            <w:pPr>
              <w:shd w:val="clear" w:color="auto" w:fill="FFFFFF"/>
              <w:spacing w:after="0" w:line="240" w:lineRule="auto"/>
              <w:ind w:right="120" w:firstLine="29"/>
              <w:rPr>
                <w:rFonts w:ascii="Times New Roman" w:eastAsia="Times New Roman" w:hAnsi="Times New Roman" w:cs="Times New Roman"/>
                <w:sz w:val="24"/>
                <w:szCs w:val="24"/>
              </w:rPr>
            </w:pPr>
            <w:r w:rsidRPr="00A954B4">
              <w:rPr>
                <w:rFonts w:ascii="Times New Roman" w:eastAsia="Times New Roman" w:hAnsi="Times New Roman" w:cs="Times New Roman"/>
                <w:sz w:val="24"/>
                <w:szCs w:val="24"/>
              </w:rPr>
              <w:t xml:space="preserve">Доставка отправлений </w:t>
            </w:r>
          </w:p>
        </w:tc>
        <w:tc>
          <w:tcPr>
            <w:tcW w:w="6945" w:type="dxa"/>
          </w:tcPr>
          <w:p w:rsidR="00A954B4" w:rsidRPr="00A954B4" w:rsidRDefault="00A954B4" w:rsidP="00A954B4">
            <w:pPr>
              <w:shd w:val="clear" w:color="auto" w:fill="FFFFFF"/>
              <w:spacing w:after="0" w:line="240" w:lineRule="auto"/>
              <w:rPr>
                <w:rFonts w:ascii="Times New Roman" w:eastAsia="Times New Roman" w:hAnsi="Times New Roman" w:cs="Times New Roman"/>
                <w:sz w:val="24"/>
                <w:szCs w:val="24"/>
              </w:rPr>
            </w:pPr>
            <w:r w:rsidRPr="00A954B4">
              <w:rPr>
                <w:rFonts w:ascii="Times New Roman" w:eastAsia="Times New Roman" w:hAnsi="Times New Roman" w:cs="Times New Roman"/>
                <w:sz w:val="24"/>
                <w:szCs w:val="24"/>
              </w:rPr>
              <w:t>С вложением наркотических и психотропных лекарственных средств</w:t>
            </w:r>
          </w:p>
        </w:tc>
      </w:tr>
      <w:tr w:rsidR="00A954B4" w:rsidRPr="00A954B4" w:rsidTr="00A954B4">
        <w:trPr>
          <w:trHeight w:val="529"/>
        </w:trPr>
        <w:tc>
          <w:tcPr>
            <w:tcW w:w="675" w:type="dxa"/>
          </w:tcPr>
          <w:p w:rsidR="00A954B4" w:rsidRPr="00A954B4" w:rsidRDefault="00A954B4" w:rsidP="00A954B4">
            <w:pPr>
              <w:spacing w:after="0" w:line="240" w:lineRule="auto"/>
              <w:rPr>
                <w:rFonts w:ascii="Times New Roman" w:eastAsia="Times New Roman" w:hAnsi="Times New Roman" w:cs="Times New Roman"/>
                <w:sz w:val="24"/>
                <w:szCs w:val="24"/>
              </w:rPr>
            </w:pPr>
          </w:p>
        </w:tc>
        <w:tc>
          <w:tcPr>
            <w:tcW w:w="2694" w:type="dxa"/>
          </w:tcPr>
          <w:p w:rsidR="00A954B4" w:rsidRPr="00A954B4" w:rsidRDefault="00A954B4" w:rsidP="00A954B4">
            <w:pPr>
              <w:shd w:val="clear" w:color="auto" w:fill="FFFFFF"/>
              <w:spacing w:after="0" w:line="240" w:lineRule="auto"/>
              <w:rPr>
                <w:rFonts w:ascii="Times New Roman" w:eastAsia="Times New Roman" w:hAnsi="Times New Roman" w:cs="Times New Roman"/>
                <w:sz w:val="24"/>
                <w:szCs w:val="24"/>
              </w:rPr>
            </w:pPr>
            <w:r w:rsidRPr="00A954B4">
              <w:rPr>
                <w:rFonts w:ascii="Times New Roman" w:eastAsia="Times New Roman" w:hAnsi="Times New Roman" w:cs="Times New Roman"/>
                <w:color w:val="000000"/>
                <w:sz w:val="24"/>
                <w:szCs w:val="24"/>
              </w:rPr>
              <w:t>Место сбора отправлений</w:t>
            </w:r>
          </w:p>
        </w:tc>
        <w:tc>
          <w:tcPr>
            <w:tcW w:w="6945" w:type="dxa"/>
          </w:tcPr>
          <w:p w:rsidR="00A954B4" w:rsidRPr="00A954B4" w:rsidRDefault="00A954B4" w:rsidP="00A954B4">
            <w:pPr>
              <w:shd w:val="clear" w:color="auto" w:fill="FFFFFF"/>
              <w:spacing w:after="0" w:line="240" w:lineRule="auto"/>
              <w:ind w:right="418" w:firstLine="5"/>
              <w:rPr>
                <w:rFonts w:ascii="Times New Roman" w:eastAsia="Times New Roman" w:hAnsi="Times New Roman" w:cs="Times New Roman"/>
                <w:sz w:val="24"/>
                <w:szCs w:val="24"/>
              </w:rPr>
            </w:pPr>
            <w:r w:rsidRPr="00A954B4">
              <w:rPr>
                <w:rFonts w:ascii="Times New Roman" w:eastAsia="Times New Roman" w:hAnsi="Times New Roman" w:cs="Times New Roman"/>
                <w:sz w:val="24"/>
                <w:szCs w:val="24"/>
              </w:rPr>
              <w:t xml:space="preserve"> </w:t>
            </w:r>
            <w:r w:rsidRPr="00A954B4">
              <w:rPr>
                <w:rFonts w:ascii="Times New Roman" w:eastAsia="Times New Roman" w:hAnsi="Times New Roman" w:cs="Times New Roman"/>
                <w:iCs/>
                <w:color w:val="000000"/>
                <w:spacing w:val="1"/>
                <w:sz w:val="24"/>
                <w:szCs w:val="24"/>
              </w:rPr>
              <w:t>территория Российской Федерации</w:t>
            </w:r>
          </w:p>
        </w:tc>
      </w:tr>
      <w:tr w:rsidR="00A954B4" w:rsidRPr="00A954B4" w:rsidTr="00A954B4">
        <w:trPr>
          <w:trHeight w:val="240"/>
        </w:trPr>
        <w:tc>
          <w:tcPr>
            <w:tcW w:w="675" w:type="dxa"/>
          </w:tcPr>
          <w:p w:rsidR="00A954B4" w:rsidRPr="00A954B4" w:rsidRDefault="00A954B4" w:rsidP="00A954B4">
            <w:pPr>
              <w:spacing w:after="0" w:line="240" w:lineRule="auto"/>
              <w:rPr>
                <w:rFonts w:ascii="Times New Roman" w:eastAsia="Times New Roman" w:hAnsi="Times New Roman" w:cs="Times New Roman"/>
                <w:sz w:val="24"/>
                <w:szCs w:val="24"/>
              </w:rPr>
            </w:pPr>
          </w:p>
        </w:tc>
        <w:tc>
          <w:tcPr>
            <w:tcW w:w="2694" w:type="dxa"/>
          </w:tcPr>
          <w:p w:rsidR="00A954B4" w:rsidRPr="00A954B4" w:rsidRDefault="00A954B4" w:rsidP="00A954B4">
            <w:pPr>
              <w:shd w:val="clear" w:color="auto" w:fill="FFFFFF"/>
              <w:spacing w:after="0" w:line="240" w:lineRule="auto"/>
              <w:rPr>
                <w:rFonts w:ascii="Times New Roman" w:eastAsia="Times New Roman" w:hAnsi="Times New Roman" w:cs="Times New Roman"/>
                <w:sz w:val="24"/>
                <w:szCs w:val="24"/>
              </w:rPr>
            </w:pPr>
            <w:r w:rsidRPr="00A954B4">
              <w:rPr>
                <w:rFonts w:ascii="Times New Roman" w:eastAsia="Times New Roman" w:hAnsi="Times New Roman" w:cs="Times New Roman"/>
                <w:iCs/>
                <w:color w:val="000000"/>
                <w:sz w:val="24"/>
                <w:szCs w:val="24"/>
              </w:rPr>
              <w:t>Виды транспорта</w:t>
            </w:r>
          </w:p>
        </w:tc>
        <w:tc>
          <w:tcPr>
            <w:tcW w:w="6945" w:type="dxa"/>
          </w:tcPr>
          <w:p w:rsidR="00A954B4" w:rsidRPr="00A954B4" w:rsidRDefault="00A954B4" w:rsidP="00A954B4">
            <w:pPr>
              <w:shd w:val="clear" w:color="auto" w:fill="FFFFFF"/>
              <w:spacing w:after="0" w:line="240" w:lineRule="auto"/>
              <w:ind w:right="418" w:firstLine="5"/>
              <w:rPr>
                <w:rFonts w:ascii="Times New Roman" w:eastAsia="Times New Roman" w:hAnsi="Times New Roman" w:cs="Times New Roman"/>
                <w:sz w:val="24"/>
                <w:szCs w:val="24"/>
              </w:rPr>
            </w:pPr>
            <w:r w:rsidRPr="00A954B4">
              <w:rPr>
                <w:rFonts w:ascii="Times New Roman" w:eastAsia="Times New Roman" w:hAnsi="Times New Roman" w:cs="Times New Roman"/>
                <w:iCs/>
                <w:color w:val="000000"/>
                <w:sz w:val="24"/>
                <w:szCs w:val="24"/>
              </w:rPr>
              <w:t>Авто</w:t>
            </w:r>
            <w:proofErr w:type="gramStart"/>
            <w:r w:rsidRPr="00A954B4">
              <w:rPr>
                <w:rFonts w:ascii="Times New Roman" w:eastAsia="Times New Roman" w:hAnsi="Times New Roman" w:cs="Times New Roman"/>
                <w:iCs/>
                <w:color w:val="000000"/>
                <w:sz w:val="24"/>
                <w:szCs w:val="24"/>
              </w:rPr>
              <w:t xml:space="preserve"> ,</w:t>
            </w:r>
            <w:proofErr w:type="gramEnd"/>
            <w:r w:rsidRPr="00A954B4">
              <w:rPr>
                <w:rFonts w:ascii="Times New Roman" w:eastAsia="Times New Roman" w:hAnsi="Times New Roman" w:cs="Times New Roman"/>
                <w:iCs/>
                <w:color w:val="000000"/>
                <w:sz w:val="24"/>
                <w:szCs w:val="24"/>
              </w:rPr>
              <w:t xml:space="preserve"> Авиа, Железная дорога </w:t>
            </w:r>
          </w:p>
        </w:tc>
      </w:tr>
      <w:tr w:rsidR="00A954B4" w:rsidRPr="00A954B4" w:rsidTr="00A954B4">
        <w:tc>
          <w:tcPr>
            <w:tcW w:w="675" w:type="dxa"/>
          </w:tcPr>
          <w:p w:rsidR="00A954B4" w:rsidRPr="00A954B4" w:rsidRDefault="00A954B4" w:rsidP="00A954B4">
            <w:pPr>
              <w:spacing w:after="0" w:line="240" w:lineRule="auto"/>
              <w:rPr>
                <w:rFonts w:ascii="Times New Roman" w:eastAsia="Times New Roman" w:hAnsi="Times New Roman" w:cs="Times New Roman"/>
                <w:sz w:val="24"/>
                <w:szCs w:val="24"/>
              </w:rPr>
            </w:pPr>
          </w:p>
        </w:tc>
        <w:tc>
          <w:tcPr>
            <w:tcW w:w="2694" w:type="dxa"/>
          </w:tcPr>
          <w:p w:rsidR="00A954B4" w:rsidRPr="00A954B4" w:rsidRDefault="00A954B4" w:rsidP="00A954B4">
            <w:pPr>
              <w:shd w:val="clear" w:color="auto" w:fill="FFFFFF"/>
              <w:spacing w:after="0" w:line="240" w:lineRule="auto"/>
              <w:rPr>
                <w:rFonts w:ascii="Times New Roman" w:eastAsia="Times New Roman" w:hAnsi="Times New Roman" w:cs="Times New Roman"/>
                <w:sz w:val="24"/>
                <w:szCs w:val="24"/>
              </w:rPr>
            </w:pPr>
            <w:r w:rsidRPr="00A954B4">
              <w:rPr>
                <w:rFonts w:ascii="Times New Roman" w:eastAsia="Times New Roman" w:hAnsi="Times New Roman" w:cs="Times New Roman"/>
                <w:color w:val="000000"/>
                <w:sz w:val="24"/>
                <w:szCs w:val="24"/>
              </w:rPr>
              <w:t>Место доставки отправлений</w:t>
            </w:r>
          </w:p>
        </w:tc>
        <w:tc>
          <w:tcPr>
            <w:tcW w:w="6945" w:type="dxa"/>
          </w:tcPr>
          <w:p w:rsidR="00A954B4" w:rsidRPr="00A954B4" w:rsidRDefault="00A954B4" w:rsidP="00A954B4">
            <w:pPr>
              <w:shd w:val="clear" w:color="auto" w:fill="FFFFFF"/>
              <w:spacing w:after="0" w:line="240" w:lineRule="auto"/>
              <w:ind w:right="418" w:firstLine="5"/>
              <w:rPr>
                <w:rFonts w:ascii="Times New Roman" w:eastAsia="Times New Roman" w:hAnsi="Times New Roman" w:cs="Times New Roman"/>
                <w:sz w:val="24"/>
                <w:szCs w:val="24"/>
              </w:rPr>
            </w:pPr>
            <w:r w:rsidRPr="00A954B4">
              <w:rPr>
                <w:rFonts w:ascii="Times New Roman" w:eastAsia="Times New Roman" w:hAnsi="Times New Roman" w:cs="Times New Roman"/>
                <w:iCs/>
                <w:color w:val="000000"/>
                <w:spacing w:val="1"/>
                <w:sz w:val="24"/>
                <w:szCs w:val="24"/>
              </w:rPr>
              <w:t>территория Российской Федерации</w:t>
            </w:r>
          </w:p>
        </w:tc>
      </w:tr>
      <w:tr w:rsidR="00A954B4" w:rsidRPr="00A954B4" w:rsidTr="00A954B4">
        <w:tc>
          <w:tcPr>
            <w:tcW w:w="675" w:type="dxa"/>
          </w:tcPr>
          <w:p w:rsidR="00A954B4" w:rsidRPr="00A954B4" w:rsidRDefault="00A954B4" w:rsidP="00A954B4">
            <w:pPr>
              <w:spacing w:after="0" w:line="240" w:lineRule="auto"/>
              <w:rPr>
                <w:rFonts w:ascii="Times New Roman" w:eastAsia="Times New Roman" w:hAnsi="Times New Roman" w:cs="Times New Roman"/>
                <w:sz w:val="24"/>
                <w:szCs w:val="24"/>
              </w:rPr>
            </w:pPr>
          </w:p>
        </w:tc>
        <w:tc>
          <w:tcPr>
            <w:tcW w:w="2694" w:type="dxa"/>
          </w:tcPr>
          <w:p w:rsidR="00A954B4" w:rsidRPr="00A954B4" w:rsidRDefault="00A954B4" w:rsidP="00A954B4">
            <w:pPr>
              <w:shd w:val="clear" w:color="auto" w:fill="FFFFFF"/>
              <w:spacing w:after="0" w:line="240" w:lineRule="auto"/>
              <w:ind w:right="144" w:firstLine="24"/>
              <w:rPr>
                <w:rFonts w:ascii="Times New Roman" w:eastAsia="Times New Roman" w:hAnsi="Times New Roman" w:cs="Times New Roman"/>
                <w:sz w:val="24"/>
                <w:szCs w:val="24"/>
              </w:rPr>
            </w:pPr>
            <w:r w:rsidRPr="00A954B4">
              <w:rPr>
                <w:rFonts w:ascii="Times New Roman" w:eastAsia="Times New Roman" w:hAnsi="Times New Roman" w:cs="Times New Roman"/>
                <w:color w:val="000000"/>
                <w:sz w:val="24"/>
                <w:szCs w:val="24"/>
              </w:rPr>
              <w:t>Сроки  доставки  отправлений</w:t>
            </w:r>
          </w:p>
        </w:tc>
        <w:tc>
          <w:tcPr>
            <w:tcW w:w="6945" w:type="dxa"/>
          </w:tcPr>
          <w:p w:rsidR="00A954B4" w:rsidRPr="00A954B4" w:rsidRDefault="00A954B4" w:rsidP="00A954B4">
            <w:pPr>
              <w:shd w:val="clear" w:color="auto" w:fill="FFFFFF"/>
              <w:spacing w:after="0" w:line="240" w:lineRule="auto"/>
              <w:ind w:right="134" w:firstLine="5"/>
              <w:rPr>
                <w:rFonts w:ascii="Times New Roman" w:eastAsia="Times New Roman" w:hAnsi="Times New Roman" w:cs="Times New Roman"/>
                <w:sz w:val="24"/>
                <w:szCs w:val="24"/>
              </w:rPr>
            </w:pPr>
            <w:r w:rsidRPr="00A954B4">
              <w:rPr>
                <w:rFonts w:ascii="Times New Roman" w:eastAsia="Times New Roman" w:hAnsi="Times New Roman" w:cs="Times New Roman"/>
                <w:b/>
                <w:iCs/>
                <w:color w:val="000000"/>
                <w:spacing w:val="1"/>
                <w:sz w:val="24"/>
                <w:szCs w:val="24"/>
              </w:rPr>
              <w:t xml:space="preserve"> </w:t>
            </w:r>
            <w:r w:rsidRPr="00A954B4">
              <w:rPr>
                <w:rFonts w:ascii="Times New Roman" w:eastAsia="Times New Roman" w:hAnsi="Times New Roman" w:cs="Times New Roman"/>
                <w:iCs/>
                <w:color w:val="000000"/>
                <w:spacing w:val="1"/>
                <w:sz w:val="24"/>
                <w:szCs w:val="24"/>
              </w:rPr>
              <w:t>От 1 до 12 рабочих дней</w:t>
            </w:r>
          </w:p>
        </w:tc>
      </w:tr>
      <w:tr w:rsidR="00A954B4" w:rsidRPr="00A954B4" w:rsidTr="00A954B4">
        <w:tc>
          <w:tcPr>
            <w:tcW w:w="675" w:type="dxa"/>
          </w:tcPr>
          <w:p w:rsidR="00A954B4" w:rsidRPr="00A954B4" w:rsidRDefault="00A954B4" w:rsidP="00A954B4">
            <w:pPr>
              <w:spacing w:after="0" w:line="240" w:lineRule="auto"/>
              <w:rPr>
                <w:rFonts w:ascii="Times New Roman" w:eastAsia="Times New Roman" w:hAnsi="Times New Roman" w:cs="Times New Roman"/>
                <w:sz w:val="24"/>
                <w:szCs w:val="24"/>
              </w:rPr>
            </w:pPr>
          </w:p>
        </w:tc>
        <w:tc>
          <w:tcPr>
            <w:tcW w:w="2694" w:type="dxa"/>
          </w:tcPr>
          <w:p w:rsidR="00A954B4" w:rsidRPr="00A954B4" w:rsidRDefault="00A954B4" w:rsidP="00A954B4">
            <w:pPr>
              <w:shd w:val="clear" w:color="auto" w:fill="FFFFFF"/>
              <w:spacing w:after="0" w:line="240" w:lineRule="auto"/>
              <w:ind w:right="120"/>
              <w:rPr>
                <w:rFonts w:ascii="Times New Roman" w:eastAsia="Times New Roman" w:hAnsi="Times New Roman" w:cs="Times New Roman"/>
                <w:sz w:val="24"/>
                <w:szCs w:val="24"/>
              </w:rPr>
            </w:pPr>
            <w:r w:rsidRPr="00A954B4">
              <w:rPr>
                <w:rFonts w:ascii="Times New Roman" w:eastAsia="Times New Roman" w:hAnsi="Times New Roman" w:cs="Times New Roman"/>
                <w:iCs/>
                <w:color w:val="000000"/>
                <w:spacing w:val="1"/>
                <w:sz w:val="24"/>
                <w:szCs w:val="24"/>
              </w:rPr>
              <w:t xml:space="preserve">Периодичность отправки </w:t>
            </w:r>
            <w:r w:rsidRPr="00A954B4">
              <w:rPr>
                <w:rFonts w:ascii="Times New Roman" w:eastAsia="Times New Roman" w:hAnsi="Times New Roman" w:cs="Times New Roman"/>
                <w:color w:val="000000"/>
                <w:sz w:val="24"/>
                <w:szCs w:val="24"/>
              </w:rPr>
              <w:t>отправлений по заявке</w:t>
            </w:r>
          </w:p>
        </w:tc>
        <w:tc>
          <w:tcPr>
            <w:tcW w:w="6945" w:type="dxa"/>
          </w:tcPr>
          <w:p w:rsidR="00A954B4" w:rsidRPr="00A954B4" w:rsidRDefault="00A954B4" w:rsidP="00A954B4">
            <w:pPr>
              <w:shd w:val="clear" w:color="auto" w:fill="FFFFFF"/>
              <w:spacing w:after="0" w:line="240" w:lineRule="auto"/>
              <w:rPr>
                <w:rFonts w:ascii="Times New Roman" w:eastAsia="Times New Roman" w:hAnsi="Times New Roman" w:cs="Times New Roman"/>
                <w:sz w:val="24"/>
                <w:szCs w:val="24"/>
              </w:rPr>
            </w:pPr>
            <w:r w:rsidRPr="00A954B4">
              <w:rPr>
                <w:rFonts w:ascii="Times New Roman" w:eastAsia="Times New Roman" w:hAnsi="Times New Roman" w:cs="Times New Roman"/>
                <w:iCs/>
                <w:color w:val="000000"/>
                <w:sz w:val="24"/>
                <w:szCs w:val="24"/>
              </w:rPr>
              <w:t xml:space="preserve"> Ежедневно кроме выходных и праздничных дней</w:t>
            </w:r>
          </w:p>
        </w:tc>
      </w:tr>
      <w:tr w:rsidR="00A954B4" w:rsidRPr="00A954B4" w:rsidTr="00A954B4">
        <w:trPr>
          <w:trHeight w:val="839"/>
        </w:trPr>
        <w:tc>
          <w:tcPr>
            <w:tcW w:w="675" w:type="dxa"/>
          </w:tcPr>
          <w:p w:rsidR="00A954B4" w:rsidRPr="00A954B4" w:rsidRDefault="00A954B4" w:rsidP="00A954B4">
            <w:pPr>
              <w:spacing w:after="0" w:line="240" w:lineRule="auto"/>
              <w:rPr>
                <w:rFonts w:ascii="Times New Roman" w:eastAsia="Times New Roman" w:hAnsi="Times New Roman" w:cs="Times New Roman"/>
                <w:sz w:val="24"/>
                <w:szCs w:val="24"/>
              </w:rPr>
            </w:pPr>
          </w:p>
        </w:tc>
        <w:tc>
          <w:tcPr>
            <w:tcW w:w="2694" w:type="dxa"/>
          </w:tcPr>
          <w:p w:rsidR="00A954B4" w:rsidRPr="00A954B4" w:rsidRDefault="00A954B4" w:rsidP="00A954B4">
            <w:pPr>
              <w:shd w:val="clear" w:color="auto" w:fill="FFFFFF"/>
              <w:spacing w:after="0" w:line="240" w:lineRule="auto"/>
              <w:ind w:right="322" w:firstLine="29"/>
              <w:rPr>
                <w:rFonts w:ascii="Times New Roman" w:eastAsia="Times New Roman" w:hAnsi="Times New Roman" w:cs="Times New Roman"/>
                <w:sz w:val="24"/>
                <w:szCs w:val="24"/>
              </w:rPr>
            </w:pPr>
            <w:r w:rsidRPr="00A954B4">
              <w:rPr>
                <w:rFonts w:ascii="Times New Roman" w:eastAsia="Times New Roman" w:hAnsi="Times New Roman" w:cs="Times New Roman"/>
                <w:color w:val="000000"/>
                <w:sz w:val="24"/>
                <w:szCs w:val="24"/>
              </w:rPr>
              <w:t>Количество перевозимого груза в каждой поставке</w:t>
            </w:r>
          </w:p>
        </w:tc>
        <w:tc>
          <w:tcPr>
            <w:tcW w:w="6945" w:type="dxa"/>
          </w:tcPr>
          <w:p w:rsidR="00A954B4" w:rsidRPr="00A954B4" w:rsidRDefault="00A954B4" w:rsidP="00A954B4">
            <w:pPr>
              <w:shd w:val="clear" w:color="auto" w:fill="FFFFFF"/>
              <w:spacing w:after="0" w:line="240" w:lineRule="auto"/>
              <w:rPr>
                <w:rFonts w:ascii="Times New Roman" w:eastAsia="Times New Roman" w:hAnsi="Times New Roman" w:cs="Times New Roman"/>
                <w:sz w:val="24"/>
                <w:szCs w:val="24"/>
              </w:rPr>
            </w:pPr>
            <w:r w:rsidRPr="00A954B4">
              <w:rPr>
                <w:rFonts w:ascii="Times New Roman" w:eastAsia="Times New Roman" w:hAnsi="Times New Roman" w:cs="Times New Roman"/>
                <w:b/>
                <w:iCs/>
                <w:color w:val="000000"/>
                <w:sz w:val="24"/>
                <w:szCs w:val="24"/>
              </w:rPr>
              <w:t xml:space="preserve"> </w:t>
            </w:r>
            <w:r w:rsidRPr="00A954B4">
              <w:rPr>
                <w:rFonts w:ascii="Times New Roman" w:eastAsia="Times New Roman" w:hAnsi="Times New Roman" w:cs="Times New Roman"/>
                <w:iCs/>
                <w:color w:val="000000"/>
                <w:sz w:val="24"/>
                <w:szCs w:val="24"/>
              </w:rPr>
              <w:t>До 3,5 тонн</w:t>
            </w:r>
          </w:p>
        </w:tc>
      </w:tr>
      <w:tr w:rsidR="00A954B4" w:rsidRPr="00A954B4" w:rsidTr="00A954B4">
        <w:trPr>
          <w:trHeight w:val="798"/>
        </w:trPr>
        <w:tc>
          <w:tcPr>
            <w:tcW w:w="675" w:type="dxa"/>
          </w:tcPr>
          <w:p w:rsidR="00A954B4" w:rsidRPr="00A954B4" w:rsidRDefault="00A954B4" w:rsidP="00A954B4">
            <w:pPr>
              <w:spacing w:after="0" w:line="240" w:lineRule="auto"/>
              <w:rPr>
                <w:rFonts w:ascii="Times New Roman" w:eastAsia="Times New Roman" w:hAnsi="Times New Roman" w:cs="Times New Roman"/>
                <w:sz w:val="24"/>
                <w:szCs w:val="24"/>
              </w:rPr>
            </w:pPr>
          </w:p>
        </w:tc>
        <w:tc>
          <w:tcPr>
            <w:tcW w:w="2694" w:type="dxa"/>
          </w:tcPr>
          <w:p w:rsidR="00A954B4" w:rsidRPr="00A954B4" w:rsidRDefault="00A954B4" w:rsidP="00A954B4">
            <w:pPr>
              <w:shd w:val="clear" w:color="auto" w:fill="FFFFFF"/>
              <w:spacing w:after="0" w:line="240" w:lineRule="auto"/>
              <w:rPr>
                <w:rFonts w:ascii="Times New Roman" w:eastAsia="Times New Roman" w:hAnsi="Times New Roman" w:cs="Times New Roman"/>
                <w:sz w:val="24"/>
                <w:szCs w:val="24"/>
              </w:rPr>
            </w:pPr>
            <w:r w:rsidRPr="00A954B4">
              <w:rPr>
                <w:rFonts w:ascii="Times New Roman" w:eastAsia="Times New Roman" w:hAnsi="Times New Roman" w:cs="Times New Roman"/>
                <w:color w:val="000000"/>
                <w:sz w:val="24"/>
                <w:szCs w:val="24"/>
              </w:rPr>
              <w:t xml:space="preserve"> </w:t>
            </w:r>
            <w:r w:rsidRPr="00A954B4">
              <w:rPr>
                <w:rFonts w:ascii="Times New Roman" w:eastAsia="Times New Roman" w:hAnsi="Times New Roman" w:cs="Times New Roman"/>
                <w:color w:val="000000"/>
                <w:spacing w:val="2"/>
                <w:sz w:val="24"/>
                <w:szCs w:val="24"/>
              </w:rPr>
              <w:t xml:space="preserve">Особые требования к перевозке </w:t>
            </w:r>
            <w:r w:rsidRPr="00A954B4">
              <w:rPr>
                <w:rFonts w:ascii="Times New Roman" w:eastAsia="Times New Roman" w:hAnsi="Times New Roman" w:cs="Times New Roman"/>
                <w:color w:val="000000"/>
                <w:sz w:val="24"/>
                <w:szCs w:val="24"/>
              </w:rPr>
              <w:t>отправлений</w:t>
            </w:r>
          </w:p>
        </w:tc>
        <w:tc>
          <w:tcPr>
            <w:tcW w:w="6945" w:type="dxa"/>
          </w:tcPr>
          <w:p w:rsidR="00A954B4" w:rsidRPr="00A954B4" w:rsidRDefault="00A954B4" w:rsidP="00A954B4">
            <w:pPr>
              <w:spacing w:after="0" w:line="240" w:lineRule="auto"/>
              <w:rPr>
                <w:rFonts w:ascii="Times New Roman" w:eastAsia="Times New Roman" w:hAnsi="Times New Roman" w:cs="Times New Roman"/>
                <w:iCs/>
                <w:color w:val="000000"/>
                <w:sz w:val="24"/>
                <w:szCs w:val="24"/>
              </w:rPr>
            </w:pPr>
            <w:r w:rsidRPr="00A954B4">
              <w:rPr>
                <w:rFonts w:ascii="Times New Roman" w:eastAsia="Times New Roman" w:hAnsi="Times New Roman" w:cs="Times New Roman"/>
                <w:b/>
                <w:iCs/>
                <w:color w:val="000000"/>
                <w:sz w:val="24"/>
                <w:szCs w:val="24"/>
              </w:rPr>
              <w:t xml:space="preserve"> </w:t>
            </w:r>
            <w:r w:rsidRPr="00A954B4">
              <w:rPr>
                <w:rFonts w:ascii="Times New Roman" w:eastAsia="Times New Roman" w:hAnsi="Times New Roman" w:cs="Times New Roman"/>
                <w:iCs/>
                <w:color w:val="000000"/>
                <w:sz w:val="24"/>
                <w:szCs w:val="24"/>
              </w:rPr>
              <w:t>Соблюдение и подтверждение соблюдения температурного режима хранения и перевозки на всём пути следования, например: в интервале не ниже +2</w:t>
            </w:r>
            <w:proofErr w:type="gramStart"/>
            <w:r w:rsidRPr="00A954B4">
              <w:rPr>
                <w:rFonts w:ascii="Times New Roman" w:eastAsia="Times New Roman" w:hAnsi="Times New Roman" w:cs="Times New Roman"/>
                <w:sz w:val="24"/>
                <w:szCs w:val="24"/>
              </w:rPr>
              <w:t>˚С</w:t>
            </w:r>
            <w:proofErr w:type="gramEnd"/>
            <w:r w:rsidRPr="00A954B4">
              <w:rPr>
                <w:rFonts w:ascii="Times New Roman" w:eastAsia="Times New Roman" w:hAnsi="Times New Roman" w:cs="Times New Roman"/>
                <w:iCs/>
                <w:color w:val="000000"/>
                <w:sz w:val="24"/>
                <w:szCs w:val="24"/>
              </w:rPr>
              <w:t xml:space="preserve"> не выше +15</w:t>
            </w:r>
            <w:r w:rsidRPr="00A954B4">
              <w:rPr>
                <w:rFonts w:ascii="Times New Roman" w:eastAsia="Times New Roman" w:hAnsi="Times New Roman" w:cs="Times New Roman"/>
                <w:sz w:val="24"/>
                <w:szCs w:val="24"/>
              </w:rPr>
              <w:t>˚С</w:t>
            </w:r>
            <w:r w:rsidRPr="00A954B4">
              <w:rPr>
                <w:rFonts w:ascii="Times New Roman" w:eastAsia="Times New Roman" w:hAnsi="Times New Roman" w:cs="Times New Roman"/>
                <w:iCs/>
                <w:color w:val="000000"/>
                <w:sz w:val="24"/>
                <w:szCs w:val="24"/>
              </w:rPr>
              <w:t>, или иного интервала указанного в заявке но не ниже +2</w:t>
            </w:r>
            <w:r w:rsidRPr="00A954B4">
              <w:rPr>
                <w:rFonts w:ascii="Times New Roman" w:eastAsia="Times New Roman" w:hAnsi="Times New Roman" w:cs="Times New Roman"/>
                <w:sz w:val="24"/>
                <w:szCs w:val="24"/>
              </w:rPr>
              <w:t>˚С и не выше +20˚С.</w:t>
            </w:r>
          </w:p>
        </w:tc>
      </w:tr>
      <w:tr w:rsidR="00A954B4" w:rsidRPr="00A954B4" w:rsidTr="00A954B4">
        <w:trPr>
          <w:trHeight w:val="1136"/>
        </w:trPr>
        <w:tc>
          <w:tcPr>
            <w:tcW w:w="675" w:type="dxa"/>
          </w:tcPr>
          <w:p w:rsidR="00A954B4" w:rsidRPr="00A954B4" w:rsidRDefault="00A954B4" w:rsidP="00A954B4">
            <w:pPr>
              <w:spacing w:after="0" w:line="240" w:lineRule="auto"/>
              <w:rPr>
                <w:rFonts w:ascii="Times New Roman" w:eastAsia="Times New Roman" w:hAnsi="Times New Roman" w:cs="Times New Roman"/>
                <w:sz w:val="24"/>
                <w:szCs w:val="24"/>
              </w:rPr>
            </w:pPr>
          </w:p>
        </w:tc>
        <w:tc>
          <w:tcPr>
            <w:tcW w:w="2694" w:type="dxa"/>
          </w:tcPr>
          <w:p w:rsidR="00A954B4" w:rsidRPr="00A954B4" w:rsidRDefault="00A954B4" w:rsidP="00A954B4">
            <w:pPr>
              <w:shd w:val="clear" w:color="auto" w:fill="FFFFFF"/>
              <w:spacing w:after="0" w:line="240" w:lineRule="auto"/>
              <w:rPr>
                <w:rFonts w:ascii="Times New Roman" w:eastAsia="Times New Roman" w:hAnsi="Times New Roman" w:cs="Times New Roman"/>
                <w:sz w:val="24"/>
                <w:szCs w:val="24"/>
              </w:rPr>
            </w:pPr>
            <w:r w:rsidRPr="00A954B4">
              <w:rPr>
                <w:rFonts w:ascii="Times New Roman" w:eastAsia="Times New Roman" w:hAnsi="Times New Roman" w:cs="Times New Roman"/>
                <w:color w:val="000000"/>
                <w:spacing w:val="1"/>
                <w:sz w:val="24"/>
                <w:szCs w:val="24"/>
              </w:rPr>
              <w:t xml:space="preserve">Порядок </w:t>
            </w:r>
            <w:r w:rsidRPr="00A954B4">
              <w:rPr>
                <w:rFonts w:ascii="Times New Roman" w:eastAsia="Times New Roman" w:hAnsi="Times New Roman" w:cs="Times New Roman"/>
                <w:color w:val="000000"/>
                <w:sz w:val="24"/>
                <w:szCs w:val="24"/>
              </w:rPr>
              <w:t xml:space="preserve">(последовательность, этапы) </w:t>
            </w:r>
            <w:r w:rsidRPr="00A954B4">
              <w:rPr>
                <w:rFonts w:ascii="Times New Roman" w:eastAsia="Times New Roman" w:hAnsi="Times New Roman" w:cs="Times New Roman"/>
                <w:color w:val="000000"/>
                <w:spacing w:val="1"/>
                <w:sz w:val="24"/>
                <w:szCs w:val="24"/>
              </w:rPr>
              <w:t>сбора и доставки груза</w:t>
            </w:r>
          </w:p>
        </w:tc>
        <w:tc>
          <w:tcPr>
            <w:tcW w:w="6945" w:type="dxa"/>
          </w:tcPr>
          <w:p w:rsidR="00A954B4" w:rsidRPr="00A954B4" w:rsidRDefault="00A954B4" w:rsidP="00A954B4">
            <w:pPr>
              <w:shd w:val="clear" w:color="auto" w:fill="FFFFFF"/>
              <w:spacing w:after="0" w:line="240" w:lineRule="auto"/>
              <w:rPr>
                <w:rFonts w:ascii="Times New Roman" w:eastAsia="Times New Roman" w:hAnsi="Times New Roman" w:cs="Times New Roman"/>
                <w:iCs/>
                <w:color w:val="000000"/>
                <w:sz w:val="24"/>
                <w:szCs w:val="24"/>
              </w:rPr>
            </w:pPr>
            <w:r w:rsidRPr="00A954B4">
              <w:rPr>
                <w:rFonts w:ascii="Times New Roman" w:eastAsia="Times New Roman" w:hAnsi="Times New Roman" w:cs="Times New Roman"/>
                <w:iCs/>
                <w:color w:val="000000"/>
                <w:sz w:val="24"/>
                <w:szCs w:val="24"/>
              </w:rPr>
              <w:t>1. Получение заявки от Заказчика</w:t>
            </w:r>
          </w:p>
          <w:p w:rsidR="00A954B4" w:rsidRPr="00A954B4" w:rsidRDefault="00A954B4" w:rsidP="00A954B4">
            <w:pPr>
              <w:shd w:val="clear" w:color="auto" w:fill="FFFFFF"/>
              <w:spacing w:after="0" w:line="240" w:lineRule="auto"/>
              <w:rPr>
                <w:rFonts w:ascii="Times New Roman" w:eastAsia="Times New Roman" w:hAnsi="Times New Roman" w:cs="Times New Roman"/>
                <w:iCs/>
                <w:color w:val="000000"/>
                <w:sz w:val="24"/>
                <w:szCs w:val="24"/>
              </w:rPr>
            </w:pPr>
            <w:r w:rsidRPr="00A954B4">
              <w:rPr>
                <w:rFonts w:ascii="Times New Roman" w:eastAsia="Times New Roman" w:hAnsi="Times New Roman" w:cs="Times New Roman"/>
                <w:iCs/>
                <w:color w:val="000000"/>
                <w:sz w:val="24"/>
                <w:szCs w:val="24"/>
              </w:rPr>
              <w:t xml:space="preserve">2.Сбор </w:t>
            </w:r>
            <w:r w:rsidRPr="00A954B4">
              <w:rPr>
                <w:rFonts w:ascii="Times New Roman" w:eastAsia="Times New Roman" w:hAnsi="Times New Roman" w:cs="Times New Roman"/>
                <w:color w:val="000000"/>
                <w:sz w:val="24"/>
                <w:szCs w:val="24"/>
              </w:rPr>
              <w:t>отправлений</w:t>
            </w:r>
            <w:r w:rsidRPr="00A954B4">
              <w:rPr>
                <w:rFonts w:ascii="Times New Roman" w:eastAsia="Times New Roman" w:hAnsi="Times New Roman" w:cs="Times New Roman"/>
                <w:iCs/>
                <w:color w:val="000000"/>
                <w:sz w:val="24"/>
                <w:szCs w:val="24"/>
              </w:rPr>
              <w:t xml:space="preserve"> по заявке Заказчика</w:t>
            </w:r>
          </w:p>
          <w:p w:rsidR="00A954B4" w:rsidRPr="00A954B4" w:rsidRDefault="00A954B4" w:rsidP="00A954B4">
            <w:pPr>
              <w:shd w:val="clear" w:color="auto" w:fill="FFFFFF"/>
              <w:spacing w:after="0" w:line="240" w:lineRule="auto"/>
              <w:rPr>
                <w:rFonts w:ascii="Times New Roman" w:eastAsia="Times New Roman" w:hAnsi="Times New Roman" w:cs="Times New Roman"/>
                <w:iCs/>
                <w:color w:val="000000"/>
                <w:sz w:val="24"/>
                <w:szCs w:val="24"/>
              </w:rPr>
            </w:pPr>
            <w:r w:rsidRPr="00A954B4">
              <w:rPr>
                <w:rFonts w:ascii="Times New Roman" w:eastAsia="Times New Roman" w:hAnsi="Times New Roman" w:cs="Times New Roman"/>
                <w:iCs/>
                <w:color w:val="000000"/>
                <w:sz w:val="24"/>
                <w:szCs w:val="24"/>
              </w:rPr>
              <w:t>3. Доставка  и вручение Груза получателю.</w:t>
            </w:r>
          </w:p>
          <w:p w:rsidR="00A954B4" w:rsidRPr="00A954B4" w:rsidRDefault="00A954B4" w:rsidP="00A954B4">
            <w:pPr>
              <w:shd w:val="clear" w:color="auto" w:fill="FFFFFF"/>
              <w:spacing w:after="0" w:line="240" w:lineRule="auto"/>
              <w:ind w:right="38" w:hanging="10"/>
              <w:rPr>
                <w:rFonts w:ascii="Times New Roman" w:eastAsia="Times New Roman" w:hAnsi="Times New Roman" w:cs="Times New Roman"/>
                <w:b/>
                <w:sz w:val="24"/>
                <w:szCs w:val="24"/>
              </w:rPr>
            </w:pPr>
            <w:r w:rsidRPr="00A954B4">
              <w:rPr>
                <w:rFonts w:ascii="Times New Roman" w:eastAsia="Times New Roman" w:hAnsi="Times New Roman" w:cs="Times New Roman"/>
                <w:iCs/>
                <w:color w:val="000000"/>
                <w:sz w:val="24"/>
                <w:szCs w:val="24"/>
                <w:lang w:val="en-US"/>
              </w:rPr>
              <w:t>4</w:t>
            </w:r>
            <w:r w:rsidRPr="00A954B4">
              <w:rPr>
                <w:rFonts w:ascii="Times New Roman" w:eastAsia="Times New Roman" w:hAnsi="Times New Roman" w:cs="Times New Roman"/>
                <w:iCs/>
                <w:color w:val="000000"/>
                <w:sz w:val="24"/>
                <w:szCs w:val="24"/>
              </w:rPr>
              <w:t>. Предоставление отчёта Заказчику</w:t>
            </w:r>
          </w:p>
        </w:tc>
      </w:tr>
      <w:tr w:rsidR="00A954B4" w:rsidRPr="00A954B4" w:rsidTr="00A954B4">
        <w:tc>
          <w:tcPr>
            <w:tcW w:w="675" w:type="dxa"/>
          </w:tcPr>
          <w:p w:rsidR="00A954B4" w:rsidRPr="00A954B4" w:rsidRDefault="00A954B4" w:rsidP="00A954B4">
            <w:pPr>
              <w:spacing w:after="0" w:line="240" w:lineRule="auto"/>
              <w:rPr>
                <w:rFonts w:ascii="Times New Roman" w:eastAsia="Times New Roman" w:hAnsi="Times New Roman" w:cs="Times New Roman"/>
                <w:sz w:val="24"/>
                <w:szCs w:val="24"/>
              </w:rPr>
            </w:pPr>
          </w:p>
        </w:tc>
        <w:tc>
          <w:tcPr>
            <w:tcW w:w="2694" w:type="dxa"/>
          </w:tcPr>
          <w:p w:rsidR="00A954B4" w:rsidRPr="00A954B4" w:rsidRDefault="00A954B4" w:rsidP="00A954B4">
            <w:pPr>
              <w:shd w:val="clear" w:color="auto" w:fill="FFFFFF"/>
              <w:spacing w:after="0" w:line="240" w:lineRule="auto"/>
              <w:ind w:right="422" w:hanging="5"/>
              <w:rPr>
                <w:rFonts w:ascii="Times New Roman" w:eastAsia="Times New Roman" w:hAnsi="Times New Roman" w:cs="Times New Roman"/>
                <w:sz w:val="24"/>
                <w:szCs w:val="24"/>
              </w:rPr>
            </w:pPr>
            <w:r w:rsidRPr="00A954B4">
              <w:rPr>
                <w:rFonts w:ascii="Times New Roman" w:eastAsia="Times New Roman" w:hAnsi="Times New Roman" w:cs="Times New Roman"/>
                <w:sz w:val="24"/>
                <w:szCs w:val="24"/>
              </w:rPr>
              <w:t>Обязанности Исполнителя</w:t>
            </w:r>
          </w:p>
          <w:p w:rsidR="00A954B4" w:rsidRPr="00A954B4" w:rsidRDefault="00A954B4" w:rsidP="00A954B4">
            <w:pPr>
              <w:spacing w:after="0" w:line="240" w:lineRule="auto"/>
              <w:rPr>
                <w:rFonts w:ascii="Times New Roman" w:eastAsia="Times New Roman" w:hAnsi="Times New Roman" w:cs="Times New Roman"/>
                <w:sz w:val="24"/>
                <w:szCs w:val="24"/>
              </w:rPr>
            </w:pPr>
          </w:p>
          <w:p w:rsidR="00A954B4" w:rsidRPr="00A954B4" w:rsidRDefault="00A954B4" w:rsidP="00A954B4">
            <w:pPr>
              <w:spacing w:after="0" w:line="240" w:lineRule="auto"/>
              <w:rPr>
                <w:rFonts w:ascii="Times New Roman" w:eastAsia="Times New Roman" w:hAnsi="Times New Roman" w:cs="Times New Roman"/>
                <w:sz w:val="24"/>
                <w:szCs w:val="24"/>
              </w:rPr>
            </w:pPr>
          </w:p>
          <w:p w:rsidR="00A954B4" w:rsidRPr="00A954B4" w:rsidRDefault="00A954B4" w:rsidP="00A954B4">
            <w:pPr>
              <w:spacing w:after="0" w:line="240" w:lineRule="auto"/>
              <w:rPr>
                <w:rFonts w:ascii="Times New Roman" w:eastAsia="Times New Roman" w:hAnsi="Times New Roman" w:cs="Times New Roman"/>
                <w:sz w:val="24"/>
                <w:szCs w:val="24"/>
              </w:rPr>
            </w:pPr>
          </w:p>
          <w:p w:rsidR="00A954B4" w:rsidRPr="00A954B4" w:rsidRDefault="00A954B4" w:rsidP="00A954B4">
            <w:pPr>
              <w:spacing w:after="0" w:line="240" w:lineRule="auto"/>
              <w:rPr>
                <w:rFonts w:ascii="Times New Roman" w:eastAsia="Times New Roman" w:hAnsi="Times New Roman" w:cs="Times New Roman"/>
                <w:sz w:val="24"/>
                <w:szCs w:val="24"/>
              </w:rPr>
            </w:pPr>
          </w:p>
          <w:p w:rsidR="00A954B4" w:rsidRPr="00A954B4" w:rsidRDefault="00A954B4" w:rsidP="00A954B4">
            <w:pPr>
              <w:spacing w:after="0" w:line="240" w:lineRule="auto"/>
              <w:rPr>
                <w:rFonts w:ascii="Times New Roman" w:eastAsia="Times New Roman" w:hAnsi="Times New Roman" w:cs="Times New Roman"/>
                <w:sz w:val="24"/>
                <w:szCs w:val="24"/>
              </w:rPr>
            </w:pPr>
          </w:p>
          <w:p w:rsidR="00A954B4" w:rsidRPr="00A954B4" w:rsidRDefault="00A954B4" w:rsidP="00A954B4">
            <w:pPr>
              <w:spacing w:after="0" w:line="240" w:lineRule="auto"/>
              <w:rPr>
                <w:rFonts w:ascii="Times New Roman" w:eastAsia="Times New Roman" w:hAnsi="Times New Roman" w:cs="Times New Roman"/>
                <w:sz w:val="24"/>
                <w:szCs w:val="24"/>
              </w:rPr>
            </w:pPr>
          </w:p>
          <w:p w:rsidR="00A954B4" w:rsidRPr="00A954B4" w:rsidRDefault="00A954B4" w:rsidP="00A954B4">
            <w:pPr>
              <w:spacing w:after="0" w:line="240" w:lineRule="auto"/>
              <w:rPr>
                <w:rFonts w:ascii="Times New Roman" w:eastAsia="Times New Roman" w:hAnsi="Times New Roman" w:cs="Times New Roman"/>
                <w:sz w:val="24"/>
                <w:szCs w:val="24"/>
              </w:rPr>
            </w:pPr>
          </w:p>
          <w:p w:rsidR="00A954B4" w:rsidRPr="00A954B4" w:rsidRDefault="00A954B4" w:rsidP="00A954B4">
            <w:pPr>
              <w:spacing w:after="0" w:line="240" w:lineRule="auto"/>
              <w:rPr>
                <w:rFonts w:ascii="Times New Roman" w:eastAsia="Times New Roman" w:hAnsi="Times New Roman" w:cs="Times New Roman"/>
                <w:sz w:val="24"/>
                <w:szCs w:val="24"/>
              </w:rPr>
            </w:pPr>
          </w:p>
          <w:p w:rsidR="00A954B4" w:rsidRPr="00A954B4" w:rsidRDefault="00A954B4" w:rsidP="00A954B4">
            <w:pPr>
              <w:spacing w:after="0" w:line="240" w:lineRule="auto"/>
              <w:rPr>
                <w:rFonts w:ascii="Times New Roman" w:eastAsia="Times New Roman" w:hAnsi="Times New Roman" w:cs="Times New Roman"/>
                <w:sz w:val="24"/>
                <w:szCs w:val="24"/>
              </w:rPr>
            </w:pPr>
          </w:p>
          <w:p w:rsidR="00A954B4" w:rsidRPr="00A954B4" w:rsidRDefault="00A954B4" w:rsidP="00A954B4">
            <w:pPr>
              <w:spacing w:after="0" w:line="240" w:lineRule="auto"/>
              <w:rPr>
                <w:rFonts w:ascii="Times New Roman" w:eastAsia="Times New Roman" w:hAnsi="Times New Roman" w:cs="Times New Roman"/>
                <w:sz w:val="24"/>
                <w:szCs w:val="24"/>
              </w:rPr>
            </w:pPr>
          </w:p>
          <w:p w:rsidR="00A954B4" w:rsidRPr="00A954B4" w:rsidRDefault="00A954B4" w:rsidP="00A954B4">
            <w:pPr>
              <w:spacing w:after="0" w:line="240" w:lineRule="auto"/>
              <w:rPr>
                <w:rFonts w:ascii="Times New Roman" w:eastAsia="Times New Roman" w:hAnsi="Times New Roman" w:cs="Times New Roman"/>
                <w:sz w:val="24"/>
                <w:szCs w:val="24"/>
              </w:rPr>
            </w:pPr>
          </w:p>
        </w:tc>
        <w:tc>
          <w:tcPr>
            <w:tcW w:w="6945" w:type="dxa"/>
          </w:tcPr>
          <w:p w:rsidR="00A954B4" w:rsidRPr="00A954B4" w:rsidRDefault="00A954B4" w:rsidP="00A954B4">
            <w:pPr>
              <w:tabs>
                <w:tab w:val="left" w:pos="1134"/>
              </w:tabs>
              <w:suppressAutoHyphens/>
              <w:spacing w:after="0" w:line="240" w:lineRule="auto"/>
              <w:ind w:left="33"/>
              <w:jc w:val="both"/>
              <w:rPr>
                <w:rFonts w:ascii="Times New Roman" w:eastAsia="Times New Roman" w:hAnsi="Times New Roman" w:cs="Times New Roman"/>
                <w:sz w:val="24"/>
                <w:szCs w:val="24"/>
              </w:rPr>
            </w:pPr>
            <w:r w:rsidRPr="00A954B4">
              <w:rPr>
                <w:rFonts w:ascii="Times New Roman" w:eastAsia="Times New Roman" w:hAnsi="Times New Roman" w:cs="Times New Roman"/>
                <w:sz w:val="24"/>
                <w:szCs w:val="24"/>
              </w:rPr>
              <w:t xml:space="preserve">1. Обеспечение сохранности Отправлений с момента их приема у Заказчика или указанного им отправителя до момента сдачи их получателю или Заказчику, в том числе, в соответствии с температурным режимом и иными </w:t>
            </w:r>
            <w:r w:rsidRPr="00A954B4">
              <w:rPr>
                <w:rFonts w:ascii="Times New Roman" w:eastAsia="Times New Roman" w:hAnsi="Times New Roman" w:cs="Times New Roman"/>
                <w:bCs/>
                <w:iCs/>
                <w:sz w:val="24"/>
                <w:szCs w:val="24"/>
              </w:rPr>
              <w:t>специальными условиями обращения</w:t>
            </w:r>
            <w:r w:rsidRPr="00A954B4">
              <w:rPr>
                <w:rFonts w:ascii="Times New Roman" w:eastAsia="Times New Roman" w:hAnsi="Times New Roman" w:cs="Times New Roman"/>
                <w:sz w:val="24"/>
                <w:szCs w:val="24"/>
              </w:rPr>
              <w:t>, указанными в Заявке и на транспортной таре, а также манипуляционными и предупреждающими знаками, указанными на транспортной таре;</w:t>
            </w:r>
          </w:p>
          <w:p w:rsidR="00A954B4" w:rsidRPr="00A954B4" w:rsidRDefault="00A954B4" w:rsidP="00A954B4">
            <w:pPr>
              <w:tabs>
                <w:tab w:val="left" w:pos="1134"/>
              </w:tabs>
              <w:suppressAutoHyphens/>
              <w:spacing w:after="0" w:line="240" w:lineRule="auto"/>
              <w:ind w:left="33"/>
              <w:jc w:val="both"/>
              <w:rPr>
                <w:rFonts w:ascii="Times New Roman" w:eastAsia="Times New Roman" w:hAnsi="Times New Roman" w:cs="Times New Roman"/>
                <w:sz w:val="24"/>
                <w:szCs w:val="24"/>
              </w:rPr>
            </w:pPr>
            <w:r w:rsidRPr="00A954B4">
              <w:rPr>
                <w:rFonts w:ascii="Times New Roman" w:eastAsia="Times New Roman" w:hAnsi="Times New Roman" w:cs="Times New Roman"/>
                <w:sz w:val="24"/>
                <w:szCs w:val="24"/>
              </w:rPr>
              <w:t xml:space="preserve">2. Осуществление приема Отправлений у Заказчика или указанного им отправителя, доставка Отправлений и их охрана в соответствии с Постановлением Правительства РФ от 12.06.2008 №449 «О порядке перевозки наркотических средств, психотропных веществ и их </w:t>
            </w:r>
            <w:proofErr w:type="spellStart"/>
            <w:r w:rsidRPr="00A954B4">
              <w:rPr>
                <w:rFonts w:ascii="Times New Roman" w:eastAsia="Times New Roman" w:hAnsi="Times New Roman" w:cs="Times New Roman"/>
                <w:sz w:val="24"/>
                <w:szCs w:val="24"/>
              </w:rPr>
              <w:t>прекурсоров</w:t>
            </w:r>
            <w:proofErr w:type="spellEnd"/>
            <w:r w:rsidRPr="00A954B4">
              <w:rPr>
                <w:rFonts w:ascii="Times New Roman" w:eastAsia="Times New Roman" w:hAnsi="Times New Roman" w:cs="Times New Roman"/>
                <w:sz w:val="24"/>
                <w:szCs w:val="24"/>
              </w:rPr>
              <w:t xml:space="preserve"> на территории Российской Федерации, а также оформления необходимых для этого документов»;</w:t>
            </w:r>
          </w:p>
          <w:p w:rsidR="00A954B4" w:rsidRPr="00A954B4" w:rsidRDefault="00A954B4" w:rsidP="00A954B4">
            <w:pPr>
              <w:tabs>
                <w:tab w:val="left" w:pos="1134"/>
              </w:tabs>
              <w:suppressAutoHyphens/>
              <w:spacing w:after="0" w:line="240" w:lineRule="auto"/>
              <w:ind w:left="33"/>
              <w:jc w:val="both"/>
              <w:rPr>
                <w:rFonts w:ascii="Times New Roman" w:eastAsia="Times New Roman" w:hAnsi="Times New Roman" w:cs="Times New Roman"/>
                <w:sz w:val="24"/>
                <w:szCs w:val="24"/>
              </w:rPr>
            </w:pPr>
            <w:r w:rsidRPr="00A954B4">
              <w:rPr>
                <w:rFonts w:ascii="Times New Roman" w:eastAsia="Times New Roman" w:hAnsi="Times New Roman" w:cs="Times New Roman"/>
                <w:sz w:val="24"/>
                <w:szCs w:val="24"/>
              </w:rPr>
              <w:t xml:space="preserve">3. Оформление для доставки Отправлений документов в соответствии с требованиями Постановления Правительства РФ от 12.06.2008 №449 «О порядке перевозки наркотических средств, психотропных веществ и их </w:t>
            </w:r>
            <w:proofErr w:type="spellStart"/>
            <w:r w:rsidRPr="00A954B4">
              <w:rPr>
                <w:rFonts w:ascii="Times New Roman" w:eastAsia="Times New Roman" w:hAnsi="Times New Roman" w:cs="Times New Roman"/>
                <w:sz w:val="24"/>
                <w:szCs w:val="24"/>
              </w:rPr>
              <w:t>прекурсоров</w:t>
            </w:r>
            <w:proofErr w:type="spellEnd"/>
            <w:r w:rsidRPr="00A954B4">
              <w:rPr>
                <w:rFonts w:ascii="Times New Roman" w:eastAsia="Times New Roman" w:hAnsi="Times New Roman" w:cs="Times New Roman"/>
                <w:sz w:val="24"/>
                <w:szCs w:val="24"/>
              </w:rPr>
              <w:t xml:space="preserve"> на территории Российской Федерации, а также оформление необходимых для этого документов»;</w:t>
            </w:r>
          </w:p>
          <w:p w:rsidR="00A954B4" w:rsidRPr="00A954B4" w:rsidRDefault="00A954B4" w:rsidP="00A954B4">
            <w:pPr>
              <w:tabs>
                <w:tab w:val="left" w:pos="1134"/>
              </w:tabs>
              <w:suppressAutoHyphens/>
              <w:spacing w:after="0" w:line="240" w:lineRule="auto"/>
              <w:ind w:left="33"/>
              <w:jc w:val="both"/>
              <w:rPr>
                <w:rFonts w:ascii="Times New Roman" w:eastAsia="Times New Roman" w:hAnsi="Times New Roman" w:cs="Times New Roman"/>
                <w:sz w:val="24"/>
                <w:szCs w:val="24"/>
              </w:rPr>
            </w:pPr>
            <w:r w:rsidRPr="00A954B4">
              <w:rPr>
                <w:rFonts w:ascii="Times New Roman" w:eastAsia="Times New Roman" w:hAnsi="Times New Roman" w:cs="Times New Roman"/>
                <w:sz w:val="24"/>
                <w:szCs w:val="24"/>
              </w:rPr>
              <w:lastRenderedPageBreak/>
              <w:t xml:space="preserve">4. </w:t>
            </w:r>
            <w:proofErr w:type="gramStart"/>
            <w:r w:rsidRPr="00A954B4">
              <w:rPr>
                <w:rFonts w:ascii="Times New Roman" w:eastAsia="Times New Roman" w:hAnsi="Times New Roman" w:cs="Times New Roman"/>
                <w:sz w:val="24"/>
                <w:szCs w:val="24"/>
              </w:rPr>
              <w:t xml:space="preserve">Обеспечение лиц, ответственных за доставку Отправлений  документами, предусмотренными Постановлением Правительства РФ от 12.06.2008 №449 «О порядке перевозки наркотических средств, психотропных веществ и их </w:t>
            </w:r>
            <w:proofErr w:type="spellStart"/>
            <w:r w:rsidRPr="00A954B4">
              <w:rPr>
                <w:rFonts w:ascii="Times New Roman" w:eastAsia="Times New Roman" w:hAnsi="Times New Roman" w:cs="Times New Roman"/>
                <w:sz w:val="24"/>
                <w:szCs w:val="24"/>
              </w:rPr>
              <w:t>прекурсоров</w:t>
            </w:r>
            <w:proofErr w:type="spellEnd"/>
            <w:r w:rsidRPr="00A954B4">
              <w:rPr>
                <w:rFonts w:ascii="Times New Roman" w:eastAsia="Times New Roman" w:hAnsi="Times New Roman" w:cs="Times New Roman"/>
                <w:sz w:val="24"/>
                <w:szCs w:val="24"/>
              </w:rPr>
              <w:t xml:space="preserve"> на территории Российской Федерации, а также оформление необходимых для этого документов», а также документов, удостоверяющих личность, необходимых для соблюдения пропускного режима на территории отправителя и/или получателя;</w:t>
            </w:r>
            <w:proofErr w:type="gramEnd"/>
          </w:p>
          <w:p w:rsidR="00A954B4" w:rsidRPr="00A954B4" w:rsidRDefault="00A954B4" w:rsidP="00A954B4">
            <w:pPr>
              <w:widowControl w:val="0"/>
              <w:numPr>
                <w:ilvl w:val="0"/>
                <w:numId w:val="19"/>
              </w:numPr>
              <w:tabs>
                <w:tab w:val="left" w:pos="102"/>
              </w:tabs>
              <w:suppressAutoHyphens/>
              <w:spacing w:after="0" w:line="240" w:lineRule="auto"/>
              <w:ind w:left="33" w:hanging="33"/>
              <w:jc w:val="both"/>
              <w:rPr>
                <w:rFonts w:ascii="Times New Roman" w:eastAsia="Times New Roman" w:hAnsi="Times New Roman" w:cs="Times New Roman"/>
                <w:sz w:val="24"/>
                <w:szCs w:val="24"/>
              </w:rPr>
            </w:pPr>
            <w:r w:rsidRPr="00A954B4">
              <w:rPr>
                <w:rFonts w:ascii="Times New Roman" w:eastAsia="Times New Roman" w:hAnsi="Times New Roman" w:cs="Times New Roman"/>
                <w:sz w:val="24"/>
                <w:szCs w:val="24"/>
              </w:rPr>
              <w:t>Использовать для доставки Отправлений закрытые транспортные средства, которые оборудованы запирающим устройством и имеют места для размещения лиц, ответственных за доставку и лиц, осуществляющих охрану;</w:t>
            </w:r>
          </w:p>
          <w:p w:rsidR="00A954B4" w:rsidRPr="00A954B4" w:rsidRDefault="00A954B4" w:rsidP="00A954B4">
            <w:pPr>
              <w:numPr>
                <w:ilvl w:val="0"/>
                <w:numId w:val="19"/>
              </w:numPr>
              <w:spacing w:after="0" w:line="240" w:lineRule="auto"/>
              <w:ind w:left="33" w:hanging="33"/>
              <w:rPr>
                <w:rFonts w:ascii="Times New Roman" w:eastAsia="Times New Roman" w:hAnsi="Times New Roman" w:cs="Times New Roman"/>
                <w:sz w:val="24"/>
                <w:szCs w:val="24"/>
              </w:rPr>
            </w:pPr>
            <w:r w:rsidRPr="00A954B4">
              <w:rPr>
                <w:rFonts w:ascii="Times New Roman" w:eastAsia="Times New Roman" w:hAnsi="Times New Roman" w:cs="Times New Roman"/>
                <w:sz w:val="24"/>
                <w:szCs w:val="24"/>
              </w:rPr>
              <w:t xml:space="preserve">      Использовать для доставки Отправлений транспортные средства, обеспечивающие соблюдение специальных (особых) условий обращения и транспортировки, указанных в Заявке и на транспортной таре.</w:t>
            </w:r>
          </w:p>
          <w:p w:rsidR="00A954B4" w:rsidRPr="00A954B4" w:rsidRDefault="00A954B4" w:rsidP="00A954B4">
            <w:pPr>
              <w:widowControl w:val="0"/>
              <w:numPr>
                <w:ilvl w:val="0"/>
                <w:numId w:val="19"/>
              </w:numPr>
              <w:tabs>
                <w:tab w:val="num" w:pos="600"/>
                <w:tab w:val="left" w:pos="1134"/>
              </w:tabs>
              <w:suppressAutoHyphens/>
              <w:spacing w:after="0" w:line="240" w:lineRule="auto"/>
              <w:ind w:left="33" w:hanging="33"/>
              <w:jc w:val="both"/>
              <w:rPr>
                <w:rFonts w:ascii="Times New Roman" w:eastAsia="Times New Roman" w:hAnsi="Times New Roman" w:cs="Times New Roman"/>
                <w:sz w:val="24"/>
                <w:szCs w:val="24"/>
              </w:rPr>
            </w:pPr>
            <w:proofErr w:type="gramStart"/>
            <w:r w:rsidRPr="00A954B4">
              <w:rPr>
                <w:rFonts w:ascii="Times New Roman" w:eastAsia="Times New Roman" w:hAnsi="Times New Roman" w:cs="Times New Roman"/>
                <w:bCs/>
                <w:iCs/>
                <w:sz w:val="24"/>
                <w:szCs w:val="24"/>
              </w:rPr>
              <w:t>При отсутствии информации об особых условиях Отправлений и учитывая, что Отправлениями Заказчика являются наркотические лекарственные средства и психотропные лекарственные средства, Исполнитель обязуется обеспечить обращение с Отправлениями Заказчика с должной осторожностью (не кантовать, не бросать Отправления, формировать загрузку Отправлений в транспортные средства в соответствии с их весом и объемом и т.п.) и соответствие такого обращения требованиям законодательства Российской Федерации в</w:t>
            </w:r>
            <w:proofErr w:type="gramEnd"/>
            <w:r w:rsidRPr="00A954B4">
              <w:rPr>
                <w:rFonts w:ascii="Times New Roman" w:eastAsia="Times New Roman" w:hAnsi="Times New Roman" w:cs="Times New Roman"/>
                <w:bCs/>
                <w:iCs/>
                <w:sz w:val="24"/>
                <w:szCs w:val="24"/>
              </w:rPr>
              <w:t xml:space="preserve"> сфере обращения лекарственных средств и наркотических средств и психотропных веществ. Исполнитель несет ответственность за ненадлежащее обращение с Отправлениями Заказчика в размере стоимости Отправлений, расходов на их транспортировку, возврат и уничтожение.</w:t>
            </w:r>
          </w:p>
          <w:p w:rsidR="00A954B4" w:rsidRPr="00A954B4" w:rsidRDefault="00A954B4" w:rsidP="00A954B4">
            <w:pPr>
              <w:widowControl w:val="0"/>
              <w:numPr>
                <w:ilvl w:val="0"/>
                <w:numId w:val="19"/>
              </w:numPr>
              <w:tabs>
                <w:tab w:val="left" w:pos="600"/>
              </w:tabs>
              <w:suppressAutoHyphens/>
              <w:spacing w:after="0" w:line="240" w:lineRule="auto"/>
              <w:ind w:left="33" w:hanging="33"/>
              <w:jc w:val="both"/>
              <w:rPr>
                <w:rFonts w:ascii="Times New Roman" w:eastAsia="Times New Roman" w:hAnsi="Times New Roman" w:cs="Times New Roman"/>
                <w:sz w:val="24"/>
                <w:szCs w:val="24"/>
              </w:rPr>
            </w:pPr>
            <w:r w:rsidRPr="00A954B4">
              <w:rPr>
                <w:rFonts w:ascii="Times New Roman" w:eastAsia="Times New Roman" w:hAnsi="Times New Roman" w:cs="Times New Roman"/>
                <w:sz w:val="24"/>
                <w:szCs w:val="24"/>
              </w:rPr>
              <w:t>Оформлять и направлять в адрес Заказчика Акты об оказанных услугах в порядке и сроки, предусмотренные Договором;</w:t>
            </w:r>
          </w:p>
          <w:p w:rsidR="00A954B4" w:rsidRPr="00A954B4" w:rsidRDefault="00A954B4" w:rsidP="00A954B4">
            <w:pPr>
              <w:widowControl w:val="0"/>
              <w:numPr>
                <w:ilvl w:val="0"/>
                <w:numId w:val="19"/>
              </w:numPr>
              <w:tabs>
                <w:tab w:val="left" w:pos="600"/>
              </w:tabs>
              <w:suppressAutoHyphens/>
              <w:spacing w:after="0" w:line="240" w:lineRule="auto"/>
              <w:ind w:left="33" w:hanging="33"/>
              <w:jc w:val="both"/>
              <w:rPr>
                <w:rFonts w:ascii="Times New Roman" w:eastAsia="Times New Roman" w:hAnsi="Times New Roman" w:cs="Times New Roman"/>
                <w:sz w:val="24"/>
                <w:szCs w:val="24"/>
              </w:rPr>
            </w:pPr>
            <w:r w:rsidRPr="00A954B4">
              <w:rPr>
                <w:rFonts w:ascii="Times New Roman" w:eastAsia="Times New Roman" w:hAnsi="Times New Roman" w:cs="Times New Roman"/>
                <w:sz w:val="24"/>
                <w:szCs w:val="24"/>
              </w:rPr>
              <w:t>В случаях и порядке, установленных  Договором, возмещать Заказчику убытки, связанные с утратой, повреждением, порчей или недостачей Отправлений.</w:t>
            </w:r>
          </w:p>
          <w:p w:rsidR="00A954B4" w:rsidRPr="00A954B4" w:rsidRDefault="00A954B4" w:rsidP="00A954B4">
            <w:pPr>
              <w:widowControl w:val="0"/>
              <w:numPr>
                <w:ilvl w:val="0"/>
                <w:numId w:val="19"/>
              </w:numPr>
              <w:tabs>
                <w:tab w:val="num" w:pos="600"/>
                <w:tab w:val="left" w:pos="1134"/>
              </w:tabs>
              <w:suppressAutoHyphens/>
              <w:spacing w:after="0" w:line="240" w:lineRule="auto"/>
              <w:ind w:left="33" w:hanging="33"/>
              <w:jc w:val="both"/>
              <w:rPr>
                <w:rFonts w:ascii="Times New Roman" w:eastAsia="Times New Roman" w:hAnsi="Times New Roman" w:cs="Times New Roman"/>
                <w:sz w:val="24"/>
                <w:szCs w:val="24"/>
              </w:rPr>
            </w:pPr>
            <w:r w:rsidRPr="00A954B4">
              <w:rPr>
                <w:rFonts w:ascii="Times New Roman" w:eastAsia="Times New Roman" w:hAnsi="Times New Roman" w:cs="Times New Roman"/>
                <w:sz w:val="24"/>
                <w:szCs w:val="24"/>
              </w:rPr>
              <w:t>письменно уведомлять Заказчика об истечении срока действия, приостановлении или аннулировании лицензии Исполнителя на соответствующие виды деятельности, связанные с оборотом наркотических средств и психотропных веществ.</w:t>
            </w:r>
          </w:p>
          <w:p w:rsidR="00A954B4" w:rsidRPr="00A954B4" w:rsidRDefault="00A954B4" w:rsidP="00A954B4">
            <w:pPr>
              <w:spacing w:after="0" w:line="240" w:lineRule="auto"/>
              <w:rPr>
                <w:rFonts w:ascii="Times New Roman" w:eastAsia="Times New Roman" w:hAnsi="Times New Roman" w:cs="Times New Roman"/>
                <w:sz w:val="24"/>
                <w:szCs w:val="24"/>
              </w:rPr>
            </w:pPr>
          </w:p>
        </w:tc>
      </w:tr>
    </w:tbl>
    <w:p w:rsidR="00BB6372" w:rsidRPr="005321B1" w:rsidRDefault="00BB6372" w:rsidP="00BB6372">
      <w:pPr>
        <w:keepNext/>
        <w:keepLines/>
        <w:suppressLineNumbers/>
        <w:suppressAutoHyphens/>
        <w:spacing w:after="0" w:line="240" w:lineRule="auto"/>
        <w:jc w:val="center"/>
        <w:rPr>
          <w:rFonts w:ascii="Times New Roman" w:eastAsia="Times New Roman" w:hAnsi="Times New Roman" w:cs="Times New Roman"/>
          <w:b/>
          <w:bCs/>
          <w:sz w:val="24"/>
          <w:szCs w:val="24"/>
        </w:rPr>
      </w:pPr>
    </w:p>
    <w:p w:rsidR="00BB6372" w:rsidRPr="005321B1" w:rsidRDefault="00BB6372" w:rsidP="00B67A0C">
      <w:pPr>
        <w:keepNext/>
        <w:keepLines/>
        <w:suppressLineNumbers/>
        <w:suppressAutoHyphens/>
        <w:spacing w:after="0" w:line="240" w:lineRule="auto"/>
        <w:jc w:val="center"/>
        <w:rPr>
          <w:rFonts w:ascii="Times New Roman" w:eastAsia="Times New Roman" w:hAnsi="Times New Roman" w:cs="Times New Roman"/>
          <w:b/>
          <w:bCs/>
          <w:sz w:val="24"/>
          <w:szCs w:val="24"/>
        </w:rPr>
      </w:pPr>
    </w:p>
    <w:sectPr w:rsidR="00BB6372" w:rsidRPr="005321B1" w:rsidSect="005321B1">
      <w:pgSz w:w="11909" w:h="16834"/>
      <w:pgMar w:top="992" w:right="709"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23" w:rsidRDefault="00FB4823" w:rsidP="00D36188">
      <w:pPr>
        <w:spacing w:after="0" w:line="240" w:lineRule="auto"/>
      </w:pPr>
      <w:r>
        <w:separator/>
      </w:r>
    </w:p>
  </w:endnote>
  <w:endnote w:type="continuationSeparator" w:id="0">
    <w:p w:rsidR="00FB4823" w:rsidRDefault="00FB4823"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23" w:rsidRDefault="00FB4823" w:rsidP="00D36188">
      <w:pPr>
        <w:spacing w:after="0" w:line="240" w:lineRule="auto"/>
      </w:pPr>
      <w:r>
        <w:separator/>
      </w:r>
    </w:p>
  </w:footnote>
  <w:footnote w:type="continuationSeparator" w:id="0">
    <w:p w:rsidR="00FB4823" w:rsidRDefault="00FB4823"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4D7"/>
    <w:multiLevelType w:val="multilevel"/>
    <w:tmpl w:val="86E456A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C260E6"/>
    <w:multiLevelType w:val="multilevel"/>
    <w:tmpl w:val="4708948A"/>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7557535"/>
    <w:multiLevelType w:val="hybridMultilevel"/>
    <w:tmpl w:val="C0A894CE"/>
    <w:lvl w:ilvl="0" w:tplc="3E22F9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D9420B"/>
    <w:multiLevelType w:val="multilevel"/>
    <w:tmpl w:val="7EF064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3000"/>
        </w:tabs>
        <w:ind w:left="300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C97303D"/>
    <w:multiLevelType w:val="multilevel"/>
    <w:tmpl w:val="B1024E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1E23601"/>
    <w:multiLevelType w:val="multilevel"/>
    <w:tmpl w:val="02F83FD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2673DBB"/>
    <w:multiLevelType w:val="multilevel"/>
    <w:tmpl w:val="B5BED62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346"/>
        </w:tabs>
        <w:ind w:left="1346" w:hanging="495"/>
      </w:pPr>
      <w:rPr>
        <w:rFonts w:hint="default"/>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7">
    <w:nsid w:val="19713F23"/>
    <w:multiLevelType w:val="multilevel"/>
    <w:tmpl w:val="A43E58DA"/>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A130A7C"/>
    <w:multiLevelType w:val="multilevel"/>
    <w:tmpl w:val="BC326EB6"/>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1755"/>
        </w:tabs>
        <w:ind w:left="1755" w:hanging="49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9">
    <w:nsid w:val="1B454B86"/>
    <w:multiLevelType w:val="multilevel"/>
    <w:tmpl w:val="0D642A2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47D190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61E0FA9"/>
    <w:multiLevelType w:val="multilevel"/>
    <w:tmpl w:val="F6A81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6525BB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CA9046C"/>
    <w:multiLevelType w:val="multilevel"/>
    <w:tmpl w:val="8736CC24"/>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4">
    <w:nsid w:val="2CCD6BD8"/>
    <w:multiLevelType w:val="hybridMultilevel"/>
    <w:tmpl w:val="781E730A"/>
    <w:lvl w:ilvl="0" w:tplc="C93ED4F8">
      <w:start w:val="3"/>
      <w:numFmt w:val="decimal"/>
      <w:lvlText w:val="%1"/>
      <w:lvlJc w:val="left"/>
      <w:pPr>
        <w:ind w:left="394" w:hanging="360"/>
      </w:pPr>
      <w:rPr>
        <w:rFonts w:hint="default"/>
        <w:i w:val="0"/>
      </w:rPr>
    </w:lvl>
    <w:lvl w:ilvl="1" w:tplc="B65ECE6C" w:tentative="1">
      <w:start w:val="1"/>
      <w:numFmt w:val="lowerLetter"/>
      <w:lvlText w:val="%2."/>
      <w:lvlJc w:val="left"/>
      <w:pPr>
        <w:ind w:left="1114" w:hanging="360"/>
      </w:pPr>
    </w:lvl>
    <w:lvl w:ilvl="2" w:tplc="BEF2EE80" w:tentative="1">
      <w:start w:val="1"/>
      <w:numFmt w:val="lowerRoman"/>
      <w:lvlText w:val="%3."/>
      <w:lvlJc w:val="right"/>
      <w:pPr>
        <w:ind w:left="1834" w:hanging="180"/>
      </w:pPr>
    </w:lvl>
    <w:lvl w:ilvl="3" w:tplc="31B2F31A" w:tentative="1">
      <w:start w:val="1"/>
      <w:numFmt w:val="decimal"/>
      <w:lvlText w:val="%4."/>
      <w:lvlJc w:val="left"/>
      <w:pPr>
        <w:ind w:left="2554" w:hanging="360"/>
      </w:pPr>
    </w:lvl>
    <w:lvl w:ilvl="4" w:tplc="DB8AE92C" w:tentative="1">
      <w:start w:val="1"/>
      <w:numFmt w:val="lowerLetter"/>
      <w:lvlText w:val="%5."/>
      <w:lvlJc w:val="left"/>
      <w:pPr>
        <w:ind w:left="3274" w:hanging="360"/>
      </w:pPr>
    </w:lvl>
    <w:lvl w:ilvl="5" w:tplc="C726AD66" w:tentative="1">
      <w:start w:val="1"/>
      <w:numFmt w:val="lowerRoman"/>
      <w:lvlText w:val="%6."/>
      <w:lvlJc w:val="right"/>
      <w:pPr>
        <w:ind w:left="3994" w:hanging="180"/>
      </w:pPr>
    </w:lvl>
    <w:lvl w:ilvl="6" w:tplc="B038EA6E" w:tentative="1">
      <w:start w:val="1"/>
      <w:numFmt w:val="decimal"/>
      <w:lvlText w:val="%7."/>
      <w:lvlJc w:val="left"/>
      <w:pPr>
        <w:ind w:left="4714" w:hanging="360"/>
      </w:pPr>
    </w:lvl>
    <w:lvl w:ilvl="7" w:tplc="0D025194" w:tentative="1">
      <w:start w:val="1"/>
      <w:numFmt w:val="lowerLetter"/>
      <w:lvlText w:val="%8."/>
      <w:lvlJc w:val="left"/>
      <w:pPr>
        <w:ind w:left="5434" w:hanging="360"/>
      </w:pPr>
    </w:lvl>
    <w:lvl w:ilvl="8" w:tplc="FA6EF7A8" w:tentative="1">
      <w:start w:val="1"/>
      <w:numFmt w:val="lowerRoman"/>
      <w:lvlText w:val="%9."/>
      <w:lvlJc w:val="right"/>
      <w:pPr>
        <w:ind w:left="6154" w:hanging="180"/>
      </w:pPr>
    </w:lvl>
  </w:abstractNum>
  <w:abstractNum w:abstractNumId="15">
    <w:nsid w:val="2D9C6922"/>
    <w:multiLevelType w:val="hybridMultilevel"/>
    <w:tmpl w:val="C8C0F93C"/>
    <w:lvl w:ilvl="0" w:tplc="F3FEF384">
      <w:start w:val="5"/>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6">
    <w:nsid w:val="33AB5F71"/>
    <w:multiLevelType w:val="multilevel"/>
    <w:tmpl w:val="75DE688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7">
    <w:nsid w:val="34EE5ED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51D632E"/>
    <w:multiLevelType w:val="hybridMultilevel"/>
    <w:tmpl w:val="DD7439DC"/>
    <w:lvl w:ilvl="0" w:tplc="9AC631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7475A14"/>
    <w:multiLevelType w:val="multilevel"/>
    <w:tmpl w:val="E31A07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3BDA6906"/>
    <w:multiLevelType w:val="hybridMultilevel"/>
    <w:tmpl w:val="BAA60D60"/>
    <w:lvl w:ilvl="0" w:tplc="7D1076F0">
      <w:start w:val="3"/>
      <w:numFmt w:val="decimal"/>
      <w:lvlText w:val="%1."/>
      <w:lvlJc w:val="left"/>
      <w:pPr>
        <w:tabs>
          <w:tab w:val="num" w:pos="873"/>
        </w:tabs>
        <w:ind w:left="873" w:hanging="5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A71AED"/>
    <w:multiLevelType w:val="hybridMultilevel"/>
    <w:tmpl w:val="525E5682"/>
    <w:lvl w:ilvl="0" w:tplc="6770AF9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2">
    <w:nsid w:val="3D9B12A4"/>
    <w:multiLevelType w:val="hybridMultilevel"/>
    <w:tmpl w:val="C3F075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5967B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60576FB"/>
    <w:multiLevelType w:val="hybridMultilevel"/>
    <w:tmpl w:val="D892ED06"/>
    <w:lvl w:ilvl="0" w:tplc="A8541DD2">
      <w:start w:val="1"/>
      <w:numFmt w:val="decimal"/>
      <w:lvlText w:val="%1."/>
      <w:lvlJc w:val="left"/>
      <w:pPr>
        <w:tabs>
          <w:tab w:val="num" w:pos="720"/>
        </w:tabs>
        <w:ind w:left="720" w:hanging="360"/>
      </w:pPr>
      <w:rPr>
        <w:rFonts w:hint="default"/>
        <w:b/>
      </w:rPr>
    </w:lvl>
    <w:lvl w:ilvl="1" w:tplc="6DCEFF74">
      <w:numFmt w:val="none"/>
      <w:lvlText w:val=""/>
      <w:lvlJc w:val="left"/>
      <w:pPr>
        <w:tabs>
          <w:tab w:val="num" w:pos="360"/>
        </w:tabs>
      </w:pPr>
    </w:lvl>
    <w:lvl w:ilvl="2" w:tplc="8F60C088">
      <w:numFmt w:val="none"/>
      <w:lvlText w:val=""/>
      <w:lvlJc w:val="left"/>
      <w:pPr>
        <w:tabs>
          <w:tab w:val="num" w:pos="360"/>
        </w:tabs>
      </w:pPr>
    </w:lvl>
    <w:lvl w:ilvl="3" w:tplc="95D8FDAE">
      <w:numFmt w:val="none"/>
      <w:lvlText w:val=""/>
      <w:lvlJc w:val="left"/>
      <w:pPr>
        <w:tabs>
          <w:tab w:val="num" w:pos="360"/>
        </w:tabs>
      </w:pPr>
    </w:lvl>
    <w:lvl w:ilvl="4" w:tplc="9DA2F9EC">
      <w:numFmt w:val="none"/>
      <w:lvlText w:val=""/>
      <w:lvlJc w:val="left"/>
      <w:pPr>
        <w:tabs>
          <w:tab w:val="num" w:pos="360"/>
        </w:tabs>
      </w:pPr>
    </w:lvl>
    <w:lvl w:ilvl="5" w:tplc="992A4B6A">
      <w:numFmt w:val="none"/>
      <w:lvlText w:val=""/>
      <w:lvlJc w:val="left"/>
      <w:pPr>
        <w:tabs>
          <w:tab w:val="num" w:pos="360"/>
        </w:tabs>
      </w:pPr>
    </w:lvl>
    <w:lvl w:ilvl="6" w:tplc="A4E44C64">
      <w:numFmt w:val="none"/>
      <w:lvlText w:val=""/>
      <w:lvlJc w:val="left"/>
      <w:pPr>
        <w:tabs>
          <w:tab w:val="num" w:pos="360"/>
        </w:tabs>
      </w:pPr>
    </w:lvl>
    <w:lvl w:ilvl="7" w:tplc="2C62F37A">
      <w:numFmt w:val="none"/>
      <w:lvlText w:val=""/>
      <w:lvlJc w:val="left"/>
      <w:pPr>
        <w:tabs>
          <w:tab w:val="num" w:pos="360"/>
        </w:tabs>
      </w:pPr>
    </w:lvl>
    <w:lvl w:ilvl="8" w:tplc="26B8D324">
      <w:numFmt w:val="none"/>
      <w:lvlText w:val=""/>
      <w:lvlJc w:val="left"/>
      <w:pPr>
        <w:tabs>
          <w:tab w:val="num" w:pos="360"/>
        </w:tabs>
      </w:pPr>
    </w:lvl>
  </w:abstractNum>
  <w:abstractNum w:abstractNumId="25">
    <w:nsid w:val="48A8156A"/>
    <w:multiLevelType w:val="hybridMultilevel"/>
    <w:tmpl w:val="71649D6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6">
    <w:nsid w:val="49B577C9"/>
    <w:multiLevelType w:val="multilevel"/>
    <w:tmpl w:val="5456D5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F0A6ED0"/>
    <w:multiLevelType w:val="multilevel"/>
    <w:tmpl w:val="BC580D1C"/>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nsid w:val="4FB76055"/>
    <w:multiLevelType w:val="multilevel"/>
    <w:tmpl w:val="1C0EC1EA"/>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33F6893"/>
    <w:multiLevelType w:val="hybridMultilevel"/>
    <w:tmpl w:val="0E787246"/>
    <w:lvl w:ilvl="0" w:tplc="0F104568">
      <w:start w:val="23"/>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534543CD"/>
    <w:multiLevelType w:val="multilevel"/>
    <w:tmpl w:val="519C4D26"/>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375650D"/>
    <w:multiLevelType w:val="multilevel"/>
    <w:tmpl w:val="C6227A1C"/>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3">
    <w:nsid w:val="5407556F"/>
    <w:multiLevelType w:val="hybridMultilevel"/>
    <w:tmpl w:val="980EE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B2F8E"/>
    <w:multiLevelType w:val="multilevel"/>
    <w:tmpl w:val="519C4D26"/>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C712B9B"/>
    <w:multiLevelType w:val="multilevel"/>
    <w:tmpl w:val="2B3AA5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1D85FDC"/>
    <w:multiLevelType w:val="hybridMultilevel"/>
    <w:tmpl w:val="908608FE"/>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64F604A3"/>
    <w:multiLevelType w:val="multilevel"/>
    <w:tmpl w:val="01B87328"/>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8">
    <w:nsid w:val="69E8316C"/>
    <w:multiLevelType w:val="multilevel"/>
    <w:tmpl w:val="771288BE"/>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6C6244D2"/>
    <w:multiLevelType w:val="multilevel"/>
    <w:tmpl w:val="417239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eastAsia="Times New Roman" w:hAnsi="Times New Roman" w:cs="Times New Roman" w:hint="default"/>
      </w:rPr>
    </w:lvl>
    <w:lvl w:ilvl="3">
      <w:numFmt w:val="none"/>
      <w:lvlText w:val=""/>
      <w:lvlJc w:val="left"/>
      <w:pPr>
        <w:tabs>
          <w:tab w:val="num" w:pos="360"/>
        </w:tabs>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41">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9"/>
  </w:num>
  <w:num w:numId="2">
    <w:abstractNumId w:val="40"/>
  </w:num>
  <w:num w:numId="3">
    <w:abstractNumId w:val="14"/>
  </w:num>
  <w:num w:numId="4">
    <w:abstractNumId w:val="41"/>
  </w:num>
  <w:num w:numId="5">
    <w:abstractNumId w:val="30"/>
  </w:num>
  <w:num w:numId="6">
    <w:abstractNumId w:val="3"/>
  </w:num>
  <w:num w:numId="7">
    <w:abstractNumId w:val="18"/>
  </w:num>
  <w:num w:numId="8">
    <w:abstractNumId w:val="34"/>
  </w:num>
  <w:num w:numId="9">
    <w:abstractNumId w:val="6"/>
  </w:num>
  <w:num w:numId="10">
    <w:abstractNumId w:val="19"/>
  </w:num>
  <w:num w:numId="11">
    <w:abstractNumId w:val="11"/>
  </w:num>
  <w:num w:numId="12">
    <w:abstractNumId w:val="26"/>
  </w:num>
  <w:num w:numId="13">
    <w:abstractNumId w:val="36"/>
  </w:num>
  <w:num w:numId="14">
    <w:abstractNumId w:val="25"/>
  </w:num>
  <w:num w:numId="15">
    <w:abstractNumId w:val="22"/>
  </w:num>
  <w:num w:numId="16">
    <w:abstractNumId w:val="28"/>
  </w:num>
  <w:num w:numId="17">
    <w:abstractNumId w:val="0"/>
  </w:num>
  <w:num w:numId="18">
    <w:abstractNumId w:val="33"/>
  </w:num>
  <w:num w:numId="19">
    <w:abstractNumId w:val="15"/>
  </w:num>
  <w:num w:numId="20">
    <w:abstractNumId w:val="21"/>
  </w:num>
  <w:num w:numId="21">
    <w:abstractNumId w:val="2"/>
  </w:num>
  <w:num w:numId="22">
    <w:abstractNumId w:val="8"/>
  </w:num>
  <w:num w:numId="23">
    <w:abstractNumId w:val="27"/>
  </w:num>
  <w:num w:numId="24">
    <w:abstractNumId w:val="39"/>
  </w:num>
  <w:num w:numId="25">
    <w:abstractNumId w:val="31"/>
  </w:num>
  <w:num w:numId="26">
    <w:abstractNumId w:val="35"/>
  </w:num>
  <w:num w:numId="27">
    <w:abstractNumId w:val="10"/>
  </w:num>
  <w:num w:numId="28">
    <w:abstractNumId w:val="17"/>
  </w:num>
  <w:num w:numId="29">
    <w:abstractNumId w:val="12"/>
  </w:num>
  <w:num w:numId="30">
    <w:abstractNumId w:val="23"/>
  </w:num>
  <w:num w:numId="31">
    <w:abstractNumId w:val="4"/>
  </w:num>
  <w:num w:numId="32">
    <w:abstractNumId w:val="24"/>
  </w:num>
  <w:num w:numId="33">
    <w:abstractNumId w:val="20"/>
  </w:num>
  <w:num w:numId="34">
    <w:abstractNumId w:val="9"/>
  </w:num>
  <w:num w:numId="35">
    <w:abstractNumId w:val="1"/>
  </w:num>
  <w:num w:numId="36">
    <w:abstractNumId w:val="7"/>
  </w:num>
  <w:num w:numId="37">
    <w:abstractNumId w:val="5"/>
  </w:num>
  <w:num w:numId="38">
    <w:abstractNumId w:val="38"/>
  </w:num>
  <w:num w:numId="39">
    <w:abstractNumId w:val="37"/>
  </w:num>
  <w:num w:numId="40">
    <w:abstractNumId w:val="16"/>
  </w:num>
  <w:num w:numId="41">
    <w:abstractNumId w:val="13"/>
  </w:num>
  <w:num w:numId="42">
    <w:abstractNumId w:val="3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172"/>
    <w:rsid w:val="00005DE0"/>
    <w:rsid w:val="00015B53"/>
    <w:rsid w:val="00016BDE"/>
    <w:rsid w:val="00021E76"/>
    <w:rsid w:val="00036B9F"/>
    <w:rsid w:val="000437D3"/>
    <w:rsid w:val="00056680"/>
    <w:rsid w:val="00056AB7"/>
    <w:rsid w:val="00064147"/>
    <w:rsid w:val="00067A7C"/>
    <w:rsid w:val="000765C5"/>
    <w:rsid w:val="000826C4"/>
    <w:rsid w:val="00083839"/>
    <w:rsid w:val="00087055"/>
    <w:rsid w:val="00087645"/>
    <w:rsid w:val="00092202"/>
    <w:rsid w:val="0009727D"/>
    <w:rsid w:val="000A47C5"/>
    <w:rsid w:val="000B235D"/>
    <w:rsid w:val="000C4988"/>
    <w:rsid w:val="000D3570"/>
    <w:rsid w:val="000F13BA"/>
    <w:rsid w:val="00110555"/>
    <w:rsid w:val="00114619"/>
    <w:rsid w:val="001443F8"/>
    <w:rsid w:val="00182EA9"/>
    <w:rsid w:val="00190618"/>
    <w:rsid w:val="001D2E2B"/>
    <w:rsid w:val="001D3FE6"/>
    <w:rsid w:val="001D7022"/>
    <w:rsid w:val="001E13CA"/>
    <w:rsid w:val="001E268D"/>
    <w:rsid w:val="001F685C"/>
    <w:rsid w:val="00212E0B"/>
    <w:rsid w:val="002345CD"/>
    <w:rsid w:val="002350F9"/>
    <w:rsid w:val="002445EE"/>
    <w:rsid w:val="002A0166"/>
    <w:rsid w:val="002B3685"/>
    <w:rsid w:val="002B783A"/>
    <w:rsid w:val="002C7ECD"/>
    <w:rsid w:val="002D4812"/>
    <w:rsid w:val="002D6FC0"/>
    <w:rsid w:val="002F7ADF"/>
    <w:rsid w:val="00316CA3"/>
    <w:rsid w:val="00350BD9"/>
    <w:rsid w:val="003548E8"/>
    <w:rsid w:val="00356D4F"/>
    <w:rsid w:val="00375334"/>
    <w:rsid w:val="00395DCA"/>
    <w:rsid w:val="003D344F"/>
    <w:rsid w:val="003E06DD"/>
    <w:rsid w:val="003F5C08"/>
    <w:rsid w:val="00417C9F"/>
    <w:rsid w:val="00443CEB"/>
    <w:rsid w:val="00490642"/>
    <w:rsid w:val="004A691F"/>
    <w:rsid w:val="004C1DF4"/>
    <w:rsid w:val="004D6A9E"/>
    <w:rsid w:val="004E107B"/>
    <w:rsid w:val="005079F7"/>
    <w:rsid w:val="00525B37"/>
    <w:rsid w:val="00527490"/>
    <w:rsid w:val="005321B1"/>
    <w:rsid w:val="00532821"/>
    <w:rsid w:val="00535ECD"/>
    <w:rsid w:val="005624FF"/>
    <w:rsid w:val="00565A53"/>
    <w:rsid w:val="005821D9"/>
    <w:rsid w:val="005959DB"/>
    <w:rsid w:val="005B7343"/>
    <w:rsid w:val="005D28AA"/>
    <w:rsid w:val="005F33A1"/>
    <w:rsid w:val="006056B9"/>
    <w:rsid w:val="00620E42"/>
    <w:rsid w:val="00640B9E"/>
    <w:rsid w:val="00652882"/>
    <w:rsid w:val="006549C1"/>
    <w:rsid w:val="006770E4"/>
    <w:rsid w:val="00677A75"/>
    <w:rsid w:val="0068338A"/>
    <w:rsid w:val="00697DD5"/>
    <w:rsid w:val="006B659F"/>
    <w:rsid w:val="00711170"/>
    <w:rsid w:val="0072283E"/>
    <w:rsid w:val="00727EEF"/>
    <w:rsid w:val="00737288"/>
    <w:rsid w:val="007A7A56"/>
    <w:rsid w:val="007B01BB"/>
    <w:rsid w:val="007B355B"/>
    <w:rsid w:val="007D286F"/>
    <w:rsid w:val="007D2C58"/>
    <w:rsid w:val="007D6F89"/>
    <w:rsid w:val="00845095"/>
    <w:rsid w:val="00862D04"/>
    <w:rsid w:val="00864FE1"/>
    <w:rsid w:val="00866477"/>
    <w:rsid w:val="00876258"/>
    <w:rsid w:val="00885CAD"/>
    <w:rsid w:val="008931E2"/>
    <w:rsid w:val="008D104C"/>
    <w:rsid w:val="008E7006"/>
    <w:rsid w:val="008F7FD9"/>
    <w:rsid w:val="00901244"/>
    <w:rsid w:val="00904636"/>
    <w:rsid w:val="009101D3"/>
    <w:rsid w:val="00912440"/>
    <w:rsid w:val="0091318C"/>
    <w:rsid w:val="009215A6"/>
    <w:rsid w:val="00925F49"/>
    <w:rsid w:val="0093067C"/>
    <w:rsid w:val="0093696C"/>
    <w:rsid w:val="00936BB6"/>
    <w:rsid w:val="0095457E"/>
    <w:rsid w:val="00955364"/>
    <w:rsid w:val="009632DE"/>
    <w:rsid w:val="00965C89"/>
    <w:rsid w:val="0097604F"/>
    <w:rsid w:val="00980A74"/>
    <w:rsid w:val="00981F80"/>
    <w:rsid w:val="00984AED"/>
    <w:rsid w:val="00987B88"/>
    <w:rsid w:val="00992538"/>
    <w:rsid w:val="009960A8"/>
    <w:rsid w:val="009E4DB0"/>
    <w:rsid w:val="009F0834"/>
    <w:rsid w:val="009F5AE5"/>
    <w:rsid w:val="009F7CC2"/>
    <w:rsid w:val="00A173D0"/>
    <w:rsid w:val="00A26B9E"/>
    <w:rsid w:val="00A34D81"/>
    <w:rsid w:val="00A41A7C"/>
    <w:rsid w:val="00A5430A"/>
    <w:rsid w:val="00A707FE"/>
    <w:rsid w:val="00A80F95"/>
    <w:rsid w:val="00A954B4"/>
    <w:rsid w:val="00AA2EB1"/>
    <w:rsid w:val="00AA5F4C"/>
    <w:rsid w:val="00AB07D7"/>
    <w:rsid w:val="00AB2A35"/>
    <w:rsid w:val="00AC1A53"/>
    <w:rsid w:val="00AD1469"/>
    <w:rsid w:val="00AE45C9"/>
    <w:rsid w:val="00AF31FA"/>
    <w:rsid w:val="00AF60A6"/>
    <w:rsid w:val="00B02AAA"/>
    <w:rsid w:val="00B02EF7"/>
    <w:rsid w:val="00B06E3B"/>
    <w:rsid w:val="00B10BEF"/>
    <w:rsid w:val="00B112C2"/>
    <w:rsid w:val="00B14C2A"/>
    <w:rsid w:val="00B236B3"/>
    <w:rsid w:val="00B25F91"/>
    <w:rsid w:val="00B34ACB"/>
    <w:rsid w:val="00B35BA5"/>
    <w:rsid w:val="00B40A6D"/>
    <w:rsid w:val="00B67A0C"/>
    <w:rsid w:val="00B72237"/>
    <w:rsid w:val="00BA6C84"/>
    <w:rsid w:val="00BB593C"/>
    <w:rsid w:val="00BB6372"/>
    <w:rsid w:val="00BD4BC4"/>
    <w:rsid w:val="00BD7EC7"/>
    <w:rsid w:val="00C017D8"/>
    <w:rsid w:val="00C07716"/>
    <w:rsid w:val="00C07EBA"/>
    <w:rsid w:val="00C55DF6"/>
    <w:rsid w:val="00C57A51"/>
    <w:rsid w:val="00C636A5"/>
    <w:rsid w:val="00C70282"/>
    <w:rsid w:val="00C75E25"/>
    <w:rsid w:val="00C815D4"/>
    <w:rsid w:val="00C920D2"/>
    <w:rsid w:val="00CB1053"/>
    <w:rsid w:val="00CD62DB"/>
    <w:rsid w:val="00CF6C57"/>
    <w:rsid w:val="00D0451C"/>
    <w:rsid w:val="00D33D05"/>
    <w:rsid w:val="00D36188"/>
    <w:rsid w:val="00D42CD1"/>
    <w:rsid w:val="00D626D1"/>
    <w:rsid w:val="00D67FB9"/>
    <w:rsid w:val="00D73420"/>
    <w:rsid w:val="00D90BAA"/>
    <w:rsid w:val="00DC52F7"/>
    <w:rsid w:val="00E00177"/>
    <w:rsid w:val="00E057A0"/>
    <w:rsid w:val="00E41D9C"/>
    <w:rsid w:val="00E666FA"/>
    <w:rsid w:val="00E76B1E"/>
    <w:rsid w:val="00E76ED7"/>
    <w:rsid w:val="00EB0E3A"/>
    <w:rsid w:val="00EC106A"/>
    <w:rsid w:val="00EE070E"/>
    <w:rsid w:val="00EF1910"/>
    <w:rsid w:val="00F00F8C"/>
    <w:rsid w:val="00F07CBD"/>
    <w:rsid w:val="00F45B6F"/>
    <w:rsid w:val="00F53D51"/>
    <w:rsid w:val="00F62F83"/>
    <w:rsid w:val="00F70A28"/>
    <w:rsid w:val="00FA03FE"/>
    <w:rsid w:val="00FA4628"/>
    <w:rsid w:val="00FB2874"/>
    <w:rsid w:val="00FB2C4D"/>
    <w:rsid w:val="00FB4823"/>
    <w:rsid w:val="00FB5197"/>
    <w:rsid w:val="00FB531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7">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sid w:val="00AF60A6"/>
    <w:rPr>
      <w:rFonts w:ascii="Times New Roman" w:hAnsi="Times New Roman" w:cs="Times New Roman"/>
      <w:sz w:val="24"/>
      <w:szCs w:val="24"/>
    </w:rPr>
  </w:style>
  <w:style w:type="paragraph" w:styleId="aff8">
    <w:name w:val="caption"/>
    <w:basedOn w:val="a"/>
    <w:next w:val="a"/>
    <w:qFormat/>
    <w:rsid w:val="0095457E"/>
    <w:pPr>
      <w:spacing w:after="0" w:line="240" w:lineRule="auto"/>
    </w:pPr>
    <w:rPr>
      <w:rFonts w:ascii="Times New Roman" w:eastAsia="Times New Roman" w:hAnsi="Times New Roman" w:cs="Times New Roman"/>
      <w:b/>
      <w:bCs/>
      <w:sz w:val="24"/>
      <w:szCs w:val="24"/>
    </w:rPr>
  </w:style>
  <w:style w:type="paragraph" w:customStyle="1" w:styleId="9631d">
    <w:name w:val="Обыч9631dый"/>
    <w:rsid w:val="0095457E"/>
    <w:pPr>
      <w:widowControl w:val="0"/>
      <w:spacing w:after="0" w:line="240" w:lineRule="auto"/>
    </w:pPr>
    <w:rPr>
      <w:rFonts w:ascii="Times New Roman" w:eastAsia="Times New Roman" w:hAnsi="Times New Roman" w:cs="Times New Roman"/>
      <w:sz w:val="20"/>
      <w:szCs w:val="20"/>
    </w:rPr>
  </w:style>
  <w:style w:type="paragraph" w:customStyle="1" w:styleId="aff9">
    <w:name w:val="Заголовок статьи"/>
    <w:basedOn w:val="a"/>
    <w:next w:val="a"/>
    <w:rsid w:val="0095457E"/>
    <w:pPr>
      <w:autoSpaceDE w:val="0"/>
      <w:autoSpaceDN w:val="0"/>
      <w:adjustRightInd w:val="0"/>
      <w:spacing w:after="0" w:line="240" w:lineRule="auto"/>
      <w:ind w:left="1612" w:hanging="892"/>
      <w:jc w:val="both"/>
    </w:pPr>
    <w:rPr>
      <w:rFonts w:ascii="Arial" w:eastAsia="Times New Roman" w:hAnsi="Arial" w:cs="Times New Roman"/>
    </w:rPr>
  </w:style>
  <w:style w:type="paragraph" w:customStyle="1" w:styleId="NumberList">
    <w:name w:val="Number List"/>
    <w:rsid w:val="0095457E"/>
    <w:pPr>
      <w:tabs>
        <w:tab w:val="left" w:pos="1701"/>
      </w:tabs>
      <w:spacing w:after="0" w:line="240" w:lineRule="auto"/>
      <w:ind w:left="567" w:hanging="425"/>
      <w:jc w:val="both"/>
    </w:pPr>
    <w:rPr>
      <w:rFonts w:ascii="Times New Roman" w:eastAsia="Times New Roman" w:hAnsi="Times New Roman" w:cs="Times New Roman"/>
      <w:color w:val="000000"/>
      <w:sz w:val="17"/>
      <w:szCs w:val="20"/>
    </w:rPr>
  </w:style>
  <w:style w:type="paragraph" w:customStyle="1" w:styleId="affa">
    <w:name w:val="Заголовок час"/>
    <w:basedOn w:val="a"/>
    <w:rsid w:val="0095457E"/>
    <w:pPr>
      <w:spacing w:before="120" w:after="120" w:line="240" w:lineRule="auto"/>
      <w:ind w:left="142" w:hanging="142"/>
      <w:jc w:val="center"/>
    </w:pPr>
    <w:rPr>
      <w:rFonts w:ascii="Times New Roman" w:eastAsia="Times New Roman" w:hAnsi="Times New Roman" w:cs="Times New Roman"/>
      <w:b/>
      <w:noProof/>
      <w:sz w:val="17"/>
      <w:szCs w:val="20"/>
    </w:rPr>
  </w:style>
  <w:style w:type="numbering" w:customStyle="1" w:styleId="2b">
    <w:name w:val="Нет списка2"/>
    <w:next w:val="a2"/>
    <w:uiPriority w:val="99"/>
    <w:semiHidden/>
    <w:unhideWhenUsed/>
    <w:rsid w:val="00A26B9E"/>
  </w:style>
  <w:style w:type="table" w:customStyle="1" w:styleId="41">
    <w:name w:val="Сетка таблицы4"/>
    <w:basedOn w:val="a1"/>
    <w:next w:val="a3"/>
    <w:rsid w:val="00A26B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CB1053"/>
  </w:style>
  <w:style w:type="table" w:customStyle="1" w:styleId="51">
    <w:name w:val="Сетка таблицы5"/>
    <w:basedOn w:val="a1"/>
    <w:next w:val="a3"/>
    <w:rsid w:val="00CB10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770E4"/>
  </w:style>
  <w:style w:type="table" w:customStyle="1" w:styleId="61">
    <w:name w:val="Сетка таблицы6"/>
    <w:basedOn w:val="a1"/>
    <w:next w:val="a3"/>
    <w:rsid w:val="006770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1943126">
      <w:bodyDiv w:val="1"/>
      <w:marLeft w:val="0"/>
      <w:marRight w:val="0"/>
      <w:marTop w:val="0"/>
      <w:marBottom w:val="0"/>
      <w:divBdr>
        <w:top w:val="none" w:sz="0" w:space="0" w:color="auto"/>
        <w:left w:val="none" w:sz="0" w:space="0" w:color="auto"/>
        <w:bottom w:val="none" w:sz="0" w:space="0" w:color="auto"/>
        <w:right w:val="none" w:sz="0" w:space="0" w:color="auto"/>
      </w:divBdr>
    </w:div>
    <w:div w:id="1559168288">
      <w:bodyDiv w:val="1"/>
      <w:marLeft w:val="0"/>
      <w:marRight w:val="0"/>
      <w:marTop w:val="0"/>
      <w:marBottom w:val="0"/>
      <w:divBdr>
        <w:top w:val="none" w:sz="0" w:space="0" w:color="auto"/>
        <w:left w:val="none" w:sz="0" w:space="0" w:color="auto"/>
        <w:bottom w:val="none" w:sz="0" w:space="0" w:color="auto"/>
        <w:right w:val="none" w:sz="0" w:space="0" w:color="auto"/>
      </w:divBdr>
    </w:div>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Moscow-com@cccb.ru" TargetMode="External"/><Relationship Id="rId4" Type="http://schemas.openxmlformats.org/officeDocument/2006/relationships/settings" Target="settings.xml"/><Relationship Id="rId9" Type="http://schemas.openxmlformats.org/officeDocument/2006/relationships/hyperlink" Target="mailto:Moscow-com@ccc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1C8A-4D55-418E-8FBC-54F8D6CF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30</Pages>
  <Words>12598</Words>
  <Characters>71813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84243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87</cp:revision>
  <cp:lastPrinted>2018-04-04T09:55:00Z</cp:lastPrinted>
  <dcterms:created xsi:type="dcterms:W3CDTF">2014-11-11T08:39:00Z</dcterms:created>
  <dcterms:modified xsi:type="dcterms:W3CDTF">2018-04-04T10:29:00Z</dcterms:modified>
</cp:coreProperties>
</file>