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E6" w:rsidRPr="001D11FA" w:rsidRDefault="00DA42E6" w:rsidP="00005DE0">
      <w:pPr>
        <w:keepNext/>
        <w:keepLines/>
        <w:suppressLineNumbers/>
        <w:suppressAutoHyphens/>
        <w:spacing w:after="0" w:line="240" w:lineRule="auto"/>
        <w:jc w:val="center"/>
        <w:rPr>
          <w:rFonts w:ascii="Times New Roman" w:hAnsi="Times New Roman" w:cs="Times New Roman"/>
          <w:b/>
          <w:sz w:val="24"/>
          <w:szCs w:val="24"/>
        </w:rPr>
      </w:pPr>
    </w:p>
    <w:p w:rsidR="00B236B3" w:rsidRPr="001D11FA"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ИЗВЕЩЕНИЕ</w:t>
      </w:r>
      <w:r w:rsidRPr="001D11FA">
        <w:rPr>
          <w:rFonts w:ascii="Times New Roman" w:hAnsi="Times New Roman" w:cs="Times New Roman"/>
          <w:b/>
          <w:bCs/>
          <w:sz w:val="24"/>
          <w:szCs w:val="24"/>
        </w:rPr>
        <w:t xml:space="preserve"> О ЗАКУПКЕ </w:t>
      </w:r>
    </w:p>
    <w:p w:rsidR="00B236B3" w:rsidRPr="001D11FA" w:rsidRDefault="00B236B3" w:rsidP="00005DE0">
      <w:pPr>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1D11FA" w:rsidRDefault="00D25D89" w:rsidP="00434579">
      <w:pPr>
        <w:spacing w:after="0" w:line="240" w:lineRule="auto"/>
        <w:jc w:val="center"/>
        <w:rPr>
          <w:rFonts w:ascii="Times New Roman" w:hAnsi="Times New Roman" w:cs="Times New Roman"/>
          <w:b/>
          <w:bCs/>
          <w:sz w:val="24"/>
          <w:szCs w:val="24"/>
        </w:rPr>
      </w:pPr>
      <w:r w:rsidRPr="001D11FA">
        <w:rPr>
          <w:rFonts w:ascii="Times New Roman" w:eastAsia="Calibri" w:hAnsi="Times New Roman" w:cs="Times New Roman"/>
          <w:b/>
          <w:bCs/>
          <w:sz w:val="24"/>
          <w:szCs w:val="24"/>
        </w:rPr>
        <w:t xml:space="preserve">на </w:t>
      </w:r>
      <w:r w:rsidRPr="001D11FA">
        <w:rPr>
          <w:rFonts w:ascii="Times New Roman" w:hAnsi="Times New Roman" w:cs="Times New Roman"/>
          <w:b/>
          <w:bCs/>
          <w:sz w:val="24"/>
          <w:szCs w:val="24"/>
        </w:rPr>
        <w:t xml:space="preserve">поставку </w:t>
      </w:r>
      <w:r w:rsidR="009C7D45" w:rsidRPr="001D11FA">
        <w:rPr>
          <w:rFonts w:ascii="Times New Roman" w:hAnsi="Times New Roman" w:cs="Times New Roman"/>
          <w:b/>
          <w:bCs/>
          <w:sz w:val="24"/>
          <w:szCs w:val="24"/>
        </w:rPr>
        <w:t xml:space="preserve">субстанции </w:t>
      </w:r>
      <w:r w:rsidR="004F23A7" w:rsidRPr="004F23A7">
        <w:rPr>
          <w:rFonts w:ascii="Times New Roman" w:eastAsia="Times New Roman" w:hAnsi="Times New Roman" w:cs="Times New Roman"/>
          <w:b/>
          <w:bCs/>
          <w:sz w:val="24"/>
          <w:szCs w:val="24"/>
        </w:rPr>
        <w:t>Оксибупрокаина гидрохлорид</w:t>
      </w:r>
    </w:p>
    <w:p w:rsidR="00B236B3" w:rsidRPr="001D11FA"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для нужд ФГУП «Московский эндокринный завод»</w:t>
      </w: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1D11FA">
        <w:rPr>
          <w:rFonts w:ascii="Times New Roman" w:hAnsi="Times New Roman" w:cs="Times New Roman"/>
          <w:b/>
          <w:sz w:val="24"/>
          <w:szCs w:val="24"/>
        </w:rPr>
        <w:t xml:space="preserve">№ </w:t>
      </w:r>
      <w:r w:rsidR="004F23A7">
        <w:rPr>
          <w:rFonts w:ascii="Times New Roman" w:hAnsi="Times New Roman" w:cs="Times New Roman"/>
          <w:b/>
          <w:sz w:val="24"/>
          <w:szCs w:val="24"/>
        </w:rPr>
        <w:t>63</w:t>
      </w:r>
      <w:r w:rsidRPr="001D11FA">
        <w:rPr>
          <w:rFonts w:ascii="Times New Roman" w:hAnsi="Times New Roman" w:cs="Times New Roman"/>
          <w:b/>
          <w:sz w:val="24"/>
          <w:szCs w:val="24"/>
        </w:rPr>
        <w:t>/1</w:t>
      </w:r>
      <w:r w:rsidR="004938B9" w:rsidRPr="001D11FA">
        <w:rPr>
          <w:rFonts w:ascii="Times New Roman" w:hAnsi="Times New Roman" w:cs="Times New Roman"/>
          <w:b/>
          <w:sz w:val="24"/>
          <w:szCs w:val="24"/>
          <w:lang w:val="en-US"/>
        </w:rPr>
        <w:t>5</w:t>
      </w:r>
    </w:p>
    <w:p w:rsidR="00B236B3" w:rsidRPr="001D11FA" w:rsidRDefault="004F23A7"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w:t>
      </w:r>
      <w:r w:rsidR="00B73528">
        <w:rPr>
          <w:rFonts w:ascii="Times New Roman" w:hAnsi="Times New Roman" w:cs="Times New Roman"/>
          <w:b/>
          <w:bCs/>
          <w:sz w:val="24"/>
          <w:szCs w:val="24"/>
        </w:rPr>
        <w:t>4</w:t>
      </w:r>
      <w:r w:rsidR="00B236B3" w:rsidRPr="001D11FA">
        <w:rPr>
          <w:rFonts w:ascii="Times New Roman" w:hAnsi="Times New Roman" w:cs="Times New Roman"/>
          <w:b/>
          <w:bCs/>
          <w:sz w:val="24"/>
          <w:szCs w:val="24"/>
        </w:rPr>
        <w:t xml:space="preserve"> </w:t>
      </w:r>
      <w:r w:rsidR="009C7D45" w:rsidRPr="001D11FA">
        <w:rPr>
          <w:rFonts w:ascii="Times New Roman" w:hAnsi="Times New Roman" w:cs="Times New Roman"/>
          <w:b/>
          <w:bCs/>
          <w:sz w:val="24"/>
          <w:szCs w:val="24"/>
        </w:rPr>
        <w:t>ию</w:t>
      </w:r>
      <w:r>
        <w:rPr>
          <w:rFonts w:ascii="Times New Roman" w:hAnsi="Times New Roman" w:cs="Times New Roman"/>
          <w:b/>
          <w:bCs/>
          <w:sz w:val="24"/>
          <w:szCs w:val="24"/>
        </w:rPr>
        <w:t>л</w:t>
      </w:r>
      <w:r w:rsidR="009C7D45" w:rsidRPr="001D11FA">
        <w:rPr>
          <w:rFonts w:ascii="Times New Roman" w:hAnsi="Times New Roman" w:cs="Times New Roman"/>
          <w:b/>
          <w:bCs/>
          <w:sz w:val="24"/>
          <w:szCs w:val="24"/>
        </w:rPr>
        <w:t>я</w:t>
      </w:r>
      <w:r w:rsidR="00434579" w:rsidRPr="001D11FA">
        <w:rPr>
          <w:rFonts w:ascii="Times New Roman" w:hAnsi="Times New Roman" w:cs="Times New Roman"/>
          <w:b/>
          <w:bCs/>
          <w:sz w:val="24"/>
          <w:szCs w:val="24"/>
        </w:rPr>
        <w:t xml:space="preserve"> </w:t>
      </w:r>
      <w:r w:rsidR="00B236B3" w:rsidRPr="001D11FA">
        <w:rPr>
          <w:rFonts w:ascii="Times New Roman" w:hAnsi="Times New Roman" w:cs="Times New Roman"/>
          <w:b/>
          <w:bCs/>
          <w:sz w:val="24"/>
          <w:szCs w:val="24"/>
        </w:rPr>
        <w:t>201</w:t>
      </w:r>
      <w:r w:rsidR="004938B9" w:rsidRPr="001D11FA">
        <w:rPr>
          <w:rFonts w:ascii="Times New Roman" w:hAnsi="Times New Roman" w:cs="Times New Roman"/>
          <w:b/>
          <w:bCs/>
          <w:sz w:val="24"/>
          <w:szCs w:val="24"/>
        </w:rPr>
        <w:t>5</w:t>
      </w:r>
      <w:r w:rsidR="00B236B3" w:rsidRPr="001D11FA">
        <w:rPr>
          <w:rFonts w:ascii="Times New Roman" w:hAnsi="Times New Roman" w:cs="Times New Roman"/>
          <w:b/>
          <w:bCs/>
          <w:sz w:val="24"/>
          <w:szCs w:val="24"/>
        </w:rPr>
        <w:t xml:space="preserve"> г.</w:t>
      </w:r>
    </w:p>
    <w:tbl>
      <w:tblPr>
        <w:tblW w:w="10314" w:type="dxa"/>
        <w:tblLayout w:type="fixed"/>
        <w:tblLook w:val="0000"/>
      </w:tblPr>
      <w:tblGrid>
        <w:gridCol w:w="959"/>
        <w:gridCol w:w="2569"/>
        <w:gridCol w:w="6786"/>
      </w:tblGrid>
      <w:tr w:rsidR="00B236B3" w:rsidRPr="001D11FA" w:rsidTr="00005DE0">
        <w:trPr>
          <w:trHeight w:val="497"/>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w:t>
            </w: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Содержание</w:t>
            </w: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Информация</w:t>
            </w:r>
          </w:p>
        </w:tc>
      </w:tr>
      <w:tr w:rsidR="00B236B3" w:rsidRPr="001D11FA" w:rsidTr="00005DE0">
        <w:trPr>
          <w:trHeight w:val="377"/>
        </w:trPr>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Закупка у единственного поставщика (исполнителя, подрядчика)</w:t>
            </w:r>
          </w:p>
        </w:tc>
      </w:tr>
      <w:tr w:rsidR="00B236B3" w:rsidRPr="001D11FA" w:rsidTr="00005DE0">
        <w:trPr>
          <w:trHeight w:val="2551"/>
        </w:trPr>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2.</w:t>
            </w:r>
          </w:p>
          <w:p w:rsidR="00B236B3" w:rsidRPr="001D11FA" w:rsidRDefault="00B236B3" w:rsidP="00005DE0">
            <w:pPr>
              <w:spacing w:line="240" w:lineRule="auto"/>
              <w:jc w:val="center"/>
              <w:rPr>
                <w:rFonts w:ascii="Times New Roman" w:hAnsi="Times New Roman" w:cs="Times New Roman"/>
                <w:b/>
                <w:bCs/>
                <w:snapToGrid w:val="0"/>
                <w:sz w:val="24"/>
                <w:szCs w:val="24"/>
              </w:rPr>
            </w:pPr>
          </w:p>
          <w:p w:rsidR="00B236B3" w:rsidRPr="001D11FA" w:rsidRDefault="00B236B3" w:rsidP="00005DE0">
            <w:pPr>
              <w:spacing w:line="240" w:lineRule="auto"/>
              <w:jc w:val="center"/>
              <w:rPr>
                <w:rFonts w:ascii="Times New Roman" w:hAnsi="Times New Roman" w:cs="Times New Roman"/>
                <w:b/>
                <w:bCs/>
                <w:snapToGrid w:val="0"/>
                <w:sz w:val="24"/>
                <w:szCs w:val="24"/>
              </w:rPr>
            </w:pPr>
          </w:p>
          <w:p w:rsidR="00B236B3" w:rsidRPr="001D11FA" w:rsidRDefault="00B236B3" w:rsidP="00005DE0">
            <w:pPr>
              <w:pStyle w:val="1"/>
              <w:numPr>
                <w:ilvl w:val="0"/>
                <w:numId w:val="0"/>
              </w:numPr>
              <w:spacing w:before="0" w:after="0"/>
              <w:rPr>
                <w:sz w:val="24"/>
                <w:szCs w:val="24"/>
              </w:rPr>
            </w:pP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Наименование: ФГУП «Московский эндокринный завод»</w:t>
            </w:r>
          </w:p>
          <w:p w:rsidR="004F23A7" w:rsidRPr="0095406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Место нахождения</w:t>
            </w:r>
            <w:r w:rsidR="00954067">
              <w:rPr>
                <w:rFonts w:ascii="Times New Roman" w:eastAsia="Times New Roman" w:hAnsi="Times New Roman" w:cs="Times New Roman"/>
                <w:sz w:val="24"/>
                <w:szCs w:val="24"/>
              </w:rPr>
              <w:t>:</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109052, г. Москва, ул. Новохохловская, д. 25</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Почтовый адрес</w:t>
            </w:r>
            <w:r w:rsidR="00954067">
              <w:rPr>
                <w:rFonts w:ascii="Times New Roman" w:eastAsia="Times New Roman" w:hAnsi="Times New Roman" w:cs="Times New Roman"/>
                <w:sz w:val="24"/>
                <w:szCs w:val="24"/>
              </w:rPr>
              <w:t>:</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109052, г. Москва, ул. Новохохловская, д. 25</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Телефон: +7 (495) 234-61-92 доб. 277</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Факс: +7 (495) 911-42-10</w:t>
            </w:r>
          </w:p>
          <w:p w:rsidR="004F23A7" w:rsidRPr="004F23A7" w:rsidRDefault="004F23A7" w:rsidP="004F23A7">
            <w:pPr>
              <w:keepNext/>
              <w:keepLines/>
              <w:widowControl w:val="0"/>
              <w:suppressLineNumbers/>
              <w:suppressAutoHyphens/>
              <w:spacing w:after="0" w:line="240" w:lineRule="auto"/>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 xml:space="preserve">Электронная почта: </w:t>
            </w:r>
            <w:r w:rsidRPr="004F23A7">
              <w:rPr>
                <w:rFonts w:ascii="Times New Roman" w:eastAsia="Times New Roman" w:hAnsi="Times New Roman" w:cs="Times New Roman"/>
                <w:sz w:val="24"/>
                <w:szCs w:val="24"/>
                <w:lang w:val="en-US"/>
              </w:rPr>
              <w:t>s</w:t>
            </w:r>
            <w:r w:rsidRPr="004F23A7">
              <w:rPr>
                <w:rFonts w:ascii="Times New Roman" w:eastAsia="Times New Roman" w:hAnsi="Times New Roman" w:cs="Times New Roman"/>
                <w:sz w:val="24"/>
                <w:szCs w:val="24"/>
              </w:rPr>
              <w:t>_</w:t>
            </w:r>
            <w:r w:rsidRPr="004F23A7">
              <w:rPr>
                <w:rFonts w:ascii="Times New Roman" w:eastAsia="Times New Roman" w:hAnsi="Times New Roman" w:cs="Times New Roman"/>
                <w:sz w:val="24"/>
                <w:szCs w:val="24"/>
                <w:lang w:val="en-US"/>
              </w:rPr>
              <w:t>v</w:t>
            </w:r>
            <w:r w:rsidRPr="004F23A7">
              <w:rPr>
                <w:rFonts w:ascii="Times New Roman" w:eastAsia="Times New Roman" w:hAnsi="Times New Roman" w:cs="Times New Roman"/>
                <w:sz w:val="24"/>
                <w:szCs w:val="24"/>
              </w:rPr>
              <w:t>_</w:t>
            </w:r>
            <w:r w:rsidRPr="004F23A7">
              <w:rPr>
                <w:rFonts w:ascii="Times New Roman" w:eastAsia="Times New Roman" w:hAnsi="Times New Roman" w:cs="Times New Roman"/>
                <w:sz w:val="24"/>
                <w:szCs w:val="24"/>
                <w:lang w:val="en-US"/>
              </w:rPr>
              <w:t>cherkasova</w:t>
            </w:r>
            <w:r w:rsidRPr="004F23A7">
              <w:rPr>
                <w:rFonts w:ascii="Times New Roman" w:eastAsia="Times New Roman" w:hAnsi="Times New Roman" w:cs="Times New Roman"/>
                <w:sz w:val="24"/>
                <w:szCs w:val="24"/>
              </w:rPr>
              <w:t>@endopharm.ru</w:t>
            </w:r>
          </w:p>
          <w:p w:rsidR="00B236B3" w:rsidRPr="001D11FA" w:rsidRDefault="004F23A7" w:rsidP="004F23A7">
            <w:pPr>
              <w:keepNext/>
              <w:keepLines/>
              <w:suppressLineNumbers/>
              <w:suppressAutoHyphens/>
              <w:spacing w:after="0" w:line="240" w:lineRule="auto"/>
              <w:jc w:val="both"/>
              <w:rPr>
                <w:rFonts w:ascii="Times New Roman" w:hAnsi="Times New Roman" w:cs="Times New Roman"/>
                <w:sz w:val="24"/>
                <w:szCs w:val="24"/>
              </w:rPr>
            </w:pPr>
            <w:r w:rsidRPr="004F23A7">
              <w:rPr>
                <w:rFonts w:ascii="Times New Roman" w:eastAsia="Times New Roman" w:hAnsi="Times New Roman" w:cs="Times New Roman"/>
                <w:sz w:val="24"/>
                <w:szCs w:val="24"/>
              </w:rPr>
              <w:t>Контактное лицо: Черкасова Светлана Владимировна</w:t>
            </w:r>
          </w:p>
        </w:tc>
      </w:tr>
      <w:tr w:rsidR="00991419" w:rsidRPr="001D11FA" w:rsidTr="00005DE0">
        <w:trPr>
          <w:trHeight w:val="1766"/>
        </w:trPr>
        <w:tc>
          <w:tcPr>
            <w:tcW w:w="959" w:type="dxa"/>
            <w:vMerge w:val="restart"/>
            <w:tcBorders>
              <w:top w:val="single" w:sz="4" w:space="0" w:color="auto"/>
              <w:left w:val="single" w:sz="4" w:space="0" w:color="auto"/>
              <w:right w:val="single" w:sz="4" w:space="0" w:color="auto"/>
            </w:tcBorders>
          </w:tcPr>
          <w:p w:rsidR="00991419" w:rsidRPr="001D11FA" w:rsidRDefault="00991419"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3.</w:t>
            </w:r>
          </w:p>
          <w:p w:rsidR="00991419" w:rsidRPr="001D11FA" w:rsidRDefault="00991419" w:rsidP="00005DE0">
            <w:pPr>
              <w:spacing w:line="240" w:lineRule="auto"/>
              <w:jc w:val="center"/>
              <w:rPr>
                <w:rFonts w:ascii="Times New Roman" w:hAnsi="Times New Roman" w:cs="Times New Roman"/>
                <w:b/>
                <w:bCs/>
                <w:snapToGrid w:val="0"/>
                <w:sz w:val="24"/>
                <w:szCs w:val="24"/>
              </w:rPr>
            </w:pPr>
          </w:p>
          <w:p w:rsidR="00991419" w:rsidRPr="001D11FA" w:rsidRDefault="00991419"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991419" w:rsidRPr="001D11FA"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4F23A7">
              <w:rPr>
                <w:rFonts w:ascii="Times New Roman" w:eastAsia="Calibri" w:hAnsi="Times New Roman" w:cs="Times New Roman"/>
                <w:b/>
                <w:color w:val="000000"/>
                <w:sz w:val="24"/>
                <w:szCs w:val="24"/>
                <w:lang w:eastAsia="en-US"/>
              </w:rPr>
              <w:t>Поставка субстанции Оксибупрокаина гидрохлорид для нужд ФГУП «Московский эндокринный завод»</w:t>
            </w:r>
            <w:r w:rsidRPr="004F23A7">
              <w:rPr>
                <w:rFonts w:ascii="Times New Roman" w:eastAsia="Calibri" w:hAnsi="Times New Roman" w:cs="Times New Roman"/>
                <w:b/>
                <w:bCs/>
                <w:color w:val="000000"/>
                <w:sz w:val="24"/>
                <w:szCs w:val="24"/>
                <w:lang w:eastAsia="en-US"/>
              </w:rPr>
              <w:t>.</w:t>
            </w:r>
          </w:p>
          <w:p w:rsidR="004F23A7" w:rsidRPr="004F23A7" w:rsidRDefault="004F23A7" w:rsidP="004F23A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4F23A7" w:rsidRPr="004F23A7" w:rsidRDefault="004F23A7" w:rsidP="004F23A7">
            <w:pPr>
              <w:keepNext/>
              <w:keepLines/>
              <w:widowControl w:val="0"/>
              <w:suppressLineNumbers/>
              <w:suppressAutoHyphens/>
              <w:spacing w:after="0" w:line="240" w:lineRule="auto"/>
              <w:ind w:left="50"/>
              <w:jc w:val="both"/>
              <w:rPr>
                <w:rFonts w:ascii="Times New Roman" w:eastAsia="Times New Roman" w:hAnsi="Times New Roman" w:cs="Times New Roman"/>
                <w:sz w:val="24"/>
                <w:szCs w:val="24"/>
              </w:rPr>
            </w:pPr>
            <w:r w:rsidRPr="004F23A7">
              <w:rPr>
                <w:rFonts w:ascii="Times New Roman" w:eastAsia="Times New Roman" w:hAnsi="Times New Roman" w:cs="Times New Roman"/>
                <w:b/>
                <w:sz w:val="24"/>
                <w:szCs w:val="24"/>
              </w:rPr>
              <w:t xml:space="preserve">Производитель: </w:t>
            </w:r>
            <w:r w:rsidRPr="004F23A7">
              <w:rPr>
                <w:rFonts w:ascii="Times New Roman" w:eastAsia="Times New Roman" w:hAnsi="Times New Roman" w:cs="Times New Roman"/>
                <w:sz w:val="24"/>
                <w:szCs w:val="24"/>
                <w:lang w:val="lv-LV"/>
              </w:rPr>
              <w:t>Оками Кемикал Индастри Ко.</w:t>
            </w:r>
            <w:r w:rsidRPr="004F23A7">
              <w:rPr>
                <w:rFonts w:ascii="Times New Roman" w:eastAsia="Times New Roman" w:hAnsi="Times New Roman" w:cs="Times New Roman"/>
                <w:sz w:val="24"/>
                <w:szCs w:val="24"/>
              </w:rPr>
              <w:t>, Лтд</w:t>
            </w:r>
            <w:r w:rsidRPr="004F23A7">
              <w:rPr>
                <w:rFonts w:ascii="Times New Roman" w:eastAsia="Times New Roman" w:hAnsi="Times New Roman" w:cs="Times New Roman"/>
                <w:sz w:val="24"/>
                <w:szCs w:val="24"/>
                <w:lang w:val="lv-LV"/>
              </w:rPr>
              <w:t xml:space="preserve">, </w:t>
            </w:r>
            <w:r w:rsidRPr="004F23A7">
              <w:rPr>
                <w:rFonts w:ascii="Times New Roman" w:eastAsia="Times New Roman" w:hAnsi="Times New Roman" w:cs="Times New Roman"/>
                <w:sz w:val="24"/>
                <w:szCs w:val="24"/>
              </w:rPr>
              <w:t>(</w:t>
            </w:r>
            <w:r w:rsidRPr="004F23A7">
              <w:rPr>
                <w:rFonts w:ascii="Times New Roman" w:eastAsia="Times New Roman" w:hAnsi="Times New Roman" w:cs="Times New Roman"/>
                <w:sz w:val="24"/>
                <w:szCs w:val="24"/>
                <w:lang w:val="lv-LV"/>
              </w:rPr>
              <w:t>Япония</w:t>
            </w:r>
            <w:r w:rsidRPr="004F23A7">
              <w:rPr>
                <w:rFonts w:ascii="Times New Roman" w:eastAsia="Times New Roman" w:hAnsi="Times New Roman" w:cs="Times New Roman"/>
                <w:sz w:val="24"/>
                <w:szCs w:val="24"/>
              </w:rPr>
              <w:t>).</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bCs/>
                <w:sz w:val="24"/>
                <w:szCs w:val="24"/>
              </w:rPr>
            </w:pPr>
          </w:p>
          <w:p w:rsidR="00991419" w:rsidRPr="001D11FA" w:rsidRDefault="004F23A7" w:rsidP="004F23A7">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F23A7">
              <w:rPr>
                <w:rFonts w:ascii="Times New Roman" w:eastAsia="Times New Roman" w:hAnsi="Times New Roman" w:cs="Times New Roman"/>
                <w:b/>
                <w:bCs/>
                <w:sz w:val="24"/>
                <w:szCs w:val="24"/>
              </w:rPr>
              <w:t>Количество:</w:t>
            </w:r>
            <w:r w:rsidRPr="004F23A7">
              <w:rPr>
                <w:rFonts w:ascii="Times New Roman" w:eastAsia="Times New Roman" w:hAnsi="Times New Roman" w:cs="Times New Roman"/>
                <w:bCs/>
                <w:iCs/>
                <w:sz w:val="24"/>
                <w:szCs w:val="24"/>
              </w:rPr>
              <w:t xml:space="preserve"> 0,70 килограмм.</w:t>
            </w:r>
          </w:p>
        </w:tc>
      </w:tr>
      <w:tr w:rsidR="004F23A7" w:rsidRPr="001D11FA" w:rsidTr="00005DE0">
        <w:tc>
          <w:tcPr>
            <w:tcW w:w="959" w:type="dxa"/>
            <w:vMerge/>
            <w:tcBorders>
              <w:left w:val="single" w:sz="4" w:space="0" w:color="auto"/>
              <w:right w:val="single" w:sz="4" w:space="0" w:color="auto"/>
            </w:tcBorders>
          </w:tcPr>
          <w:p w:rsidR="004F23A7" w:rsidRPr="001D11FA" w:rsidRDefault="004F23A7"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4F23A7" w:rsidRPr="001D11FA" w:rsidRDefault="004F23A7" w:rsidP="00005DE0">
            <w:pPr>
              <w:snapToGrid w:val="0"/>
              <w:spacing w:after="0" w:line="240" w:lineRule="auto"/>
              <w:jc w:val="both"/>
              <w:rPr>
                <w:rFonts w:ascii="Times New Roman" w:hAnsi="Times New Roman" w:cs="Times New Roman"/>
                <w:bCs/>
                <w:sz w:val="24"/>
                <w:szCs w:val="24"/>
              </w:rPr>
            </w:pPr>
            <w:r w:rsidRPr="001D11FA">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bCs/>
                <w:sz w:val="24"/>
                <w:szCs w:val="24"/>
              </w:rPr>
              <w:t>D</w:t>
            </w:r>
            <w:r w:rsidRPr="004F23A7">
              <w:rPr>
                <w:rFonts w:ascii="Times New Roman" w:eastAsia="Times New Roman" w:hAnsi="Times New Roman" w:cs="Times New Roman"/>
                <w:sz w:val="24"/>
                <w:szCs w:val="24"/>
              </w:rPr>
              <w:t>2423226</w:t>
            </w:r>
          </w:p>
        </w:tc>
      </w:tr>
      <w:tr w:rsidR="004F23A7" w:rsidRPr="001D11FA" w:rsidTr="00005DE0">
        <w:trPr>
          <w:trHeight w:val="77"/>
        </w:trPr>
        <w:tc>
          <w:tcPr>
            <w:tcW w:w="959" w:type="dxa"/>
            <w:vMerge/>
            <w:tcBorders>
              <w:left w:val="single" w:sz="4" w:space="0" w:color="auto"/>
              <w:bottom w:val="single" w:sz="4" w:space="0" w:color="auto"/>
              <w:right w:val="single" w:sz="4" w:space="0" w:color="auto"/>
            </w:tcBorders>
          </w:tcPr>
          <w:p w:rsidR="004F23A7" w:rsidRPr="001D11FA" w:rsidRDefault="004F23A7"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4F23A7" w:rsidRPr="001D11FA" w:rsidRDefault="004F23A7" w:rsidP="00005DE0">
            <w:pPr>
              <w:snapToGrid w:val="0"/>
              <w:spacing w:after="0" w:line="240" w:lineRule="auto"/>
              <w:jc w:val="both"/>
              <w:rPr>
                <w:rFonts w:ascii="Times New Roman" w:hAnsi="Times New Roman" w:cs="Times New Roman"/>
                <w:bCs/>
                <w:sz w:val="24"/>
                <w:szCs w:val="24"/>
              </w:rPr>
            </w:pPr>
            <w:r w:rsidRPr="001D11FA">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DG24.41</w:t>
            </w:r>
          </w:p>
        </w:tc>
      </w:tr>
      <w:tr w:rsidR="00B236B3" w:rsidRPr="001D11FA" w:rsidTr="00005DE0">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4.</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Рассмотрение заявок на участие в закупке не проводится.</w:t>
            </w:r>
          </w:p>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 xml:space="preserve">Итоги закупки не подводятся. </w:t>
            </w:r>
          </w:p>
          <w:p w:rsidR="00B236B3" w:rsidRPr="001D11FA" w:rsidRDefault="00B236B3" w:rsidP="00005DE0">
            <w:pPr>
              <w:spacing w:after="0" w:line="240" w:lineRule="auto"/>
              <w:jc w:val="both"/>
              <w:rPr>
                <w:rFonts w:ascii="Times New Roman" w:hAnsi="Times New Roman" w:cs="Times New Roman"/>
                <w:bCs/>
                <w:snapToGrid w:val="0"/>
                <w:sz w:val="24"/>
                <w:szCs w:val="24"/>
              </w:rPr>
            </w:pPr>
          </w:p>
        </w:tc>
      </w:tr>
      <w:tr w:rsidR="00B236B3" w:rsidRPr="001D11FA" w:rsidTr="00005DE0">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5.</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napToGrid w:val="0"/>
              <w:spacing w:after="0" w:line="240" w:lineRule="auto"/>
              <w:jc w:val="both"/>
              <w:rPr>
                <w:rFonts w:ascii="Times New Roman" w:hAnsi="Times New Roman" w:cs="Times New Roman"/>
                <w:bCs/>
                <w:sz w:val="24"/>
                <w:szCs w:val="24"/>
              </w:rPr>
            </w:pPr>
            <w:r w:rsidRPr="001D11FA">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napToGrid w:val="0"/>
              <w:spacing w:after="0" w:line="240" w:lineRule="auto"/>
              <w:jc w:val="both"/>
              <w:rPr>
                <w:rFonts w:ascii="Times New Roman" w:hAnsi="Times New Roman" w:cs="Times New Roman"/>
                <w:bCs/>
                <w:sz w:val="24"/>
                <w:szCs w:val="24"/>
              </w:rPr>
            </w:pPr>
            <w:r w:rsidRPr="001D11FA">
              <w:rPr>
                <w:rFonts w:ascii="Times New Roman" w:hAnsi="Times New Roman" w:cs="Times New Roman"/>
                <w:bCs/>
                <w:sz w:val="24"/>
                <w:szCs w:val="24"/>
              </w:rPr>
              <w:t>Собственные средства</w:t>
            </w:r>
          </w:p>
        </w:tc>
      </w:tr>
      <w:tr w:rsidR="00B236B3" w:rsidRPr="001D11FA" w:rsidTr="00A45FDB">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6.</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A53F0D" w:rsidRPr="001D11FA" w:rsidRDefault="004F23A7" w:rsidP="002D25C1">
            <w:pPr>
              <w:tabs>
                <w:tab w:val="left" w:pos="1276"/>
              </w:tabs>
              <w:suppressAutoHyphens/>
              <w:spacing w:after="0" w:line="240" w:lineRule="auto"/>
              <w:jc w:val="both"/>
              <w:rPr>
                <w:rFonts w:ascii="Times New Roman" w:hAnsi="Times New Roman" w:cs="Times New Roman"/>
                <w:sz w:val="24"/>
                <w:szCs w:val="24"/>
              </w:rPr>
            </w:pPr>
            <w:r w:rsidRPr="004F23A7">
              <w:rPr>
                <w:rFonts w:ascii="Times New Roman" w:eastAsia="Times New Roman" w:hAnsi="Times New Roman" w:cs="Times New Roman"/>
                <w:bCs/>
                <w:sz w:val="24"/>
                <w:szCs w:val="24"/>
              </w:rPr>
              <w:t xml:space="preserve">Базис поставки </w:t>
            </w:r>
            <w:r w:rsidRPr="004F23A7">
              <w:rPr>
                <w:rFonts w:ascii="Times New Roman" w:eastAsia="Times New Roman" w:hAnsi="Times New Roman" w:cs="Times New Roman"/>
                <w:bCs/>
                <w:sz w:val="24"/>
                <w:szCs w:val="24"/>
                <w:lang w:val="en-US"/>
              </w:rPr>
              <w:t>CIP</w:t>
            </w:r>
            <w:r w:rsidRPr="004F23A7">
              <w:rPr>
                <w:rFonts w:ascii="Times New Roman" w:eastAsia="Times New Roman" w:hAnsi="Times New Roman" w:cs="Times New Roman"/>
                <w:bCs/>
                <w:sz w:val="24"/>
                <w:szCs w:val="24"/>
              </w:rPr>
              <w:t xml:space="preserve"> - Москва, Российская Федерация, аэропорт «Шереметьево» (доставка авиатранспортом) (ИНКОТЕРМС 2010).</w:t>
            </w:r>
          </w:p>
        </w:tc>
      </w:tr>
      <w:tr w:rsidR="00B236B3" w:rsidRPr="001D11FA" w:rsidTr="0049380C">
        <w:trPr>
          <w:trHeight w:val="880"/>
        </w:trPr>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7.</w:t>
            </w:r>
          </w:p>
          <w:p w:rsidR="00B236B3" w:rsidRPr="001D11FA" w:rsidRDefault="00B236B3" w:rsidP="00005DE0">
            <w:pPr>
              <w:spacing w:line="240" w:lineRule="auto"/>
              <w:jc w:val="center"/>
              <w:rPr>
                <w:rFonts w:ascii="Times New Roman" w:hAnsi="Times New Roman" w:cs="Times New Roman"/>
                <w:b/>
                <w:bCs/>
                <w:snapToGrid w:val="0"/>
                <w:sz w:val="24"/>
                <w:szCs w:val="24"/>
              </w:rPr>
            </w:pPr>
          </w:p>
          <w:p w:rsidR="00B236B3" w:rsidRPr="001D11FA" w:rsidRDefault="00B236B3"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964706" w:rsidRPr="001D11FA" w:rsidRDefault="00964706" w:rsidP="00964706">
            <w:pPr>
              <w:autoSpaceDE w:val="0"/>
              <w:autoSpaceDN w:val="0"/>
              <w:adjustRightInd w:val="0"/>
              <w:spacing w:after="0" w:line="240" w:lineRule="auto"/>
              <w:jc w:val="both"/>
              <w:rPr>
                <w:rFonts w:ascii="Times New Roman" w:eastAsia="Times New Roman" w:hAnsi="Times New Roman" w:cs="Times New Roman"/>
                <w:sz w:val="24"/>
                <w:szCs w:val="24"/>
              </w:rPr>
            </w:pPr>
            <w:r w:rsidRPr="001D11FA">
              <w:rPr>
                <w:rFonts w:ascii="Times New Roman" w:eastAsia="Times New Roman" w:hAnsi="Times New Roman" w:cs="Times New Roman"/>
                <w:sz w:val="24"/>
                <w:szCs w:val="24"/>
              </w:rPr>
              <w:t xml:space="preserve">Начальная (максимальная) цена договора составляет: </w:t>
            </w:r>
          </w:p>
          <w:p w:rsidR="004F23A7" w:rsidRPr="004F23A7" w:rsidRDefault="004F23A7" w:rsidP="004F23A7">
            <w:pPr>
              <w:spacing w:after="0" w:line="240" w:lineRule="auto"/>
              <w:jc w:val="both"/>
              <w:rPr>
                <w:rFonts w:ascii="Times New Roman" w:eastAsia="Times New Roman" w:hAnsi="Times New Roman" w:cs="Times New Roman"/>
                <w:b/>
                <w:sz w:val="24"/>
                <w:szCs w:val="24"/>
              </w:rPr>
            </w:pPr>
            <w:r w:rsidRPr="004F23A7">
              <w:rPr>
                <w:rFonts w:ascii="Times New Roman" w:eastAsia="Times New Roman" w:hAnsi="Times New Roman" w:cs="Times New Roman"/>
                <w:b/>
                <w:bCs/>
                <w:sz w:val="24"/>
                <w:szCs w:val="24"/>
              </w:rPr>
              <w:t xml:space="preserve">3 000, 00 (Три тысячи) </w:t>
            </w:r>
            <w:r w:rsidRPr="004F23A7">
              <w:rPr>
                <w:rFonts w:ascii="Times New Roman" w:eastAsia="Times New Roman" w:hAnsi="Times New Roman" w:cs="Times New Roman"/>
                <w:b/>
                <w:sz w:val="24"/>
                <w:szCs w:val="24"/>
              </w:rPr>
              <w:t>Долларов США 00 центов.</w:t>
            </w:r>
          </w:p>
          <w:p w:rsidR="004F23A7" w:rsidRPr="004F23A7" w:rsidRDefault="004F23A7" w:rsidP="004F23A7">
            <w:pPr>
              <w:spacing w:after="0" w:line="240" w:lineRule="auto"/>
              <w:jc w:val="both"/>
              <w:rPr>
                <w:rFonts w:ascii="Times New Roman" w:eastAsia="Times New Roman" w:hAnsi="Times New Roman" w:cs="Times New Roman"/>
                <w:sz w:val="24"/>
                <w:szCs w:val="24"/>
              </w:rPr>
            </w:pPr>
          </w:p>
          <w:p w:rsidR="00B236B3" w:rsidRPr="001D11FA" w:rsidRDefault="00522D79" w:rsidP="004F23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тары, упаковки,</w:t>
            </w:r>
            <w:r w:rsidR="004F23A7" w:rsidRPr="004F23A7">
              <w:rPr>
                <w:rFonts w:ascii="Times New Roman" w:eastAsia="Times New Roman" w:hAnsi="Times New Roman" w:cs="Times New Roman"/>
                <w:sz w:val="24"/>
                <w:szCs w:val="24"/>
              </w:rPr>
              <w:t xml:space="preserve"> маркировки, страховки и доставки до Москвы входит в цену Товара.</w:t>
            </w:r>
          </w:p>
        </w:tc>
      </w:tr>
      <w:tr w:rsidR="00B236B3" w:rsidRPr="001D11FA" w:rsidTr="002345CD">
        <w:trPr>
          <w:trHeight w:val="301"/>
        </w:trPr>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Style w:val="a4"/>
                <w:rFonts w:ascii="Times New Roman" w:hAnsi="Times New Roman" w:cs="Times New Roman"/>
                <w:b/>
                <w:bCs/>
                <w:snapToGrid w:val="0"/>
                <w:sz w:val="24"/>
                <w:szCs w:val="24"/>
              </w:rPr>
            </w:pPr>
            <w:r w:rsidRPr="001D11FA">
              <w:rPr>
                <w:rFonts w:ascii="Times New Roman" w:hAnsi="Times New Roman" w:cs="Times New Roman"/>
                <w:b/>
                <w:sz w:val="24"/>
                <w:szCs w:val="24"/>
              </w:rPr>
              <w:t>8.</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2345CD">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2F0978" w:rsidP="002345CD">
            <w:pPr>
              <w:tabs>
                <w:tab w:val="left" w:pos="900"/>
                <w:tab w:val="left" w:pos="1134"/>
              </w:tabs>
              <w:spacing w:after="0" w:line="240" w:lineRule="auto"/>
              <w:contextualSpacing/>
              <w:jc w:val="both"/>
              <w:rPr>
                <w:rFonts w:ascii="Times New Roman" w:hAnsi="Times New Roman" w:cs="Times New Roman"/>
                <w:sz w:val="24"/>
                <w:szCs w:val="24"/>
              </w:rPr>
            </w:pPr>
            <w:r w:rsidRPr="001D11FA">
              <w:rPr>
                <w:rFonts w:ascii="Times New Roman" w:hAnsi="Times New Roman" w:cs="Times New Roman"/>
                <w:b/>
                <w:sz w:val="24"/>
                <w:szCs w:val="24"/>
              </w:rPr>
              <w:t>П</w:t>
            </w:r>
            <w:r w:rsidR="00B236B3" w:rsidRPr="001D11FA">
              <w:rPr>
                <w:rFonts w:ascii="Times New Roman" w:hAnsi="Times New Roman" w:cs="Times New Roman"/>
                <w:b/>
                <w:sz w:val="24"/>
                <w:szCs w:val="24"/>
              </w:rPr>
              <w:t>п.</w:t>
            </w:r>
            <w:r w:rsidRPr="001D11FA">
              <w:rPr>
                <w:rFonts w:ascii="Times New Roman" w:hAnsi="Times New Roman" w:cs="Times New Roman"/>
                <w:b/>
                <w:sz w:val="24"/>
                <w:szCs w:val="24"/>
              </w:rPr>
              <w:t xml:space="preserve"> </w:t>
            </w:r>
            <w:r w:rsidR="00B236B3" w:rsidRPr="001D11FA">
              <w:rPr>
                <w:rFonts w:ascii="Times New Roman" w:hAnsi="Times New Roman" w:cs="Times New Roman"/>
                <w:b/>
                <w:sz w:val="24"/>
                <w:szCs w:val="24"/>
              </w:rPr>
              <w:t>2</w:t>
            </w:r>
            <w:r w:rsidR="002345CD" w:rsidRPr="001D11FA">
              <w:rPr>
                <w:rFonts w:ascii="Times New Roman" w:hAnsi="Times New Roman" w:cs="Times New Roman"/>
                <w:b/>
                <w:sz w:val="24"/>
                <w:szCs w:val="24"/>
              </w:rPr>
              <w:t>9</w:t>
            </w:r>
            <w:r w:rsidR="00B236B3" w:rsidRPr="001D11FA">
              <w:rPr>
                <w:rFonts w:ascii="Times New Roman" w:hAnsi="Times New Roman" w:cs="Times New Roman"/>
                <w:b/>
                <w:sz w:val="24"/>
                <w:szCs w:val="24"/>
              </w:rPr>
              <w:t xml:space="preserve"> п. 14.3 Положения о закупке товаров,</w:t>
            </w:r>
            <w:r w:rsidR="00B236B3" w:rsidRPr="001D11FA">
              <w:rPr>
                <w:rFonts w:ascii="Times New Roman" w:hAnsi="Times New Roman" w:cs="Times New Roman"/>
                <w:sz w:val="24"/>
                <w:szCs w:val="24"/>
              </w:rPr>
              <w:t xml:space="preserve"> </w:t>
            </w:r>
            <w:r w:rsidR="00B236B3" w:rsidRPr="001D11FA">
              <w:rPr>
                <w:rFonts w:ascii="Times New Roman" w:hAnsi="Times New Roman" w:cs="Times New Roman"/>
                <w:b/>
                <w:sz w:val="24"/>
                <w:szCs w:val="24"/>
              </w:rPr>
              <w:t>работ, услуг для нужд ФГУП «Московский эндокринный завод»</w:t>
            </w:r>
            <w:r w:rsidR="00B236B3" w:rsidRPr="001D11FA">
              <w:rPr>
                <w:rFonts w:ascii="Times New Roman" w:hAnsi="Times New Roman" w:cs="Times New Roman"/>
                <w:sz w:val="24"/>
                <w:szCs w:val="24"/>
              </w:rPr>
              <w:t xml:space="preserve"> </w:t>
            </w:r>
          </w:p>
          <w:p w:rsidR="00B236B3" w:rsidRPr="001D11FA" w:rsidRDefault="00B236B3" w:rsidP="002345CD">
            <w:pPr>
              <w:tabs>
                <w:tab w:val="left" w:pos="900"/>
                <w:tab w:val="left" w:pos="1134"/>
              </w:tabs>
              <w:spacing w:after="0" w:line="240" w:lineRule="auto"/>
              <w:contextualSpacing/>
              <w:jc w:val="both"/>
              <w:rPr>
                <w:rFonts w:ascii="Times New Roman" w:hAnsi="Times New Roman" w:cs="Times New Roman"/>
                <w:sz w:val="24"/>
                <w:szCs w:val="24"/>
              </w:rPr>
            </w:pPr>
            <w:r w:rsidRPr="001D11FA">
              <w:rPr>
                <w:rFonts w:ascii="Times New Roman" w:hAnsi="Times New Roman" w:cs="Times New Roman"/>
                <w:sz w:val="24"/>
                <w:szCs w:val="24"/>
              </w:rPr>
              <w:t>(</w:t>
            </w:r>
            <w:r w:rsidR="002345CD" w:rsidRPr="001D11FA">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005079F7" w:rsidRPr="001D11FA">
              <w:rPr>
                <w:rFonts w:ascii="Times New Roman" w:hAnsi="Times New Roman" w:cs="Times New Roman"/>
                <w:sz w:val="24"/>
                <w:szCs w:val="24"/>
              </w:rPr>
              <w:t>)</w:t>
            </w:r>
            <w:r w:rsidRPr="001D11FA">
              <w:rPr>
                <w:rFonts w:ascii="Times New Roman" w:hAnsi="Times New Roman" w:cs="Times New Roman"/>
                <w:sz w:val="24"/>
                <w:szCs w:val="24"/>
              </w:rPr>
              <w:t xml:space="preserve"> </w:t>
            </w:r>
          </w:p>
        </w:tc>
      </w:tr>
      <w:tr w:rsidR="00B236B3" w:rsidRPr="001D11FA" w:rsidTr="00005DE0">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Style w:val="a4"/>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lastRenderedPageBreak/>
              <w:t>9.</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1D11FA" w:rsidRDefault="00B236B3" w:rsidP="00005DE0">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Плата за предоставление документации не взимается.</w:t>
            </w:r>
          </w:p>
        </w:tc>
      </w:tr>
      <w:tr w:rsidR="00B236B3" w:rsidRPr="001D11FA" w:rsidTr="00005DE0">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Style w:val="a4"/>
                <w:rFonts w:ascii="Times New Roman" w:hAnsi="Times New Roman" w:cs="Times New Roman"/>
                <w:b/>
                <w:bCs/>
                <w:snapToGrid w:val="0"/>
                <w:sz w:val="24"/>
                <w:szCs w:val="24"/>
              </w:rPr>
            </w:pPr>
            <w:r w:rsidRPr="001D11FA">
              <w:rPr>
                <w:rFonts w:ascii="Times New Roman" w:hAnsi="Times New Roman" w:cs="Times New Roman"/>
                <w:b/>
                <w:sz w:val="24"/>
                <w:szCs w:val="24"/>
              </w:rPr>
              <w:t>10.</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both"/>
              <w:rPr>
                <w:rFonts w:ascii="Times New Roman" w:hAnsi="Times New Roman" w:cs="Times New Roman"/>
                <w:sz w:val="24"/>
                <w:szCs w:val="24"/>
              </w:rPr>
            </w:pPr>
            <w:r w:rsidRPr="001D11FA">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pStyle w:val="2"/>
              <w:keepNext w:val="0"/>
              <w:suppressAutoHyphens/>
              <w:spacing w:after="0"/>
              <w:jc w:val="both"/>
              <w:rPr>
                <w:b w:val="0"/>
                <w:sz w:val="24"/>
                <w:szCs w:val="24"/>
              </w:rPr>
            </w:pPr>
            <w:r w:rsidRPr="001D11FA">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1D11FA" w:rsidTr="00005DE0">
        <w:trPr>
          <w:trHeight w:val="2245"/>
        </w:trPr>
        <w:tc>
          <w:tcPr>
            <w:tcW w:w="95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spacing w:line="240" w:lineRule="auto"/>
              <w:jc w:val="center"/>
              <w:rPr>
                <w:rStyle w:val="a4"/>
                <w:rFonts w:ascii="Times New Roman" w:hAnsi="Times New Roman" w:cs="Times New Roman"/>
                <w:b/>
                <w:bCs/>
                <w:snapToGrid w:val="0"/>
                <w:sz w:val="24"/>
                <w:szCs w:val="24"/>
              </w:rPr>
            </w:pPr>
            <w:r w:rsidRPr="001D11FA">
              <w:rPr>
                <w:rFonts w:ascii="Times New Roman" w:hAnsi="Times New Roman" w:cs="Times New Roman"/>
                <w:b/>
                <w:bCs/>
                <w:snapToGrid w:val="0"/>
                <w:sz w:val="24"/>
                <w:szCs w:val="24"/>
              </w:rPr>
              <w:t>11.</w:t>
            </w:r>
          </w:p>
        </w:tc>
        <w:tc>
          <w:tcPr>
            <w:tcW w:w="2569"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1D11FA"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Не установлены</w:t>
            </w:r>
          </w:p>
          <w:p w:rsidR="00B236B3" w:rsidRPr="001D11FA"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B236B3" w:rsidRDefault="00B236B3" w:rsidP="00005DE0">
      <w:pPr>
        <w:pStyle w:val="ConsPlusNormal"/>
        <w:widowControl/>
        <w:tabs>
          <w:tab w:val="left" w:pos="360"/>
        </w:tabs>
        <w:spacing w:before="120" w:after="120"/>
        <w:ind w:firstLine="0"/>
        <w:rPr>
          <w:rFonts w:ascii="Times New Roman" w:hAnsi="Times New Roman" w:cs="Times New Roman"/>
          <w:b/>
          <w:bCs/>
          <w:sz w:val="24"/>
          <w:szCs w:val="24"/>
        </w:rPr>
      </w:pPr>
    </w:p>
    <w:p w:rsidR="004F23A7" w:rsidRPr="001D11FA" w:rsidRDefault="004F23A7" w:rsidP="00005DE0">
      <w:pPr>
        <w:pStyle w:val="ConsPlusNormal"/>
        <w:widowControl/>
        <w:tabs>
          <w:tab w:val="left" w:pos="360"/>
        </w:tabs>
        <w:spacing w:before="120" w:after="120"/>
        <w:ind w:firstLine="0"/>
        <w:rPr>
          <w:rFonts w:ascii="Times New Roman" w:hAnsi="Times New Roman" w:cs="Times New Roman"/>
          <w:b/>
          <w:bCs/>
          <w:sz w:val="24"/>
          <w:szCs w:val="24"/>
        </w:rPr>
      </w:pPr>
    </w:p>
    <w:p w:rsidR="00005DE0" w:rsidRPr="001D11FA"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1D11FA" w:rsidRDefault="00B236B3" w:rsidP="00005DE0">
      <w:pPr>
        <w:spacing w:line="240" w:lineRule="auto"/>
        <w:ind w:left="708" w:firstLine="708"/>
        <w:rPr>
          <w:rFonts w:ascii="Times New Roman" w:hAnsi="Times New Roman" w:cs="Times New Roman"/>
          <w:sz w:val="24"/>
          <w:szCs w:val="24"/>
        </w:rPr>
      </w:pPr>
      <w:r w:rsidRPr="001D11FA">
        <w:rPr>
          <w:rFonts w:ascii="Times New Roman" w:hAnsi="Times New Roman" w:cs="Times New Roman"/>
          <w:sz w:val="24"/>
          <w:szCs w:val="24"/>
        </w:rPr>
        <w:t>Директор</w:t>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r>
      <w:r w:rsidRPr="001D11FA">
        <w:rPr>
          <w:rFonts w:ascii="Times New Roman" w:hAnsi="Times New Roman" w:cs="Times New Roman"/>
          <w:sz w:val="24"/>
          <w:szCs w:val="24"/>
        </w:rPr>
        <w:tab/>
        <w:t>М.Ю. Фонарёв</w:t>
      </w:r>
    </w:p>
    <w:p w:rsidR="00B236B3" w:rsidRPr="001D11FA" w:rsidRDefault="00B236B3" w:rsidP="00005DE0">
      <w:pPr>
        <w:spacing w:line="240" w:lineRule="auto"/>
        <w:rPr>
          <w:rFonts w:ascii="Times New Roman" w:hAnsi="Times New Roman" w:cs="Times New Roman"/>
          <w:b/>
          <w:bCs/>
          <w:sz w:val="24"/>
          <w:szCs w:val="24"/>
        </w:rPr>
      </w:pPr>
      <w:r w:rsidRPr="001D11FA">
        <w:rPr>
          <w:rFonts w:ascii="Times New Roman" w:hAnsi="Times New Roman" w:cs="Times New Roman"/>
          <w:b/>
          <w:bCs/>
          <w:sz w:val="24"/>
          <w:szCs w:val="24"/>
        </w:rPr>
        <w:br w:type="page"/>
      </w:r>
    </w:p>
    <w:p w:rsidR="00B236B3" w:rsidRPr="001D11FA" w:rsidRDefault="00B236B3" w:rsidP="00005DE0">
      <w:pPr>
        <w:spacing w:after="0" w:line="240" w:lineRule="auto"/>
        <w:ind w:left="5664" w:firstLine="709"/>
        <w:rPr>
          <w:rFonts w:ascii="Times New Roman" w:hAnsi="Times New Roman" w:cs="Times New Roman"/>
          <w:b/>
          <w:bCs/>
          <w:sz w:val="24"/>
          <w:szCs w:val="24"/>
        </w:rPr>
      </w:pPr>
      <w:r w:rsidRPr="001D11FA">
        <w:rPr>
          <w:rFonts w:ascii="Times New Roman" w:hAnsi="Times New Roman" w:cs="Times New Roman"/>
          <w:b/>
          <w:bCs/>
          <w:sz w:val="24"/>
          <w:szCs w:val="24"/>
        </w:rPr>
        <w:lastRenderedPageBreak/>
        <w:t>«УТВЕРЖДАЮ»</w:t>
      </w:r>
    </w:p>
    <w:p w:rsidR="00B236B3" w:rsidRPr="001D11FA" w:rsidRDefault="00B236B3" w:rsidP="00005DE0">
      <w:pPr>
        <w:spacing w:after="0" w:line="240" w:lineRule="auto"/>
        <w:ind w:left="5664" w:firstLine="709"/>
        <w:rPr>
          <w:rFonts w:ascii="Times New Roman" w:hAnsi="Times New Roman" w:cs="Times New Roman"/>
          <w:sz w:val="24"/>
          <w:szCs w:val="24"/>
        </w:rPr>
      </w:pPr>
      <w:r w:rsidRPr="001D11FA">
        <w:rPr>
          <w:rFonts w:ascii="Times New Roman" w:hAnsi="Times New Roman" w:cs="Times New Roman"/>
          <w:sz w:val="24"/>
          <w:szCs w:val="24"/>
        </w:rPr>
        <w:t>Директор ФГУП «Московский</w:t>
      </w:r>
    </w:p>
    <w:p w:rsidR="00B236B3" w:rsidRPr="001D11FA" w:rsidRDefault="00B236B3" w:rsidP="00005DE0">
      <w:pPr>
        <w:spacing w:after="0" w:line="240" w:lineRule="auto"/>
        <w:ind w:left="5664" w:firstLine="709"/>
        <w:rPr>
          <w:rFonts w:ascii="Times New Roman" w:hAnsi="Times New Roman" w:cs="Times New Roman"/>
          <w:sz w:val="24"/>
          <w:szCs w:val="24"/>
        </w:rPr>
      </w:pPr>
      <w:r w:rsidRPr="001D11FA">
        <w:rPr>
          <w:rFonts w:ascii="Times New Roman" w:hAnsi="Times New Roman" w:cs="Times New Roman"/>
          <w:sz w:val="24"/>
          <w:szCs w:val="24"/>
        </w:rPr>
        <w:t>эндокринный завод»</w:t>
      </w:r>
    </w:p>
    <w:p w:rsidR="00B236B3" w:rsidRPr="001D11FA" w:rsidRDefault="00B236B3" w:rsidP="00005DE0">
      <w:pPr>
        <w:spacing w:after="0" w:line="240" w:lineRule="auto"/>
        <w:ind w:left="5664" w:firstLine="709"/>
        <w:rPr>
          <w:rFonts w:ascii="Times New Roman" w:hAnsi="Times New Roman" w:cs="Times New Roman"/>
          <w:i/>
          <w:sz w:val="24"/>
          <w:szCs w:val="24"/>
        </w:rPr>
      </w:pPr>
    </w:p>
    <w:p w:rsidR="00B236B3" w:rsidRPr="001D11FA" w:rsidRDefault="00B236B3" w:rsidP="00005DE0">
      <w:pPr>
        <w:spacing w:after="0" w:line="240" w:lineRule="auto"/>
        <w:ind w:left="5664" w:firstLine="709"/>
        <w:rPr>
          <w:rFonts w:ascii="Times New Roman" w:hAnsi="Times New Roman" w:cs="Times New Roman"/>
          <w:sz w:val="24"/>
          <w:szCs w:val="24"/>
        </w:rPr>
      </w:pPr>
      <w:r w:rsidRPr="001D11FA">
        <w:rPr>
          <w:rFonts w:ascii="Times New Roman" w:hAnsi="Times New Roman" w:cs="Times New Roman"/>
          <w:b/>
          <w:sz w:val="24"/>
          <w:szCs w:val="24"/>
        </w:rPr>
        <w:t>______________</w:t>
      </w:r>
      <w:r w:rsidRPr="001D11FA">
        <w:rPr>
          <w:rFonts w:ascii="Times New Roman" w:hAnsi="Times New Roman" w:cs="Times New Roman"/>
          <w:i/>
          <w:sz w:val="24"/>
          <w:szCs w:val="24"/>
        </w:rPr>
        <w:t xml:space="preserve"> </w:t>
      </w:r>
      <w:r w:rsidRPr="001D11FA">
        <w:rPr>
          <w:rFonts w:ascii="Times New Roman" w:hAnsi="Times New Roman" w:cs="Times New Roman"/>
          <w:sz w:val="24"/>
          <w:szCs w:val="24"/>
        </w:rPr>
        <w:t>М.Ю. Фонарёв</w:t>
      </w:r>
    </w:p>
    <w:p w:rsidR="00B236B3" w:rsidRPr="001D11FA" w:rsidRDefault="00B236B3" w:rsidP="00005DE0">
      <w:pPr>
        <w:spacing w:after="0" w:line="240" w:lineRule="auto"/>
        <w:ind w:left="5664" w:firstLine="709"/>
        <w:rPr>
          <w:rFonts w:ascii="Times New Roman" w:hAnsi="Times New Roman" w:cs="Times New Roman"/>
          <w:sz w:val="24"/>
          <w:szCs w:val="24"/>
        </w:rPr>
      </w:pPr>
    </w:p>
    <w:p w:rsidR="00B236B3" w:rsidRPr="001D11F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1D11FA">
        <w:rPr>
          <w:rFonts w:ascii="Times New Roman" w:hAnsi="Times New Roman" w:cs="Times New Roman"/>
          <w:sz w:val="24"/>
          <w:szCs w:val="24"/>
        </w:rPr>
        <w:t xml:space="preserve"> «____» ______________ 201</w:t>
      </w:r>
      <w:r w:rsidR="00C91D5C" w:rsidRPr="001D11FA">
        <w:rPr>
          <w:rFonts w:ascii="Times New Roman" w:hAnsi="Times New Roman" w:cs="Times New Roman"/>
          <w:sz w:val="24"/>
          <w:szCs w:val="24"/>
        </w:rPr>
        <w:t>5</w:t>
      </w:r>
      <w:r w:rsidRPr="001D11FA">
        <w:rPr>
          <w:rFonts w:ascii="Times New Roman" w:hAnsi="Times New Roman" w:cs="Times New Roman"/>
          <w:sz w:val="24"/>
          <w:szCs w:val="24"/>
        </w:rPr>
        <w:t xml:space="preserve"> г.</w:t>
      </w: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 xml:space="preserve">ДОКУМЕНТАЦИЯ О ЗАКУПКЕ </w:t>
      </w:r>
    </w:p>
    <w:p w:rsidR="00B236B3" w:rsidRPr="001D11FA" w:rsidRDefault="00B236B3" w:rsidP="00005DE0">
      <w:pPr>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0555B" w:rsidRPr="001D11FA"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 xml:space="preserve">на поставку </w:t>
      </w:r>
      <w:r w:rsidR="009C7D45" w:rsidRPr="001D11FA">
        <w:rPr>
          <w:rFonts w:ascii="Times New Roman" w:hAnsi="Times New Roman" w:cs="Times New Roman"/>
          <w:b/>
          <w:bCs/>
          <w:sz w:val="24"/>
          <w:szCs w:val="24"/>
        </w:rPr>
        <w:t xml:space="preserve">субстанции </w:t>
      </w:r>
      <w:r w:rsidR="004F23A7" w:rsidRPr="004F23A7">
        <w:rPr>
          <w:rFonts w:ascii="Times New Roman" w:eastAsia="Times New Roman" w:hAnsi="Times New Roman" w:cs="Times New Roman"/>
          <w:b/>
          <w:bCs/>
          <w:sz w:val="24"/>
          <w:szCs w:val="24"/>
        </w:rPr>
        <w:t>Оксибупрокаина гидрохлорид</w:t>
      </w:r>
    </w:p>
    <w:p w:rsidR="00B236B3" w:rsidRPr="001D11FA"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для нужд ФГУП «Московский эндокринный зав</w:t>
      </w:r>
      <w:r w:rsidR="00F53D51" w:rsidRPr="001D11FA">
        <w:rPr>
          <w:rFonts w:ascii="Times New Roman" w:hAnsi="Times New Roman" w:cs="Times New Roman"/>
          <w:b/>
          <w:bCs/>
          <w:sz w:val="24"/>
          <w:szCs w:val="24"/>
        </w:rPr>
        <w:t>о</w:t>
      </w:r>
      <w:r w:rsidRPr="001D11FA">
        <w:rPr>
          <w:rFonts w:ascii="Times New Roman" w:hAnsi="Times New Roman" w:cs="Times New Roman"/>
          <w:b/>
          <w:bCs/>
          <w:sz w:val="24"/>
          <w:szCs w:val="24"/>
        </w:rPr>
        <w:t>д»</w:t>
      </w:r>
    </w:p>
    <w:p w:rsidR="00087055" w:rsidRPr="001D11FA"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00087055" w:rsidRPr="001D11FA">
        <w:rPr>
          <w:rFonts w:ascii="Times New Roman" w:hAnsi="Times New Roman" w:cs="Times New Roman"/>
          <w:b/>
          <w:sz w:val="24"/>
          <w:szCs w:val="24"/>
        </w:rPr>
        <w:t xml:space="preserve">№ </w:t>
      </w:r>
      <w:r w:rsidR="004F23A7">
        <w:rPr>
          <w:rFonts w:ascii="Times New Roman" w:hAnsi="Times New Roman" w:cs="Times New Roman"/>
          <w:b/>
          <w:sz w:val="24"/>
          <w:szCs w:val="24"/>
        </w:rPr>
        <w:t>63</w:t>
      </w:r>
      <w:r w:rsidR="00087055" w:rsidRPr="001D11FA">
        <w:rPr>
          <w:rFonts w:ascii="Times New Roman" w:hAnsi="Times New Roman" w:cs="Times New Roman"/>
          <w:b/>
          <w:sz w:val="24"/>
          <w:szCs w:val="24"/>
        </w:rPr>
        <w:t>/1</w:t>
      </w:r>
      <w:r w:rsidR="00C91D5C" w:rsidRPr="001D11FA">
        <w:rPr>
          <w:rFonts w:ascii="Times New Roman" w:hAnsi="Times New Roman" w:cs="Times New Roman"/>
          <w:b/>
          <w:sz w:val="24"/>
          <w:szCs w:val="24"/>
        </w:rPr>
        <w:t>5</w:t>
      </w:r>
    </w:p>
    <w:p w:rsidR="0072283E" w:rsidRPr="001D11FA" w:rsidRDefault="0072283E" w:rsidP="00005DE0">
      <w:pPr>
        <w:pStyle w:val="8"/>
        <w:spacing w:before="0" w:after="0"/>
        <w:jc w:val="center"/>
        <w:rPr>
          <w:i w:val="0"/>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1D11FA"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1D11FA"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1D11FA"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1D11FA" w:rsidRDefault="00005DE0" w:rsidP="00BB6B0D">
      <w:pPr>
        <w:keepNext/>
        <w:keepLines/>
        <w:suppressLineNumbers/>
        <w:suppressAutoHyphens/>
        <w:spacing w:after="0" w:line="240" w:lineRule="auto"/>
        <w:jc w:val="center"/>
        <w:rPr>
          <w:rFonts w:ascii="Times New Roman" w:hAnsi="Times New Roman" w:cs="Times New Roman"/>
          <w:b/>
          <w:bCs/>
          <w:sz w:val="24"/>
          <w:szCs w:val="24"/>
        </w:rPr>
      </w:pPr>
    </w:p>
    <w:p w:rsidR="00005DE0" w:rsidRPr="001D11FA" w:rsidRDefault="00005DE0" w:rsidP="00BB6B0D">
      <w:pPr>
        <w:keepNext/>
        <w:keepLines/>
        <w:suppressLineNumbers/>
        <w:suppressAutoHyphens/>
        <w:spacing w:after="0" w:line="240" w:lineRule="auto"/>
        <w:jc w:val="center"/>
        <w:rPr>
          <w:rFonts w:ascii="Times New Roman" w:hAnsi="Times New Roman" w:cs="Times New Roman"/>
          <w:b/>
          <w:bCs/>
          <w:sz w:val="24"/>
          <w:szCs w:val="24"/>
        </w:rPr>
      </w:pPr>
    </w:p>
    <w:p w:rsidR="00BB6B0D" w:rsidRPr="001D11FA" w:rsidRDefault="00BB6B0D" w:rsidP="00BB6B0D">
      <w:pPr>
        <w:keepNext/>
        <w:keepLines/>
        <w:suppressLineNumbers/>
        <w:suppressAutoHyphens/>
        <w:spacing w:after="0" w:line="240" w:lineRule="auto"/>
        <w:jc w:val="center"/>
        <w:rPr>
          <w:rFonts w:ascii="Times New Roman" w:hAnsi="Times New Roman" w:cs="Times New Roman"/>
          <w:b/>
          <w:bCs/>
          <w:sz w:val="24"/>
          <w:szCs w:val="24"/>
        </w:rPr>
      </w:pPr>
    </w:p>
    <w:p w:rsidR="00BB6B0D" w:rsidRPr="001D11FA" w:rsidRDefault="00BB6B0D" w:rsidP="00BB6B0D">
      <w:pPr>
        <w:keepNext/>
        <w:keepLines/>
        <w:suppressLineNumbers/>
        <w:suppressAutoHyphens/>
        <w:spacing w:after="0" w:line="240" w:lineRule="auto"/>
        <w:jc w:val="center"/>
        <w:rPr>
          <w:rFonts w:ascii="Times New Roman" w:hAnsi="Times New Roman" w:cs="Times New Roman"/>
          <w:b/>
          <w:bCs/>
          <w:sz w:val="24"/>
          <w:szCs w:val="24"/>
        </w:rPr>
      </w:pPr>
    </w:p>
    <w:p w:rsidR="00BB6B0D" w:rsidRPr="001D11FA" w:rsidRDefault="00BB6B0D" w:rsidP="00BB6B0D">
      <w:pPr>
        <w:keepNext/>
        <w:keepLines/>
        <w:suppressLineNumbers/>
        <w:suppressAutoHyphens/>
        <w:spacing w:after="0" w:line="240" w:lineRule="auto"/>
        <w:jc w:val="center"/>
        <w:rPr>
          <w:rFonts w:ascii="Times New Roman" w:hAnsi="Times New Roman" w:cs="Times New Roman"/>
          <w:b/>
          <w:bCs/>
          <w:sz w:val="24"/>
          <w:szCs w:val="24"/>
        </w:rPr>
      </w:pPr>
    </w:p>
    <w:p w:rsidR="00BB6B0D" w:rsidRPr="001D11FA" w:rsidRDefault="00BB6B0D" w:rsidP="00BB6B0D">
      <w:pPr>
        <w:keepNext/>
        <w:keepLines/>
        <w:suppressLineNumbers/>
        <w:suppressAutoHyphens/>
        <w:spacing w:after="0" w:line="240" w:lineRule="auto"/>
        <w:jc w:val="center"/>
        <w:rPr>
          <w:rFonts w:ascii="Times New Roman" w:hAnsi="Times New Roman" w:cs="Times New Roman"/>
          <w:b/>
          <w:bCs/>
          <w:sz w:val="24"/>
          <w:szCs w:val="24"/>
        </w:rPr>
      </w:pPr>
    </w:p>
    <w:p w:rsidR="00AA2EB1" w:rsidRPr="001D11FA" w:rsidRDefault="00AA2EB1" w:rsidP="00BB6B0D">
      <w:pPr>
        <w:keepNext/>
        <w:keepLines/>
        <w:suppressLineNumbers/>
        <w:suppressAutoHyphens/>
        <w:spacing w:after="0" w:line="240" w:lineRule="auto"/>
        <w:jc w:val="center"/>
        <w:rPr>
          <w:rFonts w:ascii="Times New Roman" w:hAnsi="Times New Roman" w:cs="Times New Roman"/>
          <w:b/>
          <w:bCs/>
          <w:sz w:val="24"/>
          <w:szCs w:val="24"/>
        </w:rPr>
      </w:pPr>
    </w:p>
    <w:p w:rsidR="009C7D45" w:rsidRPr="001D11FA" w:rsidRDefault="009C7D45" w:rsidP="00BB6B0D">
      <w:pPr>
        <w:keepNext/>
        <w:keepLines/>
        <w:suppressLineNumbers/>
        <w:suppressAutoHyphens/>
        <w:spacing w:after="0" w:line="240" w:lineRule="auto"/>
        <w:jc w:val="center"/>
        <w:rPr>
          <w:rFonts w:ascii="Times New Roman" w:hAnsi="Times New Roman" w:cs="Times New Roman"/>
          <w:b/>
          <w:bCs/>
          <w:sz w:val="24"/>
          <w:szCs w:val="24"/>
        </w:rPr>
      </w:pPr>
    </w:p>
    <w:p w:rsidR="00BB6B0D" w:rsidRPr="001D11FA" w:rsidRDefault="00BB6B0D" w:rsidP="00BB6B0D">
      <w:pPr>
        <w:keepNext/>
        <w:keepLines/>
        <w:suppressLineNumbers/>
        <w:suppressAutoHyphens/>
        <w:spacing w:after="0" w:line="240" w:lineRule="auto"/>
        <w:jc w:val="center"/>
        <w:rPr>
          <w:rFonts w:ascii="Times New Roman" w:hAnsi="Times New Roman" w:cs="Times New Roman"/>
          <w:b/>
          <w:bCs/>
          <w:sz w:val="24"/>
          <w:szCs w:val="24"/>
        </w:rPr>
      </w:pPr>
    </w:p>
    <w:p w:rsidR="00B236B3" w:rsidRPr="001D11FA" w:rsidRDefault="00B236B3" w:rsidP="00BB6B0D">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г. Москва</w:t>
      </w:r>
    </w:p>
    <w:p w:rsidR="00B236B3" w:rsidRPr="001D11FA" w:rsidRDefault="00B236B3" w:rsidP="00BB6B0D">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201</w:t>
      </w:r>
      <w:r w:rsidR="00C91D5C" w:rsidRPr="001D11FA">
        <w:rPr>
          <w:rFonts w:ascii="Times New Roman" w:hAnsi="Times New Roman" w:cs="Times New Roman"/>
          <w:b/>
          <w:bCs/>
          <w:sz w:val="24"/>
          <w:szCs w:val="24"/>
        </w:rPr>
        <w:t>5</w:t>
      </w:r>
      <w:r w:rsidRPr="001D11FA">
        <w:rPr>
          <w:rFonts w:ascii="Times New Roman" w:hAnsi="Times New Roman" w:cs="Times New Roman"/>
          <w:b/>
          <w:bCs/>
          <w:sz w:val="24"/>
          <w:szCs w:val="24"/>
        </w:rPr>
        <w:t xml:space="preserve"> г.</w:t>
      </w:r>
    </w:p>
    <w:p w:rsidR="00B236B3" w:rsidRPr="001D11FA" w:rsidRDefault="00B236B3" w:rsidP="00005DE0">
      <w:pPr>
        <w:keepNext/>
        <w:keepLines/>
        <w:suppressLineNumbers/>
        <w:suppressAutoHyphens/>
        <w:spacing w:line="240" w:lineRule="auto"/>
        <w:jc w:val="center"/>
        <w:rPr>
          <w:rFonts w:ascii="Times New Roman" w:hAnsi="Times New Roman" w:cs="Times New Roman"/>
          <w:sz w:val="24"/>
          <w:szCs w:val="24"/>
        </w:rPr>
      </w:pPr>
      <w:r w:rsidRPr="001D11FA">
        <w:rPr>
          <w:rFonts w:ascii="Times New Roman" w:hAnsi="Times New Roman" w:cs="Times New Roman"/>
          <w:b/>
          <w:sz w:val="24"/>
          <w:szCs w:val="24"/>
        </w:rPr>
        <w:br w:type="page"/>
      </w:r>
    </w:p>
    <w:p w:rsidR="00B236B3" w:rsidRPr="001D11FA"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1D11FA">
        <w:rPr>
          <w:rStyle w:val="10"/>
          <w:b/>
          <w:caps/>
          <w:sz w:val="24"/>
          <w:szCs w:val="24"/>
        </w:rPr>
        <w:t>СВЕДЕНИЯ О ПРОВОДИМОЙ ПРОЦЕДУРЕ ЗАКУПКИ</w:t>
      </w:r>
      <w:bookmarkEnd w:id="0"/>
      <w:r w:rsidRPr="001D11FA">
        <w:rPr>
          <w:rStyle w:val="10"/>
          <w:b/>
          <w:caps/>
          <w:sz w:val="24"/>
          <w:szCs w:val="24"/>
        </w:rPr>
        <w:br/>
      </w:r>
    </w:p>
    <w:tbl>
      <w:tblPr>
        <w:tblW w:w="10315" w:type="dxa"/>
        <w:tblLayout w:type="fixed"/>
        <w:tblLook w:val="0000"/>
      </w:tblPr>
      <w:tblGrid>
        <w:gridCol w:w="1101"/>
        <w:gridCol w:w="3402"/>
        <w:gridCol w:w="5812"/>
      </w:tblGrid>
      <w:tr w:rsidR="00B236B3" w:rsidRPr="001D11FA"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1D11F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w:t>
            </w:r>
          </w:p>
          <w:p w:rsidR="00B236B3" w:rsidRPr="001D11F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1D11F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1D11F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1D11FA">
              <w:rPr>
                <w:rFonts w:ascii="Times New Roman" w:hAnsi="Times New Roman" w:cs="Times New Roman"/>
                <w:b/>
                <w:bCs/>
                <w:sz w:val="24"/>
                <w:szCs w:val="24"/>
              </w:rPr>
              <w:t>Информация</w:t>
            </w:r>
          </w:p>
        </w:tc>
      </w:tr>
      <w:tr w:rsidR="00B236B3" w:rsidRPr="001D11FA" w:rsidTr="003051EC">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hAnsi="Times New Roman" w:cs="Times New Roman"/>
                <w:sz w:val="24"/>
                <w:szCs w:val="24"/>
              </w:rPr>
            </w:pPr>
            <w:r w:rsidRPr="001D11FA">
              <w:rPr>
                <w:rFonts w:ascii="Times New Roman" w:hAnsi="Times New Roman" w:cs="Times New Roman"/>
                <w:sz w:val="24"/>
                <w:szCs w:val="24"/>
              </w:rPr>
              <w:t>Закупка у единственного поставщика (исполнителя, подрядчика)</w:t>
            </w:r>
          </w:p>
        </w:tc>
      </w:tr>
      <w:tr w:rsidR="00F90C04" w:rsidRPr="001D11FA" w:rsidTr="003051EC">
        <w:trPr>
          <w:trHeight w:val="1660"/>
        </w:trPr>
        <w:tc>
          <w:tcPr>
            <w:tcW w:w="1101" w:type="dxa"/>
            <w:tcBorders>
              <w:top w:val="single" w:sz="4" w:space="0" w:color="auto"/>
              <w:left w:val="single" w:sz="4" w:space="0" w:color="auto"/>
              <w:bottom w:val="single" w:sz="4" w:space="0" w:color="auto"/>
              <w:right w:val="single" w:sz="4" w:space="0" w:color="auto"/>
            </w:tcBorders>
          </w:tcPr>
          <w:p w:rsidR="00F90C04" w:rsidRPr="001D11FA" w:rsidRDefault="00F90C04"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90C04" w:rsidRPr="001D11FA" w:rsidRDefault="00F90C04"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r w:rsidRPr="004F23A7">
              <w:rPr>
                <w:rFonts w:ascii="Times New Roman" w:eastAsia="Calibri" w:hAnsi="Times New Roman" w:cs="Times New Roman"/>
                <w:b/>
                <w:color w:val="000000"/>
                <w:sz w:val="24"/>
                <w:szCs w:val="24"/>
                <w:lang w:eastAsia="en-US"/>
              </w:rPr>
              <w:t>Поставка субстанции Оксибупрокаина гидрохлорид для нужд ФГУП «Московский эндокринный завод»</w:t>
            </w:r>
            <w:r w:rsidRPr="004F23A7">
              <w:rPr>
                <w:rFonts w:ascii="Times New Roman" w:eastAsia="Calibri" w:hAnsi="Times New Roman" w:cs="Times New Roman"/>
                <w:b/>
                <w:bCs/>
                <w:color w:val="000000"/>
                <w:sz w:val="24"/>
                <w:szCs w:val="24"/>
                <w:lang w:eastAsia="en-US"/>
              </w:rPr>
              <w:t>.</w:t>
            </w:r>
          </w:p>
          <w:p w:rsidR="004F23A7" w:rsidRPr="004F23A7" w:rsidRDefault="004F23A7" w:rsidP="004F23A7">
            <w:pPr>
              <w:autoSpaceDE w:val="0"/>
              <w:autoSpaceDN w:val="0"/>
              <w:adjustRightInd w:val="0"/>
              <w:spacing w:after="0" w:line="240" w:lineRule="auto"/>
              <w:ind w:left="50"/>
              <w:jc w:val="both"/>
              <w:rPr>
                <w:rFonts w:ascii="Times New Roman" w:eastAsia="Calibri" w:hAnsi="Times New Roman" w:cs="Times New Roman"/>
                <w:b/>
                <w:bCs/>
                <w:color w:val="000000"/>
                <w:sz w:val="24"/>
                <w:szCs w:val="24"/>
                <w:lang w:eastAsia="en-US"/>
              </w:rPr>
            </w:pPr>
          </w:p>
          <w:p w:rsidR="004F23A7" w:rsidRPr="004F23A7" w:rsidRDefault="004F23A7" w:rsidP="004F23A7">
            <w:pPr>
              <w:keepNext/>
              <w:keepLines/>
              <w:widowControl w:val="0"/>
              <w:suppressLineNumbers/>
              <w:suppressAutoHyphens/>
              <w:spacing w:after="0" w:line="240" w:lineRule="auto"/>
              <w:ind w:left="50"/>
              <w:jc w:val="both"/>
              <w:rPr>
                <w:rFonts w:ascii="Times New Roman" w:eastAsia="Times New Roman" w:hAnsi="Times New Roman" w:cs="Times New Roman"/>
                <w:sz w:val="24"/>
                <w:szCs w:val="24"/>
              </w:rPr>
            </w:pPr>
            <w:r w:rsidRPr="004F23A7">
              <w:rPr>
                <w:rFonts w:ascii="Times New Roman" w:eastAsia="Times New Roman" w:hAnsi="Times New Roman" w:cs="Times New Roman"/>
                <w:b/>
                <w:sz w:val="24"/>
                <w:szCs w:val="24"/>
              </w:rPr>
              <w:t xml:space="preserve">Производитель: </w:t>
            </w:r>
            <w:r w:rsidRPr="004F23A7">
              <w:rPr>
                <w:rFonts w:ascii="Times New Roman" w:eastAsia="Times New Roman" w:hAnsi="Times New Roman" w:cs="Times New Roman"/>
                <w:sz w:val="24"/>
                <w:szCs w:val="24"/>
                <w:lang w:val="lv-LV"/>
              </w:rPr>
              <w:t>Оками Кемикал Индастри Ко.</w:t>
            </w:r>
            <w:r w:rsidRPr="004F23A7">
              <w:rPr>
                <w:rFonts w:ascii="Times New Roman" w:eastAsia="Times New Roman" w:hAnsi="Times New Roman" w:cs="Times New Roman"/>
                <w:sz w:val="24"/>
                <w:szCs w:val="24"/>
              </w:rPr>
              <w:t>, Лтд</w:t>
            </w:r>
            <w:r w:rsidRPr="004F23A7">
              <w:rPr>
                <w:rFonts w:ascii="Times New Roman" w:eastAsia="Times New Roman" w:hAnsi="Times New Roman" w:cs="Times New Roman"/>
                <w:sz w:val="24"/>
                <w:szCs w:val="24"/>
                <w:lang w:val="lv-LV"/>
              </w:rPr>
              <w:t xml:space="preserve">, </w:t>
            </w:r>
            <w:r w:rsidRPr="004F23A7">
              <w:rPr>
                <w:rFonts w:ascii="Times New Roman" w:eastAsia="Times New Roman" w:hAnsi="Times New Roman" w:cs="Times New Roman"/>
                <w:sz w:val="24"/>
                <w:szCs w:val="24"/>
              </w:rPr>
              <w:t>(</w:t>
            </w:r>
            <w:r w:rsidRPr="004F23A7">
              <w:rPr>
                <w:rFonts w:ascii="Times New Roman" w:eastAsia="Times New Roman" w:hAnsi="Times New Roman" w:cs="Times New Roman"/>
                <w:sz w:val="24"/>
                <w:szCs w:val="24"/>
                <w:lang w:val="lv-LV"/>
              </w:rPr>
              <w:t>Япония</w:t>
            </w:r>
            <w:r w:rsidRPr="004F23A7">
              <w:rPr>
                <w:rFonts w:ascii="Times New Roman" w:eastAsia="Times New Roman" w:hAnsi="Times New Roman" w:cs="Times New Roman"/>
                <w:sz w:val="24"/>
                <w:szCs w:val="24"/>
              </w:rPr>
              <w:t>).</w:t>
            </w:r>
          </w:p>
          <w:p w:rsidR="004F23A7" w:rsidRPr="004F23A7" w:rsidRDefault="004F23A7" w:rsidP="004F23A7">
            <w:pPr>
              <w:keepNext/>
              <w:keepLines/>
              <w:widowControl w:val="0"/>
              <w:suppressLineNumbers/>
              <w:suppressAutoHyphens/>
              <w:spacing w:after="0" w:line="240" w:lineRule="auto"/>
              <w:jc w:val="both"/>
              <w:rPr>
                <w:rFonts w:ascii="Times New Roman" w:eastAsia="Times New Roman" w:hAnsi="Times New Roman" w:cs="Times New Roman"/>
                <w:bCs/>
                <w:sz w:val="24"/>
                <w:szCs w:val="24"/>
              </w:rPr>
            </w:pPr>
          </w:p>
          <w:p w:rsidR="00F90C04" w:rsidRPr="001D11FA" w:rsidRDefault="004F23A7" w:rsidP="004F23A7">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F23A7">
              <w:rPr>
                <w:rFonts w:ascii="Times New Roman" w:eastAsia="Times New Roman" w:hAnsi="Times New Roman" w:cs="Times New Roman"/>
                <w:b/>
                <w:bCs/>
                <w:sz w:val="24"/>
                <w:szCs w:val="24"/>
              </w:rPr>
              <w:t>Количество:</w:t>
            </w:r>
            <w:r w:rsidRPr="004F23A7">
              <w:rPr>
                <w:rFonts w:ascii="Times New Roman" w:eastAsia="Times New Roman" w:hAnsi="Times New Roman" w:cs="Times New Roman"/>
                <w:bCs/>
                <w:iCs/>
                <w:sz w:val="24"/>
                <w:szCs w:val="24"/>
              </w:rPr>
              <w:t xml:space="preserve"> 0,70 килограмм.</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1D11FA">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hAnsi="Times New Roman" w:cs="Times New Roman"/>
                <w:sz w:val="24"/>
                <w:szCs w:val="24"/>
              </w:rPr>
            </w:pPr>
            <w:r w:rsidRPr="001D11FA">
              <w:rPr>
                <w:rFonts w:ascii="Times New Roman" w:hAnsi="Times New Roman" w:cs="Times New Roman"/>
                <w:sz w:val="24"/>
                <w:szCs w:val="24"/>
              </w:rPr>
              <w:t>Заявки на участие в закупке участником закупки не подаются.</w:t>
            </w:r>
          </w:p>
          <w:p w:rsidR="00B236B3" w:rsidRPr="001D11FA" w:rsidRDefault="00B236B3" w:rsidP="00D25D89">
            <w:pPr>
              <w:spacing w:after="0" w:line="240" w:lineRule="auto"/>
              <w:ind w:left="34"/>
              <w:rPr>
                <w:rFonts w:ascii="Times New Roman" w:hAnsi="Times New Roman" w:cs="Times New Roman"/>
                <w:sz w:val="24"/>
                <w:szCs w:val="24"/>
              </w:rPr>
            </w:pP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установлены</w:t>
            </w:r>
          </w:p>
        </w:tc>
      </w:tr>
      <w:tr w:rsidR="00B236B3" w:rsidRPr="001D11FA" w:rsidTr="00A45FDB">
        <w:trPr>
          <w:trHeight w:val="868"/>
        </w:trPr>
        <w:tc>
          <w:tcPr>
            <w:tcW w:w="1101" w:type="dxa"/>
            <w:vMerge w:val="restart"/>
            <w:tcBorders>
              <w:top w:val="single" w:sz="4" w:space="0" w:color="auto"/>
              <w:left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236B3" w:rsidRPr="001D11FA" w:rsidRDefault="004F23A7" w:rsidP="002D25C1">
            <w:pPr>
              <w:tabs>
                <w:tab w:val="left" w:pos="1276"/>
              </w:tab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bCs/>
                <w:sz w:val="24"/>
                <w:szCs w:val="24"/>
              </w:rPr>
              <w:t xml:space="preserve">Базис поставки </w:t>
            </w:r>
            <w:r w:rsidRPr="004F23A7">
              <w:rPr>
                <w:rFonts w:ascii="Times New Roman" w:eastAsia="Times New Roman" w:hAnsi="Times New Roman" w:cs="Times New Roman"/>
                <w:bCs/>
                <w:sz w:val="24"/>
                <w:szCs w:val="24"/>
                <w:lang w:val="en-US"/>
              </w:rPr>
              <w:t>CIP</w:t>
            </w:r>
            <w:r w:rsidRPr="004F23A7">
              <w:rPr>
                <w:rFonts w:ascii="Times New Roman" w:eastAsia="Times New Roman" w:hAnsi="Times New Roman" w:cs="Times New Roman"/>
                <w:bCs/>
                <w:sz w:val="24"/>
                <w:szCs w:val="24"/>
              </w:rPr>
              <w:t xml:space="preserve"> - Москва, Российская Федерация, аэропорт «Шереметьево» (доставка авиатранспортом) (ИНКОТЕРМС 2010).</w:t>
            </w:r>
          </w:p>
        </w:tc>
      </w:tr>
      <w:tr w:rsidR="00B236B3" w:rsidRPr="001D11FA" w:rsidTr="003051EC">
        <w:trPr>
          <w:trHeight w:val="324"/>
        </w:trPr>
        <w:tc>
          <w:tcPr>
            <w:tcW w:w="1101" w:type="dxa"/>
            <w:vMerge/>
            <w:tcBorders>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tabs>
                <w:tab w:val="left" w:pos="1276"/>
              </w:tabs>
              <w:suppressAutoHyphens/>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Поставка Товара осуществляется в срок до 31.07.2015.</w:t>
            </w:r>
          </w:p>
          <w:p w:rsidR="00B236B3" w:rsidRPr="001D11FA" w:rsidRDefault="004F23A7" w:rsidP="004F23A7">
            <w:pPr>
              <w:tabs>
                <w:tab w:val="left" w:pos="972"/>
              </w:tabs>
              <w:spacing w:after="0" w:line="240" w:lineRule="auto"/>
              <w:jc w:val="both"/>
              <w:rPr>
                <w:rFonts w:ascii="Times New Roman" w:hAnsi="Times New Roman" w:cs="Times New Roman"/>
                <w:sz w:val="24"/>
                <w:szCs w:val="24"/>
              </w:rPr>
            </w:pPr>
            <w:r w:rsidRPr="004F23A7">
              <w:rPr>
                <w:rFonts w:ascii="Times New Roman" w:eastAsia="Times New Roman" w:hAnsi="Times New Roman" w:cs="Times New Roman"/>
                <w:sz w:val="24"/>
                <w:szCs w:val="24"/>
              </w:rPr>
              <w:t>Датой поставки считается дата выпуска Товара в свободное обращение на территорию РФ, соответствующего по качеству п. 2.1 Контракта, проставленная на штампе декларации на Товары (ДТ).</w:t>
            </w:r>
          </w:p>
        </w:tc>
      </w:tr>
      <w:tr w:rsidR="00B236B3" w:rsidRPr="001D11FA" w:rsidTr="003051EC">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3"/>
              <w:keepNext w:val="0"/>
              <w:numPr>
                <w:ilvl w:val="0"/>
                <w:numId w:val="24"/>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64706" w:rsidRPr="001D11FA" w:rsidRDefault="00964706" w:rsidP="00964706">
            <w:pPr>
              <w:tabs>
                <w:tab w:val="num" w:pos="68"/>
                <w:tab w:val="num" w:pos="493"/>
              </w:tabs>
              <w:autoSpaceDE w:val="0"/>
              <w:autoSpaceDN w:val="0"/>
              <w:adjustRightInd w:val="0"/>
              <w:spacing w:after="0" w:line="240" w:lineRule="auto"/>
              <w:jc w:val="both"/>
              <w:rPr>
                <w:rFonts w:ascii="Times New Roman" w:eastAsia="Times New Roman" w:hAnsi="Times New Roman" w:cs="Times New Roman"/>
                <w:sz w:val="24"/>
                <w:szCs w:val="24"/>
              </w:rPr>
            </w:pPr>
            <w:r w:rsidRPr="001D11FA">
              <w:rPr>
                <w:rFonts w:ascii="Times New Roman" w:eastAsia="Times New Roman" w:hAnsi="Times New Roman" w:cs="Times New Roman"/>
                <w:sz w:val="24"/>
                <w:szCs w:val="24"/>
              </w:rPr>
              <w:t xml:space="preserve">Начальная (максимальная) цена договора составляет: </w:t>
            </w:r>
          </w:p>
          <w:p w:rsidR="004F23A7" w:rsidRPr="004F23A7" w:rsidRDefault="004F23A7" w:rsidP="004F23A7">
            <w:pPr>
              <w:spacing w:after="0" w:line="240" w:lineRule="auto"/>
              <w:jc w:val="both"/>
              <w:rPr>
                <w:rFonts w:ascii="Times New Roman" w:eastAsia="Times New Roman" w:hAnsi="Times New Roman" w:cs="Times New Roman"/>
                <w:b/>
                <w:sz w:val="24"/>
                <w:szCs w:val="24"/>
              </w:rPr>
            </w:pPr>
            <w:r w:rsidRPr="004F23A7">
              <w:rPr>
                <w:rFonts w:ascii="Times New Roman" w:eastAsia="Times New Roman" w:hAnsi="Times New Roman" w:cs="Times New Roman"/>
                <w:b/>
                <w:bCs/>
                <w:sz w:val="24"/>
                <w:szCs w:val="24"/>
              </w:rPr>
              <w:t xml:space="preserve">3 000, 00 (Три тысячи) </w:t>
            </w:r>
            <w:r w:rsidRPr="004F23A7">
              <w:rPr>
                <w:rFonts w:ascii="Times New Roman" w:eastAsia="Times New Roman" w:hAnsi="Times New Roman" w:cs="Times New Roman"/>
                <w:b/>
                <w:sz w:val="24"/>
                <w:szCs w:val="24"/>
              </w:rPr>
              <w:t>Долларов США 00 центов.</w:t>
            </w:r>
          </w:p>
          <w:p w:rsidR="00B236B3" w:rsidRPr="001D11FA" w:rsidRDefault="00B236B3" w:rsidP="000D09BA">
            <w:pPr>
              <w:spacing w:after="0" w:line="240" w:lineRule="auto"/>
              <w:jc w:val="both"/>
              <w:rPr>
                <w:rFonts w:ascii="Times New Roman" w:eastAsia="Times New Roman" w:hAnsi="Times New Roman" w:cs="Times New Roman"/>
                <w:b/>
                <w:sz w:val="24"/>
                <w:szCs w:val="24"/>
              </w:rPr>
            </w:pPr>
          </w:p>
        </w:tc>
      </w:tr>
      <w:tr w:rsidR="00B236B3" w:rsidRPr="001D11FA" w:rsidTr="003051EC">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522D79" w:rsidP="00D25D89">
            <w:pPr>
              <w:tabs>
                <w:tab w:val="left" w:pos="993"/>
              </w:tabs>
              <w:spacing w:after="0" w:line="240" w:lineRule="auto"/>
              <w:ind w:left="34"/>
              <w:jc w:val="both"/>
              <w:rPr>
                <w:rFonts w:ascii="Times New Roman" w:hAnsi="Times New Roman" w:cs="Times New Roman"/>
                <w:sz w:val="24"/>
                <w:szCs w:val="24"/>
              </w:rPr>
            </w:pPr>
            <w:r>
              <w:rPr>
                <w:rFonts w:ascii="Times New Roman" w:eastAsia="Times New Roman" w:hAnsi="Times New Roman" w:cs="Times New Roman"/>
                <w:bCs/>
                <w:sz w:val="24"/>
                <w:szCs w:val="24"/>
              </w:rPr>
              <w:t>Стоимость тары, упаковки,</w:t>
            </w:r>
            <w:r w:rsidR="004F23A7" w:rsidRPr="004F23A7">
              <w:rPr>
                <w:rFonts w:ascii="Times New Roman" w:eastAsia="Times New Roman" w:hAnsi="Times New Roman" w:cs="Times New Roman"/>
                <w:bCs/>
                <w:sz w:val="24"/>
                <w:szCs w:val="24"/>
              </w:rPr>
              <w:t xml:space="preserve"> маркировки, страховки и доставки до Москвы входит в цену Товара.</w:t>
            </w:r>
          </w:p>
        </w:tc>
      </w:tr>
      <w:tr w:rsidR="00B236B3" w:rsidRPr="001D11FA" w:rsidTr="003051EC">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4F23A7" w:rsidRPr="004F23A7" w:rsidRDefault="004F23A7" w:rsidP="004F23A7">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Покупатель осуществляет 100% оплату за поставлен</w:t>
            </w:r>
            <w:r w:rsidR="00B47F90">
              <w:rPr>
                <w:rFonts w:ascii="Times New Roman" w:eastAsia="Times New Roman" w:hAnsi="Times New Roman" w:cs="Times New Roman"/>
                <w:sz w:val="24"/>
                <w:szCs w:val="24"/>
              </w:rPr>
              <w:t xml:space="preserve">ный Товар банковским переводом </w:t>
            </w:r>
            <w:r w:rsidRPr="004F23A7">
              <w:rPr>
                <w:rFonts w:ascii="Times New Roman" w:eastAsia="Times New Roman" w:hAnsi="Times New Roman" w:cs="Times New Roman"/>
                <w:sz w:val="24"/>
                <w:szCs w:val="24"/>
              </w:rPr>
              <w:t>на счет Продавца,</w:t>
            </w:r>
            <w:r w:rsidRPr="004F23A7">
              <w:rPr>
                <w:rFonts w:ascii="Times New Roman" w:eastAsia="Times New Roman" w:hAnsi="Times New Roman" w:cs="Times New Roman"/>
                <w:bCs/>
                <w:sz w:val="24"/>
                <w:szCs w:val="24"/>
              </w:rPr>
              <w:t xml:space="preserve"> указанный в </w:t>
            </w:r>
            <w:r w:rsidRPr="004F23A7">
              <w:rPr>
                <w:rFonts w:ascii="Times New Roman" w:eastAsia="Times New Roman" w:hAnsi="Times New Roman" w:cs="Times New Roman"/>
                <w:sz w:val="24"/>
                <w:szCs w:val="24"/>
              </w:rPr>
              <w:t>Контракт</w:t>
            </w:r>
            <w:r w:rsidRPr="004F23A7">
              <w:rPr>
                <w:rFonts w:ascii="Times New Roman" w:eastAsia="Times New Roman" w:hAnsi="Times New Roman" w:cs="Times New Roman"/>
                <w:bCs/>
                <w:sz w:val="24"/>
                <w:szCs w:val="24"/>
              </w:rPr>
              <w:t>е</w:t>
            </w:r>
            <w:r w:rsidRPr="004F23A7">
              <w:rPr>
                <w:rFonts w:ascii="Times New Roman" w:eastAsia="Times New Roman" w:hAnsi="Times New Roman" w:cs="Times New Roman"/>
                <w:sz w:val="24"/>
                <w:szCs w:val="24"/>
              </w:rPr>
              <w:t xml:space="preserve"> против выставляемого Продавцом инвойса в течение 30 (Тридцати)</w:t>
            </w:r>
            <w:r w:rsidRPr="004F23A7">
              <w:rPr>
                <w:rFonts w:ascii="Times New Roman" w:eastAsia="Times New Roman" w:hAnsi="Times New Roman" w:cs="Times New Roman"/>
                <w:sz w:val="24"/>
                <w:szCs w:val="24"/>
                <w:lang w:val="lv-LV"/>
              </w:rPr>
              <w:t xml:space="preserve"> </w:t>
            </w:r>
            <w:r w:rsidRPr="004F23A7">
              <w:rPr>
                <w:rFonts w:ascii="Times New Roman" w:eastAsia="Times New Roman" w:hAnsi="Times New Roman" w:cs="Times New Roman"/>
                <w:sz w:val="24"/>
                <w:szCs w:val="24"/>
              </w:rPr>
              <w:t>дней с даты авианакладной. Обязательство Покупателя по оплате считается исполненным после поступления 100% стоимости Товара на корреспондентский счет банка Продавца</w:t>
            </w:r>
            <w:r w:rsidRPr="004F23A7">
              <w:rPr>
                <w:rFonts w:ascii="Times New Roman" w:eastAsia="Times New Roman" w:hAnsi="Times New Roman" w:cs="Times New Roman"/>
                <w:bCs/>
                <w:sz w:val="24"/>
                <w:szCs w:val="24"/>
              </w:rPr>
              <w:t xml:space="preserve"> указанного в </w:t>
            </w:r>
            <w:r w:rsidRPr="004F23A7">
              <w:rPr>
                <w:rFonts w:ascii="Times New Roman" w:eastAsia="Times New Roman" w:hAnsi="Times New Roman" w:cs="Times New Roman"/>
                <w:sz w:val="24"/>
                <w:szCs w:val="24"/>
              </w:rPr>
              <w:t>Контракт</w:t>
            </w:r>
            <w:r w:rsidRPr="004F23A7">
              <w:rPr>
                <w:rFonts w:ascii="Times New Roman" w:eastAsia="Times New Roman" w:hAnsi="Times New Roman" w:cs="Times New Roman"/>
                <w:bCs/>
                <w:sz w:val="24"/>
                <w:szCs w:val="24"/>
              </w:rPr>
              <w:t>е</w:t>
            </w:r>
            <w:r w:rsidRPr="004F23A7">
              <w:rPr>
                <w:rFonts w:ascii="Times New Roman" w:eastAsia="Times New Roman" w:hAnsi="Times New Roman" w:cs="Times New Roman"/>
                <w:sz w:val="24"/>
                <w:szCs w:val="24"/>
              </w:rPr>
              <w:t>.</w:t>
            </w:r>
          </w:p>
          <w:p w:rsidR="00B236B3" w:rsidRPr="001D11FA" w:rsidRDefault="004F23A7" w:rsidP="004F23A7">
            <w:pPr>
              <w:spacing w:after="0" w:line="240" w:lineRule="auto"/>
              <w:jc w:val="both"/>
              <w:rPr>
                <w:rFonts w:ascii="Times New Roman" w:hAnsi="Times New Roman" w:cs="Times New Roman"/>
                <w:sz w:val="24"/>
                <w:szCs w:val="24"/>
              </w:rPr>
            </w:pPr>
            <w:r w:rsidRPr="004F23A7">
              <w:rPr>
                <w:rFonts w:ascii="Times New Roman" w:eastAsia="Times New Roman" w:hAnsi="Times New Roman" w:cs="Times New Roman"/>
                <w:sz w:val="24"/>
                <w:szCs w:val="24"/>
              </w:rPr>
              <w:t>Датой платежа считается дата поступления  денежных средств на коррес</w:t>
            </w:r>
            <w:r>
              <w:rPr>
                <w:rFonts w:ascii="Times New Roman" w:eastAsia="Times New Roman" w:hAnsi="Times New Roman" w:cs="Times New Roman"/>
                <w:sz w:val="24"/>
                <w:szCs w:val="24"/>
              </w:rPr>
              <w:t>пондентский счет банка Продавца</w:t>
            </w:r>
            <w:r w:rsidR="00A45FDB" w:rsidRPr="001D11FA">
              <w:rPr>
                <w:rFonts w:ascii="Times New Roman" w:eastAsia="Times New Roman" w:hAnsi="Times New Roman" w:cs="Times New Roman"/>
                <w:sz w:val="24"/>
                <w:szCs w:val="24"/>
              </w:rPr>
              <w:t>.</w:t>
            </w:r>
          </w:p>
        </w:tc>
      </w:tr>
      <w:tr w:rsidR="00B236B3" w:rsidRPr="001D11FA" w:rsidTr="003051EC">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hAnsi="Times New Roman" w:cs="Times New Roman"/>
                <w:sz w:val="24"/>
                <w:szCs w:val="24"/>
              </w:rPr>
            </w:pPr>
            <w:r w:rsidRPr="001D11FA">
              <w:rPr>
                <w:rFonts w:ascii="Times New Roman" w:hAnsi="Times New Roman" w:cs="Times New Roman"/>
                <w:sz w:val="24"/>
                <w:szCs w:val="24"/>
              </w:rPr>
              <w:t>Заявки на участие в закупке участником закупки не подаются.</w:t>
            </w:r>
          </w:p>
          <w:p w:rsidR="00B236B3" w:rsidRPr="001D11FA" w:rsidRDefault="00B236B3" w:rsidP="00D25D89">
            <w:pPr>
              <w:spacing w:after="0" w:line="240" w:lineRule="auto"/>
              <w:ind w:left="34"/>
              <w:jc w:val="both"/>
              <w:rPr>
                <w:rFonts w:ascii="Times New Roman" w:hAnsi="Times New Roman" w:cs="Times New Roman"/>
                <w:sz w:val="24"/>
                <w:szCs w:val="24"/>
              </w:rPr>
            </w:pPr>
          </w:p>
        </w:tc>
      </w:tr>
      <w:tr w:rsidR="00B236B3" w:rsidRPr="001D11FA" w:rsidTr="003051EC">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1D11FA" w:rsidRDefault="00B02AAA" w:rsidP="00B02AAA">
            <w:pPr>
              <w:pStyle w:val="a9"/>
              <w:numPr>
                <w:ilvl w:val="0"/>
                <w:numId w:val="24"/>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tabs>
                <w:tab w:val="left" w:pos="1260"/>
              </w:tabs>
              <w:spacing w:after="0" w:line="240" w:lineRule="auto"/>
              <w:ind w:left="34"/>
              <w:jc w:val="both"/>
              <w:rPr>
                <w:rFonts w:ascii="Times New Roman" w:hAnsi="Times New Roman" w:cs="Times New Roman"/>
                <w:b/>
                <w:sz w:val="24"/>
                <w:szCs w:val="24"/>
              </w:rPr>
            </w:pPr>
            <w:r w:rsidRPr="001D11FA">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eastAsia="Calibri" w:hAnsi="Times New Roman" w:cs="Times New Roman"/>
                <w:sz w:val="24"/>
                <w:szCs w:val="24"/>
                <w:lang w:eastAsia="en-US"/>
              </w:rPr>
            </w:pPr>
            <w:r w:rsidRPr="001D11FA">
              <w:rPr>
                <w:rFonts w:ascii="Times New Roman" w:hAnsi="Times New Roman" w:cs="Times New Roman"/>
                <w:sz w:val="24"/>
                <w:szCs w:val="24"/>
              </w:rPr>
              <w:t>Не установлен</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hAnsi="Times New Roman" w:cs="Times New Roman"/>
                <w:sz w:val="24"/>
                <w:szCs w:val="24"/>
              </w:rPr>
            </w:pPr>
            <w:r w:rsidRPr="001D11FA">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jc w:val="both"/>
              <w:rPr>
                <w:rFonts w:ascii="Times New Roman" w:hAnsi="Times New Roman" w:cs="Times New Roman"/>
                <w:sz w:val="24"/>
                <w:szCs w:val="24"/>
              </w:rPr>
            </w:pPr>
            <w:r w:rsidRPr="001D11FA">
              <w:rPr>
                <w:rFonts w:ascii="Times New Roman" w:hAnsi="Times New Roman" w:cs="Times New Roman"/>
                <w:sz w:val="24"/>
                <w:szCs w:val="24"/>
              </w:rPr>
              <w:t xml:space="preserve">Рассмотрение заявок на участие в закупке не </w:t>
            </w:r>
            <w:r w:rsidR="000765C5" w:rsidRPr="001D11FA">
              <w:rPr>
                <w:rFonts w:ascii="Times New Roman" w:hAnsi="Times New Roman" w:cs="Times New Roman"/>
                <w:sz w:val="24"/>
                <w:szCs w:val="24"/>
              </w:rPr>
              <w:t>п</w:t>
            </w:r>
            <w:r w:rsidRPr="001D11FA">
              <w:rPr>
                <w:rFonts w:ascii="Times New Roman" w:hAnsi="Times New Roman" w:cs="Times New Roman"/>
                <w:sz w:val="24"/>
                <w:szCs w:val="24"/>
              </w:rPr>
              <w:t>роводится.</w:t>
            </w:r>
            <w:r w:rsidR="000765C5" w:rsidRPr="001D11FA">
              <w:rPr>
                <w:rFonts w:ascii="Times New Roman" w:hAnsi="Times New Roman" w:cs="Times New Roman"/>
                <w:sz w:val="24"/>
                <w:szCs w:val="24"/>
              </w:rPr>
              <w:t xml:space="preserve"> </w:t>
            </w:r>
            <w:r w:rsidRPr="001D11FA">
              <w:rPr>
                <w:rFonts w:ascii="Times New Roman" w:hAnsi="Times New Roman" w:cs="Times New Roman"/>
                <w:sz w:val="24"/>
                <w:szCs w:val="24"/>
              </w:rPr>
              <w:t xml:space="preserve">Итоги закупки не подводятся. </w:t>
            </w:r>
          </w:p>
          <w:p w:rsidR="00B236B3" w:rsidRPr="001D11FA" w:rsidRDefault="00B236B3" w:rsidP="00D25D89">
            <w:pPr>
              <w:spacing w:after="0" w:line="240" w:lineRule="auto"/>
              <w:ind w:left="34"/>
              <w:rPr>
                <w:rFonts w:ascii="Times New Roman" w:hAnsi="Times New Roman" w:cs="Times New Roman"/>
                <w:sz w:val="24"/>
                <w:szCs w:val="24"/>
              </w:rPr>
            </w:pP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установлены.</w:t>
            </w:r>
          </w:p>
          <w:p w:rsidR="00B236B3" w:rsidRPr="001D11FA"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установлены.</w:t>
            </w:r>
          </w:p>
          <w:p w:rsidR="00B236B3" w:rsidRPr="001D11FA" w:rsidRDefault="00B236B3" w:rsidP="00D25D89">
            <w:pPr>
              <w:spacing w:after="0" w:line="240" w:lineRule="auto"/>
              <w:ind w:left="34"/>
              <w:rPr>
                <w:rFonts w:ascii="Times New Roman" w:hAnsi="Times New Roman" w:cs="Times New Roman"/>
                <w:sz w:val="24"/>
                <w:szCs w:val="24"/>
              </w:rPr>
            </w:pP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pStyle w:val="2"/>
              <w:keepNext w:val="0"/>
              <w:suppressAutoHyphens/>
              <w:spacing w:after="0"/>
              <w:ind w:left="34"/>
              <w:jc w:val="both"/>
              <w:rPr>
                <w:b w:val="0"/>
                <w:sz w:val="24"/>
                <w:szCs w:val="24"/>
              </w:rPr>
            </w:pPr>
            <w:r w:rsidRPr="001D11FA">
              <w:rPr>
                <w:b w:val="0"/>
                <w:sz w:val="24"/>
                <w:szCs w:val="24"/>
              </w:rPr>
              <w:t>Не установлен</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установлены</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w:t>
            </w:r>
          </w:p>
        </w:tc>
      </w:tr>
      <w:tr w:rsidR="00B236B3" w:rsidRPr="001D11FA" w:rsidTr="003051EC">
        <w:trPr>
          <w:trHeight w:val="237"/>
        </w:trPr>
        <w:tc>
          <w:tcPr>
            <w:tcW w:w="1101" w:type="dxa"/>
            <w:vMerge w:val="restart"/>
            <w:tcBorders>
              <w:top w:val="single" w:sz="4" w:space="0" w:color="auto"/>
              <w:left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требуется</w:t>
            </w:r>
          </w:p>
          <w:p w:rsidR="00B236B3" w:rsidRPr="001D11FA"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1D11FA" w:rsidTr="003051EC">
        <w:trPr>
          <w:trHeight w:val="236"/>
        </w:trPr>
        <w:tc>
          <w:tcPr>
            <w:tcW w:w="1101" w:type="dxa"/>
            <w:vMerge/>
            <w:tcBorders>
              <w:left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требуется</w:t>
            </w:r>
          </w:p>
          <w:p w:rsidR="00B236B3" w:rsidRPr="001D11FA" w:rsidRDefault="00B236B3" w:rsidP="00D25D89">
            <w:pPr>
              <w:spacing w:after="0" w:line="240" w:lineRule="auto"/>
              <w:ind w:left="34"/>
              <w:rPr>
                <w:rFonts w:ascii="Times New Roman" w:hAnsi="Times New Roman" w:cs="Times New Roman"/>
                <w:sz w:val="24"/>
                <w:szCs w:val="24"/>
              </w:rPr>
            </w:pPr>
          </w:p>
        </w:tc>
      </w:tr>
      <w:tr w:rsidR="00B236B3" w:rsidRPr="001D11FA" w:rsidTr="003051EC">
        <w:trPr>
          <w:trHeight w:val="258"/>
        </w:trPr>
        <w:tc>
          <w:tcPr>
            <w:tcW w:w="1101" w:type="dxa"/>
            <w:vMerge/>
            <w:tcBorders>
              <w:left w:val="single" w:sz="4" w:space="0" w:color="auto"/>
              <w:bottom w:val="single" w:sz="4" w:space="0" w:color="auto"/>
              <w:right w:val="single" w:sz="4" w:space="0" w:color="auto"/>
            </w:tcBorders>
          </w:tcPr>
          <w:p w:rsidR="00B236B3" w:rsidRPr="001D11F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pStyle w:val="2"/>
              <w:keepNext w:val="0"/>
              <w:suppressAutoHyphens/>
              <w:spacing w:after="0"/>
              <w:ind w:left="34"/>
              <w:jc w:val="both"/>
              <w:rPr>
                <w:b w:val="0"/>
                <w:sz w:val="24"/>
                <w:szCs w:val="24"/>
              </w:rPr>
            </w:pPr>
            <w:r w:rsidRPr="001D11FA">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1D11FA" w:rsidTr="003051EC">
        <w:tc>
          <w:tcPr>
            <w:tcW w:w="1101" w:type="dxa"/>
            <w:tcBorders>
              <w:top w:val="single" w:sz="4" w:space="0" w:color="auto"/>
              <w:left w:val="single" w:sz="4" w:space="0" w:color="auto"/>
              <w:bottom w:val="single" w:sz="4" w:space="0" w:color="auto"/>
              <w:right w:val="single" w:sz="4" w:space="0" w:color="auto"/>
            </w:tcBorders>
          </w:tcPr>
          <w:p w:rsidR="00B236B3" w:rsidRPr="001D11FA"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1D11FA"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1D11FA">
              <w:rPr>
                <w:rFonts w:ascii="Times New Roman" w:hAnsi="Times New Roman" w:cs="Times New Roman"/>
                <w:sz w:val="24"/>
                <w:szCs w:val="24"/>
              </w:rPr>
              <w:t>Не установлены</w:t>
            </w:r>
          </w:p>
          <w:p w:rsidR="00B236B3" w:rsidRPr="001D11FA"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1D11FA" w:rsidTr="003051EC">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1D11FA" w:rsidRDefault="00B112C2" w:rsidP="00B02AAA">
            <w:pPr>
              <w:pStyle w:val="a9"/>
              <w:numPr>
                <w:ilvl w:val="0"/>
                <w:numId w:val="2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1D11FA"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1D11FA" w:rsidRDefault="002F0978" w:rsidP="00D25D89">
            <w:pPr>
              <w:tabs>
                <w:tab w:val="left" w:pos="900"/>
                <w:tab w:val="left" w:pos="1134"/>
              </w:tabs>
              <w:spacing w:after="0" w:line="240" w:lineRule="auto"/>
              <w:contextualSpacing/>
              <w:jc w:val="both"/>
              <w:rPr>
                <w:rFonts w:ascii="Times New Roman" w:hAnsi="Times New Roman" w:cs="Times New Roman"/>
                <w:sz w:val="24"/>
                <w:szCs w:val="24"/>
              </w:rPr>
            </w:pPr>
            <w:r w:rsidRPr="001D11FA">
              <w:rPr>
                <w:rFonts w:ascii="Times New Roman" w:hAnsi="Times New Roman" w:cs="Times New Roman"/>
                <w:b/>
                <w:sz w:val="24"/>
                <w:szCs w:val="24"/>
              </w:rPr>
              <w:t>П</w:t>
            </w:r>
            <w:r w:rsidR="00B112C2" w:rsidRPr="001D11FA">
              <w:rPr>
                <w:rFonts w:ascii="Times New Roman" w:hAnsi="Times New Roman" w:cs="Times New Roman"/>
                <w:b/>
                <w:sz w:val="24"/>
                <w:szCs w:val="24"/>
              </w:rPr>
              <w:t>п.</w:t>
            </w:r>
            <w:r w:rsidRPr="001D11FA">
              <w:rPr>
                <w:rFonts w:ascii="Times New Roman" w:hAnsi="Times New Roman" w:cs="Times New Roman"/>
                <w:b/>
                <w:sz w:val="24"/>
                <w:szCs w:val="24"/>
              </w:rPr>
              <w:t xml:space="preserve"> </w:t>
            </w:r>
            <w:r w:rsidR="00B112C2" w:rsidRPr="001D11FA">
              <w:rPr>
                <w:rFonts w:ascii="Times New Roman" w:hAnsi="Times New Roman" w:cs="Times New Roman"/>
                <w:b/>
                <w:sz w:val="24"/>
                <w:szCs w:val="24"/>
              </w:rPr>
              <w:t>29 п. 14.3 Положения о закупке товаров,</w:t>
            </w:r>
            <w:r w:rsidR="00B112C2" w:rsidRPr="001D11FA">
              <w:rPr>
                <w:rFonts w:ascii="Times New Roman" w:hAnsi="Times New Roman" w:cs="Times New Roman"/>
                <w:sz w:val="24"/>
                <w:szCs w:val="24"/>
              </w:rPr>
              <w:t xml:space="preserve"> </w:t>
            </w:r>
            <w:r w:rsidR="00B112C2" w:rsidRPr="001D11FA">
              <w:rPr>
                <w:rFonts w:ascii="Times New Roman" w:hAnsi="Times New Roman" w:cs="Times New Roman"/>
                <w:b/>
                <w:sz w:val="24"/>
                <w:szCs w:val="24"/>
              </w:rPr>
              <w:t>работ, услуг для нужд ФГУП «Московский эндокринный завод»</w:t>
            </w:r>
            <w:r w:rsidR="00B112C2" w:rsidRPr="001D11FA">
              <w:rPr>
                <w:rFonts w:ascii="Times New Roman" w:hAnsi="Times New Roman" w:cs="Times New Roman"/>
                <w:sz w:val="24"/>
                <w:szCs w:val="24"/>
              </w:rPr>
              <w:t xml:space="preserve"> </w:t>
            </w:r>
          </w:p>
          <w:p w:rsidR="00B112C2" w:rsidRPr="001D11FA" w:rsidRDefault="00B112C2" w:rsidP="00D25D89">
            <w:pPr>
              <w:tabs>
                <w:tab w:val="left" w:pos="900"/>
                <w:tab w:val="left" w:pos="1134"/>
              </w:tabs>
              <w:spacing w:after="0" w:line="240" w:lineRule="auto"/>
              <w:contextualSpacing/>
              <w:jc w:val="both"/>
              <w:rPr>
                <w:rFonts w:ascii="Times New Roman" w:hAnsi="Times New Roman" w:cs="Times New Roman"/>
                <w:sz w:val="24"/>
                <w:szCs w:val="24"/>
              </w:rPr>
            </w:pPr>
            <w:r w:rsidRPr="001D11FA">
              <w:rPr>
                <w:rFonts w:ascii="Times New Roman" w:hAnsi="Times New Roman" w:cs="Times New Roman"/>
                <w:sz w:val="24"/>
                <w:szCs w:val="24"/>
              </w:rPr>
              <w:t xml:space="preserve">(Процедура закупки, проведенная ранее иным способом, признана несостоявшейся и договор по ее результатам не заключен.) </w:t>
            </w:r>
          </w:p>
        </w:tc>
      </w:tr>
      <w:tr w:rsidR="00B112C2" w:rsidRPr="001D11FA" w:rsidTr="002D25C1">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1D11FA" w:rsidRDefault="00B112C2"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D11FA"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1D11F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lang w:val="en-US"/>
              </w:rPr>
              <w:t>AXXO</w:t>
            </w:r>
            <w:r w:rsidRPr="004F23A7">
              <w:rPr>
                <w:rFonts w:ascii="Times New Roman" w:eastAsia="Times New Roman" w:hAnsi="Times New Roman" w:cs="Times New Roman"/>
                <w:sz w:val="24"/>
                <w:szCs w:val="24"/>
              </w:rPr>
              <w:t xml:space="preserve"> </w:t>
            </w:r>
            <w:r w:rsidRPr="004F23A7">
              <w:rPr>
                <w:rFonts w:ascii="Times New Roman" w:eastAsia="Times New Roman" w:hAnsi="Times New Roman" w:cs="Times New Roman"/>
                <w:sz w:val="24"/>
                <w:szCs w:val="24"/>
                <w:lang w:val="en-US"/>
              </w:rPr>
              <w:t>Im</w:t>
            </w:r>
            <w:r w:rsidRPr="004F23A7">
              <w:rPr>
                <w:rFonts w:ascii="Times New Roman" w:eastAsia="Times New Roman" w:hAnsi="Times New Roman" w:cs="Times New Roman"/>
                <w:sz w:val="24"/>
                <w:szCs w:val="24"/>
              </w:rPr>
              <w:t xml:space="preserve">- &amp; </w:t>
            </w:r>
            <w:r w:rsidRPr="004F23A7">
              <w:rPr>
                <w:rFonts w:ascii="Times New Roman" w:eastAsia="Times New Roman" w:hAnsi="Times New Roman" w:cs="Times New Roman"/>
                <w:sz w:val="24"/>
                <w:szCs w:val="24"/>
                <w:lang w:val="en-US"/>
              </w:rPr>
              <w:t>Export</w:t>
            </w:r>
            <w:r w:rsidRPr="004F23A7">
              <w:rPr>
                <w:rFonts w:ascii="Times New Roman" w:eastAsia="Times New Roman" w:hAnsi="Times New Roman" w:cs="Times New Roman"/>
                <w:sz w:val="24"/>
                <w:szCs w:val="24"/>
              </w:rPr>
              <w:t xml:space="preserve"> </w:t>
            </w:r>
            <w:r w:rsidRPr="004F23A7">
              <w:rPr>
                <w:rFonts w:ascii="Times New Roman" w:eastAsia="Times New Roman" w:hAnsi="Times New Roman" w:cs="Times New Roman"/>
                <w:sz w:val="24"/>
                <w:szCs w:val="24"/>
                <w:lang w:val="en-US"/>
              </w:rPr>
              <w:t>GmbH</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Рёдингсмаркт 20</w:t>
            </w:r>
          </w:p>
          <w:p w:rsidR="00B0555B" w:rsidRDefault="004F23A7" w:rsidP="004F23A7">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F23A7">
              <w:rPr>
                <w:rFonts w:ascii="Times New Roman" w:eastAsia="Times New Roman" w:hAnsi="Times New Roman" w:cs="Times New Roman"/>
                <w:sz w:val="24"/>
                <w:szCs w:val="24"/>
              </w:rPr>
              <w:t>20459 Гамбург, Германия</w:t>
            </w:r>
          </w:p>
          <w:p w:rsidR="00D118C8" w:rsidRPr="00D118C8" w:rsidRDefault="00D118C8" w:rsidP="004F23A7">
            <w:pPr>
              <w:tabs>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118C8">
              <w:rPr>
                <w:rFonts w:ascii="Times New Roman" w:eastAsia="Times New Roman" w:hAnsi="Times New Roman" w:cs="Times New Roman"/>
                <w:bCs/>
                <w:sz w:val="24"/>
                <w:szCs w:val="24"/>
              </w:rPr>
              <w:t>DE 812192621</w:t>
            </w:r>
          </w:p>
        </w:tc>
      </w:tr>
    </w:tbl>
    <w:p w:rsidR="00D34012" w:rsidRDefault="00D34012"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Default="004F23A7" w:rsidP="00434579">
      <w:pPr>
        <w:pStyle w:val="af4"/>
        <w:tabs>
          <w:tab w:val="num" w:pos="3969"/>
        </w:tabs>
        <w:suppressAutoHyphens/>
        <w:ind w:right="-1"/>
        <w:jc w:val="left"/>
      </w:pPr>
    </w:p>
    <w:p w:rsidR="004F23A7" w:rsidRPr="001D11FA" w:rsidRDefault="004F23A7" w:rsidP="00434579">
      <w:pPr>
        <w:pStyle w:val="af4"/>
        <w:tabs>
          <w:tab w:val="num" w:pos="3969"/>
        </w:tabs>
        <w:suppressAutoHyphens/>
        <w:ind w:right="-1"/>
        <w:jc w:val="left"/>
      </w:pPr>
    </w:p>
    <w:p w:rsidR="00DC09F2" w:rsidRPr="001D11FA" w:rsidRDefault="00035BF5" w:rsidP="00517F1C">
      <w:pPr>
        <w:pStyle w:val="af4"/>
        <w:numPr>
          <w:ilvl w:val="0"/>
          <w:numId w:val="2"/>
        </w:numPr>
        <w:tabs>
          <w:tab w:val="clear" w:pos="3582"/>
          <w:tab w:val="num" w:pos="0"/>
          <w:tab w:val="num" w:pos="3969"/>
        </w:tabs>
        <w:suppressAutoHyphens/>
        <w:ind w:left="0" w:right="-1" w:firstLine="0"/>
        <w:rPr>
          <w:lang w:val="en-US"/>
        </w:rPr>
      </w:pPr>
      <w:r w:rsidRPr="001D11FA">
        <w:t xml:space="preserve"> </w:t>
      </w:r>
      <w:r w:rsidR="00D25D89" w:rsidRPr="001D11FA">
        <w:t>ПРОЕКТ ДОГОВОРА</w:t>
      </w:r>
    </w:p>
    <w:p w:rsidR="00517F1C" w:rsidRPr="001D11FA" w:rsidRDefault="00517F1C" w:rsidP="00A45FDB">
      <w:pPr>
        <w:pStyle w:val="af4"/>
        <w:tabs>
          <w:tab w:val="num" w:pos="3969"/>
        </w:tabs>
        <w:suppressAutoHyphens/>
        <w:ind w:right="-1"/>
        <w:jc w:val="left"/>
        <w:rPr>
          <w:lang w:val="en-US"/>
        </w:rPr>
      </w:pPr>
    </w:p>
    <w:tbl>
      <w:tblPr>
        <w:tblpPr w:leftFromText="180" w:rightFromText="180" w:tblpY="810"/>
        <w:tblW w:w="10206" w:type="dxa"/>
        <w:tblLayout w:type="fixed"/>
        <w:tblLook w:val="01E0"/>
      </w:tblPr>
      <w:tblGrid>
        <w:gridCol w:w="5103"/>
        <w:gridCol w:w="5103"/>
      </w:tblGrid>
      <w:tr w:rsidR="004F23A7" w:rsidRPr="004F23A7" w:rsidTr="004F23A7">
        <w:trPr>
          <w:trHeight w:val="426"/>
        </w:trPr>
        <w:tc>
          <w:tcPr>
            <w:tcW w:w="5103" w:type="dxa"/>
          </w:tcPr>
          <w:p w:rsidR="004F23A7" w:rsidRPr="004F23A7" w:rsidRDefault="004F23A7" w:rsidP="004F23A7">
            <w:p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 xml:space="preserve">КОНТРАКТ </w:t>
            </w:r>
            <w:bookmarkStart w:id="12" w:name="OCRUncertain002"/>
            <w:r w:rsidRPr="004F23A7">
              <w:rPr>
                <w:rFonts w:ascii="Times New Roman" w:hAnsi="Times New Roman" w:cs="Times New Roman"/>
                <w:b/>
                <w:sz w:val="24"/>
                <w:szCs w:val="24"/>
              </w:rPr>
              <w:t>№</w:t>
            </w:r>
            <w:bookmarkEnd w:id="12"/>
          </w:p>
        </w:tc>
        <w:tc>
          <w:tcPr>
            <w:tcW w:w="5103" w:type="dxa"/>
          </w:tcPr>
          <w:p w:rsidR="004F23A7" w:rsidRPr="004F23A7" w:rsidRDefault="004F23A7" w:rsidP="004F23A7">
            <w:pPr>
              <w:spacing w:after="0" w:line="240" w:lineRule="auto"/>
              <w:jc w:val="center"/>
              <w:rPr>
                <w:rFonts w:ascii="Times New Roman" w:hAnsi="Times New Roman" w:cs="Times New Roman"/>
                <w:b/>
                <w:sz w:val="24"/>
                <w:szCs w:val="24"/>
                <w:lang w:val="en-US"/>
              </w:rPr>
            </w:pPr>
            <w:r w:rsidRPr="004F23A7">
              <w:rPr>
                <w:rFonts w:ascii="Times New Roman" w:hAnsi="Times New Roman" w:cs="Times New Roman"/>
                <w:b/>
                <w:sz w:val="24"/>
                <w:szCs w:val="24"/>
                <w:lang w:val="en-US"/>
              </w:rPr>
              <w:t>CONTRACT №</w:t>
            </w:r>
          </w:p>
        </w:tc>
      </w:tr>
      <w:tr w:rsidR="004F23A7" w:rsidRPr="00B73528" w:rsidTr="004F23A7">
        <w:trPr>
          <w:trHeight w:val="3368"/>
        </w:trPr>
        <w:tc>
          <w:tcPr>
            <w:tcW w:w="5103" w:type="dxa"/>
          </w:tcPr>
          <w:p w:rsidR="004F23A7" w:rsidRPr="004F23A7" w:rsidRDefault="004F23A7" w:rsidP="004F23A7">
            <w:pPr>
              <w:spacing w:after="0" w:line="240" w:lineRule="auto"/>
              <w:jc w:val="both"/>
              <w:rPr>
                <w:rFonts w:ascii="Times New Roman" w:hAnsi="Times New Roman" w:cs="Times New Roman"/>
                <w:strike/>
                <w:sz w:val="24"/>
                <w:szCs w:val="24"/>
              </w:rPr>
            </w:pPr>
            <w:r w:rsidRPr="004F23A7">
              <w:rPr>
                <w:rFonts w:ascii="Times New Roman" w:hAnsi="Times New Roman" w:cs="Times New Roman"/>
                <w:sz w:val="24"/>
                <w:szCs w:val="24"/>
              </w:rPr>
              <w:t>г. Москва                        «      »___________2015</w:t>
            </w:r>
            <w:r w:rsidRPr="004F23A7">
              <w:rPr>
                <w:rFonts w:ascii="Times New Roman" w:hAnsi="Times New Roman" w:cs="Times New Roman"/>
                <w:strike/>
                <w:sz w:val="24"/>
                <w:szCs w:val="24"/>
              </w:rPr>
              <w:t xml:space="preserve"> </w:t>
            </w:r>
          </w:p>
          <w:p w:rsidR="004F23A7" w:rsidRPr="004F23A7" w:rsidRDefault="004F23A7" w:rsidP="004F23A7">
            <w:pPr>
              <w:spacing w:after="0" w:line="240" w:lineRule="auto"/>
              <w:jc w:val="both"/>
              <w:rPr>
                <w:rFonts w:ascii="Times New Roman" w:hAnsi="Times New Roman" w:cs="Times New Roman"/>
                <w:strike/>
                <w:sz w:val="24"/>
                <w:szCs w:val="24"/>
              </w:rPr>
            </w:pPr>
            <w:r w:rsidRPr="004F23A7">
              <w:rPr>
                <w:rFonts w:ascii="Times New Roman" w:hAnsi="Times New Roman" w:cs="Times New Roman"/>
                <w:strike/>
                <w:sz w:val="24"/>
                <w:szCs w:val="24"/>
              </w:rPr>
              <w:t xml:space="preserve">         </w:t>
            </w:r>
          </w:p>
          <w:p w:rsidR="004F23A7" w:rsidRPr="004F23A7" w:rsidRDefault="004F23A7" w:rsidP="004F23A7">
            <w:pPr>
              <w:spacing w:after="0" w:line="240" w:lineRule="auto"/>
              <w:jc w:val="both"/>
              <w:rPr>
                <w:rFonts w:ascii="Times New Roman" w:hAnsi="Times New Roman" w:cs="Times New Roman"/>
                <w:sz w:val="24"/>
                <w:szCs w:val="24"/>
              </w:rPr>
            </w:pPr>
            <w:bookmarkStart w:id="13" w:name="OCRUncertain008"/>
            <w:r w:rsidRPr="004F23A7">
              <w:rPr>
                <w:rFonts w:ascii="Times New Roman" w:hAnsi="Times New Roman" w:cs="Times New Roman"/>
                <w:sz w:val="24"/>
                <w:szCs w:val="24"/>
              </w:rPr>
              <w:t xml:space="preserve">AXXO Im- &amp; Export GmbH» (Германия), в лице Генерального Директора г-на Франка Неддера, действующего на основании Устава, именуемая в дальнейшем </w:t>
            </w:r>
            <w:bookmarkEnd w:id="13"/>
            <w:r w:rsidRPr="004F23A7">
              <w:rPr>
                <w:rFonts w:ascii="Times New Roman" w:hAnsi="Times New Roman" w:cs="Times New Roman"/>
                <w:sz w:val="24"/>
                <w:szCs w:val="24"/>
              </w:rPr>
              <w:t xml:space="preserve"> «Продавец», с одной стороны,</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и ФГУП «Московский эндокринный завод» </w:t>
            </w:r>
            <w:bookmarkStart w:id="14" w:name="OCRUncertain017"/>
            <w:r w:rsidRPr="004F23A7">
              <w:rPr>
                <w:rFonts w:ascii="Times New Roman" w:hAnsi="Times New Roman" w:cs="Times New Roman"/>
                <w:sz w:val="24"/>
                <w:szCs w:val="24"/>
              </w:rPr>
              <w:t>(Россия) в лице директора г-на Фонарёва М.Ю.,</w:t>
            </w:r>
            <w:bookmarkEnd w:id="14"/>
            <w:r w:rsidRPr="004F23A7">
              <w:rPr>
                <w:rFonts w:ascii="Times New Roman" w:hAnsi="Times New Roman" w:cs="Times New Roman"/>
                <w:sz w:val="24"/>
                <w:szCs w:val="24"/>
              </w:rPr>
              <w:t xml:space="preserve"> действующего на основании Устава</w:t>
            </w:r>
            <w:bookmarkStart w:id="15" w:name="OCRUncertain018"/>
            <w:r w:rsidRPr="004F23A7">
              <w:rPr>
                <w:rFonts w:ascii="Times New Roman" w:hAnsi="Times New Roman" w:cs="Times New Roman"/>
                <w:sz w:val="24"/>
                <w:szCs w:val="24"/>
              </w:rPr>
              <w:t>,</w:t>
            </w:r>
            <w:bookmarkEnd w:id="15"/>
            <w:r w:rsidRPr="004F23A7">
              <w:rPr>
                <w:rFonts w:ascii="Times New Roman" w:hAnsi="Times New Roman" w:cs="Times New Roman"/>
                <w:sz w:val="24"/>
                <w:szCs w:val="24"/>
              </w:rPr>
              <w:t xml:space="preserve"> именуемый в дальнейшем «Покупатель» с другой стороны, заключили настоящий Контракт о нижеследующем:</w:t>
            </w:r>
          </w:p>
          <w:p w:rsidR="004F23A7" w:rsidRPr="004F23A7" w:rsidRDefault="004F23A7" w:rsidP="004F23A7">
            <w:pPr>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Moscow                     </w:t>
            </w:r>
            <w:r w:rsidRPr="004F23A7">
              <w:rPr>
                <w:rFonts w:ascii="Times New Roman" w:hAnsi="Times New Roman" w:cs="Times New Roman"/>
                <w:sz w:val="24"/>
                <w:szCs w:val="24"/>
                <w:lang w:val="en-US"/>
              </w:rPr>
              <w:tab/>
              <w:t xml:space="preserve">       «     »___________2015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AXXO Im- &amp; Export GmbH» (Germany) in the name of General Director Mr. Frank Nedder, acting on the basis of the Charter, hereinafter referred to as the “Seller” on the one hand, </w:t>
            </w:r>
          </w:p>
          <w:p w:rsidR="004F23A7" w:rsidRPr="004F23A7" w:rsidRDefault="004F23A7" w:rsidP="004F23A7">
            <w:pPr>
              <w:spacing w:after="0" w:line="240" w:lineRule="auto"/>
              <w:jc w:val="both"/>
              <w:rPr>
                <w:rFonts w:ascii="Times New Roman" w:hAnsi="Times New Roman" w:cs="Times New Roman"/>
                <w:kern w:val="2"/>
                <w:sz w:val="24"/>
                <w:szCs w:val="24"/>
                <w:lang w:val="en-GB"/>
              </w:rPr>
            </w:pPr>
            <w:r w:rsidRPr="004F23A7">
              <w:rPr>
                <w:rFonts w:ascii="Times New Roman" w:hAnsi="Times New Roman" w:cs="Times New Roman"/>
                <w:sz w:val="24"/>
                <w:szCs w:val="24"/>
                <w:lang w:val="en-US"/>
              </w:rPr>
              <w:t xml:space="preserve">and </w:t>
            </w:r>
            <w:r w:rsidRPr="004F23A7">
              <w:rPr>
                <w:rFonts w:ascii="Times New Roman" w:hAnsi="Times New Roman" w:cs="Times New Roman"/>
                <w:kern w:val="2"/>
                <w:sz w:val="24"/>
                <w:szCs w:val="24"/>
                <w:lang w:val="en-GB"/>
              </w:rPr>
              <w:t>FSUE “Moscow endocrine plant”</w:t>
            </w:r>
            <w:r w:rsidRPr="004F23A7">
              <w:rPr>
                <w:rFonts w:ascii="Times New Roman" w:hAnsi="Times New Roman" w:cs="Times New Roman"/>
                <w:sz w:val="24"/>
                <w:szCs w:val="24"/>
                <w:lang w:val="en-US"/>
              </w:rPr>
              <w:t xml:space="preserve"> (Russia) in the name of </w:t>
            </w:r>
            <w:r w:rsidRPr="00D118C8">
              <w:rPr>
                <w:rStyle w:val="hps"/>
                <w:rFonts w:ascii="Times New Roman" w:hAnsi="Times New Roman" w:cs="Times New Roman"/>
                <w:sz w:val="24"/>
                <w:szCs w:val="24"/>
                <w:lang w:val="en-US"/>
              </w:rPr>
              <w:t xml:space="preserve">Director </w:t>
            </w:r>
            <w:r w:rsidRPr="004F23A7">
              <w:rPr>
                <w:rStyle w:val="hps"/>
                <w:rFonts w:ascii="Times New Roman" w:hAnsi="Times New Roman" w:cs="Times New Roman"/>
                <w:sz w:val="24"/>
                <w:szCs w:val="24"/>
                <w:lang w:val="en-US"/>
              </w:rPr>
              <w:t>Mr. Fonaryev M.Y.</w:t>
            </w:r>
            <w:r w:rsidRPr="004F23A7">
              <w:rPr>
                <w:rFonts w:ascii="Times New Roman" w:hAnsi="Times New Roman" w:cs="Times New Roman"/>
                <w:sz w:val="24"/>
                <w:szCs w:val="24"/>
                <w:lang w:val="en-US"/>
              </w:rPr>
              <w:t xml:space="preserve"> acting on the basis of the Charter, hereinafter referred to as the “Buyer”, on the other hand, have concluded the present Contract about the following:</w:t>
            </w:r>
          </w:p>
          <w:p w:rsidR="004F23A7" w:rsidRPr="004F23A7" w:rsidRDefault="004F23A7" w:rsidP="004F23A7">
            <w:pPr>
              <w:spacing w:after="0" w:line="240" w:lineRule="auto"/>
              <w:jc w:val="both"/>
              <w:rPr>
                <w:rFonts w:ascii="Times New Roman" w:hAnsi="Times New Roman" w:cs="Times New Roman"/>
                <w:b/>
                <w:sz w:val="24"/>
                <w:szCs w:val="24"/>
                <w:lang w:val="en-US"/>
              </w:rPr>
            </w:pP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Предмет Контракта</w:t>
            </w:r>
          </w:p>
          <w:p w:rsidR="004F23A7" w:rsidRPr="004F23A7" w:rsidRDefault="004F23A7" w:rsidP="004F23A7">
            <w:pPr>
              <w:autoSpaceDE w:val="0"/>
              <w:autoSpaceDN w:val="0"/>
              <w:adjustRightInd w:val="0"/>
              <w:spacing w:after="0" w:line="240" w:lineRule="auto"/>
              <w:jc w:val="both"/>
              <w:rPr>
                <w:rFonts w:ascii="Times New Roman" w:hAnsi="Times New Roman" w:cs="Times New Roman"/>
                <w:b/>
                <w:sz w:val="24"/>
                <w:szCs w:val="24"/>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 xml:space="preserve">Продавец продает фармацевтическую субстанцию Оксибупрокаина гидрохлорид, далее «Товар», в соответствии со Спецификацией, указанной в Приложении №1, к настоящему Контракту и являющимся его неотъемлемой частью. </w:t>
            </w:r>
          </w:p>
          <w:p w:rsidR="004F23A7" w:rsidRPr="004F23A7" w:rsidRDefault="004F23A7" w:rsidP="004F23A7">
            <w:pPr>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Покупатель обязуется оплатить указанный Товар и обеспечить его получение. </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Продавец обязан своевременно извещать Покупателя в случае каких-либо изменений указанных в сертификате качества производителя.</w:t>
            </w:r>
          </w:p>
          <w:p w:rsidR="004F23A7" w:rsidRPr="004F23A7" w:rsidRDefault="004F23A7" w:rsidP="004F23A7">
            <w:pPr>
              <w:spacing w:after="0" w:line="240" w:lineRule="auto"/>
              <w:jc w:val="both"/>
              <w:rPr>
                <w:rFonts w:ascii="Times New Roman" w:hAnsi="Times New Roman" w:cs="Times New Roman"/>
                <w:sz w:val="24"/>
                <w:szCs w:val="24"/>
              </w:rPr>
            </w:pPr>
          </w:p>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Качество Товара</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Качество поставляемого Товара должно быть подтверждено сертификатом качества, выданным предприятием-производителем.</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p w:rsidR="004F23A7" w:rsidRPr="004F23A7" w:rsidRDefault="004F23A7" w:rsidP="004F23A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Продавец может поставить Товар со сроком годности </w:t>
            </w:r>
            <w:r w:rsidRPr="004F23A7">
              <w:rPr>
                <w:rFonts w:ascii="Times New Roman" w:hAnsi="Times New Roman" w:cs="Times New Roman"/>
                <w:sz w:val="24"/>
                <w:szCs w:val="24"/>
                <w:lang w:val="lv-LV"/>
              </w:rPr>
              <w:t xml:space="preserve"> </w:t>
            </w:r>
            <w:r w:rsidRPr="004F23A7">
              <w:rPr>
                <w:rFonts w:ascii="Times New Roman" w:hAnsi="Times New Roman" w:cs="Times New Roman"/>
                <w:sz w:val="24"/>
                <w:szCs w:val="24"/>
              </w:rPr>
              <w:t>менее</w:t>
            </w:r>
            <w:r w:rsidRPr="004F23A7">
              <w:rPr>
                <w:rFonts w:ascii="Times New Roman" w:hAnsi="Times New Roman" w:cs="Times New Roman"/>
                <w:sz w:val="24"/>
                <w:szCs w:val="24"/>
                <w:lang w:val="lv-LV"/>
              </w:rPr>
              <w:t xml:space="preserve"> </w:t>
            </w:r>
            <w:r w:rsidRPr="004F23A7">
              <w:rPr>
                <w:rFonts w:ascii="Times New Roman" w:hAnsi="Times New Roman" w:cs="Times New Roman"/>
                <w:sz w:val="24"/>
                <w:szCs w:val="24"/>
              </w:rPr>
              <w:t xml:space="preserve">80 % (Восьмидесяти процентов) с письменного согласия Покупателя. </w:t>
            </w:r>
          </w:p>
          <w:p w:rsidR="004F23A7" w:rsidRPr="004F23A7" w:rsidRDefault="004F23A7" w:rsidP="004F23A7">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 xml:space="preserve">Subject of the </w:t>
            </w:r>
            <w:r w:rsidRPr="004F23A7">
              <w:rPr>
                <w:rFonts w:ascii="Times New Roman" w:hAnsi="Times New Roman" w:cs="Times New Roman"/>
                <w:b/>
                <w:sz w:val="24"/>
                <w:szCs w:val="24"/>
              </w:rPr>
              <w:t>С</w:t>
            </w:r>
            <w:r w:rsidRPr="004F23A7">
              <w:rPr>
                <w:rFonts w:ascii="Times New Roman" w:hAnsi="Times New Roman" w:cs="Times New Roman"/>
                <w:b/>
                <w:sz w:val="24"/>
                <w:szCs w:val="24"/>
                <w:lang w:val="en-US"/>
              </w:rPr>
              <w:t>ontract</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B47F90" w:rsidRDefault="004F23A7" w:rsidP="004F23A7">
            <w:pPr>
              <w:numPr>
                <w:ilvl w:val="1"/>
                <w:numId w:val="42"/>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 xml:space="preserve">Seller sells pharmaceutical substance </w:t>
            </w:r>
            <w:r w:rsidRPr="004F23A7">
              <w:rPr>
                <w:rFonts w:ascii="Times New Roman" w:hAnsi="Times New Roman" w:cs="Times New Roman"/>
                <w:sz w:val="24"/>
                <w:szCs w:val="24"/>
                <w:lang w:val="en-US"/>
              </w:rPr>
              <w:t xml:space="preserve">Oxybuprocaine hydrohloride </w:t>
            </w:r>
            <w:r w:rsidRPr="004F23A7">
              <w:rPr>
                <w:rFonts w:ascii="Times New Roman" w:hAnsi="Times New Roman" w:cs="Times New Roman"/>
                <w:sz w:val="24"/>
                <w:szCs w:val="24"/>
                <w:lang w:val="en-GB"/>
              </w:rPr>
              <w:t>further “Goods”, according to the Specification attached in the Appendix No.1 to the present Contract, forming its integral part.</w:t>
            </w:r>
          </w:p>
          <w:p w:rsidR="004F23A7" w:rsidRPr="00D118C8" w:rsidRDefault="004F23A7" w:rsidP="004F23A7">
            <w:pPr>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Buyer undertakes to pay for the mentioned Goods and organize their receipt.</w:t>
            </w:r>
          </w:p>
          <w:p w:rsidR="00B47F90" w:rsidRPr="00D118C8" w:rsidRDefault="00B47F90" w:rsidP="004F23A7">
            <w:pPr>
              <w:autoSpaceDE w:val="0"/>
              <w:autoSpaceDN w:val="0"/>
              <w:adjustRightInd w:val="0"/>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2"/>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Seller must promptly notify the Buyer in case of any changes in the certificate of analysis from the manufacturer. </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Quality of the Goods</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B47F90" w:rsidP="00B47F90">
            <w:pPr>
              <w:autoSpaceDE w:val="0"/>
              <w:autoSpaceDN w:val="0"/>
              <w:adjustRightInd w:val="0"/>
              <w:spacing w:after="0" w:line="240" w:lineRule="auto"/>
              <w:ind w:left="34"/>
              <w:jc w:val="both"/>
              <w:rPr>
                <w:rFonts w:ascii="Times New Roman" w:hAnsi="Times New Roman" w:cs="Times New Roman"/>
                <w:sz w:val="24"/>
                <w:szCs w:val="24"/>
                <w:lang w:val="en-US"/>
              </w:rPr>
            </w:pPr>
            <w:r w:rsidRPr="00B47F90">
              <w:rPr>
                <w:rFonts w:ascii="Times New Roman" w:hAnsi="Times New Roman" w:cs="Times New Roman"/>
                <w:sz w:val="24"/>
                <w:szCs w:val="24"/>
                <w:lang w:val="en-US"/>
              </w:rPr>
              <w:t xml:space="preserve">2.1. </w:t>
            </w:r>
            <w:r w:rsidR="004F23A7" w:rsidRPr="004F23A7">
              <w:rPr>
                <w:rFonts w:ascii="Times New Roman" w:hAnsi="Times New Roman" w:cs="Times New Roman"/>
                <w:sz w:val="24"/>
                <w:szCs w:val="24"/>
                <w:lang w:val="en-GB"/>
              </w:rPr>
              <w:t>The</w:t>
            </w:r>
            <w:r w:rsidR="004F23A7" w:rsidRPr="004F23A7">
              <w:rPr>
                <w:rFonts w:ascii="Times New Roman" w:hAnsi="Times New Roman" w:cs="Times New Roman"/>
                <w:sz w:val="24"/>
                <w:szCs w:val="24"/>
                <w:lang w:val="en-US"/>
              </w:rPr>
              <w:t xml:space="preserve"> quality of the Goods must be confirmed by certificate of analysis issued by the respective manufacturer. </w:t>
            </w:r>
          </w:p>
          <w:p w:rsidR="004F23A7" w:rsidRPr="004F23A7" w:rsidRDefault="00B47F90" w:rsidP="00B47F90">
            <w:pPr>
              <w:autoSpaceDE w:val="0"/>
              <w:autoSpaceDN w:val="0"/>
              <w:adjustRightInd w:val="0"/>
              <w:spacing w:after="0" w:line="240" w:lineRule="auto"/>
              <w:ind w:left="34"/>
              <w:jc w:val="both"/>
              <w:rPr>
                <w:rFonts w:ascii="Times New Roman" w:hAnsi="Times New Roman" w:cs="Times New Roman"/>
                <w:sz w:val="24"/>
                <w:szCs w:val="24"/>
                <w:lang w:val="en-US"/>
              </w:rPr>
            </w:pPr>
            <w:r w:rsidRPr="00B47F90">
              <w:rPr>
                <w:rFonts w:ascii="Times New Roman" w:hAnsi="Times New Roman" w:cs="Times New Roman"/>
                <w:sz w:val="24"/>
                <w:szCs w:val="24"/>
                <w:lang w:val="en-US"/>
              </w:rPr>
              <w:t xml:space="preserve">2.2. </w:t>
            </w:r>
            <w:r w:rsidR="004F23A7" w:rsidRPr="004F23A7">
              <w:rPr>
                <w:rFonts w:ascii="Times New Roman" w:hAnsi="Times New Roman" w:cs="Times New Roman"/>
                <w:sz w:val="24"/>
                <w:szCs w:val="24"/>
                <w:lang w:val="en-US"/>
              </w:rPr>
              <w:t>The shelf life of the Goods must be not less than 80 % (Eighty percent) with respect to the period marked on the standard packing by the manufacturer.</w:t>
            </w:r>
          </w:p>
          <w:p w:rsidR="004F23A7" w:rsidRPr="004F23A7" w:rsidRDefault="004F23A7" w:rsidP="004F23A7">
            <w:pPr>
              <w:tabs>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Seller is allowed to ship Goods with shelf life below 80% (Eighty percent) subject to written approval of the Buyer.</w:t>
            </w:r>
          </w:p>
        </w:tc>
      </w:tr>
      <w:tr w:rsidR="004F23A7" w:rsidRPr="00D118C8" w:rsidTr="004F23A7">
        <w:trPr>
          <w:trHeight w:val="5746"/>
        </w:trPr>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bookmarkStart w:id="16" w:name="OCRUncertain019"/>
            <w:r w:rsidRPr="004F23A7">
              <w:rPr>
                <w:rFonts w:ascii="Times New Roman" w:hAnsi="Times New Roman" w:cs="Times New Roman"/>
                <w:b/>
                <w:sz w:val="24"/>
                <w:szCs w:val="24"/>
              </w:rPr>
              <w:t>Ц</w:t>
            </w:r>
            <w:bookmarkEnd w:id="16"/>
            <w:r w:rsidRPr="004F23A7">
              <w:rPr>
                <w:rFonts w:ascii="Times New Roman" w:hAnsi="Times New Roman" w:cs="Times New Roman"/>
                <w:b/>
                <w:sz w:val="24"/>
                <w:szCs w:val="24"/>
              </w:rPr>
              <w:t>ена Товара и общая сумма Контракта</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bCs/>
                <w:sz w:val="24"/>
                <w:szCs w:val="24"/>
              </w:rPr>
            </w:pPr>
            <w:r w:rsidRPr="004F23A7">
              <w:rPr>
                <w:rFonts w:ascii="Times New Roman" w:hAnsi="Times New Roman" w:cs="Times New Roman"/>
                <w:sz w:val="24"/>
                <w:szCs w:val="24"/>
              </w:rPr>
              <w:t xml:space="preserve">Цена на поставляемый Товар указана в Спецификации (Приложение №1 к настоящему Контракту) и понимается </w:t>
            </w:r>
            <w:r w:rsidRPr="004F23A7">
              <w:rPr>
                <w:rFonts w:ascii="Times New Roman" w:hAnsi="Times New Roman" w:cs="Times New Roman"/>
                <w:bCs/>
                <w:sz w:val="24"/>
                <w:szCs w:val="24"/>
                <w:lang w:val="en-US"/>
              </w:rPr>
              <w:t>CIP</w:t>
            </w:r>
            <w:r w:rsidRPr="004F23A7">
              <w:rPr>
                <w:rFonts w:ascii="Times New Roman" w:hAnsi="Times New Roman" w:cs="Times New Roman"/>
                <w:bCs/>
                <w:sz w:val="24"/>
                <w:szCs w:val="24"/>
              </w:rPr>
              <w:t xml:space="preserve"> - Москва, Российская Федерация, аэропорт «Шереметьево» (доставка авиатранспортом) (ИНКОТЕРМС 2010).</w:t>
            </w:r>
          </w:p>
          <w:p w:rsidR="004F23A7" w:rsidRPr="004F23A7" w:rsidRDefault="00522D79" w:rsidP="004F2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Стоимость тары, упаковки,</w:t>
            </w:r>
            <w:r w:rsidR="004F23A7" w:rsidRPr="004F23A7">
              <w:rPr>
                <w:rFonts w:ascii="Times New Roman" w:hAnsi="Times New Roman" w:cs="Times New Roman"/>
                <w:sz w:val="24"/>
                <w:szCs w:val="24"/>
              </w:rPr>
              <w:t xml:space="preserve"> маркировки, страховки и доставки до Москвы входит в цену Товара.</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Цена на Товар остается неизменной в течение всего срока действия настоящего Контракта.</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Валюта Контракта: Доллар США.</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b/>
                <w:sz w:val="24"/>
                <w:szCs w:val="24"/>
              </w:rPr>
            </w:pPr>
            <w:r w:rsidRPr="004F23A7">
              <w:rPr>
                <w:rFonts w:ascii="Times New Roman" w:hAnsi="Times New Roman" w:cs="Times New Roman"/>
                <w:sz w:val="24"/>
                <w:szCs w:val="24"/>
              </w:rPr>
              <w:t xml:space="preserve">Общая сумма настоящего Контракта составляет </w:t>
            </w:r>
            <w:r w:rsidRPr="004F23A7">
              <w:rPr>
                <w:rFonts w:ascii="Times New Roman" w:hAnsi="Times New Roman" w:cs="Times New Roman"/>
                <w:b/>
                <w:sz w:val="24"/>
                <w:szCs w:val="24"/>
              </w:rPr>
              <w:t>3 000, 00 (Три тысячи) Долларов США.</w:t>
            </w:r>
          </w:p>
          <w:p w:rsidR="004F23A7" w:rsidRPr="004F23A7" w:rsidRDefault="004F23A7" w:rsidP="004F23A7">
            <w:pPr>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lang w:val="en-US"/>
              </w:rPr>
            </w:pPr>
            <w:r w:rsidRPr="004F23A7">
              <w:rPr>
                <w:rFonts w:ascii="Times New Roman" w:hAnsi="Times New Roman" w:cs="Times New Roman"/>
                <w:b/>
                <w:sz w:val="24"/>
                <w:szCs w:val="24"/>
                <w:lang w:val="en-US"/>
              </w:rPr>
              <w:t>The price of the Goods and total amount of the Contract</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The price for the Goods to be delivered is specified in the Specification (the Appendix №1 to the present Contract) and is understood as </w:t>
            </w:r>
            <w:r w:rsidRPr="004F23A7">
              <w:rPr>
                <w:rFonts w:ascii="Times New Roman" w:hAnsi="Times New Roman" w:cs="Times New Roman"/>
                <w:sz w:val="24"/>
                <w:szCs w:val="24"/>
              </w:rPr>
              <w:t>С</w:t>
            </w:r>
            <w:r w:rsidRPr="004F23A7">
              <w:rPr>
                <w:rFonts w:ascii="Times New Roman" w:hAnsi="Times New Roman" w:cs="Times New Roman"/>
                <w:sz w:val="24"/>
                <w:szCs w:val="24"/>
                <w:lang w:val="en-US"/>
              </w:rPr>
              <w:t>IP – Moscow, Russian Federation, Sheremetjevo airport (delivery by air transport) (INCOTERMS 2010).</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Costs of the packing materials, packing &amp; marking, insurance and transportation are included into price of Goods.</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price for the Goods remains fixed during the term of the present Contract.</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Currency of the Contract: US Dollar.</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b/>
                <w:sz w:val="24"/>
                <w:szCs w:val="24"/>
                <w:lang w:val="en-US"/>
              </w:rPr>
            </w:pPr>
            <w:r w:rsidRPr="004F23A7">
              <w:rPr>
                <w:rFonts w:ascii="Times New Roman" w:hAnsi="Times New Roman" w:cs="Times New Roman"/>
                <w:sz w:val="24"/>
                <w:szCs w:val="24"/>
                <w:lang w:val="en-GB"/>
              </w:rPr>
              <w:t>The total amount of the present Contract comprises</w:t>
            </w:r>
            <w:r w:rsidRPr="004F23A7">
              <w:rPr>
                <w:rFonts w:ascii="Times New Roman" w:hAnsi="Times New Roman" w:cs="Times New Roman"/>
                <w:b/>
                <w:sz w:val="24"/>
                <w:szCs w:val="24"/>
                <w:lang w:val="en-US"/>
              </w:rPr>
              <w:t xml:space="preserve"> 3 000, 00 (Three thousand) US Dollars.</w:t>
            </w:r>
          </w:p>
        </w:tc>
      </w:tr>
      <w:tr w:rsidR="004F23A7" w:rsidRPr="004F23A7" w:rsidTr="004F23A7">
        <w:trPr>
          <w:trHeight w:val="997"/>
        </w:trPr>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C</w:t>
            </w:r>
            <w:r w:rsidRPr="004F23A7">
              <w:rPr>
                <w:rFonts w:ascii="Times New Roman" w:hAnsi="Times New Roman" w:cs="Times New Roman"/>
                <w:b/>
                <w:sz w:val="24"/>
                <w:szCs w:val="24"/>
              </w:rPr>
              <w:t>рок  и дата поставки</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Поставка Товара осуществляется в срок до 31.07.2015.</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b/>
                <w:sz w:val="24"/>
                <w:szCs w:val="24"/>
              </w:rPr>
            </w:pPr>
            <w:r w:rsidRPr="004F23A7">
              <w:rPr>
                <w:rFonts w:ascii="Times New Roman" w:hAnsi="Times New Roman" w:cs="Times New Roman"/>
                <w:sz w:val="24"/>
                <w:szCs w:val="24"/>
              </w:rPr>
              <w:t>Датой поставки считается дата выпуска Товара в свободное обращение на территорию РФ, соответствующего по качеству п. 2.1 Контракта, проставленная на штампе декларации на Товары (ДТ).</w:t>
            </w:r>
            <w:r w:rsidRPr="004F23A7">
              <w:rPr>
                <w:rFonts w:ascii="Times New Roman" w:hAnsi="Times New Roman" w:cs="Times New Roman"/>
                <w:b/>
                <w:sz w:val="24"/>
                <w:szCs w:val="24"/>
              </w:rPr>
              <w:t xml:space="preserve"> </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Условия поставки</w:t>
            </w:r>
          </w:p>
          <w:p w:rsidR="004F23A7" w:rsidRPr="004F23A7" w:rsidRDefault="004F23A7" w:rsidP="004F23A7">
            <w:pPr>
              <w:spacing w:after="0" w:line="240" w:lineRule="auto"/>
              <w:jc w:val="both"/>
              <w:rPr>
                <w:rFonts w:ascii="Times New Roman" w:hAnsi="Times New Roman" w:cs="Times New Roman"/>
                <w:b/>
                <w:sz w:val="24"/>
                <w:szCs w:val="24"/>
              </w:rPr>
            </w:pPr>
          </w:p>
          <w:p w:rsid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Страна назначения Товара: Российская Федерация. Товар поставляется на условиях CIP – Москва, Российская Федерация, аэропорт «Шереметьево» (доставка авиатранспортом) (ИНКОТЕРМС 2010).</w:t>
            </w:r>
          </w:p>
          <w:p w:rsidR="004F23A7" w:rsidRPr="004F23A7" w:rsidRDefault="004F23A7" w:rsidP="004F23A7">
            <w:pPr>
              <w:autoSpaceDE w:val="0"/>
              <w:autoSpaceDN w:val="0"/>
              <w:adjustRightInd w:val="0"/>
              <w:spacing w:after="0" w:line="240" w:lineRule="auto"/>
              <w:jc w:val="both"/>
              <w:rPr>
                <w:rFonts w:ascii="Times New Roman" w:hAnsi="Times New Roman" w:cs="Times New Roman"/>
                <w:b/>
                <w:sz w:val="24"/>
                <w:szCs w:val="24"/>
              </w:rPr>
            </w:pPr>
            <w:r w:rsidRPr="004F23A7">
              <w:rPr>
                <w:rFonts w:ascii="Times New Roman" w:hAnsi="Times New Roman" w:cs="Times New Roman"/>
                <w:b/>
                <w:sz w:val="24"/>
                <w:szCs w:val="24"/>
              </w:rPr>
              <w:t xml:space="preserve">Аэропорт назначения: </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Россия, Москва, аэропорт Шереметьево.</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Обязательство Продавца по поставке считается исполненным с момента сдачи Товара перевозчику для его доставки грузополучателю, указанному в Заявке.</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Право собственности и риск случайной гибели Товара переходят от Продавца к Покупателю с даты поставки Товара. </w:t>
            </w:r>
          </w:p>
          <w:p w:rsidR="004F23A7" w:rsidRDefault="004F23A7" w:rsidP="004F23A7">
            <w:pPr>
              <w:autoSpaceDE w:val="0"/>
              <w:autoSpaceDN w:val="0"/>
              <w:adjustRightInd w:val="0"/>
              <w:spacing w:after="0" w:line="240" w:lineRule="auto"/>
              <w:ind w:left="34"/>
              <w:jc w:val="both"/>
              <w:rPr>
                <w:rFonts w:ascii="Times New Roman" w:hAnsi="Times New Roman" w:cs="Times New Roman"/>
                <w:sz w:val="24"/>
                <w:szCs w:val="24"/>
              </w:rPr>
            </w:pPr>
            <w:r w:rsidRPr="004F23A7">
              <w:rPr>
                <w:rFonts w:ascii="Times New Roman" w:hAnsi="Times New Roman" w:cs="Times New Roman"/>
                <w:sz w:val="24"/>
                <w:szCs w:val="24"/>
              </w:rPr>
              <w:t>Получение экспортных лицензий, если таковые требуются на территории страны Продавца, являются обязанностью Продавца и импортных лицензий на территории страны Покупателя  -  обязанностью Покупателя. Все</w:t>
            </w:r>
          </w:p>
          <w:p w:rsidR="004F23A7" w:rsidRPr="004F23A7" w:rsidRDefault="004F23A7" w:rsidP="004F23A7">
            <w:pPr>
              <w:autoSpaceDE w:val="0"/>
              <w:autoSpaceDN w:val="0"/>
              <w:adjustRightInd w:val="0"/>
              <w:spacing w:after="0" w:line="240" w:lineRule="auto"/>
              <w:ind w:left="34"/>
              <w:jc w:val="both"/>
              <w:rPr>
                <w:rFonts w:ascii="Times New Roman" w:hAnsi="Times New Roman" w:cs="Times New Roman"/>
                <w:sz w:val="24"/>
                <w:szCs w:val="24"/>
              </w:rPr>
            </w:pPr>
            <w:r w:rsidRPr="004F23A7">
              <w:rPr>
                <w:rFonts w:ascii="Times New Roman" w:hAnsi="Times New Roman" w:cs="Times New Roman"/>
                <w:sz w:val="24"/>
                <w:szCs w:val="24"/>
              </w:rPr>
              <w:t>расходы, связанные с их получением на территории страны Продавца, несет Продавец,</w:t>
            </w: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lang w:val="en-US"/>
              </w:rPr>
            </w:pPr>
            <w:r w:rsidRPr="004F23A7">
              <w:rPr>
                <w:rFonts w:ascii="Times New Roman" w:hAnsi="Times New Roman" w:cs="Times New Roman"/>
                <w:b/>
                <w:sz w:val="24"/>
                <w:szCs w:val="24"/>
                <w:lang w:val="en-US"/>
              </w:rPr>
              <w:t>Time and date of delivery</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The</w:t>
            </w:r>
            <w:r w:rsidRPr="004F23A7">
              <w:rPr>
                <w:rFonts w:ascii="Times New Roman" w:hAnsi="Times New Roman" w:cs="Times New Roman"/>
                <w:sz w:val="24"/>
                <w:szCs w:val="24"/>
                <w:lang w:val="en-US"/>
              </w:rPr>
              <w:t xml:space="preserve"> delivery of the Goods shall be performed till 31.07.2015.</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b/>
                <w:sz w:val="24"/>
                <w:szCs w:val="24"/>
                <w:lang w:val="en-US"/>
              </w:rPr>
            </w:pPr>
            <w:r w:rsidRPr="004F23A7">
              <w:rPr>
                <w:rFonts w:ascii="Times New Roman" w:hAnsi="Times New Roman" w:cs="Times New Roman"/>
                <w:sz w:val="24"/>
                <w:szCs w:val="24"/>
                <w:lang w:val="en-US"/>
              </w:rPr>
              <w:t>The delivery date is considered the date of the delivery of the Goods, which quality conforms to the article 2.1 of the Contract, for free circulation within the territory of the Russian Federation, that is written on the stamp of the declaration for Goods (DT).</w:t>
            </w:r>
            <w:r w:rsidRPr="004F23A7">
              <w:rPr>
                <w:rFonts w:ascii="Times New Roman" w:hAnsi="Times New Roman" w:cs="Times New Roman"/>
                <w:b/>
                <w:sz w:val="24"/>
                <w:szCs w:val="24"/>
                <w:lang w:val="en-US"/>
              </w:rPr>
              <w:t xml:space="preserve"> </w:t>
            </w:r>
          </w:p>
          <w:p w:rsidR="004F23A7" w:rsidRPr="00D118C8"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Terms of Delivery</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Country of destination of the Goods: Russian Federation.  </w:t>
            </w:r>
            <w:r w:rsidRPr="004F23A7">
              <w:rPr>
                <w:rFonts w:ascii="Times New Roman" w:hAnsi="Times New Roman" w:cs="Times New Roman"/>
                <w:sz w:val="24"/>
                <w:szCs w:val="24"/>
                <w:lang w:val="en-GB"/>
              </w:rPr>
              <w:t>The terms of delivery of the Goods are</w:t>
            </w:r>
            <w:r w:rsidRPr="004F23A7">
              <w:rPr>
                <w:rFonts w:ascii="Times New Roman" w:hAnsi="Times New Roman" w:cs="Times New Roman"/>
                <w:b/>
                <w:sz w:val="24"/>
                <w:szCs w:val="24"/>
                <w:lang w:val="en-US"/>
              </w:rPr>
              <w:t xml:space="preserve"> </w:t>
            </w:r>
            <w:r w:rsidRPr="004F23A7">
              <w:rPr>
                <w:rFonts w:ascii="Times New Roman" w:hAnsi="Times New Roman" w:cs="Times New Roman"/>
                <w:sz w:val="24"/>
                <w:szCs w:val="24"/>
              </w:rPr>
              <w:t>С</w:t>
            </w:r>
            <w:r w:rsidRPr="004F23A7">
              <w:rPr>
                <w:rFonts w:ascii="Times New Roman" w:hAnsi="Times New Roman" w:cs="Times New Roman"/>
                <w:sz w:val="24"/>
                <w:szCs w:val="24"/>
                <w:lang w:val="en-US"/>
              </w:rPr>
              <w:t>IP – Moscow, Russian Federation, Sheremetjevo airport (delivery by air transport) (INCOTERMS 2010).</w:t>
            </w:r>
          </w:p>
          <w:p w:rsidR="004F23A7" w:rsidRPr="004F23A7" w:rsidRDefault="004F23A7" w:rsidP="004F23A7">
            <w:pPr>
              <w:autoSpaceDE w:val="0"/>
              <w:autoSpaceDN w:val="0"/>
              <w:adjustRightInd w:val="0"/>
              <w:spacing w:after="0" w:line="240" w:lineRule="auto"/>
              <w:jc w:val="both"/>
              <w:rPr>
                <w:rFonts w:ascii="Times New Roman" w:hAnsi="Times New Roman" w:cs="Times New Roman"/>
                <w:b/>
                <w:sz w:val="24"/>
                <w:szCs w:val="24"/>
                <w:lang w:val="en-US"/>
              </w:rPr>
            </w:pPr>
            <w:r w:rsidRPr="004F23A7">
              <w:rPr>
                <w:rFonts w:ascii="Times New Roman" w:hAnsi="Times New Roman" w:cs="Times New Roman"/>
                <w:b/>
                <w:sz w:val="24"/>
                <w:szCs w:val="24"/>
                <w:lang w:val="en-US"/>
              </w:rPr>
              <w:t>Airport of destination:</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Russia, Moscow, airport Sheremetjevo.</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The obligation of the Seller for the delivery is considered as fulfilled since the moment the Goods are handed to the carrier for delivery to the consignee advised in the Order.</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The ownership and risk of accidental loss of the Goods passes from the Seller to the Buyer since the date of delivery of Goods.</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lang w:val="en-US"/>
              </w:rPr>
              <w:t>Obtaining of the export licenses, if needed any, within the Seller’s country, is exclusively responsibility of the Seller, and obtaining of the import licenses within the Buyer’s country are exclusively the Buyer’s responsibility. All expenses related to the obtaining of the above</w:t>
            </w:r>
            <w:r>
              <w:rPr>
                <w:rFonts w:ascii="Times New Roman" w:hAnsi="Times New Roman" w:cs="Times New Roman"/>
                <w:sz w:val="24"/>
                <w:szCs w:val="24"/>
              </w:rPr>
              <w:t xml:space="preserve"> </w:t>
            </w:r>
          </w:p>
        </w:tc>
      </w:tr>
      <w:tr w:rsidR="004F23A7" w:rsidRPr="00D118C8" w:rsidTr="004F23A7">
        <w:trPr>
          <w:trHeight w:val="1135"/>
        </w:trPr>
        <w:tc>
          <w:tcPr>
            <w:tcW w:w="5103" w:type="dxa"/>
          </w:tcPr>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на территории страны Покупа</w:t>
            </w:r>
            <w:r w:rsidR="004529C1">
              <w:rPr>
                <w:rFonts w:ascii="Times New Roman" w:hAnsi="Times New Roman" w:cs="Times New Roman"/>
                <w:sz w:val="24"/>
                <w:szCs w:val="24"/>
              </w:rPr>
              <w:t xml:space="preserve">теля </w:t>
            </w:r>
            <w:r w:rsidRPr="004F23A7">
              <w:rPr>
                <w:rFonts w:ascii="Times New Roman" w:hAnsi="Times New Roman" w:cs="Times New Roman"/>
                <w:sz w:val="24"/>
                <w:szCs w:val="24"/>
              </w:rPr>
              <w:t>-  Покупатель.</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Продавец обязан заблаговременно, не менее чем за сутки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сертификат качества завода-изготовителя;</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инвойс;</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упаковочный лист;</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копия экспортной декларации;</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копия страхового полиса</w:t>
            </w:r>
            <w:r w:rsidRPr="004F23A7">
              <w:rPr>
                <w:rFonts w:ascii="Times New Roman" w:hAnsi="Times New Roman" w:cs="Times New Roman"/>
                <w:sz w:val="24"/>
                <w:szCs w:val="24"/>
                <w:lang w:val="en-US"/>
              </w:rPr>
              <w:t>.</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Продавец вместе с Товаром и по факсимильной связи или по почте предоставляет Покупателю следующие документы:</w:t>
            </w:r>
          </w:p>
          <w:p w:rsidR="004F23A7" w:rsidRPr="004F23A7" w:rsidRDefault="004F23A7" w:rsidP="004F23A7">
            <w:pPr>
              <w:numPr>
                <w:ilvl w:val="0"/>
                <w:numId w:val="44"/>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rPr>
              <w:t>инвойс – 2 оригинала</w:t>
            </w:r>
            <w:r w:rsidRPr="004F23A7">
              <w:rPr>
                <w:rFonts w:ascii="Times New Roman" w:hAnsi="Times New Roman" w:cs="Times New Roman"/>
                <w:sz w:val="24"/>
                <w:szCs w:val="24"/>
                <w:lang w:val="en-US"/>
              </w:rPr>
              <w:t>;</w:t>
            </w:r>
          </w:p>
          <w:p w:rsidR="004F23A7" w:rsidRPr="004F23A7" w:rsidRDefault="004F23A7" w:rsidP="004F23A7">
            <w:pPr>
              <w:numPr>
                <w:ilvl w:val="0"/>
                <w:numId w:val="44"/>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rPr>
              <w:t>товарно - транспортная накладная</w:t>
            </w:r>
            <w:r w:rsidRPr="004F23A7">
              <w:rPr>
                <w:rFonts w:ascii="Times New Roman" w:hAnsi="Times New Roman" w:cs="Times New Roman"/>
                <w:sz w:val="24"/>
                <w:szCs w:val="24"/>
                <w:lang w:val="en-US"/>
              </w:rPr>
              <w:t>;</w:t>
            </w:r>
          </w:p>
          <w:p w:rsidR="004F23A7" w:rsidRPr="004F23A7" w:rsidRDefault="004F23A7" w:rsidP="004F23A7">
            <w:pPr>
              <w:numPr>
                <w:ilvl w:val="0"/>
                <w:numId w:val="44"/>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сертификат анализа завода-изготовителя;</w:t>
            </w:r>
          </w:p>
          <w:p w:rsidR="004F23A7" w:rsidRPr="004F23A7" w:rsidRDefault="004F23A7" w:rsidP="004F23A7">
            <w:pPr>
              <w:numPr>
                <w:ilvl w:val="0"/>
                <w:numId w:val="44"/>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упаковочный лист – 2 оригинала;</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копия экспортной декларации;</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rPr>
            </w:pPr>
            <w:r w:rsidRPr="004F23A7">
              <w:rPr>
                <w:rFonts w:ascii="Times New Roman" w:hAnsi="Times New Roman" w:cs="Times New Roman"/>
                <w:sz w:val="24"/>
                <w:szCs w:val="24"/>
              </w:rPr>
              <w:t>копия страхового полиса</w:t>
            </w:r>
            <w:r w:rsidRPr="004F23A7">
              <w:rPr>
                <w:rFonts w:ascii="Times New Roman" w:hAnsi="Times New Roman" w:cs="Times New Roman"/>
                <w:sz w:val="24"/>
                <w:szCs w:val="24"/>
                <w:lang w:val="en-US"/>
              </w:rPr>
              <w:t>.</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Адрес грузополучателя</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ФГУП «Московский эндокринный завод»</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Российская Федерация </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Москва 109052</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ул. Новохохловская, 25</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rPr>
              <w:t>Тел. + 7 495 234 61 92</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rPr>
              <w:t>Факс + 7495 911 42 10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bookmarkStart w:id="17" w:name="OCRUncertain027"/>
            <w:r w:rsidRPr="004F23A7">
              <w:rPr>
                <w:rFonts w:ascii="Times New Roman" w:hAnsi="Times New Roman" w:cs="Times New Roman"/>
                <w:b/>
                <w:sz w:val="24"/>
                <w:szCs w:val="24"/>
              </w:rPr>
              <w:t>Условия</w:t>
            </w:r>
            <w:bookmarkEnd w:id="17"/>
            <w:r w:rsidRPr="004F23A7">
              <w:rPr>
                <w:rFonts w:ascii="Times New Roman" w:hAnsi="Times New Roman" w:cs="Times New Roman"/>
                <w:b/>
                <w:sz w:val="24"/>
                <w:szCs w:val="24"/>
              </w:rPr>
              <w:t xml:space="preserve"> оплаты</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Покупатель осуществляет 100% оплату за поставленный Товар банковским переводом  на  счет Продавца,</w:t>
            </w:r>
            <w:r w:rsidRPr="004F23A7">
              <w:rPr>
                <w:rFonts w:ascii="Times New Roman" w:hAnsi="Times New Roman" w:cs="Times New Roman"/>
                <w:bCs/>
                <w:sz w:val="24"/>
                <w:szCs w:val="24"/>
              </w:rPr>
              <w:t xml:space="preserve"> указанный в настоящем </w:t>
            </w:r>
            <w:r w:rsidRPr="004F23A7">
              <w:rPr>
                <w:rFonts w:ascii="Times New Roman" w:hAnsi="Times New Roman" w:cs="Times New Roman"/>
                <w:sz w:val="24"/>
                <w:szCs w:val="24"/>
              </w:rPr>
              <w:t>Контракт</w:t>
            </w:r>
            <w:r w:rsidRPr="004F23A7">
              <w:rPr>
                <w:rFonts w:ascii="Times New Roman" w:hAnsi="Times New Roman" w:cs="Times New Roman"/>
                <w:bCs/>
                <w:sz w:val="24"/>
                <w:szCs w:val="24"/>
              </w:rPr>
              <w:t>е</w:t>
            </w:r>
            <w:r w:rsidRPr="004F23A7">
              <w:rPr>
                <w:rFonts w:ascii="Times New Roman" w:hAnsi="Times New Roman" w:cs="Times New Roman"/>
                <w:sz w:val="24"/>
                <w:szCs w:val="24"/>
              </w:rPr>
              <w:t xml:space="preserve"> против выставляемого Продавцом инвойса в течение 30 (Тридцати)</w:t>
            </w:r>
            <w:r w:rsidRPr="004F23A7">
              <w:rPr>
                <w:rFonts w:ascii="Times New Roman" w:hAnsi="Times New Roman" w:cs="Times New Roman"/>
                <w:sz w:val="24"/>
                <w:szCs w:val="24"/>
                <w:lang w:val="lv-LV"/>
              </w:rPr>
              <w:t xml:space="preserve"> </w:t>
            </w:r>
            <w:r w:rsidRPr="004F23A7">
              <w:rPr>
                <w:rFonts w:ascii="Times New Roman" w:hAnsi="Times New Roman" w:cs="Times New Roman"/>
                <w:sz w:val="24"/>
                <w:szCs w:val="24"/>
              </w:rPr>
              <w:t>дней с даты авианакладной.</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Обязательство Покупателя по оплате считается исполненным после поступления  100% стоимости Товара на корреспондентский счет банка Продавца</w:t>
            </w:r>
            <w:r w:rsidRPr="004F23A7">
              <w:rPr>
                <w:rFonts w:ascii="Times New Roman" w:hAnsi="Times New Roman" w:cs="Times New Roman"/>
                <w:bCs/>
                <w:sz w:val="24"/>
                <w:szCs w:val="24"/>
              </w:rPr>
              <w:t xml:space="preserve"> указанного в настоящем </w:t>
            </w:r>
            <w:r w:rsidRPr="004F23A7">
              <w:rPr>
                <w:rFonts w:ascii="Times New Roman" w:hAnsi="Times New Roman" w:cs="Times New Roman"/>
                <w:sz w:val="24"/>
                <w:szCs w:val="24"/>
              </w:rPr>
              <w:t>Контракт</w:t>
            </w:r>
            <w:r w:rsidRPr="004F23A7">
              <w:rPr>
                <w:rFonts w:ascii="Times New Roman" w:hAnsi="Times New Roman" w:cs="Times New Roman"/>
                <w:bCs/>
                <w:sz w:val="24"/>
                <w:szCs w:val="24"/>
              </w:rPr>
              <w:t>е</w:t>
            </w:r>
            <w:r w:rsidRPr="004F23A7">
              <w:rPr>
                <w:rFonts w:ascii="Times New Roman" w:hAnsi="Times New Roman" w:cs="Times New Roman"/>
                <w:sz w:val="24"/>
                <w:szCs w:val="24"/>
              </w:rPr>
              <w:t>.</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Датой плат</w:t>
            </w:r>
            <w:r>
              <w:rPr>
                <w:rFonts w:ascii="Times New Roman" w:hAnsi="Times New Roman" w:cs="Times New Roman"/>
                <w:sz w:val="24"/>
                <w:szCs w:val="24"/>
              </w:rPr>
              <w:t xml:space="preserve">ежа считается дата поступления </w:t>
            </w:r>
            <w:r w:rsidRPr="004F23A7">
              <w:rPr>
                <w:rFonts w:ascii="Times New Roman" w:hAnsi="Times New Roman" w:cs="Times New Roman"/>
                <w:sz w:val="24"/>
                <w:szCs w:val="24"/>
              </w:rPr>
              <w:t>денежных средств на корреспондентский счет банка Продавца.</w:t>
            </w: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Банковские расходы на территории Покупателя осуществляются за счет Покупателя, вне территории Покупателя - за счет Продавца.</w:t>
            </w:r>
          </w:p>
          <w:p w:rsidR="004F23A7" w:rsidRPr="004F23A7" w:rsidRDefault="004F23A7" w:rsidP="004F23A7">
            <w:pPr>
              <w:autoSpaceDE w:val="0"/>
              <w:autoSpaceDN w:val="0"/>
              <w:adjustRightInd w:val="0"/>
              <w:spacing w:after="0" w:line="240" w:lineRule="auto"/>
              <w:ind w:left="34"/>
              <w:jc w:val="both"/>
              <w:rPr>
                <w:rFonts w:ascii="Times New Roman" w:hAnsi="Times New Roman" w:cs="Times New Roman"/>
                <w:b/>
                <w:sz w:val="24"/>
                <w:szCs w:val="24"/>
              </w:rPr>
            </w:pPr>
          </w:p>
        </w:tc>
        <w:tc>
          <w:tcPr>
            <w:tcW w:w="5103" w:type="dxa"/>
          </w:tcPr>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mentioned licenses in the Buyer’s country are to be paid by the Buyer and in the Seller’s country are to be paid by the Seller.</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GB"/>
              </w:rPr>
            </w:pPr>
            <w:r w:rsidRPr="004F23A7">
              <w:rPr>
                <w:rFonts w:ascii="Times New Roman" w:hAnsi="Times New Roman" w:cs="Times New Roman"/>
                <w:sz w:val="24"/>
                <w:szCs w:val="24"/>
                <w:lang w:val="en-US"/>
              </w:rPr>
              <w:t>The Seller must forward to the Buyer by fax or e-mail not later than 24 hours before shipment of the Goods (during days that are considered working days in the territory of Russian Federation) the following documents:</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rPr>
              <w:t>С</w:t>
            </w:r>
            <w:r w:rsidRPr="004F23A7">
              <w:rPr>
                <w:rFonts w:ascii="Times New Roman" w:hAnsi="Times New Roman" w:cs="Times New Roman"/>
                <w:sz w:val="24"/>
                <w:szCs w:val="24"/>
                <w:lang w:val="en-US"/>
              </w:rPr>
              <w:t>ertificate of Analysis issued by the manufacturer;</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invoice;</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packing list;</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copy of the export declaration;</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copy of an insurance policy.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Immediately after the dispatch of the Goods the Seller provides the Buyer with a copy of Airway Bill.</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Seller together with the Goods and by fax or by e-mail sends to the Buyer the following documents:</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invoice – in duplicate;</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waybill;</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rPr>
              <w:t>С</w:t>
            </w:r>
            <w:r w:rsidRPr="004F23A7">
              <w:rPr>
                <w:rFonts w:ascii="Times New Roman" w:hAnsi="Times New Roman" w:cs="Times New Roman"/>
                <w:sz w:val="24"/>
                <w:szCs w:val="24"/>
                <w:lang w:val="en-US"/>
              </w:rPr>
              <w:t>ertificate of Analysis issued by the manufacturer;</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packing list – in duplicate;</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copy of the export declaration;</w:t>
            </w:r>
          </w:p>
          <w:p w:rsidR="004F23A7" w:rsidRPr="004F23A7" w:rsidRDefault="004F23A7" w:rsidP="004F23A7">
            <w:pPr>
              <w:numPr>
                <w:ilvl w:val="0"/>
                <w:numId w:val="43"/>
              </w:numPr>
              <w:spacing w:after="0" w:line="240" w:lineRule="auto"/>
              <w:ind w:left="318" w:hanging="28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copy of an insurance policy. </w:t>
            </w:r>
          </w:p>
          <w:p w:rsidR="004F23A7" w:rsidRPr="004F23A7" w:rsidRDefault="004F23A7" w:rsidP="004F23A7">
            <w:pPr>
              <w:spacing w:after="0" w:line="240" w:lineRule="auto"/>
              <w:ind w:left="780"/>
              <w:rPr>
                <w:rFonts w:ascii="Times New Roman" w:hAnsi="Times New Roman" w:cs="Times New Roman"/>
                <w:b/>
                <w:sz w:val="24"/>
                <w:szCs w:val="24"/>
                <w:lang w:val="en-US"/>
              </w:rPr>
            </w:pPr>
          </w:p>
          <w:p w:rsidR="004F23A7" w:rsidRPr="004F23A7" w:rsidRDefault="004F23A7" w:rsidP="004F23A7">
            <w:pPr>
              <w:numPr>
                <w:ilvl w:val="0"/>
                <w:numId w:val="41"/>
              </w:numPr>
              <w:spacing w:after="0" w:line="240" w:lineRule="auto"/>
              <w:jc w:val="center"/>
              <w:rPr>
                <w:rFonts w:ascii="Times New Roman" w:hAnsi="Times New Roman" w:cs="Times New Roman"/>
                <w:b/>
                <w:sz w:val="24"/>
                <w:szCs w:val="24"/>
                <w:lang w:val="en-US"/>
              </w:rPr>
            </w:pPr>
            <w:r w:rsidRPr="004F23A7">
              <w:rPr>
                <w:rFonts w:ascii="Times New Roman" w:hAnsi="Times New Roman" w:cs="Times New Roman"/>
                <w:b/>
                <w:sz w:val="24"/>
                <w:szCs w:val="24"/>
                <w:lang w:val="en-US"/>
              </w:rPr>
              <w:t>Address of Consignee</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GB"/>
              </w:rPr>
            </w:pPr>
            <w:r w:rsidRPr="004F23A7">
              <w:rPr>
                <w:rFonts w:ascii="Times New Roman" w:hAnsi="Times New Roman" w:cs="Times New Roman"/>
                <w:sz w:val="24"/>
                <w:szCs w:val="24"/>
                <w:lang w:val="en-GB"/>
              </w:rPr>
              <w:t>FSUE “Moscow endocrine plant”</w:t>
            </w:r>
          </w:p>
          <w:p w:rsidR="004F23A7" w:rsidRPr="004F23A7" w:rsidRDefault="004F23A7" w:rsidP="004F23A7">
            <w:pPr>
              <w:spacing w:after="0" w:line="240" w:lineRule="auto"/>
              <w:jc w:val="both"/>
              <w:rPr>
                <w:rFonts w:ascii="Times New Roman" w:hAnsi="Times New Roman" w:cs="Times New Roman"/>
                <w:sz w:val="24"/>
                <w:szCs w:val="24"/>
                <w:lang w:val="en-GB"/>
              </w:rPr>
            </w:pPr>
            <w:r w:rsidRPr="004F23A7">
              <w:rPr>
                <w:rFonts w:ascii="Times New Roman" w:hAnsi="Times New Roman" w:cs="Times New Roman"/>
                <w:sz w:val="24"/>
                <w:szCs w:val="24"/>
                <w:lang w:val="en-GB"/>
              </w:rPr>
              <w:t>Russia</w:t>
            </w:r>
            <w:r w:rsidRPr="004F23A7">
              <w:rPr>
                <w:rFonts w:ascii="Times New Roman" w:hAnsi="Times New Roman" w:cs="Times New Roman"/>
                <w:sz w:val="24"/>
                <w:szCs w:val="24"/>
                <w:lang w:val="en-US"/>
              </w:rPr>
              <w:t>n Federation</w:t>
            </w:r>
            <w:r w:rsidRPr="004F23A7">
              <w:rPr>
                <w:rFonts w:ascii="Times New Roman" w:hAnsi="Times New Roman" w:cs="Times New Roman"/>
                <w:sz w:val="24"/>
                <w:szCs w:val="24"/>
                <w:lang w:val="en-GB"/>
              </w:rPr>
              <w:t xml:space="preserve"> </w:t>
            </w:r>
          </w:p>
          <w:p w:rsidR="004F23A7" w:rsidRPr="004F23A7" w:rsidRDefault="004F23A7" w:rsidP="004F23A7">
            <w:pPr>
              <w:spacing w:after="0" w:line="240" w:lineRule="auto"/>
              <w:jc w:val="both"/>
              <w:rPr>
                <w:rFonts w:ascii="Times New Roman" w:hAnsi="Times New Roman" w:cs="Times New Roman"/>
                <w:sz w:val="24"/>
                <w:szCs w:val="24"/>
                <w:lang w:val="en-GB"/>
              </w:rPr>
            </w:pPr>
            <w:r w:rsidRPr="004F23A7">
              <w:rPr>
                <w:rFonts w:ascii="Times New Roman" w:hAnsi="Times New Roman" w:cs="Times New Roman"/>
                <w:sz w:val="24"/>
                <w:szCs w:val="24"/>
                <w:lang w:val="en-GB"/>
              </w:rPr>
              <w:t>Moscow 109052</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str. Novohohlovskaya, 25,</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Tel. + 7 495 234 61 92</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Fax + 7495 911 42 10</w:t>
            </w:r>
          </w:p>
          <w:p w:rsidR="004F23A7" w:rsidRPr="004F23A7" w:rsidRDefault="004F23A7" w:rsidP="004F23A7">
            <w:pPr>
              <w:spacing w:after="0" w:line="240" w:lineRule="auto"/>
              <w:jc w:val="both"/>
              <w:rPr>
                <w:rFonts w:ascii="Times New Roman" w:hAnsi="Times New Roman" w:cs="Times New Roman"/>
                <w:sz w:val="24"/>
                <w:szCs w:val="24"/>
              </w:rPr>
            </w:pPr>
          </w:p>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Terms of Payment</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7.1 The Buyer effects 100% payment for the Goods delivered by bank transfer to the Seller’s bank account indicated in this Contr</w:t>
            </w:r>
            <w:r w:rsidRPr="004F23A7">
              <w:rPr>
                <w:rFonts w:ascii="Times New Roman" w:hAnsi="Times New Roman" w:cs="Times New Roman"/>
                <w:sz w:val="24"/>
                <w:szCs w:val="24"/>
                <w:lang w:val="lv-LV"/>
              </w:rPr>
              <w:t>a</w:t>
            </w:r>
            <w:r w:rsidRPr="004F23A7">
              <w:rPr>
                <w:rFonts w:ascii="Times New Roman" w:hAnsi="Times New Roman" w:cs="Times New Roman"/>
                <w:sz w:val="24"/>
                <w:szCs w:val="24"/>
                <w:lang w:val="en-US"/>
              </w:rPr>
              <w:t>ct against Seller invoice within 30 (Thirty) days from the date of the air waybill.</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7.2 The Buyer is considered to have fulfilled his obligation on the payment as soon as 100 % payment for the Goods enters the Seller’s correspondent bank account, indicated in this Contr</w:t>
            </w:r>
            <w:r w:rsidRPr="004F23A7">
              <w:rPr>
                <w:rFonts w:ascii="Times New Roman" w:hAnsi="Times New Roman" w:cs="Times New Roman"/>
                <w:sz w:val="24"/>
                <w:szCs w:val="24"/>
                <w:lang w:val="lv-LV"/>
              </w:rPr>
              <w:t>a</w:t>
            </w:r>
            <w:r w:rsidRPr="004F23A7">
              <w:rPr>
                <w:rFonts w:ascii="Times New Roman" w:hAnsi="Times New Roman" w:cs="Times New Roman"/>
                <w:sz w:val="24"/>
                <w:szCs w:val="24"/>
                <w:lang w:val="en-US"/>
              </w:rPr>
              <w:t>ct.</w:t>
            </w:r>
          </w:p>
          <w:p w:rsidR="004F23A7" w:rsidRPr="004F23A7" w:rsidRDefault="004F23A7" w:rsidP="004F23A7">
            <w:pPr>
              <w:autoSpaceDE w:val="0"/>
              <w:autoSpaceDN w:val="0"/>
              <w:adjustRightInd w:val="0"/>
              <w:spacing w:after="0" w:line="240" w:lineRule="auto"/>
              <w:ind w:left="3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7.3 The payment date is understood as the date of receipt of monetary </w:t>
            </w:r>
            <w:r w:rsidR="00B47F90" w:rsidRPr="004F23A7">
              <w:rPr>
                <w:rFonts w:ascii="Times New Roman" w:hAnsi="Times New Roman" w:cs="Times New Roman"/>
                <w:sz w:val="24"/>
                <w:szCs w:val="24"/>
                <w:lang w:val="en-US"/>
              </w:rPr>
              <w:t>funds</w:t>
            </w:r>
            <w:r w:rsidRPr="004F23A7">
              <w:rPr>
                <w:rFonts w:ascii="Times New Roman" w:hAnsi="Times New Roman" w:cs="Times New Roman"/>
                <w:sz w:val="24"/>
                <w:szCs w:val="24"/>
                <w:lang w:val="en-US"/>
              </w:rPr>
              <w:t xml:space="preserve"> at the Seller’s correspondent bank account.</w:t>
            </w:r>
          </w:p>
          <w:p w:rsidR="004F23A7" w:rsidRPr="004F23A7" w:rsidRDefault="004F23A7" w:rsidP="004F23A7">
            <w:pPr>
              <w:autoSpaceDE w:val="0"/>
              <w:autoSpaceDN w:val="0"/>
              <w:adjustRightInd w:val="0"/>
              <w:spacing w:after="0" w:line="240" w:lineRule="auto"/>
              <w:ind w:left="34"/>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7.4 Bank charges at the territory of the Buyer are carried out at the expense of the Buyer, outside of the territory of the Buyer - at the expense of the Seller.</w:t>
            </w:r>
          </w:p>
          <w:p w:rsidR="004F23A7" w:rsidRPr="004F23A7" w:rsidRDefault="004F23A7" w:rsidP="004F23A7">
            <w:pPr>
              <w:spacing w:after="0" w:line="240" w:lineRule="auto"/>
              <w:jc w:val="both"/>
              <w:rPr>
                <w:rFonts w:ascii="Times New Roman" w:hAnsi="Times New Roman" w:cs="Times New Roman"/>
                <w:sz w:val="24"/>
                <w:szCs w:val="24"/>
                <w:lang w:val="en-US"/>
              </w:rPr>
            </w:pP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Упаковка</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Продавец должен отгрузить товар в экспортной упаковке, которая 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изменениях.</w:t>
            </w: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Packaging</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B47F90" w:rsidP="00B47F90">
            <w:pPr>
              <w:autoSpaceDE w:val="0"/>
              <w:autoSpaceDN w:val="0"/>
              <w:adjustRightInd w:val="0"/>
              <w:spacing w:after="0" w:line="240" w:lineRule="auto"/>
              <w:ind w:left="34"/>
              <w:jc w:val="both"/>
              <w:rPr>
                <w:rFonts w:ascii="Times New Roman" w:hAnsi="Times New Roman" w:cs="Times New Roman"/>
                <w:b/>
                <w:sz w:val="24"/>
                <w:szCs w:val="24"/>
                <w:lang w:val="en-US"/>
              </w:rPr>
            </w:pPr>
            <w:r w:rsidRPr="00B47F90">
              <w:rPr>
                <w:rFonts w:ascii="Times New Roman" w:hAnsi="Times New Roman" w:cs="Times New Roman"/>
                <w:sz w:val="24"/>
                <w:szCs w:val="24"/>
                <w:lang w:val="en-US"/>
              </w:rPr>
              <w:t xml:space="preserve">8.1. </w:t>
            </w:r>
            <w:r w:rsidR="004F23A7" w:rsidRPr="004F23A7">
              <w:rPr>
                <w:rFonts w:ascii="Times New Roman" w:hAnsi="Times New Roman" w:cs="Times New Roman"/>
                <w:sz w:val="24"/>
                <w:szCs w:val="24"/>
                <w:lang w:val="en-US"/>
              </w:rPr>
              <w:t>The Seller must ship the Goods in an export packaging, which provides safety of a cargo from any sort of damages while transporting them by various types of transport, taking into consideration overloads, long storage and temperature changes.</w:t>
            </w:r>
          </w:p>
        </w:tc>
      </w:tr>
      <w:tr w:rsidR="004F23A7" w:rsidRPr="00D118C8" w:rsidTr="004F23A7">
        <w:tc>
          <w:tcPr>
            <w:tcW w:w="5103" w:type="dxa"/>
          </w:tcPr>
          <w:p w:rsidR="004F23A7" w:rsidRPr="004F23A7" w:rsidRDefault="004F23A7" w:rsidP="00B30D68">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Маркировка</w:t>
            </w:r>
          </w:p>
          <w:p w:rsidR="004F23A7" w:rsidRPr="004F23A7" w:rsidRDefault="004F23A7" w:rsidP="00B30D68">
            <w:pPr>
              <w:spacing w:after="0" w:line="240" w:lineRule="auto"/>
              <w:jc w:val="both"/>
              <w:rPr>
                <w:rFonts w:ascii="Times New Roman" w:hAnsi="Times New Roman" w:cs="Times New Roman"/>
                <w:b/>
                <w:sz w:val="24"/>
                <w:szCs w:val="24"/>
                <w:lang w:val="en-US"/>
              </w:rPr>
            </w:pPr>
          </w:p>
          <w:p w:rsidR="004F23A7" w:rsidRPr="004F23A7" w:rsidRDefault="004F23A7" w:rsidP="00B30D68">
            <w:pPr>
              <w:numPr>
                <w:ilvl w:val="1"/>
                <w:numId w:val="40"/>
              </w:numPr>
              <w:autoSpaceDE w:val="0"/>
              <w:autoSpaceDN w:val="0"/>
              <w:adjustRightInd w:val="0"/>
              <w:spacing w:after="0" w:line="240" w:lineRule="auto"/>
              <w:ind w:left="0" w:firstLine="34"/>
              <w:jc w:val="both"/>
              <w:rPr>
                <w:rFonts w:ascii="Times New Roman" w:hAnsi="Times New Roman" w:cs="Times New Roman"/>
                <w:sz w:val="24"/>
                <w:szCs w:val="24"/>
              </w:rPr>
            </w:pPr>
            <w:r w:rsidRPr="004F23A7">
              <w:rPr>
                <w:rFonts w:ascii="Times New Roman" w:hAnsi="Times New Roman" w:cs="Times New Roman"/>
                <w:sz w:val="24"/>
                <w:szCs w:val="24"/>
              </w:rPr>
              <w:t>На каждое грузовое место необходимо нанести несмываемой  краской следующую маркировку:</w:t>
            </w:r>
          </w:p>
          <w:p w:rsidR="004F23A7" w:rsidRPr="004F23A7" w:rsidRDefault="00A172A6" w:rsidP="00B30D68">
            <w:pPr>
              <w:numPr>
                <w:ilvl w:val="0"/>
                <w:numId w:val="45"/>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номер контракта;</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номер места</w:t>
            </w:r>
            <w:bookmarkStart w:id="18" w:name="OCRUncertain037"/>
            <w:r w:rsidR="004F23A7" w:rsidRPr="004F23A7">
              <w:rPr>
                <w:rFonts w:ascii="Times New Roman" w:hAnsi="Times New Roman" w:cs="Times New Roman"/>
                <w:sz w:val="24"/>
                <w:szCs w:val="24"/>
              </w:rPr>
              <w:t>;</w:t>
            </w:r>
            <w:bookmarkEnd w:id="18"/>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грузоотправитель, согласно товарно - транспортной накладной;</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грузополучатель, согласно товарно-транспортной накладной;</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наименование товара;</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количе</w:t>
            </w:r>
            <w:bookmarkStart w:id="19" w:name="OCRUncertain039"/>
            <w:r w:rsidR="004F23A7" w:rsidRPr="004F23A7">
              <w:rPr>
                <w:rFonts w:ascii="Times New Roman" w:hAnsi="Times New Roman" w:cs="Times New Roman"/>
                <w:sz w:val="24"/>
                <w:szCs w:val="24"/>
              </w:rPr>
              <w:t>с</w:t>
            </w:r>
            <w:bookmarkEnd w:id="19"/>
            <w:r w:rsidR="004F23A7" w:rsidRPr="004F23A7">
              <w:rPr>
                <w:rFonts w:ascii="Times New Roman" w:hAnsi="Times New Roman" w:cs="Times New Roman"/>
                <w:sz w:val="24"/>
                <w:szCs w:val="24"/>
              </w:rPr>
              <w:t>тво;</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вес брутто;</w:t>
            </w:r>
          </w:p>
          <w:p w:rsidR="004F23A7" w:rsidRPr="004F23A7" w:rsidRDefault="00A172A6" w:rsidP="00B3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вес нетто.</w:t>
            </w:r>
          </w:p>
          <w:p w:rsidR="004F23A7" w:rsidRPr="004F23A7" w:rsidRDefault="004F23A7" w:rsidP="00B30D68">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4F23A7" w:rsidRPr="004F23A7" w:rsidRDefault="004F23A7" w:rsidP="00B30D68">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Marking</w:t>
            </w:r>
          </w:p>
          <w:p w:rsidR="004F23A7" w:rsidRPr="004F23A7" w:rsidRDefault="004F23A7" w:rsidP="00B30D68">
            <w:pPr>
              <w:spacing w:after="0" w:line="240" w:lineRule="auto"/>
              <w:jc w:val="both"/>
              <w:rPr>
                <w:rFonts w:ascii="Times New Roman" w:hAnsi="Times New Roman" w:cs="Times New Roman"/>
                <w:b/>
                <w:sz w:val="24"/>
                <w:szCs w:val="24"/>
              </w:rPr>
            </w:pPr>
          </w:p>
          <w:p w:rsidR="004F23A7" w:rsidRPr="00A172A6" w:rsidRDefault="004F23A7" w:rsidP="00B30D68">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Following marking must be placed on each cargo package in </w:t>
            </w:r>
            <w:r w:rsidRPr="00D118C8">
              <w:rPr>
                <w:rStyle w:val="hps"/>
                <w:rFonts w:ascii="Times New Roman" w:hAnsi="Times New Roman" w:cs="Times New Roman"/>
                <w:sz w:val="24"/>
                <w:szCs w:val="24"/>
                <w:lang w:val="en-US"/>
              </w:rPr>
              <w:t>indelible paint</w:t>
            </w:r>
            <w:r w:rsidRPr="004F23A7">
              <w:rPr>
                <w:rFonts w:ascii="Times New Roman" w:hAnsi="Times New Roman" w:cs="Times New Roman"/>
                <w:sz w:val="24"/>
                <w:szCs w:val="24"/>
                <w:lang w:val="en-US"/>
              </w:rPr>
              <w:t>:</w:t>
            </w:r>
          </w:p>
          <w:p w:rsidR="004F23A7" w:rsidRPr="004F23A7" w:rsidRDefault="00A172A6" w:rsidP="00B30D68">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number of the contract;</w:t>
            </w:r>
          </w:p>
          <w:p w:rsidR="004F23A7" w:rsidRPr="004F23A7" w:rsidRDefault="00A172A6" w:rsidP="00B30D68">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number of a piece</w:t>
            </w:r>
          </w:p>
          <w:p w:rsidR="004F23A7" w:rsidRPr="004F23A7" w:rsidRDefault="00A172A6" w:rsidP="00B30D68">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Consignor of Goods, according to the waybill;</w:t>
            </w:r>
          </w:p>
          <w:p w:rsidR="004F23A7" w:rsidRPr="00D118C8" w:rsidRDefault="00A172A6" w:rsidP="00B30D68">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Consignee, according to the waybill;</w:t>
            </w:r>
          </w:p>
          <w:p w:rsidR="004F23A7" w:rsidRPr="004F23A7" w:rsidRDefault="00A172A6" w:rsidP="00B30D68">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the name of the Goods;</w:t>
            </w:r>
          </w:p>
          <w:p w:rsidR="004F23A7" w:rsidRPr="004F23A7" w:rsidRDefault="00A172A6" w:rsidP="00B30D68">
            <w:pPr>
              <w:spacing w:after="0" w:line="240" w:lineRule="auto"/>
              <w:jc w:val="both"/>
              <w:rPr>
                <w:rFonts w:ascii="Times New Roman" w:hAnsi="Times New Roman" w:cs="Times New Roman"/>
                <w:sz w:val="24"/>
                <w:szCs w:val="24"/>
                <w:lang w:val="en-US"/>
              </w:rPr>
            </w:pPr>
            <w:r w:rsidRPr="00D118C8">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quantity;</w:t>
            </w:r>
          </w:p>
          <w:p w:rsidR="004F23A7" w:rsidRPr="004F23A7" w:rsidRDefault="00A172A6" w:rsidP="00B30D68">
            <w:pPr>
              <w:spacing w:after="0" w:line="240" w:lineRule="auto"/>
              <w:jc w:val="both"/>
              <w:rPr>
                <w:rFonts w:ascii="Times New Roman" w:hAnsi="Times New Roman" w:cs="Times New Roman"/>
                <w:sz w:val="24"/>
                <w:szCs w:val="24"/>
                <w:lang w:val="en-US"/>
              </w:rPr>
            </w:pPr>
            <w:r w:rsidRPr="00D118C8">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gross weight;</w:t>
            </w:r>
          </w:p>
          <w:p w:rsidR="004F23A7" w:rsidRPr="004F23A7" w:rsidRDefault="00A172A6" w:rsidP="00B30D68">
            <w:pPr>
              <w:spacing w:after="0" w:line="240" w:lineRule="auto"/>
              <w:jc w:val="both"/>
              <w:rPr>
                <w:rFonts w:ascii="Times New Roman" w:hAnsi="Times New Roman" w:cs="Times New Roman"/>
                <w:sz w:val="24"/>
                <w:szCs w:val="24"/>
                <w:lang w:val="en-US"/>
              </w:rPr>
            </w:pPr>
            <w:r w:rsidRPr="00D118C8">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net weight.</w:t>
            </w:r>
          </w:p>
          <w:p w:rsidR="004F23A7" w:rsidRPr="00D118C8" w:rsidRDefault="004F23A7" w:rsidP="00B30D68">
            <w:pPr>
              <w:autoSpaceDE w:val="0"/>
              <w:autoSpaceDN w:val="0"/>
              <w:adjustRightInd w:val="0"/>
              <w:spacing w:after="0" w:line="240" w:lineRule="auto"/>
              <w:jc w:val="both"/>
              <w:rPr>
                <w:rFonts w:ascii="Times New Roman" w:hAnsi="Times New Roman" w:cs="Times New Roman"/>
                <w:sz w:val="24"/>
                <w:szCs w:val="24"/>
                <w:lang w:val="en-US"/>
              </w:rPr>
            </w:pPr>
          </w:p>
          <w:p w:rsidR="004F23A7" w:rsidRPr="00D118C8" w:rsidRDefault="004F23A7" w:rsidP="00B30D68">
            <w:pPr>
              <w:autoSpaceDE w:val="0"/>
              <w:autoSpaceDN w:val="0"/>
              <w:adjustRightInd w:val="0"/>
              <w:spacing w:after="0" w:line="240" w:lineRule="auto"/>
              <w:jc w:val="both"/>
              <w:rPr>
                <w:rFonts w:ascii="Times New Roman" w:hAnsi="Times New Roman" w:cs="Times New Roman"/>
                <w:sz w:val="24"/>
                <w:szCs w:val="24"/>
                <w:lang w:val="en-US"/>
              </w:rPr>
            </w:pPr>
          </w:p>
          <w:p w:rsidR="004F23A7" w:rsidRPr="00D118C8" w:rsidRDefault="004F23A7" w:rsidP="00B30D68">
            <w:pPr>
              <w:autoSpaceDE w:val="0"/>
              <w:autoSpaceDN w:val="0"/>
              <w:adjustRightInd w:val="0"/>
              <w:spacing w:after="0" w:line="240" w:lineRule="auto"/>
              <w:jc w:val="both"/>
              <w:rPr>
                <w:rFonts w:ascii="Times New Roman" w:hAnsi="Times New Roman" w:cs="Times New Roman"/>
                <w:sz w:val="24"/>
                <w:szCs w:val="24"/>
                <w:lang w:val="en-US"/>
              </w:rPr>
            </w:pPr>
          </w:p>
          <w:p w:rsidR="004F23A7" w:rsidRPr="00D118C8" w:rsidRDefault="004F23A7" w:rsidP="00B30D68">
            <w:pPr>
              <w:autoSpaceDE w:val="0"/>
              <w:autoSpaceDN w:val="0"/>
              <w:adjustRightInd w:val="0"/>
              <w:spacing w:after="0" w:line="240" w:lineRule="auto"/>
              <w:jc w:val="both"/>
              <w:rPr>
                <w:rFonts w:ascii="Times New Roman" w:hAnsi="Times New Roman" w:cs="Times New Roman"/>
                <w:sz w:val="24"/>
                <w:szCs w:val="24"/>
                <w:lang w:val="en-US"/>
              </w:rPr>
            </w:pP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 xml:space="preserve">Претензии </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0" w:firstLine="0"/>
              <w:jc w:val="both"/>
              <w:rPr>
                <w:rFonts w:ascii="Times New Roman" w:hAnsi="Times New Roman" w:cs="Times New Roman"/>
                <w:sz w:val="24"/>
                <w:szCs w:val="24"/>
              </w:rPr>
            </w:pPr>
            <w:r w:rsidRPr="004F23A7">
              <w:rPr>
                <w:rFonts w:ascii="Times New Roman" w:hAnsi="Times New Roman" w:cs="Times New Roman"/>
                <w:sz w:val="24"/>
                <w:szCs w:val="24"/>
              </w:rPr>
              <w:t>При предъявлении претензии по качеству</w:t>
            </w:r>
            <w:r w:rsidRPr="004F23A7">
              <w:rPr>
                <w:rFonts w:ascii="Times New Roman" w:hAnsi="Times New Roman" w:cs="Times New Roman"/>
                <w:sz w:val="24"/>
                <w:szCs w:val="24"/>
                <w:lang w:val="lv-LV"/>
              </w:rPr>
              <w:t xml:space="preserve"> товара</w:t>
            </w:r>
            <w:r w:rsidRPr="004F23A7">
              <w:rPr>
                <w:rFonts w:ascii="Times New Roman" w:hAnsi="Times New Roman" w:cs="Times New Roman"/>
                <w:sz w:val="24"/>
                <w:szCs w:val="24"/>
              </w:rPr>
              <w:t xml:space="preserve">  Покупатель обязан предъявить Продавцу документы, подтверждающие не соответствие Товара, требованиям, указанным в пункте 2.1 настоящего Контракта. </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 соответствие отгрузочным документам. </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независимой лаборатории. Оплату расходов связанных с  проведением экспертизы берет на себя сторона оказавшейся не правой.</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Претензия должна быть оформлена в письменном виде. В претензии должно быть указано:</w:t>
            </w:r>
          </w:p>
          <w:p w:rsidR="004F23A7" w:rsidRPr="004F23A7" w:rsidRDefault="00A172A6" w:rsidP="00A17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наименование Товара;</w:t>
            </w:r>
          </w:p>
          <w:p w:rsidR="004F23A7" w:rsidRPr="004F23A7" w:rsidRDefault="00A172A6" w:rsidP="00A172A6">
            <w:pPr>
              <w:pStyle w:val="af"/>
              <w:widowControl/>
              <w:autoSpaceDE/>
              <w:autoSpaceDN/>
              <w:adjustRightIn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количество, по которому заявляется претензия;</w:t>
            </w:r>
          </w:p>
          <w:p w:rsidR="004F23A7" w:rsidRPr="004F23A7" w:rsidRDefault="00A172A6" w:rsidP="00A172A6">
            <w:pPr>
              <w:pStyle w:val="af"/>
              <w:widowControl/>
              <w:autoSpaceDE/>
              <w:autoSpaceDN/>
              <w:adjustRightIn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номер серии;</w:t>
            </w:r>
          </w:p>
          <w:p w:rsidR="004F23A7" w:rsidRPr="004F23A7" w:rsidRDefault="00A172A6" w:rsidP="00A17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номер контракта;</w:t>
            </w:r>
          </w:p>
          <w:p w:rsidR="004F23A7" w:rsidRPr="004F23A7" w:rsidRDefault="00A172A6" w:rsidP="00A172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суть претензии (недостача, несоответствие качества, некомплектность и т. д.);</w:t>
            </w:r>
          </w:p>
          <w:p w:rsidR="004F23A7" w:rsidRPr="004F23A7" w:rsidRDefault="00A172A6" w:rsidP="00A172A6">
            <w:pPr>
              <w:pStyle w:val="af"/>
              <w:widowControl/>
              <w:autoSpaceDE/>
              <w:autoSpaceDN/>
              <w:adjustRightInd/>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23A7" w:rsidRPr="004F23A7">
              <w:rPr>
                <w:rFonts w:ascii="Times New Roman" w:hAnsi="Times New Roman" w:cs="Times New Roman"/>
                <w:sz w:val="24"/>
                <w:szCs w:val="24"/>
              </w:rPr>
              <w:t>требования Покупателя (допоставка, устранение дефекта и т. п.</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Претензии по количеству Товара могут быть предъявлены в течение 30 (Тридцати)</w:t>
            </w:r>
            <w:r w:rsidRPr="004F23A7">
              <w:rPr>
                <w:rFonts w:ascii="Times New Roman" w:hAnsi="Times New Roman" w:cs="Times New Roman"/>
                <w:sz w:val="24"/>
                <w:szCs w:val="24"/>
                <w:lang w:val="lv-LV"/>
              </w:rPr>
              <w:t xml:space="preserve"> </w:t>
            </w:r>
            <w:r w:rsidRPr="004F23A7">
              <w:rPr>
                <w:rFonts w:ascii="Times New Roman" w:hAnsi="Times New Roman" w:cs="Times New Roman"/>
                <w:sz w:val="24"/>
                <w:szCs w:val="24"/>
              </w:rPr>
              <w:t>дней, считая от даты поставки.</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Претензии по качеству Товара могут быть предъявлены в течение всего срока годности Товара, за исключением случаев ненадлежащих условий хранения у Покупателя.</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b/>
                <w:sz w:val="24"/>
                <w:szCs w:val="24"/>
              </w:rPr>
            </w:pPr>
            <w:r w:rsidRPr="004F23A7">
              <w:rPr>
                <w:rFonts w:ascii="Times New Roman" w:hAnsi="Times New Roman" w:cs="Times New Roman"/>
                <w:sz w:val="24"/>
                <w:szCs w:val="24"/>
              </w:rPr>
              <w:t xml:space="preserve">Претензии по количеству и качеству Товара должны быть рассмотрены Продавцом в течение 10 </w:t>
            </w:r>
            <w:r w:rsidRPr="004F23A7">
              <w:rPr>
                <w:rFonts w:ascii="Times New Roman" w:hAnsi="Times New Roman" w:cs="Times New Roman"/>
                <w:sz w:val="24"/>
                <w:szCs w:val="24"/>
                <w:lang w:val="lv-LV"/>
              </w:rPr>
              <w:t>(</w:t>
            </w:r>
            <w:r w:rsidRPr="004F23A7">
              <w:rPr>
                <w:rFonts w:ascii="Times New Roman" w:hAnsi="Times New Roman" w:cs="Times New Roman"/>
                <w:sz w:val="24"/>
                <w:szCs w:val="24"/>
              </w:rPr>
              <w:t>Д</w:t>
            </w:r>
            <w:r w:rsidRPr="004F23A7">
              <w:rPr>
                <w:rFonts w:ascii="Times New Roman" w:hAnsi="Times New Roman" w:cs="Times New Roman"/>
                <w:sz w:val="24"/>
                <w:szCs w:val="24"/>
                <w:lang w:val="lv-LV"/>
              </w:rPr>
              <w:t>есят</w:t>
            </w:r>
            <w:r w:rsidRPr="004F23A7">
              <w:rPr>
                <w:rFonts w:ascii="Times New Roman" w:hAnsi="Times New Roman" w:cs="Times New Roman"/>
                <w:sz w:val="24"/>
                <w:szCs w:val="24"/>
              </w:rPr>
              <w:t>и</w:t>
            </w:r>
            <w:r w:rsidRPr="004F23A7">
              <w:rPr>
                <w:rFonts w:ascii="Times New Roman" w:hAnsi="Times New Roman" w:cs="Times New Roman"/>
                <w:sz w:val="24"/>
                <w:szCs w:val="24"/>
                <w:lang w:val="lv-LV"/>
              </w:rPr>
              <w:t xml:space="preserve">) </w:t>
            </w:r>
            <w:r w:rsidRPr="004F23A7">
              <w:rPr>
                <w:rFonts w:ascii="Times New Roman" w:hAnsi="Times New Roman" w:cs="Times New Roman"/>
                <w:sz w:val="24"/>
                <w:szCs w:val="24"/>
              </w:rPr>
              <w:t>дней со дня получения претензии. В случае признания рекламации, она должна быть урегулирована соответствующей поставкой взамен некачественного количества не позднее 60 (Шестидесяти) дней со дня возврата некачественного Товара Продавцу, если стороны не согласовали иное.</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napToGrid w:val="0"/>
                <w:sz w:val="24"/>
                <w:szCs w:val="24"/>
              </w:rPr>
            </w:pPr>
            <w:r w:rsidRPr="004F23A7">
              <w:rPr>
                <w:rFonts w:ascii="Times New Roman" w:hAnsi="Times New Roman" w:cs="Times New Roman"/>
                <w:sz w:val="24"/>
                <w:szCs w:val="24"/>
              </w:rPr>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r w:rsidRPr="004F23A7">
              <w:rPr>
                <w:rFonts w:ascii="Times New Roman" w:hAnsi="Times New Roman" w:cs="Times New Roman"/>
                <w:snapToGrid w:val="0"/>
                <w:sz w:val="24"/>
                <w:szCs w:val="24"/>
              </w:rPr>
              <w:t xml:space="preserve">Продавец обязуется возместить в 45 (Сорока пяти) - дневный срок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r w:rsidRPr="004F23A7">
              <w:rPr>
                <w:rFonts w:ascii="Times New Roman" w:hAnsi="Times New Roman" w:cs="Times New Roman"/>
                <w:snapToGrid w:val="0"/>
                <w:sz w:val="24"/>
                <w:szCs w:val="24"/>
                <w:lang w:val="en-US"/>
              </w:rPr>
              <w:t>c</w:t>
            </w:r>
            <w:r w:rsidRPr="004F23A7">
              <w:rPr>
                <w:rFonts w:ascii="Times New Roman" w:hAnsi="Times New Roman" w:cs="Times New Roman"/>
                <w:snapToGrid w:val="0"/>
                <w:sz w:val="24"/>
                <w:szCs w:val="24"/>
              </w:rPr>
              <w:t xml:space="preserve"> несо</w:t>
            </w:r>
            <w:r w:rsidRPr="004F23A7">
              <w:rPr>
                <w:rFonts w:ascii="Times New Roman" w:hAnsi="Times New Roman" w:cs="Times New Roman"/>
                <w:snapToGrid w:val="0"/>
                <w:sz w:val="24"/>
                <w:szCs w:val="24"/>
              </w:rPr>
              <w:softHyphen/>
              <w:t>гласованной недопоставкой товара и воз</w:t>
            </w:r>
            <w:r w:rsidRPr="004F23A7">
              <w:rPr>
                <w:rFonts w:ascii="Times New Roman" w:hAnsi="Times New Roman" w:cs="Times New Roman"/>
                <w:snapToGrid w:val="0"/>
                <w:sz w:val="24"/>
                <w:szCs w:val="24"/>
              </w:rPr>
              <w:softHyphen/>
              <w:t>ник</w:t>
            </w:r>
            <w:r w:rsidRPr="004F23A7">
              <w:rPr>
                <w:rFonts w:ascii="Times New Roman" w:hAnsi="Times New Roman" w:cs="Times New Roman"/>
                <w:snapToGrid w:val="0"/>
                <w:sz w:val="24"/>
                <w:szCs w:val="24"/>
              </w:rPr>
              <w:softHyphen/>
              <w:t xml:space="preserve">шие, в том числе в связи с хранением, грузовой и таможенной обработкой товара. </w:t>
            </w:r>
          </w:p>
          <w:p w:rsidR="004F23A7" w:rsidRPr="004F23A7" w:rsidRDefault="004F23A7" w:rsidP="004F23A7">
            <w:pPr>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Claims</w:t>
            </w:r>
            <w:r w:rsidRPr="004F23A7">
              <w:rPr>
                <w:rFonts w:ascii="Times New Roman" w:hAnsi="Times New Roman" w:cs="Times New Roman"/>
                <w:b/>
                <w:sz w:val="24"/>
                <w:szCs w:val="24"/>
                <w:lang w:val="en-GB"/>
              </w:rPr>
              <w:t xml:space="preserve"> </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D118C8"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GB"/>
              </w:rPr>
              <w:t xml:space="preserve">Upon </w:t>
            </w:r>
            <w:r w:rsidRPr="00D118C8">
              <w:rPr>
                <w:rStyle w:val="hps"/>
                <w:rFonts w:ascii="Times New Roman" w:hAnsi="Times New Roman" w:cs="Times New Roman"/>
                <w:sz w:val="24"/>
                <w:szCs w:val="24"/>
                <w:lang w:val="en-US"/>
              </w:rPr>
              <w:t>claiming</w:t>
            </w:r>
            <w:r w:rsidRPr="004F23A7">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on</w:t>
            </w:r>
            <w:r w:rsidRPr="004F23A7">
              <w:rPr>
                <w:rStyle w:val="hps"/>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the</w:t>
            </w:r>
            <w:r w:rsidRPr="004F23A7">
              <w:rPr>
                <w:rStyle w:val="hps"/>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quality</w:t>
            </w:r>
            <w:r w:rsidRPr="004F23A7">
              <w:rPr>
                <w:rFonts w:ascii="Times New Roman" w:hAnsi="Times New Roman" w:cs="Times New Roman"/>
                <w:sz w:val="24"/>
                <w:szCs w:val="24"/>
                <w:lang w:val="en-US"/>
              </w:rPr>
              <w:t xml:space="preserve"> of Goods the </w:t>
            </w:r>
            <w:r w:rsidRPr="00D118C8">
              <w:rPr>
                <w:rStyle w:val="hps"/>
                <w:rFonts w:ascii="Times New Roman" w:hAnsi="Times New Roman" w:cs="Times New Roman"/>
                <w:sz w:val="24"/>
                <w:szCs w:val="24"/>
                <w:lang w:val="en-US"/>
              </w:rPr>
              <w:t>Buyer</w:t>
            </w:r>
            <w:r w:rsidRPr="004F23A7">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must present</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to</w:t>
            </w:r>
            <w:r w:rsidRPr="004F23A7">
              <w:rPr>
                <w:rStyle w:val="hps"/>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the Seller documents confirming</w:t>
            </w:r>
            <w:r w:rsidRPr="00D118C8">
              <w:rPr>
                <w:rFonts w:ascii="Times New Roman" w:hAnsi="Times New Roman" w:cs="Times New Roman"/>
                <w:sz w:val="24"/>
                <w:szCs w:val="24"/>
                <w:lang w:val="en-US"/>
              </w:rPr>
              <w:t xml:space="preserve"> incompliance of the Goods to </w:t>
            </w:r>
            <w:r w:rsidRPr="00D118C8">
              <w:rPr>
                <w:rStyle w:val="hps"/>
                <w:rFonts w:ascii="Times New Roman" w:hAnsi="Times New Roman" w:cs="Times New Roman"/>
                <w:sz w:val="24"/>
                <w:szCs w:val="24"/>
                <w:lang w:val="en-US"/>
              </w:rPr>
              <w:t>the requirements</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specified in clause</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2.1</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of this Contract.</w:t>
            </w:r>
            <w:r w:rsidRPr="00D118C8">
              <w:rPr>
                <w:rFonts w:ascii="Times New Roman" w:hAnsi="Times New Roman" w:cs="Times New Roman"/>
                <w:sz w:val="24"/>
                <w:szCs w:val="24"/>
                <w:lang w:val="en-US"/>
              </w:rPr>
              <w:t xml:space="preserve"> </w:t>
            </w:r>
          </w:p>
          <w:p w:rsidR="004F23A7" w:rsidRPr="00D118C8" w:rsidRDefault="004F23A7" w:rsidP="004F23A7">
            <w:pPr>
              <w:autoSpaceDE w:val="0"/>
              <w:autoSpaceDN w:val="0"/>
              <w:adjustRightInd w:val="0"/>
              <w:spacing w:after="0" w:line="240" w:lineRule="auto"/>
              <w:ind w:left="34"/>
              <w:jc w:val="both"/>
              <w:rPr>
                <w:rStyle w:val="hps"/>
                <w:rFonts w:ascii="Times New Roman" w:hAnsi="Times New Roman" w:cs="Times New Roman"/>
                <w:sz w:val="24"/>
                <w:szCs w:val="24"/>
                <w:lang w:val="en-US"/>
              </w:rPr>
            </w:pPr>
          </w:p>
          <w:p w:rsidR="004F23A7" w:rsidRPr="00D118C8" w:rsidRDefault="004F23A7" w:rsidP="004F23A7">
            <w:pPr>
              <w:spacing w:after="0" w:line="240" w:lineRule="auto"/>
              <w:jc w:val="both"/>
              <w:rPr>
                <w:rFonts w:ascii="Times New Roman" w:hAnsi="Times New Roman" w:cs="Times New Roman"/>
                <w:sz w:val="24"/>
                <w:szCs w:val="24"/>
                <w:lang w:val="en-US"/>
              </w:rPr>
            </w:pPr>
            <w:r w:rsidRPr="00D118C8">
              <w:rPr>
                <w:rStyle w:val="hps"/>
                <w:rFonts w:ascii="Times New Roman" w:hAnsi="Times New Roman" w:cs="Times New Roman"/>
                <w:sz w:val="24"/>
                <w:szCs w:val="24"/>
                <w:lang w:val="en-US"/>
              </w:rPr>
              <w:t>Upon claiming</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 xml:space="preserve">on the quantity of the supplied Goods </w:t>
            </w:r>
            <w:r w:rsidRPr="00D118C8">
              <w:rPr>
                <w:rFonts w:ascii="Times New Roman" w:hAnsi="Times New Roman" w:cs="Times New Roman"/>
                <w:sz w:val="24"/>
                <w:szCs w:val="24"/>
                <w:lang w:val="en-US"/>
              </w:rPr>
              <w:t xml:space="preserve">the </w:t>
            </w:r>
            <w:r w:rsidRPr="00D118C8">
              <w:rPr>
                <w:rStyle w:val="hps"/>
                <w:rFonts w:ascii="Times New Roman" w:hAnsi="Times New Roman" w:cs="Times New Roman"/>
                <w:sz w:val="24"/>
                <w:szCs w:val="24"/>
                <w:lang w:val="en-US"/>
              </w:rPr>
              <w:t>Buyer</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is obliged to present</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to the Seller</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proof</w:t>
            </w:r>
            <w:r w:rsidRPr="00D118C8">
              <w:rPr>
                <w:rFonts w:ascii="Times New Roman" w:hAnsi="Times New Roman" w:cs="Times New Roman"/>
                <w:sz w:val="24"/>
                <w:szCs w:val="24"/>
                <w:lang w:val="en-US"/>
              </w:rPr>
              <w:t xml:space="preserve"> of incompliance </w:t>
            </w:r>
            <w:r w:rsidRPr="00D118C8">
              <w:rPr>
                <w:rStyle w:val="hps"/>
                <w:rFonts w:ascii="Times New Roman" w:hAnsi="Times New Roman" w:cs="Times New Roman"/>
                <w:sz w:val="24"/>
                <w:szCs w:val="24"/>
                <w:lang w:val="en-US"/>
              </w:rPr>
              <w:t>to</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the shipping documents</w:t>
            </w:r>
            <w:r w:rsidRPr="00D118C8">
              <w:rPr>
                <w:rFonts w:ascii="Times New Roman" w:hAnsi="Times New Roman" w:cs="Times New Roman"/>
                <w:sz w:val="24"/>
                <w:szCs w:val="24"/>
                <w:lang w:val="en-US"/>
              </w:rPr>
              <w:t xml:space="preserve">. </w:t>
            </w:r>
          </w:p>
          <w:p w:rsidR="004F23A7" w:rsidRPr="004F23A7" w:rsidRDefault="004F23A7" w:rsidP="004F23A7">
            <w:pPr>
              <w:spacing w:after="0" w:line="240" w:lineRule="auto"/>
              <w:jc w:val="both"/>
              <w:rPr>
                <w:rStyle w:val="hps"/>
                <w:rFonts w:ascii="Times New Roman" w:hAnsi="Times New Roman" w:cs="Times New Roman"/>
                <w:sz w:val="24"/>
                <w:szCs w:val="24"/>
                <w:lang w:val="en-US"/>
              </w:rPr>
            </w:pPr>
          </w:p>
          <w:p w:rsidR="004F23A7" w:rsidRPr="004F23A7" w:rsidRDefault="004F23A7" w:rsidP="004F23A7">
            <w:pPr>
              <w:spacing w:after="0" w:line="240" w:lineRule="auto"/>
              <w:jc w:val="both"/>
              <w:rPr>
                <w:rStyle w:val="hps"/>
                <w:rFonts w:ascii="Times New Roman" w:hAnsi="Times New Roman" w:cs="Times New Roman"/>
                <w:sz w:val="24"/>
                <w:szCs w:val="24"/>
                <w:lang w:val="en-US"/>
              </w:rPr>
            </w:pPr>
          </w:p>
          <w:p w:rsidR="004F23A7" w:rsidRPr="00D118C8" w:rsidRDefault="004F23A7" w:rsidP="004F23A7">
            <w:pPr>
              <w:spacing w:after="0" w:line="240" w:lineRule="auto"/>
              <w:jc w:val="both"/>
              <w:rPr>
                <w:rFonts w:ascii="Times New Roman" w:hAnsi="Times New Roman" w:cs="Times New Roman"/>
                <w:sz w:val="24"/>
                <w:szCs w:val="24"/>
                <w:lang w:val="en-US"/>
              </w:rPr>
            </w:pPr>
            <w:r w:rsidRPr="00D118C8">
              <w:rPr>
                <w:rStyle w:val="hps"/>
                <w:rFonts w:ascii="Times New Roman" w:hAnsi="Times New Roman" w:cs="Times New Roman"/>
                <w:sz w:val="24"/>
                <w:szCs w:val="24"/>
                <w:lang w:val="en-US"/>
              </w:rPr>
              <w:t>In case of disagreement</w:t>
            </w:r>
            <w:r w:rsidRPr="00D118C8">
              <w:rPr>
                <w:rFonts w:ascii="Times New Roman" w:hAnsi="Times New Roman" w:cs="Times New Roman"/>
                <w:sz w:val="24"/>
                <w:szCs w:val="24"/>
                <w:lang w:val="en-US"/>
              </w:rPr>
              <w:t xml:space="preserve"> the </w:t>
            </w:r>
            <w:r w:rsidR="00B47F90" w:rsidRPr="00D118C8">
              <w:rPr>
                <w:rFonts w:ascii="Times New Roman" w:hAnsi="Times New Roman" w:cs="Times New Roman"/>
                <w:sz w:val="24"/>
                <w:szCs w:val="24"/>
                <w:lang w:val="en-US"/>
              </w:rPr>
              <w:t>Parties</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agree</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to control the quality</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of the Goods</w:t>
            </w:r>
            <w:r w:rsidRPr="00D118C8">
              <w:rPr>
                <w:rFonts w:ascii="Times New Roman" w:hAnsi="Times New Roman" w:cs="Times New Roman"/>
                <w:sz w:val="24"/>
                <w:szCs w:val="24"/>
                <w:lang w:val="en-US"/>
              </w:rPr>
              <w:t xml:space="preserve"> in </w:t>
            </w:r>
            <w:r w:rsidRPr="004F23A7">
              <w:rPr>
                <w:rFonts w:ascii="Times New Roman" w:hAnsi="Times New Roman" w:cs="Times New Roman"/>
                <w:sz w:val="24"/>
                <w:szCs w:val="24"/>
                <w:lang w:val="en-US"/>
              </w:rPr>
              <w:t>independent laboratory</w:t>
            </w:r>
            <w:r w:rsidRPr="00D118C8">
              <w:rPr>
                <w:rStyle w:val="hps"/>
                <w:rFonts w:ascii="Times New Roman" w:hAnsi="Times New Roman" w:cs="Times New Roman"/>
                <w:sz w:val="24"/>
                <w:szCs w:val="24"/>
                <w:lang w:val="en-US"/>
              </w:rPr>
              <w:t>.</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The payment of expenses</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related to</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the examination</w:t>
            </w:r>
            <w:r w:rsidRPr="00D118C8">
              <w:rPr>
                <w:rFonts w:ascii="Times New Roman" w:hAnsi="Times New Roman" w:cs="Times New Roman"/>
                <w:sz w:val="24"/>
                <w:szCs w:val="24"/>
                <w:lang w:val="en-US"/>
              </w:rPr>
              <w:t xml:space="preserve"> must cover the Party, whose opinion turned out to be faulty.</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GB"/>
              </w:rPr>
            </w:pPr>
            <w:r w:rsidRPr="004F23A7">
              <w:rPr>
                <w:rFonts w:ascii="Times New Roman" w:hAnsi="Times New Roman" w:cs="Times New Roman"/>
                <w:sz w:val="24"/>
                <w:szCs w:val="24"/>
                <w:lang w:val="en-US"/>
              </w:rPr>
              <w:t xml:space="preserve">All claims must be in written form. </w:t>
            </w:r>
            <w:r w:rsidRPr="004F23A7">
              <w:rPr>
                <w:rFonts w:ascii="Times New Roman" w:hAnsi="Times New Roman" w:cs="Times New Roman"/>
                <w:sz w:val="24"/>
                <w:szCs w:val="24"/>
                <w:lang w:val="en-GB"/>
              </w:rPr>
              <w:t>Statement of claim must contain the following:</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A172A6" w:rsidP="00A172A6">
            <w:pPr>
              <w:spacing w:after="0" w:line="240" w:lineRule="auto"/>
              <w:jc w:val="both"/>
              <w:rPr>
                <w:rFonts w:ascii="Times New Roman" w:hAnsi="Times New Roman" w:cs="Times New Roman"/>
                <w:sz w:val="24"/>
                <w:szCs w:val="24"/>
                <w:lang w:val="en-GB"/>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GB"/>
              </w:rPr>
              <w:t xml:space="preserve">description of </w:t>
            </w:r>
            <w:r w:rsidR="004F23A7" w:rsidRPr="004F23A7">
              <w:rPr>
                <w:rFonts w:ascii="Times New Roman" w:hAnsi="Times New Roman" w:cs="Times New Roman"/>
                <w:sz w:val="24"/>
                <w:szCs w:val="24"/>
                <w:lang w:val="en-US"/>
              </w:rPr>
              <w:t>G</w:t>
            </w:r>
            <w:r w:rsidR="004F23A7" w:rsidRPr="004F23A7">
              <w:rPr>
                <w:rFonts w:ascii="Times New Roman" w:hAnsi="Times New Roman" w:cs="Times New Roman"/>
                <w:sz w:val="24"/>
                <w:szCs w:val="24"/>
                <w:lang w:val="en-GB"/>
              </w:rPr>
              <w:t>oods;</w:t>
            </w:r>
          </w:p>
          <w:p w:rsidR="004F23A7" w:rsidRPr="00A172A6" w:rsidRDefault="00A172A6" w:rsidP="004F23A7">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GB"/>
              </w:rPr>
              <w:t>quantity of goods claimed</w:t>
            </w:r>
            <w:r w:rsidRPr="00A172A6">
              <w:rPr>
                <w:rFonts w:ascii="Times New Roman" w:hAnsi="Times New Roman" w:cs="Times New Roman"/>
                <w:sz w:val="24"/>
                <w:szCs w:val="24"/>
                <w:lang w:val="en-US"/>
              </w:rPr>
              <w:t>;</w:t>
            </w:r>
          </w:p>
          <w:p w:rsidR="004F23A7" w:rsidRPr="004F23A7" w:rsidRDefault="00A172A6" w:rsidP="00A172A6">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US"/>
              </w:rPr>
              <w:t>batch number;</w:t>
            </w:r>
          </w:p>
          <w:p w:rsidR="004F23A7" w:rsidRPr="004F23A7" w:rsidRDefault="00A172A6" w:rsidP="00A172A6">
            <w:pPr>
              <w:spacing w:after="0" w:line="240" w:lineRule="auto"/>
              <w:jc w:val="both"/>
              <w:rPr>
                <w:rFonts w:ascii="Times New Roman" w:hAnsi="Times New Roman" w:cs="Times New Roman"/>
                <w:sz w:val="24"/>
                <w:szCs w:val="24"/>
                <w:lang w:val="en-GB"/>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GB"/>
              </w:rPr>
              <w:t>contract number;</w:t>
            </w:r>
          </w:p>
          <w:p w:rsidR="004F23A7" w:rsidRPr="004F23A7" w:rsidRDefault="00A172A6" w:rsidP="00A172A6">
            <w:pPr>
              <w:spacing w:after="0" w:line="240" w:lineRule="auto"/>
              <w:jc w:val="both"/>
              <w:rPr>
                <w:rFonts w:ascii="Times New Roman" w:hAnsi="Times New Roman" w:cs="Times New Roman"/>
                <w:sz w:val="24"/>
                <w:szCs w:val="24"/>
                <w:lang w:val="en-GB"/>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GB"/>
              </w:rPr>
              <w:t>essence of the claim (shortage, inferior quality</w:t>
            </w:r>
            <w:r w:rsidR="004F23A7" w:rsidRPr="004F23A7">
              <w:rPr>
                <w:rFonts w:ascii="Times New Roman" w:hAnsi="Times New Roman" w:cs="Times New Roman"/>
                <w:sz w:val="24"/>
                <w:szCs w:val="24"/>
                <w:lang w:val="en-US"/>
              </w:rPr>
              <w:t>, incompleteness</w:t>
            </w:r>
            <w:r w:rsidR="004F23A7" w:rsidRPr="004F23A7">
              <w:rPr>
                <w:rFonts w:ascii="Times New Roman" w:hAnsi="Times New Roman" w:cs="Times New Roman"/>
                <w:sz w:val="24"/>
                <w:szCs w:val="24"/>
                <w:lang w:val="en-GB"/>
              </w:rPr>
              <w:t xml:space="preserve"> etc.);</w:t>
            </w:r>
          </w:p>
          <w:p w:rsidR="004F23A7" w:rsidRPr="004F23A7" w:rsidRDefault="00A172A6" w:rsidP="00A172A6">
            <w:pPr>
              <w:spacing w:after="0" w:line="240" w:lineRule="auto"/>
              <w:jc w:val="both"/>
              <w:rPr>
                <w:rFonts w:ascii="Times New Roman" w:hAnsi="Times New Roman" w:cs="Times New Roman"/>
                <w:sz w:val="24"/>
                <w:szCs w:val="24"/>
                <w:lang w:val="en-US"/>
              </w:rPr>
            </w:pPr>
            <w:r w:rsidRPr="00A172A6">
              <w:rPr>
                <w:rFonts w:ascii="Times New Roman" w:hAnsi="Times New Roman" w:cs="Times New Roman"/>
                <w:sz w:val="24"/>
                <w:szCs w:val="24"/>
                <w:lang w:val="en-US"/>
              </w:rPr>
              <w:t xml:space="preserve">- </w:t>
            </w:r>
            <w:r w:rsidR="004F23A7" w:rsidRPr="004F23A7">
              <w:rPr>
                <w:rFonts w:ascii="Times New Roman" w:hAnsi="Times New Roman" w:cs="Times New Roman"/>
                <w:sz w:val="24"/>
                <w:szCs w:val="24"/>
                <w:lang w:val="en-GB"/>
              </w:rPr>
              <w:t xml:space="preserve">Buyer’s request (additional delivery, elimination of defect etc.). </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Claims on Quantity of the Goods may be submitted during 30 (Thirty) days period from the Goods’ delivery date.</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Claims on Quality of the Goods may be submitted during all shelf life of the Goods, except the cases of inadequate storage of the Goods by the Buyer.  </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Claims on quantity and quality of the Goods must be considered by the Seller within 10 (Ten) days from the date of reception of such claim. In case of a recognition of the claim, the inadequate quality Goods must be replaced by corresponding quality Goods not later than within 60 (Sixty) days from the date of the return of the inadequate quality Goods to the Seller</w:t>
            </w:r>
            <w:r w:rsidRPr="004F23A7">
              <w:rPr>
                <w:rFonts w:ascii="Times New Roman" w:hAnsi="Times New Roman" w:cs="Times New Roman"/>
                <w:sz w:val="24"/>
                <w:szCs w:val="24"/>
                <w:lang w:val="en-GB"/>
              </w:rPr>
              <w:t xml:space="preserve"> unless the Parties agree otherwise</w:t>
            </w:r>
            <w:r w:rsidRPr="004F23A7">
              <w:rPr>
                <w:rFonts w:ascii="Times New Roman" w:hAnsi="Times New Roman" w:cs="Times New Roman"/>
                <w:sz w:val="24"/>
                <w:szCs w:val="24"/>
                <w:lang w:val="en-US"/>
              </w:rPr>
              <w:t>.</w:t>
            </w:r>
          </w:p>
          <w:p w:rsidR="004F23A7" w:rsidRDefault="004F23A7" w:rsidP="004F23A7">
            <w:pPr>
              <w:spacing w:after="0" w:line="240" w:lineRule="auto"/>
              <w:jc w:val="both"/>
              <w:rPr>
                <w:rFonts w:ascii="Times New Roman" w:hAnsi="Times New Roman" w:cs="Times New Roman"/>
                <w:color w:val="FF0000"/>
                <w:sz w:val="24"/>
                <w:szCs w:val="24"/>
                <w:lang w:val="en-US"/>
              </w:rPr>
            </w:pPr>
          </w:p>
          <w:p w:rsidR="00B47F90" w:rsidRPr="004F23A7" w:rsidRDefault="00B47F90" w:rsidP="004F23A7">
            <w:pPr>
              <w:spacing w:after="0" w:line="240" w:lineRule="auto"/>
              <w:jc w:val="both"/>
              <w:rPr>
                <w:rFonts w:ascii="Times New Roman" w:hAnsi="Times New Roman" w:cs="Times New Roman"/>
                <w:color w:val="FF0000"/>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GB"/>
              </w:rPr>
            </w:pPr>
            <w:r w:rsidRPr="004F23A7">
              <w:rPr>
                <w:rFonts w:ascii="Times New Roman" w:hAnsi="Times New Roman" w:cs="Times New Roman"/>
                <w:sz w:val="24"/>
                <w:szCs w:val="24"/>
                <w:lang w:val="en-US"/>
              </w:rPr>
              <w:t xml:space="preserve">The </w:t>
            </w:r>
            <w:r w:rsidRPr="00D118C8">
              <w:rPr>
                <w:rStyle w:val="hps"/>
                <w:rFonts w:ascii="Times New Roman" w:hAnsi="Times New Roman" w:cs="Times New Roman"/>
                <w:sz w:val="24"/>
                <w:szCs w:val="24"/>
                <w:lang w:val="en-US"/>
              </w:rPr>
              <w:t>Seller</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confirms</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in writing</w:t>
            </w:r>
            <w:r w:rsidRPr="00D118C8">
              <w:rPr>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its consent to</w:t>
            </w:r>
            <w:r w:rsidRPr="00D118C8">
              <w:rPr>
                <w:rFonts w:ascii="Times New Roman" w:hAnsi="Times New Roman" w:cs="Times New Roman"/>
                <w:sz w:val="24"/>
                <w:szCs w:val="24"/>
                <w:lang w:val="en-US"/>
              </w:rPr>
              <w:t xml:space="preserve"> accept </w:t>
            </w:r>
            <w:r w:rsidRPr="00D118C8">
              <w:rPr>
                <w:rStyle w:val="hps"/>
                <w:rFonts w:ascii="Times New Roman" w:hAnsi="Times New Roman" w:cs="Times New Roman"/>
                <w:sz w:val="24"/>
                <w:szCs w:val="24"/>
                <w:lang w:val="en-US"/>
              </w:rPr>
              <w:t>the Goods.</w:t>
            </w:r>
            <w:r w:rsidRPr="00D118C8">
              <w:rPr>
                <w:rFonts w:ascii="Times New Roman" w:hAnsi="Times New Roman" w:cs="Times New Roman"/>
                <w:sz w:val="24"/>
                <w:szCs w:val="24"/>
                <w:lang w:val="en-US"/>
              </w:rPr>
              <w:t xml:space="preserve"> The Goods are returned </w:t>
            </w:r>
            <w:r w:rsidRPr="004F23A7">
              <w:rPr>
                <w:rFonts w:ascii="Times New Roman" w:hAnsi="Times New Roman" w:cs="Times New Roman"/>
                <w:sz w:val="24"/>
                <w:szCs w:val="24"/>
                <w:lang w:val="en-US"/>
              </w:rPr>
              <w:t>to</w:t>
            </w:r>
            <w:r w:rsidRPr="00D118C8">
              <w:rPr>
                <w:rFonts w:ascii="Times New Roman" w:hAnsi="Times New Roman" w:cs="Times New Roman"/>
                <w:sz w:val="24"/>
                <w:szCs w:val="24"/>
                <w:lang w:val="en-US"/>
              </w:rPr>
              <w:t xml:space="preserve"> the Seller according to the prescribed transportation conditions for this material. </w:t>
            </w:r>
            <w:r w:rsidRPr="004F23A7">
              <w:rPr>
                <w:rFonts w:ascii="Times New Roman" w:hAnsi="Times New Roman" w:cs="Times New Roman"/>
                <w:sz w:val="24"/>
                <w:szCs w:val="24"/>
                <w:lang w:val="en-US"/>
              </w:rPr>
              <w:t>The Seller undertakes to compensate all</w:t>
            </w:r>
            <w:r w:rsidRPr="004F23A7">
              <w:rPr>
                <w:rFonts w:ascii="Times New Roman" w:hAnsi="Times New Roman" w:cs="Times New Roman"/>
                <w:sz w:val="24"/>
                <w:szCs w:val="24"/>
                <w:lang w:val="en-GB"/>
              </w:rPr>
              <w:t xml:space="preserve"> direct</w:t>
            </w:r>
            <w:r w:rsidRPr="004F23A7">
              <w:rPr>
                <w:rFonts w:ascii="Times New Roman" w:hAnsi="Times New Roman" w:cs="Times New Roman"/>
                <w:sz w:val="24"/>
                <w:szCs w:val="24"/>
                <w:lang w:val="en-US"/>
              </w:rPr>
              <w:t xml:space="preserve"> expenses arisen due to the payment of non-reimbursable taxes, levies, fees, duties and other payments  due to the  delivery of inadequate quality Goods or to the non-agreed short-delivery of Goods and borne at the storage of Goods and Custom</w:t>
            </w:r>
            <w:r w:rsidRPr="004F23A7">
              <w:rPr>
                <w:rFonts w:ascii="Times New Roman" w:hAnsi="Times New Roman" w:cs="Times New Roman"/>
                <w:b/>
                <w:sz w:val="24"/>
                <w:szCs w:val="24"/>
                <w:lang w:val="en-US"/>
              </w:rPr>
              <w:t>s</w:t>
            </w:r>
            <w:r w:rsidRPr="004F23A7">
              <w:rPr>
                <w:rFonts w:ascii="Times New Roman" w:hAnsi="Times New Roman" w:cs="Times New Roman"/>
                <w:sz w:val="24"/>
                <w:szCs w:val="24"/>
                <w:lang w:val="en-US"/>
              </w:rPr>
              <w:t xml:space="preserve"> handling within 45 (Forty five) days from the date of claim</w:t>
            </w:r>
            <w:r w:rsidRPr="004F23A7">
              <w:rPr>
                <w:rFonts w:ascii="Times New Roman" w:hAnsi="Times New Roman" w:cs="Times New Roman"/>
                <w:sz w:val="24"/>
                <w:szCs w:val="24"/>
                <w:lang w:val="en-GB"/>
              </w:rPr>
              <w:t xml:space="preserve"> acceptance. </w:t>
            </w:r>
          </w:p>
          <w:p w:rsidR="004F23A7" w:rsidRPr="004F23A7" w:rsidRDefault="004F23A7" w:rsidP="004F23A7">
            <w:pPr>
              <w:spacing w:after="0" w:line="240" w:lineRule="auto"/>
              <w:jc w:val="both"/>
              <w:rPr>
                <w:rFonts w:ascii="Times New Roman" w:hAnsi="Times New Roman" w:cs="Times New Roman"/>
                <w:b/>
                <w:sz w:val="24"/>
                <w:szCs w:val="24"/>
                <w:lang w:val="en-US"/>
              </w:rPr>
            </w:pP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 xml:space="preserve">Ответственность </w:t>
            </w:r>
            <w:r w:rsidRPr="004F23A7">
              <w:rPr>
                <w:rFonts w:ascii="Times New Roman" w:hAnsi="Times New Roman" w:cs="Times New Roman"/>
                <w:b/>
                <w:sz w:val="24"/>
                <w:szCs w:val="24"/>
                <w:lang w:val="en-US"/>
              </w:rPr>
              <w:t>C</w:t>
            </w:r>
            <w:r w:rsidRPr="004F23A7">
              <w:rPr>
                <w:rFonts w:ascii="Times New Roman" w:hAnsi="Times New Roman" w:cs="Times New Roman"/>
                <w:b/>
                <w:sz w:val="24"/>
                <w:szCs w:val="24"/>
              </w:rPr>
              <w:t>торон</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В случае просрочки в поставке Товара против сроков, установленных в заявке и подтвержденных Продавцом, Продавец выплачивает в размере 0,1 (ноль целых одна десятая) %  от стоимости не поставленного в срок Товара за каждый день прострочки. </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4F23A7" w:rsidRPr="004F23A7" w:rsidRDefault="004F23A7" w:rsidP="004F23A7">
            <w:pPr>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Liability</w:t>
            </w:r>
            <w:r w:rsidRPr="004F23A7">
              <w:rPr>
                <w:rFonts w:ascii="Times New Roman" w:hAnsi="Times New Roman" w:cs="Times New Roman"/>
                <w:b/>
                <w:sz w:val="24"/>
                <w:szCs w:val="24"/>
              </w:rPr>
              <w:t xml:space="preserve"> </w:t>
            </w:r>
            <w:r w:rsidRPr="004F23A7">
              <w:rPr>
                <w:rFonts w:ascii="Times New Roman" w:hAnsi="Times New Roman" w:cs="Times New Roman"/>
                <w:b/>
                <w:sz w:val="24"/>
                <w:szCs w:val="24"/>
                <w:lang w:val="en-US"/>
              </w:rPr>
              <w:t>of</w:t>
            </w:r>
            <w:r w:rsidRPr="004F23A7">
              <w:rPr>
                <w:rFonts w:ascii="Times New Roman" w:hAnsi="Times New Roman" w:cs="Times New Roman"/>
                <w:b/>
                <w:sz w:val="24"/>
                <w:szCs w:val="24"/>
              </w:rPr>
              <w:t xml:space="preserve"> </w:t>
            </w:r>
            <w:r w:rsidRPr="004F23A7">
              <w:rPr>
                <w:rFonts w:ascii="Times New Roman" w:hAnsi="Times New Roman" w:cs="Times New Roman"/>
                <w:b/>
                <w:sz w:val="24"/>
                <w:szCs w:val="24"/>
                <w:lang w:val="en-US"/>
              </w:rPr>
              <w:t>the</w:t>
            </w:r>
            <w:r w:rsidRPr="004F23A7">
              <w:rPr>
                <w:rFonts w:ascii="Times New Roman" w:hAnsi="Times New Roman" w:cs="Times New Roman"/>
                <w:b/>
                <w:sz w:val="24"/>
                <w:szCs w:val="24"/>
              </w:rPr>
              <w:t xml:space="preserve"> </w:t>
            </w:r>
            <w:r w:rsidRPr="004F23A7">
              <w:rPr>
                <w:rFonts w:ascii="Times New Roman" w:hAnsi="Times New Roman" w:cs="Times New Roman"/>
                <w:b/>
                <w:sz w:val="24"/>
                <w:szCs w:val="24"/>
                <w:lang w:val="en-US"/>
              </w:rPr>
              <w:t>Parties</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If the Seller fails to deliver the Goods within the terms stipulated under the order </w:t>
            </w:r>
            <w:r w:rsidRPr="00D118C8">
              <w:rPr>
                <w:rStyle w:val="hps"/>
                <w:rFonts w:ascii="Times New Roman" w:hAnsi="Times New Roman" w:cs="Times New Roman"/>
                <w:sz w:val="24"/>
                <w:szCs w:val="24"/>
                <w:lang w:val="en-US"/>
              </w:rPr>
              <w:t>and</w:t>
            </w:r>
            <w:r w:rsidRPr="004F23A7">
              <w:rPr>
                <w:rStyle w:val="shorttext"/>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confirmed</w:t>
            </w:r>
            <w:r w:rsidRPr="004F23A7">
              <w:rPr>
                <w:rStyle w:val="shorttext"/>
                <w:rFonts w:ascii="Times New Roman" w:hAnsi="Times New Roman" w:cs="Times New Roman"/>
                <w:sz w:val="24"/>
                <w:szCs w:val="24"/>
                <w:lang w:val="en-US"/>
              </w:rPr>
              <w:t xml:space="preserve"> </w:t>
            </w:r>
            <w:r w:rsidRPr="00D118C8">
              <w:rPr>
                <w:rStyle w:val="hps"/>
                <w:rFonts w:ascii="Times New Roman" w:hAnsi="Times New Roman" w:cs="Times New Roman"/>
                <w:sz w:val="24"/>
                <w:szCs w:val="24"/>
                <w:lang w:val="en-US"/>
              </w:rPr>
              <w:t>by the Seller</w:t>
            </w:r>
            <w:r w:rsidRPr="004F23A7">
              <w:rPr>
                <w:rFonts w:ascii="Times New Roman" w:hAnsi="Times New Roman" w:cs="Times New Roman"/>
                <w:sz w:val="24"/>
                <w:szCs w:val="24"/>
                <w:lang w:val="en-US"/>
              </w:rPr>
              <w:t xml:space="preserve">, the Seller must pay to the Buyer 0.1 % penalty for each next full day of the delay. </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penalties mentioned hereby shall be charged from the moment the Party fully or partly accepts the relevant request (claim) submitted by the other Party. In case the Party refuses to accept the request (claim), recovery of penalties is executed through the Court.</w:t>
            </w: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Обстоятельства непреодолимой силы</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изменение валютных котировок более чем на 20 (Двадцать) %,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Сторона, для которой становится невозможным дальнейшее выполнение обязательств по настоящему Контракту, должна в течение 10 (Десяти) дней с момента их наступления сообщить другой Стороне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Торговой Палатой страны Покупателя или Продавца.</w:t>
            </w:r>
          </w:p>
          <w:p w:rsidR="004F23A7" w:rsidRPr="004F23A7" w:rsidRDefault="004F23A7" w:rsidP="004F23A7">
            <w:pPr>
              <w:autoSpaceDE w:val="0"/>
              <w:autoSpaceDN w:val="0"/>
              <w:adjustRightInd w:val="0"/>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Force majeure circumstances</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At occurrence of force-majeure circumstances,  which interfere with full or partial performance of any of the Parties of the obligations under the present Contract, such as a fire, flooding, earthquake, change of currency quotations for more than 20 (Twenty) %? strikes, governmental instructions and orders in sphere of import / export of the pharmaceutical goods, change of the internal reference of currency, term for the performance of obligations under this Contract is prolonged for the period of action of the above-stated force majeure circumstances.</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Party for which further performance of obligations under the present Contract is not possible, must within 10 (Ten) days from the moment of their commencement inform the other Party on the reason, start date and expected termination of the circumstances interfering performance of the obligations. The document confirming the given circumstances and their duration is issued by the Chamber of commerce of the country of the Buyer or the Seller.</w:t>
            </w:r>
          </w:p>
        </w:tc>
      </w:tr>
      <w:tr w:rsidR="004F23A7" w:rsidRPr="00D118C8" w:rsidTr="00A172A6">
        <w:trPr>
          <w:trHeight w:val="284"/>
        </w:trPr>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Арбитраж</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Продавец и Покупатель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Стороны договорились, что в случае недостижения согласия в разумные сроки, но не более чем за </w:t>
            </w:r>
            <w:r w:rsidRPr="004F23A7">
              <w:rPr>
                <w:rFonts w:ascii="Times New Roman" w:hAnsi="Times New Roman" w:cs="Times New Roman"/>
                <w:sz w:val="24"/>
                <w:szCs w:val="24"/>
                <w:lang w:val="lv-LV"/>
              </w:rPr>
              <w:t>2 (</w:t>
            </w:r>
            <w:r w:rsidRPr="004F23A7">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4F23A7">
              <w:rPr>
                <w:rFonts w:ascii="Times New Roma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4F23A7">
              <w:rPr>
                <w:rStyle w:val="hps"/>
                <w:rFonts w:ascii="Times New Roman" w:hAnsi="Times New Roman" w:cs="Times New Roman"/>
                <w:sz w:val="24"/>
                <w:szCs w:val="24"/>
              </w:rPr>
              <w:t>с</w:t>
            </w:r>
            <w:r w:rsidRPr="004F23A7">
              <w:rPr>
                <w:rFonts w:ascii="Times New Roman" w:hAnsi="Times New Roman" w:cs="Times New Roman"/>
                <w:sz w:val="24"/>
                <w:szCs w:val="24"/>
              </w:rPr>
              <w:t xml:space="preserve"> </w:t>
            </w:r>
            <w:r w:rsidRPr="004F23A7">
              <w:rPr>
                <w:rStyle w:val="hps"/>
                <w:rFonts w:ascii="Times New Roman" w:hAnsi="Times New Roman" w:cs="Times New Roman"/>
                <w:sz w:val="24"/>
                <w:szCs w:val="24"/>
              </w:rPr>
              <w:t>Арбитражным регламентом.</w:t>
            </w:r>
            <w:r w:rsidRPr="004F23A7">
              <w:rPr>
                <w:rFonts w:ascii="Times New Roman" w:hAnsi="Times New Roman" w:cs="Times New Roman"/>
                <w:sz w:val="24"/>
                <w:szCs w:val="24"/>
              </w:rPr>
              <w:t xml:space="preserve"> </w:t>
            </w:r>
          </w:p>
          <w:p w:rsidR="004F23A7" w:rsidRPr="004F23A7" w:rsidRDefault="004F23A7" w:rsidP="004F23A7">
            <w:pPr>
              <w:spacing w:after="0" w:line="240" w:lineRule="auto"/>
              <w:jc w:val="both"/>
              <w:rPr>
                <w:rFonts w:ascii="Times New Roman" w:hAnsi="Times New Roman" w:cs="Times New Roman"/>
                <w:bCs/>
                <w:sz w:val="24"/>
                <w:szCs w:val="24"/>
              </w:rPr>
            </w:pPr>
            <w:r w:rsidRPr="004F23A7">
              <w:rPr>
                <w:rFonts w:ascii="Times New Roman" w:hAnsi="Times New Roman" w:cs="Times New Roman"/>
                <w:sz w:val="24"/>
                <w:szCs w:val="24"/>
              </w:rPr>
              <w:t>Применимое право – право Российской Федерации Число арбитров - три, язык судопроизводства - русский.</w:t>
            </w:r>
          </w:p>
          <w:p w:rsidR="004F23A7" w:rsidRPr="00A172A6"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Решение Арбитража является окончательным и обязательным для обеих </w:t>
            </w:r>
            <w:r w:rsidRPr="004F23A7">
              <w:rPr>
                <w:rFonts w:ascii="Times New Roman" w:hAnsi="Times New Roman" w:cs="Times New Roman"/>
                <w:sz w:val="24"/>
                <w:szCs w:val="24"/>
                <w:lang w:val="en-US"/>
              </w:rPr>
              <w:t>C</w:t>
            </w:r>
            <w:r w:rsidRPr="004F23A7">
              <w:rPr>
                <w:rFonts w:ascii="Times New Roman" w:hAnsi="Times New Roman" w:cs="Times New Roman"/>
                <w:sz w:val="24"/>
                <w:szCs w:val="24"/>
              </w:rPr>
              <w:t>торон.</w:t>
            </w: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Arbitration</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All disputes and issues arising from or in connection with the present Contract are to be settled by means of negotiations between the Parties.</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lv-LV"/>
              </w:rPr>
              <w:t xml:space="preserve">Parties agree that in case Parties are not able to agree within reasonable terms, but not later than within 2 (two) months following receipt by one Party of the written claim of the other, all the disputes shall </w:t>
            </w:r>
            <w:r w:rsidRPr="004F23A7">
              <w:rPr>
                <w:rFonts w:ascii="Times New Roman" w:hAnsi="Times New Roman" w:cs="Times New Roman"/>
                <w:sz w:val="24"/>
                <w:szCs w:val="24"/>
                <w:lang w:val="en-US"/>
              </w:rPr>
              <w:t>forwarded for resolution to the International Commercial Arbitration Court at the Chamber of Commerce and Industry of the Russian Federation in accordance with its Rules.</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tabs>
                <w:tab w:val="left" w:pos="0"/>
              </w:tabs>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applicable law is the law of Russia</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Number of arbiter- three, language- Russian.</w:t>
            </w:r>
          </w:p>
          <w:p w:rsidR="004F23A7" w:rsidRPr="004F23A7" w:rsidRDefault="004F23A7" w:rsidP="004F23A7">
            <w:pPr>
              <w:spacing w:after="0" w:line="240" w:lineRule="auto"/>
              <w:jc w:val="both"/>
              <w:rPr>
                <w:rFonts w:ascii="Times New Roman" w:hAnsi="Times New Roman" w:cs="Times New Roman"/>
                <w:sz w:val="24"/>
                <w:szCs w:val="24"/>
                <w:lang w:val="en-US"/>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Decisions of the Arbitration court are final and binding for both Parties.</w:t>
            </w: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Прочее</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w:t>
            </w:r>
            <w:r w:rsidRPr="004F23A7">
              <w:rPr>
                <w:rFonts w:ascii="Times New Roman" w:hAnsi="Times New Roman" w:cs="Times New Roman"/>
                <w:sz w:val="24"/>
                <w:szCs w:val="24"/>
                <w:lang w:val="en-US"/>
              </w:rPr>
              <w:t>C</w:t>
            </w:r>
            <w:r w:rsidRPr="004F23A7">
              <w:rPr>
                <w:rFonts w:ascii="Times New Roman" w:hAnsi="Times New Roman" w:cs="Times New Roman"/>
                <w:sz w:val="24"/>
                <w:szCs w:val="24"/>
              </w:rPr>
              <w:t>торон.</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Все приложения к настоящему Контракту являются его неотъемлемой частью.</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Ни одна из </w:t>
            </w:r>
            <w:r w:rsidRPr="004F23A7">
              <w:rPr>
                <w:rFonts w:ascii="Times New Roman" w:hAnsi="Times New Roman" w:cs="Times New Roman"/>
                <w:sz w:val="24"/>
                <w:szCs w:val="24"/>
                <w:lang w:val="en-US"/>
              </w:rPr>
              <w:t>C</w:t>
            </w:r>
            <w:r w:rsidRPr="004F23A7">
              <w:rPr>
                <w:rFonts w:ascii="Times New Roman" w:hAnsi="Times New Roman" w:cs="Times New Roman"/>
                <w:sz w:val="24"/>
                <w:szCs w:val="24"/>
              </w:rPr>
              <w:t>торон не имеет права передать права и обязанности по настоящему Контракту треть</w:t>
            </w:r>
            <w:r w:rsidR="00B47F90">
              <w:rPr>
                <w:rFonts w:ascii="Times New Roman" w:hAnsi="Times New Roman" w:cs="Times New Roman"/>
                <w:sz w:val="24"/>
                <w:szCs w:val="24"/>
              </w:rPr>
              <w:t xml:space="preserve">ему лицу без предварительного  согласия </w:t>
            </w:r>
            <w:r w:rsidRPr="004F23A7">
              <w:rPr>
                <w:rFonts w:ascii="Times New Roman" w:hAnsi="Times New Roman" w:cs="Times New Roman"/>
                <w:sz w:val="24"/>
                <w:szCs w:val="24"/>
              </w:rPr>
              <w:t>другой Стороны.</w:t>
            </w: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Контракт составлен на русском и английском языках в 2-х экземплярах.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4F23A7" w:rsidRPr="004F23A7" w:rsidRDefault="004F23A7" w:rsidP="004F23A7">
            <w:pPr>
              <w:spacing w:after="0" w:line="240" w:lineRule="auto"/>
              <w:jc w:val="both"/>
              <w:rPr>
                <w:rFonts w:ascii="Times New Roman" w:hAnsi="Times New Roman" w:cs="Times New Roman"/>
                <w:b/>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Miscellaneous</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Any changes and/or additions to the present Contract are possible only by mutual agreement of the Parties and must be made in writing and signed by the authorized representatives of the Parties.</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All Appendices of the present Contract shall form its integral part.</w:t>
            </w:r>
          </w:p>
          <w:p w:rsidR="004F23A7" w:rsidRPr="004F23A7" w:rsidRDefault="004F23A7" w:rsidP="004F23A7">
            <w:pPr>
              <w:autoSpaceDE w:val="0"/>
              <w:autoSpaceDN w:val="0"/>
              <w:adjustRightInd w:val="0"/>
              <w:spacing w:after="0" w:line="240" w:lineRule="auto"/>
              <w:ind w:left="34"/>
              <w:jc w:val="both"/>
              <w:rPr>
                <w:rFonts w:ascii="Times New Roman" w:hAnsi="Times New Roman" w:cs="Times New Roman"/>
                <w:sz w:val="24"/>
                <w:szCs w:val="24"/>
                <w:lang w:val="en-US"/>
              </w:rPr>
            </w:pPr>
          </w:p>
          <w:p w:rsidR="004F23A7" w:rsidRPr="00B47F90"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Neither of the Parties may transfer rights and duties under the present Contract to the third Party without the preliminary consent of the other Party.</w:t>
            </w: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The Contract is made in duplicate in Russian and</w:t>
            </w:r>
            <w:r w:rsidRPr="004F23A7">
              <w:rPr>
                <w:rFonts w:ascii="Times New Roman" w:hAnsi="Times New Roman" w:cs="Times New Roman"/>
                <w:sz w:val="24"/>
                <w:szCs w:val="24"/>
                <w:lang w:val="en-GB"/>
              </w:rPr>
              <w:t xml:space="preserve"> in</w:t>
            </w:r>
            <w:r w:rsidRPr="004F23A7">
              <w:rPr>
                <w:rFonts w:ascii="Times New Roman" w:hAnsi="Times New Roman" w:cs="Times New Roman"/>
                <w:sz w:val="24"/>
                <w:szCs w:val="24"/>
                <w:lang w:val="en-US"/>
              </w:rPr>
              <w:t xml:space="preserve"> English, where one copy is received by the Buyer and the other – by the Seller. In case of finding any discrepancies in English and Russian versions of the present Contract the English version shall prevail. </w:t>
            </w:r>
          </w:p>
          <w:p w:rsidR="004F23A7" w:rsidRPr="004F23A7" w:rsidRDefault="004F23A7" w:rsidP="004F23A7">
            <w:pPr>
              <w:spacing w:after="0" w:line="240" w:lineRule="auto"/>
              <w:jc w:val="both"/>
              <w:rPr>
                <w:rFonts w:ascii="Times New Roman" w:hAnsi="Times New Roman" w:cs="Times New Roman"/>
                <w:b/>
                <w:sz w:val="24"/>
                <w:szCs w:val="24"/>
                <w:lang w:val="en-US"/>
              </w:rPr>
            </w:pPr>
          </w:p>
        </w:tc>
      </w:tr>
      <w:tr w:rsidR="004F23A7" w:rsidRPr="00D118C8"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rPr>
              <w:t>Сро</w:t>
            </w:r>
            <w:bookmarkStart w:id="20" w:name="OCRUncertain051"/>
            <w:r w:rsidRPr="004F23A7">
              <w:rPr>
                <w:rFonts w:ascii="Times New Roman" w:hAnsi="Times New Roman" w:cs="Times New Roman"/>
                <w:b/>
                <w:sz w:val="24"/>
                <w:szCs w:val="24"/>
              </w:rPr>
              <w:t>к</w:t>
            </w:r>
            <w:bookmarkEnd w:id="20"/>
            <w:r w:rsidRPr="004F23A7">
              <w:rPr>
                <w:rFonts w:ascii="Times New Roman" w:hAnsi="Times New Roman" w:cs="Times New Roman"/>
                <w:b/>
                <w:sz w:val="24"/>
                <w:szCs w:val="24"/>
              </w:rPr>
              <w:t xml:space="preserve"> действия Контракта</w:t>
            </w:r>
          </w:p>
          <w:p w:rsidR="004F23A7" w:rsidRPr="004F23A7" w:rsidRDefault="004F23A7" w:rsidP="004F23A7">
            <w:pPr>
              <w:spacing w:after="0" w:line="240" w:lineRule="auto"/>
              <w:jc w:val="both"/>
              <w:rPr>
                <w:rFonts w:ascii="Times New Roman" w:hAnsi="Times New Roman" w:cs="Times New Roman"/>
                <w:b/>
                <w:sz w:val="24"/>
                <w:szCs w:val="24"/>
                <w:lang w:val="en-US"/>
              </w:rPr>
            </w:pPr>
          </w:p>
          <w:p w:rsidR="004F23A7" w:rsidRPr="004F23A7" w:rsidRDefault="004F23A7" w:rsidP="004F23A7">
            <w:pPr>
              <w:numPr>
                <w:ilvl w:val="1"/>
                <w:numId w:val="40"/>
              </w:numPr>
              <w:autoSpaceDE w:val="0"/>
              <w:autoSpaceDN w:val="0"/>
              <w:adjustRightInd w:val="0"/>
              <w:spacing w:after="0" w:line="240" w:lineRule="auto"/>
              <w:ind w:left="34" w:firstLine="0"/>
              <w:jc w:val="both"/>
              <w:rPr>
                <w:rFonts w:ascii="Times New Roman" w:hAnsi="Times New Roman" w:cs="Times New Roman"/>
                <w:sz w:val="24"/>
                <w:szCs w:val="24"/>
              </w:rPr>
            </w:pPr>
            <w:r w:rsidRPr="004F23A7">
              <w:rPr>
                <w:rFonts w:ascii="Times New Roman" w:hAnsi="Times New Roman" w:cs="Times New Roman"/>
                <w:sz w:val="24"/>
                <w:szCs w:val="24"/>
              </w:rPr>
              <w:t xml:space="preserve">Настоящий Контракт вступает в силу со дня его  подписания  обеими Сторонами  и действует до 31 декабря 2015 года. </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 xml:space="preserve">С подписанием настоящего Контракта теряют силу все предшествующие устные и письменные договоренности между Сторонами, связанные с тематикой настоящего </w:t>
            </w:r>
          </w:p>
          <w:p w:rsidR="004F23A7" w:rsidRPr="004F23A7" w:rsidRDefault="004F23A7" w:rsidP="004F23A7">
            <w:pPr>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Контракта.</w:t>
            </w:r>
          </w:p>
          <w:p w:rsidR="004F23A7" w:rsidRPr="004F23A7" w:rsidRDefault="004F23A7" w:rsidP="004F23A7">
            <w:pPr>
              <w:spacing w:after="0" w:line="240" w:lineRule="auto"/>
              <w:jc w:val="both"/>
              <w:rPr>
                <w:rFonts w:ascii="Times New Roman" w:hAnsi="Times New Roman" w:cs="Times New Roman"/>
                <w:sz w:val="24"/>
                <w:szCs w:val="24"/>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sz w:val="24"/>
                <w:szCs w:val="24"/>
              </w:rPr>
            </w:pPr>
            <w:r w:rsidRPr="004F23A7">
              <w:rPr>
                <w:rFonts w:ascii="Times New Roman" w:hAnsi="Times New Roman" w:cs="Times New Roman"/>
                <w:b/>
                <w:sz w:val="24"/>
                <w:szCs w:val="24"/>
                <w:lang w:val="en-US"/>
              </w:rPr>
              <w:t>Validity of the Contract</w:t>
            </w:r>
          </w:p>
          <w:p w:rsidR="004F23A7" w:rsidRPr="004F23A7" w:rsidRDefault="004F23A7" w:rsidP="004F23A7">
            <w:pPr>
              <w:spacing w:after="0" w:line="240" w:lineRule="auto"/>
              <w:jc w:val="both"/>
              <w:rPr>
                <w:rFonts w:ascii="Times New Roman" w:hAnsi="Times New Roman" w:cs="Times New Roman"/>
                <w:b/>
                <w:sz w:val="24"/>
                <w:szCs w:val="24"/>
              </w:rPr>
            </w:pPr>
          </w:p>
          <w:p w:rsidR="004F23A7" w:rsidRPr="004F23A7" w:rsidRDefault="004F23A7" w:rsidP="004F23A7">
            <w:pPr>
              <w:numPr>
                <w:ilvl w:val="1"/>
                <w:numId w:val="41"/>
              </w:numPr>
              <w:autoSpaceDE w:val="0"/>
              <w:autoSpaceDN w:val="0"/>
              <w:adjustRightInd w:val="0"/>
              <w:spacing w:after="0" w:line="240" w:lineRule="auto"/>
              <w:ind w:left="34" w:firstLine="0"/>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The present Contract comes into force on the date of its signing by the both Parties and remains valid till 31 December, 2015.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Upon signing of this contract, all previous verbal and written arrangements concerning the subject of this Contract shall be considered null and void.</w:t>
            </w:r>
          </w:p>
        </w:tc>
      </w:tr>
      <w:tr w:rsidR="004F23A7" w:rsidRPr="004F23A7" w:rsidTr="004F23A7">
        <w:tc>
          <w:tcPr>
            <w:tcW w:w="5103" w:type="dxa"/>
          </w:tcPr>
          <w:p w:rsidR="004F23A7" w:rsidRPr="004F23A7" w:rsidRDefault="004F23A7" w:rsidP="004F23A7">
            <w:pPr>
              <w:numPr>
                <w:ilvl w:val="0"/>
                <w:numId w:val="40"/>
              </w:numPr>
              <w:spacing w:after="0" w:line="240" w:lineRule="auto"/>
              <w:jc w:val="center"/>
              <w:rPr>
                <w:rFonts w:ascii="Times New Roman" w:hAnsi="Times New Roman" w:cs="Times New Roman"/>
                <w:b/>
                <w:kern w:val="2"/>
                <w:sz w:val="24"/>
                <w:szCs w:val="24"/>
              </w:rPr>
            </w:pPr>
            <w:r w:rsidRPr="004F23A7">
              <w:rPr>
                <w:rFonts w:ascii="Times New Roman" w:hAnsi="Times New Roman" w:cs="Times New Roman"/>
                <w:b/>
                <w:kern w:val="2"/>
                <w:sz w:val="24"/>
                <w:szCs w:val="24"/>
              </w:rPr>
              <w:t>Юр</w:t>
            </w:r>
            <w:bookmarkStart w:id="21" w:name="OCRUncertain053"/>
            <w:r w:rsidRPr="004F23A7">
              <w:rPr>
                <w:rFonts w:ascii="Times New Roman" w:hAnsi="Times New Roman" w:cs="Times New Roman"/>
                <w:b/>
                <w:kern w:val="2"/>
                <w:sz w:val="24"/>
                <w:szCs w:val="24"/>
              </w:rPr>
              <w:t>и</w:t>
            </w:r>
            <w:bookmarkEnd w:id="21"/>
            <w:r w:rsidRPr="004F23A7">
              <w:rPr>
                <w:rFonts w:ascii="Times New Roman" w:hAnsi="Times New Roman" w:cs="Times New Roman"/>
                <w:b/>
                <w:kern w:val="2"/>
                <w:sz w:val="24"/>
                <w:szCs w:val="24"/>
              </w:rPr>
              <w:t>дичес</w:t>
            </w:r>
            <w:bookmarkStart w:id="22" w:name="OCRUncertain054"/>
            <w:r w:rsidRPr="004F23A7">
              <w:rPr>
                <w:rFonts w:ascii="Times New Roman" w:hAnsi="Times New Roman" w:cs="Times New Roman"/>
                <w:b/>
                <w:kern w:val="2"/>
                <w:sz w:val="24"/>
                <w:szCs w:val="24"/>
              </w:rPr>
              <w:t>к</w:t>
            </w:r>
            <w:bookmarkEnd w:id="22"/>
            <w:r w:rsidRPr="004F23A7">
              <w:rPr>
                <w:rFonts w:ascii="Times New Roman" w:hAnsi="Times New Roman" w:cs="Times New Roman"/>
                <w:b/>
                <w:kern w:val="2"/>
                <w:sz w:val="24"/>
                <w:szCs w:val="24"/>
              </w:rPr>
              <w:t xml:space="preserve">ие адреса, банковские реквизиты и подписи </w:t>
            </w:r>
            <w:r w:rsidRPr="004F23A7">
              <w:rPr>
                <w:rFonts w:ascii="Times New Roman" w:hAnsi="Times New Roman" w:cs="Times New Roman"/>
                <w:b/>
                <w:kern w:val="2"/>
                <w:sz w:val="24"/>
                <w:szCs w:val="24"/>
                <w:lang w:val="en-US"/>
              </w:rPr>
              <w:t>C</w:t>
            </w:r>
            <w:r w:rsidRPr="004F23A7">
              <w:rPr>
                <w:rFonts w:ascii="Times New Roman" w:hAnsi="Times New Roman" w:cs="Times New Roman"/>
                <w:b/>
                <w:kern w:val="2"/>
                <w:sz w:val="24"/>
                <w:szCs w:val="24"/>
              </w:rPr>
              <w:t>торон</w:t>
            </w:r>
          </w:p>
          <w:p w:rsidR="004F23A7" w:rsidRPr="004F23A7" w:rsidRDefault="004F23A7" w:rsidP="004F23A7">
            <w:pPr>
              <w:spacing w:after="0" w:line="240" w:lineRule="auto"/>
              <w:jc w:val="both"/>
              <w:rPr>
                <w:rFonts w:ascii="Times New Roman" w:hAnsi="Times New Roman" w:cs="Times New Roman"/>
                <w:kern w:val="2"/>
                <w:sz w:val="24"/>
                <w:szCs w:val="24"/>
              </w:rPr>
            </w:pPr>
          </w:p>
          <w:p w:rsidR="004F23A7" w:rsidRPr="004F23A7" w:rsidRDefault="004F23A7" w:rsidP="004F23A7">
            <w:pPr>
              <w:spacing w:after="0" w:line="240" w:lineRule="auto"/>
              <w:jc w:val="both"/>
              <w:rPr>
                <w:rFonts w:ascii="Times New Roman" w:hAnsi="Times New Roman" w:cs="Times New Roman"/>
                <w:kern w:val="2"/>
                <w:sz w:val="24"/>
                <w:szCs w:val="24"/>
              </w:rPr>
            </w:pPr>
          </w:p>
          <w:p w:rsidR="004F23A7" w:rsidRPr="00D118C8" w:rsidRDefault="004F23A7" w:rsidP="004F23A7">
            <w:pPr>
              <w:spacing w:after="0" w:line="240" w:lineRule="auto"/>
              <w:rPr>
                <w:rFonts w:ascii="Times New Roman" w:hAnsi="Times New Roman" w:cs="Times New Roman"/>
                <w:kern w:val="2"/>
                <w:sz w:val="24"/>
                <w:szCs w:val="24"/>
              </w:rPr>
            </w:pPr>
            <w:r w:rsidRPr="004F23A7">
              <w:rPr>
                <w:rFonts w:ascii="Times New Roman" w:hAnsi="Times New Roman" w:cs="Times New Roman"/>
                <w:kern w:val="2"/>
                <w:sz w:val="24"/>
                <w:szCs w:val="24"/>
              </w:rPr>
              <w:t>ПРОДАВЕЦ:</w:t>
            </w:r>
          </w:p>
          <w:p w:rsidR="004F23A7" w:rsidRPr="00D118C8" w:rsidRDefault="004F23A7" w:rsidP="004F23A7">
            <w:pPr>
              <w:spacing w:after="0" w:line="240" w:lineRule="auto"/>
              <w:rPr>
                <w:rFonts w:ascii="Times New Roman" w:hAnsi="Times New Roman" w:cs="Times New Roman"/>
                <w:kern w:val="2"/>
                <w:sz w:val="24"/>
                <w:szCs w:val="24"/>
              </w:rPr>
            </w:pPr>
          </w:p>
          <w:p w:rsidR="004F23A7" w:rsidRPr="00D118C8"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lang w:val="en-US"/>
              </w:rPr>
              <w:t>AXXO</w:t>
            </w:r>
            <w:r w:rsidRPr="00D118C8">
              <w:rPr>
                <w:rFonts w:ascii="Times New Roman" w:hAnsi="Times New Roman" w:cs="Times New Roman"/>
                <w:sz w:val="24"/>
                <w:szCs w:val="24"/>
              </w:rPr>
              <w:t xml:space="preserve"> </w:t>
            </w:r>
            <w:r w:rsidRPr="004F23A7">
              <w:rPr>
                <w:rFonts w:ascii="Times New Roman" w:hAnsi="Times New Roman" w:cs="Times New Roman"/>
                <w:sz w:val="24"/>
                <w:szCs w:val="24"/>
                <w:lang w:val="en-US"/>
              </w:rPr>
              <w:t>Im</w:t>
            </w:r>
            <w:r w:rsidRPr="00D118C8">
              <w:rPr>
                <w:rFonts w:ascii="Times New Roman" w:hAnsi="Times New Roman" w:cs="Times New Roman"/>
                <w:sz w:val="24"/>
                <w:szCs w:val="24"/>
              </w:rPr>
              <w:t xml:space="preserve">- &amp; </w:t>
            </w:r>
            <w:r w:rsidRPr="004F23A7">
              <w:rPr>
                <w:rFonts w:ascii="Times New Roman" w:hAnsi="Times New Roman" w:cs="Times New Roman"/>
                <w:sz w:val="24"/>
                <w:szCs w:val="24"/>
                <w:lang w:val="en-US"/>
              </w:rPr>
              <w:t>Export</w:t>
            </w:r>
            <w:r w:rsidRPr="00D118C8">
              <w:rPr>
                <w:rFonts w:ascii="Times New Roman" w:hAnsi="Times New Roman" w:cs="Times New Roman"/>
                <w:sz w:val="24"/>
                <w:szCs w:val="24"/>
              </w:rPr>
              <w:t xml:space="preserve"> </w:t>
            </w:r>
            <w:r w:rsidRPr="004F23A7">
              <w:rPr>
                <w:rFonts w:ascii="Times New Roman" w:hAnsi="Times New Roman" w:cs="Times New Roman"/>
                <w:sz w:val="24"/>
                <w:szCs w:val="24"/>
                <w:lang w:val="en-US"/>
              </w:rPr>
              <w:t>GmbH</w:t>
            </w:r>
          </w:p>
          <w:p w:rsidR="004F23A7" w:rsidRPr="00D118C8"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Рёдингсмаркт</w:t>
            </w:r>
            <w:r w:rsidRPr="00D118C8">
              <w:rPr>
                <w:rFonts w:ascii="Times New Roman" w:hAnsi="Times New Roman" w:cs="Times New Roman"/>
                <w:sz w:val="24"/>
                <w:szCs w:val="24"/>
              </w:rPr>
              <w:t xml:space="preserve"> 20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20459 Гамбург, Германия</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Банковские реквизиты:</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lang w:val="de-DE"/>
              </w:rPr>
              <w:t>Hypo</w:t>
            </w:r>
            <w:r w:rsidRPr="004F23A7">
              <w:rPr>
                <w:rFonts w:ascii="Times New Roman" w:hAnsi="Times New Roman" w:cs="Times New Roman"/>
                <w:sz w:val="24"/>
                <w:szCs w:val="24"/>
              </w:rPr>
              <w:t xml:space="preserve">- </w:t>
            </w:r>
            <w:r w:rsidRPr="004F23A7">
              <w:rPr>
                <w:rFonts w:ascii="Times New Roman" w:hAnsi="Times New Roman" w:cs="Times New Roman"/>
                <w:sz w:val="24"/>
                <w:szCs w:val="24"/>
                <w:lang w:val="de-DE"/>
              </w:rPr>
              <w:t>Vereins</w:t>
            </w:r>
            <w:r w:rsidRPr="004F23A7">
              <w:rPr>
                <w:rFonts w:ascii="Times New Roman" w:hAnsi="Times New Roman" w:cs="Times New Roman"/>
                <w:sz w:val="24"/>
                <w:szCs w:val="24"/>
              </w:rPr>
              <w:t>bank АГ Гамбург</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rPr>
              <w:t>Р/С для у.е: 910031350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4F23A7">
              <w:rPr>
                <w:rFonts w:ascii="Times New Roman" w:hAnsi="Times New Roman" w:cs="Times New Roman"/>
                <w:sz w:val="24"/>
                <w:szCs w:val="24"/>
                <w:lang w:val="en-US"/>
              </w:rPr>
              <w:t>IBAN</w:t>
            </w:r>
            <w:r w:rsidRPr="004F23A7">
              <w:rPr>
                <w:rFonts w:ascii="Times New Roman" w:hAnsi="Times New Roman" w:cs="Times New Roman"/>
                <w:sz w:val="24"/>
                <w:szCs w:val="24"/>
              </w:rPr>
              <w:t xml:space="preserve">: </w:t>
            </w:r>
            <w:r w:rsidRPr="004F23A7">
              <w:rPr>
                <w:rFonts w:ascii="Times New Roman" w:hAnsi="Times New Roman" w:cs="Times New Roman"/>
                <w:sz w:val="24"/>
                <w:szCs w:val="24"/>
                <w:lang w:val="en-US"/>
              </w:rPr>
              <w:t>DE</w:t>
            </w:r>
            <w:r w:rsidRPr="004F23A7">
              <w:rPr>
                <w:rFonts w:ascii="Times New Roman" w:hAnsi="Times New Roman" w:cs="Times New Roman"/>
                <w:sz w:val="24"/>
                <w:szCs w:val="24"/>
              </w:rPr>
              <w:t>86700202700910031350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sz w:val="24"/>
                <w:szCs w:val="24"/>
              </w:rPr>
              <w:t xml:space="preserve">СВИФТ: </w:t>
            </w:r>
            <w:r w:rsidRPr="004F23A7">
              <w:rPr>
                <w:rFonts w:ascii="Times New Roman" w:hAnsi="Times New Roman" w:cs="Times New Roman"/>
                <w:sz w:val="24"/>
                <w:szCs w:val="24"/>
                <w:lang w:val="en-US"/>
              </w:rPr>
              <w:t>HYVEDEMM</w:t>
            </w:r>
            <w:r w:rsidRPr="004F23A7">
              <w:rPr>
                <w:rFonts w:ascii="Times New Roman" w:hAnsi="Times New Roman" w:cs="Times New Roman"/>
                <w:sz w:val="24"/>
                <w:szCs w:val="24"/>
              </w:rPr>
              <w:t>300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 xml:space="preserve">ПОКУПАТЕЛЬ: </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ФГУП «Московский эндокринный завод»</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 xml:space="preserve">Российская Федерация </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Москва 109052</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ул. Новохохловская, 25</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Тел. + 7</w:t>
            </w:r>
            <w:r w:rsidRPr="004F23A7">
              <w:rPr>
                <w:rFonts w:ascii="Times New Roman" w:hAnsi="Times New Roman" w:cs="Times New Roman"/>
                <w:kern w:val="2"/>
                <w:sz w:val="24"/>
                <w:szCs w:val="24"/>
                <w:lang w:val="en-US"/>
              </w:rPr>
              <w:t> </w:t>
            </w:r>
            <w:r w:rsidRPr="004F23A7">
              <w:rPr>
                <w:rFonts w:ascii="Times New Roman" w:hAnsi="Times New Roman" w:cs="Times New Roman"/>
                <w:kern w:val="2"/>
                <w:sz w:val="24"/>
                <w:szCs w:val="24"/>
              </w:rPr>
              <w:t>495</w:t>
            </w:r>
            <w:r w:rsidRPr="004F23A7">
              <w:rPr>
                <w:rFonts w:ascii="Times New Roman" w:hAnsi="Times New Roman" w:cs="Times New Roman"/>
                <w:kern w:val="2"/>
                <w:sz w:val="24"/>
                <w:szCs w:val="24"/>
                <w:lang w:val="en-US"/>
              </w:rPr>
              <w:t> </w:t>
            </w:r>
            <w:r w:rsidRPr="004F23A7">
              <w:rPr>
                <w:rFonts w:ascii="Times New Roman" w:hAnsi="Times New Roman" w:cs="Times New Roman"/>
                <w:kern w:val="2"/>
                <w:sz w:val="24"/>
                <w:szCs w:val="24"/>
              </w:rPr>
              <w:t>234 61 92</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 xml:space="preserve">Факс + 7495 911 42 10         </w:t>
            </w:r>
            <w:r w:rsidRPr="004F23A7">
              <w:rPr>
                <w:rFonts w:ascii="Times New Roman" w:hAnsi="Times New Roman" w:cs="Times New Roman"/>
                <w:kern w:val="2"/>
                <w:sz w:val="24"/>
                <w:szCs w:val="24"/>
              </w:rPr>
              <w:tab/>
            </w:r>
            <w:r w:rsidRPr="004F23A7">
              <w:rPr>
                <w:rFonts w:ascii="Times New Roman" w:hAnsi="Times New Roman" w:cs="Times New Roman"/>
                <w:kern w:val="2"/>
                <w:sz w:val="24"/>
                <w:szCs w:val="24"/>
              </w:rPr>
              <w:tab/>
            </w:r>
          </w:p>
          <w:p w:rsidR="004F23A7" w:rsidRPr="004F23A7" w:rsidRDefault="004F23A7" w:rsidP="004F23A7">
            <w:pPr>
              <w:tabs>
                <w:tab w:val="left" w:pos="397"/>
              </w:tabs>
              <w:spacing w:after="0" w:line="240" w:lineRule="auto"/>
              <w:jc w:val="both"/>
              <w:rPr>
                <w:rFonts w:ascii="Times New Roman" w:hAnsi="Times New Roman" w:cs="Times New Roman"/>
                <w:kern w:val="2"/>
                <w:sz w:val="24"/>
                <w:szCs w:val="24"/>
              </w:rPr>
            </w:pPr>
            <w:r w:rsidRPr="004F23A7">
              <w:rPr>
                <w:rFonts w:ascii="Times New Roman" w:hAnsi="Times New Roman" w:cs="Times New Roman"/>
                <w:kern w:val="2"/>
                <w:sz w:val="24"/>
                <w:szCs w:val="24"/>
              </w:rPr>
              <w:t>Банковские реквизиты:</w:t>
            </w:r>
          </w:p>
          <w:p w:rsidR="004F23A7" w:rsidRPr="004F23A7" w:rsidRDefault="004F23A7" w:rsidP="003E314F">
            <w:pPr>
              <w:pStyle w:val="ad"/>
              <w:spacing w:after="0"/>
              <w:ind w:left="0"/>
              <w:rPr>
                <w:rFonts w:ascii="Times New Roman" w:hAnsi="Times New Roman" w:cs="Times New Roman"/>
                <w:sz w:val="24"/>
                <w:szCs w:val="24"/>
                <w:lang w:val="en-US"/>
              </w:rPr>
            </w:pPr>
            <w:r w:rsidRPr="004F23A7">
              <w:rPr>
                <w:rFonts w:ascii="Times New Roman" w:hAnsi="Times New Roman" w:cs="Times New Roman"/>
                <w:sz w:val="24"/>
                <w:szCs w:val="24"/>
              </w:rPr>
              <w:t>ООО КБ «Аресбанк»,115114, г. Москва, ул. Тестовская</w:t>
            </w:r>
            <w:r w:rsidRPr="004F23A7">
              <w:rPr>
                <w:rFonts w:ascii="Times New Roman" w:hAnsi="Times New Roman" w:cs="Times New Roman"/>
                <w:sz w:val="24"/>
                <w:szCs w:val="24"/>
                <w:lang w:val="en-US"/>
              </w:rPr>
              <w:t xml:space="preserve">, </w:t>
            </w:r>
            <w:r w:rsidRPr="004F23A7">
              <w:rPr>
                <w:rFonts w:ascii="Times New Roman" w:hAnsi="Times New Roman" w:cs="Times New Roman"/>
                <w:sz w:val="24"/>
                <w:szCs w:val="24"/>
              </w:rPr>
              <w:t>д</w:t>
            </w:r>
            <w:r w:rsidRPr="004F23A7">
              <w:rPr>
                <w:rFonts w:ascii="Times New Roman" w:hAnsi="Times New Roman" w:cs="Times New Roman"/>
                <w:sz w:val="24"/>
                <w:szCs w:val="24"/>
                <w:lang w:val="en-US"/>
              </w:rPr>
              <w:t>.10.</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SWIFT CODE: ARESRUMM</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ACC: 0104805411</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BENEFICIARY ACC # 40502840700000100006</w:t>
            </w:r>
          </w:p>
          <w:p w:rsidR="004F23A7" w:rsidRPr="004F23A7" w:rsidRDefault="004F23A7" w:rsidP="004F23A7">
            <w:pPr>
              <w:spacing w:after="0" w:line="240" w:lineRule="auto"/>
              <w:jc w:val="both"/>
              <w:rPr>
                <w:rFonts w:ascii="Times New Roman" w:hAnsi="Times New Roman" w:cs="Times New Roman"/>
                <w:b/>
                <w:kern w:val="2"/>
                <w:sz w:val="24"/>
                <w:szCs w:val="24"/>
                <w:lang w:val="en-US"/>
              </w:rPr>
            </w:pPr>
          </w:p>
        </w:tc>
        <w:tc>
          <w:tcPr>
            <w:tcW w:w="5103" w:type="dxa"/>
          </w:tcPr>
          <w:p w:rsidR="004F23A7" w:rsidRPr="004F23A7" w:rsidRDefault="004F23A7" w:rsidP="004F23A7">
            <w:pPr>
              <w:numPr>
                <w:ilvl w:val="0"/>
                <w:numId w:val="41"/>
              </w:numPr>
              <w:spacing w:after="0" w:line="240" w:lineRule="auto"/>
              <w:jc w:val="center"/>
              <w:rPr>
                <w:rFonts w:ascii="Times New Roman" w:hAnsi="Times New Roman" w:cs="Times New Roman"/>
                <w:b/>
                <w:kern w:val="2"/>
                <w:sz w:val="24"/>
                <w:szCs w:val="24"/>
                <w:lang w:val="en-US"/>
              </w:rPr>
            </w:pPr>
            <w:r w:rsidRPr="004F23A7">
              <w:rPr>
                <w:rFonts w:ascii="Times New Roman" w:hAnsi="Times New Roman" w:cs="Times New Roman"/>
                <w:b/>
                <w:kern w:val="2"/>
                <w:sz w:val="24"/>
                <w:szCs w:val="24"/>
                <w:lang w:val="en-US"/>
              </w:rPr>
              <w:t>Legal addresses, bank details and signatures of the Parties</w:t>
            </w:r>
          </w:p>
          <w:p w:rsidR="004F23A7" w:rsidRPr="004F23A7" w:rsidRDefault="004F23A7" w:rsidP="004F23A7">
            <w:pPr>
              <w:spacing w:after="0" w:line="240" w:lineRule="auto"/>
              <w:jc w:val="both"/>
              <w:rPr>
                <w:rFonts w:ascii="Times New Roman" w:hAnsi="Times New Roman" w:cs="Times New Roman"/>
                <w:kern w:val="2"/>
                <w:sz w:val="24"/>
                <w:szCs w:val="24"/>
                <w:lang w:val="en-US"/>
              </w:rPr>
            </w:pPr>
          </w:p>
          <w:p w:rsidR="004F23A7" w:rsidRPr="004F23A7" w:rsidRDefault="004F23A7" w:rsidP="004F23A7">
            <w:pPr>
              <w:spacing w:after="0" w:line="240" w:lineRule="auto"/>
              <w:jc w:val="both"/>
              <w:rPr>
                <w:rFonts w:ascii="Times New Roman" w:hAnsi="Times New Roman" w:cs="Times New Roman"/>
                <w:kern w:val="2"/>
                <w:sz w:val="24"/>
                <w:szCs w:val="24"/>
                <w:lang w:val="en-US"/>
              </w:rPr>
            </w:pPr>
          </w:p>
          <w:p w:rsidR="004F23A7" w:rsidRPr="004F23A7" w:rsidRDefault="004F23A7" w:rsidP="004F23A7">
            <w:pPr>
              <w:spacing w:after="0" w:line="240" w:lineRule="auto"/>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US"/>
              </w:rPr>
              <w:t>THE SELLER:</w:t>
            </w:r>
          </w:p>
          <w:p w:rsidR="004F23A7" w:rsidRPr="004F23A7" w:rsidRDefault="004F23A7" w:rsidP="004F23A7">
            <w:pPr>
              <w:spacing w:after="0" w:line="240" w:lineRule="auto"/>
              <w:rPr>
                <w:rFonts w:ascii="Times New Roman" w:hAnsi="Times New Roman" w:cs="Times New Roman"/>
                <w:kern w:val="2"/>
                <w:sz w:val="24"/>
                <w:szCs w:val="24"/>
                <w:lang w:val="en-US"/>
              </w:rPr>
            </w:pP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4F23A7">
              <w:rPr>
                <w:rFonts w:ascii="Times New Roman" w:hAnsi="Times New Roman" w:cs="Times New Roman"/>
                <w:sz w:val="24"/>
                <w:szCs w:val="24"/>
                <w:lang w:val="de-DE"/>
              </w:rPr>
              <w:t>AXXO Im- &amp; Export GmbH</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4F23A7">
              <w:rPr>
                <w:rFonts w:ascii="Times New Roman" w:hAnsi="Times New Roman" w:cs="Times New Roman"/>
                <w:sz w:val="24"/>
                <w:szCs w:val="24"/>
                <w:lang w:val="de-DE"/>
              </w:rPr>
              <w:t>Rödingsmarkt 20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4F23A7">
              <w:rPr>
                <w:rFonts w:ascii="Times New Roman" w:hAnsi="Times New Roman" w:cs="Times New Roman"/>
                <w:sz w:val="24"/>
                <w:szCs w:val="24"/>
                <w:lang w:val="de-DE"/>
              </w:rPr>
              <w:t>20459 Hamburg</w:t>
            </w:r>
            <w:r w:rsidRPr="004F23A7">
              <w:rPr>
                <w:rFonts w:ascii="Times New Roman" w:hAnsi="Times New Roman" w:cs="Times New Roman"/>
                <w:sz w:val="24"/>
                <w:szCs w:val="24"/>
                <w:lang w:val="en-US"/>
              </w:rPr>
              <w:t xml:space="preserve">, </w:t>
            </w:r>
            <w:r w:rsidRPr="004F23A7">
              <w:rPr>
                <w:rFonts w:ascii="Times New Roman" w:hAnsi="Times New Roman" w:cs="Times New Roman"/>
                <w:sz w:val="24"/>
                <w:szCs w:val="24"/>
                <w:lang w:val="de-DE"/>
              </w:rPr>
              <w:t>Germany</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4F23A7">
              <w:rPr>
                <w:rFonts w:ascii="Times New Roman" w:hAnsi="Times New Roman" w:cs="Times New Roman"/>
                <w:sz w:val="24"/>
                <w:szCs w:val="24"/>
                <w:lang w:val="de-DE"/>
              </w:rPr>
              <w:t>Bank details:</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de-DE"/>
              </w:rPr>
            </w:pPr>
            <w:r w:rsidRPr="004F23A7">
              <w:rPr>
                <w:rFonts w:ascii="Times New Roman" w:hAnsi="Times New Roman" w:cs="Times New Roman"/>
                <w:sz w:val="24"/>
                <w:szCs w:val="24"/>
                <w:lang w:val="de-DE"/>
              </w:rPr>
              <w:t>Hypo- Vereinsbank AG Hamburg</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USD-Acc.: 910031350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IBAN-No.: DE86700202700910031350</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SWIFT-Code: HYVEDEMM300</w:t>
            </w:r>
          </w:p>
          <w:p w:rsidR="004F23A7" w:rsidRPr="004F23A7" w:rsidRDefault="004F23A7" w:rsidP="004F23A7">
            <w:pPr>
              <w:spacing w:after="0" w:line="240" w:lineRule="auto"/>
              <w:jc w:val="center"/>
              <w:rPr>
                <w:rFonts w:ascii="Times New Roman" w:hAnsi="Times New Roman" w:cs="Times New Roman"/>
                <w:kern w:val="2"/>
                <w:sz w:val="24"/>
                <w:szCs w:val="24"/>
                <w:lang w:val="en-US"/>
              </w:rPr>
            </w:pPr>
          </w:p>
          <w:p w:rsidR="004F23A7" w:rsidRPr="004F23A7" w:rsidRDefault="004F23A7" w:rsidP="004F23A7">
            <w:pPr>
              <w:spacing w:after="0" w:line="240" w:lineRule="auto"/>
              <w:jc w:val="both"/>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US"/>
              </w:rPr>
              <w:t>THE BUYER:</w:t>
            </w:r>
          </w:p>
          <w:p w:rsidR="004F23A7" w:rsidRPr="004F23A7" w:rsidRDefault="004F23A7" w:rsidP="004F23A7">
            <w:pPr>
              <w:spacing w:after="0" w:line="240" w:lineRule="auto"/>
              <w:jc w:val="both"/>
              <w:rPr>
                <w:rFonts w:ascii="Times New Roman" w:hAnsi="Times New Roman" w:cs="Times New Roman"/>
                <w:kern w:val="2"/>
                <w:sz w:val="24"/>
                <w:szCs w:val="24"/>
                <w:lang w:val="en-US"/>
              </w:rPr>
            </w:pPr>
          </w:p>
          <w:p w:rsidR="004F23A7" w:rsidRPr="004F23A7" w:rsidRDefault="004F23A7" w:rsidP="004F23A7">
            <w:pPr>
              <w:spacing w:after="0" w:line="240" w:lineRule="auto"/>
              <w:jc w:val="both"/>
              <w:rPr>
                <w:rFonts w:ascii="Times New Roman" w:hAnsi="Times New Roman" w:cs="Times New Roman"/>
                <w:kern w:val="2"/>
                <w:sz w:val="24"/>
                <w:szCs w:val="24"/>
                <w:lang w:val="en-GB"/>
              </w:rPr>
            </w:pPr>
            <w:r w:rsidRPr="004F23A7">
              <w:rPr>
                <w:rFonts w:ascii="Times New Roman" w:hAnsi="Times New Roman" w:cs="Times New Roman"/>
                <w:kern w:val="2"/>
                <w:sz w:val="24"/>
                <w:szCs w:val="24"/>
                <w:lang w:val="en-GB"/>
              </w:rPr>
              <w:t>FSUE “Moscow endocrine plant”</w:t>
            </w:r>
          </w:p>
          <w:p w:rsidR="004F23A7" w:rsidRPr="004F23A7" w:rsidRDefault="004F23A7" w:rsidP="004F23A7">
            <w:pPr>
              <w:spacing w:after="0" w:line="240" w:lineRule="auto"/>
              <w:jc w:val="both"/>
              <w:rPr>
                <w:rFonts w:ascii="Times New Roman" w:hAnsi="Times New Roman" w:cs="Times New Roman"/>
                <w:kern w:val="2"/>
                <w:sz w:val="24"/>
                <w:szCs w:val="24"/>
                <w:lang w:val="en-GB"/>
              </w:rPr>
            </w:pPr>
            <w:r w:rsidRPr="004F23A7">
              <w:rPr>
                <w:rFonts w:ascii="Times New Roman" w:hAnsi="Times New Roman" w:cs="Times New Roman"/>
                <w:kern w:val="2"/>
                <w:sz w:val="24"/>
                <w:szCs w:val="24"/>
                <w:lang w:val="en-GB"/>
              </w:rPr>
              <w:t>Russia</w:t>
            </w:r>
            <w:r w:rsidRPr="004F23A7">
              <w:rPr>
                <w:rFonts w:ascii="Times New Roman" w:hAnsi="Times New Roman" w:cs="Times New Roman"/>
                <w:kern w:val="2"/>
                <w:sz w:val="24"/>
                <w:szCs w:val="24"/>
                <w:lang w:val="en-US"/>
              </w:rPr>
              <w:t>n Federation</w:t>
            </w:r>
            <w:r w:rsidRPr="004F23A7">
              <w:rPr>
                <w:rFonts w:ascii="Times New Roman" w:hAnsi="Times New Roman" w:cs="Times New Roman"/>
                <w:kern w:val="2"/>
                <w:sz w:val="24"/>
                <w:szCs w:val="24"/>
                <w:lang w:val="en-GB"/>
              </w:rPr>
              <w:t xml:space="preserve"> </w:t>
            </w:r>
          </w:p>
          <w:p w:rsidR="004F23A7" w:rsidRPr="004F23A7" w:rsidRDefault="004F23A7" w:rsidP="004F23A7">
            <w:pPr>
              <w:spacing w:after="0" w:line="240" w:lineRule="auto"/>
              <w:jc w:val="both"/>
              <w:rPr>
                <w:rFonts w:ascii="Times New Roman" w:hAnsi="Times New Roman" w:cs="Times New Roman"/>
                <w:kern w:val="2"/>
                <w:sz w:val="24"/>
                <w:szCs w:val="24"/>
                <w:lang w:val="en-GB"/>
              </w:rPr>
            </w:pPr>
            <w:r w:rsidRPr="004F23A7">
              <w:rPr>
                <w:rFonts w:ascii="Times New Roman" w:hAnsi="Times New Roman" w:cs="Times New Roman"/>
                <w:kern w:val="2"/>
                <w:sz w:val="24"/>
                <w:szCs w:val="24"/>
                <w:lang w:val="en-GB"/>
              </w:rPr>
              <w:t>Moscow 109052</w:t>
            </w:r>
          </w:p>
          <w:p w:rsidR="004F23A7" w:rsidRPr="004F23A7" w:rsidRDefault="004F23A7" w:rsidP="004F23A7">
            <w:pPr>
              <w:spacing w:after="0" w:line="240" w:lineRule="auto"/>
              <w:jc w:val="both"/>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GB"/>
              </w:rPr>
              <w:t>str. Novohohlovskaya, 25,</w:t>
            </w:r>
          </w:p>
          <w:p w:rsidR="004F23A7" w:rsidRPr="004F23A7" w:rsidRDefault="004F23A7" w:rsidP="004F23A7">
            <w:pPr>
              <w:spacing w:after="0" w:line="240" w:lineRule="auto"/>
              <w:jc w:val="both"/>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US"/>
              </w:rPr>
              <w:t>Tel. + 7 495 234 61 92</w:t>
            </w:r>
          </w:p>
          <w:p w:rsidR="004F23A7" w:rsidRPr="004F23A7" w:rsidRDefault="004F23A7" w:rsidP="004F23A7">
            <w:pPr>
              <w:spacing w:after="0" w:line="240" w:lineRule="auto"/>
              <w:jc w:val="both"/>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US"/>
              </w:rPr>
              <w:t>Fax + 7495 911 42 10</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4F23A7">
              <w:rPr>
                <w:rFonts w:ascii="Times New Roman" w:hAnsi="Times New Roman" w:cs="Times New Roman"/>
                <w:kern w:val="2"/>
                <w:sz w:val="24"/>
                <w:szCs w:val="24"/>
                <w:lang w:val="en-US"/>
              </w:rPr>
              <w:t xml:space="preserve">Bank details: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 xml:space="preserve">KB “Aresbank”, 115114, Moscow, </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Testovskaya, 10</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SWIFT CODE: ARESRUMM</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ACC: 0104805411</w:t>
            </w:r>
          </w:p>
          <w:p w:rsidR="004F23A7" w:rsidRPr="004F23A7" w:rsidRDefault="004F23A7" w:rsidP="004F23A7">
            <w:pPr>
              <w:spacing w:after="0" w:line="240" w:lineRule="auto"/>
              <w:jc w:val="both"/>
              <w:rPr>
                <w:rFonts w:ascii="Times New Roman" w:hAnsi="Times New Roman" w:cs="Times New Roman"/>
                <w:sz w:val="24"/>
                <w:szCs w:val="24"/>
                <w:lang w:val="en-US"/>
              </w:rPr>
            </w:pPr>
            <w:r w:rsidRPr="004F23A7">
              <w:rPr>
                <w:rFonts w:ascii="Times New Roman" w:hAnsi="Times New Roman" w:cs="Times New Roman"/>
                <w:sz w:val="24"/>
                <w:szCs w:val="24"/>
                <w:lang w:val="en-US"/>
              </w:rPr>
              <w:t>BENEFICIARY ACC # 40502840700000100006</w:t>
            </w:r>
          </w:p>
          <w:p w:rsidR="004F23A7" w:rsidRPr="004F23A7" w:rsidRDefault="004F23A7" w:rsidP="004F23A7">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4F23A7" w:rsidRPr="006D2F9C" w:rsidTr="004F23A7">
        <w:tc>
          <w:tcPr>
            <w:tcW w:w="5103" w:type="dxa"/>
          </w:tcPr>
          <w:p w:rsidR="004F23A7" w:rsidRPr="00D118C8" w:rsidRDefault="004F23A7" w:rsidP="004F23A7">
            <w:pPr>
              <w:spacing w:after="0" w:line="240" w:lineRule="auto"/>
              <w:jc w:val="center"/>
              <w:rPr>
                <w:rFonts w:ascii="Times New Roman" w:hAnsi="Times New Roman" w:cs="Times New Roman"/>
                <w:b/>
                <w:sz w:val="24"/>
                <w:szCs w:val="24"/>
              </w:rPr>
            </w:pPr>
          </w:p>
          <w:p w:rsidR="004F23A7" w:rsidRPr="00D118C8" w:rsidRDefault="004F23A7" w:rsidP="00B47F90">
            <w:pPr>
              <w:spacing w:after="0" w:line="240" w:lineRule="auto"/>
              <w:rPr>
                <w:rFonts w:ascii="Times New Roman" w:hAnsi="Times New Roman" w:cs="Times New Roman"/>
                <w:b/>
                <w:sz w:val="24"/>
                <w:szCs w:val="24"/>
              </w:rPr>
            </w:pPr>
            <w:r w:rsidRPr="004F23A7">
              <w:rPr>
                <w:rFonts w:ascii="Times New Roman" w:hAnsi="Times New Roman" w:cs="Times New Roman"/>
                <w:b/>
                <w:sz w:val="24"/>
                <w:szCs w:val="24"/>
              </w:rPr>
              <w:t>Покупатель</w:t>
            </w:r>
            <w:r w:rsidRPr="00D118C8">
              <w:rPr>
                <w:rFonts w:ascii="Times New Roman" w:hAnsi="Times New Roman" w:cs="Times New Roman"/>
                <w:b/>
                <w:sz w:val="24"/>
                <w:szCs w:val="24"/>
              </w:rPr>
              <w:t>/</w:t>
            </w:r>
            <w:r w:rsidRPr="004F23A7">
              <w:rPr>
                <w:rFonts w:ascii="Times New Roman" w:hAnsi="Times New Roman" w:cs="Times New Roman"/>
                <w:b/>
                <w:sz w:val="24"/>
                <w:szCs w:val="24"/>
                <w:lang w:val="en-US"/>
              </w:rPr>
              <w:t>Buyer</w:t>
            </w:r>
          </w:p>
          <w:p w:rsidR="004F23A7" w:rsidRPr="003E314F" w:rsidRDefault="004F23A7" w:rsidP="004F23A7">
            <w:pPr>
              <w:pBdr>
                <w:bottom w:val="single" w:sz="12" w:space="1" w:color="auto"/>
              </w:pBdr>
              <w:spacing w:after="0" w:line="240" w:lineRule="auto"/>
              <w:jc w:val="both"/>
              <w:rPr>
                <w:rFonts w:ascii="Times New Roman" w:hAnsi="Times New Roman" w:cs="Times New Roman"/>
                <w:sz w:val="24"/>
                <w:szCs w:val="24"/>
              </w:rPr>
            </w:pPr>
          </w:p>
          <w:p w:rsidR="004F23A7" w:rsidRPr="00D118C8" w:rsidRDefault="004F23A7" w:rsidP="004F23A7">
            <w:pPr>
              <w:pBdr>
                <w:bottom w:val="single" w:sz="12" w:space="1" w:color="auto"/>
              </w:pBdr>
              <w:spacing w:after="0" w:line="240" w:lineRule="auto"/>
              <w:jc w:val="both"/>
              <w:rPr>
                <w:rFonts w:ascii="Times New Roman" w:hAnsi="Times New Roman" w:cs="Times New Roman"/>
                <w:sz w:val="24"/>
                <w:szCs w:val="24"/>
              </w:rPr>
            </w:pPr>
          </w:p>
          <w:p w:rsidR="004F23A7" w:rsidRPr="00D118C8" w:rsidRDefault="004F23A7" w:rsidP="004F23A7">
            <w:pPr>
              <w:tabs>
                <w:tab w:val="left" w:pos="175"/>
              </w:tabs>
              <w:spacing w:after="0" w:line="240" w:lineRule="auto"/>
              <w:jc w:val="both"/>
              <w:rPr>
                <w:rFonts w:ascii="Times New Roman" w:hAnsi="Times New Roman" w:cs="Times New Roman"/>
                <w:b/>
                <w:sz w:val="24"/>
                <w:szCs w:val="24"/>
              </w:rPr>
            </w:pPr>
            <w:r w:rsidRPr="004F23A7">
              <w:rPr>
                <w:rFonts w:ascii="Times New Roman" w:hAnsi="Times New Roman" w:cs="Times New Roman"/>
                <w:b/>
                <w:sz w:val="24"/>
                <w:szCs w:val="24"/>
              </w:rPr>
              <w:t>Директор</w:t>
            </w:r>
            <w:r w:rsidRPr="00D118C8">
              <w:rPr>
                <w:rFonts w:ascii="Times New Roman" w:hAnsi="Times New Roman" w:cs="Times New Roman"/>
                <w:b/>
                <w:sz w:val="24"/>
                <w:szCs w:val="24"/>
              </w:rPr>
              <w:t>/</w:t>
            </w:r>
            <w:r w:rsidRPr="004F23A7">
              <w:rPr>
                <w:rFonts w:ascii="Times New Roman" w:hAnsi="Times New Roman" w:cs="Times New Roman"/>
                <w:b/>
                <w:sz w:val="24"/>
                <w:szCs w:val="24"/>
                <w:lang w:val="en-US"/>
              </w:rPr>
              <w:t>Director</w:t>
            </w:r>
          </w:p>
          <w:p w:rsidR="004F23A7" w:rsidRPr="00D118C8" w:rsidRDefault="004F23A7" w:rsidP="004F23A7">
            <w:pPr>
              <w:spacing w:after="0" w:line="240" w:lineRule="auto"/>
              <w:jc w:val="both"/>
              <w:rPr>
                <w:rFonts w:ascii="Times New Roman" w:hAnsi="Times New Roman" w:cs="Times New Roman"/>
                <w:b/>
                <w:sz w:val="24"/>
                <w:szCs w:val="24"/>
              </w:rPr>
            </w:pPr>
            <w:r w:rsidRPr="004F23A7">
              <w:rPr>
                <w:rStyle w:val="hps"/>
                <w:rFonts w:ascii="Times New Roman" w:hAnsi="Times New Roman" w:cs="Times New Roman"/>
                <w:b/>
                <w:sz w:val="24"/>
                <w:szCs w:val="24"/>
              </w:rPr>
              <w:t>Фонарёв</w:t>
            </w:r>
            <w:r w:rsidRPr="00D118C8">
              <w:rPr>
                <w:rStyle w:val="hps"/>
                <w:rFonts w:ascii="Times New Roman" w:hAnsi="Times New Roman" w:cs="Times New Roman"/>
                <w:b/>
                <w:sz w:val="24"/>
                <w:szCs w:val="24"/>
              </w:rPr>
              <w:t xml:space="preserve"> </w:t>
            </w:r>
            <w:r w:rsidRPr="004F23A7">
              <w:rPr>
                <w:rStyle w:val="hps"/>
                <w:rFonts w:ascii="Times New Roman" w:hAnsi="Times New Roman" w:cs="Times New Roman"/>
                <w:b/>
                <w:sz w:val="24"/>
                <w:szCs w:val="24"/>
              </w:rPr>
              <w:t>М</w:t>
            </w:r>
            <w:r w:rsidRPr="00D118C8">
              <w:rPr>
                <w:rStyle w:val="hps"/>
                <w:rFonts w:ascii="Times New Roman" w:hAnsi="Times New Roman" w:cs="Times New Roman"/>
                <w:b/>
                <w:sz w:val="24"/>
                <w:szCs w:val="24"/>
              </w:rPr>
              <w:t>.</w:t>
            </w:r>
            <w:r w:rsidRPr="004F23A7">
              <w:rPr>
                <w:rStyle w:val="hps"/>
                <w:rFonts w:ascii="Times New Roman" w:hAnsi="Times New Roman" w:cs="Times New Roman"/>
                <w:b/>
                <w:sz w:val="24"/>
                <w:szCs w:val="24"/>
              </w:rPr>
              <w:t>Ю</w:t>
            </w:r>
            <w:r w:rsidRPr="00D118C8">
              <w:rPr>
                <w:rStyle w:val="hps"/>
                <w:rFonts w:ascii="Times New Roman" w:hAnsi="Times New Roman" w:cs="Times New Roman"/>
                <w:b/>
                <w:sz w:val="24"/>
                <w:szCs w:val="24"/>
              </w:rPr>
              <w:t>./</w:t>
            </w:r>
            <w:r w:rsidRPr="004F23A7">
              <w:rPr>
                <w:rStyle w:val="hps"/>
                <w:rFonts w:ascii="Times New Roman" w:hAnsi="Times New Roman" w:cs="Times New Roman"/>
                <w:b/>
                <w:sz w:val="24"/>
                <w:szCs w:val="24"/>
                <w:lang w:val="en-US"/>
              </w:rPr>
              <w:t>Fonaryev</w:t>
            </w:r>
            <w:r w:rsidRPr="00D118C8">
              <w:rPr>
                <w:rStyle w:val="hps"/>
                <w:rFonts w:ascii="Times New Roman" w:hAnsi="Times New Roman" w:cs="Times New Roman"/>
                <w:b/>
                <w:sz w:val="24"/>
                <w:szCs w:val="24"/>
              </w:rPr>
              <w:t xml:space="preserve"> </w:t>
            </w:r>
            <w:r w:rsidRPr="004F23A7">
              <w:rPr>
                <w:rStyle w:val="hps"/>
                <w:rFonts w:ascii="Times New Roman" w:hAnsi="Times New Roman" w:cs="Times New Roman"/>
                <w:b/>
                <w:sz w:val="24"/>
                <w:szCs w:val="24"/>
                <w:lang w:val="en-US"/>
              </w:rPr>
              <w:t>M</w:t>
            </w:r>
            <w:r w:rsidRPr="00D118C8">
              <w:rPr>
                <w:rStyle w:val="hps"/>
                <w:rFonts w:ascii="Times New Roman" w:hAnsi="Times New Roman" w:cs="Times New Roman"/>
                <w:b/>
                <w:sz w:val="24"/>
                <w:szCs w:val="24"/>
              </w:rPr>
              <w:t>.</w:t>
            </w:r>
            <w:r w:rsidRPr="004F23A7">
              <w:rPr>
                <w:rStyle w:val="hps"/>
                <w:rFonts w:ascii="Times New Roman" w:hAnsi="Times New Roman" w:cs="Times New Roman"/>
                <w:b/>
                <w:sz w:val="24"/>
                <w:szCs w:val="24"/>
                <w:lang w:val="en-US"/>
              </w:rPr>
              <w:t>Y</w:t>
            </w:r>
            <w:r w:rsidRPr="00D118C8">
              <w:rPr>
                <w:rStyle w:val="hps"/>
                <w:rFonts w:ascii="Times New Roman" w:hAnsi="Times New Roman" w:cs="Times New Roman"/>
                <w:b/>
                <w:sz w:val="24"/>
                <w:szCs w:val="24"/>
              </w:rPr>
              <w:t>.</w:t>
            </w:r>
            <w:r w:rsidRPr="00D118C8">
              <w:rPr>
                <w:rFonts w:ascii="Times New Roman" w:hAnsi="Times New Roman" w:cs="Times New Roman"/>
                <w:b/>
                <w:sz w:val="24"/>
                <w:szCs w:val="24"/>
              </w:rPr>
              <w:t xml:space="preserve">       </w:t>
            </w:r>
          </w:p>
        </w:tc>
        <w:tc>
          <w:tcPr>
            <w:tcW w:w="5103" w:type="dxa"/>
          </w:tcPr>
          <w:p w:rsidR="004F23A7" w:rsidRPr="00D118C8" w:rsidRDefault="004F23A7" w:rsidP="004F23A7">
            <w:pPr>
              <w:spacing w:after="0" w:line="240" w:lineRule="auto"/>
              <w:jc w:val="center"/>
              <w:rPr>
                <w:rFonts w:ascii="Times New Roman" w:hAnsi="Times New Roman" w:cs="Times New Roman"/>
                <w:b/>
                <w:sz w:val="24"/>
                <w:szCs w:val="24"/>
              </w:rPr>
            </w:pPr>
          </w:p>
          <w:p w:rsidR="004F23A7" w:rsidRPr="00B30D68" w:rsidRDefault="004F23A7" w:rsidP="00B47F90">
            <w:pPr>
              <w:spacing w:after="0" w:line="240" w:lineRule="auto"/>
              <w:rPr>
                <w:rFonts w:ascii="Times New Roman" w:hAnsi="Times New Roman" w:cs="Times New Roman"/>
                <w:b/>
                <w:sz w:val="24"/>
                <w:szCs w:val="24"/>
              </w:rPr>
            </w:pPr>
            <w:r w:rsidRPr="004F23A7">
              <w:rPr>
                <w:rFonts w:ascii="Times New Roman" w:hAnsi="Times New Roman" w:cs="Times New Roman"/>
                <w:b/>
                <w:sz w:val="24"/>
                <w:szCs w:val="24"/>
              </w:rPr>
              <w:t>Продавец</w:t>
            </w:r>
            <w:r w:rsidRPr="00B30D68">
              <w:rPr>
                <w:rFonts w:ascii="Times New Roman" w:hAnsi="Times New Roman" w:cs="Times New Roman"/>
                <w:b/>
                <w:sz w:val="24"/>
                <w:szCs w:val="24"/>
              </w:rPr>
              <w:t>/</w:t>
            </w:r>
            <w:r w:rsidRPr="004F23A7">
              <w:rPr>
                <w:rFonts w:ascii="Times New Roman" w:hAnsi="Times New Roman" w:cs="Times New Roman"/>
                <w:b/>
                <w:sz w:val="24"/>
                <w:szCs w:val="24"/>
                <w:lang w:val="en-US"/>
              </w:rPr>
              <w:t>Seller</w:t>
            </w:r>
          </w:p>
          <w:p w:rsidR="004F23A7" w:rsidRPr="00B30D68" w:rsidRDefault="004F23A7" w:rsidP="004F23A7">
            <w:pPr>
              <w:spacing w:after="0" w:line="240" w:lineRule="auto"/>
              <w:jc w:val="center"/>
              <w:rPr>
                <w:rFonts w:ascii="Times New Roman" w:hAnsi="Times New Roman" w:cs="Times New Roman"/>
                <w:sz w:val="24"/>
                <w:szCs w:val="24"/>
              </w:rPr>
            </w:pPr>
          </w:p>
          <w:p w:rsidR="004F23A7" w:rsidRPr="00B30D68" w:rsidRDefault="004F23A7" w:rsidP="004F23A7">
            <w:pPr>
              <w:pBdr>
                <w:bottom w:val="single" w:sz="12" w:space="1" w:color="auto"/>
              </w:pBdr>
              <w:spacing w:after="0" w:line="240" w:lineRule="auto"/>
              <w:jc w:val="both"/>
              <w:rPr>
                <w:rFonts w:ascii="Times New Roman" w:hAnsi="Times New Roman" w:cs="Times New Roman"/>
                <w:sz w:val="24"/>
                <w:szCs w:val="24"/>
                <w:lang w:eastAsia="zh-CN"/>
              </w:rPr>
            </w:pPr>
          </w:p>
          <w:p w:rsidR="004F23A7" w:rsidRPr="00B30D68" w:rsidRDefault="00B30D68" w:rsidP="004F23A7">
            <w:pPr>
              <w:spacing w:after="0" w:line="240" w:lineRule="auto"/>
              <w:jc w:val="both"/>
              <w:rPr>
                <w:rFonts w:ascii="Times New Roman" w:hAnsi="Times New Roman" w:cs="Times New Roman"/>
                <w:b/>
                <w:sz w:val="24"/>
                <w:szCs w:val="24"/>
                <w:highlight w:val="yellow"/>
              </w:rPr>
            </w:pPr>
            <w:r w:rsidRPr="00B30D68">
              <w:rPr>
                <w:rFonts w:ascii="Times New Roman" w:hAnsi="Times New Roman" w:cs="Times New Roman"/>
                <w:b/>
                <w:sz w:val="24"/>
                <w:szCs w:val="24"/>
              </w:rPr>
              <w:t>Генеральный д</w:t>
            </w:r>
            <w:r w:rsidR="004F23A7" w:rsidRPr="00B30D68">
              <w:rPr>
                <w:rFonts w:ascii="Times New Roman" w:hAnsi="Times New Roman" w:cs="Times New Roman"/>
                <w:b/>
                <w:sz w:val="24"/>
                <w:szCs w:val="24"/>
              </w:rPr>
              <w:t>иректор/</w:t>
            </w:r>
            <w:r w:rsidRPr="00B30D68">
              <w:rPr>
                <w:rFonts w:ascii="Times New Roman" w:hAnsi="Times New Roman" w:cs="Times New Roman"/>
                <w:b/>
                <w:sz w:val="24"/>
                <w:szCs w:val="24"/>
              </w:rPr>
              <w:t xml:space="preserve"> </w:t>
            </w:r>
            <w:r w:rsidRPr="00B30D68">
              <w:rPr>
                <w:rFonts w:ascii="Times New Roman" w:hAnsi="Times New Roman" w:cs="Times New Roman"/>
                <w:b/>
                <w:sz w:val="24"/>
                <w:szCs w:val="24"/>
                <w:lang w:val="en-US"/>
              </w:rPr>
              <w:t>General</w:t>
            </w:r>
            <w:r w:rsidRPr="00B30D68">
              <w:rPr>
                <w:rFonts w:ascii="Times New Roman" w:hAnsi="Times New Roman" w:cs="Times New Roman"/>
                <w:b/>
                <w:sz w:val="24"/>
                <w:szCs w:val="24"/>
              </w:rPr>
              <w:t xml:space="preserve"> </w:t>
            </w:r>
            <w:r w:rsidRPr="00B30D68">
              <w:rPr>
                <w:rFonts w:ascii="Times New Roman" w:hAnsi="Times New Roman" w:cs="Times New Roman"/>
                <w:b/>
                <w:sz w:val="24"/>
                <w:szCs w:val="24"/>
                <w:lang w:val="en-US"/>
              </w:rPr>
              <w:t>Director</w:t>
            </w:r>
          </w:p>
          <w:p w:rsidR="004F23A7" w:rsidRPr="006D2F9C" w:rsidRDefault="003E314F" w:rsidP="004F23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w:t>
            </w:r>
            <w:r w:rsidR="006D2F9C" w:rsidRPr="003E314F">
              <w:rPr>
                <w:rFonts w:ascii="Times New Roman" w:hAnsi="Times New Roman" w:cs="Times New Roman"/>
                <w:b/>
                <w:sz w:val="24"/>
                <w:szCs w:val="24"/>
              </w:rPr>
              <w:t>-н</w:t>
            </w:r>
            <w:r w:rsidR="006D2F9C" w:rsidRPr="006D2F9C">
              <w:rPr>
                <w:rFonts w:ascii="Times New Roman" w:hAnsi="Times New Roman" w:cs="Times New Roman"/>
                <w:b/>
                <w:sz w:val="24"/>
                <w:szCs w:val="24"/>
              </w:rPr>
              <w:t xml:space="preserve"> </w:t>
            </w:r>
            <w:r w:rsidR="004F23A7" w:rsidRPr="006D2F9C">
              <w:rPr>
                <w:rFonts w:ascii="Times New Roman" w:hAnsi="Times New Roman" w:cs="Times New Roman"/>
                <w:b/>
                <w:sz w:val="24"/>
                <w:szCs w:val="24"/>
              </w:rPr>
              <w:t>Франк Неддер/</w:t>
            </w:r>
            <w:r w:rsidR="006D2F9C" w:rsidRPr="003E314F">
              <w:rPr>
                <w:rFonts w:ascii="Times New Roman" w:hAnsi="Times New Roman" w:cs="Times New Roman"/>
                <w:sz w:val="24"/>
                <w:szCs w:val="24"/>
              </w:rPr>
              <w:t xml:space="preserve"> </w:t>
            </w:r>
            <w:r w:rsidR="006D2F9C" w:rsidRPr="003E314F">
              <w:rPr>
                <w:rFonts w:ascii="Times New Roman" w:hAnsi="Times New Roman" w:cs="Times New Roman"/>
                <w:b/>
                <w:sz w:val="24"/>
                <w:szCs w:val="24"/>
                <w:lang w:val="en-US"/>
              </w:rPr>
              <w:t>Mr</w:t>
            </w:r>
            <w:r w:rsidR="006D2F9C" w:rsidRPr="003E314F">
              <w:rPr>
                <w:rFonts w:ascii="Times New Roman" w:hAnsi="Times New Roman" w:cs="Times New Roman"/>
                <w:sz w:val="24"/>
                <w:szCs w:val="24"/>
              </w:rPr>
              <w:t>.</w:t>
            </w:r>
            <w:r w:rsidR="006D2F9C" w:rsidRPr="006D2F9C">
              <w:rPr>
                <w:rFonts w:ascii="Times New Roman" w:hAnsi="Times New Roman" w:cs="Times New Roman"/>
                <w:sz w:val="24"/>
                <w:szCs w:val="24"/>
              </w:rPr>
              <w:t xml:space="preserve"> </w:t>
            </w:r>
            <w:r w:rsidR="004F23A7" w:rsidRPr="006D2F9C">
              <w:rPr>
                <w:rFonts w:ascii="Times New Roman" w:hAnsi="Times New Roman" w:cs="Times New Roman"/>
                <w:b/>
                <w:sz w:val="24"/>
                <w:szCs w:val="24"/>
                <w:lang w:val="en-US"/>
              </w:rPr>
              <w:t>Frank</w:t>
            </w:r>
            <w:r w:rsidR="004F23A7" w:rsidRPr="006D2F9C">
              <w:rPr>
                <w:rFonts w:ascii="Times New Roman" w:hAnsi="Times New Roman" w:cs="Times New Roman"/>
                <w:b/>
                <w:sz w:val="24"/>
                <w:szCs w:val="24"/>
              </w:rPr>
              <w:t xml:space="preserve"> </w:t>
            </w:r>
            <w:r w:rsidR="004F23A7" w:rsidRPr="006D2F9C">
              <w:rPr>
                <w:rFonts w:ascii="Times New Roman" w:hAnsi="Times New Roman" w:cs="Times New Roman"/>
                <w:b/>
                <w:sz w:val="24"/>
                <w:szCs w:val="24"/>
                <w:lang w:val="en-US"/>
              </w:rPr>
              <w:t>Nedder</w:t>
            </w:r>
          </w:p>
          <w:p w:rsidR="004F23A7" w:rsidRPr="006D2F9C" w:rsidRDefault="004F23A7" w:rsidP="004F23A7">
            <w:pPr>
              <w:spacing w:after="0" w:line="240" w:lineRule="auto"/>
              <w:jc w:val="both"/>
              <w:rPr>
                <w:rFonts w:ascii="Times New Roman" w:hAnsi="Times New Roman" w:cs="Times New Roman"/>
                <w:b/>
                <w:sz w:val="24"/>
                <w:szCs w:val="24"/>
              </w:rPr>
            </w:pPr>
          </w:p>
        </w:tc>
      </w:tr>
    </w:tbl>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595841" w:rsidRPr="006D2F9C" w:rsidRDefault="00595841"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Default="004F23A7" w:rsidP="00A45FDB">
      <w:pPr>
        <w:pStyle w:val="af4"/>
        <w:rPr>
          <w:b w:val="0"/>
        </w:rPr>
      </w:pPr>
    </w:p>
    <w:p w:rsidR="003E314F" w:rsidRDefault="003E314F" w:rsidP="00A45FDB">
      <w:pPr>
        <w:pStyle w:val="af4"/>
        <w:rPr>
          <w:b w:val="0"/>
        </w:rPr>
      </w:pPr>
    </w:p>
    <w:p w:rsidR="003E314F" w:rsidRPr="006D2F9C" w:rsidRDefault="003E314F" w:rsidP="00A45FDB">
      <w:pPr>
        <w:pStyle w:val="af4"/>
        <w:rPr>
          <w:b w:val="0"/>
        </w:rPr>
      </w:pPr>
    </w:p>
    <w:p w:rsidR="00B47F90" w:rsidRPr="006D2F9C" w:rsidRDefault="00B47F90" w:rsidP="00A45FDB">
      <w:pPr>
        <w:pStyle w:val="af4"/>
        <w:rPr>
          <w:b w:val="0"/>
        </w:rPr>
      </w:pPr>
    </w:p>
    <w:p w:rsidR="00B47F90" w:rsidRPr="006D2F9C" w:rsidRDefault="00B47F90" w:rsidP="00A45FDB">
      <w:pPr>
        <w:pStyle w:val="af4"/>
        <w:rPr>
          <w:b w:val="0"/>
        </w:rPr>
      </w:pPr>
    </w:p>
    <w:p w:rsidR="00A172A6" w:rsidRPr="006D2F9C" w:rsidRDefault="00A172A6" w:rsidP="00A172A6">
      <w:pPr>
        <w:spacing w:after="0" w:line="240" w:lineRule="auto"/>
        <w:jc w:val="both"/>
      </w:pPr>
    </w:p>
    <w:p w:rsidR="00A172A6" w:rsidRPr="00A172A6" w:rsidRDefault="00A172A6" w:rsidP="00A172A6">
      <w:pPr>
        <w:spacing w:after="0" w:line="240" w:lineRule="auto"/>
        <w:jc w:val="right"/>
        <w:rPr>
          <w:rFonts w:ascii="Times New Roman" w:hAnsi="Times New Roman" w:cs="Times New Roman"/>
          <w:sz w:val="24"/>
          <w:szCs w:val="24"/>
        </w:rPr>
      </w:pPr>
      <w:r w:rsidRPr="00A172A6">
        <w:rPr>
          <w:rFonts w:ascii="Times New Roman" w:hAnsi="Times New Roman" w:cs="Times New Roman"/>
          <w:sz w:val="24"/>
          <w:szCs w:val="24"/>
        </w:rPr>
        <w:t xml:space="preserve">Приложение №1 </w:t>
      </w:r>
    </w:p>
    <w:p w:rsidR="00A172A6" w:rsidRPr="00A172A6" w:rsidRDefault="00A172A6" w:rsidP="00A172A6">
      <w:pPr>
        <w:spacing w:after="0" w:line="240" w:lineRule="auto"/>
        <w:jc w:val="right"/>
        <w:rPr>
          <w:rFonts w:ascii="Times New Roman" w:hAnsi="Times New Roman" w:cs="Times New Roman"/>
          <w:sz w:val="24"/>
          <w:szCs w:val="24"/>
        </w:rPr>
      </w:pPr>
      <w:r w:rsidRPr="00A172A6">
        <w:rPr>
          <w:rFonts w:ascii="Times New Roman" w:hAnsi="Times New Roman" w:cs="Times New Roman"/>
          <w:sz w:val="24"/>
          <w:szCs w:val="24"/>
          <w:lang w:val="en-US"/>
        </w:rPr>
        <w:t>Annex</w:t>
      </w:r>
      <w:r w:rsidRPr="00A172A6">
        <w:rPr>
          <w:rFonts w:ascii="Times New Roman" w:hAnsi="Times New Roman" w:cs="Times New Roman"/>
          <w:sz w:val="24"/>
          <w:szCs w:val="24"/>
        </w:rPr>
        <w:t xml:space="preserve"> 1</w:t>
      </w:r>
    </w:p>
    <w:p w:rsidR="00A172A6" w:rsidRPr="00A172A6" w:rsidRDefault="00A172A6" w:rsidP="00A172A6">
      <w:pPr>
        <w:spacing w:after="0" w:line="240" w:lineRule="auto"/>
        <w:jc w:val="both"/>
        <w:rPr>
          <w:rFonts w:ascii="Times New Roman" w:hAnsi="Times New Roman" w:cs="Times New Roman"/>
          <w:strike/>
          <w:sz w:val="24"/>
          <w:szCs w:val="24"/>
        </w:rPr>
      </w:pPr>
    </w:p>
    <w:p w:rsidR="00A172A6" w:rsidRPr="00B47F90" w:rsidRDefault="00A172A6" w:rsidP="00A172A6">
      <w:pPr>
        <w:spacing w:after="0" w:line="240" w:lineRule="auto"/>
        <w:jc w:val="right"/>
        <w:rPr>
          <w:rFonts w:ascii="Times New Roman" w:hAnsi="Times New Roman" w:cs="Times New Roman"/>
          <w:sz w:val="24"/>
          <w:szCs w:val="24"/>
          <w:lang w:val="en-US"/>
        </w:rPr>
      </w:pPr>
      <w:r w:rsidRPr="00A172A6">
        <w:rPr>
          <w:rFonts w:ascii="Times New Roman" w:hAnsi="Times New Roman" w:cs="Times New Roman"/>
          <w:sz w:val="24"/>
          <w:szCs w:val="24"/>
        </w:rPr>
        <w:t>Спецификация</w:t>
      </w:r>
      <w:r w:rsidRPr="00B47F90">
        <w:rPr>
          <w:rFonts w:ascii="Times New Roman" w:hAnsi="Times New Roman" w:cs="Times New Roman"/>
          <w:sz w:val="24"/>
          <w:szCs w:val="24"/>
          <w:lang w:val="en-US"/>
        </w:rPr>
        <w:t xml:space="preserve"> </w:t>
      </w:r>
      <w:r w:rsidRPr="00A172A6">
        <w:rPr>
          <w:rFonts w:ascii="Times New Roman" w:hAnsi="Times New Roman" w:cs="Times New Roman"/>
          <w:sz w:val="24"/>
          <w:szCs w:val="24"/>
        </w:rPr>
        <w:t>к</w:t>
      </w:r>
      <w:r w:rsidRPr="00B47F90">
        <w:rPr>
          <w:rFonts w:ascii="Times New Roman" w:hAnsi="Times New Roman" w:cs="Times New Roman"/>
          <w:sz w:val="24"/>
          <w:szCs w:val="24"/>
          <w:lang w:val="en-US"/>
        </w:rPr>
        <w:t xml:space="preserve"> </w:t>
      </w:r>
      <w:r w:rsidRPr="00A172A6">
        <w:rPr>
          <w:rFonts w:ascii="Times New Roman" w:hAnsi="Times New Roman" w:cs="Times New Roman"/>
          <w:sz w:val="24"/>
          <w:szCs w:val="24"/>
        </w:rPr>
        <w:t>Контракту</w:t>
      </w:r>
      <w:r w:rsidRPr="00B47F90">
        <w:rPr>
          <w:rFonts w:ascii="Times New Roman" w:hAnsi="Times New Roman" w:cs="Times New Roman"/>
          <w:sz w:val="24"/>
          <w:szCs w:val="24"/>
          <w:lang w:val="en-US"/>
        </w:rPr>
        <w:t xml:space="preserve"> №</w:t>
      </w:r>
      <w:r w:rsidRPr="00B47F90">
        <w:rPr>
          <w:rFonts w:ascii="Times New Roman" w:hAnsi="Times New Roman" w:cs="Times New Roman"/>
          <w:b/>
          <w:bCs/>
          <w:sz w:val="24"/>
          <w:szCs w:val="24"/>
          <w:lang w:val="en-US"/>
        </w:rPr>
        <w:t xml:space="preserve">  </w:t>
      </w:r>
      <w:r w:rsidRPr="00A172A6">
        <w:rPr>
          <w:rFonts w:ascii="Times New Roman" w:hAnsi="Times New Roman" w:cs="Times New Roman"/>
          <w:b/>
          <w:bCs/>
          <w:sz w:val="24"/>
          <w:szCs w:val="24"/>
          <w:lang w:val="lv-LV"/>
        </w:rPr>
        <w:t>_________</w:t>
      </w:r>
      <w:r w:rsidRPr="00B47F90">
        <w:rPr>
          <w:rFonts w:ascii="Times New Roman" w:hAnsi="Times New Roman" w:cs="Times New Roman"/>
          <w:sz w:val="24"/>
          <w:szCs w:val="24"/>
          <w:lang w:val="en-US"/>
        </w:rPr>
        <w:t xml:space="preserve"> </w:t>
      </w:r>
      <w:r w:rsidRPr="00A172A6">
        <w:rPr>
          <w:rFonts w:ascii="Times New Roman" w:hAnsi="Times New Roman" w:cs="Times New Roman"/>
          <w:sz w:val="24"/>
          <w:szCs w:val="24"/>
        </w:rPr>
        <w:t>от</w:t>
      </w:r>
      <w:r w:rsidR="00B47F90" w:rsidRPr="00B47F90">
        <w:rPr>
          <w:rFonts w:ascii="Times New Roman" w:hAnsi="Times New Roman" w:cs="Times New Roman"/>
          <w:sz w:val="24"/>
          <w:szCs w:val="24"/>
          <w:lang w:val="en-US"/>
        </w:rPr>
        <w:t xml:space="preserve"> </w:t>
      </w:r>
      <w:r w:rsidRPr="00A172A6">
        <w:rPr>
          <w:rFonts w:ascii="Times New Roman" w:hAnsi="Times New Roman" w:cs="Times New Roman"/>
          <w:sz w:val="24"/>
          <w:szCs w:val="24"/>
          <w:lang w:val="lv-LV"/>
        </w:rPr>
        <w:t>___________</w:t>
      </w:r>
      <w:r w:rsidRPr="00B47F90">
        <w:rPr>
          <w:rFonts w:ascii="Times New Roman" w:hAnsi="Times New Roman" w:cs="Times New Roman"/>
          <w:sz w:val="24"/>
          <w:szCs w:val="24"/>
          <w:lang w:val="en-US"/>
        </w:rPr>
        <w:t>.2015</w:t>
      </w:r>
    </w:p>
    <w:p w:rsidR="00A172A6" w:rsidRPr="00A172A6" w:rsidRDefault="00A172A6" w:rsidP="00A172A6">
      <w:pPr>
        <w:spacing w:after="0" w:line="240" w:lineRule="auto"/>
        <w:jc w:val="right"/>
        <w:rPr>
          <w:rFonts w:ascii="Times New Roman" w:hAnsi="Times New Roman" w:cs="Times New Roman"/>
          <w:sz w:val="24"/>
          <w:szCs w:val="24"/>
          <w:lang w:val="en-US"/>
        </w:rPr>
      </w:pPr>
      <w:r w:rsidRPr="00A172A6">
        <w:rPr>
          <w:rFonts w:ascii="Times New Roman" w:hAnsi="Times New Roman" w:cs="Times New Roman"/>
          <w:sz w:val="24"/>
          <w:szCs w:val="24"/>
          <w:lang w:val="en-US"/>
        </w:rPr>
        <w:t>S</w:t>
      </w:r>
      <w:r w:rsidR="00B47F90">
        <w:rPr>
          <w:rFonts w:ascii="Times New Roman" w:hAnsi="Times New Roman" w:cs="Times New Roman"/>
          <w:sz w:val="24"/>
          <w:szCs w:val="24"/>
          <w:lang w:val="en-US"/>
        </w:rPr>
        <w:t>pecification to the Contract № _</w:t>
      </w:r>
      <w:r w:rsidRPr="00A172A6">
        <w:rPr>
          <w:rFonts w:ascii="Times New Roman" w:hAnsi="Times New Roman" w:cs="Times New Roman"/>
          <w:sz w:val="24"/>
          <w:szCs w:val="24"/>
          <w:lang w:val="en-US"/>
        </w:rPr>
        <w:t>_________</w:t>
      </w:r>
      <w:r w:rsidRPr="00A172A6">
        <w:rPr>
          <w:rFonts w:ascii="Times New Roman" w:hAnsi="Times New Roman" w:cs="Times New Roman"/>
          <w:b/>
          <w:bCs/>
          <w:sz w:val="24"/>
          <w:szCs w:val="24"/>
          <w:lang w:val="en-US"/>
        </w:rPr>
        <w:t xml:space="preserve"> </w:t>
      </w:r>
      <w:r w:rsidR="00B47F90">
        <w:rPr>
          <w:rFonts w:ascii="Times New Roman" w:hAnsi="Times New Roman" w:cs="Times New Roman"/>
          <w:sz w:val="24"/>
          <w:szCs w:val="24"/>
          <w:lang w:val="en-US"/>
        </w:rPr>
        <w:t xml:space="preserve">of </w:t>
      </w:r>
      <w:r w:rsidRPr="00A172A6">
        <w:rPr>
          <w:rFonts w:ascii="Times New Roman" w:hAnsi="Times New Roman" w:cs="Times New Roman"/>
          <w:sz w:val="24"/>
          <w:szCs w:val="24"/>
          <w:lang w:val="en-US"/>
        </w:rPr>
        <w:t xml:space="preserve">___________.2015 </w:t>
      </w:r>
    </w:p>
    <w:p w:rsidR="00A172A6" w:rsidRPr="00A172A6" w:rsidRDefault="00A172A6" w:rsidP="00A172A6">
      <w:pPr>
        <w:spacing w:after="0" w:line="240" w:lineRule="auto"/>
        <w:jc w:val="both"/>
        <w:rPr>
          <w:rFonts w:ascii="Times New Roman" w:hAnsi="Times New Roman" w:cs="Times New Roman"/>
          <w:sz w:val="24"/>
          <w:szCs w:val="24"/>
          <w:lang w:val="en-US"/>
        </w:rPr>
      </w:pPr>
    </w:p>
    <w:p w:rsidR="00A172A6" w:rsidRDefault="00A172A6" w:rsidP="00A172A6">
      <w:pPr>
        <w:spacing w:after="0" w:line="240" w:lineRule="auto"/>
        <w:jc w:val="center"/>
        <w:rPr>
          <w:rFonts w:ascii="Times New Roman" w:hAnsi="Times New Roman" w:cs="Times New Roman"/>
          <w:sz w:val="24"/>
          <w:szCs w:val="24"/>
        </w:rPr>
      </w:pPr>
      <w:r w:rsidRPr="00A172A6">
        <w:rPr>
          <w:rFonts w:ascii="Times New Roman" w:hAnsi="Times New Roman" w:cs="Times New Roman"/>
          <w:sz w:val="24"/>
          <w:szCs w:val="24"/>
        </w:rPr>
        <w:t>Товар</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подлежащий</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поставке</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Продавцом</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в</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адрес</w:t>
      </w:r>
      <w:r w:rsidRPr="00D118C8">
        <w:rPr>
          <w:rFonts w:ascii="Times New Roman" w:hAnsi="Times New Roman" w:cs="Times New Roman"/>
          <w:sz w:val="24"/>
          <w:szCs w:val="24"/>
        </w:rPr>
        <w:t xml:space="preserve"> </w:t>
      </w:r>
      <w:r w:rsidRPr="00A172A6">
        <w:rPr>
          <w:rFonts w:ascii="Times New Roman" w:hAnsi="Times New Roman" w:cs="Times New Roman"/>
          <w:sz w:val="24"/>
          <w:szCs w:val="24"/>
        </w:rPr>
        <w:t>Покупателя</w:t>
      </w:r>
      <w:r w:rsidRPr="00D118C8">
        <w:rPr>
          <w:rFonts w:ascii="Times New Roman" w:hAnsi="Times New Roman" w:cs="Times New Roman"/>
          <w:sz w:val="24"/>
          <w:szCs w:val="24"/>
        </w:rPr>
        <w:t>/</w:t>
      </w:r>
    </w:p>
    <w:p w:rsidR="00A172A6" w:rsidRPr="00A172A6" w:rsidRDefault="00A172A6" w:rsidP="00A172A6">
      <w:pPr>
        <w:spacing w:after="0" w:line="240" w:lineRule="auto"/>
        <w:jc w:val="center"/>
        <w:rPr>
          <w:rFonts w:ascii="Times New Roman" w:hAnsi="Times New Roman" w:cs="Times New Roman"/>
          <w:sz w:val="24"/>
          <w:szCs w:val="24"/>
          <w:lang w:val="en-US"/>
        </w:rPr>
      </w:pPr>
      <w:r w:rsidRPr="00A172A6">
        <w:rPr>
          <w:rFonts w:ascii="Times New Roman" w:hAnsi="Times New Roman" w:cs="Times New Roman"/>
          <w:sz w:val="24"/>
          <w:szCs w:val="24"/>
          <w:lang w:val="en-US"/>
        </w:rPr>
        <w:t>Goods</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to</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be</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supplied</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by</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the</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Seller</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to</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the</w:t>
      </w:r>
      <w:r w:rsidRPr="00A172A6">
        <w:rPr>
          <w:rFonts w:ascii="Times New Roman" w:hAnsi="Times New Roman" w:cs="Times New Roman"/>
          <w:sz w:val="24"/>
          <w:szCs w:val="24"/>
          <w:lang w:val="en-GB"/>
        </w:rPr>
        <w:t xml:space="preserve"> </w:t>
      </w:r>
      <w:r w:rsidRPr="00A172A6">
        <w:rPr>
          <w:rFonts w:ascii="Times New Roman" w:hAnsi="Times New Roman" w:cs="Times New Roman"/>
          <w:sz w:val="24"/>
          <w:szCs w:val="24"/>
          <w:lang w:val="en-US"/>
        </w:rPr>
        <w:t>Buyer</w:t>
      </w:r>
      <w:r w:rsidRPr="00A172A6">
        <w:rPr>
          <w:rFonts w:ascii="Times New Roman" w:hAnsi="Times New Roman" w:cs="Times New Roman"/>
          <w:sz w:val="24"/>
          <w:szCs w:val="24"/>
          <w:lang w:val="en-GB"/>
        </w:rPr>
        <w:t>:</w:t>
      </w:r>
    </w:p>
    <w:p w:rsidR="00A172A6" w:rsidRPr="00A172A6" w:rsidRDefault="00A172A6" w:rsidP="00A172A6">
      <w:pPr>
        <w:spacing w:after="0" w:line="240" w:lineRule="auto"/>
        <w:jc w:val="both"/>
        <w:rPr>
          <w:rFonts w:ascii="Times New Roman" w:hAnsi="Times New Roman" w:cs="Times New Roman"/>
          <w:sz w:val="24"/>
          <w:szCs w:val="24"/>
          <w:lang w:val="en-US"/>
        </w:rPr>
      </w:pPr>
    </w:p>
    <w:tbl>
      <w:tblPr>
        <w:tblStyle w:val="a3"/>
        <w:tblW w:w="10065" w:type="dxa"/>
        <w:tblLayout w:type="fixed"/>
        <w:tblLook w:val="0000"/>
      </w:tblPr>
      <w:tblGrid>
        <w:gridCol w:w="2127"/>
        <w:gridCol w:w="2551"/>
        <w:gridCol w:w="1985"/>
        <w:gridCol w:w="1417"/>
        <w:gridCol w:w="1985"/>
      </w:tblGrid>
      <w:tr w:rsidR="00A172A6" w:rsidRPr="00A172A6" w:rsidTr="00AD615C">
        <w:trPr>
          <w:trHeight w:val="779"/>
        </w:trPr>
        <w:tc>
          <w:tcPr>
            <w:tcW w:w="2127" w:type="dxa"/>
          </w:tcPr>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rPr>
              <w:t>Наименование</w:t>
            </w:r>
            <w:r w:rsidRPr="00A172A6">
              <w:rPr>
                <w:rFonts w:ascii="Times New Roman" w:hAnsi="Times New Roman"/>
                <w:b/>
                <w:sz w:val="24"/>
                <w:szCs w:val="24"/>
                <w:lang w:val="en-US"/>
              </w:rPr>
              <w:t xml:space="preserve"> </w:t>
            </w:r>
            <w:r w:rsidRPr="00A172A6">
              <w:rPr>
                <w:rFonts w:ascii="Times New Roman" w:hAnsi="Times New Roman"/>
                <w:b/>
                <w:sz w:val="24"/>
                <w:szCs w:val="24"/>
              </w:rPr>
              <w:t>Товара</w:t>
            </w:r>
          </w:p>
          <w:p w:rsidR="00A172A6" w:rsidRPr="00A172A6" w:rsidRDefault="00A172A6" w:rsidP="008E0A02">
            <w:pPr>
              <w:jc w:val="center"/>
              <w:rPr>
                <w:rFonts w:ascii="Times New Roman" w:hAnsi="Times New Roman"/>
                <w:b/>
                <w:sz w:val="24"/>
                <w:szCs w:val="24"/>
              </w:rPr>
            </w:pPr>
          </w:p>
        </w:tc>
        <w:tc>
          <w:tcPr>
            <w:tcW w:w="2551" w:type="dxa"/>
          </w:tcPr>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rPr>
              <w:t>Производитель</w:t>
            </w:r>
            <w:r w:rsidRPr="00A172A6">
              <w:rPr>
                <w:rFonts w:ascii="Times New Roman" w:hAnsi="Times New Roman"/>
                <w:b/>
                <w:sz w:val="24"/>
                <w:szCs w:val="24"/>
                <w:lang w:val="en-US"/>
              </w:rPr>
              <w:t>,</w:t>
            </w:r>
          </w:p>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страна</w:t>
            </w:r>
            <w:r w:rsidRPr="00A172A6">
              <w:rPr>
                <w:rFonts w:ascii="Times New Roman" w:hAnsi="Times New Roman"/>
                <w:b/>
                <w:sz w:val="24"/>
                <w:szCs w:val="24"/>
                <w:lang w:val="en-US"/>
              </w:rPr>
              <w:t xml:space="preserve"> </w:t>
            </w:r>
            <w:r w:rsidRPr="00A172A6">
              <w:rPr>
                <w:rFonts w:ascii="Times New Roman" w:hAnsi="Times New Roman"/>
                <w:b/>
                <w:sz w:val="24"/>
                <w:szCs w:val="24"/>
              </w:rPr>
              <w:t>происхождения</w:t>
            </w:r>
          </w:p>
        </w:tc>
        <w:tc>
          <w:tcPr>
            <w:tcW w:w="1985"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 xml:space="preserve">Цена </w:t>
            </w:r>
            <w:r w:rsidRPr="00A172A6">
              <w:rPr>
                <w:rFonts w:ascii="Times New Roman" w:hAnsi="Times New Roman"/>
                <w:b/>
                <w:sz w:val="24"/>
                <w:szCs w:val="24"/>
                <w:lang w:val="en-US"/>
              </w:rPr>
              <w:t>CIP</w:t>
            </w:r>
            <w:r w:rsidRPr="00A172A6" w:rsidDel="0003394D">
              <w:rPr>
                <w:rFonts w:ascii="Times New Roman" w:hAnsi="Times New Roman"/>
                <w:b/>
                <w:sz w:val="24"/>
                <w:szCs w:val="24"/>
              </w:rPr>
              <w:t xml:space="preserve"> </w:t>
            </w:r>
            <w:r w:rsidRPr="00A172A6">
              <w:rPr>
                <w:rFonts w:ascii="Times New Roman" w:hAnsi="Times New Roman"/>
                <w:b/>
                <w:sz w:val="24"/>
                <w:szCs w:val="24"/>
              </w:rPr>
              <w:t xml:space="preserve">Москва </w:t>
            </w:r>
            <w:r w:rsidRPr="00A172A6">
              <w:rPr>
                <w:rFonts w:ascii="Times New Roman" w:hAnsi="Times New Roman"/>
                <w:b/>
                <w:sz w:val="24"/>
                <w:szCs w:val="24"/>
              </w:rPr>
              <w:br/>
              <w:t>(Доллар США/кг)</w:t>
            </w:r>
          </w:p>
          <w:p w:rsidR="00A172A6" w:rsidRPr="00A172A6" w:rsidRDefault="00A172A6" w:rsidP="008E0A02">
            <w:pPr>
              <w:jc w:val="center"/>
              <w:rPr>
                <w:rFonts w:ascii="Times New Roman" w:hAnsi="Times New Roman"/>
                <w:b/>
                <w:sz w:val="24"/>
                <w:szCs w:val="24"/>
              </w:rPr>
            </w:pPr>
          </w:p>
        </w:tc>
        <w:tc>
          <w:tcPr>
            <w:tcW w:w="1417"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Количество</w:t>
            </w:r>
          </w:p>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(кг)</w:t>
            </w:r>
          </w:p>
          <w:p w:rsidR="00A172A6" w:rsidRPr="00A172A6" w:rsidRDefault="00A172A6" w:rsidP="008E0A02">
            <w:pPr>
              <w:jc w:val="center"/>
              <w:rPr>
                <w:rFonts w:ascii="Times New Roman" w:hAnsi="Times New Roman"/>
                <w:b/>
                <w:sz w:val="24"/>
                <w:szCs w:val="24"/>
              </w:rPr>
            </w:pPr>
          </w:p>
        </w:tc>
        <w:tc>
          <w:tcPr>
            <w:tcW w:w="1985"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Сумма</w:t>
            </w:r>
          </w:p>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(Доллар США)</w:t>
            </w:r>
          </w:p>
          <w:p w:rsidR="00A172A6" w:rsidRPr="00A172A6" w:rsidRDefault="00A172A6" w:rsidP="008E0A02">
            <w:pPr>
              <w:jc w:val="center"/>
              <w:rPr>
                <w:rFonts w:ascii="Times New Roman" w:hAnsi="Times New Roman"/>
                <w:b/>
                <w:sz w:val="24"/>
                <w:szCs w:val="24"/>
              </w:rPr>
            </w:pPr>
          </w:p>
        </w:tc>
      </w:tr>
      <w:tr w:rsidR="00A172A6" w:rsidRPr="00A172A6" w:rsidTr="00AD615C">
        <w:trPr>
          <w:trHeight w:val="498"/>
        </w:trPr>
        <w:tc>
          <w:tcPr>
            <w:tcW w:w="2127" w:type="dxa"/>
          </w:tcPr>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lang w:val="en-US"/>
              </w:rPr>
              <w:t>Name of the Goods</w:t>
            </w:r>
          </w:p>
          <w:p w:rsidR="00A172A6" w:rsidRPr="00A172A6" w:rsidRDefault="00A172A6" w:rsidP="008E0A02">
            <w:pPr>
              <w:jc w:val="center"/>
              <w:rPr>
                <w:rFonts w:ascii="Times New Roman" w:hAnsi="Times New Roman"/>
                <w:b/>
                <w:sz w:val="24"/>
                <w:szCs w:val="24"/>
                <w:lang w:val="en-US"/>
              </w:rPr>
            </w:pPr>
          </w:p>
        </w:tc>
        <w:tc>
          <w:tcPr>
            <w:tcW w:w="2551"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lang w:val="en-US"/>
              </w:rPr>
              <w:t>Manufacturer, country of origin</w:t>
            </w:r>
          </w:p>
        </w:tc>
        <w:tc>
          <w:tcPr>
            <w:tcW w:w="1985" w:type="dxa"/>
          </w:tcPr>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lang w:val="en-US"/>
              </w:rPr>
              <w:t>Price CIP Moscow</w:t>
            </w:r>
          </w:p>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lang w:val="en-US"/>
              </w:rPr>
              <w:t>(USD/kg)</w:t>
            </w:r>
          </w:p>
        </w:tc>
        <w:tc>
          <w:tcPr>
            <w:tcW w:w="1417"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Quantity</w:t>
            </w:r>
          </w:p>
          <w:p w:rsidR="00A172A6" w:rsidRPr="00A172A6" w:rsidRDefault="00A172A6" w:rsidP="008E0A02">
            <w:pPr>
              <w:jc w:val="center"/>
              <w:rPr>
                <w:rFonts w:ascii="Times New Roman" w:hAnsi="Times New Roman"/>
                <w:b/>
                <w:sz w:val="24"/>
                <w:szCs w:val="24"/>
                <w:lang w:val="en-US"/>
              </w:rPr>
            </w:pPr>
            <w:r w:rsidRPr="00A172A6">
              <w:rPr>
                <w:rFonts w:ascii="Times New Roman" w:hAnsi="Times New Roman"/>
                <w:b/>
                <w:sz w:val="24"/>
                <w:szCs w:val="24"/>
                <w:lang w:val="en-US"/>
              </w:rPr>
              <w:t>(kg)</w:t>
            </w:r>
          </w:p>
        </w:tc>
        <w:tc>
          <w:tcPr>
            <w:tcW w:w="1985" w:type="dxa"/>
          </w:tcPr>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lang w:val="en-US"/>
              </w:rPr>
              <w:t>Total amount</w:t>
            </w:r>
          </w:p>
          <w:p w:rsidR="00A172A6" w:rsidRPr="00A172A6" w:rsidRDefault="00A172A6" w:rsidP="008E0A02">
            <w:pPr>
              <w:jc w:val="center"/>
              <w:rPr>
                <w:rFonts w:ascii="Times New Roman" w:hAnsi="Times New Roman"/>
                <w:b/>
                <w:sz w:val="24"/>
                <w:szCs w:val="24"/>
              </w:rPr>
            </w:pPr>
            <w:r w:rsidRPr="00A172A6">
              <w:rPr>
                <w:rFonts w:ascii="Times New Roman" w:hAnsi="Times New Roman"/>
                <w:b/>
                <w:sz w:val="24"/>
                <w:szCs w:val="24"/>
              </w:rPr>
              <w:t>(</w:t>
            </w:r>
            <w:r w:rsidRPr="00A172A6">
              <w:rPr>
                <w:rFonts w:ascii="Times New Roman" w:hAnsi="Times New Roman"/>
                <w:b/>
                <w:sz w:val="24"/>
                <w:szCs w:val="24"/>
                <w:lang w:val="en-US"/>
              </w:rPr>
              <w:t>USD</w:t>
            </w:r>
            <w:r w:rsidRPr="00A172A6">
              <w:rPr>
                <w:rFonts w:ascii="Times New Roman" w:hAnsi="Times New Roman"/>
                <w:b/>
                <w:sz w:val="24"/>
                <w:szCs w:val="24"/>
              </w:rPr>
              <w:t>)</w:t>
            </w:r>
          </w:p>
          <w:p w:rsidR="00A172A6" w:rsidRPr="00A172A6" w:rsidRDefault="00A172A6" w:rsidP="008E0A02">
            <w:pPr>
              <w:jc w:val="center"/>
              <w:rPr>
                <w:rFonts w:ascii="Times New Roman" w:hAnsi="Times New Roman"/>
                <w:b/>
                <w:sz w:val="24"/>
                <w:szCs w:val="24"/>
              </w:rPr>
            </w:pPr>
          </w:p>
        </w:tc>
      </w:tr>
      <w:tr w:rsidR="00AD615C" w:rsidRPr="00A172A6" w:rsidTr="00AD615C">
        <w:tc>
          <w:tcPr>
            <w:tcW w:w="2127" w:type="dxa"/>
          </w:tcPr>
          <w:p w:rsidR="00AD615C" w:rsidRPr="00A172A6" w:rsidRDefault="00AD615C" w:rsidP="008E0A02">
            <w:pPr>
              <w:rPr>
                <w:rFonts w:ascii="Times New Roman" w:hAnsi="Times New Roman"/>
                <w:sz w:val="24"/>
                <w:szCs w:val="24"/>
              </w:rPr>
            </w:pPr>
            <w:r w:rsidRPr="00A172A6">
              <w:rPr>
                <w:rFonts w:ascii="Times New Roman" w:hAnsi="Times New Roman"/>
                <w:sz w:val="24"/>
                <w:szCs w:val="24"/>
              </w:rPr>
              <w:t>Оксибупрокаина гидрохлорид,  Субстанция-порошок</w:t>
            </w:r>
          </w:p>
          <w:p w:rsidR="00AD615C" w:rsidRDefault="00AD615C" w:rsidP="008E0A02">
            <w:pPr>
              <w:rPr>
                <w:rFonts w:ascii="Times New Roman" w:hAnsi="Times New Roman"/>
                <w:sz w:val="24"/>
                <w:szCs w:val="24"/>
              </w:rPr>
            </w:pPr>
          </w:p>
          <w:p w:rsidR="00CB06EB" w:rsidRPr="00A172A6" w:rsidRDefault="00CB06EB" w:rsidP="008E0A02">
            <w:pPr>
              <w:rPr>
                <w:rFonts w:ascii="Times New Roman" w:hAnsi="Times New Roman"/>
                <w:sz w:val="24"/>
                <w:szCs w:val="24"/>
              </w:rPr>
            </w:pPr>
          </w:p>
          <w:p w:rsidR="00AD615C" w:rsidRPr="00A172A6" w:rsidRDefault="00AD615C" w:rsidP="008E0A02">
            <w:pPr>
              <w:tabs>
                <w:tab w:val="left" w:pos="5740"/>
              </w:tabs>
              <w:overflowPunct w:val="0"/>
              <w:autoSpaceDE w:val="0"/>
              <w:autoSpaceDN w:val="0"/>
              <w:adjustRightInd w:val="0"/>
              <w:rPr>
                <w:rFonts w:ascii="Times New Roman" w:hAnsi="Times New Roman"/>
                <w:sz w:val="24"/>
                <w:szCs w:val="24"/>
              </w:rPr>
            </w:pPr>
            <w:r w:rsidRPr="00A172A6">
              <w:rPr>
                <w:rFonts w:ascii="Times New Roman" w:hAnsi="Times New Roman"/>
                <w:sz w:val="24"/>
                <w:szCs w:val="24"/>
                <w:lang w:val="en-US"/>
              </w:rPr>
              <w:t>Oxybuprocaine</w:t>
            </w:r>
            <w:r w:rsidRPr="00A172A6">
              <w:rPr>
                <w:rFonts w:ascii="Times New Roman" w:hAnsi="Times New Roman"/>
                <w:sz w:val="24"/>
                <w:szCs w:val="24"/>
              </w:rPr>
              <w:t xml:space="preserve"> </w:t>
            </w:r>
            <w:r w:rsidRPr="00A172A6">
              <w:rPr>
                <w:rFonts w:ascii="Times New Roman" w:hAnsi="Times New Roman"/>
                <w:sz w:val="24"/>
                <w:szCs w:val="24"/>
                <w:lang w:val="en-US"/>
              </w:rPr>
              <w:t>hydrochloride</w:t>
            </w:r>
            <w:r w:rsidRPr="00A172A6">
              <w:rPr>
                <w:rFonts w:ascii="Times New Roman" w:hAnsi="Times New Roman"/>
                <w:sz w:val="24"/>
                <w:szCs w:val="24"/>
              </w:rPr>
              <w:t>,</w:t>
            </w:r>
          </w:p>
          <w:p w:rsidR="00AD615C" w:rsidRPr="00A172A6" w:rsidRDefault="00AD615C" w:rsidP="008E0A02">
            <w:pPr>
              <w:tabs>
                <w:tab w:val="left" w:pos="5740"/>
              </w:tabs>
              <w:overflowPunct w:val="0"/>
              <w:autoSpaceDE w:val="0"/>
              <w:autoSpaceDN w:val="0"/>
              <w:adjustRightInd w:val="0"/>
              <w:rPr>
                <w:rFonts w:ascii="Times New Roman" w:hAnsi="Times New Roman"/>
                <w:sz w:val="24"/>
                <w:szCs w:val="24"/>
              </w:rPr>
            </w:pPr>
            <w:r w:rsidRPr="00A172A6">
              <w:rPr>
                <w:rFonts w:ascii="Times New Roman" w:hAnsi="Times New Roman"/>
                <w:sz w:val="24"/>
                <w:szCs w:val="24"/>
                <w:lang w:val="en-GB"/>
              </w:rPr>
              <w:t>Substance</w:t>
            </w:r>
            <w:r w:rsidRPr="00A172A6">
              <w:rPr>
                <w:rFonts w:ascii="Times New Roman" w:hAnsi="Times New Roman"/>
                <w:sz w:val="24"/>
                <w:szCs w:val="24"/>
              </w:rPr>
              <w:t>-</w:t>
            </w:r>
            <w:r w:rsidRPr="00A172A6">
              <w:rPr>
                <w:rFonts w:ascii="Times New Roman" w:hAnsi="Times New Roman"/>
                <w:sz w:val="24"/>
                <w:szCs w:val="24"/>
                <w:lang w:val="en-US"/>
              </w:rPr>
              <w:t>powder</w:t>
            </w:r>
          </w:p>
        </w:tc>
        <w:tc>
          <w:tcPr>
            <w:tcW w:w="2551" w:type="dxa"/>
          </w:tcPr>
          <w:p w:rsidR="00AD615C" w:rsidRPr="00A172A6" w:rsidRDefault="00AD615C" w:rsidP="008E0A02">
            <w:pPr>
              <w:jc w:val="both"/>
              <w:rPr>
                <w:rFonts w:ascii="Times New Roman" w:hAnsi="Times New Roman"/>
                <w:sz w:val="24"/>
                <w:szCs w:val="24"/>
              </w:rPr>
            </w:pPr>
            <w:r w:rsidRPr="00A172A6">
              <w:rPr>
                <w:rFonts w:ascii="Times New Roman" w:hAnsi="Times New Roman"/>
                <w:sz w:val="24"/>
                <w:szCs w:val="24"/>
                <w:lang w:val="lv-LV"/>
              </w:rPr>
              <w:t>Оками Кемикал Индастри Ко.</w:t>
            </w:r>
            <w:r w:rsidRPr="00A172A6">
              <w:rPr>
                <w:rFonts w:ascii="Times New Roman" w:hAnsi="Times New Roman"/>
                <w:sz w:val="24"/>
                <w:szCs w:val="24"/>
              </w:rPr>
              <w:t>, Лтд.</w:t>
            </w:r>
            <w:r w:rsidRPr="00A172A6">
              <w:rPr>
                <w:rFonts w:ascii="Times New Roman" w:hAnsi="Times New Roman"/>
                <w:sz w:val="24"/>
                <w:szCs w:val="24"/>
                <w:lang w:val="lv-LV"/>
              </w:rPr>
              <w:t>, Япония</w:t>
            </w:r>
          </w:p>
          <w:p w:rsidR="00AD615C" w:rsidRDefault="00AD615C" w:rsidP="008E0A02">
            <w:pPr>
              <w:jc w:val="both"/>
              <w:rPr>
                <w:rFonts w:ascii="Times New Roman" w:hAnsi="Times New Roman"/>
                <w:sz w:val="24"/>
                <w:szCs w:val="24"/>
              </w:rPr>
            </w:pPr>
          </w:p>
          <w:p w:rsidR="00CB06EB" w:rsidRDefault="00CB06EB" w:rsidP="008E0A02">
            <w:pPr>
              <w:jc w:val="both"/>
              <w:rPr>
                <w:rFonts w:ascii="Times New Roman" w:hAnsi="Times New Roman"/>
                <w:sz w:val="24"/>
                <w:szCs w:val="24"/>
              </w:rPr>
            </w:pPr>
          </w:p>
          <w:p w:rsidR="00CB06EB" w:rsidRPr="00A172A6" w:rsidRDefault="00CB06EB" w:rsidP="008E0A02">
            <w:pPr>
              <w:jc w:val="both"/>
              <w:rPr>
                <w:rFonts w:ascii="Times New Roman" w:hAnsi="Times New Roman"/>
                <w:sz w:val="24"/>
                <w:szCs w:val="24"/>
              </w:rPr>
            </w:pPr>
          </w:p>
          <w:p w:rsidR="00AD615C" w:rsidRPr="00A172A6" w:rsidRDefault="00AD615C" w:rsidP="008E0A02">
            <w:pPr>
              <w:jc w:val="both"/>
              <w:rPr>
                <w:rFonts w:ascii="Times New Roman" w:hAnsi="Times New Roman"/>
                <w:sz w:val="24"/>
                <w:szCs w:val="24"/>
                <w:lang w:val="lv-LV"/>
              </w:rPr>
            </w:pPr>
            <w:r w:rsidRPr="00A172A6">
              <w:rPr>
                <w:rFonts w:ascii="Times New Roman" w:hAnsi="Times New Roman"/>
                <w:sz w:val="24"/>
                <w:szCs w:val="24"/>
                <w:lang w:val="lv-LV"/>
              </w:rPr>
              <w:t>Okami Chemical Industry Co., Ltd., Japan</w:t>
            </w:r>
          </w:p>
        </w:tc>
        <w:tc>
          <w:tcPr>
            <w:tcW w:w="1985" w:type="dxa"/>
          </w:tcPr>
          <w:p w:rsidR="00AD615C" w:rsidRPr="00D118C8" w:rsidRDefault="00AD615C" w:rsidP="008E0A02">
            <w:pPr>
              <w:jc w:val="center"/>
              <w:rPr>
                <w:rFonts w:ascii="Times New Roman" w:hAnsi="Times New Roman"/>
                <w:sz w:val="24"/>
                <w:szCs w:val="24"/>
                <w:lang w:val="en-US"/>
              </w:rPr>
            </w:pPr>
          </w:p>
          <w:p w:rsidR="00AD615C" w:rsidRPr="00D118C8" w:rsidRDefault="00AD615C" w:rsidP="008E0A02">
            <w:pPr>
              <w:jc w:val="center"/>
              <w:rPr>
                <w:rFonts w:ascii="Times New Roman" w:hAnsi="Times New Roman"/>
                <w:sz w:val="24"/>
                <w:szCs w:val="24"/>
                <w:lang w:val="en-US"/>
              </w:rPr>
            </w:pPr>
          </w:p>
          <w:p w:rsidR="00AD615C" w:rsidRPr="00AD615C" w:rsidRDefault="00AD615C" w:rsidP="008E0A02">
            <w:pPr>
              <w:jc w:val="center"/>
              <w:rPr>
                <w:rFonts w:ascii="Times New Roman" w:hAnsi="Times New Roman"/>
                <w:sz w:val="24"/>
                <w:szCs w:val="24"/>
              </w:rPr>
            </w:pPr>
            <w:r w:rsidRPr="00AD615C">
              <w:rPr>
                <w:rFonts w:ascii="Times New Roman" w:hAnsi="Times New Roman"/>
                <w:sz w:val="24"/>
                <w:szCs w:val="24"/>
              </w:rPr>
              <w:t>4 285,71</w:t>
            </w:r>
          </w:p>
          <w:p w:rsidR="00AD615C" w:rsidRPr="00AD615C" w:rsidRDefault="00AD615C" w:rsidP="008E0A02">
            <w:pPr>
              <w:jc w:val="center"/>
              <w:rPr>
                <w:rFonts w:ascii="Times New Roman" w:hAnsi="Times New Roman"/>
                <w:sz w:val="24"/>
                <w:szCs w:val="24"/>
                <w:lang w:val="lv-LV"/>
              </w:rPr>
            </w:pPr>
          </w:p>
        </w:tc>
        <w:tc>
          <w:tcPr>
            <w:tcW w:w="1417" w:type="dxa"/>
          </w:tcPr>
          <w:p w:rsidR="00AD615C" w:rsidRPr="00AD615C" w:rsidRDefault="00AD615C" w:rsidP="008E0A02">
            <w:pPr>
              <w:jc w:val="center"/>
              <w:rPr>
                <w:rFonts w:ascii="Times New Roman" w:hAnsi="Times New Roman"/>
                <w:sz w:val="24"/>
                <w:szCs w:val="24"/>
              </w:rPr>
            </w:pPr>
          </w:p>
          <w:p w:rsidR="00AD615C" w:rsidRPr="00AD615C" w:rsidRDefault="00AD615C" w:rsidP="008E0A02">
            <w:pPr>
              <w:jc w:val="center"/>
              <w:rPr>
                <w:rFonts w:ascii="Times New Roman" w:hAnsi="Times New Roman"/>
                <w:sz w:val="24"/>
                <w:szCs w:val="24"/>
                <w:lang w:val="en-US"/>
              </w:rPr>
            </w:pPr>
            <w:r w:rsidRPr="00AD615C">
              <w:rPr>
                <w:rFonts w:ascii="Times New Roman" w:hAnsi="Times New Roman"/>
                <w:sz w:val="24"/>
                <w:szCs w:val="24"/>
                <w:lang w:val="en-US"/>
              </w:rPr>
              <w:t>0,700</w:t>
            </w:r>
          </w:p>
        </w:tc>
        <w:tc>
          <w:tcPr>
            <w:tcW w:w="1985" w:type="dxa"/>
          </w:tcPr>
          <w:p w:rsidR="00AD615C" w:rsidRPr="00AD615C" w:rsidRDefault="00AD615C" w:rsidP="008E0A02">
            <w:pPr>
              <w:jc w:val="center"/>
              <w:rPr>
                <w:rFonts w:ascii="Times New Roman" w:hAnsi="Times New Roman"/>
                <w:sz w:val="24"/>
                <w:szCs w:val="24"/>
                <w:lang w:val="lv-LV"/>
              </w:rPr>
            </w:pPr>
          </w:p>
          <w:p w:rsidR="00AD615C" w:rsidRPr="00AD615C" w:rsidRDefault="00AD615C" w:rsidP="008E0A02">
            <w:pPr>
              <w:jc w:val="center"/>
              <w:rPr>
                <w:rFonts w:ascii="Times New Roman" w:hAnsi="Times New Roman"/>
                <w:sz w:val="24"/>
                <w:szCs w:val="24"/>
              </w:rPr>
            </w:pPr>
            <w:r w:rsidRPr="00AD615C">
              <w:rPr>
                <w:rFonts w:ascii="Times New Roman" w:hAnsi="Times New Roman"/>
                <w:sz w:val="24"/>
                <w:szCs w:val="24"/>
              </w:rPr>
              <w:t>3 000,00</w:t>
            </w:r>
          </w:p>
        </w:tc>
      </w:tr>
      <w:tr w:rsidR="00AD615C" w:rsidRPr="00A172A6" w:rsidTr="00AD615C">
        <w:trPr>
          <w:trHeight w:hRule="exact" w:val="1009"/>
        </w:trPr>
        <w:tc>
          <w:tcPr>
            <w:tcW w:w="2127" w:type="dxa"/>
          </w:tcPr>
          <w:p w:rsidR="00AD615C" w:rsidRPr="00A172A6" w:rsidRDefault="00AD615C" w:rsidP="008E0A02">
            <w:pPr>
              <w:jc w:val="both"/>
              <w:rPr>
                <w:rFonts w:ascii="Times New Roman" w:hAnsi="Times New Roman"/>
                <w:sz w:val="24"/>
                <w:szCs w:val="24"/>
                <w:lang w:val="lv-LV"/>
              </w:rPr>
            </w:pPr>
          </w:p>
          <w:p w:rsidR="00AD615C" w:rsidRPr="00A172A6" w:rsidRDefault="00AD615C" w:rsidP="008E0A02">
            <w:pPr>
              <w:jc w:val="both"/>
              <w:rPr>
                <w:rFonts w:ascii="Times New Roman" w:hAnsi="Times New Roman"/>
                <w:sz w:val="24"/>
                <w:szCs w:val="24"/>
                <w:lang w:val="en-US"/>
              </w:rPr>
            </w:pPr>
            <w:r w:rsidRPr="00A172A6">
              <w:rPr>
                <w:rFonts w:ascii="Times New Roman" w:hAnsi="Times New Roman"/>
                <w:sz w:val="24"/>
                <w:szCs w:val="24"/>
                <w:lang w:val="lv-LV"/>
              </w:rPr>
              <w:t>ИТОГО:</w:t>
            </w:r>
          </w:p>
          <w:p w:rsidR="00AD615C" w:rsidRPr="00A172A6" w:rsidRDefault="00AD615C" w:rsidP="008E0A02">
            <w:pPr>
              <w:jc w:val="both"/>
              <w:rPr>
                <w:rFonts w:ascii="Times New Roman" w:hAnsi="Times New Roman"/>
                <w:sz w:val="24"/>
                <w:szCs w:val="24"/>
                <w:lang w:val="lv-LV"/>
              </w:rPr>
            </w:pPr>
            <w:r w:rsidRPr="00A172A6">
              <w:rPr>
                <w:rFonts w:ascii="Times New Roman" w:hAnsi="Times New Roman"/>
                <w:sz w:val="24"/>
                <w:szCs w:val="24"/>
                <w:lang w:val="lv-LV"/>
              </w:rPr>
              <w:t>TOTAL:</w:t>
            </w:r>
          </w:p>
          <w:p w:rsidR="00AD615C" w:rsidRPr="00A172A6" w:rsidRDefault="00AD615C" w:rsidP="008E0A02">
            <w:pPr>
              <w:jc w:val="both"/>
              <w:rPr>
                <w:rFonts w:ascii="Times New Roman" w:hAnsi="Times New Roman"/>
                <w:sz w:val="24"/>
                <w:szCs w:val="24"/>
                <w:lang w:val="lv-LV"/>
              </w:rPr>
            </w:pPr>
          </w:p>
        </w:tc>
        <w:tc>
          <w:tcPr>
            <w:tcW w:w="7938" w:type="dxa"/>
            <w:gridSpan w:val="4"/>
          </w:tcPr>
          <w:p w:rsidR="00B47F90" w:rsidRDefault="00AD615C" w:rsidP="008E0A02">
            <w:pPr>
              <w:jc w:val="both"/>
              <w:rPr>
                <w:rFonts w:ascii="Times New Roman" w:hAnsi="Times New Roman"/>
                <w:b/>
                <w:sz w:val="24"/>
                <w:szCs w:val="24"/>
                <w:lang w:val="lv-LV"/>
              </w:rPr>
            </w:pPr>
            <w:r w:rsidRPr="00AD615C">
              <w:rPr>
                <w:rFonts w:ascii="Times New Roman" w:hAnsi="Times New Roman"/>
                <w:b/>
                <w:sz w:val="24"/>
                <w:szCs w:val="24"/>
                <w:lang w:val="lv-LV"/>
              </w:rPr>
              <w:t xml:space="preserve">                                                                                                  </w:t>
            </w:r>
          </w:p>
          <w:p w:rsidR="00B47F90" w:rsidRDefault="00B47F90" w:rsidP="008E0A02">
            <w:pPr>
              <w:jc w:val="both"/>
              <w:rPr>
                <w:rFonts w:ascii="Times New Roman" w:hAnsi="Times New Roman"/>
                <w:b/>
                <w:sz w:val="24"/>
                <w:szCs w:val="24"/>
                <w:lang w:val="lv-LV"/>
              </w:rPr>
            </w:pPr>
          </w:p>
          <w:p w:rsidR="00AD615C" w:rsidRPr="00AD615C" w:rsidRDefault="00AD615C" w:rsidP="00B47F90">
            <w:pPr>
              <w:jc w:val="right"/>
              <w:rPr>
                <w:rFonts w:ascii="Times New Roman" w:hAnsi="Times New Roman"/>
                <w:b/>
                <w:sz w:val="24"/>
                <w:szCs w:val="24"/>
              </w:rPr>
            </w:pPr>
            <w:r w:rsidRPr="00AD615C">
              <w:rPr>
                <w:rFonts w:ascii="Times New Roman" w:hAnsi="Times New Roman"/>
                <w:b/>
                <w:sz w:val="24"/>
                <w:szCs w:val="24"/>
                <w:lang w:val="lv-LV"/>
              </w:rPr>
              <w:t xml:space="preserve">            </w:t>
            </w:r>
            <w:r w:rsidRPr="00AD615C">
              <w:rPr>
                <w:rFonts w:ascii="Times New Roman" w:hAnsi="Times New Roman"/>
                <w:b/>
                <w:sz w:val="24"/>
                <w:szCs w:val="24"/>
              </w:rPr>
              <w:t>3 000,00</w:t>
            </w:r>
          </w:p>
        </w:tc>
      </w:tr>
    </w:tbl>
    <w:p w:rsidR="00A172A6" w:rsidRPr="00A172A6" w:rsidRDefault="00A172A6" w:rsidP="00A172A6">
      <w:pPr>
        <w:spacing w:after="0" w:line="240" w:lineRule="auto"/>
        <w:jc w:val="both"/>
        <w:rPr>
          <w:rFonts w:ascii="Times New Roman" w:hAnsi="Times New Roman" w:cs="Times New Roman"/>
          <w:sz w:val="24"/>
          <w:szCs w:val="24"/>
          <w:lang w:val="en-US"/>
        </w:rPr>
      </w:pPr>
    </w:p>
    <w:p w:rsidR="00A172A6" w:rsidRPr="00A172A6" w:rsidRDefault="00A172A6" w:rsidP="00A172A6">
      <w:pPr>
        <w:spacing w:after="0" w:line="240" w:lineRule="auto"/>
        <w:jc w:val="both"/>
        <w:rPr>
          <w:rFonts w:ascii="Times New Roman" w:hAnsi="Times New Roman" w:cs="Times New Roman"/>
          <w:sz w:val="24"/>
          <w:szCs w:val="24"/>
          <w:lang w:val="en-US"/>
        </w:rPr>
      </w:pPr>
    </w:p>
    <w:p w:rsidR="00A172A6" w:rsidRPr="00A172A6" w:rsidRDefault="00A172A6" w:rsidP="00A172A6">
      <w:pPr>
        <w:spacing w:after="0" w:line="240" w:lineRule="auto"/>
        <w:jc w:val="both"/>
        <w:rPr>
          <w:rFonts w:ascii="Times New Roman" w:hAnsi="Times New Roman" w:cs="Times New Roman"/>
          <w:sz w:val="24"/>
          <w:szCs w:val="24"/>
          <w:lang w:val="en-US"/>
        </w:rPr>
      </w:pPr>
    </w:p>
    <w:p w:rsidR="00A172A6" w:rsidRPr="00A172A6" w:rsidRDefault="00A172A6" w:rsidP="00A172A6">
      <w:pPr>
        <w:spacing w:after="0" w:line="240" w:lineRule="auto"/>
        <w:jc w:val="both"/>
        <w:rPr>
          <w:rFonts w:ascii="Times New Roman" w:hAnsi="Times New Roman" w:cs="Times New Roman"/>
          <w:sz w:val="24"/>
          <w:szCs w:val="24"/>
          <w:lang w:val="en-US"/>
        </w:rPr>
      </w:pPr>
    </w:p>
    <w:tbl>
      <w:tblPr>
        <w:tblW w:w="9639" w:type="dxa"/>
        <w:tblInd w:w="108" w:type="dxa"/>
        <w:tblLayout w:type="fixed"/>
        <w:tblLook w:val="01E0"/>
      </w:tblPr>
      <w:tblGrid>
        <w:gridCol w:w="4962"/>
        <w:gridCol w:w="4677"/>
      </w:tblGrid>
      <w:tr w:rsidR="00A172A6" w:rsidRPr="006D2F9C" w:rsidTr="008E0A02">
        <w:tc>
          <w:tcPr>
            <w:tcW w:w="4962" w:type="dxa"/>
          </w:tcPr>
          <w:p w:rsidR="00A172A6" w:rsidRPr="00A172A6" w:rsidRDefault="00A172A6" w:rsidP="008E0A02">
            <w:pPr>
              <w:spacing w:after="0" w:line="240" w:lineRule="auto"/>
              <w:jc w:val="both"/>
              <w:rPr>
                <w:rFonts w:ascii="Times New Roman" w:hAnsi="Times New Roman" w:cs="Times New Roman"/>
                <w:b/>
                <w:sz w:val="24"/>
                <w:szCs w:val="24"/>
                <w:lang w:val="en-US"/>
              </w:rPr>
            </w:pPr>
            <w:r w:rsidRPr="00A172A6">
              <w:rPr>
                <w:rFonts w:ascii="Times New Roman" w:hAnsi="Times New Roman" w:cs="Times New Roman"/>
                <w:b/>
                <w:sz w:val="24"/>
                <w:szCs w:val="24"/>
              </w:rPr>
              <w:t>Покупатель</w:t>
            </w:r>
            <w:r w:rsidRPr="00A172A6">
              <w:rPr>
                <w:rFonts w:ascii="Times New Roman" w:hAnsi="Times New Roman" w:cs="Times New Roman"/>
                <w:b/>
                <w:sz w:val="24"/>
                <w:szCs w:val="24"/>
                <w:lang w:val="en-US"/>
              </w:rPr>
              <w:t>/Buyer</w:t>
            </w:r>
          </w:p>
          <w:p w:rsidR="00A172A6" w:rsidRPr="00A172A6" w:rsidRDefault="00A172A6" w:rsidP="008E0A02">
            <w:pPr>
              <w:spacing w:after="0" w:line="240" w:lineRule="auto"/>
              <w:jc w:val="both"/>
              <w:rPr>
                <w:rFonts w:ascii="Times New Roman" w:hAnsi="Times New Roman" w:cs="Times New Roman"/>
                <w:sz w:val="24"/>
                <w:szCs w:val="24"/>
                <w:lang w:val="en-US"/>
              </w:rPr>
            </w:pPr>
          </w:p>
          <w:p w:rsidR="00A172A6" w:rsidRPr="00D118C8" w:rsidRDefault="00A172A6" w:rsidP="008E0A02">
            <w:pPr>
              <w:pBdr>
                <w:bottom w:val="single" w:sz="12" w:space="1" w:color="auto"/>
              </w:pBdr>
              <w:spacing w:after="0" w:line="240" w:lineRule="auto"/>
              <w:jc w:val="both"/>
              <w:rPr>
                <w:rFonts w:ascii="Times New Roman" w:hAnsi="Times New Roman" w:cs="Times New Roman"/>
                <w:sz w:val="24"/>
                <w:szCs w:val="24"/>
                <w:lang w:val="en-US"/>
              </w:rPr>
            </w:pPr>
          </w:p>
          <w:p w:rsidR="00A172A6" w:rsidRPr="00A172A6" w:rsidRDefault="00A172A6" w:rsidP="008E0A02">
            <w:pPr>
              <w:tabs>
                <w:tab w:val="left" w:pos="175"/>
              </w:tabs>
              <w:spacing w:after="0" w:line="240" w:lineRule="auto"/>
              <w:jc w:val="both"/>
              <w:rPr>
                <w:rFonts w:ascii="Times New Roman" w:hAnsi="Times New Roman" w:cs="Times New Roman"/>
                <w:b/>
                <w:sz w:val="24"/>
                <w:szCs w:val="24"/>
                <w:lang w:val="en-US"/>
              </w:rPr>
            </w:pPr>
            <w:r w:rsidRPr="00A172A6">
              <w:rPr>
                <w:rFonts w:ascii="Times New Roman" w:hAnsi="Times New Roman" w:cs="Times New Roman"/>
                <w:b/>
                <w:sz w:val="24"/>
                <w:szCs w:val="24"/>
              </w:rPr>
              <w:t>Директор</w:t>
            </w:r>
            <w:r w:rsidRPr="00A172A6">
              <w:rPr>
                <w:rFonts w:ascii="Times New Roman" w:hAnsi="Times New Roman" w:cs="Times New Roman"/>
                <w:b/>
                <w:sz w:val="24"/>
                <w:szCs w:val="24"/>
                <w:lang w:val="en-US"/>
              </w:rPr>
              <w:t>/Director</w:t>
            </w:r>
          </w:p>
          <w:p w:rsidR="00A172A6" w:rsidRPr="00A172A6" w:rsidRDefault="00A172A6" w:rsidP="008E0A02">
            <w:pPr>
              <w:spacing w:after="0" w:line="240" w:lineRule="auto"/>
              <w:jc w:val="both"/>
              <w:rPr>
                <w:rFonts w:ascii="Times New Roman" w:hAnsi="Times New Roman" w:cs="Times New Roman"/>
                <w:b/>
                <w:sz w:val="24"/>
                <w:szCs w:val="24"/>
                <w:lang w:val="en-US"/>
              </w:rPr>
            </w:pPr>
            <w:r w:rsidRPr="00A172A6">
              <w:rPr>
                <w:rStyle w:val="hps"/>
                <w:rFonts w:ascii="Times New Roman" w:hAnsi="Times New Roman" w:cs="Times New Roman"/>
                <w:b/>
                <w:sz w:val="24"/>
                <w:szCs w:val="24"/>
              </w:rPr>
              <w:t>Фонарёв</w:t>
            </w:r>
            <w:r w:rsidRPr="00A172A6">
              <w:rPr>
                <w:rStyle w:val="hps"/>
                <w:rFonts w:ascii="Times New Roman" w:hAnsi="Times New Roman" w:cs="Times New Roman"/>
                <w:b/>
                <w:sz w:val="24"/>
                <w:szCs w:val="24"/>
                <w:lang w:val="en-US"/>
              </w:rPr>
              <w:t xml:space="preserve"> </w:t>
            </w:r>
            <w:r w:rsidRPr="00A172A6">
              <w:rPr>
                <w:rStyle w:val="hps"/>
                <w:rFonts w:ascii="Times New Roman" w:hAnsi="Times New Roman" w:cs="Times New Roman"/>
                <w:b/>
                <w:sz w:val="24"/>
                <w:szCs w:val="24"/>
              </w:rPr>
              <w:t>М</w:t>
            </w:r>
            <w:r w:rsidRPr="00A172A6">
              <w:rPr>
                <w:rStyle w:val="hps"/>
                <w:rFonts w:ascii="Times New Roman" w:hAnsi="Times New Roman" w:cs="Times New Roman"/>
                <w:b/>
                <w:sz w:val="24"/>
                <w:szCs w:val="24"/>
                <w:lang w:val="en-US"/>
              </w:rPr>
              <w:t>.</w:t>
            </w:r>
            <w:r w:rsidRPr="00A172A6">
              <w:rPr>
                <w:rStyle w:val="hps"/>
                <w:rFonts w:ascii="Times New Roman" w:hAnsi="Times New Roman" w:cs="Times New Roman"/>
                <w:b/>
                <w:sz w:val="24"/>
                <w:szCs w:val="24"/>
              </w:rPr>
              <w:t>Ю</w:t>
            </w:r>
            <w:r w:rsidRPr="00A172A6">
              <w:rPr>
                <w:rStyle w:val="hps"/>
                <w:rFonts w:ascii="Times New Roman" w:hAnsi="Times New Roman" w:cs="Times New Roman"/>
                <w:b/>
                <w:sz w:val="24"/>
                <w:szCs w:val="24"/>
                <w:lang w:val="en-US"/>
              </w:rPr>
              <w:t>./Fonaryev M.Y.</w:t>
            </w:r>
          </w:p>
        </w:tc>
        <w:tc>
          <w:tcPr>
            <w:tcW w:w="4677" w:type="dxa"/>
          </w:tcPr>
          <w:p w:rsidR="00A172A6" w:rsidRPr="00D118C8" w:rsidRDefault="00A172A6" w:rsidP="008E0A02">
            <w:pPr>
              <w:spacing w:after="0" w:line="240" w:lineRule="auto"/>
              <w:jc w:val="both"/>
              <w:rPr>
                <w:rFonts w:ascii="Times New Roman" w:hAnsi="Times New Roman" w:cs="Times New Roman"/>
                <w:b/>
                <w:sz w:val="24"/>
                <w:szCs w:val="24"/>
              </w:rPr>
            </w:pPr>
            <w:r w:rsidRPr="00A172A6">
              <w:rPr>
                <w:rFonts w:ascii="Times New Roman" w:hAnsi="Times New Roman" w:cs="Times New Roman"/>
                <w:b/>
                <w:sz w:val="24"/>
                <w:szCs w:val="24"/>
              </w:rPr>
              <w:t>Продавец</w:t>
            </w:r>
            <w:r w:rsidRPr="00D118C8">
              <w:rPr>
                <w:rFonts w:ascii="Times New Roman" w:hAnsi="Times New Roman" w:cs="Times New Roman"/>
                <w:b/>
                <w:sz w:val="24"/>
                <w:szCs w:val="24"/>
              </w:rPr>
              <w:t>/</w:t>
            </w:r>
            <w:r w:rsidRPr="00A172A6">
              <w:rPr>
                <w:rFonts w:ascii="Times New Roman" w:hAnsi="Times New Roman" w:cs="Times New Roman"/>
                <w:b/>
                <w:sz w:val="24"/>
                <w:szCs w:val="24"/>
                <w:lang w:val="en-US"/>
              </w:rPr>
              <w:t>Seller</w:t>
            </w:r>
          </w:p>
          <w:p w:rsidR="00A172A6" w:rsidRPr="00D118C8" w:rsidRDefault="00A172A6" w:rsidP="008E0A02">
            <w:pPr>
              <w:spacing w:after="0" w:line="240" w:lineRule="auto"/>
              <w:jc w:val="both"/>
              <w:rPr>
                <w:rFonts w:ascii="Times New Roman" w:hAnsi="Times New Roman" w:cs="Times New Roman"/>
                <w:b/>
                <w:sz w:val="24"/>
                <w:szCs w:val="24"/>
              </w:rPr>
            </w:pPr>
          </w:p>
          <w:p w:rsidR="00A172A6" w:rsidRPr="003E314F" w:rsidRDefault="00A172A6" w:rsidP="008E0A02">
            <w:pPr>
              <w:pBdr>
                <w:bottom w:val="single" w:sz="12" w:space="1" w:color="auto"/>
              </w:pBdr>
              <w:spacing w:after="0" w:line="240" w:lineRule="auto"/>
              <w:jc w:val="both"/>
              <w:rPr>
                <w:rFonts w:ascii="Times New Roman" w:hAnsi="Times New Roman" w:cs="Times New Roman"/>
                <w:sz w:val="24"/>
                <w:szCs w:val="24"/>
              </w:rPr>
            </w:pPr>
          </w:p>
          <w:p w:rsidR="00B30D68" w:rsidRPr="00D118C8" w:rsidRDefault="00B30D68" w:rsidP="00B30D68">
            <w:pPr>
              <w:spacing w:after="0" w:line="240" w:lineRule="auto"/>
              <w:jc w:val="both"/>
              <w:rPr>
                <w:rFonts w:ascii="Times New Roman" w:hAnsi="Times New Roman" w:cs="Times New Roman"/>
                <w:b/>
                <w:sz w:val="24"/>
                <w:szCs w:val="24"/>
                <w:highlight w:val="yellow"/>
              </w:rPr>
            </w:pPr>
            <w:r w:rsidRPr="00B30D68">
              <w:rPr>
                <w:rFonts w:ascii="Times New Roman" w:hAnsi="Times New Roman" w:cs="Times New Roman"/>
                <w:b/>
                <w:sz w:val="24"/>
                <w:szCs w:val="24"/>
              </w:rPr>
              <w:t>Генеральный</w:t>
            </w:r>
            <w:r w:rsidRPr="00D118C8">
              <w:rPr>
                <w:rFonts w:ascii="Times New Roman" w:hAnsi="Times New Roman" w:cs="Times New Roman"/>
                <w:b/>
                <w:sz w:val="24"/>
                <w:szCs w:val="24"/>
              </w:rPr>
              <w:t xml:space="preserve"> </w:t>
            </w:r>
            <w:r w:rsidRPr="00B30D68">
              <w:rPr>
                <w:rFonts w:ascii="Times New Roman" w:hAnsi="Times New Roman" w:cs="Times New Roman"/>
                <w:b/>
                <w:sz w:val="24"/>
                <w:szCs w:val="24"/>
              </w:rPr>
              <w:t>директор</w:t>
            </w:r>
            <w:r w:rsidRPr="00D118C8">
              <w:rPr>
                <w:rFonts w:ascii="Times New Roman" w:hAnsi="Times New Roman" w:cs="Times New Roman"/>
                <w:b/>
                <w:sz w:val="24"/>
                <w:szCs w:val="24"/>
              </w:rPr>
              <w:t xml:space="preserve">/ </w:t>
            </w:r>
            <w:r w:rsidRPr="00B30D68">
              <w:rPr>
                <w:rFonts w:ascii="Times New Roman" w:hAnsi="Times New Roman" w:cs="Times New Roman"/>
                <w:b/>
                <w:sz w:val="24"/>
                <w:szCs w:val="24"/>
                <w:lang w:val="en-US"/>
              </w:rPr>
              <w:t>General</w:t>
            </w:r>
            <w:r w:rsidRPr="00D118C8">
              <w:rPr>
                <w:rFonts w:ascii="Times New Roman" w:hAnsi="Times New Roman" w:cs="Times New Roman"/>
                <w:b/>
                <w:sz w:val="24"/>
                <w:szCs w:val="24"/>
              </w:rPr>
              <w:t xml:space="preserve"> </w:t>
            </w:r>
            <w:r w:rsidRPr="00B30D68">
              <w:rPr>
                <w:rFonts w:ascii="Times New Roman" w:hAnsi="Times New Roman" w:cs="Times New Roman"/>
                <w:b/>
                <w:sz w:val="24"/>
                <w:szCs w:val="24"/>
                <w:lang w:val="en-US"/>
              </w:rPr>
              <w:t>Director</w:t>
            </w:r>
          </w:p>
          <w:p w:rsidR="00A172A6" w:rsidRPr="006D2F9C" w:rsidRDefault="003E314F" w:rsidP="008E0A0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w:t>
            </w:r>
            <w:r w:rsidR="006D2F9C" w:rsidRPr="003E314F">
              <w:rPr>
                <w:rFonts w:ascii="Times New Roman" w:hAnsi="Times New Roman" w:cs="Times New Roman"/>
                <w:b/>
                <w:sz w:val="24"/>
                <w:szCs w:val="24"/>
              </w:rPr>
              <w:t>-н</w:t>
            </w:r>
            <w:r w:rsidR="006D2F9C" w:rsidRPr="006D2F9C">
              <w:rPr>
                <w:rFonts w:ascii="Times New Roman" w:hAnsi="Times New Roman" w:cs="Times New Roman"/>
                <w:b/>
                <w:sz w:val="24"/>
                <w:szCs w:val="24"/>
              </w:rPr>
              <w:t xml:space="preserve"> </w:t>
            </w:r>
            <w:r w:rsidR="00A172A6" w:rsidRPr="006D2F9C">
              <w:rPr>
                <w:rFonts w:ascii="Times New Roman" w:hAnsi="Times New Roman" w:cs="Times New Roman"/>
                <w:b/>
                <w:sz w:val="24"/>
                <w:szCs w:val="24"/>
              </w:rPr>
              <w:t>Франк Неддер/</w:t>
            </w:r>
            <w:r w:rsidR="006D2F9C" w:rsidRPr="006D2F9C">
              <w:rPr>
                <w:rFonts w:ascii="Times New Roman" w:hAnsi="Times New Roman" w:cs="Times New Roman"/>
                <w:sz w:val="24"/>
                <w:szCs w:val="24"/>
                <w:lang w:val="en-US"/>
              </w:rPr>
              <w:t xml:space="preserve"> </w:t>
            </w:r>
            <w:r w:rsidR="006D2F9C" w:rsidRPr="003E314F">
              <w:rPr>
                <w:rFonts w:ascii="Times New Roman" w:hAnsi="Times New Roman" w:cs="Times New Roman"/>
                <w:b/>
                <w:sz w:val="24"/>
                <w:szCs w:val="24"/>
                <w:lang w:val="en-US"/>
              </w:rPr>
              <w:t>Mr.</w:t>
            </w:r>
            <w:r w:rsidR="006D2F9C" w:rsidRPr="006D2F9C">
              <w:rPr>
                <w:rFonts w:ascii="Times New Roman" w:hAnsi="Times New Roman" w:cs="Times New Roman"/>
                <w:sz w:val="24"/>
                <w:szCs w:val="24"/>
              </w:rPr>
              <w:t xml:space="preserve"> </w:t>
            </w:r>
            <w:r w:rsidR="00A172A6" w:rsidRPr="006D2F9C">
              <w:rPr>
                <w:rFonts w:ascii="Times New Roman" w:hAnsi="Times New Roman" w:cs="Times New Roman"/>
                <w:b/>
                <w:sz w:val="24"/>
                <w:szCs w:val="24"/>
                <w:lang w:val="en-US"/>
              </w:rPr>
              <w:t>Frank</w:t>
            </w:r>
            <w:r w:rsidR="00A172A6" w:rsidRPr="006D2F9C">
              <w:rPr>
                <w:rFonts w:ascii="Times New Roman" w:hAnsi="Times New Roman" w:cs="Times New Roman"/>
                <w:b/>
                <w:sz w:val="24"/>
                <w:szCs w:val="24"/>
              </w:rPr>
              <w:t xml:space="preserve"> </w:t>
            </w:r>
            <w:r w:rsidR="00A172A6" w:rsidRPr="006D2F9C">
              <w:rPr>
                <w:rFonts w:ascii="Times New Roman" w:hAnsi="Times New Roman" w:cs="Times New Roman"/>
                <w:b/>
                <w:sz w:val="24"/>
                <w:szCs w:val="24"/>
                <w:lang w:val="en-US"/>
              </w:rPr>
              <w:t>Nedder</w:t>
            </w:r>
          </w:p>
          <w:p w:rsidR="00A172A6" w:rsidRPr="006D2F9C" w:rsidRDefault="00A172A6" w:rsidP="008E0A02">
            <w:pPr>
              <w:spacing w:after="0" w:line="240" w:lineRule="auto"/>
              <w:jc w:val="both"/>
              <w:rPr>
                <w:rFonts w:ascii="Times New Roman" w:hAnsi="Times New Roman" w:cs="Times New Roman"/>
                <w:b/>
                <w:sz w:val="24"/>
                <w:szCs w:val="24"/>
              </w:rPr>
            </w:pPr>
          </w:p>
        </w:tc>
      </w:tr>
    </w:tbl>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4F23A7" w:rsidRPr="006D2F9C" w:rsidRDefault="004F23A7" w:rsidP="00A45FDB">
      <w:pPr>
        <w:pStyle w:val="af4"/>
        <w:rPr>
          <w:b w:val="0"/>
        </w:rPr>
      </w:pPr>
    </w:p>
    <w:p w:rsidR="002A2BE4" w:rsidRPr="006D2F9C" w:rsidRDefault="002A2BE4" w:rsidP="00FA1D54">
      <w:pPr>
        <w:spacing w:after="0" w:line="240" w:lineRule="auto"/>
        <w:jc w:val="both"/>
        <w:rPr>
          <w:rFonts w:ascii="Times New Roman" w:hAnsi="Times New Roman" w:cs="Times New Roman"/>
          <w:sz w:val="24"/>
          <w:szCs w:val="24"/>
        </w:rPr>
      </w:pPr>
    </w:p>
    <w:p w:rsidR="00050F81" w:rsidRPr="001D11FA" w:rsidRDefault="00050F81" w:rsidP="00FA1D54">
      <w:pPr>
        <w:pStyle w:val="a9"/>
        <w:numPr>
          <w:ilvl w:val="0"/>
          <w:numId w:val="25"/>
        </w:numPr>
        <w:shd w:val="clear" w:color="auto" w:fill="FFFFFF"/>
        <w:tabs>
          <w:tab w:val="num" w:pos="0"/>
        </w:tabs>
        <w:ind w:left="0" w:firstLine="0"/>
        <w:jc w:val="center"/>
        <w:rPr>
          <w:b/>
          <w:color w:val="000000"/>
          <w:sz w:val="24"/>
          <w:szCs w:val="24"/>
        </w:rPr>
      </w:pPr>
      <w:r w:rsidRPr="001D11FA">
        <w:rPr>
          <w:b/>
          <w:color w:val="000000"/>
          <w:sz w:val="24"/>
          <w:szCs w:val="24"/>
        </w:rPr>
        <w:t>ТЕХНИЧЕСКОЕ ЗАДАНИЕ</w:t>
      </w:r>
    </w:p>
    <w:p w:rsidR="00245497" w:rsidRPr="00A172A6" w:rsidRDefault="00595841" w:rsidP="00595841">
      <w:pPr>
        <w:spacing w:after="0" w:line="240" w:lineRule="auto"/>
        <w:jc w:val="center"/>
        <w:rPr>
          <w:rFonts w:ascii="Times New Roman" w:eastAsia="Times New Roman" w:hAnsi="Times New Roman" w:cs="Times New Roman"/>
          <w:b/>
          <w:sz w:val="24"/>
          <w:szCs w:val="24"/>
        </w:rPr>
      </w:pPr>
      <w:r w:rsidRPr="001D11FA">
        <w:rPr>
          <w:rFonts w:ascii="Times New Roman" w:eastAsia="Times New Roman" w:hAnsi="Times New Roman" w:cs="Times New Roman"/>
          <w:b/>
          <w:bCs/>
          <w:sz w:val="24"/>
          <w:szCs w:val="24"/>
        </w:rPr>
        <w:t xml:space="preserve">на поставку </w:t>
      </w:r>
      <w:r w:rsidR="00FB140A" w:rsidRPr="001D11FA">
        <w:rPr>
          <w:rFonts w:ascii="Times New Roman" w:eastAsia="Times New Roman" w:hAnsi="Times New Roman" w:cs="Times New Roman"/>
          <w:b/>
          <w:sz w:val="24"/>
          <w:szCs w:val="24"/>
        </w:rPr>
        <w:t xml:space="preserve">субстанции </w:t>
      </w:r>
      <w:r w:rsidR="00A172A6" w:rsidRPr="00A172A6">
        <w:rPr>
          <w:rFonts w:ascii="Times New Roman" w:eastAsia="Times New Roman" w:hAnsi="Times New Roman" w:cs="Times New Roman"/>
          <w:b/>
          <w:sz w:val="24"/>
          <w:szCs w:val="24"/>
        </w:rPr>
        <w:t>Оксибупрокаина гидрохлорид</w:t>
      </w:r>
    </w:p>
    <w:p w:rsidR="00FA1D54" w:rsidRPr="001D11FA" w:rsidRDefault="00595841" w:rsidP="00595841">
      <w:pPr>
        <w:spacing w:after="0" w:line="240" w:lineRule="auto"/>
        <w:jc w:val="center"/>
        <w:rPr>
          <w:rFonts w:ascii="Times New Roman" w:eastAsia="Times New Roman" w:hAnsi="Times New Roman" w:cs="Times New Roman"/>
          <w:b/>
          <w:bCs/>
          <w:sz w:val="24"/>
          <w:szCs w:val="24"/>
        </w:rPr>
      </w:pPr>
      <w:r w:rsidRPr="001D11FA">
        <w:rPr>
          <w:rFonts w:ascii="Times New Roman" w:eastAsia="Times New Roman" w:hAnsi="Times New Roman" w:cs="Times New Roman"/>
          <w:b/>
          <w:sz w:val="24"/>
          <w:szCs w:val="24"/>
        </w:rPr>
        <w:t xml:space="preserve"> </w:t>
      </w:r>
      <w:r w:rsidRPr="001D11FA">
        <w:rPr>
          <w:rFonts w:ascii="Times New Roman" w:eastAsia="Times New Roman" w:hAnsi="Times New Roman" w:cs="Times New Roman"/>
          <w:b/>
          <w:bCs/>
          <w:sz w:val="24"/>
          <w:szCs w:val="24"/>
        </w:rPr>
        <w:t>для нужд ФГУП «Московский эндокринный завод»</w:t>
      </w:r>
    </w:p>
    <w:p w:rsidR="00595841" w:rsidRPr="001D11FA" w:rsidRDefault="00595841" w:rsidP="00595841">
      <w:pPr>
        <w:spacing w:after="0" w:line="240" w:lineRule="auto"/>
        <w:jc w:val="center"/>
        <w:rPr>
          <w:rFonts w:ascii="Times New Roman" w:eastAsia="Times New Roman" w:hAnsi="Times New Roman" w:cs="Times New Roman"/>
          <w:b/>
          <w:bCs/>
          <w:sz w:val="24"/>
          <w:szCs w:val="24"/>
        </w:rPr>
      </w:pPr>
    </w:p>
    <w:tbl>
      <w:tblPr>
        <w:tblStyle w:val="a3"/>
        <w:tblW w:w="10206" w:type="dxa"/>
        <w:tblLayout w:type="fixed"/>
        <w:tblLook w:val="0000"/>
      </w:tblPr>
      <w:tblGrid>
        <w:gridCol w:w="426"/>
        <w:gridCol w:w="141"/>
        <w:gridCol w:w="5367"/>
        <w:gridCol w:w="4272"/>
      </w:tblGrid>
      <w:tr w:rsidR="00A172A6" w:rsidRPr="00A172A6" w:rsidTr="00A172A6">
        <w:trPr>
          <w:trHeight w:val="394"/>
        </w:trPr>
        <w:tc>
          <w:tcPr>
            <w:tcW w:w="426" w:type="dxa"/>
          </w:tcPr>
          <w:p w:rsidR="00A172A6" w:rsidRPr="00A172A6" w:rsidRDefault="00A172A6" w:rsidP="00A172A6">
            <w:pPr>
              <w:jc w:val="center"/>
              <w:rPr>
                <w:rFonts w:ascii="Times New Roman" w:hAnsi="Times New Roman"/>
                <w:b/>
                <w:sz w:val="24"/>
                <w:szCs w:val="24"/>
              </w:rPr>
            </w:pPr>
            <w:r w:rsidRPr="00A172A6">
              <w:rPr>
                <w:rFonts w:ascii="Times New Roman" w:hAnsi="Times New Roman"/>
                <w:b/>
                <w:sz w:val="24"/>
                <w:szCs w:val="24"/>
              </w:rPr>
              <w:t>1.</w:t>
            </w:r>
          </w:p>
        </w:tc>
        <w:tc>
          <w:tcPr>
            <w:tcW w:w="5508" w:type="dxa"/>
            <w:gridSpan w:val="2"/>
          </w:tcPr>
          <w:p w:rsidR="00A172A6" w:rsidRPr="00A172A6" w:rsidRDefault="00A172A6" w:rsidP="00A172A6">
            <w:pPr>
              <w:jc w:val="both"/>
              <w:rPr>
                <w:rFonts w:ascii="Times New Roman" w:hAnsi="Times New Roman"/>
                <w:b/>
                <w:sz w:val="24"/>
                <w:szCs w:val="24"/>
              </w:rPr>
            </w:pPr>
            <w:r w:rsidRPr="00A172A6">
              <w:rPr>
                <w:rFonts w:ascii="Times New Roman" w:hAnsi="Times New Roman"/>
                <w:b/>
                <w:sz w:val="24"/>
                <w:szCs w:val="24"/>
              </w:rPr>
              <w:t>Наименование товара</w:t>
            </w:r>
          </w:p>
          <w:p w:rsidR="00A172A6" w:rsidRPr="00A172A6" w:rsidRDefault="00A172A6" w:rsidP="00A172A6">
            <w:pPr>
              <w:jc w:val="both"/>
              <w:rPr>
                <w:rFonts w:ascii="Times New Roman" w:hAnsi="Times New Roman"/>
                <w:b/>
                <w:sz w:val="24"/>
                <w:szCs w:val="24"/>
              </w:rPr>
            </w:pPr>
            <w:r w:rsidRPr="00A172A6">
              <w:rPr>
                <w:rFonts w:ascii="Times New Roman" w:hAnsi="Times New Roman"/>
                <w:b/>
                <w:sz w:val="24"/>
                <w:szCs w:val="24"/>
              </w:rPr>
              <w:t>(с указанием кодов классификаторов)</w:t>
            </w:r>
          </w:p>
        </w:tc>
        <w:tc>
          <w:tcPr>
            <w:tcW w:w="4272" w:type="dxa"/>
          </w:tcPr>
          <w:p w:rsidR="00A172A6" w:rsidRPr="00A172A6" w:rsidRDefault="00A172A6" w:rsidP="00A172A6">
            <w:pPr>
              <w:jc w:val="both"/>
              <w:rPr>
                <w:rFonts w:ascii="Times New Roman" w:hAnsi="Times New Roman"/>
                <w:b/>
                <w:sz w:val="24"/>
                <w:szCs w:val="24"/>
              </w:rPr>
            </w:pPr>
            <w:r w:rsidRPr="00A172A6">
              <w:rPr>
                <w:rFonts w:ascii="Times New Roman" w:hAnsi="Times New Roman"/>
                <w:b/>
                <w:sz w:val="24"/>
                <w:szCs w:val="24"/>
              </w:rPr>
              <w:t>Количество с указанием единицы измерения</w:t>
            </w:r>
          </w:p>
        </w:tc>
      </w:tr>
      <w:tr w:rsidR="00A172A6" w:rsidRPr="00A172A6" w:rsidTr="00A172A6">
        <w:trPr>
          <w:trHeight w:val="961"/>
        </w:trPr>
        <w:tc>
          <w:tcPr>
            <w:tcW w:w="5934" w:type="dxa"/>
            <w:gridSpan w:val="3"/>
          </w:tcPr>
          <w:p w:rsidR="00A172A6" w:rsidRPr="00A172A6" w:rsidRDefault="00A172A6" w:rsidP="00A172A6">
            <w:pPr>
              <w:jc w:val="both"/>
              <w:rPr>
                <w:rFonts w:ascii="Times New Roman" w:hAnsi="Times New Roman"/>
                <w:b/>
                <w:sz w:val="24"/>
                <w:szCs w:val="24"/>
              </w:rPr>
            </w:pPr>
            <w:r w:rsidRPr="00A172A6">
              <w:rPr>
                <w:rFonts w:ascii="Times New Roman" w:hAnsi="Times New Roman"/>
                <w:b/>
                <w:i/>
                <w:sz w:val="24"/>
                <w:szCs w:val="24"/>
              </w:rPr>
              <w:t xml:space="preserve">  Наименование товара: </w:t>
            </w:r>
            <w:r w:rsidRPr="00A172A6">
              <w:rPr>
                <w:rFonts w:ascii="Times New Roman" w:hAnsi="Times New Roman"/>
                <w:b/>
                <w:sz w:val="24"/>
                <w:szCs w:val="24"/>
              </w:rPr>
              <w:t xml:space="preserve">Оксибупрокаина гидрохлорид  субстанция – порошок </w:t>
            </w:r>
          </w:p>
          <w:p w:rsidR="00A172A6" w:rsidRPr="00A172A6" w:rsidRDefault="00A172A6" w:rsidP="00A172A6">
            <w:pPr>
              <w:jc w:val="both"/>
              <w:rPr>
                <w:rFonts w:ascii="Times New Roman" w:hAnsi="Times New Roman"/>
                <w:bCs/>
                <w:iCs/>
                <w:sz w:val="24"/>
                <w:szCs w:val="24"/>
              </w:rPr>
            </w:pPr>
            <w:r w:rsidRPr="00A172A6">
              <w:rPr>
                <w:rFonts w:ascii="Times New Roman" w:hAnsi="Times New Roman"/>
                <w:sz w:val="24"/>
                <w:szCs w:val="24"/>
              </w:rPr>
              <w:t>Коды классификаторов: ОКДП:</w:t>
            </w:r>
            <w:r w:rsidRPr="00A172A6">
              <w:rPr>
                <w:rFonts w:ascii="Times New Roman" w:hAnsi="Times New Roman"/>
                <w:sz w:val="24"/>
                <w:szCs w:val="24"/>
                <w:lang w:val="en-US"/>
              </w:rPr>
              <w:t>D</w:t>
            </w:r>
            <w:r w:rsidRPr="00A172A6">
              <w:rPr>
                <w:rFonts w:ascii="Times New Roman" w:hAnsi="Times New Roman"/>
                <w:bCs/>
                <w:iCs/>
                <w:sz w:val="24"/>
                <w:szCs w:val="24"/>
              </w:rPr>
              <w:t xml:space="preserve">2423226 </w:t>
            </w:r>
          </w:p>
          <w:p w:rsidR="00A172A6" w:rsidRPr="00A172A6" w:rsidRDefault="00A172A6" w:rsidP="00A172A6">
            <w:pPr>
              <w:jc w:val="both"/>
              <w:rPr>
                <w:rFonts w:ascii="Times New Roman" w:hAnsi="Times New Roman"/>
                <w:b/>
                <w:bCs/>
                <w:color w:val="000000"/>
                <w:sz w:val="24"/>
                <w:szCs w:val="24"/>
              </w:rPr>
            </w:pPr>
            <w:r w:rsidRPr="00A172A6">
              <w:rPr>
                <w:rFonts w:ascii="Times New Roman" w:hAnsi="Times New Roman"/>
                <w:bCs/>
                <w:iCs/>
                <w:sz w:val="24"/>
                <w:szCs w:val="24"/>
              </w:rPr>
              <w:t xml:space="preserve">                                          </w:t>
            </w:r>
            <w:r w:rsidRPr="00A172A6">
              <w:rPr>
                <w:rFonts w:ascii="Times New Roman" w:hAnsi="Times New Roman"/>
                <w:sz w:val="24"/>
                <w:szCs w:val="24"/>
              </w:rPr>
              <w:t>ОКВЭД: DG24.41</w:t>
            </w:r>
          </w:p>
        </w:tc>
        <w:tc>
          <w:tcPr>
            <w:tcW w:w="4272" w:type="dxa"/>
          </w:tcPr>
          <w:p w:rsidR="00A172A6" w:rsidRPr="00A172A6" w:rsidRDefault="003E314F" w:rsidP="00A172A6">
            <w:pPr>
              <w:jc w:val="both"/>
              <w:rPr>
                <w:rFonts w:ascii="Times New Roman" w:hAnsi="Times New Roman"/>
                <w:b/>
                <w:sz w:val="24"/>
                <w:szCs w:val="24"/>
              </w:rPr>
            </w:pPr>
            <w:r>
              <w:rPr>
                <w:rFonts w:ascii="Times New Roman" w:hAnsi="Times New Roman"/>
                <w:sz w:val="24"/>
                <w:szCs w:val="24"/>
              </w:rPr>
              <w:t>Количество</w:t>
            </w:r>
            <w:r w:rsidR="00A172A6" w:rsidRPr="00A172A6">
              <w:rPr>
                <w:rFonts w:ascii="Times New Roman" w:hAnsi="Times New Roman"/>
                <w:sz w:val="24"/>
                <w:szCs w:val="24"/>
              </w:rPr>
              <w:t xml:space="preserve"> - </w:t>
            </w:r>
            <w:r w:rsidR="00A172A6">
              <w:rPr>
                <w:rFonts w:ascii="Times New Roman" w:hAnsi="Times New Roman"/>
                <w:b/>
                <w:sz w:val="24"/>
                <w:szCs w:val="24"/>
              </w:rPr>
              <w:t>0,70</w:t>
            </w:r>
            <w:r w:rsidR="00A172A6" w:rsidRPr="00A172A6">
              <w:rPr>
                <w:rFonts w:ascii="Times New Roman" w:hAnsi="Times New Roman"/>
                <w:b/>
                <w:sz w:val="24"/>
                <w:szCs w:val="24"/>
              </w:rPr>
              <w:t xml:space="preserve"> килограмм </w:t>
            </w:r>
          </w:p>
          <w:p w:rsidR="00A172A6" w:rsidRPr="00A172A6" w:rsidRDefault="00A172A6" w:rsidP="00A172A6">
            <w:pPr>
              <w:jc w:val="both"/>
              <w:rPr>
                <w:rFonts w:ascii="Times New Roman" w:hAnsi="Times New Roman"/>
                <w:sz w:val="24"/>
                <w:szCs w:val="24"/>
              </w:rPr>
            </w:pPr>
          </w:p>
        </w:tc>
      </w:tr>
      <w:tr w:rsidR="00A172A6" w:rsidRPr="00A172A6" w:rsidTr="00A172A6">
        <w:trPr>
          <w:trHeight w:val="129"/>
        </w:trPr>
        <w:tc>
          <w:tcPr>
            <w:tcW w:w="426" w:type="dxa"/>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2.</w:t>
            </w:r>
          </w:p>
        </w:tc>
        <w:tc>
          <w:tcPr>
            <w:tcW w:w="9780" w:type="dxa"/>
            <w:gridSpan w:val="3"/>
          </w:tcPr>
          <w:p w:rsidR="00A172A6" w:rsidRPr="00A172A6" w:rsidRDefault="00A172A6" w:rsidP="00A172A6">
            <w:pPr>
              <w:jc w:val="center"/>
              <w:rPr>
                <w:rFonts w:ascii="Times New Roman" w:hAnsi="Times New Roman"/>
                <w:b/>
                <w:bCs/>
                <w:sz w:val="24"/>
                <w:szCs w:val="24"/>
              </w:rPr>
            </w:pPr>
            <w:r w:rsidRPr="00A172A6">
              <w:rPr>
                <w:rFonts w:ascii="Times New Roman" w:hAnsi="Times New Roman"/>
                <w:b/>
                <w:sz w:val="24"/>
                <w:szCs w:val="24"/>
              </w:rPr>
              <w:t>Место поставки товара</w:t>
            </w:r>
          </w:p>
        </w:tc>
      </w:tr>
      <w:tr w:rsidR="00A172A6" w:rsidRPr="00A172A6" w:rsidTr="00A172A6">
        <w:trPr>
          <w:trHeight w:val="331"/>
        </w:trPr>
        <w:tc>
          <w:tcPr>
            <w:tcW w:w="10206" w:type="dxa"/>
            <w:gridSpan w:val="4"/>
          </w:tcPr>
          <w:p w:rsidR="00A172A6" w:rsidRPr="00A172A6" w:rsidRDefault="00A172A6" w:rsidP="00A172A6">
            <w:pPr>
              <w:jc w:val="both"/>
              <w:rPr>
                <w:rFonts w:ascii="Times New Roman" w:hAnsi="Times New Roman"/>
                <w:b/>
                <w:bCs/>
                <w:sz w:val="24"/>
                <w:szCs w:val="24"/>
              </w:rPr>
            </w:pPr>
            <w:r w:rsidRPr="00A172A6">
              <w:rPr>
                <w:rFonts w:ascii="Times New Roman" w:hAnsi="Times New Roman"/>
                <w:bCs/>
                <w:sz w:val="24"/>
                <w:szCs w:val="24"/>
                <w:lang w:val="en-US"/>
              </w:rPr>
              <w:t>CIP</w:t>
            </w:r>
            <w:r w:rsidRPr="00A172A6">
              <w:rPr>
                <w:rFonts w:ascii="Times New Roman" w:hAnsi="Times New Roman"/>
                <w:bCs/>
                <w:sz w:val="24"/>
                <w:szCs w:val="24"/>
              </w:rPr>
              <w:t xml:space="preserve"> - Москва, Российская Федерация, аэропорт «Шереметьево»</w:t>
            </w:r>
            <w:r>
              <w:rPr>
                <w:rFonts w:ascii="Times New Roman" w:hAnsi="Times New Roman"/>
                <w:bCs/>
                <w:sz w:val="24"/>
                <w:szCs w:val="24"/>
              </w:rPr>
              <w:t>.</w:t>
            </w:r>
          </w:p>
        </w:tc>
      </w:tr>
      <w:tr w:rsidR="00A172A6" w:rsidRPr="00A172A6" w:rsidTr="00A172A6">
        <w:trPr>
          <w:trHeight w:val="231"/>
        </w:trPr>
        <w:tc>
          <w:tcPr>
            <w:tcW w:w="426" w:type="dxa"/>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3.</w:t>
            </w:r>
          </w:p>
        </w:tc>
        <w:tc>
          <w:tcPr>
            <w:tcW w:w="9780" w:type="dxa"/>
            <w:gridSpan w:val="3"/>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Функциональные и качественные характеристики (потребительские свойства) товара</w:t>
            </w:r>
          </w:p>
        </w:tc>
      </w:tr>
      <w:tr w:rsidR="00A172A6" w:rsidRPr="00A172A6" w:rsidTr="00A172A6">
        <w:trPr>
          <w:trHeight w:val="1969"/>
        </w:trPr>
        <w:tc>
          <w:tcPr>
            <w:tcW w:w="10206" w:type="dxa"/>
            <w:gridSpan w:val="4"/>
          </w:tcPr>
          <w:p w:rsidR="00A172A6" w:rsidRPr="00A172A6" w:rsidRDefault="00A172A6" w:rsidP="00A172A6">
            <w:pPr>
              <w:jc w:val="both"/>
              <w:rPr>
                <w:rFonts w:ascii="Times New Roman" w:hAnsi="Times New Roman"/>
                <w:b/>
                <w:sz w:val="24"/>
                <w:szCs w:val="24"/>
              </w:rPr>
            </w:pPr>
            <w:r w:rsidRPr="00A172A6">
              <w:rPr>
                <w:rFonts w:ascii="Times New Roman" w:hAnsi="Times New Roman"/>
                <w:b/>
                <w:sz w:val="24"/>
                <w:szCs w:val="24"/>
              </w:rPr>
              <w:t>Оксибупр</w:t>
            </w:r>
            <w:r w:rsidR="00B47F90">
              <w:rPr>
                <w:rFonts w:ascii="Times New Roman" w:hAnsi="Times New Roman"/>
                <w:b/>
                <w:sz w:val="24"/>
                <w:szCs w:val="24"/>
              </w:rPr>
              <w:t xml:space="preserve">окаина гидрохлорид, </w:t>
            </w:r>
            <w:r w:rsidRPr="00A172A6">
              <w:rPr>
                <w:rFonts w:ascii="Times New Roman" w:hAnsi="Times New Roman"/>
                <w:b/>
                <w:sz w:val="24"/>
                <w:szCs w:val="24"/>
              </w:rPr>
              <w:t xml:space="preserve">субстанция – порошок, производства </w:t>
            </w:r>
            <w:r w:rsidRPr="00A172A6">
              <w:rPr>
                <w:rFonts w:ascii="Times New Roman" w:hAnsi="Times New Roman"/>
                <w:b/>
                <w:sz w:val="24"/>
                <w:szCs w:val="24"/>
                <w:lang w:val="lv-LV"/>
              </w:rPr>
              <w:t>Оками Кемикал Индастри Ко.</w:t>
            </w:r>
            <w:r w:rsidRPr="00A172A6">
              <w:rPr>
                <w:rFonts w:ascii="Times New Roman" w:hAnsi="Times New Roman"/>
                <w:b/>
                <w:sz w:val="24"/>
                <w:szCs w:val="24"/>
              </w:rPr>
              <w:t>, Лтд</w:t>
            </w:r>
            <w:r w:rsidRPr="00A172A6">
              <w:rPr>
                <w:rFonts w:ascii="Times New Roman" w:hAnsi="Times New Roman"/>
                <w:b/>
                <w:sz w:val="24"/>
                <w:szCs w:val="24"/>
                <w:lang w:val="lv-LV"/>
              </w:rPr>
              <w:t xml:space="preserve">, </w:t>
            </w:r>
            <w:r w:rsidRPr="00A172A6">
              <w:rPr>
                <w:rFonts w:ascii="Times New Roman" w:hAnsi="Times New Roman"/>
                <w:b/>
                <w:sz w:val="24"/>
                <w:szCs w:val="24"/>
              </w:rPr>
              <w:t xml:space="preserve">страна </w:t>
            </w:r>
            <w:r w:rsidRPr="00A172A6">
              <w:rPr>
                <w:rFonts w:ascii="Times New Roman" w:hAnsi="Times New Roman"/>
                <w:b/>
                <w:sz w:val="24"/>
                <w:szCs w:val="24"/>
                <w:lang w:val="lv-LV"/>
              </w:rPr>
              <w:t>Япония</w:t>
            </w:r>
            <w:r w:rsidRPr="00A172A6">
              <w:rPr>
                <w:rFonts w:ascii="Times New Roman" w:hAnsi="Times New Roman"/>
                <w:sz w:val="24"/>
                <w:szCs w:val="24"/>
              </w:rPr>
              <w:t xml:space="preserve">, </w:t>
            </w:r>
            <w:r w:rsidRPr="00A172A6">
              <w:rPr>
                <w:rFonts w:ascii="Times New Roman" w:hAnsi="Times New Roman"/>
                <w:b/>
                <w:sz w:val="24"/>
                <w:szCs w:val="24"/>
              </w:rPr>
              <w:t>должна соответствовать сертификату качества производителя:</w:t>
            </w:r>
          </w:p>
          <w:p w:rsidR="00A172A6" w:rsidRPr="00A172A6" w:rsidRDefault="00A172A6" w:rsidP="00A172A6">
            <w:pPr>
              <w:tabs>
                <w:tab w:val="left" w:pos="737"/>
                <w:tab w:val="left" w:pos="5740"/>
              </w:tabs>
              <w:overflowPunct w:val="0"/>
              <w:autoSpaceDE w:val="0"/>
              <w:autoSpaceDN w:val="0"/>
              <w:adjustRightInd w:val="0"/>
              <w:jc w:val="both"/>
              <w:rPr>
                <w:rFonts w:ascii="Times New Roman" w:hAnsi="Times New Roman"/>
                <w:b/>
                <w:sz w:val="24"/>
                <w:szCs w:val="24"/>
              </w:rPr>
            </w:pPr>
            <w:r w:rsidRPr="00A172A6">
              <w:rPr>
                <w:rFonts w:ascii="Times New Roman" w:hAnsi="Times New Roman"/>
                <w:b/>
                <w:noProof/>
                <w:sz w:val="24"/>
                <w:szCs w:val="24"/>
              </w:rPr>
              <w:drawing>
                <wp:inline distT="0" distB="0" distL="0" distR="0">
                  <wp:extent cx="6343650" cy="598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43650" cy="5981700"/>
                          </a:xfrm>
                          <a:prstGeom prst="rect">
                            <a:avLst/>
                          </a:prstGeom>
                          <a:noFill/>
                          <a:ln w="9525">
                            <a:noFill/>
                            <a:miter lim="800000"/>
                            <a:headEnd/>
                            <a:tailEnd/>
                          </a:ln>
                        </pic:spPr>
                      </pic:pic>
                    </a:graphicData>
                  </a:graphic>
                </wp:inline>
              </w:drawing>
            </w:r>
          </w:p>
        </w:tc>
      </w:tr>
      <w:tr w:rsidR="00A172A6" w:rsidRPr="00A172A6" w:rsidTr="00A172A6">
        <w:trPr>
          <w:trHeight w:val="231"/>
        </w:trPr>
        <w:tc>
          <w:tcPr>
            <w:tcW w:w="426" w:type="dxa"/>
          </w:tcPr>
          <w:p w:rsidR="00A172A6" w:rsidRPr="00A172A6" w:rsidRDefault="00A172A6" w:rsidP="00A172A6">
            <w:pPr>
              <w:jc w:val="center"/>
              <w:rPr>
                <w:rFonts w:ascii="Times New Roman" w:hAnsi="Times New Roman"/>
                <w:b/>
                <w:bCs/>
                <w:sz w:val="24"/>
                <w:szCs w:val="24"/>
              </w:rPr>
            </w:pPr>
            <w:r w:rsidRPr="00A172A6">
              <w:rPr>
                <w:rFonts w:ascii="Times New Roman" w:hAnsi="Times New Roman"/>
                <w:b/>
                <w:bCs/>
                <w:sz w:val="24"/>
                <w:szCs w:val="24"/>
              </w:rPr>
              <w:t>4.</w:t>
            </w:r>
          </w:p>
        </w:tc>
        <w:tc>
          <w:tcPr>
            <w:tcW w:w="9780" w:type="dxa"/>
            <w:gridSpan w:val="3"/>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Качество товара</w:t>
            </w:r>
          </w:p>
        </w:tc>
      </w:tr>
      <w:tr w:rsidR="00A172A6" w:rsidRPr="00A172A6" w:rsidTr="00A172A6">
        <w:trPr>
          <w:trHeight w:val="372"/>
        </w:trPr>
        <w:tc>
          <w:tcPr>
            <w:tcW w:w="10206" w:type="dxa"/>
            <w:gridSpan w:val="4"/>
          </w:tcPr>
          <w:p w:rsidR="00A172A6" w:rsidRPr="00A172A6" w:rsidRDefault="00A172A6" w:rsidP="00A172A6">
            <w:pPr>
              <w:autoSpaceDE w:val="0"/>
              <w:autoSpaceDN w:val="0"/>
              <w:adjustRightInd w:val="0"/>
              <w:jc w:val="both"/>
              <w:rPr>
                <w:rFonts w:ascii="Times New Roman" w:hAnsi="Times New Roman"/>
                <w:sz w:val="24"/>
                <w:szCs w:val="24"/>
              </w:rPr>
            </w:pPr>
            <w:r w:rsidRPr="00A172A6">
              <w:rPr>
                <w:rFonts w:ascii="Times New Roman" w:hAnsi="Times New Roman"/>
                <w:sz w:val="24"/>
                <w:szCs w:val="24"/>
              </w:rPr>
              <w:t>Качество поставляемого Товара должно быть подтверждено сертификатом качества, выданным предприятием-производителем.</w:t>
            </w:r>
          </w:p>
        </w:tc>
      </w:tr>
      <w:tr w:rsidR="00A172A6" w:rsidRPr="00A172A6" w:rsidTr="00A172A6">
        <w:trPr>
          <w:trHeight w:val="231"/>
        </w:trPr>
        <w:tc>
          <w:tcPr>
            <w:tcW w:w="426" w:type="dxa"/>
          </w:tcPr>
          <w:p w:rsidR="00A172A6" w:rsidRPr="00A172A6" w:rsidRDefault="00A172A6" w:rsidP="00A172A6">
            <w:pPr>
              <w:jc w:val="center"/>
              <w:rPr>
                <w:rFonts w:ascii="Times New Roman" w:hAnsi="Times New Roman"/>
                <w:b/>
                <w:bCs/>
                <w:sz w:val="24"/>
                <w:szCs w:val="24"/>
              </w:rPr>
            </w:pPr>
            <w:r w:rsidRPr="00A172A6">
              <w:rPr>
                <w:rFonts w:ascii="Times New Roman" w:hAnsi="Times New Roman"/>
                <w:b/>
                <w:bCs/>
                <w:sz w:val="24"/>
                <w:szCs w:val="24"/>
              </w:rPr>
              <w:t>5.</w:t>
            </w:r>
          </w:p>
        </w:tc>
        <w:tc>
          <w:tcPr>
            <w:tcW w:w="9780" w:type="dxa"/>
            <w:gridSpan w:val="3"/>
          </w:tcPr>
          <w:p w:rsidR="00A172A6" w:rsidRPr="00A172A6" w:rsidRDefault="00A172A6" w:rsidP="00A172A6">
            <w:pPr>
              <w:jc w:val="both"/>
              <w:rPr>
                <w:rFonts w:ascii="Times New Roman" w:hAnsi="Times New Roman"/>
                <w:b/>
                <w:bCs/>
                <w:sz w:val="24"/>
                <w:szCs w:val="24"/>
              </w:rPr>
            </w:pPr>
            <w:r w:rsidRPr="00A172A6">
              <w:rPr>
                <w:rFonts w:ascii="Times New Roman" w:hAnsi="Times New Roman"/>
                <w:b/>
                <w:sz w:val="24"/>
                <w:szCs w:val="24"/>
              </w:rPr>
              <w:t>Условия оплаты</w:t>
            </w:r>
          </w:p>
        </w:tc>
      </w:tr>
      <w:tr w:rsidR="00A172A6" w:rsidRPr="00A172A6" w:rsidTr="00A172A6">
        <w:trPr>
          <w:trHeight w:val="231"/>
        </w:trPr>
        <w:tc>
          <w:tcPr>
            <w:tcW w:w="10206" w:type="dxa"/>
            <w:gridSpan w:val="4"/>
          </w:tcPr>
          <w:p w:rsidR="00A172A6" w:rsidRPr="00A172A6" w:rsidRDefault="00A172A6" w:rsidP="00A172A6">
            <w:pPr>
              <w:autoSpaceDE w:val="0"/>
              <w:autoSpaceDN w:val="0"/>
              <w:adjustRightInd w:val="0"/>
              <w:jc w:val="both"/>
              <w:rPr>
                <w:rFonts w:ascii="Times New Roman" w:hAnsi="Times New Roman"/>
                <w:sz w:val="24"/>
                <w:szCs w:val="24"/>
              </w:rPr>
            </w:pPr>
            <w:r w:rsidRPr="00A172A6">
              <w:rPr>
                <w:rFonts w:ascii="Times New Roman" w:hAnsi="Times New Roman"/>
                <w:sz w:val="24"/>
                <w:szCs w:val="24"/>
              </w:rPr>
              <w:t>Покупатель осуществляет 100% оплату за поставленный Товар банковским переводом  на  счет Продавца,</w:t>
            </w:r>
            <w:r w:rsidRPr="00A172A6">
              <w:rPr>
                <w:rFonts w:ascii="Times New Roman" w:hAnsi="Times New Roman"/>
                <w:bCs/>
                <w:sz w:val="24"/>
                <w:szCs w:val="24"/>
              </w:rPr>
              <w:t xml:space="preserve"> указанный в настоящем </w:t>
            </w:r>
            <w:r w:rsidRPr="00A172A6">
              <w:rPr>
                <w:rFonts w:ascii="Times New Roman" w:hAnsi="Times New Roman"/>
                <w:sz w:val="24"/>
                <w:szCs w:val="24"/>
              </w:rPr>
              <w:t>Контракт</w:t>
            </w:r>
            <w:r w:rsidRPr="00A172A6">
              <w:rPr>
                <w:rFonts w:ascii="Times New Roman" w:hAnsi="Times New Roman"/>
                <w:bCs/>
                <w:sz w:val="24"/>
                <w:szCs w:val="24"/>
              </w:rPr>
              <w:t>е</w:t>
            </w:r>
            <w:r w:rsidRPr="00A172A6">
              <w:rPr>
                <w:rFonts w:ascii="Times New Roman" w:hAnsi="Times New Roman"/>
                <w:sz w:val="24"/>
                <w:szCs w:val="24"/>
              </w:rPr>
              <w:t xml:space="preserve"> против выставляемого Продавцом инвойса в течение 30 (Тридцати)</w:t>
            </w:r>
            <w:r w:rsidRPr="00A172A6">
              <w:rPr>
                <w:rFonts w:ascii="Times New Roman" w:hAnsi="Times New Roman"/>
                <w:sz w:val="24"/>
                <w:szCs w:val="24"/>
                <w:lang w:val="lv-LV"/>
              </w:rPr>
              <w:t xml:space="preserve"> </w:t>
            </w:r>
            <w:r w:rsidRPr="00A172A6">
              <w:rPr>
                <w:rFonts w:ascii="Times New Roman" w:hAnsi="Times New Roman"/>
                <w:sz w:val="24"/>
                <w:szCs w:val="24"/>
              </w:rPr>
              <w:t>дней с даты авианакладной.</w:t>
            </w:r>
          </w:p>
        </w:tc>
      </w:tr>
      <w:tr w:rsidR="00A172A6" w:rsidRPr="00A172A6" w:rsidTr="00A172A6">
        <w:trPr>
          <w:trHeight w:val="231"/>
        </w:trPr>
        <w:tc>
          <w:tcPr>
            <w:tcW w:w="426" w:type="dxa"/>
          </w:tcPr>
          <w:p w:rsidR="00A172A6" w:rsidRPr="00A172A6" w:rsidRDefault="00A172A6" w:rsidP="00A172A6">
            <w:pPr>
              <w:jc w:val="center"/>
              <w:rPr>
                <w:rFonts w:ascii="Times New Roman" w:hAnsi="Times New Roman"/>
                <w:b/>
                <w:bCs/>
                <w:sz w:val="24"/>
                <w:szCs w:val="24"/>
              </w:rPr>
            </w:pPr>
            <w:r w:rsidRPr="00A172A6">
              <w:rPr>
                <w:rFonts w:ascii="Times New Roman" w:hAnsi="Times New Roman"/>
                <w:b/>
                <w:bCs/>
                <w:sz w:val="24"/>
                <w:szCs w:val="24"/>
              </w:rPr>
              <w:t>6.</w:t>
            </w:r>
          </w:p>
        </w:tc>
        <w:tc>
          <w:tcPr>
            <w:tcW w:w="9780" w:type="dxa"/>
            <w:gridSpan w:val="3"/>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Условия поставки</w:t>
            </w:r>
          </w:p>
        </w:tc>
      </w:tr>
      <w:tr w:rsidR="00A172A6" w:rsidRPr="00A172A6" w:rsidTr="00A172A6">
        <w:trPr>
          <w:trHeight w:val="231"/>
        </w:trPr>
        <w:tc>
          <w:tcPr>
            <w:tcW w:w="10206" w:type="dxa"/>
            <w:gridSpan w:val="4"/>
          </w:tcPr>
          <w:p w:rsidR="00A172A6" w:rsidRPr="00A172A6" w:rsidRDefault="00A172A6" w:rsidP="00A172A6">
            <w:pPr>
              <w:jc w:val="both"/>
              <w:rPr>
                <w:rFonts w:ascii="Times New Roman" w:hAnsi="Times New Roman"/>
                <w:bCs/>
                <w:sz w:val="24"/>
                <w:szCs w:val="24"/>
              </w:rPr>
            </w:pPr>
            <w:r w:rsidRPr="00A172A6">
              <w:rPr>
                <w:rFonts w:ascii="Times New Roman" w:hAnsi="Times New Roman"/>
                <w:bCs/>
                <w:sz w:val="24"/>
                <w:szCs w:val="24"/>
              </w:rPr>
              <w:t xml:space="preserve">Базис поставки </w:t>
            </w:r>
            <w:r w:rsidRPr="00A172A6">
              <w:rPr>
                <w:rFonts w:ascii="Times New Roman" w:hAnsi="Times New Roman"/>
                <w:bCs/>
                <w:sz w:val="24"/>
                <w:szCs w:val="24"/>
                <w:lang w:val="en-US"/>
              </w:rPr>
              <w:t>CIP</w:t>
            </w:r>
            <w:r w:rsidRPr="00A172A6">
              <w:rPr>
                <w:rFonts w:ascii="Times New Roman" w:hAnsi="Times New Roman"/>
                <w:bCs/>
                <w:sz w:val="24"/>
                <w:szCs w:val="24"/>
              </w:rPr>
              <w:t xml:space="preserve"> - Москва, Российская Федерация, аэропорт «Шереметьево» (доставка авиатранспортом) (ИНКОТЕРМС 2010)</w:t>
            </w:r>
          </w:p>
        </w:tc>
      </w:tr>
      <w:tr w:rsidR="00A172A6" w:rsidRPr="00A172A6" w:rsidTr="00A172A6">
        <w:trPr>
          <w:trHeight w:val="353"/>
        </w:trPr>
        <w:tc>
          <w:tcPr>
            <w:tcW w:w="426" w:type="dxa"/>
          </w:tcPr>
          <w:p w:rsidR="00A172A6" w:rsidRPr="00A172A6" w:rsidRDefault="00A172A6" w:rsidP="00A172A6">
            <w:pPr>
              <w:jc w:val="center"/>
              <w:rPr>
                <w:rFonts w:ascii="Times New Roman" w:hAnsi="Times New Roman"/>
                <w:b/>
                <w:bCs/>
                <w:sz w:val="24"/>
                <w:szCs w:val="24"/>
              </w:rPr>
            </w:pPr>
            <w:r w:rsidRPr="00A172A6">
              <w:rPr>
                <w:rFonts w:ascii="Times New Roman" w:hAnsi="Times New Roman"/>
                <w:b/>
                <w:bCs/>
                <w:sz w:val="24"/>
                <w:szCs w:val="24"/>
              </w:rPr>
              <w:t>7.</w:t>
            </w:r>
          </w:p>
        </w:tc>
        <w:tc>
          <w:tcPr>
            <w:tcW w:w="9780" w:type="dxa"/>
            <w:gridSpan w:val="3"/>
          </w:tcPr>
          <w:p w:rsidR="00A172A6" w:rsidRPr="00A172A6" w:rsidRDefault="00A172A6" w:rsidP="00A172A6">
            <w:pPr>
              <w:jc w:val="both"/>
              <w:rPr>
                <w:rFonts w:ascii="Times New Roman" w:hAnsi="Times New Roman"/>
                <w:b/>
                <w:bCs/>
                <w:sz w:val="24"/>
                <w:szCs w:val="24"/>
              </w:rPr>
            </w:pPr>
            <w:r w:rsidRPr="00A172A6">
              <w:rPr>
                <w:rFonts w:ascii="Times New Roman" w:hAnsi="Times New Roman"/>
                <w:b/>
                <w:bCs/>
                <w:sz w:val="24"/>
                <w:szCs w:val="24"/>
              </w:rPr>
              <w:t xml:space="preserve"> Срок годности товара</w:t>
            </w:r>
          </w:p>
        </w:tc>
      </w:tr>
      <w:tr w:rsidR="00A172A6" w:rsidRPr="00A172A6" w:rsidTr="00A172A6">
        <w:trPr>
          <w:trHeight w:val="231"/>
        </w:trPr>
        <w:tc>
          <w:tcPr>
            <w:tcW w:w="10206" w:type="dxa"/>
            <w:gridSpan w:val="4"/>
          </w:tcPr>
          <w:p w:rsidR="00A172A6" w:rsidRPr="00A172A6" w:rsidRDefault="00A172A6" w:rsidP="00A172A6">
            <w:pPr>
              <w:autoSpaceDE w:val="0"/>
              <w:autoSpaceDN w:val="0"/>
              <w:adjustRightInd w:val="0"/>
              <w:ind w:left="34"/>
              <w:jc w:val="both"/>
              <w:rPr>
                <w:rFonts w:ascii="Times New Roman" w:hAnsi="Times New Roman"/>
                <w:sz w:val="24"/>
                <w:szCs w:val="24"/>
              </w:rPr>
            </w:pPr>
            <w:r w:rsidRPr="00A172A6">
              <w:rPr>
                <w:rFonts w:ascii="Times New Roman" w:hAnsi="Times New Roman"/>
                <w:sz w:val="24"/>
                <w:szCs w:val="24"/>
              </w:rPr>
              <w:t>Срок годности Товара должен составлять не менее 80 % (Восьмидесяти процентов)  от срока годности, указанного на стандартной упаковке производителя.</w:t>
            </w:r>
          </w:p>
        </w:tc>
      </w:tr>
      <w:tr w:rsidR="00A172A6" w:rsidRPr="00A172A6" w:rsidTr="00A172A6">
        <w:trPr>
          <w:trHeight w:val="383"/>
        </w:trPr>
        <w:tc>
          <w:tcPr>
            <w:tcW w:w="567" w:type="dxa"/>
            <w:gridSpan w:val="2"/>
          </w:tcPr>
          <w:p w:rsidR="00A172A6" w:rsidRPr="00A172A6" w:rsidRDefault="00A172A6" w:rsidP="00A172A6">
            <w:pPr>
              <w:jc w:val="center"/>
              <w:rPr>
                <w:rFonts w:ascii="Times New Roman" w:hAnsi="Times New Roman"/>
                <w:b/>
                <w:sz w:val="24"/>
                <w:szCs w:val="24"/>
              </w:rPr>
            </w:pPr>
            <w:r w:rsidRPr="00A172A6">
              <w:rPr>
                <w:rFonts w:ascii="Times New Roman" w:hAnsi="Times New Roman"/>
                <w:b/>
                <w:sz w:val="24"/>
                <w:szCs w:val="24"/>
              </w:rPr>
              <w:t>8.</w:t>
            </w:r>
          </w:p>
        </w:tc>
        <w:tc>
          <w:tcPr>
            <w:tcW w:w="9639" w:type="dxa"/>
            <w:gridSpan w:val="2"/>
          </w:tcPr>
          <w:p w:rsidR="00A172A6" w:rsidRPr="00A172A6" w:rsidRDefault="00A172A6" w:rsidP="00A172A6">
            <w:pPr>
              <w:jc w:val="both"/>
              <w:rPr>
                <w:rFonts w:ascii="Times New Roman" w:hAnsi="Times New Roman"/>
                <w:b/>
                <w:sz w:val="24"/>
                <w:szCs w:val="24"/>
              </w:rPr>
            </w:pPr>
            <w:r w:rsidRPr="00A172A6">
              <w:rPr>
                <w:rFonts w:ascii="Times New Roman" w:hAnsi="Times New Roman"/>
                <w:b/>
                <w:sz w:val="24"/>
                <w:szCs w:val="24"/>
              </w:rPr>
              <w:t xml:space="preserve"> Срок поставки</w:t>
            </w:r>
          </w:p>
        </w:tc>
      </w:tr>
      <w:tr w:rsidR="00A172A6" w:rsidRPr="00A172A6" w:rsidTr="00A172A6">
        <w:trPr>
          <w:trHeight w:val="231"/>
        </w:trPr>
        <w:tc>
          <w:tcPr>
            <w:tcW w:w="10206" w:type="dxa"/>
            <w:gridSpan w:val="4"/>
          </w:tcPr>
          <w:p w:rsidR="00A172A6" w:rsidRPr="00A172A6" w:rsidRDefault="00A172A6" w:rsidP="00A172A6">
            <w:pPr>
              <w:autoSpaceDE w:val="0"/>
              <w:autoSpaceDN w:val="0"/>
              <w:adjustRightInd w:val="0"/>
              <w:ind w:left="34"/>
              <w:jc w:val="both"/>
              <w:rPr>
                <w:rFonts w:ascii="Times New Roman" w:hAnsi="Times New Roman"/>
                <w:sz w:val="24"/>
                <w:szCs w:val="24"/>
              </w:rPr>
            </w:pPr>
            <w:r w:rsidRPr="00A172A6">
              <w:rPr>
                <w:rFonts w:ascii="Times New Roman" w:hAnsi="Times New Roman"/>
                <w:sz w:val="24"/>
                <w:szCs w:val="24"/>
              </w:rPr>
              <w:t>Поставка Товара осуществляется в срок до 31.07.2015.</w:t>
            </w:r>
          </w:p>
        </w:tc>
      </w:tr>
    </w:tbl>
    <w:p w:rsidR="00FA1D54" w:rsidRPr="001D11FA" w:rsidRDefault="00FA1D54" w:rsidP="00245497">
      <w:pPr>
        <w:pStyle w:val="a9"/>
        <w:shd w:val="clear" w:color="auto" w:fill="FFFFFF"/>
        <w:ind w:left="0"/>
        <w:rPr>
          <w:b/>
          <w:color w:val="000000"/>
          <w:sz w:val="24"/>
          <w:szCs w:val="24"/>
        </w:rPr>
      </w:pPr>
    </w:p>
    <w:sectPr w:rsidR="00FA1D54" w:rsidRPr="001D11FA" w:rsidSect="00D34012">
      <w:footerReference w:type="default" r:id="rId9"/>
      <w:pgSz w:w="11909" w:h="16834"/>
      <w:pgMar w:top="426"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A7" w:rsidRDefault="004F23A7" w:rsidP="00D36188">
      <w:pPr>
        <w:spacing w:after="0" w:line="240" w:lineRule="auto"/>
      </w:pPr>
      <w:r>
        <w:separator/>
      </w:r>
    </w:p>
  </w:endnote>
  <w:endnote w:type="continuationSeparator" w:id="1">
    <w:p w:rsidR="004F23A7" w:rsidRDefault="004F23A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4F23A7" w:rsidRPr="004F3B4B" w:rsidRDefault="00415BEA">
        <w:pPr>
          <w:pStyle w:val="a7"/>
          <w:jc w:val="right"/>
          <w:rPr>
            <w:rFonts w:ascii="Times New Roman" w:hAnsi="Times New Roman" w:cs="Times New Roman"/>
          </w:rPr>
        </w:pPr>
        <w:r w:rsidRPr="004F3B4B">
          <w:rPr>
            <w:rFonts w:ascii="Times New Roman" w:hAnsi="Times New Roman" w:cs="Times New Roman"/>
          </w:rPr>
          <w:fldChar w:fldCharType="begin"/>
        </w:r>
        <w:r w:rsidR="004F23A7"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B73528">
          <w:rPr>
            <w:rFonts w:ascii="Times New Roman" w:hAnsi="Times New Roman" w:cs="Times New Roman"/>
            <w:noProof/>
          </w:rPr>
          <w:t>1</w:t>
        </w:r>
        <w:r w:rsidRPr="004F3B4B">
          <w:rPr>
            <w:rFonts w:ascii="Times New Roman" w:hAnsi="Times New Roman" w:cs="Times New Roman"/>
          </w:rPr>
          <w:fldChar w:fldCharType="end"/>
        </w:r>
      </w:p>
    </w:sdtContent>
  </w:sdt>
  <w:p w:rsidR="004F23A7" w:rsidRDefault="004F23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A7" w:rsidRDefault="004F23A7" w:rsidP="00D36188">
      <w:pPr>
        <w:spacing w:after="0" w:line="240" w:lineRule="auto"/>
      </w:pPr>
      <w:r>
        <w:separator/>
      </w:r>
    </w:p>
  </w:footnote>
  <w:footnote w:type="continuationSeparator" w:id="1">
    <w:p w:rsidR="004F23A7" w:rsidRDefault="004F23A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B4563"/>
    <w:multiLevelType w:val="hybridMultilevel"/>
    <w:tmpl w:val="70D8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E90C09"/>
    <w:multiLevelType w:val="hybridMultilevel"/>
    <w:tmpl w:val="C7CA1048"/>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8">
    <w:nsid w:val="182275E6"/>
    <w:multiLevelType w:val="hybridMultilevel"/>
    <w:tmpl w:val="872658F4"/>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A3E359C"/>
    <w:multiLevelType w:val="hybridMultilevel"/>
    <w:tmpl w:val="BFACC1EC"/>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33090"/>
    <w:multiLevelType w:val="multilevel"/>
    <w:tmpl w:val="B2D06F9A"/>
    <w:lvl w:ilvl="0">
      <w:start w:val="1"/>
      <w:numFmt w:val="decimal"/>
      <w:lvlText w:val="%1."/>
      <w:lvlJc w:val="left"/>
      <w:pPr>
        <w:ind w:left="786"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15">
    <w:nsid w:val="2BDA7AE6"/>
    <w:multiLevelType w:val="multilevel"/>
    <w:tmpl w:val="B280538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46F54EB"/>
    <w:multiLevelType w:val="hybridMultilevel"/>
    <w:tmpl w:val="166A283C"/>
    <w:lvl w:ilvl="0" w:tplc="E6A6EC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24">
    <w:nsid w:val="3E1E373E"/>
    <w:multiLevelType w:val="multilevel"/>
    <w:tmpl w:val="B2D06F9A"/>
    <w:lvl w:ilvl="0">
      <w:start w:val="1"/>
      <w:numFmt w:val="decimal"/>
      <w:lvlText w:val="%1."/>
      <w:lvlJc w:val="left"/>
      <w:pPr>
        <w:ind w:left="780" w:hanging="360"/>
      </w:pPr>
    </w:lvl>
    <w:lvl w:ilvl="1">
      <w:start w:val="1"/>
      <w:numFmt w:val="decimal"/>
      <w:isLgl/>
      <w:lvlText w:val="%1.%2."/>
      <w:lvlJc w:val="left"/>
      <w:pPr>
        <w:ind w:left="780" w:hanging="360"/>
      </w:pPr>
      <w:rPr>
        <w:rFonts w:hint="default"/>
        <w:b w:val="0"/>
      </w:rPr>
    </w:lvl>
    <w:lvl w:ilvl="2">
      <w:start w:val="1"/>
      <w:numFmt w:val="decimal"/>
      <w:isLgl/>
      <w:lvlText w:val="%1.%2.%3."/>
      <w:lvlJc w:val="left"/>
      <w:pPr>
        <w:ind w:left="1140" w:hanging="720"/>
      </w:pPr>
      <w:rPr>
        <w:rFonts w:hint="default"/>
        <w:b/>
      </w:rPr>
    </w:lvl>
    <w:lvl w:ilvl="3">
      <w:start w:val="1"/>
      <w:numFmt w:val="decimal"/>
      <w:isLgl/>
      <w:lvlText w:val="%1.%2.%3.%4."/>
      <w:lvlJc w:val="left"/>
      <w:pPr>
        <w:ind w:left="114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500" w:hanging="1080"/>
      </w:pPr>
      <w:rPr>
        <w:rFonts w:hint="default"/>
        <w:b/>
      </w:rPr>
    </w:lvl>
    <w:lvl w:ilvl="6">
      <w:start w:val="1"/>
      <w:numFmt w:val="decimal"/>
      <w:isLgl/>
      <w:lvlText w:val="%1.%2.%3.%4.%5.%6.%7."/>
      <w:lvlJc w:val="left"/>
      <w:pPr>
        <w:ind w:left="1860" w:hanging="1440"/>
      </w:pPr>
      <w:rPr>
        <w:rFonts w:hint="default"/>
        <w:b/>
      </w:rPr>
    </w:lvl>
    <w:lvl w:ilvl="7">
      <w:start w:val="1"/>
      <w:numFmt w:val="decimal"/>
      <w:isLgl/>
      <w:lvlText w:val="%1.%2.%3.%4.%5.%6.%7.%8."/>
      <w:lvlJc w:val="left"/>
      <w:pPr>
        <w:ind w:left="1860" w:hanging="1440"/>
      </w:pPr>
      <w:rPr>
        <w:rFonts w:hint="default"/>
        <w:b/>
      </w:rPr>
    </w:lvl>
    <w:lvl w:ilvl="8">
      <w:start w:val="1"/>
      <w:numFmt w:val="decimal"/>
      <w:isLgl/>
      <w:lvlText w:val="%1.%2.%3.%4.%5.%6.%7.%8.%9."/>
      <w:lvlJc w:val="left"/>
      <w:pPr>
        <w:ind w:left="2220" w:hanging="1800"/>
      </w:pPr>
      <w:rPr>
        <w:rFonts w:hint="default"/>
        <w:b/>
      </w:rPr>
    </w:lvl>
  </w:abstractNum>
  <w:abstractNum w:abstractNumId="2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6">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nsid w:val="46E87EA1"/>
    <w:multiLevelType w:val="hybridMultilevel"/>
    <w:tmpl w:val="78D28218"/>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09D52AB"/>
    <w:multiLevelType w:val="multilevel"/>
    <w:tmpl w:val="8BC22FCE"/>
    <w:lvl w:ilvl="0">
      <w:start w:val="1"/>
      <w:numFmt w:val="decimal"/>
      <w:lvlText w:val="%1."/>
      <w:lvlJc w:val="left"/>
      <w:pPr>
        <w:ind w:left="780" w:hanging="360"/>
      </w:pPr>
    </w:lvl>
    <w:lvl w:ilvl="1">
      <w:start w:val="1"/>
      <w:numFmt w:val="decimal"/>
      <w:isLgl/>
      <w:lvlText w:val="%1.%2."/>
      <w:lvlJc w:val="left"/>
      <w:pPr>
        <w:ind w:left="643" w:hanging="360"/>
      </w:pPr>
      <w:rPr>
        <w:rFonts w:hint="default"/>
        <w:b w:val="0"/>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2">
    <w:nsid w:val="54631D0A"/>
    <w:multiLevelType w:val="hybridMultilevel"/>
    <w:tmpl w:val="A6AA6F28"/>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ED6DCF"/>
    <w:multiLevelType w:val="hybridMultilevel"/>
    <w:tmpl w:val="C6789990"/>
    <w:lvl w:ilvl="0" w:tplc="FCEECE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C2A61ED"/>
    <w:multiLevelType w:val="multilevel"/>
    <w:tmpl w:val="C0C4C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5">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2"/>
  </w:num>
  <w:num w:numId="3">
    <w:abstractNumId w:val="21"/>
  </w:num>
  <w:num w:numId="4">
    <w:abstractNumId w:val="23"/>
  </w:num>
  <w:num w:numId="5">
    <w:abstractNumId w:val="16"/>
  </w:num>
  <w:num w:numId="6">
    <w:abstractNumId w:val="35"/>
  </w:num>
  <w:num w:numId="7">
    <w:abstractNumId w:val="22"/>
  </w:num>
  <w:num w:numId="8">
    <w:abstractNumId w:val="3"/>
  </w:num>
  <w:num w:numId="9">
    <w:abstractNumId w:val="5"/>
  </w:num>
  <w:num w:numId="10">
    <w:abstractNumId w:val="43"/>
  </w:num>
  <w:num w:numId="11">
    <w:abstractNumId w:val="38"/>
  </w:num>
  <w:num w:numId="12">
    <w:abstractNumId w:val="39"/>
  </w:num>
  <w:num w:numId="13">
    <w:abstractNumId w:val="12"/>
  </w:num>
  <w:num w:numId="14">
    <w:abstractNumId w:val="19"/>
  </w:num>
  <w:num w:numId="15">
    <w:abstractNumId w:val="44"/>
  </w:num>
  <w:num w:numId="16">
    <w:abstractNumId w:val="37"/>
  </w:num>
  <w:num w:numId="17">
    <w:abstractNumId w:val="26"/>
  </w:num>
  <w:num w:numId="18">
    <w:abstractNumId w:val="33"/>
    <w:lvlOverride w:ilvl="0">
      <w:startOverride w:val="1"/>
    </w:lvlOverride>
  </w:num>
  <w:num w:numId="19">
    <w:abstractNumId w:val="46"/>
  </w:num>
  <w:num w:numId="20">
    <w:abstractNumId w:val="18"/>
  </w:num>
  <w:num w:numId="21">
    <w:abstractNumId w:val="17"/>
  </w:num>
  <w:num w:numId="22">
    <w:abstractNumId w:val="29"/>
  </w:num>
  <w:num w:numId="23">
    <w:abstractNumId w:val="45"/>
  </w:num>
  <w:num w:numId="24">
    <w:abstractNumId w:val="47"/>
  </w:num>
  <w:num w:numId="25">
    <w:abstractNumId w:val="25"/>
  </w:num>
  <w:num w:numId="26">
    <w:abstractNumId w:val="41"/>
  </w:num>
  <w:num w:numId="27">
    <w:abstractNumId w:val="1"/>
  </w:num>
  <w:num w:numId="28">
    <w:abstractNumId w:val="10"/>
  </w:num>
  <w:num w:numId="29">
    <w:abstractNumId w:val="28"/>
  </w:num>
  <w:num w:numId="30">
    <w:abstractNumId w:val="34"/>
  </w:num>
  <w:num w:numId="31">
    <w:abstractNumId w:val="11"/>
  </w:num>
  <w:num w:numId="32">
    <w:abstractNumId w:val="15"/>
  </w:num>
  <w:num w:numId="33">
    <w:abstractNumId w:val="9"/>
  </w:num>
  <w:num w:numId="34">
    <w:abstractNumId w:val="7"/>
  </w:num>
  <w:num w:numId="35">
    <w:abstractNumId w:val="4"/>
  </w:num>
  <w:num w:numId="36">
    <w:abstractNumId w:val="0"/>
    <w:lvlOverride w:ilvl="0">
      <w:lvl w:ilvl="0">
        <w:start w:val="7"/>
        <w:numFmt w:val="bullet"/>
        <w:lvlText w:val="-"/>
        <w:legacy w:legacy="1" w:legacySpace="0" w:legacyIndent="360"/>
        <w:lvlJc w:val="left"/>
        <w:pPr>
          <w:ind w:left="360" w:hanging="360"/>
        </w:pPr>
      </w:lvl>
    </w:lvlOverride>
  </w:num>
  <w:num w:numId="37">
    <w:abstractNumId w:val="2"/>
  </w:num>
  <w:num w:numId="38">
    <w:abstractNumId w:val="40"/>
  </w:num>
  <w:num w:numId="39">
    <w:abstractNumId w:val="20"/>
  </w:num>
  <w:num w:numId="40">
    <w:abstractNumId w:val="14"/>
  </w:num>
  <w:num w:numId="41">
    <w:abstractNumId w:val="31"/>
  </w:num>
  <w:num w:numId="42">
    <w:abstractNumId w:val="24"/>
  </w:num>
  <w:num w:numId="43">
    <w:abstractNumId w:val="8"/>
  </w:num>
  <w:num w:numId="44">
    <w:abstractNumId w:val="32"/>
  </w:num>
  <w:num w:numId="45">
    <w:abstractNumId w:val="6"/>
  </w:num>
  <w:num w:numId="46">
    <w:abstractNumId w:val="13"/>
  </w:num>
  <w:num w:numId="47">
    <w:abstractNumId w:val="27"/>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36B3"/>
    <w:rsid w:val="00003E9C"/>
    <w:rsid w:val="00005DE0"/>
    <w:rsid w:val="0000694C"/>
    <w:rsid w:val="00021E76"/>
    <w:rsid w:val="00035BF5"/>
    <w:rsid w:val="000437D3"/>
    <w:rsid w:val="00050F81"/>
    <w:rsid w:val="00056680"/>
    <w:rsid w:val="00057825"/>
    <w:rsid w:val="00064147"/>
    <w:rsid w:val="000765C5"/>
    <w:rsid w:val="0007739B"/>
    <w:rsid w:val="00086033"/>
    <w:rsid w:val="00087055"/>
    <w:rsid w:val="000A47C5"/>
    <w:rsid w:val="000B382E"/>
    <w:rsid w:val="000C4988"/>
    <w:rsid w:val="000D09BA"/>
    <w:rsid w:val="001313FB"/>
    <w:rsid w:val="00145D56"/>
    <w:rsid w:val="001616FB"/>
    <w:rsid w:val="00186F03"/>
    <w:rsid w:val="001B3D5B"/>
    <w:rsid w:val="001D11FA"/>
    <w:rsid w:val="001D2E2B"/>
    <w:rsid w:val="001E13CA"/>
    <w:rsid w:val="001F586B"/>
    <w:rsid w:val="00215D4B"/>
    <w:rsid w:val="00222C91"/>
    <w:rsid w:val="00231130"/>
    <w:rsid w:val="002345CD"/>
    <w:rsid w:val="002350F9"/>
    <w:rsid w:val="00241399"/>
    <w:rsid w:val="00245497"/>
    <w:rsid w:val="00296314"/>
    <w:rsid w:val="002A2BE4"/>
    <w:rsid w:val="002C1F67"/>
    <w:rsid w:val="002C7ECD"/>
    <w:rsid w:val="002D25C1"/>
    <w:rsid w:val="002D6FC0"/>
    <w:rsid w:val="002E102A"/>
    <w:rsid w:val="002E5E23"/>
    <w:rsid w:val="002F0978"/>
    <w:rsid w:val="003051EC"/>
    <w:rsid w:val="00316CA3"/>
    <w:rsid w:val="003332E1"/>
    <w:rsid w:val="003350D6"/>
    <w:rsid w:val="00343066"/>
    <w:rsid w:val="00351610"/>
    <w:rsid w:val="00357BEE"/>
    <w:rsid w:val="00367365"/>
    <w:rsid w:val="00383B1C"/>
    <w:rsid w:val="00386715"/>
    <w:rsid w:val="003A2496"/>
    <w:rsid w:val="003B2542"/>
    <w:rsid w:val="003E1C41"/>
    <w:rsid w:val="003E314F"/>
    <w:rsid w:val="003E373A"/>
    <w:rsid w:val="003F5C08"/>
    <w:rsid w:val="0040604F"/>
    <w:rsid w:val="00415BEA"/>
    <w:rsid w:val="00422F2F"/>
    <w:rsid w:val="00433E73"/>
    <w:rsid w:val="00434579"/>
    <w:rsid w:val="004426F5"/>
    <w:rsid w:val="004529C1"/>
    <w:rsid w:val="00465649"/>
    <w:rsid w:val="0049380C"/>
    <w:rsid w:val="004938B9"/>
    <w:rsid w:val="004B7036"/>
    <w:rsid w:val="004C1DF4"/>
    <w:rsid w:val="004C7F64"/>
    <w:rsid w:val="004D6A9E"/>
    <w:rsid w:val="004F0126"/>
    <w:rsid w:val="004F23A7"/>
    <w:rsid w:val="004F3B4B"/>
    <w:rsid w:val="00506838"/>
    <w:rsid w:val="005079F7"/>
    <w:rsid w:val="005136AF"/>
    <w:rsid w:val="0051403C"/>
    <w:rsid w:val="005168C0"/>
    <w:rsid w:val="00517F1C"/>
    <w:rsid w:val="00522D79"/>
    <w:rsid w:val="00527490"/>
    <w:rsid w:val="005624FF"/>
    <w:rsid w:val="00565A53"/>
    <w:rsid w:val="00595841"/>
    <w:rsid w:val="005D0406"/>
    <w:rsid w:val="005D28AA"/>
    <w:rsid w:val="005E00A3"/>
    <w:rsid w:val="00601CCC"/>
    <w:rsid w:val="00610A6F"/>
    <w:rsid w:val="00630D68"/>
    <w:rsid w:val="00661D10"/>
    <w:rsid w:val="00677B2B"/>
    <w:rsid w:val="00682897"/>
    <w:rsid w:val="006B1209"/>
    <w:rsid w:val="006D2F9C"/>
    <w:rsid w:val="006D3082"/>
    <w:rsid w:val="006D6134"/>
    <w:rsid w:val="006D7C40"/>
    <w:rsid w:val="006E2115"/>
    <w:rsid w:val="006F171A"/>
    <w:rsid w:val="00700EC3"/>
    <w:rsid w:val="00714605"/>
    <w:rsid w:val="0072283E"/>
    <w:rsid w:val="00723EA0"/>
    <w:rsid w:val="00737893"/>
    <w:rsid w:val="00747C99"/>
    <w:rsid w:val="00761140"/>
    <w:rsid w:val="007A7A56"/>
    <w:rsid w:val="007B4BA8"/>
    <w:rsid w:val="007D286F"/>
    <w:rsid w:val="007D46C4"/>
    <w:rsid w:val="008162E7"/>
    <w:rsid w:val="00834EEF"/>
    <w:rsid w:val="00834F54"/>
    <w:rsid w:val="00845095"/>
    <w:rsid w:val="00847EC5"/>
    <w:rsid w:val="00883A5D"/>
    <w:rsid w:val="008931E2"/>
    <w:rsid w:val="008A6F02"/>
    <w:rsid w:val="008C0674"/>
    <w:rsid w:val="008F1201"/>
    <w:rsid w:val="008F4700"/>
    <w:rsid w:val="009016A1"/>
    <w:rsid w:val="00903227"/>
    <w:rsid w:val="00903C27"/>
    <w:rsid w:val="00904636"/>
    <w:rsid w:val="00905392"/>
    <w:rsid w:val="009101D3"/>
    <w:rsid w:val="009121F9"/>
    <w:rsid w:val="00913099"/>
    <w:rsid w:val="0091318C"/>
    <w:rsid w:val="00913EF0"/>
    <w:rsid w:val="009215A6"/>
    <w:rsid w:val="00922102"/>
    <w:rsid w:val="0093696C"/>
    <w:rsid w:val="00950936"/>
    <w:rsid w:val="00954067"/>
    <w:rsid w:val="00964706"/>
    <w:rsid w:val="00965C89"/>
    <w:rsid w:val="00966020"/>
    <w:rsid w:val="00967A44"/>
    <w:rsid w:val="00983A47"/>
    <w:rsid w:val="00991419"/>
    <w:rsid w:val="009A4788"/>
    <w:rsid w:val="009B5E56"/>
    <w:rsid w:val="009B767E"/>
    <w:rsid w:val="009C7D45"/>
    <w:rsid w:val="009F0834"/>
    <w:rsid w:val="009F5AE5"/>
    <w:rsid w:val="00A172A6"/>
    <w:rsid w:val="00A36AA0"/>
    <w:rsid w:val="00A42895"/>
    <w:rsid w:val="00A45FDB"/>
    <w:rsid w:val="00A53F0D"/>
    <w:rsid w:val="00A5430A"/>
    <w:rsid w:val="00A759CC"/>
    <w:rsid w:val="00A95347"/>
    <w:rsid w:val="00AA2EB1"/>
    <w:rsid w:val="00AA794C"/>
    <w:rsid w:val="00AC5424"/>
    <w:rsid w:val="00AD615C"/>
    <w:rsid w:val="00AE0C9D"/>
    <w:rsid w:val="00B02AAA"/>
    <w:rsid w:val="00B02EF7"/>
    <w:rsid w:val="00B03671"/>
    <w:rsid w:val="00B0555B"/>
    <w:rsid w:val="00B112C2"/>
    <w:rsid w:val="00B162B5"/>
    <w:rsid w:val="00B236B3"/>
    <w:rsid w:val="00B24570"/>
    <w:rsid w:val="00B30D68"/>
    <w:rsid w:val="00B34ACB"/>
    <w:rsid w:val="00B37753"/>
    <w:rsid w:val="00B4244D"/>
    <w:rsid w:val="00B47F90"/>
    <w:rsid w:val="00B73528"/>
    <w:rsid w:val="00B864E4"/>
    <w:rsid w:val="00B87A97"/>
    <w:rsid w:val="00B95E74"/>
    <w:rsid w:val="00BA5069"/>
    <w:rsid w:val="00BB593C"/>
    <w:rsid w:val="00BB6B0D"/>
    <w:rsid w:val="00BD2085"/>
    <w:rsid w:val="00C05F11"/>
    <w:rsid w:val="00C42F9B"/>
    <w:rsid w:val="00C57A51"/>
    <w:rsid w:val="00C620DC"/>
    <w:rsid w:val="00C636A5"/>
    <w:rsid w:val="00C7216D"/>
    <w:rsid w:val="00C75D0A"/>
    <w:rsid w:val="00C75E25"/>
    <w:rsid w:val="00C815D4"/>
    <w:rsid w:val="00C91D5C"/>
    <w:rsid w:val="00CB06EB"/>
    <w:rsid w:val="00CB7270"/>
    <w:rsid w:val="00CD2644"/>
    <w:rsid w:val="00CF5092"/>
    <w:rsid w:val="00CF6C57"/>
    <w:rsid w:val="00D02031"/>
    <w:rsid w:val="00D10C6D"/>
    <w:rsid w:val="00D118C8"/>
    <w:rsid w:val="00D25D89"/>
    <w:rsid w:val="00D34012"/>
    <w:rsid w:val="00D36188"/>
    <w:rsid w:val="00D37A3D"/>
    <w:rsid w:val="00D42CD1"/>
    <w:rsid w:val="00D4706A"/>
    <w:rsid w:val="00D52745"/>
    <w:rsid w:val="00D639EF"/>
    <w:rsid w:val="00D73420"/>
    <w:rsid w:val="00D73EFC"/>
    <w:rsid w:val="00D84E74"/>
    <w:rsid w:val="00D90BAA"/>
    <w:rsid w:val="00D97E18"/>
    <w:rsid w:val="00DA42E6"/>
    <w:rsid w:val="00DC09F2"/>
    <w:rsid w:val="00DC52F7"/>
    <w:rsid w:val="00DF25DC"/>
    <w:rsid w:val="00DF6743"/>
    <w:rsid w:val="00DF6F6D"/>
    <w:rsid w:val="00DF7514"/>
    <w:rsid w:val="00E11C13"/>
    <w:rsid w:val="00E57090"/>
    <w:rsid w:val="00E76B1E"/>
    <w:rsid w:val="00E76ED7"/>
    <w:rsid w:val="00E823D5"/>
    <w:rsid w:val="00E92BFB"/>
    <w:rsid w:val="00EB0E3A"/>
    <w:rsid w:val="00EE070E"/>
    <w:rsid w:val="00EE12E8"/>
    <w:rsid w:val="00EF608B"/>
    <w:rsid w:val="00F00F8C"/>
    <w:rsid w:val="00F07CBD"/>
    <w:rsid w:val="00F13730"/>
    <w:rsid w:val="00F37155"/>
    <w:rsid w:val="00F53D51"/>
    <w:rsid w:val="00F714E7"/>
    <w:rsid w:val="00F775CF"/>
    <w:rsid w:val="00F85FA1"/>
    <w:rsid w:val="00F90C04"/>
    <w:rsid w:val="00F9374A"/>
    <w:rsid w:val="00FA1D54"/>
    <w:rsid w:val="00FA4628"/>
    <w:rsid w:val="00FB140A"/>
    <w:rsid w:val="00FB2D00"/>
    <w:rsid w:val="00FB39F9"/>
    <w:rsid w:val="00FB531B"/>
    <w:rsid w:val="00FB5EFD"/>
    <w:rsid w:val="00FC15F9"/>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37">
    <w:name w:val="List Bullet 3"/>
    <w:basedOn w:val="a"/>
    <w:autoRedefine/>
    <w:unhideWhenUsed/>
    <w:rsid w:val="00FA1D54"/>
    <w:pPr>
      <w:spacing w:after="0" w:line="240" w:lineRule="auto"/>
      <w:ind w:left="849" w:hanging="283"/>
    </w:pPr>
    <w:rPr>
      <w:rFonts w:ascii="Times New Roman" w:eastAsia="Times New Roman" w:hAnsi="Times New Roman" w:cs="Times New Roman"/>
      <w:sz w:val="20"/>
      <w:szCs w:val="20"/>
      <w:lang w:val="en-GB"/>
    </w:rPr>
  </w:style>
  <w:style w:type="paragraph" w:customStyle="1" w:styleId="211">
    <w:name w:val="Основной текст 21"/>
    <w:basedOn w:val="a"/>
    <w:rsid w:val="0040604F"/>
    <w:pPr>
      <w:spacing w:after="120" w:line="480" w:lineRule="auto"/>
    </w:pPr>
    <w:rPr>
      <w:rFonts w:ascii="Times New Roman" w:eastAsia="Times New Roman" w:hAnsi="Times New Roman" w:cs="Calibri"/>
      <w:sz w:val="20"/>
      <w:szCs w:val="20"/>
      <w:lang w:eastAsia="ar-SA"/>
    </w:rPr>
  </w:style>
  <w:style w:type="paragraph" w:customStyle="1" w:styleId="121">
    <w:name w:val="Средняя сетка 1 — акцент 21"/>
    <w:basedOn w:val="a"/>
    <w:qFormat/>
    <w:rsid w:val="0040604F"/>
    <w:pPr>
      <w:spacing w:after="0" w:line="240" w:lineRule="auto"/>
      <w:ind w:left="720"/>
    </w:pPr>
    <w:rPr>
      <w:rFonts w:ascii="Times New Roman" w:eastAsia="Times New Roman" w:hAnsi="Times New Roman" w:cs="Calibri"/>
      <w:sz w:val="20"/>
      <w:szCs w:val="20"/>
      <w:lang w:eastAsia="ar-SA"/>
    </w:rPr>
  </w:style>
  <w:style w:type="paragraph" w:customStyle="1" w:styleId="110">
    <w:name w:val="Цветной список — акцент 11"/>
    <w:basedOn w:val="a"/>
    <w:uiPriority w:val="34"/>
    <w:qFormat/>
    <w:rsid w:val="0040604F"/>
    <w:pPr>
      <w:spacing w:after="0" w:line="360" w:lineRule="auto"/>
      <w:ind w:left="720" w:firstLine="567"/>
      <w:contextualSpacing/>
      <w:jc w:val="both"/>
    </w:pPr>
    <w:rPr>
      <w:rFonts w:ascii="Times New Roman" w:eastAsia="Times New Roman" w:hAnsi="Times New Roman" w:cs="Times New Roman"/>
      <w:bCs/>
      <w:snapToGrid w:val="0"/>
    </w:rPr>
  </w:style>
  <w:style w:type="character" w:customStyle="1" w:styleId="dictdef">
    <w:name w:val="dictdef"/>
    <w:basedOn w:val="a0"/>
    <w:rsid w:val="00964706"/>
  </w:style>
  <w:style w:type="paragraph" w:customStyle="1" w:styleId="74e">
    <w:name w:val="Основнг74eй текст"/>
    <w:basedOn w:val="a"/>
    <w:rsid w:val="009647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paragraph" w:customStyle="1" w:styleId="aff5">
    <w:name w:val="Подраздел"/>
    <w:basedOn w:val="a"/>
    <w:rsid w:val="00B24570"/>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2BA3-14F1-43F8-8EA6-B61ED294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15</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109</cp:revision>
  <cp:lastPrinted>2015-07-13T13:17:00Z</cp:lastPrinted>
  <dcterms:created xsi:type="dcterms:W3CDTF">2014-12-22T08:37:00Z</dcterms:created>
  <dcterms:modified xsi:type="dcterms:W3CDTF">2015-07-14T13:21:00Z</dcterms:modified>
</cp:coreProperties>
</file>