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7B557E">
        <w:rPr>
          <w:b/>
        </w:rPr>
        <w:t>о</w:t>
      </w:r>
      <w:r w:rsidR="007B557E" w:rsidRPr="007B557E">
        <w:rPr>
          <w:b/>
        </w:rPr>
        <w:t>казание медицинских услуг по проведению обязательного комиссионного психиатрического освидетельствования и электроэнцефалографического исследования</w:t>
      </w:r>
    </w:p>
    <w:p w:rsidR="006A6212" w:rsidRPr="00CE7637" w:rsidRDefault="002E3368" w:rsidP="00C72794">
      <w:pPr>
        <w:pStyle w:val="Default"/>
        <w:jc w:val="center"/>
        <w:rPr>
          <w:b/>
        </w:rPr>
      </w:pPr>
      <w:r>
        <w:rPr>
          <w:b/>
        </w:rPr>
        <w:t xml:space="preserve">№ </w:t>
      </w:r>
      <w:r w:rsidR="009F38A0">
        <w:rPr>
          <w:b/>
        </w:rPr>
        <w:t>126</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8D6415">
        <w:rPr>
          <w:b/>
          <w:bCs/>
        </w:rPr>
        <w:t xml:space="preserve">       </w:t>
      </w:r>
      <w:r w:rsidR="007B557E">
        <w:rPr>
          <w:b/>
          <w:bCs/>
        </w:rPr>
        <w:t xml:space="preserve"> 03</w:t>
      </w:r>
      <w:r w:rsidR="00B91A1D">
        <w:rPr>
          <w:b/>
          <w:bCs/>
        </w:rPr>
        <w:t xml:space="preserve"> </w:t>
      </w:r>
      <w:r w:rsidR="007B557E">
        <w:rPr>
          <w:b/>
          <w:bCs/>
        </w:rPr>
        <w:t>сентября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8D6415">
      <w:pPr>
        <w:pStyle w:val="Default"/>
        <w:tabs>
          <w:tab w:val="left" w:pos="-142"/>
        </w:tabs>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7B557E" w:rsidRPr="007B557E">
        <w:t>оказание медицинских услуг по проведению обязательного комиссионного психиатрического освидетельствования и электроэнцефалографического исследования</w:t>
      </w:r>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7B557E">
              <w:t>Песетерева</w:t>
            </w:r>
            <w:proofErr w:type="spellEnd"/>
            <w:r w:rsidR="007B557E">
              <w:t xml:space="preserve"> Марина Сергеевна</w:t>
            </w:r>
            <w:r>
              <w:t xml:space="preserve">, тел. +7 (495) 234-61-92 </w:t>
            </w:r>
            <w:proofErr w:type="spellStart"/>
            <w:r>
              <w:t>доб</w:t>
            </w:r>
            <w:proofErr w:type="spellEnd"/>
            <w:r>
              <w:t xml:space="preserve">. </w:t>
            </w:r>
            <w:r w:rsidR="007B557E">
              <w:t>132</w:t>
            </w:r>
            <w:r>
              <w:t>.</w:t>
            </w:r>
          </w:p>
          <w:p w:rsidR="00441767" w:rsidRDefault="00441767" w:rsidP="00441767">
            <w:pPr>
              <w:keepNext/>
              <w:keepLines/>
              <w:widowControl w:val="0"/>
              <w:suppressLineNumbers/>
              <w:suppressAutoHyphens/>
              <w:spacing w:after="0"/>
            </w:pPr>
          </w:p>
          <w:p w:rsidR="006A6212" w:rsidRPr="00C72794" w:rsidRDefault="00441767" w:rsidP="007B557E">
            <w:pPr>
              <w:keepNext/>
              <w:keepLines/>
              <w:widowControl w:val="0"/>
              <w:suppressLineNumbers/>
              <w:suppressAutoHyphens/>
              <w:spacing w:after="0"/>
            </w:pPr>
            <w:r>
              <w:t>по организационным вопросам</w:t>
            </w:r>
            <w:r w:rsidR="006C5B89">
              <w:t xml:space="preserve"> – </w:t>
            </w:r>
            <w:r w:rsidR="007B557E">
              <w:t>Лукашенко Алексей Валерьевич</w:t>
            </w:r>
            <w:r>
              <w:t xml:space="preserve">, тел. +7 (495) 234-61-92 </w:t>
            </w:r>
            <w:proofErr w:type="spellStart"/>
            <w:r>
              <w:t>доб</w:t>
            </w:r>
            <w:proofErr w:type="spellEnd"/>
            <w:r>
              <w:t xml:space="preserve">. </w:t>
            </w:r>
            <w:r w:rsidR="007B557E">
              <w:t>6</w:t>
            </w:r>
            <w:r w:rsidR="001B7D52">
              <w:t>2</w:t>
            </w:r>
            <w:r w:rsidR="007B557E">
              <w:t>8</w:t>
            </w:r>
            <w:r>
              <w:t>.</w:t>
            </w:r>
          </w:p>
        </w:tc>
      </w:tr>
      <w:tr w:rsidR="006A6212" w:rsidRPr="00C72794" w:rsidTr="00EA2C60">
        <w:trPr>
          <w:trHeight w:val="833"/>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44315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1606A8" w:rsidRDefault="00CA5B23" w:rsidP="00241B08">
            <w:pPr>
              <w:spacing w:after="0"/>
              <w:rPr>
                <w:b/>
              </w:rPr>
            </w:pPr>
            <w:r>
              <w:rPr>
                <w:b/>
              </w:rPr>
              <w:t>О</w:t>
            </w:r>
            <w:r w:rsidRPr="007B557E">
              <w:rPr>
                <w:b/>
              </w:rPr>
              <w:t>казание медицинских услуг по проведению обязательного комиссионного психиатрического освидетельствования и электроэнцефалографического исследования</w:t>
            </w:r>
            <w:r w:rsidR="001B7D52" w:rsidRPr="001B7D52">
              <w:rPr>
                <w:b/>
              </w:rPr>
              <w:t xml:space="preserve"> </w:t>
            </w:r>
          </w:p>
          <w:p w:rsidR="0081644A" w:rsidRPr="00E8431D" w:rsidRDefault="0081644A" w:rsidP="00241B08">
            <w:pPr>
              <w:spacing w:after="0"/>
              <w:rPr>
                <w:b/>
              </w:rPr>
            </w:pPr>
          </w:p>
          <w:p w:rsidR="002617C1" w:rsidRPr="00C72794" w:rsidRDefault="00241B08" w:rsidP="00CA5B2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CA5B23">
              <w:t xml:space="preserve">1 </w:t>
            </w:r>
            <w:proofErr w:type="spellStart"/>
            <w:r w:rsidR="00CA5B23">
              <w:t>усл</w:t>
            </w:r>
            <w:proofErr w:type="spellEnd"/>
            <w:r w:rsidR="006E4A20">
              <w:t>.</w:t>
            </w:r>
            <w:r w:rsidR="00CA5B23">
              <w:t xml:space="preserve"> ед.</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CA5B23" w:rsidP="001A094A">
            <w:pPr>
              <w:spacing w:after="0"/>
              <w:jc w:val="left"/>
            </w:pPr>
            <w:r w:rsidRPr="00CA5B23">
              <w:t>86.90.18</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CA5B23" w:rsidP="00241B08">
            <w:pPr>
              <w:spacing w:after="0"/>
              <w:jc w:val="left"/>
            </w:pPr>
            <w:r w:rsidRPr="00CA5B23">
              <w:t>86.10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CA5B23">
            <w:pPr>
              <w:spacing w:after="0"/>
            </w:pPr>
            <w:r w:rsidRPr="00C72794">
              <w:rPr>
                <w:b/>
              </w:rPr>
              <w:t>«</w:t>
            </w:r>
            <w:r w:rsidR="00CA5B23">
              <w:rPr>
                <w:b/>
              </w:rPr>
              <w:t>03</w:t>
            </w:r>
            <w:r w:rsidRPr="00C72794">
              <w:rPr>
                <w:b/>
              </w:rPr>
              <w:t>»</w:t>
            </w:r>
            <w:r w:rsidR="00B972AE">
              <w:rPr>
                <w:b/>
              </w:rPr>
              <w:t xml:space="preserve"> </w:t>
            </w:r>
            <w:r w:rsidR="00CA5B23">
              <w:rPr>
                <w:b/>
              </w:rPr>
              <w:t>сентября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CA5B23">
            <w:pPr>
              <w:spacing w:after="0"/>
            </w:pPr>
            <w:r w:rsidRPr="00C72794">
              <w:rPr>
                <w:b/>
              </w:rPr>
              <w:t>«</w:t>
            </w:r>
            <w:r w:rsidR="00CA5B23">
              <w:rPr>
                <w:b/>
              </w:rPr>
              <w:t>11</w:t>
            </w:r>
            <w:r w:rsidRPr="00C72794">
              <w:rPr>
                <w:b/>
              </w:rPr>
              <w:t xml:space="preserve">» </w:t>
            </w:r>
            <w:r w:rsidR="00CA5B23">
              <w:rPr>
                <w:b/>
              </w:rPr>
              <w:t>сентября</w:t>
            </w:r>
            <w:r w:rsidR="00CA5B23"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CA5B23" w:rsidRPr="00C72794">
              <w:rPr>
                <w:b/>
              </w:rPr>
              <w:lastRenderedPageBreak/>
              <w:t>«</w:t>
            </w:r>
            <w:r w:rsidR="00CA5B23">
              <w:rPr>
                <w:b/>
              </w:rPr>
              <w:t>11</w:t>
            </w:r>
            <w:r w:rsidR="00CA5B23" w:rsidRPr="00C72794">
              <w:rPr>
                <w:b/>
              </w:rPr>
              <w:t xml:space="preserve">» </w:t>
            </w:r>
            <w:r w:rsidR="00CA5B23">
              <w:rPr>
                <w:b/>
              </w:rPr>
              <w:t>сентября</w:t>
            </w:r>
            <w:r w:rsidR="00CA5B23"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DC0CD5">
            <w:pPr>
              <w:spacing w:after="0"/>
              <w:rPr>
                <w:bCs/>
                <w:snapToGrid w:val="0"/>
              </w:rPr>
            </w:pPr>
            <w:r w:rsidRPr="00C72794">
              <w:t xml:space="preserve">Подведение итогов закупки будет осуществляться </w:t>
            </w:r>
            <w:r w:rsidR="00CA5B23" w:rsidRPr="00C72794">
              <w:rPr>
                <w:b/>
              </w:rPr>
              <w:t>«</w:t>
            </w:r>
            <w:r w:rsidR="00CA5B23">
              <w:rPr>
                <w:b/>
              </w:rPr>
              <w:t>11</w:t>
            </w:r>
            <w:r w:rsidR="00CA5B23" w:rsidRPr="00C72794">
              <w:rPr>
                <w:b/>
              </w:rPr>
              <w:t xml:space="preserve">» </w:t>
            </w:r>
            <w:r w:rsidR="00CA5B23">
              <w:rPr>
                <w:b/>
              </w:rPr>
              <w:t>сентября</w:t>
            </w:r>
            <w:r w:rsidR="00CA5B23"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6406F1" w:rsidP="00C209C1">
            <w:pPr>
              <w:spacing w:after="0"/>
              <w:jc w:val="left"/>
              <w:rPr>
                <w:rFonts w:eastAsia="Microsoft Sans Serif"/>
                <w:iCs/>
                <w:highlight w:val="yellow"/>
              </w:rPr>
            </w:pPr>
            <w:r>
              <w:rPr>
                <w:bCs/>
              </w:rPr>
              <w:t>Т</w:t>
            </w:r>
            <w:r w:rsidRPr="006406F1">
              <w:rPr>
                <w:bCs/>
              </w:rPr>
              <w:t xml:space="preserve">ерритория Исполнителя в Юго-Восточном или Южном административном округе </w:t>
            </w:r>
            <w:proofErr w:type="gramStart"/>
            <w:r w:rsidRPr="006406F1">
              <w:rPr>
                <w:bCs/>
              </w:rPr>
              <w:t>г</w:t>
            </w:r>
            <w:proofErr w:type="gramEnd"/>
            <w:r w:rsidRPr="006406F1">
              <w:rPr>
                <w:bCs/>
              </w:rPr>
              <w:t>. Москвы, не далее 60 минут на общественном транспорте от территории Заказчика с целью экономии рабочего времени работников.</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6406F1" w:rsidP="00137AD8">
            <w:pPr>
              <w:pStyle w:val="25"/>
              <w:spacing w:after="0" w:line="240" w:lineRule="auto"/>
              <w:ind w:left="0"/>
              <w:rPr>
                <w:b/>
              </w:rPr>
            </w:pPr>
            <w:r w:rsidRPr="006406F1">
              <w:rPr>
                <w:b/>
                <w:bCs/>
              </w:rPr>
              <w:t>1 000</w:t>
            </w:r>
            <w:r>
              <w:rPr>
                <w:b/>
                <w:bCs/>
              </w:rPr>
              <w:t> </w:t>
            </w:r>
            <w:r w:rsidRPr="006406F1">
              <w:rPr>
                <w:b/>
                <w:bCs/>
              </w:rPr>
              <w:t xml:space="preserve">000 </w:t>
            </w:r>
            <w:r w:rsidR="00137AD8" w:rsidRPr="002B4F9D">
              <w:rPr>
                <w:b/>
                <w:bCs/>
              </w:rPr>
              <w:t>(</w:t>
            </w:r>
            <w:r>
              <w:rPr>
                <w:b/>
                <w:bCs/>
              </w:rPr>
              <w:t>один миллион</w:t>
            </w:r>
            <w:r w:rsidR="00137AD8" w:rsidRPr="002B4F9D">
              <w:rPr>
                <w:b/>
                <w:bCs/>
              </w:rPr>
              <w:t xml:space="preserve">) </w:t>
            </w:r>
            <w:r w:rsidR="00DC0CD5">
              <w:rPr>
                <w:b/>
                <w:bCs/>
              </w:rPr>
              <w:t xml:space="preserve">рублей </w:t>
            </w:r>
            <w:r w:rsidR="00EA2C60">
              <w:rPr>
                <w:b/>
                <w:bCs/>
              </w:rPr>
              <w:t>00</w:t>
            </w:r>
            <w:r w:rsidR="00137AD8" w:rsidRPr="002B4F9D">
              <w:rPr>
                <w:b/>
                <w:bCs/>
              </w:rPr>
              <w:t xml:space="preserve"> </w:t>
            </w:r>
            <w:r w:rsidR="00DC0CD5">
              <w:rPr>
                <w:b/>
                <w:bCs/>
              </w:rPr>
              <w:t>копеек</w:t>
            </w:r>
            <w:r w:rsidR="008E22C8" w:rsidRPr="002B4F9D">
              <w:rPr>
                <w:b/>
                <w:bCs/>
              </w:rPr>
              <w:t xml:space="preserve">, </w:t>
            </w:r>
            <w:r w:rsidR="00203241" w:rsidRPr="00203241">
              <w:rPr>
                <w:b/>
                <w:bCs/>
              </w:rPr>
              <w:t>НДС не облагается в соответствии со ст. 149 НК РФ.</w:t>
            </w:r>
          </w:p>
          <w:p w:rsidR="00CD7C24" w:rsidRDefault="00CD7C24" w:rsidP="00CD7C24">
            <w:pPr>
              <w:autoSpaceDE w:val="0"/>
              <w:autoSpaceDN w:val="0"/>
              <w:adjustRightInd w:val="0"/>
              <w:spacing w:after="0"/>
              <w:rPr>
                <w:rFonts w:eastAsiaTheme="minorHAnsi"/>
                <w:b/>
                <w:u w:val="single"/>
                <w:lang w:eastAsia="en-US"/>
              </w:rPr>
            </w:pPr>
          </w:p>
          <w:p w:rsidR="00CD7C24" w:rsidRPr="00677C64" w:rsidRDefault="00CD7C24" w:rsidP="00CD7C24">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w:t>
            </w:r>
            <w:r>
              <w:rPr>
                <w:rFonts w:eastAsiaTheme="minorHAnsi"/>
                <w:b/>
                <w:u w:val="single"/>
                <w:lang w:eastAsia="en-US"/>
              </w:rPr>
              <w:t>товары (работы, услуги)</w:t>
            </w:r>
            <w:r w:rsidRPr="00677C64">
              <w:rPr>
                <w:rFonts w:eastAsiaTheme="minorHAnsi"/>
                <w:b/>
                <w:u w:val="single"/>
                <w:lang w:eastAsia="en-US"/>
              </w:rPr>
              <w:t xml:space="preserve">,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BE7979" w:rsidRDefault="00CD7C24" w:rsidP="00CD7C24">
            <w:pPr>
              <w:widowControl w:val="0"/>
              <w:tabs>
                <w:tab w:val="num" w:pos="567"/>
              </w:tabs>
              <w:suppressAutoHyphens/>
              <w:spacing w:after="0"/>
              <w:textAlignment w:val="baseline"/>
              <w:rPr>
                <w:rFonts w:eastAsiaTheme="minorHAnsi"/>
                <w:b/>
                <w:u w:val="single"/>
                <w:lang w:eastAsia="en-US"/>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CD7C24" w:rsidRDefault="00CD7C24" w:rsidP="00CD7C24">
            <w:pPr>
              <w:widowControl w:val="0"/>
              <w:tabs>
                <w:tab w:val="num" w:pos="567"/>
              </w:tabs>
              <w:suppressAutoHyphens/>
              <w:spacing w:after="0"/>
              <w:textAlignment w:val="baseline"/>
              <w:rPr>
                <w:b/>
              </w:rPr>
            </w:pPr>
          </w:p>
          <w:p w:rsidR="002617C1" w:rsidRPr="00501A40" w:rsidRDefault="006406F1" w:rsidP="006018FD">
            <w:pPr>
              <w:widowControl w:val="0"/>
              <w:tabs>
                <w:tab w:val="num" w:pos="567"/>
              </w:tabs>
              <w:suppressAutoHyphens/>
              <w:spacing w:after="0"/>
              <w:textAlignment w:val="baseline"/>
              <w:rPr>
                <w:rFonts w:eastAsia="Arial Unicode MS"/>
                <w:kern w:val="1"/>
                <w:lang w:eastAsia="zh-CN" w:bidi="hi-IN"/>
              </w:rPr>
            </w:pPr>
            <w:r>
              <w:t>Цена договора</w:t>
            </w:r>
            <w:r w:rsidRPr="007A4518">
              <w:t xml:space="preserve"> включает в себя проведение  психиатрического освидетельствования комиссией и электроэнцефалографического исследования</w:t>
            </w:r>
            <w:r>
              <w:t>, а также все иные расходы и обязательные платежи Исполнителя, необходимые для исполнения обязательств по договору в полном объеме и надлежащего качества</w:t>
            </w:r>
            <w:r w:rsidR="006018FD" w:rsidRPr="006018FD">
              <w:rPr>
                <w:rFonts w:eastAsia="Arial Unicode MS"/>
                <w:kern w:val="1"/>
                <w:lang w:eastAsia="zh-CN" w:bidi="hi-IN"/>
              </w:rPr>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6406F1">
              <w:rPr>
                <w:b/>
              </w:rPr>
              <w:t>03</w:t>
            </w:r>
            <w:r w:rsidRPr="00C72794">
              <w:rPr>
                <w:b/>
              </w:rPr>
              <w:t xml:space="preserve">» </w:t>
            </w:r>
            <w:r w:rsidR="006406F1">
              <w:rPr>
                <w:b/>
              </w:rPr>
              <w:t>сентября</w:t>
            </w:r>
            <w:r w:rsidRPr="00C72794">
              <w:rPr>
                <w:b/>
              </w:rPr>
              <w:t xml:space="preserve"> по </w:t>
            </w:r>
            <w:r w:rsidR="00FD0BCE" w:rsidRPr="00C72794">
              <w:rPr>
                <w:b/>
              </w:rPr>
              <w:t>«</w:t>
            </w:r>
            <w:r w:rsidR="006406F1">
              <w:rPr>
                <w:b/>
              </w:rPr>
              <w:t>11</w:t>
            </w:r>
            <w:r w:rsidR="00FD0BCE" w:rsidRPr="00C72794">
              <w:rPr>
                <w:b/>
              </w:rPr>
              <w:t xml:space="preserve">» </w:t>
            </w:r>
            <w:r w:rsidR="006406F1">
              <w:rPr>
                <w:b/>
              </w:rPr>
              <w:t>сентября</w:t>
            </w:r>
            <w:r w:rsidR="006406F1"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 xml:space="preserve">Плата за предоставление документации в письменной форме не </w:t>
            </w:r>
            <w:r w:rsidRPr="00C72794">
              <w:lastRenderedPageBreak/>
              <w:t>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lastRenderedPageBreak/>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lastRenderedPageBreak/>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 xml:space="preserve">субъектам малого и </w:t>
            </w:r>
            <w:r w:rsidRPr="0087732B">
              <w:rPr>
                <w:spacing w:val="-4"/>
              </w:rPr>
              <w:lastRenderedPageBreak/>
              <w:t>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lastRenderedPageBreak/>
              <w:t>Не установлены.</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lastRenderedPageBreak/>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Не установлен</w:t>
            </w:r>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pPr>
            <w:r w:rsidRPr="00EF42CA">
              <w:t>Размер обеспечения исполнения договора</w:t>
            </w:r>
          </w:p>
          <w:p w:rsidR="0048521E" w:rsidRDefault="0048521E"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A5E59" w:rsidRDefault="004A5E59"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282E5B" w:rsidRPr="00282E5B" w:rsidRDefault="00282E5B" w:rsidP="00282E5B">
      <w:pPr>
        <w:pStyle w:val="afff2"/>
        <w:jc w:val="center"/>
        <w:rPr>
          <w:b/>
          <w:bCs/>
        </w:rPr>
      </w:pPr>
      <w:r w:rsidRPr="00282E5B">
        <w:rPr>
          <w:b/>
          <w:bCs/>
        </w:rPr>
        <w:t>на проведение запроса котировок в электронной форме на право заключения договора</w:t>
      </w:r>
    </w:p>
    <w:p w:rsidR="00346F2A" w:rsidRPr="00CC228A" w:rsidRDefault="00282E5B" w:rsidP="00346F2A">
      <w:pPr>
        <w:pStyle w:val="afff2"/>
        <w:jc w:val="center"/>
        <w:rPr>
          <w:b/>
        </w:rPr>
      </w:pPr>
      <w:r w:rsidRPr="00282E5B">
        <w:rPr>
          <w:b/>
          <w:bCs/>
        </w:rPr>
        <w:t xml:space="preserve">на </w:t>
      </w:r>
      <w:r w:rsidR="00346F2A">
        <w:rPr>
          <w:b/>
        </w:rPr>
        <w:t>о</w:t>
      </w:r>
      <w:r w:rsidR="00346F2A" w:rsidRPr="007B557E">
        <w:rPr>
          <w:b/>
        </w:rPr>
        <w:t>казание медицинских услуг по проведению обязательного комиссионного психиатрического освидетельствования и электроэнцефалографического исследования</w:t>
      </w:r>
    </w:p>
    <w:p w:rsidR="006A6212" w:rsidRPr="00C72794" w:rsidRDefault="00346F2A" w:rsidP="00346F2A">
      <w:pPr>
        <w:pStyle w:val="afff2"/>
        <w:jc w:val="center"/>
        <w:rPr>
          <w:b/>
          <w:bCs/>
        </w:rPr>
      </w:pPr>
      <w:r>
        <w:rPr>
          <w:b/>
        </w:rPr>
        <w:t xml:space="preserve">№ </w:t>
      </w:r>
      <w:r w:rsidR="009F38A0">
        <w:rPr>
          <w:b/>
        </w:rPr>
        <w:t>126</w:t>
      </w:r>
      <w:r>
        <w:rPr>
          <w:b/>
        </w:rPr>
        <w:t>/1</w:t>
      </w:r>
      <w:r w:rsidRPr="00CE7637">
        <w:rPr>
          <w:b/>
        </w:rPr>
        <w:t>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Default="005F2031" w:rsidP="00C72794">
      <w:pPr>
        <w:widowControl w:val="0"/>
        <w:spacing w:after="0"/>
        <w:jc w:val="center"/>
        <w:rPr>
          <w:b/>
          <w:bCs/>
        </w:rPr>
      </w:pPr>
    </w:p>
    <w:p w:rsidR="00282E5B" w:rsidRDefault="00282E5B" w:rsidP="00C72794">
      <w:pPr>
        <w:widowControl w:val="0"/>
        <w:spacing w:after="0"/>
        <w:jc w:val="center"/>
        <w:rPr>
          <w:b/>
          <w:bCs/>
        </w:rPr>
      </w:pPr>
    </w:p>
    <w:p w:rsidR="00282E5B" w:rsidRDefault="00282E5B" w:rsidP="00C72794">
      <w:pPr>
        <w:widowControl w:val="0"/>
        <w:spacing w:after="0"/>
        <w:jc w:val="center"/>
        <w:rPr>
          <w:b/>
          <w:bCs/>
        </w:rPr>
      </w:pPr>
    </w:p>
    <w:p w:rsidR="00282E5B" w:rsidRDefault="00282E5B" w:rsidP="00C72794">
      <w:pPr>
        <w:widowControl w:val="0"/>
        <w:spacing w:after="0"/>
        <w:jc w:val="center"/>
        <w:rPr>
          <w:b/>
          <w:bCs/>
        </w:rPr>
      </w:pPr>
    </w:p>
    <w:p w:rsidR="00282E5B" w:rsidRDefault="00282E5B" w:rsidP="00C72794">
      <w:pPr>
        <w:widowControl w:val="0"/>
        <w:spacing w:after="0"/>
        <w:jc w:val="center"/>
        <w:rPr>
          <w:b/>
          <w:bCs/>
        </w:rPr>
      </w:pPr>
    </w:p>
    <w:p w:rsidR="00282E5B" w:rsidRPr="00C72794" w:rsidRDefault="00282E5B"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B2FDB"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B2FDB">
        <w:rPr>
          <w:rStyle w:val="11"/>
          <w:b/>
          <w:caps/>
          <w:sz w:val="24"/>
          <w:szCs w:val="24"/>
        </w:rPr>
        <w:lastRenderedPageBreak/>
        <w:t>СВЕДЕНИЯ О ПРОВОДИМОЙ ПРОЦЕДУРЕ ЗАКУПКИ</w:t>
      </w:r>
      <w:bookmarkEnd w:id="12"/>
      <w:r w:rsidRPr="00AB2FDB">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46F2A" w:rsidRPr="00C72794" w:rsidTr="001275FB">
        <w:tc>
          <w:tcPr>
            <w:tcW w:w="993" w:type="dxa"/>
            <w:tcBorders>
              <w:top w:val="single" w:sz="4" w:space="0" w:color="auto"/>
              <w:left w:val="single" w:sz="4" w:space="0" w:color="auto"/>
              <w:bottom w:val="single" w:sz="4" w:space="0" w:color="auto"/>
              <w:right w:val="single" w:sz="4" w:space="0" w:color="auto"/>
            </w:tcBorders>
          </w:tcPr>
          <w:p w:rsidR="00346F2A" w:rsidRPr="00C72794" w:rsidRDefault="00346F2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46F2A" w:rsidRPr="00C72794" w:rsidRDefault="00346F2A"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46F2A" w:rsidRPr="00253929" w:rsidRDefault="00346F2A" w:rsidP="00346F2A">
            <w:pPr>
              <w:keepNext/>
              <w:keepLines/>
              <w:widowControl w:val="0"/>
              <w:suppressLineNumbers/>
              <w:suppressAutoHyphens/>
              <w:spacing w:after="0"/>
            </w:pPr>
            <w:r w:rsidRPr="00253929">
              <w:t>Наименование: ФГУП «Московский эндокринный завод»</w:t>
            </w:r>
          </w:p>
          <w:p w:rsidR="00346F2A" w:rsidRPr="00253929" w:rsidRDefault="00346F2A" w:rsidP="00346F2A">
            <w:pPr>
              <w:keepNext/>
              <w:keepLines/>
              <w:widowControl w:val="0"/>
              <w:suppressLineNumbers/>
              <w:suppressAutoHyphens/>
              <w:spacing w:after="0"/>
            </w:pPr>
            <w:r w:rsidRPr="00253929">
              <w:t>Место нахождения</w:t>
            </w:r>
          </w:p>
          <w:p w:rsidR="00346F2A" w:rsidRPr="00253929" w:rsidRDefault="00346F2A" w:rsidP="00346F2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46F2A" w:rsidRPr="00253929" w:rsidRDefault="00346F2A" w:rsidP="00346F2A">
            <w:pPr>
              <w:keepNext/>
              <w:keepLines/>
              <w:widowControl w:val="0"/>
              <w:suppressLineNumbers/>
              <w:suppressAutoHyphens/>
              <w:spacing w:after="0"/>
            </w:pPr>
            <w:r w:rsidRPr="00253929">
              <w:t>Почтовый адрес</w:t>
            </w:r>
          </w:p>
          <w:p w:rsidR="00346F2A" w:rsidRPr="00253929" w:rsidRDefault="00346F2A" w:rsidP="00346F2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46F2A" w:rsidRPr="00253929" w:rsidRDefault="00346F2A" w:rsidP="00346F2A">
            <w:pPr>
              <w:keepNext/>
              <w:keepLines/>
              <w:widowControl w:val="0"/>
              <w:suppressLineNumbers/>
              <w:suppressAutoHyphens/>
              <w:spacing w:after="0"/>
            </w:pPr>
            <w:r w:rsidRPr="00253929">
              <w:t>Факс: +7 (495) 911-42-10</w:t>
            </w:r>
          </w:p>
          <w:p w:rsidR="00346F2A" w:rsidRDefault="00346F2A" w:rsidP="00346F2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46F2A" w:rsidRDefault="00346F2A" w:rsidP="00346F2A">
            <w:pPr>
              <w:keepNext/>
              <w:keepLines/>
              <w:widowControl w:val="0"/>
              <w:suppressLineNumbers/>
              <w:suppressAutoHyphens/>
              <w:spacing w:after="0"/>
            </w:pPr>
            <w:r>
              <w:t>Контактные лица</w:t>
            </w:r>
            <w:r w:rsidRPr="00253929">
              <w:t xml:space="preserve">: </w:t>
            </w:r>
          </w:p>
          <w:p w:rsidR="00346F2A" w:rsidRDefault="00346F2A" w:rsidP="00346F2A">
            <w:pPr>
              <w:keepNext/>
              <w:keepLines/>
              <w:widowControl w:val="0"/>
              <w:suppressLineNumbers/>
              <w:suppressAutoHyphens/>
              <w:spacing w:after="0"/>
            </w:pPr>
            <w:r>
              <w:t xml:space="preserve">по техническим вопросам – </w:t>
            </w:r>
            <w:proofErr w:type="spellStart"/>
            <w:r>
              <w:t>Песетерева</w:t>
            </w:r>
            <w:proofErr w:type="spellEnd"/>
            <w:r>
              <w:t xml:space="preserve"> Марина Сергеевна, тел. +7 (495) 234-61-92 </w:t>
            </w:r>
            <w:proofErr w:type="spellStart"/>
            <w:r>
              <w:t>доб</w:t>
            </w:r>
            <w:proofErr w:type="spellEnd"/>
            <w:r>
              <w:t>. 132.</w:t>
            </w:r>
          </w:p>
          <w:p w:rsidR="00346F2A" w:rsidRDefault="00346F2A" w:rsidP="00346F2A">
            <w:pPr>
              <w:keepNext/>
              <w:keepLines/>
              <w:widowControl w:val="0"/>
              <w:suppressLineNumbers/>
              <w:suppressAutoHyphens/>
              <w:spacing w:after="0"/>
            </w:pPr>
          </w:p>
          <w:p w:rsidR="00346F2A" w:rsidRPr="00C72794" w:rsidRDefault="00346F2A" w:rsidP="00346F2A">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681AD1">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681AD1">
              <w:t>о</w:t>
            </w:r>
            <w:r w:rsidR="00681AD1" w:rsidRPr="00681AD1">
              <w:t>казание медицинских услуг по проведению обязательного комиссионного психиатрического освидетельствования и электроэнцефалографического исследования</w:t>
            </w:r>
            <w:r w:rsidR="00F629C8">
              <w:t>.</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4315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81AD1" w:rsidRPr="00C72794" w:rsidTr="001275FB">
        <w:tc>
          <w:tcPr>
            <w:tcW w:w="993" w:type="dxa"/>
            <w:tcBorders>
              <w:top w:val="single" w:sz="4" w:space="0" w:color="auto"/>
              <w:left w:val="single" w:sz="4" w:space="0" w:color="auto"/>
              <w:bottom w:val="single" w:sz="4" w:space="0" w:color="auto"/>
              <w:right w:val="single" w:sz="4" w:space="0" w:color="auto"/>
            </w:tcBorders>
          </w:tcPr>
          <w:p w:rsidR="00681AD1" w:rsidRPr="00C72794" w:rsidRDefault="00681AD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81AD1" w:rsidRPr="00C72794" w:rsidRDefault="00681AD1"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81AD1" w:rsidRDefault="00681AD1" w:rsidP="00CD7C24">
            <w:pPr>
              <w:spacing w:after="0"/>
              <w:rPr>
                <w:b/>
              </w:rPr>
            </w:pPr>
            <w:r>
              <w:rPr>
                <w:b/>
              </w:rPr>
              <w:t>О</w:t>
            </w:r>
            <w:r w:rsidRPr="007B557E">
              <w:rPr>
                <w:b/>
              </w:rPr>
              <w:t>казание медицинских услуг по проведению обязательного комиссионного психиатрического освидетельствования и электроэнцефалографического исследования</w:t>
            </w:r>
            <w:r w:rsidRPr="001B7D52">
              <w:rPr>
                <w:b/>
              </w:rPr>
              <w:t xml:space="preserve"> </w:t>
            </w:r>
          </w:p>
          <w:p w:rsidR="00681AD1" w:rsidRPr="00E8431D" w:rsidRDefault="00681AD1" w:rsidP="00CD7C24">
            <w:pPr>
              <w:spacing w:after="0"/>
              <w:rPr>
                <w:b/>
              </w:rPr>
            </w:pPr>
          </w:p>
          <w:p w:rsidR="00681AD1" w:rsidRPr="00C72794" w:rsidRDefault="00681AD1" w:rsidP="00CD7C2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усл</w:t>
            </w:r>
            <w:proofErr w:type="spellEnd"/>
            <w:r>
              <w:t>. ед.,</w:t>
            </w:r>
            <w:r w:rsidRPr="00441767">
              <w:t xml:space="preserve"> 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C72794">
              <w:lastRenderedPageBreak/>
              <w:t>связанные с определением 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w:t>
            </w:r>
            <w:r w:rsidRPr="007032D1">
              <w:lastRenderedPageBreak/>
              <w:t xml:space="preserve">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E63598" w:rsidRDefault="0048061B" w:rsidP="0048061B">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w:t>
            </w:r>
            <w:r w:rsidRPr="00E63598">
              <w:lastRenderedPageBreak/>
              <w:t xml:space="preserve">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lastRenderedPageBreak/>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w:t>
            </w:r>
            <w:r w:rsidRPr="00E63598">
              <w:lastRenderedPageBreak/>
              <w:t>перечень таких документов указан в пункте 13.1 настоящей 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w:t>
            </w:r>
            <w:r>
              <w:lastRenderedPageBreak/>
              <w:t xml:space="preserve">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w:t>
            </w:r>
            <w:r w:rsidRPr="00C72794">
              <w:lastRenderedPageBreak/>
              <w:t>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DC0CD5" w:rsidRDefault="00641441" w:rsidP="002A6DC7">
            <w:pPr>
              <w:spacing w:after="0"/>
              <w:jc w:val="left"/>
              <w:rPr>
                <w:rFonts w:eastAsia="Microsoft Sans Serif"/>
                <w:iCs/>
                <w:highlight w:val="yellow"/>
              </w:rPr>
            </w:pPr>
            <w:r>
              <w:rPr>
                <w:bCs/>
              </w:rPr>
              <w:t>Т</w:t>
            </w:r>
            <w:r w:rsidRPr="006406F1">
              <w:rPr>
                <w:bCs/>
              </w:rPr>
              <w:t xml:space="preserve">ерритория Исполнителя в Юго-Восточном или Южном административном округе </w:t>
            </w:r>
            <w:proofErr w:type="gramStart"/>
            <w:r w:rsidRPr="006406F1">
              <w:rPr>
                <w:bCs/>
              </w:rPr>
              <w:t>г</w:t>
            </w:r>
            <w:proofErr w:type="gramEnd"/>
            <w:r w:rsidRPr="006406F1">
              <w:rPr>
                <w:bCs/>
              </w:rPr>
              <w:t>. Москвы, не далее 60 минут на общественном транспорте от территории Заказчика с целью экономии рабочего времени работников</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D4357" w:rsidRDefault="00641441" w:rsidP="005D4357">
            <w:pPr>
              <w:tabs>
                <w:tab w:val="left" w:pos="567"/>
              </w:tabs>
              <w:suppressAutoHyphens/>
              <w:spacing w:after="0" w:line="235" w:lineRule="auto"/>
            </w:pPr>
            <w:r w:rsidRPr="00F6253D">
              <w:t xml:space="preserve">со дня </w:t>
            </w:r>
            <w:r>
              <w:t>подписания договора сторонами</w:t>
            </w:r>
            <w:r w:rsidRPr="00F6253D">
              <w:t xml:space="preserve"> до 31.12.2022г.</w:t>
            </w:r>
          </w:p>
          <w:p w:rsidR="00641441" w:rsidRDefault="00641441" w:rsidP="005D4357">
            <w:pPr>
              <w:tabs>
                <w:tab w:val="left" w:pos="567"/>
              </w:tabs>
              <w:suppressAutoHyphens/>
              <w:spacing w:after="0" w:line="235" w:lineRule="auto"/>
              <w:rPr>
                <w:rFonts w:eastAsia="Arial Unicode MS"/>
                <w:kern w:val="1"/>
                <w:lang w:eastAsia="zh-CN" w:bidi="hi-IN"/>
              </w:rPr>
            </w:pPr>
          </w:p>
          <w:p w:rsidR="00BC727F" w:rsidRPr="00BC727F" w:rsidRDefault="00641441" w:rsidP="005D4357">
            <w:pPr>
              <w:tabs>
                <w:tab w:val="left" w:pos="567"/>
              </w:tabs>
              <w:suppressAutoHyphens/>
              <w:spacing w:after="0" w:line="235" w:lineRule="auto"/>
              <w:rPr>
                <w:rFonts w:eastAsia="Arial Unicode MS"/>
                <w:kern w:val="1"/>
                <w:highlight w:val="yellow"/>
                <w:lang w:eastAsia="zh-CN" w:bidi="hi-IN"/>
              </w:rPr>
            </w:pPr>
            <w:r w:rsidRPr="007A4518">
              <w:t>Договор вступает в силу со дня его подписания Сторонами и действует до 31.12.2022г., а в части исполнения финансовых обязательств – до полного исполнения Сторонами своих обязательств по настоящему Договору</w:t>
            </w:r>
            <w:r w:rsidR="005D4357" w:rsidRPr="00FB3E55">
              <w:rPr>
                <w:rFonts w:eastAsia="Arial Unicode MS"/>
                <w:kern w:val="1"/>
                <w:lang w:eastAsia="zh-CN" w:bidi="hi-IN"/>
              </w:rPr>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C0CD5" w:rsidRPr="002B4F9D" w:rsidRDefault="00DC0CD5" w:rsidP="00DC0CD5">
            <w:pPr>
              <w:autoSpaceDE w:val="0"/>
              <w:autoSpaceDN w:val="0"/>
              <w:adjustRightInd w:val="0"/>
              <w:spacing w:after="0"/>
            </w:pPr>
            <w:r w:rsidRPr="002B4F9D">
              <w:t xml:space="preserve">Начальная (максимальная) цена договора составляет: </w:t>
            </w:r>
          </w:p>
          <w:p w:rsidR="00641441" w:rsidRPr="002B4F9D" w:rsidRDefault="00641441" w:rsidP="00641441">
            <w:pPr>
              <w:pStyle w:val="25"/>
              <w:spacing w:after="0" w:line="240" w:lineRule="auto"/>
              <w:ind w:left="0"/>
              <w:rPr>
                <w:b/>
              </w:rPr>
            </w:pPr>
            <w:r w:rsidRPr="006406F1">
              <w:rPr>
                <w:b/>
                <w:bCs/>
              </w:rPr>
              <w:t>1 000</w:t>
            </w:r>
            <w:r>
              <w:rPr>
                <w:b/>
                <w:bCs/>
              </w:rPr>
              <w:t> </w:t>
            </w:r>
            <w:r w:rsidRPr="006406F1">
              <w:rPr>
                <w:b/>
                <w:bCs/>
              </w:rPr>
              <w:t xml:space="preserve">000 </w:t>
            </w:r>
            <w:r w:rsidRPr="002B4F9D">
              <w:rPr>
                <w:b/>
                <w:bCs/>
              </w:rPr>
              <w:t>(</w:t>
            </w:r>
            <w:r>
              <w:rPr>
                <w:b/>
                <w:bCs/>
              </w:rPr>
              <w:t>один миллион</w:t>
            </w:r>
            <w:r w:rsidRPr="002B4F9D">
              <w:rPr>
                <w:b/>
                <w:bCs/>
              </w:rPr>
              <w:t xml:space="preserve">) </w:t>
            </w:r>
            <w:r>
              <w:rPr>
                <w:b/>
                <w:bCs/>
              </w:rPr>
              <w:t>рублей 00</w:t>
            </w:r>
            <w:r w:rsidRPr="002B4F9D">
              <w:rPr>
                <w:b/>
                <w:bCs/>
              </w:rPr>
              <w:t xml:space="preserve"> </w:t>
            </w:r>
            <w:r>
              <w:rPr>
                <w:b/>
                <w:bCs/>
              </w:rPr>
              <w:t>копеек</w:t>
            </w:r>
            <w:r w:rsidRPr="002B4F9D">
              <w:rPr>
                <w:b/>
                <w:bCs/>
              </w:rPr>
              <w:t xml:space="preserve">, </w:t>
            </w:r>
            <w:r w:rsidR="00203241" w:rsidRPr="00203241">
              <w:rPr>
                <w:b/>
                <w:bCs/>
              </w:rPr>
              <w:t>НДС не облагается в соответствии со ст. 149 НК РФ.</w:t>
            </w:r>
          </w:p>
          <w:p w:rsidR="00641441" w:rsidRDefault="00641441" w:rsidP="00641441">
            <w:pPr>
              <w:widowControl w:val="0"/>
              <w:tabs>
                <w:tab w:val="num" w:pos="567"/>
              </w:tabs>
              <w:suppressAutoHyphens/>
              <w:spacing w:after="0"/>
              <w:textAlignment w:val="baseline"/>
              <w:rPr>
                <w:b/>
              </w:rPr>
            </w:pPr>
          </w:p>
          <w:p w:rsidR="00CD7C24" w:rsidRPr="00677C64" w:rsidRDefault="00CD7C24" w:rsidP="00CD7C24">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w:t>
            </w:r>
            <w:r>
              <w:rPr>
                <w:rFonts w:eastAsiaTheme="minorHAnsi"/>
                <w:b/>
                <w:u w:val="single"/>
                <w:lang w:eastAsia="en-US"/>
              </w:rPr>
              <w:t>товары (работы, услуги)</w:t>
            </w:r>
            <w:r w:rsidRPr="00677C64">
              <w:rPr>
                <w:rFonts w:eastAsiaTheme="minorHAnsi"/>
                <w:b/>
                <w:u w:val="single"/>
                <w:lang w:eastAsia="en-US"/>
              </w:rPr>
              <w:t xml:space="preserve">,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DC0CD5" w:rsidRDefault="00CD7C24" w:rsidP="00CD7C24">
            <w:pPr>
              <w:widowControl w:val="0"/>
              <w:tabs>
                <w:tab w:val="num" w:pos="567"/>
              </w:tabs>
              <w:suppressAutoHyphens/>
              <w:spacing w:after="0"/>
              <w:textAlignment w:val="baseline"/>
              <w:rPr>
                <w:b/>
                <w:highlight w:val="yellow"/>
              </w:rPr>
            </w:pPr>
            <w:r w:rsidRPr="00677C64">
              <w:rPr>
                <w:rFonts w:eastAsiaTheme="minorHAnsi"/>
                <w:b/>
                <w:u w:val="single"/>
                <w:lang w:eastAsia="en-US"/>
              </w:rPr>
              <w:lastRenderedPageBreak/>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641441" w:rsidRDefault="00641441" w:rsidP="00071548">
            <w:pPr>
              <w:widowControl w:val="0"/>
              <w:tabs>
                <w:tab w:val="num" w:pos="567"/>
              </w:tabs>
              <w:suppressAutoHyphens/>
              <w:spacing w:after="0"/>
              <w:textAlignment w:val="baseline"/>
              <w:rPr>
                <w:rFonts w:eastAsia="Arial Unicode MS"/>
                <w:kern w:val="1"/>
                <w:highlight w:val="yellow"/>
                <w:lang w:eastAsia="zh-CN" w:bidi="hi-IN"/>
              </w:rPr>
            </w:pPr>
            <w:r w:rsidRPr="00641441">
              <w:rPr>
                <w:iCs/>
              </w:rPr>
              <w:t xml:space="preserve">Платежи должны производиться не позднее 10 (десяти) банковских дней, </w:t>
            </w:r>
            <w:proofErr w:type="gramStart"/>
            <w:r w:rsidRPr="00641441">
              <w:rPr>
                <w:iCs/>
              </w:rPr>
              <w:t>с даты подписания</w:t>
            </w:r>
            <w:proofErr w:type="gramEnd"/>
            <w:r w:rsidRPr="00641441">
              <w:rPr>
                <w:iCs/>
              </w:rPr>
              <w:t xml:space="preserve"> обеими Сторонами Акта об оказании услуг по выставленному счету Исполнителя.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C0CD5" w:rsidRDefault="00641441" w:rsidP="00AA6D11">
            <w:pPr>
              <w:widowControl w:val="0"/>
              <w:tabs>
                <w:tab w:val="num" w:pos="567"/>
              </w:tabs>
              <w:suppressAutoHyphens/>
              <w:spacing w:after="0"/>
              <w:textAlignment w:val="baseline"/>
              <w:rPr>
                <w:b/>
                <w:highlight w:val="yellow"/>
              </w:rPr>
            </w:pPr>
            <w:r>
              <w:t>Цена договора</w:t>
            </w:r>
            <w:r w:rsidRPr="007A4518">
              <w:t xml:space="preserve"> включает в себя проведение  психиатрического освидетельствования комиссией и электроэнцефалографического исследования</w:t>
            </w:r>
            <w:r>
              <w:t>, а также все иные расходы и обязательные платежи Исполнителя, необходимые для исполнения обязательств по договору в полном объеме и надлежащего качества</w:t>
            </w:r>
            <w:r w:rsidRPr="006018FD">
              <w:rPr>
                <w:rFonts w:eastAsia="Arial Unicode MS"/>
                <w:kern w:val="1"/>
                <w:lang w:eastAsia="zh-CN" w:bidi="hi-IN"/>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w:t>
            </w:r>
            <w:r w:rsidR="00641441">
              <w:rPr>
                <w:rFonts w:eastAsiaTheme="minorHAnsi"/>
                <w:lang w:eastAsia="en-US"/>
              </w:rPr>
              <w:t>форме электронных документов по</w:t>
            </w:r>
            <w:r>
              <w:rPr>
                <w:rFonts w:eastAsiaTheme="minorHAnsi"/>
                <w:lang w:eastAsia="en-US"/>
              </w:rPr>
              <w:t xml:space="preserve">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641441">
            <w:pPr>
              <w:spacing w:after="0"/>
            </w:pPr>
            <w:r w:rsidRPr="00C72794">
              <w:t xml:space="preserve">Дата окончания срока подачи заявок на участие в закупке является </w:t>
            </w:r>
            <w:r w:rsidR="00A2288C" w:rsidRPr="00C72794">
              <w:rPr>
                <w:b/>
              </w:rPr>
              <w:t>«</w:t>
            </w:r>
            <w:r w:rsidR="00641441">
              <w:rPr>
                <w:b/>
              </w:rPr>
              <w:t>11</w:t>
            </w:r>
            <w:r w:rsidR="00A2288C" w:rsidRPr="00C72794">
              <w:rPr>
                <w:b/>
              </w:rPr>
              <w:t xml:space="preserve">» </w:t>
            </w:r>
            <w:r w:rsidR="00641441">
              <w:rPr>
                <w:b/>
              </w:rPr>
              <w:t>сентября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38145E"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8145E">
              <w:t>:</w:t>
            </w:r>
          </w:p>
          <w:p w:rsidR="0048061B" w:rsidRPr="00C72794" w:rsidRDefault="0038145E" w:rsidP="0048061B">
            <w:pPr>
              <w:tabs>
                <w:tab w:val="left" w:pos="540"/>
                <w:tab w:val="left" w:pos="900"/>
                <w:tab w:val="num" w:pos="1080"/>
              </w:tabs>
              <w:spacing w:after="0"/>
            </w:pPr>
            <w:r>
              <w:t xml:space="preserve">- </w:t>
            </w:r>
            <w:r w:rsidR="00641441">
              <w:t>н</w:t>
            </w:r>
            <w:r w:rsidR="00641441" w:rsidRPr="00B04791">
              <w:t>аличие действующей лицензии на право оказания услуг, отвечающих требованиям, предъявляемым к методам диагностики, пр</w:t>
            </w:r>
            <w:r w:rsidR="00641441">
              <w:t>офилактики и лечения, разрешенным на территории РФ включая работы (услуги) при осуществлении амбулаторно-поликлинической медицинской помощи по специальности: «психиатрия»</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w:t>
            </w:r>
            <w:r w:rsidRPr="00C72794">
              <w:lastRenderedPageBreak/>
              <w:t>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lastRenderedPageBreak/>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 xml:space="preserve">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w:t>
            </w:r>
            <w:r w:rsidRPr="0048061B">
              <w:rPr>
                <w:b w:val="0"/>
                <w:bCs w:val="0"/>
                <w:sz w:val="24"/>
                <w:szCs w:val="24"/>
              </w:rPr>
              <w:lastRenderedPageBreak/>
              <w:t>юридическим лицом, на имущество которого наложен арест и (или) 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38145E">
              <w:rPr>
                <w:b w:val="0"/>
                <w:bCs w:val="0"/>
                <w:sz w:val="24"/>
                <w:szCs w:val="24"/>
              </w:rPr>
              <w:t>;</w:t>
            </w:r>
          </w:p>
          <w:p w:rsidR="0038145E" w:rsidRPr="0038145E" w:rsidRDefault="0038145E" w:rsidP="004C7BDC">
            <w:r w:rsidRPr="0033171D">
              <w:t xml:space="preserve">5) Копию действующей </w:t>
            </w:r>
            <w:r w:rsidR="004C7BDC" w:rsidRPr="00B04791">
              <w:t>лицензии на право оказания услуг, отвечающих требованиям, предъявляемым к методам диагностики, пр</w:t>
            </w:r>
            <w:r w:rsidR="004C7BDC">
              <w:t>офилактики и лечения, разрешенным на территории РФ включая работы (услуги) при осуществлении амбулаторно-поликлинической медицинской помощи по специальности: «психиатрия»</w:t>
            </w:r>
            <w:r w:rsidRPr="0033171D">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w:t>
            </w:r>
            <w:r w:rsidRPr="00A61C7D">
              <w:rPr>
                <w:rFonts w:ascii="Times New Roman" w:hAnsi="Times New Roman" w:cs="Times New Roman"/>
              </w:rPr>
              <w:lastRenderedPageBreak/>
              <w:t>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F770A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F770A3">
              <w:rPr>
                <w:b/>
              </w:rPr>
              <w:t>03</w:t>
            </w:r>
            <w:r w:rsidRPr="00F03A2F">
              <w:rPr>
                <w:b/>
              </w:rPr>
              <w:t xml:space="preserve">» </w:t>
            </w:r>
            <w:r w:rsidR="00F770A3">
              <w:rPr>
                <w:b/>
              </w:rPr>
              <w:t>сентября</w:t>
            </w:r>
            <w:r>
              <w:rPr>
                <w:b/>
              </w:rPr>
              <w:t xml:space="preserve"> по «</w:t>
            </w:r>
            <w:r w:rsidR="002F4A24">
              <w:rPr>
                <w:b/>
              </w:rPr>
              <w:t>0</w:t>
            </w:r>
            <w:r w:rsidR="00F770A3">
              <w:rPr>
                <w:b/>
              </w:rPr>
              <w:t>8</w:t>
            </w:r>
            <w:r w:rsidRPr="00F03A2F">
              <w:rPr>
                <w:b/>
              </w:rPr>
              <w:t xml:space="preserve">» </w:t>
            </w:r>
            <w:r w:rsidR="00F770A3">
              <w:rPr>
                <w:b/>
              </w:rPr>
              <w:t>сентября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F770A3">
              <w:rPr>
                <w:b/>
              </w:rPr>
              <w:t>11</w:t>
            </w:r>
            <w:r w:rsidR="005B6959" w:rsidRPr="00F03A2F">
              <w:rPr>
                <w:b/>
              </w:rPr>
              <w:t xml:space="preserve">» </w:t>
            </w:r>
            <w:r w:rsidR="00F770A3">
              <w:rPr>
                <w:b/>
              </w:rPr>
              <w:t xml:space="preserve">сентября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F770A3">
            <w:pPr>
              <w:spacing w:after="0"/>
            </w:pPr>
            <w:r w:rsidRPr="00F03A2F">
              <w:t xml:space="preserve">Подведение итогов закупки будет осуществляться </w:t>
            </w:r>
            <w:r w:rsidR="009F3C45" w:rsidRPr="00F03A2F">
              <w:rPr>
                <w:b/>
              </w:rPr>
              <w:t>«</w:t>
            </w:r>
            <w:r w:rsidR="00F770A3">
              <w:rPr>
                <w:b/>
              </w:rPr>
              <w:t>11</w:t>
            </w:r>
            <w:r w:rsidR="009F3C45" w:rsidRPr="00F03A2F">
              <w:rPr>
                <w:b/>
              </w:rPr>
              <w:t xml:space="preserve">» </w:t>
            </w:r>
            <w:r w:rsidR="00F770A3">
              <w:rPr>
                <w:b/>
              </w:rPr>
              <w:t xml:space="preserve">сентября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w:t>
            </w:r>
            <w:r w:rsidRPr="00E23692">
              <w:lastRenderedPageBreak/>
              <w:t xml:space="preserve">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CD7C24" w:rsidRDefault="00CD7C24" w:rsidP="00CD7C24">
            <w:pPr>
              <w:spacing w:after="0"/>
              <w:rPr>
                <w:i/>
              </w:rPr>
            </w:pPr>
            <w:r>
              <w:rPr>
                <w:i/>
              </w:rPr>
              <w:t>Примечание:</w:t>
            </w:r>
          </w:p>
          <w:p w:rsidR="00CD7C24" w:rsidRPr="00952D02" w:rsidRDefault="00CD7C24" w:rsidP="00CD7C24">
            <w:pPr>
              <w:spacing w:after="0"/>
              <w:rPr>
                <w:i/>
              </w:rPr>
            </w:pPr>
          </w:p>
          <w:p w:rsidR="00CD7C24" w:rsidRPr="00677C64" w:rsidRDefault="00CD7C24" w:rsidP="00CD7C24">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w:t>
            </w:r>
            <w:r>
              <w:rPr>
                <w:rFonts w:eastAsiaTheme="minorHAnsi"/>
                <w:b/>
                <w:u w:val="single"/>
                <w:lang w:eastAsia="en-US"/>
              </w:rPr>
              <w:t>товары (работы, услуги)</w:t>
            </w:r>
            <w:r w:rsidRPr="00677C64">
              <w:rPr>
                <w:rFonts w:eastAsiaTheme="minorHAnsi"/>
                <w:b/>
                <w:u w:val="single"/>
                <w:lang w:eastAsia="en-US"/>
              </w:rPr>
              <w:t xml:space="preserve">,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7D7B" w:rsidRPr="0099622C" w:rsidRDefault="00CD7C24" w:rsidP="00CD7C24">
            <w:pPr>
              <w:tabs>
                <w:tab w:val="num" w:pos="68"/>
              </w:tabs>
              <w:spacing w:after="0"/>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w:t>
            </w:r>
            <w:r w:rsidRPr="00C72794">
              <w:lastRenderedPageBreak/>
              <w:t>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w:t>
            </w:r>
            <w:r w:rsidRPr="0087732B">
              <w:rPr>
                <w:spacing w:val="-4"/>
              </w:rPr>
              <w:lastRenderedPageBreak/>
              <w:t>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lastRenderedPageBreak/>
              <w:t>Не установлены.</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lastRenderedPageBreak/>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B2FDB" w:rsidRDefault="006A6212" w:rsidP="00C72794">
      <w:pPr>
        <w:pStyle w:val="1"/>
        <w:pageBreakBefore/>
        <w:numPr>
          <w:ilvl w:val="0"/>
          <w:numId w:val="5"/>
        </w:numPr>
        <w:tabs>
          <w:tab w:val="num" w:pos="180"/>
        </w:tabs>
        <w:spacing w:before="0" w:after="0"/>
        <w:ind w:left="0" w:firstLine="0"/>
        <w:rPr>
          <w:rStyle w:val="11"/>
          <w:b/>
          <w:caps/>
          <w:sz w:val="24"/>
          <w:szCs w:val="24"/>
        </w:rPr>
      </w:pPr>
      <w:r w:rsidRPr="00AB2FDB">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r w:rsidRPr="0099622C">
              <w:rPr>
                <w:b/>
                <w:sz w:val="22"/>
                <w:szCs w:val="22"/>
              </w:rPr>
              <w:t>п</w:t>
            </w:r>
            <w:proofErr w:type="spell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203241" w:rsidP="00F97D7B">
            <w:pPr>
              <w:jc w:val="center"/>
            </w:pPr>
            <w:r>
              <w:t>Р</w:t>
            </w:r>
            <w:r w:rsidR="003A6333">
              <w:t>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CD7C24" w:rsidRPr="00CD7C24">
        <w:rPr>
          <w:sz w:val="28"/>
          <w:szCs w:val="28"/>
        </w:rPr>
        <w:t>оказание медицинских услуг по проведению обязательного комиссионного психиатрического освидетельствования и электроэнцефалографического исследования</w:t>
      </w:r>
      <w:r w:rsidR="00071548">
        <w:rPr>
          <w:sz w:val="28"/>
          <w:szCs w:val="28"/>
        </w:rPr>
        <w:t xml:space="preserve"> </w:t>
      </w:r>
      <w:r w:rsidR="00E94575" w:rsidRPr="0061684E">
        <w:rPr>
          <w:sz w:val="28"/>
          <w:szCs w:val="28"/>
        </w:rPr>
        <w:t xml:space="preserve">№ </w:t>
      </w:r>
      <w:r w:rsidR="009F38A0">
        <w:rPr>
          <w:sz w:val="28"/>
          <w:szCs w:val="28"/>
        </w:rPr>
        <w:t>126</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64827" w:rsidRPr="009A7346" w:rsidRDefault="00364827" w:rsidP="00C70848">
      <w:pPr>
        <w:spacing w:after="0"/>
        <w:rPr>
          <w:b/>
          <w:sz w:val="28"/>
          <w:szCs w:val="28"/>
        </w:rPr>
      </w:pPr>
    </w:p>
    <w:p w:rsidR="0038033F" w:rsidRDefault="00CD7C24" w:rsidP="00C70848">
      <w:pPr>
        <w:spacing w:after="0"/>
        <w:rPr>
          <w:sz w:val="28"/>
          <w:szCs w:val="28"/>
        </w:rPr>
      </w:pPr>
      <w:r w:rsidRPr="00CD7C24">
        <w:rPr>
          <w:sz w:val="28"/>
          <w:szCs w:val="28"/>
        </w:rPr>
        <w:t>Место оказания услуг: ____________________________________________________.</w:t>
      </w:r>
    </w:p>
    <w:p w:rsidR="0038033F" w:rsidRDefault="0038033F" w:rsidP="00C70848">
      <w:pPr>
        <w:spacing w:after="0"/>
        <w:rPr>
          <w:sz w:val="28"/>
          <w:szCs w:val="28"/>
        </w:rPr>
      </w:pPr>
    </w:p>
    <w:p w:rsidR="00AB2FDB" w:rsidRPr="0061684E" w:rsidRDefault="00AB2FDB" w:rsidP="00AB2FDB">
      <w:pPr>
        <w:spacing w:after="0"/>
        <w:rPr>
          <w:b/>
          <w:sz w:val="28"/>
        </w:rPr>
      </w:pPr>
    </w:p>
    <w:p w:rsidR="00AB2FDB" w:rsidRPr="0061684E" w:rsidRDefault="00AB2FDB" w:rsidP="00AB2FDB">
      <w:pPr>
        <w:spacing w:after="0"/>
        <w:rPr>
          <w:b/>
          <w:sz w:val="28"/>
        </w:rPr>
      </w:pPr>
      <w:r w:rsidRPr="0061684E">
        <w:rPr>
          <w:b/>
          <w:sz w:val="28"/>
        </w:rPr>
        <w:t xml:space="preserve">Руководитель участника закупки </w:t>
      </w:r>
    </w:p>
    <w:p w:rsidR="00AB2FDB" w:rsidRPr="0061684E" w:rsidRDefault="00AB2FDB" w:rsidP="00AB2FDB">
      <w:pPr>
        <w:spacing w:after="0"/>
        <w:rPr>
          <w:sz w:val="28"/>
        </w:rPr>
      </w:pPr>
      <w:r w:rsidRPr="0061684E">
        <w:rPr>
          <w:sz w:val="28"/>
        </w:rPr>
        <w:t>(или уполномоченный представитель)</w:t>
      </w:r>
      <w:r w:rsidRPr="0061684E">
        <w:rPr>
          <w:sz w:val="28"/>
        </w:rPr>
        <w:tab/>
        <w:t>______________ (Фамилия И.О.)</w:t>
      </w:r>
    </w:p>
    <w:p w:rsidR="00AB2FDB" w:rsidRPr="0061684E" w:rsidRDefault="00AB2FDB" w:rsidP="00AB2FDB">
      <w:pPr>
        <w:spacing w:after="0"/>
        <w:ind w:left="4248" w:firstLine="708"/>
        <w:rPr>
          <w:sz w:val="28"/>
          <w:vertAlign w:val="superscript"/>
        </w:rPr>
      </w:pPr>
      <w:r w:rsidRPr="0061684E">
        <w:rPr>
          <w:sz w:val="28"/>
          <w:vertAlign w:val="superscript"/>
        </w:rPr>
        <w:t>(подпись)</w:t>
      </w: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bookmarkEnd w:id="24"/>
    <w:p w:rsidR="0032702F" w:rsidRDefault="0032702F" w:rsidP="00490A00">
      <w:pPr>
        <w:spacing w:after="0"/>
        <w:jc w:val="center"/>
        <w:rPr>
          <w:b/>
        </w:rPr>
      </w:pPr>
    </w:p>
    <w:p w:rsidR="004520BF" w:rsidRDefault="004520BF" w:rsidP="00490A00">
      <w:pPr>
        <w:spacing w:after="0"/>
        <w:jc w:val="center"/>
        <w:rPr>
          <w:b/>
        </w:rPr>
      </w:pPr>
    </w:p>
    <w:tbl>
      <w:tblPr>
        <w:tblStyle w:val="aa"/>
        <w:tblpPr w:leftFromText="180" w:rightFromText="180" w:vertAnchor="page" w:horzAnchor="margin" w:tblpY="704"/>
        <w:tblW w:w="9747" w:type="dxa"/>
        <w:tblLook w:val="04A0"/>
      </w:tblPr>
      <w:tblGrid>
        <w:gridCol w:w="560"/>
        <w:gridCol w:w="2403"/>
        <w:gridCol w:w="6784"/>
      </w:tblGrid>
      <w:tr w:rsidR="00203241" w:rsidRPr="004429FB" w:rsidTr="006A7C25">
        <w:trPr>
          <w:trHeight w:val="567"/>
        </w:trPr>
        <w:tc>
          <w:tcPr>
            <w:tcW w:w="9747" w:type="dxa"/>
            <w:gridSpan w:val="3"/>
            <w:tcBorders>
              <w:top w:val="nil"/>
              <w:left w:val="nil"/>
              <w:bottom w:val="single" w:sz="4" w:space="0" w:color="auto"/>
              <w:right w:val="nil"/>
            </w:tcBorders>
          </w:tcPr>
          <w:p w:rsidR="00203241" w:rsidRPr="001A7541" w:rsidRDefault="00203241" w:rsidP="006A7C25">
            <w:pPr>
              <w:pStyle w:val="affe"/>
              <w:ind w:left="-142"/>
              <w:jc w:val="center"/>
              <w:rPr>
                <w:b/>
                <w:color w:val="0000CC"/>
              </w:rPr>
            </w:pPr>
            <w:r>
              <w:rPr>
                <w:b/>
                <w:lang w:val="en-US"/>
              </w:rPr>
              <w:t>III</w:t>
            </w:r>
            <w:r>
              <w:rPr>
                <w:b/>
              </w:rPr>
              <w:t xml:space="preserve">. </w:t>
            </w:r>
            <w:r w:rsidRPr="001A7541">
              <w:rPr>
                <w:b/>
              </w:rPr>
              <w:t xml:space="preserve">Техническое здание </w:t>
            </w:r>
          </w:p>
          <w:p w:rsidR="00203241" w:rsidRPr="001A7541" w:rsidRDefault="00203241" w:rsidP="006A7C25">
            <w:pPr>
              <w:pStyle w:val="affe"/>
              <w:ind w:left="-142"/>
              <w:jc w:val="center"/>
              <w:rPr>
                <w:b/>
                <w:color w:val="0000CC"/>
              </w:rPr>
            </w:pPr>
            <w:r w:rsidRPr="00203241">
              <w:rPr>
                <w:b/>
              </w:rPr>
              <w:t>на оказание медицинских услуг по проведению обязательного комиссионного психиатрического освидетельствования и электроэнцефалографического исследования</w:t>
            </w:r>
          </w:p>
          <w:p w:rsidR="00203241" w:rsidRDefault="00203241" w:rsidP="006A7C25">
            <w:pPr>
              <w:pStyle w:val="affe"/>
              <w:ind w:left="-142"/>
              <w:jc w:val="right"/>
              <w:rPr>
                <w:color w:val="000000" w:themeColor="text1"/>
              </w:rPr>
            </w:pPr>
            <w:r>
              <w:rPr>
                <w:color w:val="000000" w:themeColor="text1"/>
              </w:rPr>
              <w:t xml:space="preserve">      </w:t>
            </w:r>
          </w:p>
        </w:tc>
      </w:tr>
      <w:tr w:rsidR="00203241" w:rsidRPr="004429FB" w:rsidTr="006A7C25">
        <w:trPr>
          <w:trHeight w:val="576"/>
        </w:trPr>
        <w:tc>
          <w:tcPr>
            <w:tcW w:w="560" w:type="dxa"/>
            <w:tcBorders>
              <w:top w:val="single" w:sz="4" w:space="0" w:color="auto"/>
              <w:left w:val="single" w:sz="4" w:space="0" w:color="auto"/>
              <w:bottom w:val="single" w:sz="4" w:space="0" w:color="auto"/>
            </w:tcBorders>
          </w:tcPr>
          <w:p w:rsidR="00203241" w:rsidRPr="004429FB" w:rsidRDefault="00203241" w:rsidP="006A7C25">
            <w:pPr>
              <w:jc w:val="center"/>
              <w:rPr>
                <w:b/>
                <w:sz w:val="20"/>
                <w:szCs w:val="20"/>
              </w:rPr>
            </w:pPr>
            <w:proofErr w:type="spellStart"/>
            <w:proofErr w:type="gramStart"/>
            <w:r w:rsidRPr="004429FB">
              <w:rPr>
                <w:b/>
                <w:sz w:val="20"/>
                <w:szCs w:val="20"/>
              </w:rPr>
              <w:t>п</w:t>
            </w:r>
            <w:proofErr w:type="spellEnd"/>
            <w:proofErr w:type="gramEnd"/>
          </w:p>
        </w:tc>
        <w:tc>
          <w:tcPr>
            <w:tcW w:w="2403" w:type="dxa"/>
            <w:tcBorders>
              <w:top w:val="single" w:sz="4" w:space="0" w:color="auto"/>
              <w:bottom w:val="single" w:sz="4" w:space="0" w:color="auto"/>
            </w:tcBorders>
          </w:tcPr>
          <w:p w:rsidR="00203241" w:rsidRPr="004429FB" w:rsidRDefault="00203241" w:rsidP="006A7C25">
            <w:pPr>
              <w:jc w:val="center"/>
              <w:rPr>
                <w:b/>
                <w:sz w:val="20"/>
                <w:szCs w:val="20"/>
                <w:lang w:val="en-US"/>
              </w:rPr>
            </w:pPr>
            <w:r w:rsidRPr="004429FB">
              <w:rPr>
                <w:b/>
                <w:sz w:val="20"/>
                <w:szCs w:val="20"/>
              </w:rPr>
              <w:t>Перечень основных требований</w:t>
            </w:r>
          </w:p>
        </w:tc>
        <w:tc>
          <w:tcPr>
            <w:tcW w:w="6784" w:type="dxa"/>
            <w:tcBorders>
              <w:top w:val="single" w:sz="4" w:space="0" w:color="auto"/>
              <w:bottom w:val="single" w:sz="4" w:space="0" w:color="auto"/>
              <w:right w:val="single" w:sz="4" w:space="0" w:color="auto"/>
            </w:tcBorders>
          </w:tcPr>
          <w:p w:rsidR="00203241" w:rsidRPr="00485B9F" w:rsidRDefault="00203241" w:rsidP="006A7C25">
            <w:pPr>
              <w:jc w:val="center"/>
              <w:rPr>
                <w:b/>
                <w:lang w:val="en-US"/>
              </w:rPr>
            </w:pPr>
            <w:r w:rsidRPr="00485B9F">
              <w:rPr>
                <w:b/>
              </w:rPr>
              <w:t>Содержание требований</w:t>
            </w:r>
          </w:p>
        </w:tc>
      </w:tr>
      <w:tr w:rsidR="00203241" w:rsidRPr="004429FB" w:rsidTr="006A7C25">
        <w:tc>
          <w:tcPr>
            <w:tcW w:w="560" w:type="dxa"/>
            <w:tcBorders>
              <w:top w:val="single" w:sz="4" w:space="0" w:color="auto"/>
            </w:tcBorders>
          </w:tcPr>
          <w:p w:rsidR="00203241" w:rsidRPr="004429FB" w:rsidRDefault="00203241" w:rsidP="006A7C25">
            <w:pPr>
              <w:jc w:val="center"/>
              <w:rPr>
                <w:sz w:val="20"/>
                <w:szCs w:val="20"/>
              </w:rPr>
            </w:pPr>
            <w:r w:rsidRPr="004429FB">
              <w:rPr>
                <w:sz w:val="20"/>
                <w:szCs w:val="20"/>
              </w:rPr>
              <w:t>1</w:t>
            </w:r>
          </w:p>
        </w:tc>
        <w:tc>
          <w:tcPr>
            <w:tcW w:w="2403" w:type="dxa"/>
            <w:tcBorders>
              <w:top w:val="single" w:sz="4" w:space="0" w:color="auto"/>
            </w:tcBorders>
          </w:tcPr>
          <w:p w:rsidR="00203241" w:rsidRDefault="00203241" w:rsidP="006A7C25">
            <w:r w:rsidRPr="00D3189C">
              <w:t xml:space="preserve">Общие требования к выполнению работ </w:t>
            </w:r>
          </w:p>
        </w:tc>
        <w:tc>
          <w:tcPr>
            <w:tcW w:w="6784" w:type="dxa"/>
            <w:tcBorders>
              <w:top w:val="single" w:sz="4" w:space="0" w:color="auto"/>
            </w:tcBorders>
          </w:tcPr>
          <w:p w:rsidR="00203241" w:rsidRPr="00CF7A92" w:rsidRDefault="00203241" w:rsidP="006A7C25">
            <w:pPr>
              <w:spacing w:after="200" w:line="276" w:lineRule="auto"/>
            </w:pPr>
            <w:r>
              <w:rPr>
                <w:color w:val="000000"/>
              </w:rPr>
              <w:t xml:space="preserve">предоставление </w:t>
            </w:r>
            <w:r w:rsidRPr="00F6253D">
              <w:rPr>
                <w:color w:val="000000"/>
              </w:rPr>
              <w:t xml:space="preserve">медицинских услуг по проведению обязательного комиссионного психиатрического освидетельствования, </w:t>
            </w:r>
            <w:r w:rsidRPr="00F6253D">
              <w:t>включая проведение электроэнцефалограммы</w:t>
            </w:r>
          </w:p>
        </w:tc>
      </w:tr>
      <w:tr w:rsidR="00203241" w:rsidRPr="004429FB" w:rsidTr="006A7C25">
        <w:tc>
          <w:tcPr>
            <w:tcW w:w="560" w:type="dxa"/>
            <w:tcBorders>
              <w:top w:val="single" w:sz="4" w:space="0" w:color="auto"/>
            </w:tcBorders>
          </w:tcPr>
          <w:p w:rsidR="00203241" w:rsidRPr="004429FB" w:rsidRDefault="00203241" w:rsidP="006A7C25">
            <w:pPr>
              <w:jc w:val="center"/>
              <w:rPr>
                <w:sz w:val="20"/>
                <w:szCs w:val="20"/>
              </w:rPr>
            </w:pPr>
            <w:r>
              <w:rPr>
                <w:sz w:val="20"/>
                <w:szCs w:val="20"/>
              </w:rPr>
              <w:t>2</w:t>
            </w:r>
          </w:p>
        </w:tc>
        <w:tc>
          <w:tcPr>
            <w:tcW w:w="2403" w:type="dxa"/>
            <w:tcBorders>
              <w:top w:val="single" w:sz="4" w:space="0" w:color="auto"/>
            </w:tcBorders>
          </w:tcPr>
          <w:p w:rsidR="00203241" w:rsidRDefault="00203241" w:rsidP="006A7C25">
            <w:pPr>
              <w:adjustRightInd w:val="0"/>
            </w:pPr>
            <w:r>
              <w:t>Цель закупки</w:t>
            </w:r>
          </w:p>
        </w:tc>
        <w:tc>
          <w:tcPr>
            <w:tcW w:w="6784" w:type="dxa"/>
            <w:tcBorders>
              <w:top w:val="single" w:sz="4" w:space="0" w:color="auto"/>
            </w:tcBorders>
          </w:tcPr>
          <w:p w:rsidR="00203241" w:rsidRDefault="00203241" w:rsidP="006A7C25">
            <w:pPr>
              <w:autoSpaceDE w:val="0"/>
              <w:autoSpaceDN w:val="0"/>
              <w:adjustRightInd w:val="0"/>
              <w:rPr>
                <w:color w:val="000000"/>
              </w:rPr>
            </w:pPr>
            <w:r>
              <w:rPr>
                <w:color w:val="000000"/>
              </w:rPr>
              <w:t xml:space="preserve">Обязательное комиссионное психиатрическое освидетельствование кандидатов при приеме на работу, </w:t>
            </w:r>
            <w:r>
              <w:t xml:space="preserve">связанную с источниками повышенной опасности (с влиянием вредных веществ и неблагоприятных производственных факторов), в соответствии с Постановлением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w:t>
            </w:r>
            <w:proofErr w:type="gramStart"/>
            <w:r>
              <w:t>деятельность</w:t>
            </w:r>
            <w:proofErr w:type="gramEnd"/>
            <w:r>
              <w:t xml:space="preserve"> связанную с источниками повышенной опасности (с влиянием вредных веществ и неблагоприятных производственных факторов), </w:t>
            </w:r>
            <w:r>
              <w:rPr>
                <w:color w:val="000000"/>
              </w:rPr>
              <w:t xml:space="preserve">а так </w:t>
            </w:r>
            <w:proofErr w:type="gramStart"/>
            <w:r>
              <w:rPr>
                <w:color w:val="000000"/>
              </w:rPr>
              <w:t>же</w:t>
            </w:r>
            <w:proofErr w:type="gramEnd"/>
            <w:r>
              <w:rPr>
                <w:color w:val="000000"/>
              </w:rPr>
              <w:t xml:space="preserve"> динамическое наблюдение за здоровьем работников в условиях воздействия на них вредных производственных факторов; предупреждение и своевременное обнаружение начальных признаков заболеваний, которые могут помешать нормальному выполнению работниками своих профессиональных обязанностей; предупреждение несчастных случаев на производстве.</w:t>
            </w:r>
          </w:p>
        </w:tc>
      </w:tr>
      <w:tr w:rsidR="00203241" w:rsidRPr="004429FB" w:rsidTr="006A7C25">
        <w:tc>
          <w:tcPr>
            <w:tcW w:w="560" w:type="dxa"/>
          </w:tcPr>
          <w:p w:rsidR="00203241" w:rsidRPr="004429FB" w:rsidRDefault="00203241" w:rsidP="006A7C25">
            <w:pPr>
              <w:jc w:val="center"/>
              <w:rPr>
                <w:sz w:val="20"/>
                <w:szCs w:val="20"/>
              </w:rPr>
            </w:pPr>
            <w:r>
              <w:rPr>
                <w:sz w:val="20"/>
                <w:szCs w:val="20"/>
              </w:rPr>
              <w:t>3</w:t>
            </w:r>
          </w:p>
        </w:tc>
        <w:tc>
          <w:tcPr>
            <w:tcW w:w="2403" w:type="dxa"/>
          </w:tcPr>
          <w:p w:rsidR="00203241" w:rsidRPr="00D3189C" w:rsidRDefault="00203241" w:rsidP="006A7C25">
            <w:r w:rsidRPr="00D3189C">
              <w:rPr>
                <w:color w:val="000000"/>
              </w:rPr>
              <w:t xml:space="preserve">Требования к поставщику </w:t>
            </w:r>
          </w:p>
        </w:tc>
        <w:tc>
          <w:tcPr>
            <w:tcW w:w="6784" w:type="dxa"/>
          </w:tcPr>
          <w:p w:rsidR="00203241" w:rsidRDefault="00203241" w:rsidP="00203241">
            <w:pPr>
              <w:pStyle w:val="aff"/>
              <w:numPr>
                <w:ilvl w:val="0"/>
                <w:numId w:val="30"/>
              </w:numPr>
              <w:spacing w:after="0"/>
              <w:ind w:left="0" w:firstLine="720"/>
            </w:pPr>
            <w:r w:rsidRPr="00C97F8B">
              <w:t>Наличие действующей лицензии на право оказания услуг, отвечающих требованиям, предъявляемым к методам диагностики, профилактики и лечения, разрешенным на территории РФ включая работы (услуги) при осуществлении амбулаторно-поликлинической медицинской помощи по специальности: «психиатрия»</w:t>
            </w:r>
            <w:r>
              <w:t>.</w:t>
            </w:r>
          </w:p>
          <w:p w:rsidR="00203241" w:rsidRDefault="00203241" w:rsidP="00203241">
            <w:pPr>
              <w:pStyle w:val="aff"/>
              <w:numPr>
                <w:ilvl w:val="0"/>
                <w:numId w:val="30"/>
              </w:numPr>
              <w:spacing w:after="0"/>
              <w:ind w:left="0" w:firstLine="720"/>
            </w:pPr>
            <w:r w:rsidRPr="00BC67C7">
              <w:t xml:space="preserve">Наличие квалифицированного медицинского персонала, со </w:t>
            </w:r>
            <w:r>
              <w:t>стажем работы по специальности «психиатрия»</w:t>
            </w:r>
            <w:r w:rsidRPr="00BC67C7">
              <w:t xml:space="preserve"> не менее 5 лет, по оказанию медицинских услуг для осуществления проведения обязательного комиссионного психиатрического освидетельствования и электроэнцефалографического исследования</w:t>
            </w:r>
            <w:r>
              <w:t>.</w:t>
            </w:r>
          </w:p>
          <w:p w:rsidR="00203241" w:rsidRDefault="00203241" w:rsidP="00203241">
            <w:pPr>
              <w:pStyle w:val="aff"/>
              <w:numPr>
                <w:ilvl w:val="0"/>
                <w:numId w:val="30"/>
              </w:numPr>
              <w:spacing w:after="0"/>
              <w:ind w:left="0" w:firstLine="720"/>
            </w:pPr>
            <w:r w:rsidRPr="00BC67C7">
              <w:t>Наличие санитарно-эпидемиологического заключения на работу с источниками ионизирующих излучений и с микроорганизмами III -IV групп патогенности</w:t>
            </w:r>
            <w:r>
              <w:t>.</w:t>
            </w:r>
          </w:p>
          <w:p w:rsidR="00203241" w:rsidRDefault="00203241" w:rsidP="00203241">
            <w:pPr>
              <w:pStyle w:val="aff"/>
              <w:numPr>
                <w:ilvl w:val="0"/>
                <w:numId w:val="30"/>
              </w:numPr>
              <w:spacing w:after="0"/>
              <w:ind w:left="0" w:firstLine="720"/>
            </w:pPr>
            <w:r w:rsidRPr="00BC67C7">
              <w:t xml:space="preserve">Наличие необходимого медицинского оборудования для проведения полноценного обследования с учетом </w:t>
            </w:r>
            <w:r w:rsidRPr="00F6253D">
              <w:t>современных методов профилактики, диагностики, лечения.</w:t>
            </w:r>
          </w:p>
          <w:p w:rsidR="00203241" w:rsidRDefault="00203241" w:rsidP="00203241">
            <w:pPr>
              <w:pStyle w:val="aff"/>
              <w:numPr>
                <w:ilvl w:val="0"/>
                <w:numId w:val="30"/>
              </w:numPr>
              <w:spacing w:after="0"/>
              <w:ind w:left="0" w:firstLine="720"/>
            </w:pPr>
            <w:r w:rsidRPr="00BC67C7">
              <w:t>Наличие</w:t>
            </w:r>
            <w:r w:rsidRPr="00BC67C7" w:rsidDel="002977B5">
              <w:t xml:space="preserve"> </w:t>
            </w:r>
            <w:r w:rsidRPr="00BC67C7">
              <w:t xml:space="preserve"> локальн</w:t>
            </w:r>
            <w:r>
              <w:t>ого</w:t>
            </w:r>
            <w:r w:rsidRPr="00BC67C7">
              <w:t xml:space="preserve"> нормативно</w:t>
            </w:r>
            <w:r>
              <w:t xml:space="preserve"> </w:t>
            </w:r>
            <w:r w:rsidRPr="00BC67C7">
              <w:t>-</w:t>
            </w:r>
            <w:r>
              <w:t xml:space="preserve"> </w:t>
            </w:r>
            <w:r w:rsidRPr="00BC67C7">
              <w:t>правово</w:t>
            </w:r>
            <w:r>
              <w:t>го</w:t>
            </w:r>
            <w:r w:rsidRPr="00BC67C7">
              <w:t xml:space="preserve"> </w:t>
            </w:r>
            <w:r w:rsidRPr="00BC67C7">
              <w:lastRenderedPageBreak/>
              <w:t>акт</w:t>
            </w:r>
            <w:r>
              <w:t>а</w:t>
            </w:r>
            <w:r w:rsidRPr="00BC67C7">
              <w:t>, подтверждающ</w:t>
            </w:r>
            <w:r>
              <w:t>его</w:t>
            </w:r>
            <w:r w:rsidRPr="00BC67C7">
              <w:t xml:space="preserve"> наличие врачебной психиатрической комиссии, утвержденн</w:t>
            </w:r>
            <w:r>
              <w:t xml:space="preserve">ого </w:t>
            </w:r>
            <w:r w:rsidRPr="00BC67C7">
              <w:t>руководителем ФМБА</w:t>
            </w:r>
            <w:r>
              <w:t>.</w:t>
            </w:r>
          </w:p>
          <w:p w:rsidR="00203241" w:rsidRDefault="00203241" w:rsidP="00203241">
            <w:pPr>
              <w:pStyle w:val="aff"/>
              <w:numPr>
                <w:ilvl w:val="0"/>
                <w:numId w:val="30"/>
              </w:numPr>
              <w:spacing w:after="0"/>
              <w:ind w:left="0" w:firstLine="720"/>
            </w:pPr>
            <w:r w:rsidRPr="00BC67C7">
              <w:t xml:space="preserve">Наличие у Исполнителя </w:t>
            </w:r>
            <w:r>
              <w:t>«</w:t>
            </w:r>
            <w:proofErr w:type="spellStart"/>
            <w:r w:rsidRPr="00BC67C7">
              <w:t>Сомато</w:t>
            </w:r>
            <w:r>
              <w:t>-</w:t>
            </w:r>
            <w:r w:rsidRPr="00BC67C7">
              <w:t>психиатрического</w:t>
            </w:r>
            <w:proofErr w:type="spellEnd"/>
            <w:r w:rsidRPr="00BC67C7">
              <w:t xml:space="preserve"> стационара</w:t>
            </w:r>
            <w:r>
              <w:t>».</w:t>
            </w:r>
          </w:p>
          <w:p w:rsidR="00203241" w:rsidRPr="00C97F8B" w:rsidRDefault="00203241" w:rsidP="00203241">
            <w:pPr>
              <w:pStyle w:val="aff"/>
              <w:numPr>
                <w:ilvl w:val="0"/>
                <w:numId w:val="30"/>
              </w:numPr>
              <w:spacing w:after="0"/>
              <w:ind w:left="0" w:firstLine="720"/>
            </w:pPr>
            <w:r>
              <w:t>Исполнитель полностью обеспечивает наличие расходных материалов, инструментов и оборудования, необходимых для оказания услуг.</w:t>
            </w:r>
          </w:p>
        </w:tc>
      </w:tr>
      <w:tr w:rsidR="00203241" w:rsidRPr="004429FB" w:rsidTr="006A7C25">
        <w:tc>
          <w:tcPr>
            <w:tcW w:w="560" w:type="dxa"/>
          </w:tcPr>
          <w:p w:rsidR="00203241" w:rsidRPr="004429FB" w:rsidRDefault="00203241" w:rsidP="006A7C25">
            <w:pPr>
              <w:jc w:val="center"/>
              <w:rPr>
                <w:sz w:val="20"/>
                <w:szCs w:val="20"/>
              </w:rPr>
            </w:pPr>
            <w:r>
              <w:rPr>
                <w:sz w:val="20"/>
                <w:szCs w:val="20"/>
              </w:rPr>
              <w:lastRenderedPageBreak/>
              <w:t>4</w:t>
            </w:r>
          </w:p>
        </w:tc>
        <w:tc>
          <w:tcPr>
            <w:tcW w:w="2403" w:type="dxa"/>
          </w:tcPr>
          <w:p w:rsidR="00203241" w:rsidRPr="007570F6" w:rsidRDefault="00203241" w:rsidP="006A7C25">
            <w:pPr>
              <w:rPr>
                <w:color w:val="000000"/>
              </w:rPr>
            </w:pPr>
            <w:r w:rsidRPr="007570F6">
              <w:rPr>
                <w:color w:val="000000"/>
              </w:rPr>
              <w:t>Гарантийные обязательства</w:t>
            </w:r>
          </w:p>
          <w:p w:rsidR="00203241" w:rsidRPr="001519AA" w:rsidRDefault="00203241" w:rsidP="006A7C25">
            <w:pPr>
              <w:rPr>
                <w:color w:val="000000"/>
              </w:rPr>
            </w:pPr>
          </w:p>
        </w:tc>
        <w:tc>
          <w:tcPr>
            <w:tcW w:w="6784" w:type="dxa"/>
          </w:tcPr>
          <w:p w:rsidR="00203241" w:rsidRDefault="00203241" w:rsidP="006A7C25">
            <w:pPr>
              <w:rPr>
                <w:color w:val="000000"/>
              </w:rPr>
            </w:pPr>
            <w:r>
              <w:rPr>
                <w:color w:val="000000"/>
              </w:rPr>
              <w:t>Исполнитель гарантирует оказание услуг в полном объеме, надлежащего качества, в сроки и на условиях, установленных договором и настоящим техническим заданием.</w:t>
            </w:r>
          </w:p>
        </w:tc>
      </w:tr>
      <w:tr w:rsidR="00203241" w:rsidRPr="004429FB" w:rsidTr="006A7C25">
        <w:tc>
          <w:tcPr>
            <w:tcW w:w="560" w:type="dxa"/>
          </w:tcPr>
          <w:p w:rsidR="00203241" w:rsidRPr="004429FB" w:rsidRDefault="00203241" w:rsidP="006A7C25">
            <w:pPr>
              <w:jc w:val="center"/>
              <w:rPr>
                <w:sz w:val="20"/>
                <w:szCs w:val="20"/>
              </w:rPr>
            </w:pPr>
            <w:r>
              <w:rPr>
                <w:sz w:val="20"/>
                <w:szCs w:val="20"/>
              </w:rPr>
              <w:t>5</w:t>
            </w:r>
          </w:p>
        </w:tc>
        <w:tc>
          <w:tcPr>
            <w:tcW w:w="2403" w:type="dxa"/>
          </w:tcPr>
          <w:p w:rsidR="00203241" w:rsidRPr="00D3189C" w:rsidRDefault="00203241" w:rsidP="006A7C25">
            <w:r w:rsidRPr="00D3189C">
              <w:rPr>
                <w:color w:val="000000"/>
              </w:rPr>
              <w:t>Требования к конфиденциальности</w:t>
            </w:r>
          </w:p>
        </w:tc>
        <w:tc>
          <w:tcPr>
            <w:tcW w:w="6784" w:type="dxa"/>
          </w:tcPr>
          <w:p w:rsidR="00203241" w:rsidRPr="00485B9F" w:rsidRDefault="00203241" w:rsidP="006A7C25">
            <w:r w:rsidRPr="00485B9F">
              <w:rPr>
                <w:color w:val="000000"/>
              </w:rPr>
              <w:t xml:space="preserve">Исполнитель обязан считать конфиденциальной всю полученную в ходе взаимодействия информацию о  ФГУП «Московский эндокринный завод» и </w:t>
            </w:r>
            <w:r>
              <w:rPr>
                <w:color w:val="000000"/>
              </w:rPr>
              <w:t xml:space="preserve"> его филиалах</w:t>
            </w:r>
            <w:r w:rsidRPr="00485B9F">
              <w:rPr>
                <w:color w:val="000000"/>
              </w:rPr>
              <w:t xml:space="preserve">, </w:t>
            </w:r>
            <w:r>
              <w:rPr>
                <w:color w:val="000000"/>
              </w:rPr>
              <w:t xml:space="preserve">(о </w:t>
            </w:r>
            <w:r w:rsidRPr="00F6253D">
              <w:rPr>
                <w:color w:val="000000"/>
              </w:rPr>
              <w:t>работниках</w:t>
            </w:r>
            <w:r>
              <w:rPr>
                <w:color w:val="000000"/>
              </w:rPr>
              <w:t xml:space="preserve">, </w:t>
            </w:r>
            <w:r w:rsidRPr="00F6253D">
              <w:rPr>
                <w:color w:val="000000"/>
              </w:rPr>
              <w:t xml:space="preserve">персональных данных, медицинских заключениях </w:t>
            </w:r>
            <w:r>
              <w:rPr>
                <w:color w:val="000000"/>
              </w:rPr>
              <w:t>и т.д.). Конфиденциальная</w:t>
            </w:r>
            <w:r w:rsidRPr="00485B9F">
              <w:rPr>
                <w:color w:val="000000"/>
              </w:rPr>
              <w:t xml:space="preserve"> информация не подлежит разглашению третьим лицам.</w:t>
            </w:r>
          </w:p>
        </w:tc>
      </w:tr>
      <w:tr w:rsidR="00203241" w:rsidRPr="004429FB" w:rsidTr="006A7C25">
        <w:trPr>
          <w:trHeight w:val="416"/>
        </w:trPr>
        <w:tc>
          <w:tcPr>
            <w:tcW w:w="560" w:type="dxa"/>
          </w:tcPr>
          <w:p w:rsidR="00203241" w:rsidRDefault="00203241" w:rsidP="006A7C25">
            <w:pPr>
              <w:jc w:val="center"/>
              <w:rPr>
                <w:sz w:val="20"/>
                <w:szCs w:val="20"/>
              </w:rPr>
            </w:pPr>
            <w:r>
              <w:rPr>
                <w:sz w:val="20"/>
                <w:szCs w:val="20"/>
              </w:rPr>
              <w:t>6</w:t>
            </w:r>
          </w:p>
        </w:tc>
        <w:tc>
          <w:tcPr>
            <w:tcW w:w="2403" w:type="dxa"/>
          </w:tcPr>
          <w:p w:rsidR="00203241" w:rsidRPr="00D3189C" w:rsidRDefault="00203241" w:rsidP="006A7C25">
            <w:pPr>
              <w:rPr>
                <w:color w:val="000000"/>
              </w:rPr>
            </w:pPr>
            <w:r>
              <w:rPr>
                <w:color w:val="000000"/>
              </w:rPr>
              <w:t>Срок оказания услуг</w:t>
            </w:r>
          </w:p>
        </w:tc>
        <w:tc>
          <w:tcPr>
            <w:tcW w:w="6784" w:type="dxa"/>
          </w:tcPr>
          <w:p w:rsidR="00203241" w:rsidRDefault="00203241" w:rsidP="006A7C25">
            <w:pPr>
              <w:rPr>
                <w:color w:val="000000"/>
              </w:rPr>
            </w:pPr>
            <w:r w:rsidRPr="00F6253D">
              <w:t xml:space="preserve">со дня </w:t>
            </w:r>
            <w:r>
              <w:t>подписания договора сторонам</w:t>
            </w:r>
            <w:r w:rsidRPr="00F6253D">
              <w:t xml:space="preserve"> до 31.12.2022г.,</w:t>
            </w:r>
          </w:p>
        </w:tc>
      </w:tr>
      <w:tr w:rsidR="00203241" w:rsidRPr="004429FB" w:rsidTr="006A7C25">
        <w:tc>
          <w:tcPr>
            <w:tcW w:w="560" w:type="dxa"/>
          </w:tcPr>
          <w:p w:rsidR="00203241" w:rsidRDefault="00203241" w:rsidP="006A7C25">
            <w:pPr>
              <w:jc w:val="center"/>
              <w:rPr>
                <w:sz w:val="20"/>
                <w:szCs w:val="20"/>
              </w:rPr>
            </w:pPr>
            <w:r>
              <w:rPr>
                <w:sz w:val="20"/>
                <w:szCs w:val="20"/>
              </w:rPr>
              <w:t>7</w:t>
            </w:r>
          </w:p>
        </w:tc>
        <w:tc>
          <w:tcPr>
            <w:tcW w:w="2403" w:type="dxa"/>
          </w:tcPr>
          <w:p w:rsidR="00203241" w:rsidRDefault="00203241" w:rsidP="006A7C25">
            <w:pPr>
              <w:rPr>
                <w:color w:val="000000"/>
              </w:rPr>
            </w:pPr>
            <w:r>
              <w:rPr>
                <w:color w:val="000000"/>
              </w:rPr>
              <w:t>Место оказания услуг</w:t>
            </w:r>
          </w:p>
        </w:tc>
        <w:tc>
          <w:tcPr>
            <w:tcW w:w="6784" w:type="dxa"/>
          </w:tcPr>
          <w:p w:rsidR="00203241" w:rsidRDefault="00203241" w:rsidP="006A7C25">
            <w:pPr>
              <w:rPr>
                <w:color w:val="000000"/>
              </w:rPr>
            </w:pPr>
            <w:r>
              <w:rPr>
                <w:color w:val="000000"/>
              </w:rPr>
              <w:t xml:space="preserve">территория Исполнителя в Юго-Восточном или Южном административном округе </w:t>
            </w:r>
            <w:proofErr w:type="gramStart"/>
            <w:r>
              <w:rPr>
                <w:color w:val="000000"/>
              </w:rPr>
              <w:t>г</w:t>
            </w:r>
            <w:proofErr w:type="gramEnd"/>
            <w:r>
              <w:rPr>
                <w:color w:val="000000"/>
              </w:rPr>
              <w:t>. Москвы, не далее 60 минут на общественном транспорте от территории Заказчика с целью экономии рабочего времени работников.</w:t>
            </w:r>
          </w:p>
        </w:tc>
      </w:tr>
    </w:tbl>
    <w:p w:rsidR="004520BF" w:rsidRDefault="004520BF"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4520BF" w:rsidRDefault="004520BF"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CD7C24" w:rsidRDefault="00CD7C24" w:rsidP="00CD7C24">
      <w:pPr>
        <w:pStyle w:val="afff9"/>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CD7C24" w:rsidRPr="00AE40C6" w:rsidRDefault="00CD7C24" w:rsidP="00203241">
      <w:pPr>
        <w:autoSpaceDE w:val="0"/>
        <w:autoSpaceDN w:val="0"/>
        <w:adjustRightInd w:val="0"/>
        <w:spacing w:after="0"/>
        <w:rPr>
          <w:rFonts w:eastAsiaTheme="minorHAnsi"/>
          <w:b/>
          <w:u w:val="single"/>
          <w:lang w:eastAsia="en-US"/>
        </w:rPr>
      </w:pPr>
      <w:r w:rsidRPr="00AE40C6">
        <w:rPr>
          <w:rFonts w:eastAsiaTheme="minorHAnsi"/>
          <w:b/>
          <w:u w:val="single"/>
          <w:lang w:eastAsia="en-US"/>
        </w:rPr>
        <w:t xml:space="preserve">Цена за единицу </w:t>
      </w:r>
      <w:r>
        <w:rPr>
          <w:rFonts w:eastAsiaTheme="minorHAnsi"/>
          <w:b/>
          <w:u w:val="single"/>
          <w:lang w:eastAsia="en-US"/>
        </w:rPr>
        <w:t>товара (работы, услуги)</w:t>
      </w:r>
      <w:r w:rsidRPr="00AE40C6">
        <w:rPr>
          <w:rFonts w:eastAsiaTheme="minorHAnsi"/>
          <w:b/>
          <w:u w:val="single"/>
          <w:lang w:eastAsia="en-US"/>
        </w:rPr>
        <w:t xml:space="preserve">, указанная в приложении № 1 к части </w:t>
      </w:r>
      <w:r w:rsidRPr="00AE40C6">
        <w:rPr>
          <w:rFonts w:eastAsiaTheme="minorHAnsi"/>
          <w:b/>
          <w:u w:val="single"/>
          <w:lang w:val="en-US" w:eastAsia="en-US"/>
        </w:rPr>
        <w:t>III</w:t>
      </w:r>
      <w:r w:rsidRPr="00AE40C6">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D0AAD" w:rsidRDefault="00CD7C24" w:rsidP="00203241">
      <w:pPr>
        <w:spacing w:after="0"/>
        <w:rPr>
          <w:b/>
        </w:rPr>
      </w:pPr>
      <w:r w:rsidRPr="00AE40C6">
        <w:rPr>
          <w:rFonts w:eastAsiaTheme="minorHAnsi"/>
          <w:b/>
          <w:u w:val="single"/>
          <w:lang w:eastAsia="en-US"/>
        </w:rPr>
        <w:t xml:space="preserve">Понижающий коэффициент рассчитывается путем деления цены договора, предложенной в ходе процедуры закупки участником закупки, обязанным </w:t>
      </w:r>
      <w:r>
        <w:rPr>
          <w:rFonts w:eastAsiaTheme="minorHAnsi"/>
          <w:b/>
          <w:u w:val="single"/>
          <w:lang w:eastAsia="en-US"/>
        </w:rPr>
        <w:t xml:space="preserve">заключить договор, на начальную </w:t>
      </w:r>
      <w:r w:rsidRPr="00AE40C6">
        <w:rPr>
          <w:rFonts w:eastAsiaTheme="minorHAnsi"/>
          <w:b/>
          <w:u w:val="single"/>
          <w:lang w:eastAsia="en-US"/>
        </w:rPr>
        <w:t>(максимальную) цену договора.</w:t>
      </w:r>
    </w:p>
    <w:p w:rsidR="007D0AAD" w:rsidRDefault="007D0AAD" w:rsidP="00490A00">
      <w:pPr>
        <w:spacing w:after="0"/>
        <w:jc w:val="center"/>
        <w:rPr>
          <w:b/>
        </w:rPr>
      </w:pPr>
    </w:p>
    <w:p w:rsidR="007D0AAD" w:rsidRDefault="00203241" w:rsidP="00203241">
      <w:pPr>
        <w:spacing w:after="0"/>
        <w:rPr>
          <w:b/>
        </w:rPr>
      </w:pPr>
      <w:r w:rsidRPr="007A4518">
        <w:t>Стоимость  одной  медицинской услуги в отношении одного кандидата/работника Заказчика психиатрического освидетельствования с электроэнцефалографическим исследованием составляет 1</w:t>
      </w:r>
      <w:r>
        <w:t> </w:t>
      </w:r>
      <w:r w:rsidRPr="007A4518">
        <w:t>800 (Одна тысяча восемьсот) рублей 00 копеек, НДС не облагается в соответствии со ст. 149 НК РФ.</w:t>
      </w:r>
    </w:p>
    <w:p w:rsidR="007D0AAD" w:rsidRDefault="007D0AAD" w:rsidP="00490A00">
      <w:pPr>
        <w:spacing w:after="0"/>
        <w:jc w:val="center"/>
        <w:rPr>
          <w:b/>
        </w:rPr>
      </w:pPr>
    </w:p>
    <w:p w:rsidR="007D0AAD" w:rsidRDefault="007D0AAD" w:rsidP="00490A00">
      <w:pPr>
        <w:spacing w:after="0"/>
        <w:jc w:val="center"/>
        <w:rPr>
          <w:b/>
        </w:rPr>
      </w:pPr>
    </w:p>
    <w:p w:rsidR="00203241" w:rsidRDefault="00203241" w:rsidP="00490A00">
      <w:pPr>
        <w:spacing w:after="0"/>
        <w:jc w:val="center"/>
        <w:rPr>
          <w:b/>
        </w:rPr>
      </w:pPr>
    </w:p>
    <w:p w:rsidR="00203241" w:rsidRDefault="00203241"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4520BF" w:rsidRDefault="004520BF" w:rsidP="00490A00">
      <w:pPr>
        <w:spacing w:after="0"/>
        <w:jc w:val="center"/>
        <w:rPr>
          <w:b/>
        </w:rPr>
      </w:pPr>
    </w:p>
    <w:p w:rsidR="003A6333" w:rsidRPr="003A6333" w:rsidRDefault="003A6333" w:rsidP="003A6333">
      <w:pPr>
        <w:spacing w:after="0" w:line="276" w:lineRule="auto"/>
        <w:jc w:val="center"/>
        <w:rPr>
          <w:b/>
        </w:rPr>
      </w:pP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203241" w:rsidRPr="00F26942" w:rsidRDefault="00203241" w:rsidP="00203241">
      <w:pPr>
        <w:spacing w:after="0"/>
        <w:jc w:val="center"/>
        <w:rPr>
          <w:b/>
          <w:bCs/>
          <w:u w:val="single"/>
        </w:rPr>
      </w:pPr>
      <w:r w:rsidRPr="007A4518">
        <w:rPr>
          <w:b/>
          <w:bCs/>
        </w:rPr>
        <w:t>ДОГОВОР № _________</w:t>
      </w:r>
    </w:p>
    <w:p w:rsidR="00203241" w:rsidRPr="00F26942" w:rsidRDefault="00203241" w:rsidP="00203241">
      <w:pPr>
        <w:spacing w:after="0"/>
        <w:jc w:val="center"/>
        <w:rPr>
          <w:b/>
          <w:bCs/>
        </w:rPr>
      </w:pPr>
      <w:r w:rsidRPr="007A4518">
        <w:rPr>
          <w:b/>
          <w:bCs/>
        </w:rPr>
        <w:t>на предоставление медицинских услуг по проведению психиатрического освидетельствования</w:t>
      </w:r>
    </w:p>
    <w:p w:rsidR="00203241" w:rsidRPr="00F26942" w:rsidRDefault="00203241" w:rsidP="00203241">
      <w:pPr>
        <w:spacing w:after="0"/>
        <w:rPr>
          <w:b/>
          <w:bCs/>
        </w:rPr>
      </w:pPr>
    </w:p>
    <w:p w:rsidR="00203241" w:rsidRDefault="00203241" w:rsidP="00203241">
      <w:pPr>
        <w:tabs>
          <w:tab w:val="right" w:pos="10206"/>
        </w:tabs>
        <w:spacing w:after="0"/>
      </w:pPr>
      <w:r w:rsidRPr="007A4518">
        <w:t>г. Москва</w:t>
      </w:r>
      <w:r w:rsidRPr="007A4518">
        <w:tab/>
        <w:t>«____» __________ 2019г.</w:t>
      </w:r>
    </w:p>
    <w:p w:rsidR="00203241" w:rsidRDefault="00203241" w:rsidP="00203241">
      <w:pPr>
        <w:tabs>
          <w:tab w:val="right" w:pos="10065"/>
        </w:tabs>
        <w:spacing w:after="0"/>
      </w:pPr>
    </w:p>
    <w:p w:rsidR="00203241" w:rsidRPr="00F26942" w:rsidRDefault="00203241" w:rsidP="00203241">
      <w:pPr>
        <w:pStyle w:val="afff2"/>
        <w:jc w:val="both"/>
      </w:pPr>
      <w:proofErr w:type="gramStart"/>
      <w:r w:rsidRPr="007A4518">
        <w:rPr>
          <w:b/>
        </w:rPr>
        <w:t>_____________________________________________</w:t>
      </w:r>
      <w:r>
        <w:rPr>
          <w:b/>
        </w:rPr>
        <w:t xml:space="preserve"> (</w:t>
      </w:r>
      <w:r w:rsidRPr="007A4518">
        <w:rPr>
          <w:b/>
        </w:rPr>
        <w:t>____________________________)</w:t>
      </w:r>
      <w:r w:rsidRPr="007A4518">
        <w:t xml:space="preserve">, в лице _____________________________, действующего на основании </w:t>
      </w:r>
      <w:r>
        <w:t>_______________</w:t>
      </w:r>
      <w:r w:rsidRPr="007A4518">
        <w:t xml:space="preserve">, именуемое в дальнейшем </w:t>
      </w:r>
      <w:r w:rsidRPr="007A4518">
        <w:rPr>
          <w:b/>
        </w:rPr>
        <w:t>«Исполнитель»</w:t>
      </w:r>
      <w:r w:rsidRPr="007A4518">
        <w:t xml:space="preserve">, и </w:t>
      </w:r>
      <w:r w:rsidRPr="007A4518">
        <w:rPr>
          <w:b/>
        </w:rPr>
        <w:t>Федеральное государственное унитарное предприятие «Московский эндокринный завод» (ФГУП «Московский эндокринный завод»</w:t>
      </w:r>
      <w:r>
        <w:rPr>
          <w:b/>
        </w:rPr>
        <w:t>)</w:t>
      </w:r>
      <w:r w:rsidRPr="007A4518">
        <w:t>, именуемое в дальнейшем «Заказчик» в лице Генерального директора</w:t>
      </w:r>
      <w:r>
        <w:t xml:space="preserve"> </w:t>
      </w:r>
      <w:r w:rsidRPr="007A4518">
        <w:t xml:space="preserve">  Фонарева Михаила Юрьевича, действующего на основании</w:t>
      </w:r>
      <w:r>
        <w:t xml:space="preserve"> Устава</w:t>
      </w:r>
      <w:r w:rsidRPr="007A4518">
        <w:t xml:space="preserve">, с другой стороны, именуемые в дальнейшем «Стороны», по результатам проведения </w:t>
      </w:r>
      <w:r>
        <w:t>запросов котировок в электронной форме</w:t>
      </w:r>
      <w:r w:rsidRPr="007A4518">
        <w:t>, объявленного Извещением о закупке от «___» __________ 20__ г. № _______ на основании</w:t>
      </w:r>
      <w:proofErr w:type="gramEnd"/>
      <w:r w:rsidRPr="007A4518">
        <w:t xml:space="preserve"> протокола заседания Закупочной комиссии ФГУП «Московский эндокринный завод» от «___» __________ 20__ г. № _______</w:t>
      </w:r>
      <w:r>
        <w:t xml:space="preserve">, </w:t>
      </w:r>
      <w:r w:rsidRPr="007A4518">
        <w:t>заключили настоящий договор о нижеследующем.</w:t>
      </w:r>
    </w:p>
    <w:p w:rsidR="00203241" w:rsidRPr="00F26942" w:rsidRDefault="00203241" w:rsidP="00203241">
      <w:pPr>
        <w:pStyle w:val="25"/>
        <w:spacing w:after="0" w:line="240" w:lineRule="auto"/>
        <w:ind w:left="1080"/>
        <w:jc w:val="center"/>
        <w:rPr>
          <w:b/>
        </w:rPr>
      </w:pPr>
    </w:p>
    <w:p w:rsidR="00203241" w:rsidRDefault="00203241" w:rsidP="00203241">
      <w:pPr>
        <w:pStyle w:val="25"/>
        <w:numPr>
          <w:ilvl w:val="0"/>
          <w:numId w:val="35"/>
        </w:numPr>
        <w:spacing w:after="0" w:line="240" w:lineRule="auto"/>
        <w:ind w:left="0" w:firstLine="0"/>
        <w:jc w:val="center"/>
        <w:rPr>
          <w:b/>
        </w:rPr>
      </w:pPr>
      <w:r w:rsidRPr="007A4518">
        <w:rPr>
          <w:b/>
        </w:rPr>
        <w:t>Предмет договора</w:t>
      </w:r>
    </w:p>
    <w:p w:rsidR="00203241" w:rsidRPr="00F26942" w:rsidRDefault="00203241" w:rsidP="00203241">
      <w:pPr>
        <w:pStyle w:val="25"/>
        <w:spacing w:after="0" w:line="240" w:lineRule="auto"/>
        <w:ind w:left="1080"/>
        <w:jc w:val="center"/>
      </w:pPr>
    </w:p>
    <w:p w:rsidR="00203241" w:rsidRPr="00F26942" w:rsidRDefault="00203241" w:rsidP="00203241">
      <w:pPr>
        <w:autoSpaceDE w:val="0"/>
        <w:autoSpaceDN w:val="0"/>
        <w:adjustRightInd w:val="0"/>
        <w:spacing w:after="0"/>
        <w:ind w:firstLine="709"/>
        <w:outlineLvl w:val="0"/>
      </w:pPr>
      <w:r w:rsidRPr="007A4518">
        <w:t>1.1</w:t>
      </w:r>
      <w:r>
        <w:tab/>
      </w:r>
      <w:r w:rsidRPr="007A4518">
        <w:rPr>
          <w:color w:val="000000"/>
        </w:rPr>
        <w:t xml:space="preserve">Заказчик поручает, а Исполнитель осуществляет своевременное предоставление Заказчику медицинских услуг по проведению обязательного психиатрического освидетельствования кандидатов/работников Заказчика, </w:t>
      </w:r>
      <w:r w:rsidRPr="007A4518">
        <w:t>включая проведение электроэнцефалограммы</w:t>
      </w:r>
      <w:r w:rsidRPr="007A4518">
        <w:rPr>
          <w:bCs/>
          <w:color w:val="000000"/>
        </w:rPr>
        <w:t xml:space="preserve"> в соответствии с </w:t>
      </w:r>
      <w:r w:rsidRPr="007A4518">
        <w:t>Постановлением Правительства РФ от 23.09.2002 г. № 695, Постановлением Правительства РФ от 28.04.1993 г. № 377.</w:t>
      </w:r>
    </w:p>
    <w:p w:rsidR="00203241" w:rsidRPr="00F26942" w:rsidRDefault="00203241" w:rsidP="00203241">
      <w:pPr>
        <w:autoSpaceDE w:val="0"/>
        <w:autoSpaceDN w:val="0"/>
        <w:adjustRightInd w:val="0"/>
        <w:spacing w:after="0"/>
        <w:ind w:firstLine="709"/>
        <w:outlineLvl w:val="0"/>
      </w:pPr>
      <w:r w:rsidRPr="007A4518">
        <w:t>1.2</w:t>
      </w:r>
      <w:r>
        <w:tab/>
      </w:r>
      <w:r w:rsidRPr="007A4518">
        <w:t>Медицинские услуги оказываются Исполнителем по настоящему Договору в соответствии с лицензией на осуществлени</w:t>
      </w:r>
      <w:r>
        <w:t>е</w:t>
      </w:r>
      <w:r w:rsidRPr="007A4518">
        <w:t xml:space="preserve"> медицинской деятельности №_________________ от «____»__________________ года, выданной Федеральной службой по надзору в сфере здравоохранения и социального развития, и имеющихся договоров.</w:t>
      </w:r>
    </w:p>
    <w:p w:rsidR="00203241" w:rsidRPr="00F26942" w:rsidRDefault="00203241" w:rsidP="00203241">
      <w:pPr>
        <w:autoSpaceDE w:val="0"/>
        <w:autoSpaceDN w:val="0"/>
        <w:adjustRightInd w:val="0"/>
        <w:spacing w:after="0"/>
        <w:ind w:firstLine="709"/>
        <w:outlineLvl w:val="0"/>
      </w:pPr>
      <w:r w:rsidRPr="007A4518">
        <w:t>1.3</w:t>
      </w:r>
      <w:proofErr w:type="gramStart"/>
      <w:r>
        <w:tab/>
      </w:r>
      <w:r w:rsidRPr="007A4518">
        <w:t>П</w:t>
      </w:r>
      <w:proofErr w:type="gramEnd"/>
      <w:r w:rsidRPr="007A4518">
        <w:t>ри исполнении настоящего Договора Стороны руководствуются действующим российским законодательством, регулирующим предоставление  платных медицинских  услуг  медицинскими учреждениями.</w:t>
      </w:r>
    </w:p>
    <w:p w:rsidR="00203241" w:rsidRPr="00F26942" w:rsidRDefault="00203241" w:rsidP="00203241">
      <w:pPr>
        <w:autoSpaceDE w:val="0"/>
        <w:autoSpaceDN w:val="0"/>
        <w:adjustRightInd w:val="0"/>
        <w:spacing w:after="0"/>
        <w:ind w:firstLine="709"/>
        <w:outlineLvl w:val="0"/>
      </w:pPr>
      <w:r w:rsidRPr="007A4518">
        <w:t>1.4</w:t>
      </w:r>
      <w:r>
        <w:tab/>
      </w:r>
      <w:r w:rsidRPr="007A4518">
        <w:t>Настоящий Договор вступает в силу со дня его подписания Сторонами и действует до 31.12.2022г., а в части исполнения финансовых обязательств – до полного исполнения Сторонами своих обязательств по настоящему Договору.</w:t>
      </w:r>
    </w:p>
    <w:p w:rsidR="00203241" w:rsidRPr="00F26942" w:rsidRDefault="00203241" w:rsidP="00203241">
      <w:pPr>
        <w:autoSpaceDE w:val="0"/>
        <w:autoSpaceDN w:val="0"/>
        <w:adjustRightInd w:val="0"/>
        <w:spacing w:after="0"/>
        <w:ind w:firstLine="709"/>
        <w:outlineLvl w:val="0"/>
      </w:pPr>
    </w:p>
    <w:p w:rsidR="00203241" w:rsidRPr="00F26942" w:rsidRDefault="00203241" w:rsidP="00203241">
      <w:pPr>
        <w:pStyle w:val="afff2"/>
        <w:jc w:val="center"/>
        <w:rPr>
          <w:b/>
        </w:rPr>
      </w:pPr>
      <w:r w:rsidRPr="007A4518">
        <w:rPr>
          <w:b/>
        </w:rPr>
        <w:t>2.</w:t>
      </w:r>
      <w:r>
        <w:rPr>
          <w:b/>
        </w:rPr>
        <w:tab/>
      </w:r>
      <w:r w:rsidRPr="007A4518">
        <w:rPr>
          <w:b/>
        </w:rPr>
        <w:t>Права и обязанности Сторон</w:t>
      </w:r>
    </w:p>
    <w:p w:rsidR="00203241" w:rsidRPr="00F26942" w:rsidRDefault="00203241" w:rsidP="00203241">
      <w:pPr>
        <w:pStyle w:val="afff2"/>
        <w:jc w:val="center"/>
        <w:rPr>
          <w:b/>
        </w:rPr>
      </w:pPr>
    </w:p>
    <w:p w:rsidR="00203241" w:rsidRPr="00F26942" w:rsidRDefault="00203241" w:rsidP="00203241">
      <w:pPr>
        <w:pStyle w:val="afff2"/>
        <w:ind w:firstLine="709"/>
        <w:jc w:val="both"/>
      </w:pPr>
      <w:r w:rsidRPr="007A4518">
        <w:t>2.1</w:t>
      </w:r>
      <w:r>
        <w:tab/>
      </w:r>
      <w:r w:rsidRPr="007A4518">
        <w:t>Заказчик обязан:</w:t>
      </w:r>
    </w:p>
    <w:p w:rsidR="00203241" w:rsidRPr="00F26942" w:rsidRDefault="00203241" w:rsidP="00203241">
      <w:pPr>
        <w:pStyle w:val="afff2"/>
        <w:numPr>
          <w:ilvl w:val="0"/>
          <w:numId w:val="32"/>
        </w:numPr>
        <w:ind w:left="1418" w:hanging="349"/>
        <w:jc w:val="both"/>
      </w:pPr>
      <w:r w:rsidRPr="007A4518">
        <w:t xml:space="preserve">выдать кандидату/работнику направление на прохождение обязательного психиатрического медицинского освидетельствования врачебной комиссией (далее – комиссия) с указанием вредных </w:t>
      </w:r>
      <w:proofErr w:type="gramStart"/>
      <w:r w:rsidRPr="007A4518">
        <w:t>и(</w:t>
      </w:r>
      <w:proofErr w:type="gramEnd"/>
      <w:r w:rsidRPr="007A4518">
        <w:t xml:space="preserve">или) опасных  производственных факторов  либо видов работ на рабочем месте по форме Приложение № </w:t>
      </w:r>
      <w:r>
        <w:t>1</w:t>
      </w:r>
      <w:r w:rsidRPr="007A4518">
        <w:t xml:space="preserve"> к настоящему Договору, которое соответствует Приложению № 4 к Инструкции, утвержденной приказом ФМБА России от 09.06.2018г. № 121 (далее – направление);</w:t>
      </w:r>
    </w:p>
    <w:p w:rsidR="00203241" w:rsidRPr="00F26942" w:rsidRDefault="00203241" w:rsidP="00203241">
      <w:pPr>
        <w:pStyle w:val="afff2"/>
        <w:numPr>
          <w:ilvl w:val="0"/>
          <w:numId w:val="32"/>
        </w:numPr>
        <w:ind w:left="1418" w:hanging="349"/>
        <w:jc w:val="both"/>
      </w:pPr>
      <w:r w:rsidRPr="007A4518">
        <w:t>оплатить услуги Исполнителя в размере и в сроки, указанные в настоящем Договоре;</w:t>
      </w:r>
    </w:p>
    <w:p w:rsidR="00203241" w:rsidRPr="00F26942" w:rsidRDefault="00203241" w:rsidP="00203241">
      <w:pPr>
        <w:pStyle w:val="afff2"/>
        <w:numPr>
          <w:ilvl w:val="0"/>
          <w:numId w:val="32"/>
        </w:numPr>
        <w:ind w:left="1418" w:hanging="349"/>
        <w:jc w:val="both"/>
      </w:pPr>
      <w:r w:rsidRPr="007A4518">
        <w:t>своевременно довести до сведения кандидатов/работников информацию о предстоящем медицинском освидетельствовании и обеспечить их явку;</w:t>
      </w:r>
    </w:p>
    <w:p w:rsidR="00203241" w:rsidRPr="00F26942" w:rsidRDefault="00203241" w:rsidP="00203241">
      <w:pPr>
        <w:pStyle w:val="afff2"/>
        <w:numPr>
          <w:ilvl w:val="0"/>
          <w:numId w:val="32"/>
        </w:numPr>
        <w:ind w:left="1418" w:hanging="349"/>
        <w:jc w:val="both"/>
      </w:pPr>
      <w:r w:rsidRPr="007A4518">
        <w:t>назначить своего уполномоченного представителя для решения общих вопросов и обеспечения контроля выполнения условий настоящего Договора;</w:t>
      </w:r>
    </w:p>
    <w:p w:rsidR="00203241" w:rsidRPr="00F26942" w:rsidRDefault="00203241" w:rsidP="00203241">
      <w:pPr>
        <w:pStyle w:val="afff2"/>
        <w:numPr>
          <w:ilvl w:val="0"/>
          <w:numId w:val="32"/>
        </w:numPr>
        <w:ind w:left="0" w:firstLine="1069"/>
        <w:jc w:val="both"/>
      </w:pPr>
      <w:r w:rsidRPr="007A4518">
        <w:t>подписать Акт об оказании услуг  по результатам оказания медицинских услуг.</w:t>
      </w:r>
    </w:p>
    <w:p w:rsidR="00203241" w:rsidRPr="00F26942" w:rsidRDefault="00203241" w:rsidP="00203241">
      <w:pPr>
        <w:pStyle w:val="afff2"/>
        <w:ind w:left="1069"/>
        <w:jc w:val="both"/>
      </w:pPr>
    </w:p>
    <w:p w:rsidR="00203241" w:rsidRPr="00F26942" w:rsidRDefault="00203241" w:rsidP="00203241">
      <w:pPr>
        <w:pStyle w:val="afff2"/>
        <w:ind w:firstLine="709"/>
        <w:jc w:val="both"/>
      </w:pPr>
      <w:r w:rsidRPr="007A4518">
        <w:t>2.2</w:t>
      </w:r>
      <w:r>
        <w:tab/>
      </w:r>
      <w:r w:rsidRPr="007A4518">
        <w:t>Заказчик имеет право:</w:t>
      </w:r>
    </w:p>
    <w:p w:rsidR="00203241" w:rsidRPr="00F26942" w:rsidRDefault="00203241" w:rsidP="00203241">
      <w:pPr>
        <w:pStyle w:val="afff2"/>
        <w:numPr>
          <w:ilvl w:val="0"/>
          <w:numId w:val="34"/>
        </w:numPr>
        <w:jc w:val="both"/>
      </w:pPr>
      <w:r w:rsidRPr="007A4518">
        <w:lastRenderedPageBreak/>
        <w:t xml:space="preserve">обращаться к Исполнителю и получать необходимую документацию, регламентирующую деятельность Исполнителя, а также информацию о ходе оказания услуг по настоящему Договору. </w:t>
      </w:r>
    </w:p>
    <w:p w:rsidR="00203241" w:rsidRPr="00F26942" w:rsidRDefault="00203241" w:rsidP="00203241">
      <w:pPr>
        <w:pStyle w:val="afff2"/>
        <w:ind w:firstLine="709"/>
        <w:jc w:val="both"/>
      </w:pPr>
    </w:p>
    <w:p w:rsidR="00203241" w:rsidRPr="00F26942" w:rsidRDefault="00203241" w:rsidP="00203241">
      <w:pPr>
        <w:pStyle w:val="afff2"/>
        <w:ind w:firstLine="709"/>
        <w:jc w:val="both"/>
      </w:pPr>
      <w:r w:rsidRPr="007A4518">
        <w:t>2.3</w:t>
      </w:r>
      <w:r>
        <w:tab/>
      </w:r>
      <w:r w:rsidRPr="007A4518">
        <w:t>Исполнитель обязан:</w:t>
      </w:r>
    </w:p>
    <w:p w:rsidR="00203241" w:rsidRPr="00F26942" w:rsidRDefault="00203241" w:rsidP="00203241">
      <w:pPr>
        <w:pStyle w:val="afff2"/>
        <w:numPr>
          <w:ilvl w:val="0"/>
          <w:numId w:val="33"/>
        </w:numPr>
        <w:ind w:left="1418" w:hanging="349"/>
        <w:jc w:val="both"/>
      </w:pPr>
      <w:r w:rsidRPr="007A4518">
        <w:t>на основании направления обеспечить обязательное психиатрическое освидетельствование кандидатов/работников Заказчика комиссией, в соответствии с требованиями действующих нормативных документов;</w:t>
      </w:r>
    </w:p>
    <w:p w:rsidR="00203241" w:rsidRPr="00F26942" w:rsidRDefault="00203241" w:rsidP="00203241">
      <w:pPr>
        <w:pStyle w:val="afff2"/>
        <w:numPr>
          <w:ilvl w:val="0"/>
          <w:numId w:val="33"/>
        </w:numPr>
        <w:ind w:left="1418" w:hanging="349"/>
        <w:jc w:val="both"/>
      </w:pPr>
      <w:r w:rsidRPr="007A4518">
        <w:t>вести всю необходимую медицинскую документацию в соответствии с требованиями действующего законодательства;</w:t>
      </w:r>
    </w:p>
    <w:p w:rsidR="00203241" w:rsidRPr="00F26942" w:rsidRDefault="00203241" w:rsidP="00203241">
      <w:pPr>
        <w:pStyle w:val="afff2"/>
        <w:numPr>
          <w:ilvl w:val="0"/>
          <w:numId w:val="33"/>
        </w:numPr>
        <w:ind w:left="1418" w:hanging="349"/>
        <w:jc w:val="both"/>
      </w:pPr>
      <w:r w:rsidRPr="007A4518">
        <w:t>по результатам проведенного психиатрического освидетельствования выдавать на руки кандидату/работнику Заказчика решение комиссии (заключение)</w:t>
      </w:r>
      <w:r w:rsidRPr="007A4518">
        <w:rPr>
          <w:color w:val="000000"/>
        </w:rPr>
        <w:t>;</w:t>
      </w:r>
    </w:p>
    <w:p w:rsidR="00203241" w:rsidRPr="00281F5A" w:rsidRDefault="00203241" w:rsidP="00203241">
      <w:pPr>
        <w:pStyle w:val="afff2"/>
        <w:numPr>
          <w:ilvl w:val="0"/>
          <w:numId w:val="33"/>
        </w:numPr>
        <w:ind w:left="1418" w:hanging="349"/>
        <w:jc w:val="both"/>
      </w:pPr>
      <w:r w:rsidRPr="007A4518">
        <w:rPr>
          <w:color w:val="000000"/>
        </w:rPr>
        <w:t>надлежащим образом оказывать услуги, предусмотренные настоящим Договором, отвечающие требованиям, предъявляемым к методам диагностики, профилактики и лечения, разрешенным на территории РФ в рамках действующей лицензии №</w:t>
      </w:r>
      <w:r>
        <w:rPr>
          <w:color w:val="000000"/>
        </w:rPr>
        <w:t> </w:t>
      </w:r>
      <w:r w:rsidRPr="007A4518">
        <w:rPr>
          <w:color w:val="000000"/>
        </w:rPr>
        <w:t>_________________ от «_____»_____________ г.;</w:t>
      </w:r>
    </w:p>
    <w:p w:rsidR="00203241" w:rsidRPr="004431D4" w:rsidRDefault="00203241" w:rsidP="00203241">
      <w:pPr>
        <w:pStyle w:val="afff2"/>
        <w:numPr>
          <w:ilvl w:val="0"/>
          <w:numId w:val="33"/>
        </w:numPr>
        <w:ind w:left="1418" w:hanging="349"/>
        <w:jc w:val="both"/>
      </w:pPr>
      <w:r>
        <w:t>оказывать услуги по настоящему Договору в следующие сроки: не более 7 (семи) календарных дней, с момента обращения кандидата/работника Заказчика к Исполнителю.</w:t>
      </w:r>
    </w:p>
    <w:p w:rsidR="00203241" w:rsidRPr="00F26942" w:rsidRDefault="00203241" w:rsidP="00203241">
      <w:pPr>
        <w:pStyle w:val="afff2"/>
        <w:numPr>
          <w:ilvl w:val="0"/>
          <w:numId w:val="33"/>
        </w:numPr>
        <w:ind w:left="1418" w:hanging="349"/>
        <w:jc w:val="both"/>
      </w:pPr>
      <w:r w:rsidRPr="007A4518">
        <w:rPr>
          <w:color w:val="000000"/>
        </w:rPr>
        <w:t>в случае невозможности оказания услуг уведомить об этом Заказчика не менее чем за 7 (семь) дней до установленного срока начала оказания услуг;</w:t>
      </w:r>
    </w:p>
    <w:p w:rsidR="00203241" w:rsidRPr="00F26942" w:rsidRDefault="00203241" w:rsidP="00203241">
      <w:pPr>
        <w:pStyle w:val="afff2"/>
        <w:numPr>
          <w:ilvl w:val="0"/>
          <w:numId w:val="33"/>
        </w:numPr>
        <w:ind w:left="1418" w:hanging="349"/>
        <w:jc w:val="both"/>
      </w:pPr>
      <w:r w:rsidRPr="007A4518">
        <w:rPr>
          <w:color w:val="000000"/>
        </w:rPr>
        <w:t>обеспечить участие квалифицированного медицинского персонала по оказанию медицинских услуг при проведении обязательного психиатрического освидетельствования, включая проведение электроэнцефалограммы в рамках выполнения обязательств по настоящему Договору;</w:t>
      </w:r>
    </w:p>
    <w:p w:rsidR="00203241" w:rsidRPr="00F26942" w:rsidRDefault="00203241" w:rsidP="00203241">
      <w:pPr>
        <w:pStyle w:val="afff2"/>
        <w:numPr>
          <w:ilvl w:val="0"/>
          <w:numId w:val="33"/>
        </w:numPr>
        <w:ind w:left="1418" w:hanging="349"/>
        <w:jc w:val="both"/>
      </w:pPr>
      <w:r w:rsidRPr="007A4518">
        <w:rPr>
          <w:color w:val="000000"/>
        </w:rPr>
        <w:t>предоставлять одновременно вместе со счетами-фактурами</w:t>
      </w:r>
      <w:r>
        <w:rPr>
          <w:color w:val="000000"/>
        </w:rPr>
        <w:t xml:space="preserve"> (если применимо)</w:t>
      </w:r>
      <w:r w:rsidRPr="007A4518">
        <w:rPr>
          <w:color w:val="000000"/>
        </w:rPr>
        <w:t xml:space="preserve"> Акт об оказании услуг ежемесячно не позднее последнего числа отчетного месяца, а в последний месяц оказания услуг – в день окончания оказания услуг.</w:t>
      </w:r>
    </w:p>
    <w:p w:rsidR="00203241" w:rsidRPr="00F26942" w:rsidRDefault="00203241" w:rsidP="00203241">
      <w:pPr>
        <w:pStyle w:val="afff2"/>
        <w:ind w:firstLine="709"/>
        <w:jc w:val="both"/>
      </w:pPr>
    </w:p>
    <w:p w:rsidR="00203241" w:rsidRPr="00F26942" w:rsidRDefault="00203241" w:rsidP="00203241">
      <w:pPr>
        <w:pStyle w:val="afff2"/>
        <w:jc w:val="center"/>
        <w:rPr>
          <w:b/>
        </w:rPr>
      </w:pPr>
      <w:r w:rsidRPr="007A4518">
        <w:rPr>
          <w:b/>
        </w:rPr>
        <w:t>3.</w:t>
      </w:r>
      <w:r>
        <w:rPr>
          <w:b/>
        </w:rPr>
        <w:tab/>
      </w:r>
      <w:r w:rsidRPr="007A4518">
        <w:rPr>
          <w:b/>
        </w:rPr>
        <w:t>Место, порядок и организация оказания медицинских услуг</w:t>
      </w:r>
    </w:p>
    <w:p w:rsidR="00203241" w:rsidRPr="00F26942" w:rsidRDefault="00203241" w:rsidP="00203241">
      <w:pPr>
        <w:pStyle w:val="afff2"/>
        <w:jc w:val="center"/>
        <w:rPr>
          <w:b/>
        </w:rPr>
      </w:pPr>
    </w:p>
    <w:p w:rsidR="00203241" w:rsidRPr="00F26942" w:rsidRDefault="00203241" w:rsidP="00203241">
      <w:pPr>
        <w:pStyle w:val="afff2"/>
        <w:ind w:firstLine="709"/>
        <w:jc w:val="both"/>
      </w:pPr>
      <w:r w:rsidRPr="007A4518">
        <w:t>3.1</w:t>
      </w:r>
      <w:r>
        <w:tab/>
      </w:r>
      <w:r w:rsidRPr="007A4518">
        <w:t>Место оказания услуг:</w:t>
      </w:r>
      <w:r w:rsidRPr="007A4518">
        <w:rPr>
          <w:bCs/>
        </w:rPr>
        <w:t xml:space="preserve"> ____________________________________________________.</w:t>
      </w:r>
    </w:p>
    <w:p w:rsidR="00203241" w:rsidRPr="00F26942" w:rsidRDefault="00203241" w:rsidP="00203241">
      <w:pPr>
        <w:pStyle w:val="afff2"/>
        <w:ind w:firstLine="709"/>
        <w:jc w:val="both"/>
      </w:pPr>
      <w:r w:rsidRPr="007A4518">
        <w:t>3.2</w:t>
      </w:r>
      <w:proofErr w:type="gramStart"/>
      <w:r>
        <w:tab/>
      </w:r>
      <w:r w:rsidRPr="007A4518">
        <w:t>Д</w:t>
      </w:r>
      <w:proofErr w:type="gramEnd"/>
      <w:r w:rsidRPr="007A4518">
        <w:t xml:space="preserve">ля проведения обязательного психиатрического освидетельствования, включая проведение электроэнцефалограммы с целью определения  пригодности кандидата/работника по состоянию психического здоровья к осуществлению отдельных видов деятельности и отсутствия противопоказаний к осуществлению деятельности в рамках профессии или должности, Заказчик выдаёт кандидату/работнику направление.  </w:t>
      </w:r>
    </w:p>
    <w:p w:rsidR="00203241" w:rsidRPr="00F26942" w:rsidRDefault="00203241" w:rsidP="00203241">
      <w:pPr>
        <w:pStyle w:val="afff2"/>
        <w:ind w:firstLine="709"/>
        <w:jc w:val="both"/>
      </w:pPr>
      <w:r w:rsidRPr="007A4518">
        <w:t>3.3</w:t>
      </w:r>
      <w:proofErr w:type="gramStart"/>
      <w:r>
        <w:tab/>
      </w:r>
      <w:r w:rsidRPr="007A4518">
        <w:t>Н</w:t>
      </w:r>
      <w:proofErr w:type="gramEnd"/>
      <w:r w:rsidRPr="007A4518">
        <w:t>а основании полученного от Заказчика направления Исполнитель обеспечивает проведение обязательного психиатрического освидетельствования и проводит необходимый объем обследований (исследований).</w:t>
      </w:r>
    </w:p>
    <w:p w:rsidR="00203241" w:rsidRPr="00F26942" w:rsidRDefault="00203241" w:rsidP="00203241">
      <w:pPr>
        <w:pStyle w:val="afff2"/>
        <w:ind w:firstLine="709"/>
        <w:jc w:val="both"/>
      </w:pPr>
      <w:r w:rsidRPr="007A4518">
        <w:t>3.4</w:t>
      </w:r>
      <w:proofErr w:type="gramStart"/>
      <w:r>
        <w:tab/>
      </w:r>
      <w:r w:rsidRPr="007A4518">
        <w:t>П</w:t>
      </w:r>
      <w:proofErr w:type="gramEnd"/>
      <w:r w:rsidRPr="007A4518">
        <w:t>о завершении обследования (исследования) Исполнитель выдаёт на руки кандидату/работнику решение комиссии (заключение) с указанием информации об отсутствии (наличии) противопоказаний к работе по профессии или должности в контакте с вредными и (или) опасными веществами и (или) производственными факторами, указанными Заказчиком в направлении.</w:t>
      </w:r>
    </w:p>
    <w:p w:rsidR="00203241" w:rsidRPr="00F26942" w:rsidRDefault="00203241" w:rsidP="00203241">
      <w:pPr>
        <w:pStyle w:val="afff2"/>
      </w:pPr>
    </w:p>
    <w:p w:rsidR="00203241" w:rsidRDefault="00203241" w:rsidP="00203241">
      <w:pPr>
        <w:pStyle w:val="afff2"/>
        <w:jc w:val="center"/>
        <w:rPr>
          <w:b/>
        </w:rPr>
      </w:pPr>
      <w:r w:rsidRPr="007A4518">
        <w:rPr>
          <w:b/>
        </w:rPr>
        <w:t>4.</w:t>
      </w:r>
      <w:r>
        <w:rPr>
          <w:b/>
        </w:rPr>
        <w:tab/>
      </w:r>
      <w:r w:rsidRPr="007A4518">
        <w:rPr>
          <w:b/>
        </w:rPr>
        <w:t>Цена и порядок расчётов</w:t>
      </w:r>
    </w:p>
    <w:p w:rsidR="00203241" w:rsidRPr="00F26942" w:rsidRDefault="00203241" w:rsidP="00203241">
      <w:pPr>
        <w:pStyle w:val="afff2"/>
        <w:jc w:val="both"/>
        <w:rPr>
          <w:b/>
        </w:rPr>
      </w:pPr>
    </w:p>
    <w:p w:rsidR="00203241" w:rsidRPr="00F26942" w:rsidRDefault="00203241" w:rsidP="00203241">
      <w:pPr>
        <w:pStyle w:val="afff2"/>
        <w:ind w:firstLine="709"/>
        <w:jc w:val="both"/>
      </w:pPr>
      <w:r w:rsidRPr="007A4518">
        <w:t>4.1</w:t>
      </w:r>
      <w:r>
        <w:tab/>
      </w:r>
      <w:r w:rsidRPr="007A4518">
        <w:t xml:space="preserve">Цена настоящего Договора формируется из суммы стоимости оказанных услуг за весь период действия настоящего Договора и не может превышать </w:t>
      </w:r>
      <w:r>
        <w:t>_________</w:t>
      </w:r>
      <w:r w:rsidRPr="007A4518">
        <w:t xml:space="preserve"> рублей </w:t>
      </w:r>
      <w:r>
        <w:t>___</w:t>
      </w:r>
      <w:r w:rsidRPr="007A4518">
        <w:t xml:space="preserve"> копеек, НДС не облагается в соответствии со ст. 149 НК РФ. </w:t>
      </w:r>
    </w:p>
    <w:p w:rsidR="00203241" w:rsidRPr="00F26942" w:rsidRDefault="00203241" w:rsidP="00203241">
      <w:pPr>
        <w:pStyle w:val="afff2"/>
        <w:ind w:firstLine="709"/>
        <w:jc w:val="both"/>
      </w:pPr>
      <w:r w:rsidRPr="007A4518">
        <w:lastRenderedPageBreak/>
        <w:t>4.2</w:t>
      </w:r>
      <w:proofErr w:type="gramStart"/>
      <w:r>
        <w:tab/>
      </w:r>
      <w:r w:rsidRPr="007A4518">
        <w:t>О</w:t>
      </w:r>
      <w:proofErr w:type="gramEnd"/>
      <w:r w:rsidRPr="007A4518">
        <w:t>дна медицинская услуга включает в себя проведение  психиатрического освидетельствования комиссией и электроэнцефалографического исследования.</w:t>
      </w:r>
    </w:p>
    <w:p w:rsidR="00203241" w:rsidRDefault="00203241" w:rsidP="00203241">
      <w:pPr>
        <w:pStyle w:val="afff2"/>
        <w:ind w:firstLine="709"/>
        <w:jc w:val="both"/>
      </w:pPr>
      <w:r w:rsidRPr="007A4518">
        <w:t>4.3</w:t>
      </w:r>
      <w:r>
        <w:tab/>
      </w:r>
      <w:r w:rsidRPr="007A4518">
        <w:t xml:space="preserve">Стоимость  одной  медицинской услуги в отношении одного кандидата/работника Заказчика психиатрического освидетельствования с электроэнцефалографическим исследованием составляет </w:t>
      </w:r>
      <w:r>
        <w:t>______________</w:t>
      </w:r>
      <w:r w:rsidRPr="007A4518">
        <w:t xml:space="preserve"> рублей </w:t>
      </w:r>
      <w:r>
        <w:t>____</w:t>
      </w:r>
      <w:r w:rsidRPr="007A4518">
        <w:t xml:space="preserve"> копеек, НДС не облагается в соответствии со ст. 149 НК РФ.</w:t>
      </w:r>
    </w:p>
    <w:p w:rsidR="00203241" w:rsidRPr="00F26942" w:rsidRDefault="00203241" w:rsidP="00203241">
      <w:pPr>
        <w:pStyle w:val="afff2"/>
        <w:ind w:firstLine="709"/>
        <w:jc w:val="both"/>
      </w:pPr>
      <w:r w:rsidRPr="007A4518">
        <w:t>4.4</w:t>
      </w:r>
      <w:r>
        <w:tab/>
      </w:r>
      <w:r w:rsidRPr="007A4518">
        <w:t>Стоимость одной медицинской услуги – психиатрического освидетельствования с электроэнцефалографическим исследованием является фиксированной и не подлежит изменению на весь период действия настоящего Договора.</w:t>
      </w:r>
    </w:p>
    <w:p w:rsidR="00203241" w:rsidRDefault="00203241" w:rsidP="00203241">
      <w:pPr>
        <w:pStyle w:val="afff2"/>
        <w:ind w:firstLine="709"/>
        <w:jc w:val="both"/>
      </w:pPr>
      <w:r w:rsidRPr="007A4518">
        <w:t>4.5</w:t>
      </w:r>
      <w:r>
        <w:tab/>
      </w:r>
      <w:r w:rsidRPr="007A4518">
        <w:t xml:space="preserve">Платежи должны производиться не позднее 10 (десяти) банковских дней, </w:t>
      </w:r>
      <w:proofErr w:type="gramStart"/>
      <w:r w:rsidRPr="007A4518">
        <w:t>с даты подписания</w:t>
      </w:r>
      <w:proofErr w:type="gramEnd"/>
      <w:r w:rsidRPr="007A4518">
        <w:t xml:space="preserve"> обеими Сторонами Акта об оказании услуг по выставленному счету Исполнителя. Медицинские услуги  НДС не облагаются в соответствии с Налоговым кодексом РФ (часть 2 раздел </w:t>
      </w:r>
      <w:r w:rsidRPr="007A4518">
        <w:rPr>
          <w:lang w:val="en-US"/>
        </w:rPr>
        <w:t>VIII</w:t>
      </w:r>
      <w:r w:rsidRPr="007A4518">
        <w:t xml:space="preserve"> ст.149 пункт 2 п.п.2).</w:t>
      </w:r>
    </w:p>
    <w:p w:rsidR="00203241" w:rsidRDefault="00203241" w:rsidP="00203241">
      <w:pPr>
        <w:pStyle w:val="afff2"/>
        <w:ind w:firstLine="709"/>
        <w:jc w:val="both"/>
      </w:pPr>
      <w:r w:rsidRPr="007A4518">
        <w:t>4.6</w:t>
      </w:r>
      <w:proofErr w:type="gramStart"/>
      <w:r w:rsidRPr="007A4518">
        <w:t xml:space="preserve"> Н</w:t>
      </w:r>
      <w:proofErr w:type="gramEnd"/>
      <w:r w:rsidRPr="007A4518">
        <w:t xml:space="preserve">е позднее 5 (пяти) рабочих дней - после получения Акта об оказании услуг от Исполнителя, Заказчик рассматривает результаты оказания медицинских услуг и осуществляет приемку оказанных услуг </w:t>
      </w:r>
      <w:r>
        <w:t>–</w:t>
      </w:r>
      <w:r w:rsidRPr="007A4518">
        <w:t xml:space="preserve"> на предмет соответствия их объема, стоимости и качества</w:t>
      </w:r>
      <w:r>
        <w:t xml:space="preserve"> –</w:t>
      </w:r>
      <w:r w:rsidRPr="007A4518">
        <w:t xml:space="preserve"> требованиям, изложенным в настоящем Договоре, и </w:t>
      </w:r>
      <w:r>
        <w:t xml:space="preserve">в срок, установленный п. 4.7 настоящего Договора, </w:t>
      </w:r>
      <w:r w:rsidRPr="007A4518">
        <w:t>направляет Исполнителю подписанный 1</w:t>
      </w:r>
      <w:r>
        <w:t> </w:t>
      </w:r>
      <w:r w:rsidRPr="007A4518">
        <w:t xml:space="preserve">(один) экземпляр Акта об оказании услуг, либо запрос о </w:t>
      </w:r>
      <w:proofErr w:type="gramStart"/>
      <w:r w:rsidRPr="007A4518">
        <w:t>предоставлении</w:t>
      </w:r>
      <w:proofErr w:type="gramEnd"/>
      <w:r w:rsidRPr="007A4518">
        <w:t xml:space="preserve"> разъяснений касательно результатов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w:t>
      </w:r>
    </w:p>
    <w:p w:rsidR="00203241" w:rsidRDefault="00203241" w:rsidP="00203241">
      <w:pPr>
        <w:pStyle w:val="afff2"/>
        <w:ind w:firstLine="709"/>
        <w:jc w:val="both"/>
      </w:pPr>
      <w:r w:rsidRPr="007A4518">
        <w:t>4.7</w:t>
      </w:r>
      <w:r>
        <w:tab/>
      </w:r>
      <w:r w:rsidRPr="007A4518">
        <w:t xml:space="preserve">Заказчик обязуется своевременно, в течение 10 (десяти) рабочих дней с момента подписания Сторонами Акта об оказании услуг, возвращать Исполнителю его экземпляр Акта об оказании услуг. Акт направляется по почте РФ заказным письмом или с нарочным под роспись сотрудника бухгалтерии Исполнителя по адресу: </w:t>
      </w:r>
      <w:r w:rsidRPr="007A4518">
        <w:rPr>
          <w:color w:val="000000"/>
        </w:rPr>
        <w:t>__________________________________________.</w:t>
      </w:r>
    </w:p>
    <w:p w:rsidR="00203241" w:rsidRDefault="00203241" w:rsidP="00203241">
      <w:pPr>
        <w:pStyle w:val="afff2"/>
        <w:ind w:firstLine="708"/>
        <w:jc w:val="both"/>
      </w:pPr>
      <w:r w:rsidRPr="007A4518">
        <w:t>В случае неполучения в установленный срок Исполнителем подписанного 3аказчиком Акта  об оказании услуг или иных указанных в п. 4.</w:t>
      </w:r>
      <w:r>
        <w:t>6</w:t>
      </w:r>
      <w:r w:rsidRPr="007A4518">
        <w:t xml:space="preserve"> Договора документов, услуги будут считаться принятыми и подлежащими оплате. Факт оплаты оказанных медицинских услуг за тот или иной отчетный месяц в соответствии с выставленным Исполнителем счетом также будет подтверждать надлежащее оказание услуг Исполнителем и их приемку Заказчиком.</w:t>
      </w:r>
    </w:p>
    <w:p w:rsidR="00203241" w:rsidRDefault="00203241" w:rsidP="00203241">
      <w:pPr>
        <w:pStyle w:val="afff2"/>
        <w:ind w:firstLine="709"/>
        <w:jc w:val="both"/>
      </w:pPr>
      <w:r w:rsidRPr="007A4518">
        <w:t>4.8</w:t>
      </w:r>
      <w:r>
        <w:tab/>
      </w:r>
      <w:r w:rsidRPr="007A4518">
        <w:t>Днём оплаты услуг по настоящему Договору считается день поступления денежных средств на расчетный счет Исполнителя.</w:t>
      </w:r>
    </w:p>
    <w:p w:rsidR="00203241" w:rsidRDefault="00203241" w:rsidP="00203241">
      <w:pPr>
        <w:pStyle w:val="afff2"/>
        <w:ind w:firstLine="709"/>
        <w:jc w:val="both"/>
      </w:pPr>
      <w:r w:rsidRPr="007A4518">
        <w:t>4.9</w:t>
      </w:r>
      <w:r>
        <w:tab/>
      </w:r>
      <w:r w:rsidRPr="007A4518">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203241" w:rsidRPr="00F26942" w:rsidRDefault="00203241" w:rsidP="00203241">
      <w:pPr>
        <w:pStyle w:val="afff2"/>
        <w:jc w:val="both"/>
        <w:rPr>
          <w:b/>
        </w:rPr>
      </w:pPr>
    </w:p>
    <w:p w:rsidR="00203241" w:rsidRPr="00F26942" w:rsidRDefault="00203241" w:rsidP="00203241">
      <w:pPr>
        <w:pStyle w:val="afff2"/>
        <w:jc w:val="center"/>
        <w:rPr>
          <w:b/>
        </w:rPr>
      </w:pPr>
      <w:r w:rsidRPr="007A4518">
        <w:rPr>
          <w:b/>
        </w:rPr>
        <w:t>5.</w:t>
      </w:r>
      <w:r>
        <w:rPr>
          <w:b/>
        </w:rPr>
        <w:tab/>
      </w:r>
      <w:r w:rsidRPr="007A4518">
        <w:rPr>
          <w:b/>
        </w:rPr>
        <w:t>Ответственность Сторон</w:t>
      </w:r>
    </w:p>
    <w:p w:rsidR="00203241" w:rsidRPr="00F26942" w:rsidRDefault="00203241" w:rsidP="00203241">
      <w:pPr>
        <w:pStyle w:val="afff2"/>
        <w:jc w:val="center"/>
        <w:rPr>
          <w:b/>
        </w:rPr>
      </w:pPr>
    </w:p>
    <w:p w:rsidR="00203241" w:rsidRPr="00F26942" w:rsidRDefault="00203241" w:rsidP="00203241">
      <w:pPr>
        <w:pStyle w:val="afff2"/>
        <w:ind w:firstLine="709"/>
        <w:jc w:val="both"/>
      </w:pPr>
      <w:r w:rsidRPr="007A4518">
        <w:t>5.1</w:t>
      </w:r>
      <w:proofErr w:type="gramStart"/>
      <w:r>
        <w:tab/>
      </w:r>
      <w:r w:rsidRPr="007A4518">
        <w:t>З</w:t>
      </w:r>
      <w:proofErr w:type="gramEnd"/>
      <w:r w:rsidRPr="007A4518">
        <w:t>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203241" w:rsidRPr="00F26942" w:rsidRDefault="00203241" w:rsidP="00203241">
      <w:pPr>
        <w:pStyle w:val="afff2"/>
        <w:ind w:firstLine="709"/>
        <w:jc w:val="both"/>
      </w:pPr>
      <w:r w:rsidRPr="007A4518">
        <w:t>5.2</w:t>
      </w:r>
      <w:r>
        <w:tab/>
      </w:r>
      <w:r w:rsidRPr="007A4518">
        <w:t>Исполнитель несет ответственность за качество предоставляемых в рамках настоящего Договора услуг, а также за достоверность выданной Заказчику медицинской документации.</w:t>
      </w:r>
    </w:p>
    <w:p w:rsidR="00203241" w:rsidRPr="00F26942" w:rsidRDefault="00203241" w:rsidP="00203241">
      <w:pPr>
        <w:pStyle w:val="afff2"/>
        <w:ind w:firstLine="709"/>
        <w:jc w:val="both"/>
      </w:pPr>
      <w:r w:rsidRPr="007A4518">
        <w:t>5.3</w:t>
      </w:r>
      <w:r>
        <w:tab/>
      </w:r>
      <w:r w:rsidRPr="007A4518">
        <w:t>Стороны вправе предъявлять взаимные претензии по факту нарушения обязательств, связанных с исполнением настоящего Договора. Сторона, получившая претензию, обязана дать письменный ответ в течение 10 (десяти) рабочих дней.</w:t>
      </w:r>
    </w:p>
    <w:p w:rsidR="00203241" w:rsidRPr="00F26942" w:rsidRDefault="00203241" w:rsidP="00203241">
      <w:pPr>
        <w:pStyle w:val="afff2"/>
        <w:ind w:firstLine="709"/>
        <w:jc w:val="both"/>
        <w:rPr>
          <w:color w:val="000000"/>
        </w:rPr>
      </w:pPr>
      <w:r w:rsidRPr="007A4518">
        <w:t>5.4</w:t>
      </w:r>
      <w:proofErr w:type="gramStart"/>
      <w:r>
        <w:tab/>
      </w:r>
      <w:r w:rsidRPr="007A4518">
        <w:rPr>
          <w:color w:val="000000"/>
        </w:rPr>
        <w:t>В</w:t>
      </w:r>
      <w:proofErr w:type="gramEnd"/>
      <w:r w:rsidRPr="007A4518">
        <w:rPr>
          <w:color w:val="000000"/>
        </w:rPr>
        <w:t xml:space="preserve"> случае нарушения Заказчиком п.4.</w:t>
      </w:r>
      <w:r>
        <w:rPr>
          <w:color w:val="000000"/>
        </w:rPr>
        <w:t>5</w:t>
      </w:r>
      <w:r w:rsidRPr="007A4518">
        <w:rPr>
          <w:color w:val="000000"/>
        </w:rPr>
        <w:t xml:space="preserve"> Договора Исполнитель вправе потребовать от Заказчика уплат</w:t>
      </w:r>
      <w:r>
        <w:rPr>
          <w:color w:val="000000"/>
        </w:rPr>
        <w:t>ы</w:t>
      </w:r>
      <w:r w:rsidRPr="007A4518">
        <w:rPr>
          <w:color w:val="000000"/>
        </w:rPr>
        <w:t xml:space="preserve"> пени в размере 0,1% </w:t>
      </w:r>
      <w:r w:rsidRPr="007A4518">
        <w:t>от несвоевременно оплаченной суммы</w:t>
      </w:r>
      <w:r w:rsidRPr="007A4518">
        <w:rPr>
          <w:color w:val="000000"/>
        </w:rPr>
        <w:t xml:space="preserve"> за каждый день просрочки платежа.</w:t>
      </w:r>
    </w:p>
    <w:p w:rsidR="00203241" w:rsidRPr="00F26942" w:rsidRDefault="00203241" w:rsidP="00203241">
      <w:pPr>
        <w:pStyle w:val="afff2"/>
        <w:ind w:firstLine="709"/>
        <w:jc w:val="both"/>
      </w:pPr>
      <w:r w:rsidRPr="007A4518">
        <w:rPr>
          <w:color w:val="000000"/>
        </w:rPr>
        <w:t>5.5</w:t>
      </w:r>
      <w:proofErr w:type="gramStart"/>
      <w:r>
        <w:rPr>
          <w:color w:val="000000"/>
        </w:rPr>
        <w:tab/>
      </w:r>
      <w:r w:rsidRPr="007A4518">
        <w:rPr>
          <w:color w:val="000000"/>
        </w:rPr>
        <w:t>В</w:t>
      </w:r>
      <w:proofErr w:type="gramEnd"/>
      <w:r w:rsidRPr="007A4518">
        <w:rPr>
          <w:color w:val="000000"/>
        </w:rPr>
        <w:t xml:space="preserve"> случае нарушения Исполнителем сроков выполнения обязательств, в том числе, но не ограничиваясь срок</w:t>
      </w:r>
      <w:r>
        <w:rPr>
          <w:color w:val="000000"/>
        </w:rPr>
        <w:t>ов</w:t>
      </w:r>
      <w:r w:rsidRPr="007A4518">
        <w:rPr>
          <w:color w:val="000000"/>
        </w:rPr>
        <w:t xml:space="preserve"> оказания услуг Исполнитель уплачивает Заказчику неустойку в размере 0,1% от стоимости соответствующих услуг за каждый день просрочки.</w:t>
      </w:r>
    </w:p>
    <w:p w:rsidR="00203241" w:rsidRPr="00F26942" w:rsidRDefault="00203241" w:rsidP="00203241">
      <w:pPr>
        <w:pStyle w:val="afff2"/>
        <w:jc w:val="both"/>
        <w:rPr>
          <w:color w:val="000000"/>
        </w:rPr>
      </w:pPr>
    </w:p>
    <w:p w:rsidR="00203241" w:rsidRPr="00F26942" w:rsidRDefault="00203241" w:rsidP="00203241">
      <w:pPr>
        <w:pStyle w:val="afff2"/>
        <w:jc w:val="center"/>
        <w:rPr>
          <w:b/>
          <w:color w:val="000000"/>
        </w:rPr>
      </w:pPr>
      <w:r w:rsidRPr="007A4518">
        <w:rPr>
          <w:b/>
          <w:color w:val="000000"/>
        </w:rPr>
        <w:lastRenderedPageBreak/>
        <w:t>6.</w:t>
      </w:r>
      <w:r>
        <w:rPr>
          <w:b/>
          <w:color w:val="000000"/>
        </w:rPr>
        <w:tab/>
      </w:r>
      <w:r w:rsidRPr="007A4518">
        <w:rPr>
          <w:b/>
          <w:color w:val="000000"/>
        </w:rPr>
        <w:t>Конфиденциальность</w:t>
      </w:r>
    </w:p>
    <w:p w:rsidR="00203241" w:rsidRPr="00F26942" w:rsidRDefault="00203241" w:rsidP="00203241">
      <w:pPr>
        <w:pStyle w:val="afff2"/>
        <w:jc w:val="center"/>
        <w:rPr>
          <w:b/>
          <w:color w:val="000000"/>
        </w:rPr>
      </w:pPr>
    </w:p>
    <w:p w:rsidR="00203241" w:rsidRDefault="00203241" w:rsidP="00203241">
      <w:pPr>
        <w:pStyle w:val="afff2"/>
        <w:ind w:firstLine="709"/>
        <w:jc w:val="both"/>
        <w:rPr>
          <w:color w:val="000000"/>
        </w:rPr>
      </w:pPr>
      <w:r w:rsidRPr="007A4518">
        <w:rPr>
          <w:color w:val="000000"/>
        </w:rPr>
        <w:t>6.1</w:t>
      </w:r>
      <w:r>
        <w:rPr>
          <w:color w:val="000000"/>
        </w:rPr>
        <w:tab/>
      </w:r>
      <w:r w:rsidRPr="007A4518">
        <w:rPr>
          <w:color w:val="000000"/>
        </w:rPr>
        <w:t>Стороны обязуются не разглашать информацию, относящуюся к предмету Договора, его исполнения без получения на то согласия другой Стороны. Ознакомление с этой информацией третьих лиц осуществляется только по взаимной письменной договорённости. Настоящий пункт не применяется в случаях раскрытия информации в соответствии с требованиями закона.</w:t>
      </w:r>
    </w:p>
    <w:p w:rsidR="00203241" w:rsidRPr="00C863B9" w:rsidRDefault="00203241" w:rsidP="00203241">
      <w:pPr>
        <w:pStyle w:val="afff2"/>
        <w:ind w:firstLine="709"/>
        <w:jc w:val="both"/>
        <w:rPr>
          <w:color w:val="000000"/>
        </w:rPr>
      </w:pPr>
      <w:r>
        <w:t>6.2.</w:t>
      </w:r>
      <w:r>
        <w:tab/>
      </w:r>
      <w:proofErr w:type="gramStart"/>
      <w:r w:rsidRPr="00C863B9">
        <w:t xml:space="preserve">Положения настоящего </w:t>
      </w:r>
      <w:r>
        <w:t xml:space="preserve">раздела </w:t>
      </w:r>
      <w:r w:rsidRPr="00C863B9">
        <w:t>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r>
        <w:t>.</w:t>
      </w:r>
      <w:proofErr w:type="gramEnd"/>
    </w:p>
    <w:p w:rsidR="00203241" w:rsidRPr="00F26942" w:rsidRDefault="00203241" w:rsidP="00203241">
      <w:pPr>
        <w:pStyle w:val="afff2"/>
        <w:jc w:val="both"/>
        <w:rPr>
          <w:color w:val="000000"/>
        </w:rPr>
      </w:pPr>
    </w:p>
    <w:p w:rsidR="00203241" w:rsidRPr="00F26942" w:rsidRDefault="00203241" w:rsidP="00203241">
      <w:pPr>
        <w:pStyle w:val="afff2"/>
        <w:jc w:val="center"/>
        <w:rPr>
          <w:b/>
          <w:color w:val="000000"/>
        </w:rPr>
      </w:pPr>
      <w:r w:rsidRPr="007A4518">
        <w:rPr>
          <w:b/>
          <w:color w:val="000000"/>
        </w:rPr>
        <w:t>7.</w:t>
      </w:r>
      <w:r>
        <w:rPr>
          <w:b/>
          <w:color w:val="000000"/>
        </w:rPr>
        <w:tab/>
      </w:r>
      <w:r w:rsidRPr="007A4518">
        <w:rPr>
          <w:b/>
          <w:color w:val="000000"/>
        </w:rPr>
        <w:t>Форс-мажор</w:t>
      </w:r>
    </w:p>
    <w:p w:rsidR="00203241" w:rsidRPr="00F26942" w:rsidRDefault="00203241" w:rsidP="00203241">
      <w:pPr>
        <w:pStyle w:val="afff2"/>
        <w:jc w:val="center"/>
        <w:rPr>
          <w:b/>
          <w:color w:val="000000"/>
        </w:rPr>
      </w:pPr>
    </w:p>
    <w:p w:rsidR="00203241" w:rsidRDefault="00203241" w:rsidP="00203241">
      <w:pPr>
        <w:pStyle w:val="afff2"/>
        <w:ind w:firstLine="709"/>
        <w:jc w:val="both"/>
      </w:pPr>
      <w:r w:rsidRPr="007A4518">
        <w:t>7.1</w:t>
      </w:r>
      <w:r>
        <w:tab/>
      </w:r>
      <w:r w:rsidRPr="007A4518">
        <w:t>Сторона освобождается от выполнения обязательств по настоящему Договору, если докажет, что надлежащее выполнение оказалось невозможным вследствие непреодолимой силы, т.е. чрезвычайных и непредотвратимых, при данных условиях обстоятельств (стихийных бедствий, военных действий, забастовки и др.).</w:t>
      </w:r>
    </w:p>
    <w:p w:rsidR="00203241" w:rsidRPr="00F26942" w:rsidRDefault="00203241" w:rsidP="00203241">
      <w:pPr>
        <w:pStyle w:val="afff2"/>
        <w:tabs>
          <w:tab w:val="left" w:pos="8760"/>
        </w:tabs>
        <w:rPr>
          <w:b/>
        </w:rPr>
      </w:pPr>
    </w:p>
    <w:p w:rsidR="00203241" w:rsidRDefault="00203241" w:rsidP="00203241">
      <w:pPr>
        <w:pStyle w:val="afff2"/>
        <w:jc w:val="center"/>
        <w:rPr>
          <w:b/>
        </w:rPr>
      </w:pPr>
      <w:r w:rsidRPr="007A4518">
        <w:rPr>
          <w:b/>
        </w:rPr>
        <w:t>8.</w:t>
      </w:r>
      <w:r>
        <w:rPr>
          <w:b/>
        </w:rPr>
        <w:tab/>
      </w:r>
      <w:r w:rsidRPr="007A4518">
        <w:rPr>
          <w:b/>
        </w:rPr>
        <w:t>Порядок разрешения споров</w:t>
      </w:r>
    </w:p>
    <w:p w:rsidR="00203241" w:rsidRPr="00F26942" w:rsidRDefault="00203241" w:rsidP="00203241">
      <w:pPr>
        <w:pStyle w:val="afff2"/>
        <w:tabs>
          <w:tab w:val="left" w:pos="8760"/>
        </w:tabs>
        <w:jc w:val="center"/>
        <w:rPr>
          <w:b/>
        </w:rPr>
      </w:pPr>
    </w:p>
    <w:p w:rsidR="00203241" w:rsidRPr="00F26942" w:rsidRDefault="00203241" w:rsidP="00203241">
      <w:pPr>
        <w:pStyle w:val="afff2"/>
        <w:ind w:firstLine="709"/>
        <w:jc w:val="both"/>
      </w:pPr>
      <w:r w:rsidRPr="007A4518">
        <w:t>8.1</w:t>
      </w:r>
      <w:proofErr w:type="gramStart"/>
      <w:r>
        <w:tab/>
      </w:r>
      <w:r w:rsidRPr="007A4518">
        <w:t>В</w:t>
      </w:r>
      <w:proofErr w:type="gramEnd"/>
      <w:r w:rsidRPr="007A4518">
        <w:t xml:space="preserve">се споры или разногласия, возникающие между Сторонами по настоящему Договору или в связи с ним, разрешаются путём переговоров между Сторонами, либо путём направления претензии. Срок рассмотрения претензий составляет 20 (двадцать) календарных дней </w:t>
      </w:r>
      <w:proofErr w:type="gramStart"/>
      <w:r w:rsidRPr="007A4518">
        <w:t>с даты</w:t>
      </w:r>
      <w:proofErr w:type="gramEnd"/>
      <w:r w:rsidRPr="007A4518">
        <w:t xml:space="preserve"> ее получения. </w:t>
      </w:r>
    </w:p>
    <w:p w:rsidR="00203241" w:rsidRPr="00F26942" w:rsidRDefault="00203241" w:rsidP="00203241">
      <w:pPr>
        <w:pStyle w:val="afff2"/>
        <w:ind w:firstLine="709"/>
        <w:jc w:val="both"/>
      </w:pPr>
      <w:r w:rsidRPr="007A4518">
        <w:t>8.2</w:t>
      </w:r>
      <w:proofErr w:type="gramStart"/>
      <w:r>
        <w:tab/>
      </w:r>
      <w:r w:rsidRPr="007A4518">
        <w:t>В</w:t>
      </w:r>
      <w:proofErr w:type="gramEnd"/>
      <w:r w:rsidRPr="007A4518">
        <w:t xml:space="preserve"> случае невозможности разрешения разногласий путём переговоров они подлежат рассмотрению в Арбитражном суде города в установленном законодательством порядке.</w:t>
      </w:r>
    </w:p>
    <w:p w:rsidR="00203241" w:rsidRPr="00F26942" w:rsidRDefault="00203241" w:rsidP="00203241">
      <w:pPr>
        <w:pStyle w:val="afff2"/>
        <w:jc w:val="both"/>
      </w:pPr>
    </w:p>
    <w:p w:rsidR="00203241" w:rsidRPr="00F26942" w:rsidRDefault="00203241" w:rsidP="00203241">
      <w:pPr>
        <w:pStyle w:val="afff2"/>
        <w:jc w:val="center"/>
        <w:rPr>
          <w:b/>
        </w:rPr>
      </w:pPr>
      <w:r w:rsidRPr="007A4518">
        <w:rPr>
          <w:b/>
        </w:rPr>
        <w:t>9.</w:t>
      </w:r>
      <w:r>
        <w:rPr>
          <w:b/>
        </w:rPr>
        <w:tab/>
      </w:r>
      <w:r w:rsidRPr="007A4518">
        <w:rPr>
          <w:b/>
        </w:rPr>
        <w:t>Порядок изменения, расторжения и прекращения Договора</w:t>
      </w:r>
    </w:p>
    <w:p w:rsidR="00203241" w:rsidRPr="00F26942" w:rsidRDefault="00203241" w:rsidP="00203241">
      <w:pPr>
        <w:pStyle w:val="afff2"/>
        <w:jc w:val="center"/>
        <w:rPr>
          <w:b/>
        </w:rPr>
      </w:pPr>
    </w:p>
    <w:p w:rsidR="00203241" w:rsidRDefault="00203241" w:rsidP="00203241">
      <w:pPr>
        <w:pStyle w:val="afff2"/>
        <w:ind w:firstLine="709"/>
        <w:jc w:val="both"/>
      </w:pPr>
      <w:r w:rsidRPr="007A4518">
        <w:t>9.1</w:t>
      </w:r>
      <w:proofErr w:type="gramStart"/>
      <w:r>
        <w:tab/>
      </w:r>
      <w:r w:rsidRPr="007A4518">
        <w:t>Л</w:t>
      </w:r>
      <w:proofErr w:type="gramEnd"/>
      <w:r w:rsidRPr="007A4518">
        <w:t xml:space="preserve">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w:t>
      </w:r>
      <w:r>
        <w:t>С</w:t>
      </w:r>
      <w:r w:rsidRPr="007A4518">
        <w:t>торон.</w:t>
      </w:r>
    </w:p>
    <w:p w:rsidR="00203241" w:rsidRDefault="00203241" w:rsidP="00203241">
      <w:pPr>
        <w:pStyle w:val="afff2"/>
        <w:ind w:firstLine="709"/>
        <w:jc w:val="both"/>
      </w:pPr>
      <w:r w:rsidRPr="007A4518">
        <w:t>9.2</w:t>
      </w:r>
      <w:proofErr w:type="gramStart"/>
      <w:r>
        <w:tab/>
      </w:r>
      <w:r w:rsidRPr="007A4518">
        <w:t>Н</w:t>
      </w:r>
      <w:proofErr w:type="gramEnd"/>
      <w:r w:rsidRPr="007A4518">
        <w:t>и одна из Сторон не вправе передавать третьей Стороне свои права и обязательства, вытекающие из настоящего Договора, без письменного согласия другой Стороны.</w:t>
      </w:r>
    </w:p>
    <w:p w:rsidR="00203241" w:rsidRDefault="00203241" w:rsidP="00203241">
      <w:pPr>
        <w:pStyle w:val="afff2"/>
        <w:ind w:firstLine="709"/>
        <w:jc w:val="both"/>
      </w:pPr>
      <w:r w:rsidRPr="007A4518">
        <w:t>9.3</w:t>
      </w:r>
      <w:r>
        <w:rPr>
          <w:b/>
        </w:rPr>
        <w:tab/>
      </w:r>
      <w:r w:rsidRPr="007A4518">
        <w:t>Настоящий Договор, может быть, расторгнут по  требованию одной из Сторон, если она заявит об этом в письменной форме за 30 (тридцать) календарных дней до даты расторжения Договора. После прекращения действия Договора, Стороны обязаны выполнить свои обязательства, возникшие в период действия Договора в полном объёме. Стороны составляют акт сверки взаиморасчётов и погашают задолженность в течение 10 (десяти) банковских дней с момента составления акта взаиморасчётов.</w:t>
      </w:r>
    </w:p>
    <w:p w:rsidR="00203241" w:rsidRDefault="00203241" w:rsidP="00203241">
      <w:pPr>
        <w:pStyle w:val="afff2"/>
        <w:ind w:firstLine="709"/>
        <w:jc w:val="both"/>
      </w:pPr>
      <w:r w:rsidRPr="007A4518">
        <w:t>9.4</w:t>
      </w:r>
      <w:r>
        <w:tab/>
      </w:r>
      <w:r w:rsidRPr="007A4518">
        <w:t>Предложения сторон об изменении, расторжении, продлении срока действия настоящего Договора подлежат рассмотрению в течение 12</w:t>
      </w:r>
      <w:r>
        <w:t xml:space="preserve"> </w:t>
      </w:r>
      <w:r w:rsidRPr="007A4518">
        <w:t>(двенадцати) рабочих дней.</w:t>
      </w:r>
    </w:p>
    <w:p w:rsidR="00203241" w:rsidRDefault="00203241" w:rsidP="00203241">
      <w:pPr>
        <w:pStyle w:val="afff2"/>
        <w:ind w:firstLine="709"/>
        <w:jc w:val="both"/>
      </w:pPr>
      <w:r w:rsidRPr="007A4518">
        <w:t>9.5</w:t>
      </w:r>
      <w:proofErr w:type="gramStart"/>
      <w:r>
        <w:tab/>
      </w:r>
      <w:r w:rsidRPr="007A4518">
        <w:t>В</w:t>
      </w:r>
      <w:proofErr w:type="gramEnd"/>
      <w:r w:rsidRPr="007A4518">
        <w:t>се приложения к Договору (№1, № 2, № 3,) являются неотъемлемой частью Договора.</w:t>
      </w:r>
    </w:p>
    <w:p w:rsidR="00203241" w:rsidRDefault="00203241" w:rsidP="00203241">
      <w:pPr>
        <w:pStyle w:val="afff2"/>
        <w:ind w:firstLine="709"/>
        <w:jc w:val="both"/>
      </w:pPr>
      <w:r w:rsidRPr="007A4518">
        <w:t>9.6</w:t>
      </w:r>
      <w:r>
        <w:tab/>
      </w:r>
      <w:r w:rsidRPr="007A4518">
        <w:t>Настоящий Договор составлен в 2 (двух) экземплярах, имеющих одинаковую юридическую силу, по 1 (одному) для каждой из Сторон.</w:t>
      </w:r>
    </w:p>
    <w:p w:rsidR="00203241" w:rsidRPr="00F26942" w:rsidRDefault="00203241" w:rsidP="00203241">
      <w:pPr>
        <w:pStyle w:val="afff2"/>
        <w:jc w:val="both"/>
      </w:pPr>
    </w:p>
    <w:p w:rsidR="00203241" w:rsidRPr="00F26942" w:rsidRDefault="00203241" w:rsidP="00203241">
      <w:pPr>
        <w:pStyle w:val="afff2"/>
        <w:jc w:val="center"/>
        <w:rPr>
          <w:b/>
        </w:rPr>
      </w:pPr>
      <w:r w:rsidRPr="007A4518">
        <w:rPr>
          <w:b/>
        </w:rPr>
        <w:t xml:space="preserve">10.Иные условия </w:t>
      </w:r>
      <w:r>
        <w:rPr>
          <w:b/>
        </w:rPr>
        <w:t>Д</w:t>
      </w:r>
      <w:r w:rsidRPr="007A4518">
        <w:rPr>
          <w:b/>
        </w:rPr>
        <w:t>оговора</w:t>
      </w:r>
    </w:p>
    <w:p w:rsidR="00203241" w:rsidRDefault="00203241" w:rsidP="00203241">
      <w:pPr>
        <w:pStyle w:val="afff2"/>
        <w:ind w:firstLine="709"/>
        <w:jc w:val="both"/>
      </w:pPr>
      <w:r w:rsidRPr="007A4518">
        <w:t>10.1</w:t>
      </w:r>
      <w:proofErr w:type="gramStart"/>
      <w:r>
        <w:tab/>
      </w:r>
      <w:r w:rsidRPr="007A4518">
        <w:t>О</w:t>
      </w:r>
      <w:proofErr w:type="gramEnd"/>
      <w:r w:rsidRPr="007A4518">
        <w:t>б изменении наименования юридических адресов, номеров телефонов, а так же банковских реквизитов Стороны обязуются информировать друг друга в письменном виде в течение 10 (десять) рабочих дней с момента изменений.</w:t>
      </w:r>
    </w:p>
    <w:p w:rsidR="00203241" w:rsidRDefault="00203241" w:rsidP="00203241">
      <w:pPr>
        <w:pStyle w:val="afff2"/>
        <w:ind w:firstLine="709"/>
        <w:jc w:val="both"/>
      </w:pPr>
      <w:r w:rsidRPr="007A4518">
        <w:t>10.2</w:t>
      </w:r>
      <w:proofErr w:type="gramStart"/>
      <w:r>
        <w:tab/>
      </w:r>
      <w:r w:rsidRPr="007A4518">
        <w:t>В</w:t>
      </w:r>
      <w:proofErr w:type="gramEnd"/>
      <w:r w:rsidRPr="007A4518">
        <w:t xml:space="preserve"> случае несвоевременности сообщений одной из Сторон об изменении юридического адреса, номеров телефонов, а также банковских реквизитов, другая Сторона настоящего Договора, до </w:t>
      </w:r>
      <w:r w:rsidRPr="007A4518">
        <w:lastRenderedPageBreak/>
        <w:t>получения письменного уведомления, освобождается  от ответственности за возникающие несоблюдения договорных обязательств.</w:t>
      </w:r>
    </w:p>
    <w:p w:rsidR="00203241" w:rsidRDefault="00203241" w:rsidP="00203241">
      <w:pPr>
        <w:pStyle w:val="afff2"/>
        <w:ind w:firstLine="709"/>
        <w:jc w:val="both"/>
        <w:rPr>
          <w:bCs/>
        </w:rPr>
      </w:pPr>
      <w:r w:rsidRPr="007A4518">
        <w:t>10.3</w:t>
      </w:r>
      <w:r>
        <w:tab/>
      </w:r>
      <w:r w:rsidRPr="007A4518">
        <w:rPr>
          <w:bCs/>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rPr>
        <w:t>3</w:t>
      </w:r>
      <w:r w:rsidRPr="007A4518">
        <w:rPr>
          <w:bCs/>
        </w:rPr>
        <w:t xml:space="preserve"> к настоящему Договору.</w:t>
      </w:r>
    </w:p>
    <w:p w:rsidR="00203241" w:rsidRDefault="00203241" w:rsidP="00203241">
      <w:pPr>
        <w:pStyle w:val="afff2"/>
        <w:ind w:firstLine="709"/>
        <w:jc w:val="both"/>
        <w:rPr>
          <w:bCs/>
        </w:rPr>
      </w:pPr>
      <w:r w:rsidRPr="007A4518">
        <w:rPr>
          <w:bCs/>
        </w:rPr>
        <w:t>10.4</w:t>
      </w:r>
      <w:r>
        <w:rPr>
          <w:bCs/>
        </w:rPr>
        <w:tab/>
      </w:r>
      <w:r w:rsidRPr="007A4518">
        <w:rPr>
          <w:bCs/>
        </w:rPr>
        <w:t>Приложения:</w:t>
      </w:r>
    </w:p>
    <w:p w:rsidR="00203241" w:rsidRDefault="00203241" w:rsidP="00203241">
      <w:pPr>
        <w:pStyle w:val="afff2"/>
        <w:ind w:firstLine="709"/>
        <w:jc w:val="both"/>
      </w:pPr>
      <w:r w:rsidRPr="007A4518">
        <w:t>10.4.</w:t>
      </w:r>
      <w:r>
        <w:t>1</w:t>
      </w:r>
      <w:r>
        <w:tab/>
      </w:r>
      <w:r w:rsidRPr="007A4518">
        <w:t xml:space="preserve">Направление на обязательное психиатрическое обследование (Форма) (Приложение № </w:t>
      </w:r>
      <w:r>
        <w:t>1</w:t>
      </w:r>
      <w:r w:rsidRPr="007A4518">
        <w:t>).</w:t>
      </w:r>
    </w:p>
    <w:p w:rsidR="00203241" w:rsidRDefault="00203241" w:rsidP="00203241">
      <w:pPr>
        <w:pStyle w:val="afff2"/>
        <w:ind w:firstLine="709"/>
        <w:jc w:val="both"/>
      </w:pPr>
      <w:r w:rsidRPr="007A4518">
        <w:t xml:space="preserve">10.4 </w:t>
      </w:r>
      <w:r>
        <w:t>2</w:t>
      </w:r>
      <w:r>
        <w:tab/>
      </w:r>
      <w:proofErr w:type="spellStart"/>
      <w:r w:rsidRPr="007A4518">
        <w:t>Антикоррупционная</w:t>
      </w:r>
      <w:proofErr w:type="spellEnd"/>
      <w:r w:rsidRPr="007A4518">
        <w:t xml:space="preserve"> оговорка (Приложение № </w:t>
      </w:r>
      <w:r>
        <w:t>2</w:t>
      </w:r>
      <w:r w:rsidRPr="007A4518">
        <w:t>).</w:t>
      </w:r>
    </w:p>
    <w:p w:rsidR="00203241" w:rsidRDefault="00203241" w:rsidP="00203241">
      <w:pPr>
        <w:pStyle w:val="afff2"/>
        <w:ind w:firstLine="709"/>
        <w:jc w:val="both"/>
      </w:pPr>
      <w:r w:rsidRPr="007A4518">
        <w:t>10.4.</w:t>
      </w:r>
      <w:r>
        <w:t>3</w:t>
      </w:r>
      <w:r>
        <w:tab/>
      </w:r>
      <w:r w:rsidRPr="007A4518">
        <w:t xml:space="preserve">Форма Акта об исполнении Договора (Приложение № </w:t>
      </w:r>
      <w:r>
        <w:t>3</w:t>
      </w:r>
      <w:r w:rsidRPr="007A4518">
        <w:t xml:space="preserve">) </w:t>
      </w:r>
    </w:p>
    <w:p w:rsidR="00203241" w:rsidRPr="00F26942" w:rsidRDefault="00203241" w:rsidP="00203241">
      <w:pPr>
        <w:pStyle w:val="afff2"/>
        <w:jc w:val="both"/>
      </w:pPr>
    </w:p>
    <w:p w:rsidR="00203241" w:rsidRPr="00F26942" w:rsidRDefault="00203241" w:rsidP="00203241">
      <w:pPr>
        <w:pStyle w:val="afff2"/>
        <w:jc w:val="center"/>
        <w:rPr>
          <w:b/>
        </w:rPr>
      </w:pPr>
      <w:r w:rsidRPr="007A4518">
        <w:rPr>
          <w:b/>
        </w:rPr>
        <w:t>11.</w:t>
      </w:r>
      <w:r>
        <w:rPr>
          <w:b/>
        </w:rPr>
        <w:tab/>
      </w:r>
      <w:r w:rsidRPr="007A4518">
        <w:rPr>
          <w:b/>
        </w:rPr>
        <w:t>Адреса и реквизиты Сторон</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103"/>
      </w:tblGrid>
      <w:tr w:rsidR="00203241" w:rsidRPr="0025321C" w:rsidTr="006A7C25">
        <w:tc>
          <w:tcPr>
            <w:tcW w:w="5211" w:type="dxa"/>
            <w:tcBorders>
              <w:top w:val="single" w:sz="4" w:space="0" w:color="auto"/>
              <w:left w:val="single" w:sz="4" w:space="0" w:color="auto"/>
              <w:bottom w:val="single" w:sz="4" w:space="0" w:color="auto"/>
              <w:right w:val="single" w:sz="4" w:space="0" w:color="auto"/>
            </w:tcBorders>
          </w:tcPr>
          <w:p w:rsidR="00203241" w:rsidRDefault="00203241" w:rsidP="006A7C25">
            <w:pPr>
              <w:spacing w:after="0"/>
              <w:rPr>
                <w:b/>
              </w:rPr>
            </w:pPr>
            <w:r w:rsidRPr="007A4518">
              <w:rPr>
                <w:b/>
              </w:rPr>
              <w:t>ИСПОЛНИТЕЛЬ:</w:t>
            </w:r>
          </w:p>
        </w:tc>
        <w:tc>
          <w:tcPr>
            <w:tcW w:w="5103" w:type="dxa"/>
            <w:tcBorders>
              <w:top w:val="single" w:sz="4" w:space="0" w:color="auto"/>
              <w:left w:val="single" w:sz="4" w:space="0" w:color="auto"/>
              <w:bottom w:val="single" w:sz="4" w:space="0" w:color="auto"/>
              <w:right w:val="single" w:sz="4" w:space="0" w:color="auto"/>
            </w:tcBorders>
          </w:tcPr>
          <w:p w:rsidR="00203241" w:rsidRDefault="00203241" w:rsidP="006A7C25">
            <w:pPr>
              <w:spacing w:after="0"/>
              <w:rPr>
                <w:b/>
              </w:rPr>
            </w:pPr>
            <w:r w:rsidRPr="007A4518">
              <w:rPr>
                <w:b/>
              </w:rPr>
              <w:t xml:space="preserve">ЗАКАЗЧИК </w:t>
            </w:r>
          </w:p>
        </w:tc>
      </w:tr>
      <w:tr w:rsidR="00203241" w:rsidRPr="00F26942" w:rsidTr="006A7C25">
        <w:tc>
          <w:tcPr>
            <w:tcW w:w="5211" w:type="dxa"/>
            <w:tcBorders>
              <w:top w:val="single" w:sz="4" w:space="0" w:color="auto"/>
              <w:left w:val="single" w:sz="4" w:space="0" w:color="auto"/>
              <w:bottom w:val="single" w:sz="4" w:space="0" w:color="auto"/>
              <w:right w:val="single" w:sz="4" w:space="0" w:color="auto"/>
            </w:tcBorders>
          </w:tcPr>
          <w:p w:rsidR="00203241" w:rsidRPr="00F26942" w:rsidRDefault="00203241" w:rsidP="006A7C25">
            <w:pPr>
              <w:pStyle w:val="afff2"/>
              <w:spacing w:after="200" w:line="276" w:lineRule="auto"/>
            </w:pPr>
          </w:p>
        </w:tc>
        <w:tc>
          <w:tcPr>
            <w:tcW w:w="5103" w:type="dxa"/>
            <w:tcBorders>
              <w:top w:val="single" w:sz="4" w:space="0" w:color="auto"/>
              <w:left w:val="single" w:sz="4" w:space="0" w:color="auto"/>
              <w:bottom w:val="single" w:sz="4" w:space="0" w:color="auto"/>
              <w:right w:val="single" w:sz="4" w:space="0" w:color="auto"/>
            </w:tcBorders>
          </w:tcPr>
          <w:p w:rsidR="00203241" w:rsidRPr="00F26942" w:rsidRDefault="00203241" w:rsidP="006A7C25">
            <w:pPr>
              <w:spacing w:after="0"/>
              <w:rPr>
                <w:b/>
              </w:rPr>
            </w:pPr>
            <w:r w:rsidRPr="007A4518">
              <w:rPr>
                <w:b/>
              </w:rPr>
              <w:t>ФГУП «Московский эндокринный завод»</w:t>
            </w:r>
          </w:p>
          <w:p w:rsidR="00203241" w:rsidRPr="00F26942" w:rsidRDefault="00203241" w:rsidP="006A7C25">
            <w:pPr>
              <w:spacing w:after="0"/>
            </w:pPr>
            <w:r w:rsidRPr="007A4518">
              <w:t>Юридический адрес:</w:t>
            </w:r>
          </w:p>
          <w:p w:rsidR="00203241" w:rsidRPr="00F26942" w:rsidRDefault="00203241" w:rsidP="006A7C25">
            <w:pPr>
              <w:spacing w:after="0"/>
            </w:pPr>
            <w:r w:rsidRPr="007A4518">
              <w:t xml:space="preserve">109052, г. Москва, ул. </w:t>
            </w:r>
            <w:proofErr w:type="spellStart"/>
            <w:r w:rsidRPr="007A4518">
              <w:t>Новохохловская</w:t>
            </w:r>
            <w:proofErr w:type="spellEnd"/>
            <w:r w:rsidRPr="007A4518">
              <w:t>, д.25</w:t>
            </w:r>
          </w:p>
          <w:p w:rsidR="00203241" w:rsidRPr="00F26942" w:rsidRDefault="00203241" w:rsidP="006A7C25">
            <w:pPr>
              <w:spacing w:after="0"/>
            </w:pPr>
            <w:r w:rsidRPr="007A4518">
              <w:t xml:space="preserve">Фактический адрес: </w:t>
            </w:r>
          </w:p>
          <w:p w:rsidR="00203241" w:rsidRPr="00F26942" w:rsidRDefault="00203241" w:rsidP="006A7C25">
            <w:pPr>
              <w:spacing w:after="0"/>
            </w:pPr>
            <w:r w:rsidRPr="007A4518">
              <w:t xml:space="preserve">109052, г. Москва, ул. </w:t>
            </w:r>
            <w:proofErr w:type="spellStart"/>
            <w:r w:rsidRPr="007A4518">
              <w:t>Новохохловская</w:t>
            </w:r>
            <w:proofErr w:type="spellEnd"/>
            <w:r w:rsidRPr="007A4518">
              <w:t>, д.25</w:t>
            </w:r>
          </w:p>
          <w:p w:rsidR="00203241" w:rsidRPr="00F26942" w:rsidRDefault="00203241" w:rsidP="006A7C25">
            <w:pPr>
              <w:tabs>
                <w:tab w:val="center" w:pos="4677"/>
                <w:tab w:val="right" w:pos="9355"/>
              </w:tabs>
              <w:spacing w:after="0"/>
            </w:pPr>
            <w:r w:rsidRPr="007A4518">
              <w:t>Тел./факс 8(495)234-61-92</w:t>
            </w:r>
          </w:p>
          <w:p w:rsidR="00203241" w:rsidRPr="00F26942" w:rsidRDefault="00203241" w:rsidP="006A7C25">
            <w:pPr>
              <w:spacing w:after="0"/>
            </w:pPr>
            <w:r w:rsidRPr="007A4518">
              <w:t>ИНН/КПП 7722059711/772201001</w:t>
            </w:r>
          </w:p>
          <w:p w:rsidR="00203241" w:rsidRPr="00F26942" w:rsidRDefault="00203241" w:rsidP="006A7C25">
            <w:pPr>
              <w:tabs>
                <w:tab w:val="center" w:pos="4677"/>
                <w:tab w:val="right" w:pos="9355"/>
              </w:tabs>
              <w:spacing w:after="0"/>
            </w:pPr>
            <w:proofErr w:type="spellStart"/>
            <w:proofErr w:type="gramStart"/>
            <w:r w:rsidRPr="007A4518">
              <w:t>р</w:t>
            </w:r>
            <w:proofErr w:type="spellEnd"/>
            <w:proofErr w:type="gramEnd"/>
            <w:r w:rsidRPr="007A4518">
              <w:t>/</w:t>
            </w:r>
            <w:proofErr w:type="spellStart"/>
            <w:r w:rsidRPr="007A4518">
              <w:t>сч</w:t>
            </w:r>
            <w:proofErr w:type="spellEnd"/>
            <w:r w:rsidRPr="007A4518">
              <w:t xml:space="preserve"> 40502810438120100031</w:t>
            </w:r>
          </w:p>
          <w:p w:rsidR="00203241" w:rsidRPr="00F26942" w:rsidRDefault="00203241" w:rsidP="006A7C25">
            <w:pPr>
              <w:spacing w:after="0"/>
            </w:pPr>
            <w:r w:rsidRPr="007A4518">
              <w:t xml:space="preserve">в Московский банк Сбербанка России ОАО,  </w:t>
            </w:r>
          </w:p>
          <w:p w:rsidR="00203241" w:rsidRPr="00F26942" w:rsidRDefault="00203241" w:rsidP="006A7C25">
            <w:pPr>
              <w:tabs>
                <w:tab w:val="center" w:pos="4677"/>
                <w:tab w:val="right" w:pos="9355"/>
              </w:tabs>
              <w:spacing w:after="0"/>
            </w:pPr>
            <w:r w:rsidRPr="007A4518">
              <w:t>г. Москва</w:t>
            </w:r>
          </w:p>
          <w:p w:rsidR="00203241" w:rsidRPr="00F26942" w:rsidRDefault="00203241" w:rsidP="006A7C25">
            <w:pPr>
              <w:tabs>
                <w:tab w:val="center" w:pos="4677"/>
                <w:tab w:val="right" w:pos="9355"/>
              </w:tabs>
              <w:spacing w:after="0"/>
            </w:pPr>
            <w:r w:rsidRPr="007A4518">
              <w:t>к/</w:t>
            </w:r>
            <w:proofErr w:type="spellStart"/>
            <w:r w:rsidRPr="007A4518">
              <w:t>сч</w:t>
            </w:r>
            <w:proofErr w:type="spellEnd"/>
            <w:r w:rsidRPr="007A4518">
              <w:t xml:space="preserve"> 30101810400000000225</w:t>
            </w:r>
          </w:p>
          <w:p w:rsidR="00203241" w:rsidRPr="00F26942" w:rsidRDefault="00203241" w:rsidP="006A7C25">
            <w:pPr>
              <w:tabs>
                <w:tab w:val="center" w:pos="4677"/>
                <w:tab w:val="right" w:pos="9355"/>
              </w:tabs>
              <w:spacing w:after="0"/>
            </w:pPr>
            <w:r w:rsidRPr="007A4518">
              <w:t>БИК 044525225</w:t>
            </w:r>
          </w:p>
          <w:p w:rsidR="00203241" w:rsidRPr="00F26942" w:rsidRDefault="00203241" w:rsidP="006A7C25">
            <w:pPr>
              <w:tabs>
                <w:tab w:val="center" w:pos="4677"/>
                <w:tab w:val="right" w:pos="9355"/>
              </w:tabs>
              <w:spacing w:after="0"/>
            </w:pPr>
            <w:r w:rsidRPr="007A4518">
              <w:t>ОГРН 1027700524840</w:t>
            </w:r>
          </w:p>
          <w:p w:rsidR="00203241" w:rsidRDefault="00203241" w:rsidP="006A7C25">
            <w:pPr>
              <w:spacing w:after="0"/>
            </w:pPr>
            <w:r w:rsidRPr="007A4518">
              <w:t>ОКПО 403935887 ОКАТО 45290578000</w:t>
            </w:r>
          </w:p>
        </w:tc>
      </w:tr>
    </w:tbl>
    <w:p w:rsidR="00203241" w:rsidRPr="00F26942" w:rsidRDefault="00203241" w:rsidP="00203241">
      <w:pPr>
        <w:pStyle w:val="afff2"/>
        <w:jc w:val="both"/>
      </w:pPr>
    </w:p>
    <w:p w:rsidR="00203241" w:rsidRPr="00C863B9" w:rsidRDefault="00203241" w:rsidP="00203241">
      <w:pPr>
        <w:pStyle w:val="afff2"/>
        <w:jc w:val="center"/>
        <w:rPr>
          <w:b/>
        </w:rPr>
      </w:pPr>
      <w:r>
        <w:rPr>
          <w:b/>
        </w:rPr>
        <w:t>12.</w:t>
      </w:r>
      <w:r>
        <w:rPr>
          <w:b/>
        </w:rPr>
        <w:tab/>
      </w:r>
      <w:r w:rsidRPr="00C863B9">
        <w:rPr>
          <w:b/>
        </w:rPr>
        <w:t>Подписи Сторон</w:t>
      </w:r>
    </w:p>
    <w:p w:rsidR="00203241" w:rsidRPr="00484A03" w:rsidRDefault="00203241" w:rsidP="00203241">
      <w:pPr>
        <w:pStyle w:val="afff2"/>
        <w:jc w:val="both"/>
      </w:pPr>
    </w:p>
    <w:tbl>
      <w:tblPr>
        <w:tblW w:w="10320" w:type="dxa"/>
        <w:tblLayout w:type="fixed"/>
        <w:tblLook w:val="00A0"/>
      </w:tblPr>
      <w:tblGrid>
        <w:gridCol w:w="5214"/>
        <w:gridCol w:w="5106"/>
      </w:tblGrid>
      <w:tr w:rsidR="00203241" w:rsidRPr="00484A03" w:rsidTr="006A7C25">
        <w:tc>
          <w:tcPr>
            <w:tcW w:w="5211" w:type="dxa"/>
            <w:hideMark/>
          </w:tcPr>
          <w:p w:rsidR="00203241" w:rsidRPr="00484A03" w:rsidRDefault="00203241" w:rsidP="006A7C25">
            <w:pPr>
              <w:shd w:val="clear" w:color="auto" w:fill="FFFFFF"/>
              <w:spacing w:after="0"/>
              <w:rPr>
                <w:b/>
                <w:bCs/>
              </w:rPr>
            </w:pPr>
            <w:r w:rsidRPr="00484A03">
              <w:rPr>
                <w:b/>
                <w:bCs/>
              </w:rPr>
              <w:t>Исполнитель:</w:t>
            </w:r>
          </w:p>
        </w:tc>
        <w:tc>
          <w:tcPr>
            <w:tcW w:w="5103" w:type="dxa"/>
            <w:hideMark/>
          </w:tcPr>
          <w:p w:rsidR="00203241" w:rsidRPr="00484A03" w:rsidRDefault="00203241" w:rsidP="006A7C25">
            <w:pPr>
              <w:shd w:val="clear" w:color="auto" w:fill="FFFFFF"/>
              <w:spacing w:after="0"/>
              <w:rPr>
                <w:b/>
                <w:bCs/>
              </w:rPr>
            </w:pPr>
            <w:r w:rsidRPr="00484A03">
              <w:rPr>
                <w:b/>
                <w:bCs/>
              </w:rPr>
              <w:t>Заказчик:</w:t>
            </w:r>
          </w:p>
        </w:tc>
      </w:tr>
      <w:tr w:rsidR="00203241" w:rsidRPr="00484A03" w:rsidTr="006A7C25">
        <w:trPr>
          <w:trHeight w:val="1474"/>
        </w:trPr>
        <w:tc>
          <w:tcPr>
            <w:tcW w:w="5211" w:type="dxa"/>
          </w:tcPr>
          <w:p w:rsidR="00203241" w:rsidRDefault="00203241" w:rsidP="006A7C25">
            <w:pPr>
              <w:shd w:val="clear" w:color="auto" w:fill="FFFFFF"/>
              <w:spacing w:after="0"/>
              <w:rPr>
                <w:b/>
                <w:bCs/>
              </w:rPr>
            </w:pPr>
          </w:p>
          <w:p w:rsidR="00203241" w:rsidRDefault="00203241" w:rsidP="006A7C25">
            <w:pPr>
              <w:shd w:val="clear" w:color="auto" w:fill="FFFFFF"/>
              <w:spacing w:after="0"/>
              <w:rPr>
                <w:b/>
                <w:bCs/>
              </w:rPr>
            </w:pPr>
          </w:p>
          <w:p w:rsidR="00203241" w:rsidRPr="00484A03" w:rsidRDefault="00203241" w:rsidP="006A7C25">
            <w:pPr>
              <w:shd w:val="clear" w:color="auto" w:fill="FFFFFF"/>
              <w:spacing w:after="0"/>
              <w:rPr>
                <w:b/>
                <w:bCs/>
              </w:rPr>
            </w:pPr>
          </w:p>
          <w:p w:rsidR="00203241" w:rsidRPr="00484A03" w:rsidRDefault="00203241" w:rsidP="006A7C25">
            <w:pPr>
              <w:shd w:val="clear" w:color="auto" w:fill="FFFFFF"/>
              <w:spacing w:after="0"/>
              <w:rPr>
                <w:b/>
                <w:bCs/>
              </w:rPr>
            </w:pPr>
          </w:p>
          <w:p w:rsidR="00203241" w:rsidRPr="00484A03" w:rsidRDefault="00203241" w:rsidP="006A7C25">
            <w:pPr>
              <w:shd w:val="clear" w:color="auto" w:fill="FFFFFF"/>
              <w:spacing w:after="0"/>
              <w:rPr>
                <w:bCs/>
              </w:rPr>
            </w:pPr>
            <w:r w:rsidRPr="00484A03">
              <w:rPr>
                <w:bCs/>
              </w:rPr>
              <w:t xml:space="preserve">_________________ / </w:t>
            </w:r>
          </w:p>
        </w:tc>
        <w:tc>
          <w:tcPr>
            <w:tcW w:w="5103" w:type="dxa"/>
          </w:tcPr>
          <w:p w:rsidR="00203241" w:rsidRPr="00484A03" w:rsidRDefault="00203241" w:rsidP="006A7C25">
            <w:pPr>
              <w:shd w:val="clear" w:color="auto" w:fill="FFFFFF"/>
              <w:spacing w:after="0"/>
              <w:rPr>
                <w:b/>
                <w:bCs/>
              </w:rPr>
            </w:pPr>
            <w:r w:rsidRPr="00484A03">
              <w:rPr>
                <w:b/>
                <w:bCs/>
              </w:rPr>
              <w:t xml:space="preserve">ФГУП «Московский эндокринный завод» </w:t>
            </w:r>
          </w:p>
          <w:p w:rsidR="00203241" w:rsidRPr="00484A03" w:rsidRDefault="00203241" w:rsidP="006A7C25">
            <w:pPr>
              <w:shd w:val="clear" w:color="auto" w:fill="FFFFFF"/>
              <w:spacing w:after="0"/>
              <w:rPr>
                <w:bCs/>
              </w:rPr>
            </w:pPr>
            <w:r w:rsidRPr="00484A03">
              <w:rPr>
                <w:bCs/>
              </w:rPr>
              <w:t>Генеральный директор</w:t>
            </w:r>
          </w:p>
          <w:p w:rsidR="00203241" w:rsidRPr="00484A03" w:rsidRDefault="00203241" w:rsidP="006A7C25">
            <w:pPr>
              <w:shd w:val="clear" w:color="auto" w:fill="FFFFFF"/>
              <w:spacing w:after="0"/>
              <w:rPr>
                <w:bCs/>
              </w:rPr>
            </w:pPr>
          </w:p>
          <w:p w:rsidR="00203241" w:rsidRPr="00484A03" w:rsidRDefault="00203241" w:rsidP="006A7C25">
            <w:pPr>
              <w:shd w:val="clear" w:color="auto" w:fill="FFFFFF"/>
              <w:spacing w:after="0"/>
              <w:rPr>
                <w:bCs/>
              </w:rPr>
            </w:pPr>
          </w:p>
          <w:p w:rsidR="00203241" w:rsidRPr="00484A03" w:rsidRDefault="00203241" w:rsidP="006A7C25">
            <w:pPr>
              <w:shd w:val="clear" w:color="auto" w:fill="FFFFFF"/>
              <w:spacing w:after="0"/>
              <w:rPr>
                <w:b/>
                <w:bCs/>
              </w:rPr>
            </w:pPr>
            <w:r w:rsidRPr="00484A03">
              <w:rPr>
                <w:bCs/>
              </w:rPr>
              <w:t>_________________ / М.Ю. Фонарев</w:t>
            </w:r>
          </w:p>
        </w:tc>
      </w:tr>
    </w:tbl>
    <w:p w:rsidR="00203241" w:rsidRDefault="00203241" w:rsidP="00203241">
      <w:pPr>
        <w:spacing w:after="0"/>
      </w:pPr>
      <w:r>
        <w:br w:type="page"/>
      </w:r>
    </w:p>
    <w:p w:rsidR="00203241" w:rsidRDefault="00203241" w:rsidP="00203241">
      <w:pPr>
        <w:spacing w:after="0"/>
        <w:jc w:val="right"/>
        <w:rPr>
          <w:bCs/>
        </w:rPr>
      </w:pPr>
      <w:r w:rsidRPr="00F26942">
        <w:rPr>
          <w:bCs/>
        </w:rPr>
        <w:lastRenderedPageBreak/>
        <w:t xml:space="preserve">                                                                                                                                                       </w:t>
      </w:r>
      <w:r w:rsidRPr="007A4518">
        <w:rPr>
          <w:bCs/>
        </w:rPr>
        <w:t xml:space="preserve">        </w:t>
      </w:r>
    </w:p>
    <w:p w:rsidR="00203241" w:rsidRPr="00F26942" w:rsidRDefault="00203241" w:rsidP="00203241">
      <w:pPr>
        <w:spacing w:after="0"/>
        <w:jc w:val="right"/>
        <w:rPr>
          <w:bCs/>
        </w:rPr>
      </w:pPr>
      <w:bookmarkStart w:id="56" w:name="Par122"/>
      <w:bookmarkEnd w:id="56"/>
      <w:r>
        <w:rPr>
          <w:bCs/>
        </w:rPr>
        <w:t>Приложение № 1</w:t>
      </w:r>
    </w:p>
    <w:p w:rsidR="00203241" w:rsidRDefault="00203241" w:rsidP="00203241">
      <w:pPr>
        <w:spacing w:after="0"/>
        <w:jc w:val="right"/>
        <w:rPr>
          <w:bCs/>
        </w:rPr>
      </w:pPr>
      <w:r w:rsidRPr="00F26942">
        <w:rPr>
          <w:bCs/>
        </w:rPr>
        <w:t>к Договору № __________</w:t>
      </w:r>
    </w:p>
    <w:p w:rsidR="00203241" w:rsidRDefault="00203241" w:rsidP="00203241">
      <w:pPr>
        <w:spacing w:after="0"/>
        <w:jc w:val="right"/>
        <w:rPr>
          <w:bCs/>
        </w:rPr>
      </w:pPr>
      <w:r w:rsidRPr="00F26942">
        <w:rPr>
          <w:bCs/>
        </w:rPr>
        <w:t>на предоставление медицинских услуг по проведению</w:t>
      </w:r>
    </w:p>
    <w:p w:rsidR="00203241" w:rsidRPr="00F26942" w:rsidRDefault="00203241" w:rsidP="00203241">
      <w:pPr>
        <w:spacing w:after="0"/>
        <w:jc w:val="right"/>
        <w:rPr>
          <w:bCs/>
        </w:rPr>
      </w:pPr>
      <w:r w:rsidRPr="00F26942">
        <w:rPr>
          <w:bCs/>
        </w:rPr>
        <w:t>психиатрического освидетельствования</w:t>
      </w:r>
    </w:p>
    <w:p w:rsidR="00203241" w:rsidRPr="00F26942" w:rsidRDefault="00203241" w:rsidP="00203241">
      <w:pPr>
        <w:spacing w:after="0"/>
        <w:jc w:val="right"/>
        <w:rPr>
          <w:bCs/>
        </w:rPr>
      </w:pPr>
      <w:r w:rsidRPr="00F26942">
        <w:rPr>
          <w:bCs/>
        </w:rPr>
        <w:t>от «___»</w:t>
      </w:r>
      <w:r>
        <w:rPr>
          <w:bCs/>
        </w:rPr>
        <w:t xml:space="preserve"> </w:t>
      </w:r>
      <w:r w:rsidRPr="00F26942">
        <w:rPr>
          <w:bCs/>
        </w:rPr>
        <w:t>____________</w:t>
      </w:r>
      <w:r>
        <w:rPr>
          <w:bCs/>
        </w:rPr>
        <w:t xml:space="preserve"> </w:t>
      </w:r>
      <w:r w:rsidRPr="00F26942">
        <w:rPr>
          <w:bCs/>
        </w:rPr>
        <w:t>2019г.</w:t>
      </w:r>
    </w:p>
    <w:p w:rsidR="00203241" w:rsidRDefault="00203241" w:rsidP="00203241">
      <w:pPr>
        <w:spacing w:after="0"/>
        <w:rPr>
          <w:b/>
          <w:bCs/>
        </w:rPr>
      </w:pPr>
      <w:r>
        <w:rPr>
          <w:b/>
        </w:rPr>
        <w:t xml:space="preserve"> </w:t>
      </w:r>
      <w:r w:rsidRPr="007A4518">
        <w:rPr>
          <w:b/>
          <w:bCs/>
        </w:rPr>
        <w:t>ФОРМА</w:t>
      </w:r>
    </w:p>
    <w:p w:rsidR="00203241" w:rsidRPr="00F26942" w:rsidRDefault="00203241" w:rsidP="00203241">
      <w:pPr>
        <w:spacing w:after="0"/>
        <w:rPr>
          <w:bCs/>
        </w:rPr>
      </w:pPr>
    </w:p>
    <w:p w:rsidR="00203241" w:rsidRPr="00F26942" w:rsidRDefault="00203241" w:rsidP="00203241">
      <w:pPr>
        <w:spacing w:after="0"/>
        <w:jc w:val="center"/>
        <w:rPr>
          <w:b/>
        </w:rPr>
      </w:pPr>
      <w:r w:rsidRPr="00F26942">
        <w:rPr>
          <w:noProof/>
        </w:rPr>
        <w:drawing>
          <wp:inline distT="0" distB="0" distL="0" distR="0">
            <wp:extent cx="5964555" cy="10528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l="12645" t="37762" r="7549" b="38043"/>
                    <a:stretch>
                      <a:fillRect/>
                    </a:stretch>
                  </pic:blipFill>
                  <pic:spPr bwMode="auto">
                    <a:xfrm>
                      <a:off x="0" y="0"/>
                      <a:ext cx="5964555" cy="1052830"/>
                    </a:xfrm>
                    <a:prstGeom prst="rect">
                      <a:avLst/>
                    </a:prstGeom>
                    <a:noFill/>
                    <a:ln w="9525">
                      <a:noFill/>
                      <a:miter lim="800000"/>
                      <a:headEnd/>
                      <a:tailEnd/>
                    </a:ln>
                  </pic:spPr>
                </pic:pic>
              </a:graphicData>
            </a:graphic>
          </wp:inline>
        </w:drawing>
      </w:r>
    </w:p>
    <w:p w:rsidR="00203241" w:rsidRDefault="00203241" w:rsidP="00203241">
      <w:pPr>
        <w:spacing w:after="0"/>
        <w:jc w:val="center"/>
      </w:pPr>
      <w:r w:rsidRPr="007A4518">
        <w:t>НАПРАВЛЕНИЕ №_____________</w:t>
      </w:r>
      <w:r w:rsidRPr="007A4518">
        <w:br/>
        <w:t>НА ОБЯЗАТЕЛЬНОЕ ПСИХИАТРИЧЕСКОЕ ОСВИДЕТЕЛЬСТВОВАНИЕ</w:t>
      </w:r>
    </w:p>
    <w:p w:rsidR="00203241" w:rsidRDefault="00203241" w:rsidP="00203241">
      <w:pPr>
        <w:spacing w:after="0"/>
        <w:jc w:val="center"/>
      </w:pPr>
      <w:r w:rsidRPr="007A4518">
        <w:t>от «____»__________________ 2019 г.</w:t>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946"/>
      </w:tblGrid>
      <w:tr w:rsidR="00203241" w:rsidRPr="00F26942" w:rsidTr="006A7C25">
        <w:trPr>
          <w:trHeight w:val="463"/>
        </w:trPr>
        <w:tc>
          <w:tcPr>
            <w:tcW w:w="3227" w:type="dxa"/>
          </w:tcPr>
          <w:p w:rsidR="00203241" w:rsidRDefault="00203241" w:rsidP="006A7C25">
            <w:pPr>
              <w:pStyle w:val="afff2"/>
            </w:pPr>
            <w:r w:rsidRPr="007A4518">
              <w:t>ФИО</w:t>
            </w:r>
          </w:p>
        </w:tc>
        <w:tc>
          <w:tcPr>
            <w:tcW w:w="6946" w:type="dxa"/>
            <w:tcBorders>
              <w:bottom w:val="single" w:sz="4" w:space="0" w:color="auto"/>
            </w:tcBorders>
          </w:tcPr>
          <w:p w:rsidR="00203241" w:rsidRDefault="00203241" w:rsidP="006A7C25">
            <w:pPr>
              <w:pStyle w:val="afff2"/>
              <w:rPr>
                <w:b/>
                <w:color w:val="0000CC"/>
              </w:rPr>
            </w:pPr>
          </w:p>
        </w:tc>
      </w:tr>
      <w:tr w:rsidR="00203241" w:rsidRPr="00F26942" w:rsidTr="006A7C25">
        <w:trPr>
          <w:trHeight w:val="463"/>
        </w:trPr>
        <w:tc>
          <w:tcPr>
            <w:tcW w:w="3227" w:type="dxa"/>
          </w:tcPr>
          <w:p w:rsidR="00203241" w:rsidRDefault="00203241" w:rsidP="006A7C25">
            <w:pPr>
              <w:pStyle w:val="afff2"/>
              <w:rPr>
                <w:bCs/>
              </w:rPr>
            </w:pPr>
            <w:r w:rsidRPr="007A4518">
              <w:t>Дата рождения</w:t>
            </w:r>
          </w:p>
        </w:tc>
        <w:tc>
          <w:tcPr>
            <w:tcW w:w="6946" w:type="dxa"/>
            <w:tcBorders>
              <w:bottom w:val="single" w:sz="4" w:space="0" w:color="auto"/>
            </w:tcBorders>
          </w:tcPr>
          <w:p w:rsidR="00203241" w:rsidRDefault="00203241" w:rsidP="006A7C25">
            <w:pPr>
              <w:pStyle w:val="afff2"/>
              <w:rPr>
                <w:b/>
                <w:color w:val="0000CC"/>
              </w:rPr>
            </w:pPr>
          </w:p>
        </w:tc>
      </w:tr>
      <w:tr w:rsidR="00203241" w:rsidRPr="00F26942" w:rsidTr="006A7C25">
        <w:trPr>
          <w:trHeight w:val="463"/>
        </w:trPr>
        <w:tc>
          <w:tcPr>
            <w:tcW w:w="3227" w:type="dxa"/>
          </w:tcPr>
          <w:p w:rsidR="00203241" w:rsidRDefault="00203241" w:rsidP="006A7C25">
            <w:pPr>
              <w:pStyle w:val="afff2"/>
            </w:pPr>
            <w:r w:rsidRPr="007A4518">
              <w:rPr>
                <w:rFonts w:eastAsiaTheme="minorHAnsi"/>
                <w:bCs/>
              </w:rPr>
              <w:t>Место регистрации</w:t>
            </w:r>
          </w:p>
        </w:tc>
        <w:tc>
          <w:tcPr>
            <w:tcW w:w="6946" w:type="dxa"/>
            <w:tcBorders>
              <w:bottom w:val="single" w:sz="4" w:space="0" w:color="auto"/>
            </w:tcBorders>
          </w:tcPr>
          <w:p w:rsidR="00203241" w:rsidRDefault="00203241" w:rsidP="006A7C25">
            <w:pPr>
              <w:pStyle w:val="afff2"/>
              <w:rPr>
                <w:b/>
                <w:color w:val="0000CC"/>
              </w:rPr>
            </w:pPr>
          </w:p>
        </w:tc>
      </w:tr>
      <w:tr w:rsidR="00203241" w:rsidRPr="00F26942" w:rsidTr="006A7C25">
        <w:trPr>
          <w:trHeight w:val="463"/>
        </w:trPr>
        <w:tc>
          <w:tcPr>
            <w:tcW w:w="3227" w:type="dxa"/>
          </w:tcPr>
          <w:p w:rsidR="00203241" w:rsidRDefault="00203241" w:rsidP="006A7C25">
            <w:pPr>
              <w:pStyle w:val="afff2"/>
              <w:rPr>
                <w:bCs/>
              </w:rPr>
            </w:pPr>
            <w:r w:rsidRPr="007A4518">
              <w:rPr>
                <w:bCs/>
              </w:rPr>
              <w:t>Место работы</w:t>
            </w:r>
          </w:p>
        </w:tc>
        <w:tc>
          <w:tcPr>
            <w:tcW w:w="6946" w:type="dxa"/>
            <w:tcBorders>
              <w:top w:val="single" w:sz="4" w:space="0" w:color="auto"/>
              <w:bottom w:val="single" w:sz="4" w:space="0" w:color="auto"/>
            </w:tcBorders>
          </w:tcPr>
          <w:p w:rsidR="00203241" w:rsidRDefault="00203241" w:rsidP="006A7C25">
            <w:pPr>
              <w:pStyle w:val="afff2"/>
              <w:rPr>
                <w:b/>
              </w:rPr>
            </w:pPr>
          </w:p>
        </w:tc>
      </w:tr>
      <w:tr w:rsidR="00203241" w:rsidRPr="00F26942" w:rsidTr="006A7C25">
        <w:trPr>
          <w:trHeight w:val="463"/>
        </w:trPr>
        <w:tc>
          <w:tcPr>
            <w:tcW w:w="3227" w:type="dxa"/>
          </w:tcPr>
          <w:p w:rsidR="00203241" w:rsidRDefault="00203241" w:rsidP="006A7C25">
            <w:pPr>
              <w:pStyle w:val="afff2"/>
              <w:rPr>
                <w:bCs/>
              </w:rPr>
            </w:pPr>
            <w:r w:rsidRPr="007A4518">
              <w:rPr>
                <w:bCs/>
              </w:rPr>
              <w:t>Занимаемая должность (профессия)</w:t>
            </w:r>
          </w:p>
        </w:tc>
        <w:tc>
          <w:tcPr>
            <w:tcW w:w="6946" w:type="dxa"/>
            <w:tcBorders>
              <w:top w:val="single" w:sz="4" w:space="0" w:color="auto"/>
              <w:bottom w:val="single" w:sz="4" w:space="0" w:color="auto"/>
            </w:tcBorders>
          </w:tcPr>
          <w:p w:rsidR="00203241" w:rsidRDefault="00203241" w:rsidP="006A7C25">
            <w:pPr>
              <w:pStyle w:val="afff2"/>
              <w:rPr>
                <w:b/>
                <w:color w:val="0000CC"/>
              </w:rPr>
            </w:pPr>
          </w:p>
        </w:tc>
      </w:tr>
    </w:tbl>
    <w:p w:rsidR="00203241" w:rsidRDefault="00203241" w:rsidP="00203241">
      <w:pPr>
        <w:pStyle w:val="afff2"/>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203241" w:rsidRPr="00F26942" w:rsidTr="006A7C25">
        <w:tc>
          <w:tcPr>
            <w:tcW w:w="10137" w:type="dxa"/>
            <w:tcBorders>
              <w:bottom w:val="single" w:sz="4" w:space="0" w:color="auto"/>
            </w:tcBorders>
          </w:tcPr>
          <w:p w:rsidR="00203241" w:rsidRDefault="00203241" w:rsidP="006A7C25">
            <w:pPr>
              <w:pStyle w:val="afff2"/>
              <w:rPr>
                <w:b/>
                <w:color w:val="0000CC"/>
              </w:rPr>
            </w:pPr>
          </w:p>
        </w:tc>
      </w:tr>
      <w:tr w:rsidR="00203241" w:rsidRPr="00F26942" w:rsidTr="006A7C25">
        <w:tc>
          <w:tcPr>
            <w:tcW w:w="10137" w:type="dxa"/>
            <w:tcBorders>
              <w:top w:val="single" w:sz="4" w:space="0" w:color="auto"/>
            </w:tcBorders>
          </w:tcPr>
          <w:p w:rsidR="00203241" w:rsidRDefault="00203241" w:rsidP="006A7C25">
            <w:pPr>
              <w:pStyle w:val="afff2"/>
              <w:jc w:val="center"/>
            </w:pPr>
            <w:r w:rsidRPr="007A4518">
              <w:t>(перечень выполняемых работ и вредных и (или) опасных производственных факторов)</w:t>
            </w:r>
          </w:p>
        </w:tc>
      </w:tr>
    </w:tbl>
    <w:p w:rsidR="00203241" w:rsidRDefault="00203241" w:rsidP="00203241">
      <w:pPr>
        <w:pStyle w:val="afff2"/>
        <w:jc w:val="both"/>
      </w:pPr>
      <w:proofErr w:type="gramStart"/>
      <w:r w:rsidRPr="007A4518">
        <w:rPr>
          <w:rFonts w:eastAsiaTheme="minorHAnsi"/>
        </w:rPr>
        <w:t>в</w:t>
      </w:r>
      <w:r>
        <w:rPr>
          <w:rFonts w:eastAsiaTheme="minorHAnsi"/>
        </w:rPr>
        <w:t xml:space="preserve"> </w:t>
      </w:r>
      <w:r w:rsidRPr="007A4518">
        <w:rPr>
          <w:rFonts w:eastAsiaTheme="minorHAnsi"/>
        </w:rPr>
        <w:t>соответствии</w:t>
      </w:r>
      <w:r>
        <w:rPr>
          <w:rFonts w:eastAsiaTheme="minorHAnsi"/>
        </w:rPr>
        <w:t xml:space="preserve"> </w:t>
      </w:r>
      <w:r w:rsidRPr="007A4518">
        <w:rPr>
          <w:rFonts w:eastAsiaTheme="minorHAnsi"/>
        </w:rPr>
        <w:t>со ст. 213</w:t>
      </w:r>
      <w:r>
        <w:rPr>
          <w:rFonts w:eastAsiaTheme="minorHAnsi"/>
        </w:rPr>
        <w:t xml:space="preserve"> </w:t>
      </w:r>
      <w:r w:rsidRPr="007A4518">
        <w:rPr>
          <w:rFonts w:eastAsiaTheme="minorHAnsi"/>
        </w:rPr>
        <w:t>Трудового</w:t>
      </w:r>
      <w:r>
        <w:rPr>
          <w:rFonts w:eastAsiaTheme="minorHAnsi"/>
        </w:rPr>
        <w:t xml:space="preserve"> </w:t>
      </w:r>
      <w:r w:rsidRPr="007A4518">
        <w:rPr>
          <w:rFonts w:eastAsiaTheme="minorHAnsi"/>
        </w:rPr>
        <w:t>кодекса</w:t>
      </w:r>
      <w:r>
        <w:rPr>
          <w:rFonts w:eastAsiaTheme="minorHAnsi"/>
        </w:rPr>
        <w:t xml:space="preserve"> </w:t>
      </w:r>
      <w:r w:rsidRPr="007A4518">
        <w:rPr>
          <w:rFonts w:eastAsiaTheme="minorHAnsi"/>
        </w:rPr>
        <w:t>Российской</w:t>
      </w:r>
      <w:r>
        <w:rPr>
          <w:rFonts w:eastAsiaTheme="minorHAnsi"/>
        </w:rPr>
        <w:t xml:space="preserve"> </w:t>
      </w:r>
      <w:r w:rsidRPr="007A4518">
        <w:rPr>
          <w:rFonts w:eastAsiaTheme="minorHAnsi"/>
        </w:rPr>
        <w:t>Федерации направляется</w:t>
      </w:r>
      <w:r>
        <w:rPr>
          <w:rFonts w:eastAsiaTheme="minorHAnsi"/>
        </w:rPr>
        <w:t xml:space="preserve"> </w:t>
      </w:r>
      <w:r w:rsidRPr="007A4518">
        <w:rPr>
          <w:rFonts w:eastAsiaTheme="minorHAnsi"/>
        </w:rPr>
        <w:t>на</w:t>
      </w:r>
      <w:r>
        <w:rPr>
          <w:rFonts w:eastAsiaTheme="minorHAnsi"/>
        </w:rPr>
        <w:t xml:space="preserve"> </w:t>
      </w:r>
      <w:r w:rsidRPr="007A4518">
        <w:rPr>
          <w:rFonts w:eastAsiaTheme="minorHAnsi"/>
        </w:rPr>
        <w:t>обязательное</w:t>
      </w:r>
      <w:r>
        <w:rPr>
          <w:rFonts w:eastAsiaTheme="minorHAnsi"/>
        </w:rPr>
        <w:t xml:space="preserve"> </w:t>
      </w:r>
      <w:r w:rsidRPr="007A4518">
        <w:rPr>
          <w:rFonts w:eastAsiaTheme="minorHAnsi"/>
        </w:rPr>
        <w:t>психиатрическое освидетельствование с целью определения</w:t>
      </w:r>
      <w:r>
        <w:rPr>
          <w:rFonts w:eastAsiaTheme="minorHAnsi"/>
        </w:rPr>
        <w:t xml:space="preserve"> </w:t>
      </w:r>
      <w:r w:rsidRPr="007A4518">
        <w:rPr>
          <w:rFonts w:eastAsiaTheme="minorHAnsi"/>
        </w:rPr>
        <w:t>его</w:t>
      </w:r>
      <w:r>
        <w:rPr>
          <w:rFonts w:eastAsiaTheme="minorHAnsi"/>
        </w:rPr>
        <w:t xml:space="preserve"> </w:t>
      </w:r>
      <w:r w:rsidRPr="007A4518">
        <w:rPr>
          <w:rFonts w:eastAsiaTheme="minorHAnsi"/>
        </w:rPr>
        <w:t>(ее)</w:t>
      </w:r>
      <w:r>
        <w:rPr>
          <w:rFonts w:eastAsiaTheme="minorHAnsi"/>
        </w:rPr>
        <w:t xml:space="preserve"> </w:t>
      </w:r>
      <w:r w:rsidRPr="007A4518">
        <w:rPr>
          <w:rFonts w:eastAsiaTheme="minorHAnsi"/>
        </w:rPr>
        <w:t>пригодности</w:t>
      </w:r>
      <w:r>
        <w:rPr>
          <w:rFonts w:eastAsiaTheme="minorHAnsi"/>
        </w:rPr>
        <w:t xml:space="preserve"> </w:t>
      </w:r>
      <w:r w:rsidRPr="007A4518">
        <w:rPr>
          <w:rFonts w:eastAsiaTheme="minorHAnsi"/>
        </w:rPr>
        <w:t>по</w:t>
      </w:r>
      <w:r>
        <w:rPr>
          <w:rFonts w:eastAsiaTheme="minorHAnsi"/>
        </w:rPr>
        <w:t xml:space="preserve"> </w:t>
      </w:r>
      <w:r w:rsidRPr="007A4518">
        <w:rPr>
          <w:rFonts w:eastAsiaTheme="minorHAnsi"/>
        </w:rPr>
        <w:t>состоянию</w:t>
      </w:r>
      <w:r>
        <w:rPr>
          <w:rFonts w:eastAsiaTheme="minorHAnsi"/>
        </w:rPr>
        <w:t xml:space="preserve"> </w:t>
      </w:r>
      <w:r w:rsidRPr="007A4518">
        <w:rPr>
          <w:rFonts w:eastAsiaTheme="minorHAnsi"/>
        </w:rPr>
        <w:t>психического здоровья к осуществлению</w:t>
      </w:r>
      <w:r>
        <w:rPr>
          <w:rFonts w:eastAsiaTheme="minorHAnsi"/>
        </w:rPr>
        <w:t xml:space="preserve"> </w:t>
      </w:r>
      <w:r w:rsidRPr="007A4518">
        <w:rPr>
          <w:rFonts w:eastAsiaTheme="minorHAnsi"/>
        </w:rPr>
        <w:t>отдельных</w:t>
      </w:r>
      <w:r>
        <w:rPr>
          <w:rFonts w:eastAsiaTheme="minorHAnsi"/>
        </w:rPr>
        <w:t xml:space="preserve"> </w:t>
      </w:r>
      <w:r w:rsidRPr="007A4518">
        <w:rPr>
          <w:rFonts w:eastAsiaTheme="minorHAnsi"/>
        </w:rPr>
        <w:t>видов</w:t>
      </w:r>
      <w:r>
        <w:rPr>
          <w:rFonts w:eastAsiaTheme="minorHAnsi"/>
        </w:rPr>
        <w:t xml:space="preserve"> </w:t>
      </w:r>
      <w:r w:rsidRPr="007A4518">
        <w:rPr>
          <w:rFonts w:eastAsiaTheme="minorHAnsi"/>
        </w:rPr>
        <w:t>деятельности,</w:t>
      </w:r>
      <w:r>
        <w:rPr>
          <w:rFonts w:eastAsiaTheme="minorHAnsi"/>
        </w:rPr>
        <w:t xml:space="preserve"> </w:t>
      </w:r>
      <w:r w:rsidRPr="007A4518">
        <w:rPr>
          <w:rFonts w:eastAsiaTheme="minorHAnsi"/>
        </w:rPr>
        <w:t>а также к работе в условиях повышенной</w:t>
      </w:r>
      <w:r>
        <w:rPr>
          <w:rFonts w:eastAsiaTheme="minorHAnsi"/>
        </w:rPr>
        <w:t xml:space="preserve"> </w:t>
      </w:r>
      <w:r w:rsidRPr="007A4518">
        <w:rPr>
          <w:rFonts w:eastAsiaTheme="minorHAnsi"/>
        </w:rPr>
        <w:t>опасности, предусмотренных Перечнем медицинских психиатрических противопоказаний</w:t>
      </w:r>
      <w:r>
        <w:rPr>
          <w:rFonts w:eastAsiaTheme="minorHAnsi"/>
        </w:rPr>
        <w:t xml:space="preserve"> </w:t>
      </w:r>
      <w:r w:rsidRPr="007A4518">
        <w:rPr>
          <w:rFonts w:eastAsiaTheme="minorHAnsi"/>
        </w:rPr>
        <w:t>для</w:t>
      </w:r>
      <w:r>
        <w:rPr>
          <w:rFonts w:eastAsiaTheme="minorHAnsi"/>
        </w:rPr>
        <w:t xml:space="preserve"> </w:t>
      </w:r>
      <w:r w:rsidRPr="007A4518">
        <w:rPr>
          <w:rFonts w:eastAsiaTheme="minorHAnsi"/>
        </w:rPr>
        <w:t>осуществления</w:t>
      </w:r>
      <w:r>
        <w:rPr>
          <w:rFonts w:eastAsiaTheme="minorHAnsi"/>
        </w:rPr>
        <w:t xml:space="preserve"> </w:t>
      </w:r>
      <w:r w:rsidRPr="007A4518">
        <w:rPr>
          <w:rFonts w:eastAsiaTheme="minorHAnsi"/>
        </w:rPr>
        <w:t>отдельных</w:t>
      </w:r>
      <w:r>
        <w:rPr>
          <w:rFonts w:eastAsiaTheme="minorHAnsi"/>
        </w:rPr>
        <w:t xml:space="preserve"> </w:t>
      </w:r>
      <w:r w:rsidRPr="007A4518">
        <w:rPr>
          <w:rFonts w:eastAsiaTheme="minorHAnsi"/>
        </w:rPr>
        <w:t>видов</w:t>
      </w:r>
      <w:r>
        <w:rPr>
          <w:rFonts w:eastAsiaTheme="minorHAnsi"/>
        </w:rPr>
        <w:t xml:space="preserve"> </w:t>
      </w:r>
      <w:r w:rsidRPr="007A4518">
        <w:rPr>
          <w:rFonts w:eastAsiaTheme="minorHAnsi"/>
        </w:rPr>
        <w:t>профессиональной деятельности</w:t>
      </w:r>
      <w:r>
        <w:rPr>
          <w:rFonts w:eastAsiaTheme="minorHAnsi"/>
        </w:rPr>
        <w:t xml:space="preserve"> </w:t>
      </w:r>
      <w:r w:rsidRPr="007A4518">
        <w:rPr>
          <w:rFonts w:eastAsiaTheme="minorHAnsi"/>
        </w:rPr>
        <w:t>и</w:t>
      </w:r>
      <w:r>
        <w:rPr>
          <w:rFonts w:eastAsiaTheme="minorHAnsi"/>
        </w:rPr>
        <w:t xml:space="preserve"> </w:t>
      </w:r>
      <w:r w:rsidRPr="007A4518">
        <w:rPr>
          <w:rFonts w:eastAsiaTheme="minorHAnsi"/>
        </w:rPr>
        <w:t>деятельности, связанной с источником повышенной опасности, утвержденным</w:t>
      </w:r>
      <w:r>
        <w:rPr>
          <w:rFonts w:eastAsiaTheme="minorHAnsi"/>
        </w:rPr>
        <w:t xml:space="preserve"> </w:t>
      </w:r>
      <w:r w:rsidRPr="007A4518">
        <w:rPr>
          <w:rFonts w:eastAsiaTheme="minorHAnsi"/>
        </w:rPr>
        <w:t>постановлением</w:t>
      </w:r>
      <w:r>
        <w:rPr>
          <w:rFonts w:eastAsiaTheme="minorHAnsi"/>
        </w:rPr>
        <w:t xml:space="preserve"> </w:t>
      </w:r>
      <w:r w:rsidRPr="007A4518">
        <w:rPr>
          <w:rFonts w:eastAsiaTheme="minorHAnsi"/>
        </w:rPr>
        <w:t>Совета</w:t>
      </w:r>
      <w:r>
        <w:rPr>
          <w:rFonts w:eastAsiaTheme="minorHAnsi"/>
        </w:rPr>
        <w:t xml:space="preserve"> </w:t>
      </w:r>
      <w:r w:rsidRPr="007A4518">
        <w:rPr>
          <w:rFonts w:eastAsiaTheme="minorHAnsi"/>
        </w:rPr>
        <w:t>Министров</w:t>
      </w:r>
      <w:r>
        <w:rPr>
          <w:rFonts w:eastAsiaTheme="minorHAnsi"/>
        </w:rPr>
        <w:t xml:space="preserve"> </w:t>
      </w:r>
      <w:r w:rsidRPr="007A4518">
        <w:rPr>
          <w:rFonts w:eastAsiaTheme="minorHAnsi"/>
        </w:rPr>
        <w:t>- Правительства</w:t>
      </w:r>
      <w:proofErr w:type="gramEnd"/>
      <w:r w:rsidRPr="007A4518">
        <w:rPr>
          <w:rFonts w:eastAsiaTheme="minorHAnsi"/>
        </w:rPr>
        <w:t xml:space="preserve"> Российской Федерации от 28 апреля 1993 № 377 «О реализации Закона Российской Федерации «О психиатрической помощи и гарантиях прав граждан при ее оказании».</w:t>
      </w:r>
    </w:p>
    <w:tbl>
      <w:tblPr>
        <w:tblW w:w="9975" w:type="dxa"/>
        <w:tblLayout w:type="fixed"/>
        <w:tblCellMar>
          <w:left w:w="28" w:type="dxa"/>
          <w:right w:w="28" w:type="dxa"/>
        </w:tblCellMar>
        <w:tblLook w:val="04A0"/>
      </w:tblPr>
      <w:tblGrid>
        <w:gridCol w:w="170"/>
        <w:gridCol w:w="284"/>
        <w:gridCol w:w="340"/>
        <w:gridCol w:w="1418"/>
        <w:gridCol w:w="369"/>
        <w:gridCol w:w="340"/>
        <w:gridCol w:w="284"/>
        <w:gridCol w:w="819"/>
        <w:gridCol w:w="284"/>
        <w:gridCol w:w="2267"/>
        <w:gridCol w:w="283"/>
        <w:gridCol w:w="3117"/>
      </w:tblGrid>
      <w:tr w:rsidR="00203241" w:rsidRPr="00F26942" w:rsidTr="006A7C25">
        <w:tc>
          <w:tcPr>
            <w:tcW w:w="4024" w:type="dxa"/>
            <w:gridSpan w:val="8"/>
            <w:tcBorders>
              <w:top w:val="nil"/>
              <w:left w:val="nil"/>
              <w:bottom w:val="single" w:sz="4" w:space="0" w:color="auto"/>
              <w:right w:val="nil"/>
            </w:tcBorders>
            <w:vAlign w:val="bottom"/>
            <w:hideMark/>
          </w:tcPr>
          <w:p w:rsidR="00203241" w:rsidRDefault="00203241" w:rsidP="006A7C25">
            <w:pPr>
              <w:pStyle w:val="afff2"/>
            </w:pPr>
          </w:p>
        </w:tc>
        <w:tc>
          <w:tcPr>
            <w:tcW w:w="284" w:type="dxa"/>
            <w:vAlign w:val="bottom"/>
          </w:tcPr>
          <w:p w:rsidR="00203241" w:rsidRDefault="00203241" w:rsidP="006A7C25">
            <w:pPr>
              <w:pStyle w:val="afff2"/>
            </w:pPr>
          </w:p>
        </w:tc>
        <w:tc>
          <w:tcPr>
            <w:tcW w:w="2267" w:type="dxa"/>
            <w:tcBorders>
              <w:top w:val="nil"/>
              <w:left w:val="nil"/>
              <w:bottom w:val="single" w:sz="4" w:space="0" w:color="auto"/>
              <w:right w:val="nil"/>
            </w:tcBorders>
            <w:vAlign w:val="bottom"/>
          </w:tcPr>
          <w:p w:rsidR="00203241" w:rsidRDefault="00203241" w:rsidP="006A7C25">
            <w:pPr>
              <w:pStyle w:val="afff2"/>
            </w:pPr>
          </w:p>
        </w:tc>
        <w:tc>
          <w:tcPr>
            <w:tcW w:w="283" w:type="dxa"/>
            <w:vAlign w:val="bottom"/>
          </w:tcPr>
          <w:p w:rsidR="00203241" w:rsidRDefault="00203241" w:rsidP="006A7C25">
            <w:pPr>
              <w:pStyle w:val="afff2"/>
            </w:pPr>
          </w:p>
        </w:tc>
        <w:tc>
          <w:tcPr>
            <w:tcW w:w="3117" w:type="dxa"/>
            <w:tcBorders>
              <w:top w:val="nil"/>
              <w:left w:val="nil"/>
              <w:bottom w:val="single" w:sz="4" w:space="0" w:color="auto"/>
              <w:right w:val="nil"/>
            </w:tcBorders>
            <w:vAlign w:val="bottom"/>
            <w:hideMark/>
          </w:tcPr>
          <w:p w:rsidR="00203241" w:rsidRDefault="00203241" w:rsidP="006A7C25">
            <w:pPr>
              <w:pStyle w:val="afff2"/>
            </w:pPr>
          </w:p>
        </w:tc>
      </w:tr>
      <w:tr w:rsidR="00203241" w:rsidRPr="00F26942" w:rsidTr="006A7C25">
        <w:tc>
          <w:tcPr>
            <w:tcW w:w="4024" w:type="dxa"/>
            <w:gridSpan w:val="8"/>
            <w:hideMark/>
          </w:tcPr>
          <w:p w:rsidR="00203241" w:rsidRDefault="00203241" w:rsidP="006A7C25">
            <w:pPr>
              <w:pStyle w:val="afff2"/>
            </w:pPr>
            <w:r w:rsidRPr="007A4518">
              <w:t>(должностное лицо)</w:t>
            </w:r>
          </w:p>
        </w:tc>
        <w:tc>
          <w:tcPr>
            <w:tcW w:w="284" w:type="dxa"/>
          </w:tcPr>
          <w:p w:rsidR="00203241" w:rsidRDefault="00203241" w:rsidP="006A7C25">
            <w:pPr>
              <w:pStyle w:val="afff2"/>
            </w:pPr>
          </w:p>
        </w:tc>
        <w:tc>
          <w:tcPr>
            <w:tcW w:w="2267" w:type="dxa"/>
            <w:hideMark/>
          </w:tcPr>
          <w:p w:rsidR="00203241" w:rsidRDefault="00203241" w:rsidP="006A7C25">
            <w:pPr>
              <w:pStyle w:val="afff2"/>
            </w:pPr>
            <w:r w:rsidRPr="007A4518">
              <w:t>(подпись)</w:t>
            </w:r>
          </w:p>
        </w:tc>
        <w:tc>
          <w:tcPr>
            <w:tcW w:w="283" w:type="dxa"/>
          </w:tcPr>
          <w:p w:rsidR="00203241" w:rsidRDefault="00203241" w:rsidP="006A7C25">
            <w:pPr>
              <w:pStyle w:val="afff2"/>
            </w:pPr>
          </w:p>
        </w:tc>
        <w:tc>
          <w:tcPr>
            <w:tcW w:w="3117" w:type="dxa"/>
            <w:hideMark/>
          </w:tcPr>
          <w:p w:rsidR="00203241" w:rsidRDefault="00203241" w:rsidP="006A7C25">
            <w:pPr>
              <w:pStyle w:val="afff2"/>
            </w:pPr>
            <w:r w:rsidRPr="007A4518">
              <w:t>(фамилия, инициалы)</w:t>
            </w:r>
          </w:p>
        </w:tc>
      </w:tr>
      <w:tr w:rsidR="00203241" w:rsidRPr="00F26942" w:rsidTr="006A7C25">
        <w:trPr>
          <w:gridAfter w:val="5"/>
          <w:wAfter w:w="6770" w:type="dxa"/>
          <w:trHeight w:val="210"/>
        </w:trPr>
        <w:tc>
          <w:tcPr>
            <w:tcW w:w="170" w:type="dxa"/>
            <w:vAlign w:val="bottom"/>
            <w:hideMark/>
          </w:tcPr>
          <w:p w:rsidR="00203241" w:rsidRDefault="00203241" w:rsidP="006A7C25">
            <w:pPr>
              <w:pStyle w:val="afff2"/>
            </w:pPr>
            <w:r w:rsidRPr="007A4518">
              <w:t>“</w:t>
            </w:r>
          </w:p>
        </w:tc>
        <w:tc>
          <w:tcPr>
            <w:tcW w:w="284" w:type="dxa"/>
            <w:tcBorders>
              <w:top w:val="nil"/>
              <w:left w:val="nil"/>
              <w:bottom w:val="single" w:sz="4" w:space="0" w:color="auto"/>
              <w:right w:val="nil"/>
            </w:tcBorders>
            <w:vAlign w:val="bottom"/>
          </w:tcPr>
          <w:p w:rsidR="00203241" w:rsidRDefault="00203241" w:rsidP="006A7C25">
            <w:pPr>
              <w:pStyle w:val="afff2"/>
            </w:pPr>
          </w:p>
        </w:tc>
        <w:tc>
          <w:tcPr>
            <w:tcW w:w="340" w:type="dxa"/>
            <w:vAlign w:val="bottom"/>
            <w:hideMark/>
          </w:tcPr>
          <w:p w:rsidR="00203241" w:rsidRDefault="00203241" w:rsidP="006A7C25">
            <w:pPr>
              <w:pStyle w:val="afff2"/>
            </w:pPr>
            <w:r w:rsidRPr="007A4518">
              <w:t>”</w:t>
            </w:r>
          </w:p>
        </w:tc>
        <w:tc>
          <w:tcPr>
            <w:tcW w:w="1418" w:type="dxa"/>
            <w:tcBorders>
              <w:top w:val="nil"/>
              <w:left w:val="nil"/>
              <w:bottom w:val="single" w:sz="4" w:space="0" w:color="auto"/>
              <w:right w:val="nil"/>
            </w:tcBorders>
            <w:vAlign w:val="bottom"/>
          </w:tcPr>
          <w:p w:rsidR="00203241" w:rsidRDefault="00203241" w:rsidP="006A7C25">
            <w:pPr>
              <w:pStyle w:val="afff2"/>
            </w:pPr>
          </w:p>
        </w:tc>
        <w:tc>
          <w:tcPr>
            <w:tcW w:w="369" w:type="dxa"/>
            <w:vAlign w:val="bottom"/>
            <w:hideMark/>
          </w:tcPr>
          <w:p w:rsidR="00203241" w:rsidRDefault="00203241" w:rsidP="006A7C25">
            <w:pPr>
              <w:pStyle w:val="afff2"/>
            </w:pPr>
            <w:r w:rsidRPr="007A4518">
              <w:t>20</w:t>
            </w:r>
          </w:p>
        </w:tc>
        <w:tc>
          <w:tcPr>
            <w:tcW w:w="340" w:type="dxa"/>
            <w:tcBorders>
              <w:top w:val="nil"/>
              <w:left w:val="nil"/>
              <w:bottom w:val="single" w:sz="4" w:space="0" w:color="auto"/>
              <w:right w:val="nil"/>
            </w:tcBorders>
            <w:vAlign w:val="bottom"/>
          </w:tcPr>
          <w:p w:rsidR="00203241" w:rsidRDefault="00203241" w:rsidP="006A7C25">
            <w:pPr>
              <w:pStyle w:val="afff2"/>
            </w:pPr>
          </w:p>
        </w:tc>
        <w:tc>
          <w:tcPr>
            <w:tcW w:w="284" w:type="dxa"/>
            <w:vAlign w:val="bottom"/>
            <w:hideMark/>
          </w:tcPr>
          <w:p w:rsidR="00203241" w:rsidRDefault="00203241" w:rsidP="006A7C25">
            <w:pPr>
              <w:pStyle w:val="afff2"/>
            </w:pPr>
            <w:proofErr w:type="gramStart"/>
            <w:r w:rsidRPr="007A4518">
              <w:t>г</w:t>
            </w:r>
            <w:proofErr w:type="gramEnd"/>
            <w:r w:rsidRPr="007A4518">
              <w:t>.</w:t>
            </w:r>
          </w:p>
        </w:tc>
      </w:tr>
    </w:tbl>
    <w:p w:rsidR="00203241" w:rsidRDefault="00203241" w:rsidP="00203241">
      <w:pPr>
        <w:pStyle w:val="afff2"/>
      </w:pPr>
      <w:r w:rsidRPr="007A4518">
        <w:t>м.п.</w:t>
      </w:r>
    </w:p>
    <w:p w:rsidR="00203241" w:rsidRDefault="00203241" w:rsidP="00203241">
      <w:pPr>
        <w:spacing w:after="0"/>
        <w:jc w:val="center"/>
        <w:rPr>
          <w:b/>
        </w:rPr>
      </w:pPr>
      <w:r w:rsidRPr="007A4518">
        <w:rPr>
          <w:b/>
        </w:rPr>
        <w:t>ФОРМА НАПРАВЛЕНИЯ СОГЛАСОВАНА СТОРОНАМИ:</w:t>
      </w:r>
    </w:p>
    <w:p w:rsidR="00203241" w:rsidRDefault="00203241" w:rsidP="00203241">
      <w:pPr>
        <w:spacing w:after="0"/>
        <w:jc w:val="center"/>
        <w:rPr>
          <w:b/>
        </w:rPr>
      </w:pPr>
    </w:p>
    <w:tbl>
      <w:tblPr>
        <w:tblW w:w="10496" w:type="dxa"/>
        <w:tblInd w:w="-176" w:type="dxa"/>
        <w:tblLayout w:type="fixed"/>
        <w:tblLook w:val="00A0"/>
      </w:tblPr>
      <w:tblGrid>
        <w:gridCol w:w="5390"/>
        <w:gridCol w:w="5106"/>
      </w:tblGrid>
      <w:tr w:rsidR="00203241" w:rsidRPr="00484A03" w:rsidTr="006A7C25">
        <w:tc>
          <w:tcPr>
            <w:tcW w:w="5390" w:type="dxa"/>
            <w:hideMark/>
          </w:tcPr>
          <w:p w:rsidR="00203241" w:rsidRPr="00484A03" w:rsidRDefault="00203241" w:rsidP="006A7C25">
            <w:pPr>
              <w:shd w:val="clear" w:color="auto" w:fill="FFFFFF"/>
              <w:spacing w:after="0"/>
              <w:rPr>
                <w:b/>
                <w:bCs/>
              </w:rPr>
            </w:pPr>
            <w:r w:rsidRPr="00484A03">
              <w:rPr>
                <w:b/>
                <w:bCs/>
              </w:rPr>
              <w:t>Исполнитель:</w:t>
            </w:r>
          </w:p>
        </w:tc>
        <w:tc>
          <w:tcPr>
            <w:tcW w:w="5106" w:type="dxa"/>
            <w:hideMark/>
          </w:tcPr>
          <w:p w:rsidR="00203241" w:rsidRPr="00484A03" w:rsidRDefault="00203241" w:rsidP="006A7C25">
            <w:pPr>
              <w:shd w:val="clear" w:color="auto" w:fill="FFFFFF"/>
              <w:spacing w:after="0"/>
              <w:rPr>
                <w:b/>
                <w:bCs/>
              </w:rPr>
            </w:pPr>
            <w:r w:rsidRPr="00484A03">
              <w:rPr>
                <w:b/>
                <w:bCs/>
              </w:rPr>
              <w:t>Заказчик:</w:t>
            </w:r>
          </w:p>
        </w:tc>
      </w:tr>
      <w:tr w:rsidR="00203241" w:rsidRPr="00484A03" w:rsidTr="006A7C25">
        <w:trPr>
          <w:trHeight w:val="1474"/>
        </w:trPr>
        <w:tc>
          <w:tcPr>
            <w:tcW w:w="5390" w:type="dxa"/>
          </w:tcPr>
          <w:p w:rsidR="00203241" w:rsidRDefault="00203241" w:rsidP="006A7C25">
            <w:pPr>
              <w:shd w:val="clear" w:color="auto" w:fill="FFFFFF"/>
              <w:spacing w:after="0"/>
              <w:rPr>
                <w:b/>
                <w:bCs/>
              </w:rPr>
            </w:pPr>
          </w:p>
          <w:p w:rsidR="00203241" w:rsidRDefault="00203241" w:rsidP="006A7C25">
            <w:pPr>
              <w:shd w:val="clear" w:color="auto" w:fill="FFFFFF"/>
              <w:spacing w:after="0"/>
              <w:rPr>
                <w:b/>
                <w:bCs/>
              </w:rPr>
            </w:pPr>
          </w:p>
          <w:p w:rsidR="00203241" w:rsidRPr="00484A03" w:rsidRDefault="00203241" w:rsidP="006A7C25">
            <w:pPr>
              <w:shd w:val="clear" w:color="auto" w:fill="FFFFFF"/>
              <w:spacing w:after="0"/>
              <w:rPr>
                <w:b/>
                <w:bCs/>
              </w:rPr>
            </w:pPr>
          </w:p>
          <w:p w:rsidR="00203241" w:rsidRPr="00484A03" w:rsidRDefault="00203241" w:rsidP="006A7C25">
            <w:pPr>
              <w:shd w:val="clear" w:color="auto" w:fill="FFFFFF"/>
              <w:spacing w:after="0"/>
              <w:rPr>
                <w:b/>
                <w:bCs/>
              </w:rPr>
            </w:pPr>
          </w:p>
          <w:p w:rsidR="00203241" w:rsidRPr="00484A03" w:rsidRDefault="00203241" w:rsidP="006A7C25">
            <w:pPr>
              <w:shd w:val="clear" w:color="auto" w:fill="FFFFFF"/>
              <w:spacing w:after="0"/>
              <w:rPr>
                <w:bCs/>
              </w:rPr>
            </w:pPr>
            <w:r w:rsidRPr="00484A03">
              <w:rPr>
                <w:bCs/>
              </w:rPr>
              <w:t xml:space="preserve">_________________ / </w:t>
            </w:r>
          </w:p>
        </w:tc>
        <w:tc>
          <w:tcPr>
            <w:tcW w:w="5106" w:type="dxa"/>
          </w:tcPr>
          <w:p w:rsidR="00203241" w:rsidRPr="00484A03" w:rsidRDefault="00203241" w:rsidP="006A7C25">
            <w:pPr>
              <w:shd w:val="clear" w:color="auto" w:fill="FFFFFF"/>
              <w:spacing w:after="0"/>
              <w:rPr>
                <w:b/>
                <w:bCs/>
              </w:rPr>
            </w:pPr>
            <w:r w:rsidRPr="00484A03">
              <w:rPr>
                <w:b/>
                <w:bCs/>
              </w:rPr>
              <w:t>ФГУП</w:t>
            </w:r>
            <w:r>
              <w:rPr>
                <w:b/>
                <w:bCs/>
              </w:rPr>
              <w:t xml:space="preserve"> «Московский эндокринный завод»</w:t>
            </w:r>
          </w:p>
          <w:p w:rsidR="00203241" w:rsidRPr="00484A03" w:rsidRDefault="00203241" w:rsidP="006A7C25">
            <w:pPr>
              <w:shd w:val="clear" w:color="auto" w:fill="FFFFFF"/>
              <w:spacing w:after="0"/>
              <w:rPr>
                <w:bCs/>
              </w:rPr>
            </w:pPr>
            <w:r w:rsidRPr="00484A03">
              <w:rPr>
                <w:bCs/>
              </w:rPr>
              <w:t>Генеральный директор</w:t>
            </w:r>
          </w:p>
          <w:p w:rsidR="00203241" w:rsidRPr="00484A03" w:rsidRDefault="00203241" w:rsidP="006A7C25">
            <w:pPr>
              <w:shd w:val="clear" w:color="auto" w:fill="FFFFFF"/>
              <w:spacing w:after="0"/>
              <w:rPr>
                <w:bCs/>
              </w:rPr>
            </w:pPr>
          </w:p>
          <w:p w:rsidR="00203241" w:rsidRPr="00484A03" w:rsidRDefault="00203241" w:rsidP="006A7C25">
            <w:pPr>
              <w:shd w:val="clear" w:color="auto" w:fill="FFFFFF"/>
              <w:spacing w:after="0"/>
              <w:rPr>
                <w:bCs/>
              </w:rPr>
            </w:pPr>
          </w:p>
          <w:p w:rsidR="00203241" w:rsidRPr="00484A03" w:rsidRDefault="00203241" w:rsidP="006A7C25">
            <w:pPr>
              <w:shd w:val="clear" w:color="auto" w:fill="FFFFFF"/>
              <w:spacing w:after="0"/>
              <w:rPr>
                <w:b/>
                <w:bCs/>
              </w:rPr>
            </w:pPr>
            <w:r w:rsidRPr="00484A03">
              <w:rPr>
                <w:bCs/>
              </w:rPr>
              <w:t>_________________ / М.Ю. Фонарев</w:t>
            </w:r>
          </w:p>
        </w:tc>
      </w:tr>
    </w:tbl>
    <w:p w:rsidR="00203241" w:rsidRDefault="00203241" w:rsidP="00203241">
      <w:pPr>
        <w:spacing w:after="0"/>
        <w:rPr>
          <w:b/>
          <w:bCs/>
          <w:color w:val="000000"/>
          <w:spacing w:val="-3"/>
        </w:rPr>
      </w:pPr>
      <w:r>
        <w:rPr>
          <w:b/>
          <w:bCs/>
          <w:color w:val="000000"/>
          <w:spacing w:val="-3"/>
        </w:rPr>
        <w:br w:type="page"/>
      </w:r>
    </w:p>
    <w:p w:rsidR="00203241" w:rsidRPr="00F26942" w:rsidRDefault="00203241" w:rsidP="00203241">
      <w:pPr>
        <w:spacing w:after="0"/>
        <w:jc w:val="right"/>
        <w:rPr>
          <w:bCs/>
        </w:rPr>
      </w:pPr>
      <w:r>
        <w:rPr>
          <w:bCs/>
        </w:rPr>
        <w:lastRenderedPageBreak/>
        <w:t>Приложение № 2</w:t>
      </w:r>
    </w:p>
    <w:p w:rsidR="00203241" w:rsidRDefault="00203241" w:rsidP="00203241">
      <w:pPr>
        <w:spacing w:after="0"/>
        <w:jc w:val="right"/>
        <w:rPr>
          <w:bCs/>
        </w:rPr>
      </w:pPr>
      <w:r w:rsidRPr="00F26942">
        <w:rPr>
          <w:bCs/>
        </w:rPr>
        <w:t>к Договору № __________</w:t>
      </w:r>
    </w:p>
    <w:p w:rsidR="00203241" w:rsidRDefault="00203241" w:rsidP="00203241">
      <w:pPr>
        <w:spacing w:after="0"/>
        <w:jc w:val="right"/>
        <w:rPr>
          <w:bCs/>
        </w:rPr>
      </w:pPr>
      <w:r w:rsidRPr="00F26942">
        <w:rPr>
          <w:bCs/>
        </w:rPr>
        <w:t>на предоставление медицинских услуг по проведению</w:t>
      </w:r>
    </w:p>
    <w:p w:rsidR="00203241" w:rsidRPr="00F26942" w:rsidRDefault="00203241" w:rsidP="00203241">
      <w:pPr>
        <w:spacing w:after="0"/>
        <w:jc w:val="right"/>
        <w:rPr>
          <w:bCs/>
        </w:rPr>
      </w:pPr>
      <w:r w:rsidRPr="00F26942">
        <w:rPr>
          <w:bCs/>
        </w:rPr>
        <w:t>психиатрического освидетельствования</w:t>
      </w:r>
    </w:p>
    <w:p w:rsidR="00203241" w:rsidRPr="00F26942" w:rsidRDefault="00203241" w:rsidP="00203241">
      <w:pPr>
        <w:spacing w:after="0"/>
        <w:jc w:val="right"/>
        <w:rPr>
          <w:bCs/>
        </w:rPr>
      </w:pPr>
      <w:r w:rsidRPr="00F26942">
        <w:rPr>
          <w:bCs/>
        </w:rPr>
        <w:t>от «___»</w:t>
      </w:r>
      <w:r>
        <w:rPr>
          <w:bCs/>
        </w:rPr>
        <w:t xml:space="preserve"> </w:t>
      </w:r>
      <w:r w:rsidRPr="00F26942">
        <w:rPr>
          <w:bCs/>
        </w:rPr>
        <w:t>____________</w:t>
      </w:r>
      <w:r>
        <w:rPr>
          <w:bCs/>
        </w:rPr>
        <w:t xml:space="preserve"> </w:t>
      </w:r>
      <w:r w:rsidRPr="00F26942">
        <w:rPr>
          <w:bCs/>
        </w:rPr>
        <w:t>2019г.</w:t>
      </w:r>
    </w:p>
    <w:p w:rsidR="00203241" w:rsidRPr="00F26942" w:rsidRDefault="00203241" w:rsidP="00203241">
      <w:pPr>
        <w:spacing w:after="0"/>
        <w:jc w:val="center"/>
        <w:rPr>
          <w:b/>
        </w:rPr>
      </w:pPr>
    </w:p>
    <w:p w:rsidR="00203241" w:rsidRDefault="00203241" w:rsidP="00203241">
      <w:pPr>
        <w:spacing w:after="0"/>
        <w:jc w:val="center"/>
        <w:rPr>
          <w:b/>
          <w:bCs/>
        </w:rPr>
      </w:pPr>
      <w:r w:rsidRPr="007A4518">
        <w:rPr>
          <w:b/>
          <w:bCs/>
        </w:rPr>
        <w:t>АНТИКОРРУПЦИОННАЯ ОГОВОРКА</w:t>
      </w:r>
    </w:p>
    <w:p w:rsidR="00203241" w:rsidRDefault="00203241" w:rsidP="00203241">
      <w:pPr>
        <w:spacing w:after="0"/>
        <w:rPr>
          <w:b/>
          <w:bCs/>
        </w:rPr>
      </w:pPr>
    </w:p>
    <w:p w:rsidR="00203241" w:rsidRDefault="00203241" w:rsidP="00203241">
      <w:pPr>
        <w:spacing w:after="0"/>
        <w:rPr>
          <w:b/>
          <w:lang w:eastAsia="en-US"/>
        </w:rPr>
      </w:pPr>
      <w:r w:rsidRPr="007A4518">
        <w:rPr>
          <w:b/>
          <w:lang w:eastAsia="en-US"/>
        </w:rPr>
        <w:t>Статья 1</w:t>
      </w:r>
    </w:p>
    <w:p w:rsidR="00203241" w:rsidRDefault="00203241" w:rsidP="00203241">
      <w:pPr>
        <w:tabs>
          <w:tab w:val="left" w:pos="567"/>
        </w:tabs>
        <w:autoSpaceDE w:val="0"/>
        <w:autoSpaceDN w:val="0"/>
        <w:adjustRightInd w:val="0"/>
        <w:spacing w:after="0"/>
      </w:pPr>
      <w:r w:rsidRPr="007A4518">
        <w:t>1.1.</w:t>
      </w:r>
      <w:r w:rsidRPr="007A4518">
        <w:tab/>
        <w:t>Настоящим каждая Сторона гарантирует, что при заключении Договора и исполнении своих обязательств по нему, Стороны:</w:t>
      </w:r>
    </w:p>
    <w:p w:rsidR="00203241" w:rsidRDefault="00203241" w:rsidP="00203241">
      <w:pPr>
        <w:tabs>
          <w:tab w:val="left" w:pos="567"/>
        </w:tabs>
        <w:autoSpaceDE w:val="0"/>
        <w:autoSpaceDN w:val="0"/>
        <w:adjustRightInd w:val="0"/>
        <w:spacing w:after="0"/>
      </w:pPr>
      <w:r w:rsidRPr="007A4518">
        <w:t>1.1.1.</w:t>
      </w:r>
      <w:r w:rsidRPr="007A4518">
        <w:tab/>
        <w:t>соблюдают требования Федерального закона от 25.12.2008 № 273-ФЗ «О противодействии коррупции», а также иные нормы действующего законодательства Российской Федерации в сфере противодействия коррупции;</w:t>
      </w:r>
    </w:p>
    <w:p w:rsidR="00203241" w:rsidRDefault="00203241" w:rsidP="00203241">
      <w:pPr>
        <w:tabs>
          <w:tab w:val="left" w:pos="567"/>
        </w:tabs>
        <w:spacing w:after="0"/>
        <w:rPr>
          <w:lang w:eastAsia="en-US"/>
        </w:rPr>
      </w:pPr>
      <w:r w:rsidRPr="007A4518">
        <w:rPr>
          <w:lang w:eastAsia="en-US"/>
        </w:rPr>
        <w:t>1.1.2.</w:t>
      </w:r>
      <w:r w:rsidRPr="007A4518">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241" w:rsidRDefault="00203241" w:rsidP="00203241">
      <w:pPr>
        <w:tabs>
          <w:tab w:val="left" w:pos="567"/>
        </w:tabs>
        <w:spacing w:after="0"/>
        <w:rPr>
          <w:lang w:eastAsia="en-US"/>
        </w:rPr>
      </w:pPr>
      <w:r w:rsidRPr="007A4518">
        <w:rPr>
          <w:lang w:eastAsia="en-US"/>
        </w:rPr>
        <w:t>1.1.3.</w:t>
      </w:r>
      <w:r w:rsidRPr="007A4518">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241" w:rsidRDefault="00203241" w:rsidP="00203241">
      <w:pPr>
        <w:tabs>
          <w:tab w:val="left" w:pos="567"/>
        </w:tabs>
        <w:spacing w:after="0"/>
        <w:rPr>
          <w:lang w:eastAsia="en-US"/>
        </w:rPr>
      </w:pPr>
      <w:r w:rsidRPr="007A4518">
        <w:rPr>
          <w:lang w:eastAsia="en-US"/>
        </w:rPr>
        <w:t>1.1.4.</w:t>
      </w:r>
      <w:r w:rsidRPr="007A4518">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241" w:rsidRDefault="00203241" w:rsidP="00203241">
      <w:pPr>
        <w:tabs>
          <w:tab w:val="left" w:pos="567"/>
        </w:tabs>
        <w:spacing w:after="0"/>
        <w:rPr>
          <w:lang w:eastAsia="en-US"/>
        </w:rPr>
      </w:pPr>
      <w:r w:rsidRPr="007A4518">
        <w:rPr>
          <w:lang w:eastAsia="en-US"/>
        </w:rPr>
        <w:t>1.1.5.</w:t>
      </w:r>
      <w:r w:rsidRPr="007A4518">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03241" w:rsidRDefault="00203241" w:rsidP="00203241">
      <w:pPr>
        <w:tabs>
          <w:tab w:val="left" w:pos="567"/>
        </w:tabs>
        <w:spacing w:after="0"/>
        <w:rPr>
          <w:lang w:eastAsia="en-US"/>
        </w:rPr>
      </w:pPr>
      <w:r w:rsidRPr="007A4518">
        <w:rPr>
          <w:lang w:eastAsia="en-US"/>
        </w:rPr>
        <w:t>1.1.6.</w:t>
      </w:r>
      <w:r w:rsidRPr="007A4518">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A4518">
        <w:rPr>
          <w:lang w:eastAsia="en-US"/>
        </w:rPr>
        <w:t>аффилированных</w:t>
      </w:r>
      <w:proofErr w:type="spellEnd"/>
      <w:r w:rsidRPr="007A451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03241" w:rsidRDefault="00203241" w:rsidP="00203241">
      <w:pPr>
        <w:tabs>
          <w:tab w:val="left" w:pos="567"/>
        </w:tabs>
        <w:spacing w:after="0"/>
        <w:rPr>
          <w:lang w:eastAsia="en-US"/>
        </w:rPr>
      </w:pPr>
      <w:r w:rsidRPr="007A4518">
        <w:rPr>
          <w:lang w:eastAsia="en-US"/>
        </w:rPr>
        <w:t>1.2.</w:t>
      </w:r>
      <w:r w:rsidRPr="007A4518">
        <w:rPr>
          <w:lang w:eastAsia="en-US"/>
        </w:rPr>
        <w:tab/>
        <w:t xml:space="preserve">Под «разумными мерами» для предотвращения совершения коррупционных действий со стороны их </w:t>
      </w:r>
      <w:proofErr w:type="spellStart"/>
      <w:r w:rsidRPr="007A4518">
        <w:rPr>
          <w:lang w:eastAsia="en-US"/>
        </w:rPr>
        <w:t>аффилированных</w:t>
      </w:r>
      <w:proofErr w:type="spellEnd"/>
      <w:r w:rsidRPr="007A4518">
        <w:rPr>
          <w:lang w:eastAsia="en-US"/>
        </w:rPr>
        <w:t xml:space="preserve"> лиц или посредников, помимо прочего, Стороны понимают:</w:t>
      </w:r>
    </w:p>
    <w:p w:rsidR="00203241" w:rsidRDefault="00203241" w:rsidP="00203241">
      <w:pPr>
        <w:tabs>
          <w:tab w:val="left" w:pos="567"/>
        </w:tabs>
        <w:spacing w:after="0"/>
        <w:rPr>
          <w:lang w:eastAsia="en-US"/>
        </w:rPr>
      </w:pPr>
      <w:r w:rsidRPr="007A4518">
        <w:rPr>
          <w:lang w:eastAsia="en-US"/>
        </w:rPr>
        <w:t>1.2.1.</w:t>
      </w:r>
      <w:r w:rsidRPr="007A4518">
        <w:rPr>
          <w:lang w:eastAsia="en-US"/>
        </w:rPr>
        <w:tab/>
        <w:t xml:space="preserve">проведение инструктажа </w:t>
      </w:r>
      <w:proofErr w:type="spellStart"/>
      <w:r w:rsidRPr="007A4518">
        <w:rPr>
          <w:lang w:eastAsia="en-US"/>
        </w:rPr>
        <w:t>аффилированных</w:t>
      </w:r>
      <w:proofErr w:type="spellEnd"/>
      <w:r w:rsidRPr="007A451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03241" w:rsidRDefault="00203241" w:rsidP="00203241">
      <w:pPr>
        <w:tabs>
          <w:tab w:val="left" w:pos="567"/>
        </w:tabs>
        <w:spacing w:after="0"/>
        <w:rPr>
          <w:lang w:eastAsia="en-US"/>
        </w:rPr>
      </w:pPr>
      <w:r w:rsidRPr="007A4518">
        <w:rPr>
          <w:lang w:eastAsia="en-US"/>
        </w:rPr>
        <w:t>1.2.2.</w:t>
      </w:r>
      <w:r w:rsidRPr="007A4518">
        <w:rPr>
          <w:lang w:eastAsia="en-US"/>
        </w:rPr>
        <w:tab/>
        <w:t xml:space="preserve">включение в договоры с </w:t>
      </w:r>
      <w:proofErr w:type="spellStart"/>
      <w:r w:rsidRPr="007A4518">
        <w:rPr>
          <w:lang w:eastAsia="en-US"/>
        </w:rPr>
        <w:t>аффилированными</w:t>
      </w:r>
      <w:proofErr w:type="spellEnd"/>
      <w:r w:rsidRPr="007A4518">
        <w:rPr>
          <w:lang w:eastAsia="en-US"/>
        </w:rPr>
        <w:t xml:space="preserve"> лицами или посредниками </w:t>
      </w:r>
      <w:proofErr w:type="spellStart"/>
      <w:r w:rsidRPr="007A4518">
        <w:rPr>
          <w:lang w:eastAsia="en-US"/>
        </w:rPr>
        <w:t>антикоррупционной</w:t>
      </w:r>
      <w:proofErr w:type="spellEnd"/>
      <w:r w:rsidRPr="007A4518">
        <w:rPr>
          <w:lang w:eastAsia="en-US"/>
        </w:rPr>
        <w:t xml:space="preserve"> оговорки;</w:t>
      </w:r>
    </w:p>
    <w:p w:rsidR="00203241" w:rsidRDefault="00203241" w:rsidP="00203241">
      <w:pPr>
        <w:tabs>
          <w:tab w:val="left" w:pos="567"/>
        </w:tabs>
        <w:spacing w:after="0"/>
        <w:rPr>
          <w:lang w:eastAsia="en-US"/>
        </w:rPr>
      </w:pPr>
      <w:r w:rsidRPr="007A4518">
        <w:rPr>
          <w:lang w:eastAsia="en-US"/>
        </w:rPr>
        <w:t>1.2.3.</w:t>
      </w:r>
      <w:r w:rsidRPr="007A4518">
        <w:rPr>
          <w:lang w:eastAsia="en-US"/>
        </w:rPr>
        <w:tab/>
        <w:t xml:space="preserve">неиспользование </w:t>
      </w:r>
      <w:proofErr w:type="spellStart"/>
      <w:r w:rsidRPr="007A4518">
        <w:rPr>
          <w:lang w:eastAsia="en-US"/>
        </w:rPr>
        <w:t>аффилированных</w:t>
      </w:r>
      <w:proofErr w:type="spellEnd"/>
      <w:r w:rsidRPr="007A4518">
        <w:rPr>
          <w:lang w:eastAsia="en-US"/>
        </w:rPr>
        <w:t xml:space="preserve"> лиц или посредников в качестве канала </w:t>
      </w:r>
      <w:proofErr w:type="spellStart"/>
      <w:r w:rsidRPr="007A4518">
        <w:rPr>
          <w:lang w:eastAsia="en-US"/>
        </w:rPr>
        <w:t>аффилированных</w:t>
      </w:r>
      <w:proofErr w:type="spellEnd"/>
      <w:r w:rsidRPr="007A4518">
        <w:rPr>
          <w:lang w:eastAsia="en-US"/>
        </w:rPr>
        <w:t xml:space="preserve"> лиц или любых посредников для совершения коррупционных действий;</w:t>
      </w:r>
    </w:p>
    <w:p w:rsidR="00203241" w:rsidRDefault="00203241" w:rsidP="00203241">
      <w:pPr>
        <w:tabs>
          <w:tab w:val="left" w:pos="567"/>
        </w:tabs>
        <w:spacing w:after="0"/>
        <w:rPr>
          <w:lang w:eastAsia="en-US"/>
        </w:rPr>
      </w:pPr>
      <w:r w:rsidRPr="007A4518">
        <w:rPr>
          <w:lang w:eastAsia="en-US"/>
        </w:rPr>
        <w:t>1.2.4.</w:t>
      </w:r>
      <w:r w:rsidRPr="007A4518">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03241" w:rsidRDefault="00203241" w:rsidP="00203241">
      <w:pPr>
        <w:tabs>
          <w:tab w:val="left" w:pos="567"/>
        </w:tabs>
        <w:spacing w:after="0"/>
        <w:rPr>
          <w:lang w:eastAsia="en-US"/>
        </w:rPr>
      </w:pPr>
      <w:r w:rsidRPr="007A4518">
        <w:rPr>
          <w:lang w:eastAsia="en-US"/>
        </w:rPr>
        <w:t>1.2.5.</w:t>
      </w:r>
      <w:r w:rsidRPr="007A4518">
        <w:rPr>
          <w:lang w:eastAsia="en-US"/>
        </w:rPr>
        <w:tab/>
        <w:t xml:space="preserve">осуществление выплат </w:t>
      </w:r>
      <w:proofErr w:type="spellStart"/>
      <w:r w:rsidRPr="007A4518">
        <w:rPr>
          <w:lang w:eastAsia="en-US"/>
        </w:rPr>
        <w:t>аффилированным</w:t>
      </w:r>
      <w:proofErr w:type="spellEnd"/>
      <w:r w:rsidRPr="007A451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03241" w:rsidRDefault="00203241" w:rsidP="00203241">
      <w:pPr>
        <w:tabs>
          <w:tab w:val="left" w:pos="567"/>
        </w:tabs>
        <w:spacing w:after="0"/>
        <w:rPr>
          <w:lang w:eastAsia="en-US"/>
        </w:rPr>
      </w:pPr>
    </w:p>
    <w:p w:rsidR="00203241" w:rsidRDefault="00203241" w:rsidP="00203241">
      <w:pPr>
        <w:tabs>
          <w:tab w:val="left" w:pos="567"/>
        </w:tabs>
        <w:spacing w:after="0"/>
        <w:rPr>
          <w:b/>
          <w:lang w:eastAsia="en-US"/>
        </w:rPr>
      </w:pPr>
      <w:r w:rsidRPr="007A4518">
        <w:rPr>
          <w:b/>
          <w:lang w:eastAsia="en-US"/>
        </w:rPr>
        <w:t>Статья 2</w:t>
      </w:r>
    </w:p>
    <w:p w:rsidR="00203241" w:rsidRDefault="00203241" w:rsidP="00203241">
      <w:pPr>
        <w:tabs>
          <w:tab w:val="left" w:pos="567"/>
        </w:tabs>
        <w:spacing w:after="0"/>
        <w:rPr>
          <w:lang w:eastAsia="en-US"/>
        </w:rPr>
      </w:pPr>
      <w:r w:rsidRPr="007A4518">
        <w:rPr>
          <w:lang w:eastAsia="en-US"/>
        </w:rPr>
        <w:t>2.1.</w:t>
      </w:r>
      <w:r w:rsidRPr="007A4518">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к Договору, соответствующая Сторона обязуется:</w:t>
      </w:r>
    </w:p>
    <w:p w:rsidR="00203241" w:rsidRDefault="00203241" w:rsidP="00203241">
      <w:pPr>
        <w:tabs>
          <w:tab w:val="left" w:pos="567"/>
        </w:tabs>
        <w:spacing w:after="0"/>
        <w:rPr>
          <w:bCs/>
          <w:lang w:eastAsia="en-US"/>
        </w:rPr>
      </w:pPr>
      <w:r w:rsidRPr="007A4518">
        <w:rPr>
          <w:lang w:eastAsia="en-US"/>
        </w:rPr>
        <w:lastRenderedPageBreak/>
        <w:t>2.1.1.</w:t>
      </w:r>
      <w:r w:rsidRPr="007A4518">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7A4518">
        <w:rPr>
          <w:bCs/>
          <w:lang w:eastAsia="en-US"/>
        </w:rPr>
        <w:t>Это подтверждение должно быть направлено в течение десяти рабочих дней с даты направления письменного уведомления;</w:t>
      </w:r>
    </w:p>
    <w:p w:rsidR="00203241" w:rsidRDefault="00203241" w:rsidP="00203241">
      <w:pPr>
        <w:tabs>
          <w:tab w:val="left" w:pos="567"/>
        </w:tabs>
        <w:spacing w:after="0"/>
        <w:rPr>
          <w:lang w:eastAsia="en-US"/>
        </w:rPr>
      </w:pPr>
      <w:r w:rsidRPr="007A4518">
        <w:rPr>
          <w:bCs/>
          <w:lang w:eastAsia="en-US"/>
        </w:rPr>
        <w:t>2.1.2.</w:t>
      </w:r>
      <w:r w:rsidRPr="007A4518">
        <w:rPr>
          <w:bCs/>
          <w:lang w:eastAsia="en-US"/>
        </w:rPr>
        <w:tab/>
      </w:r>
      <w:r w:rsidRPr="007A4518">
        <w:rPr>
          <w:lang w:eastAsia="en-US"/>
        </w:rPr>
        <w:t>обеспечить конфиденциальность указанной информации вплоть до полного выяснения обстоятель</w:t>
      </w:r>
      <w:proofErr w:type="gramStart"/>
      <w:r w:rsidRPr="007A4518">
        <w:rPr>
          <w:lang w:eastAsia="en-US"/>
        </w:rPr>
        <w:t>ств Ст</w:t>
      </w:r>
      <w:proofErr w:type="gramEnd"/>
      <w:r w:rsidRPr="007A4518">
        <w:rPr>
          <w:lang w:eastAsia="en-US"/>
        </w:rPr>
        <w:t>оронами;</w:t>
      </w:r>
    </w:p>
    <w:p w:rsidR="00203241" w:rsidRDefault="00203241" w:rsidP="00203241">
      <w:pPr>
        <w:tabs>
          <w:tab w:val="left" w:pos="567"/>
        </w:tabs>
        <w:spacing w:after="0"/>
        <w:rPr>
          <w:lang w:eastAsia="en-US"/>
        </w:rPr>
      </w:pPr>
      <w:r w:rsidRPr="007A4518">
        <w:rPr>
          <w:lang w:eastAsia="en-US"/>
        </w:rPr>
        <w:t>2.1.3.</w:t>
      </w:r>
      <w:r w:rsidRPr="007A4518">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03241" w:rsidRDefault="00203241" w:rsidP="00203241">
      <w:pPr>
        <w:tabs>
          <w:tab w:val="left" w:pos="567"/>
        </w:tabs>
        <w:spacing w:after="0"/>
        <w:rPr>
          <w:lang w:eastAsia="en-US"/>
        </w:rPr>
      </w:pPr>
      <w:r w:rsidRPr="007A4518">
        <w:rPr>
          <w:lang w:eastAsia="en-US"/>
        </w:rPr>
        <w:t>2.1.4.</w:t>
      </w:r>
      <w:r w:rsidRPr="007A4518">
        <w:rPr>
          <w:lang w:eastAsia="en-US"/>
        </w:rPr>
        <w:tab/>
        <w:t>оказать полное содействие при сборе доказатель</w:t>
      </w:r>
      <w:proofErr w:type="gramStart"/>
      <w:r w:rsidRPr="007A4518">
        <w:rPr>
          <w:lang w:eastAsia="en-US"/>
        </w:rPr>
        <w:t>ств пр</w:t>
      </w:r>
      <w:proofErr w:type="gramEnd"/>
      <w:r w:rsidRPr="007A4518">
        <w:rPr>
          <w:lang w:eastAsia="en-US"/>
        </w:rPr>
        <w:t>и проведении аудита</w:t>
      </w:r>
      <w:r w:rsidRPr="007A4518">
        <w:rPr>
          <w:bCs/>
          <w:lang w:eastAsia="en-US"/>
        </w:rPr>
        <w:t>.</w:t>
      </w:r>
    </w:p>
    <w:p w:rsidR="00203241" w:rsidRDefault="00203241" w:rsidP="00203241">
      <w:pPr>
        <w:tabs>
          <w:tab w:val="left" w:pos="567"/>
        </w:tabs>
        <w:spacing w:after="0"/>
        <w:rPr>
          <w:lang w:eastAsia="en-US"/>
        </w:rPr>
      </w:pPr>
      <w:r w:rsidRPr="007A4518">
        <w:rPr>
          <w:lang w:eastAsia="en-US"/>
        </w:rPr>
        <w:t>2.2.</w:t>
      </w:r>
      <w:r w:rsidRPr="007A4518">
        <w:rPr>
          <w:lang w:eastAsia="en-US"/>
        </w:rPr>
        <w:tab/>
      </w:r>
      <w:proofErr w:type="gramStart"/>
      <w:r w:rsidRPr="007A451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A4518">
        <w:rPr>
          <w:lang w:eastAsia="en-US"/>
        </w:rPr>
        <w:t>аффилированными</w:t>
      </w:r>
      <w:proofErr w:type="spellEnd"/>
      <w:r w:rsidRPr="007A451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A4518">
        <w:rPr>
          <w:lang w:eastAsia="en-US"/>
        </w:rPr>
        <w:t xml:space="preserve"> доходов, полученных преступным путем.</w:t>
      </w:r>
    </w:p>
    <w:p w:rsidR="00203241" w:rsidRDefault="00203241" w:rsidP="00203241">
      <w:pPr>
        <w:spacing w:after="0"/>
        <w:rPr>
          <w:b/>
          <w:bCs/>
          <w:lang w:eastAsia="en-US"/>
        </w:rPr>
      </w:pPr>
    </w:p>
    <w:p w:rsidR="00203241" w:rsidRDefault="00203241" w:rsidP="00203241">
      <w:pPr>
        <w:spacing w:after="0"/>
        <w:rPr>
          <w:b/>
          <w:lang w:eastAsia="en-US"/>
        </w:rPr>
      </w:pPr>
      <w:r w:rsidRPr="007A4518">
        <w:rPr>
          <w:b/>
          <w:lang w:eastAsia="en-US"/>
        </w:rPr>
        <w:t>Статья 3</w:t>
      </w:r>
    </w:p>
    <w:p w:rsidR="00203241" w:rsidRDefault="00203241" w:rsidP="00203241">
      <w:pPr>
        <w:tabs>
          <w:tab w:val="left" w:pos="567"/>
        </w:tabs>
        <w:spacing w:after="0"/>
      </w:pPr>
      <w:r w:rsidRPr="007A4518">
        <w:t>3.1.</w:t>
      </w:r>
      <w:r w:rsidRPr="007A4518">
        <w:tab/>
      </w:r>
      <w:proofErr w:type="gramStart"/>
      <w:r w:rsidRPr="007A4518">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A4518">
        <w:t xml:space="preserve"> Сторона, по чьей инициативе </w:t>
      </w:r>
      <w:proofErr w:type="gramStart"/>
      <w:r w:rsidRPr="007A4518">
        <w:t>был</w:t>
      </w:r>
      <w:proofErr w:type="gramEnd"/>
      <w:r w:rsidRPr="007A4518">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03241" w:rsidRDefault="00203241" w:rsidP="00203241">
      <w:pPr>
        <w:spacing w:after="0"/>
      </w:pPr>
    </w:p>
    <w:p w:rsidR="00203241" w:rsidRDefault="00203241" w:rsidP="00203241">
      <w:pPr>
        <w:spacing w:after="0"/>
      </w:pPr>
    </w:p>
    <w:p w:rsidR="00203241" w:rsidRDefault="00203241" w:rsidP="00203241">
      <w:pPr>
        <w:spacing w:after="0"/>
        <w:jc w:val="center"/>
        <w:rPr>
          <w:b/>
          <w:bCs/>
        </w:rPr>
      </w:pPr>
      <w:r w:rsidRPr="007A4518">
        <w:rPr>
          <w:b/>
          <w:bCs/>
        </w:rPr>
        <w:t>ПОДПИСИ СТОРОН</w:t>
      </w:r>
    </w:p>
    <w:p w:rsidR="00203241" w:rsidRDefault="00203241" w:rsidP="00203241">
      <w:pPr>
        <w:shd w:val="clear" w:color="auto" w:fill="FFFFFF"/>
        <w:spacing w:after="0"/>
        <w:rPr>
          <w:b/>
          <w:bCs/>
          <w:color w:val="000000"/>
          <w:spacing w:val="-3"/>
        </w:rPr>
      </w:pPr>
    </w:p>
    <w:tbl>
      <w:tblPr>
        <w:tblW w:w="10496" w:type="dxa"/>
        <w:tblInd w:w="-176" w:type="dxa"/>
        <w:tblLayout w:type="fixed"/>
        <w:tblLook w:val="00A0"/>
      </w:tblPr>
      <w:tblGrid>
        <w:gridCol w:w="5390"/>
        <w:gridCol w:w="5106"/>
      </w:tblGrid>
      <w:tr w:rsidR="00203241" w:rsidRPr="00484A03" w:rsidTr="006A7C25">
        <w:tc>
          <w:tcPr>
            <w:tcW w:w="5390" w:type="dxa"/>
            <w:hideMark/>
          </w:tcPr>
          <w:p w:rsidR="00203241" w:rsidRPr="00484A03" w:rsidRDefault="00203241" w:rsidP="006A7C25">
            <w:pPr>
              <w:shd w:val="clear" w:color="auto" w:fill="FFFFFF"/>
              <w:spacing w:after="0"/>
              <w:rPr>
                <w:b/>
                <w:bCs/>
              </w:rPr>
            </w:pPr>
            <w:r w:rsidRPr="00484A03">
              <w:rPr>
                <w:b/>
                <w:bCs/>
              </w:rPr>
              <w:t>Исполнитель:</w:t>
            </w:r>
          </w:p>
        </w:tc>
        <w:tc>
          <w:tcPr>
            <w:tcW w:w="5106" w:type="dxa"/>
            <w:hideMark/>
          </w:tcPr>
          <w:p w:rsidR="00203241" w:rsidRPr="00484A03" w:rsidRDefault="00203241" w:rsidP="006A7C25">
            <w:pPr>
              <w:shd w:val="clear" w:color="auto" w:fill="FFFFFF"/>
              <w:spacing w:after="0"/>
              <w:rPr>
                <w:b/>
                <w:bCs/>
              </w:rPr>
            </w:pPr>
            <w:r w:rsidRPr="00484A03">
              <w:rPr>
                <w:b/>
                <w:bCs/>
              </w:rPr>
              <w:t>Заказчик:</w:t>
            </w:r>
          </w:p>
        </w:tc>
      </w:tr>
      <w:tr w:rsidR="00203241" w:rsidRPr="00484A03" w:rsidTr="006A7C25">
        <w:trPr>
          <w:trHeight w:val="1474"/>
        </w:trPr>
        <w:tc>
          <w:tcPr>
            <w:tcW w:w="5390" w:type="dxa"/>
          </w:tcPr>
          <w:p w:rsidR="00203241" w:rsidRDefault="00203241" w:rsidP="006A7C25">
            <w:pPr>
              <w:shd w:val="clear" w:color="auto" w:fill="FFFFFF"/>
              <w:spacing w:after="0"/>
              <w:rPr>
                <w:b/>
                <w:bCs/>
              </w:rPr>
            </w:pPr>
          </w:p>
          <w:p w:rsidR="00203241" w:rsidRDefault="00203241" w:rsidP="006A7C25">
            <w:pPr>
              <w:shd w:val="clear" w:color="auto" w:fill="FFFFFF"/>
              <w:spacing w:after="0"/>
              <w:rPr>
                <w:b/>
                <w:bCs/>
              </w:rPr>
            </w:pPr>
          </w:p>
          <w:p w:rsidR="00203241" w:rsidRPr="00484A03" w:rsidRDefault="00203241" w:rsidP="006A7C25">
            <w:pPr>
              <w:shd w:val="clear" w:color="auto" w:fill="FFFFFF"/>
              <w:spacing w:after="0"/>
              <w:rPr>
                <w:b/>
                <w:bCs/>
              </w:rPr>
            </w:pPr>
          </w:p>
          <w:p w:rsidR="00203241" w:rsidRPr="00484A03" w:rsidRDefault="00203241" w:rsidP="006A7C25">
            <w:pPr>
              <w:shd w:val="clear" w:color="auto" w:fill="FFFFFF"/>
              <w:spacing w:after="0"/>
              <w:rPr>
                <w:b/>
                <w:bCs/>
              </w:rPr>
            </w:pPr>
          </w:p>
          <w:p w:rsidR="00203241" w:rsidRPr="00484A03" w:rsidRDefault="00203241" w:rsidP="006A7C25">
            <w:pPr>
              <w:shd w:val="clear" w:color="auto" w:fill="FFFFFF"/>
              <w:spacing w:after="0"/>
              <w:rPr>
                <w:bCs/>
              </w:rPr>
            </w:pPr>
            <w:r w:rsidRPr="00484A03">
              <w:rPr>
                <w:bCs/>
              </w:rPr>
              <w:t xml:space="preserve">_________________ / </w:t>
            </w:r>
          </w:p>
        </w:tc>
        <w:tc>
          <w:tcPr>
            <w:tcW w:w="5106" w:type="dxa"/>
          </w:tcPr>
          <w:p w:rsidR="00203241" w:rsidRPr="00484A03" w:rsidRDefault="00203241" w:rsidP="006A7C25">
            <w:pPr>
              <w:shd w:val="clear" w:color="auto" w:fill="FFFFFF"/>
              <w:spacing w:after="0"/>
              <w:rPr>
                <w:b/>
                <w:bCs/>
              </w:rPr>
            </w:pPr>
            <w:r w:rsidRPr="00484A03">
              <w:rPr>
                <w:b/>
                <w:bCs/>
              </w:rPr>
              <w:t xml:space="preserve">ФГУП «Московский эндокринный завод» </w:t>
            </w:r>
          </w:p>
          <w:p w:rsidR="00203241" w:rsidRPr="00484A03" w:rsidRDefault="00203241" w:rsidP="006A7C25">
            <w:pPr>
              <w:shd w:val="clear" w:color="auto" w:fill="FFFFFF"/>
              <w:spacing w:after="0"/>
              <w:rPr>
                <w:bCs/>
              </w:rPr>
            </w:pPr>
            <w:r w:rsidRPr="00484A03">
              <w:rPr>
                <w:bCs/>
              </w:rPr>
              <w:t>Генеральный директор</w:t>
            </w:r>
          </w:p>
          <w:p w:rsidR="00203241" w:rsidRPr="00484A03" w:rsidRDefault="00203241" w:rsidP="006A7C25">
            <w:pPr>
              <w:shd w:val="clear" w:color="auto" w:fill="FFFFFF"/>
              <w:spacing w:after="0"/>
              <w:rPr>
                <w:bCs/>
              </w:rPr>
            </w:pPr>
          </w:p>
          <w:p w:rsidR="00203241" w:rsidRPr="00484A03" w:rsidRDefault="00203241" w:rsidP="006A7C25">
            <w:pPr>
              <w:shd w:val="clear" w:color="auto" w:fill="FFFFFF"/>
              <w:spacing w:after="0"/>
              <w:rPr>
                <w:bCs/>
              </w:rPr>
            </w:pPr>
          </w:p>
          <w:p w:rsidR="00203241" w:rsidRPr="00484A03" w:rsidRDefault="00203241" w:rsidP="006A7C25">
            <w:pPr>
              <w:shd w:val="clear" w:color="auto" w:fill="FFFFFF"/>
              <w:spacing w:after="0"/>
              <w:rPr>
                <w:b/>
                <w:bCs/>
              </w:rPr>
            </w:pPr>
            <w:r w:rsidRPr="00484A03">
              <w:rPr>
                <w:bCs/>
              </w:rPr>
              <w:t>_________________ / М.Ю. Фонарев</w:t>
            </w:r>
          </w:p>
        </w:tc>
      </w:tr>
    </w:tbl>
    <w:p w:rsidR="00203241" w:rsidRDefault="00203241" w:rsidP="00203241">
      <w:pPr>
        <w:spacing w:after="0"/>
        <w:rPr>
          <w:b/>
        </w:rPr>
      </w:pPr>
      <w:r>
        <w:rPr>
          <w:b/>
        </w:rPr>
        <w:br w:type="page"/>
      </w:r>
    </w:p>
    <w:p w:rsidR="00203241" w:rsidRPr="00F26942" w:rsidRDefault="00203241" w:rsidP="00203241">
      <w:pPr>
        <w:spacing w:after="0"/>
        <w:jc w:val="right"/>
        <w:rPr>
          <w:bCs/>
        </w:rPr>
      </w:pPr>
      <w:r>
        <w:rPr>
          <w:bCs/>
        </w:rPr>
        <w:lastRenderedPageBreak/>
        <w:t>Приложение № 3</w:t>
      </w:r>
    </w:p>
    <w:p w:rsidR="00203241" w:rsidRDefault="00203241" w:rsidP="00203241">
      <w:pPr>
        <w:spacing w:after="0"/>
        <w:jc w:val="right"/>
        <w:rPr>
          <w:bCs/>
        </w:rPr>
      </w:pPr>
      <w:r w:rsidRPr="00F26942">
        <w:rPr>
          <w:bCs/>
        </w:rPr>
        <w:t>к Договору № __________</w:t>
      </w:r>
    </w:p>
    <w:p w:rsidR="00203241" w:rsidRDefault="00203241" w:rsidP="00203241">
      <w:pPr>
        <w:spacing w:after="0"/>
        <w:jc w:val="right"/>
        <w:rPr>
          <w:bCs/>
        </w:rPr>
      </w:pPr>
      <w:r w:rsidRPr="00F26942">
        <w:rPr>
          <w:bCs/>
        </w:rPr>
        <w:t>на предоставление медицинских услуг по проведению</w:t>
      </w:r>
    </w:p>
    <w:p w:rsidR="00203241" w:rsidRPr="00F26942" w:rsidRDefault="00203241" w:rsidP="00203241">
      <w:pPr>
        <w:spacing w:after="0"/>
        <w:jc w:val="right"/>
        <w:rPr>
          <w:bCs/>
        </w:rPr>
      </w:pPr>
      <w:r w:rsidRPr="00F26942">
        <w:rPr>
          <w:bCs/>
        </w:rPr>
        <w:t>психиатрического освидетельствования</w:t>
      </w:r>
    </w:p>
    <w:p w:rsidR="00203241" w:rsidRPr="00F26942" w:rsidRDefault="00203241" w:rsidP="00203241">
      <w:pPr>
        <w:spacing w:after="0"/>
        <w:jc w:val="right"/>
        <w:rPr>
          <w:bCs/>
        </w:rPr>
      </w:pPr>
      <w:r w:rsidRPr="00F26942">
        <w:rPr>
          <w:bCs/>
        </w:rPr>
        <w:t>от «___»</w:t>
      </w:r>
      <w:r>
        <w:rPr>
          <w:bCs/>
        </w:rPr>
        <w:t xml:space="preserve"> </w:t>
      </w:r>
      <w:r w:rsidRPr="00F26942">
        <w:rPr>
          <w:bCs/>
        </w:rPr>
        <w:t>____________</w:t>
      </w:r>
      <w:r>
        <w:rPr>
          <w:bCs/>
        </w:rPr>
        <w:t xml:space="preserve"> </w:t>
      </w:r>
      <w:r w:rsidRPr="00F26942">
        <w:rPr>
          <w:bCs/>
        </w:rPr>
        <w:t>2019г.</w:t>
      </w:r>
    </w:p>
    <w:p w:rsidR="00203241" w:rsidRDefault="00203241" w:rsidP="00203241">
      <w:pPr>
        <w:spacing w:after="0"/>
        <w:rPr>
          <w:bCs/>
        </w:rPr>
      </w:pPr>
      <w:r w:rsidRPr="007A4518">
        <w:rPr>
          <w:b/>
          <w:bCs/>
        </w:rPr>
        <w:t>ФОРМА</w:t>
      </w:r>
    </w:p>
    <w:p w:rsidR="00203241" w:rsidRPr="00F26942" w:rsidRDefault="00203241" w:rsidP="00203241">
      <w:pPr>
        <w:spacing w:after="0"/>
        <w:jc w:val="center"/>
        <w:rPr>
          <w:bCs/>
        </w:rPr>
      </w:pPr>
    </w:p>
    <w:p w:rsidR="00203241" w:rsidRDefault="00203241" w:rsidP="00203241">
      <w:pPr>
        <w:shd w:val="clear" w:color="auto" w:fill="FFFFFF"/>
        <w:spacing w:after="0"/>
        <w:jc w:val="center"/>
        <w:rPr>
          <w:b/>
          <w:bCs/>
        </w:rPr>
      </w:pPr>
      <w:r w:rsidRPr="007A4518">
        <w:rPr>
          <w:b/>
          <w:bCs/>
        </w:rPr>
        <w:t>АКТ</w:t>
      </w:r>
    </w:p>
    <w:p w:rsidR="00203241" w:rsidRDefault="00203241" w:rsidP="00203241">
      <w:pPr>
        <w:shd w:val="clear" w:color="auto" w:fill="FFFFFF"/>
        <w:spacing w:after="0"/>
        <w:jc w:val="center"/>
        <w:rPr>
          <w:b/>
          <w:bCs/>
        </w:rPr>
      </w:pPr>
      <w:r w:rsidRPr="007A4518">
        <w:rPr>
          <w:b/>
          <w:bCs/>
        </w:rPr>
        <w:t>об исполнении Договора № ________</w:t>
      </w:r>
    </w:p>
    <w:p w:rsidR="00203241" w:rsidRDefault="00203241" w:rsidP="00203241">
      <w:pPr>
        <w:shd w:val="clear" w:color="auto" w:fill="FFFFFF"/>
        <w:spacing w:after="0"/>
        <w:jc w:val="center"/>
        <w:rPr>
          <w:b/>
          <w:bCs/>
        </w:rPr>
      </w:pPr>
      <w:r w:rsidRPr="007A4518">
        <w:rPr>
          <w:b/>
          <w:bCs/>
        </w:rPr>
        <w:t xml:space="preserve">на </w:t>
      </w:r>
      <w:r w:rsidRPr="00F26942">
        <w:rPr>
          <w:b/>
          <w:bCs/>
        </w:rPr>
        <w:t>предоставление медицинских услуг по проведению</w:t>
      </w:r>
      <w:r>
        <w:rPr>
          <w:b/>
          <w:bCs/>
        </w:rPr>
        <w:t xml:space="preserve"> </w:t>
      </w:r>
      <w:r w:rsidRPr="007A4518">
        <w:rPr>
          <w:b/>
          <w:bCs/>
        </w:rPr>
        <w:t>психиатрическо</w:t>
      </w:r>
      <w:r>
        <w:rPr>
          <w:b/>
          <w:bCs/>
        </w:rPr>
        <w:t>го</w:t>
      </w:r>
      <w:r w:rsidRPr="007A4518">
        <w:rPr>
          <w:b/>
          <w:bCs/>
        </w:rPr>
        <w:t xml:space="preserve"> освидетельствовани</w:t>
      </w:r>
      <w:r>
        <w:rPr>
          <w:b/>
          <w:bCs/>
        </w:rPr>
        <w:t>я</w:t>
      </w:r>
      <w:r w:rsidRPr="007A4518">
        <w:rPr>
          <w:b/>
          <w:bCs/>
        </w:rPr>
        <w:t xml:space="preserve"> от «___» __________ 20__г.</w:t>
      </w:r>
    </w:p>
    <w:p w:rsidR="00203241" w:rsidRDefault="00203241" w:rsidP="00203241">
      <w:pPr>
        <w:shd w:val="clear" w:color="auto" w:fill="FFFFFF"/>
        <w:spacing w:after="0"/>
        <w:rPr>
          <w:b/>
          <w:bCs/>
        </w:rPr>
      </w:pPr>
    </w:p>
    <w:p w:rsidR="00203241" w:rsidRDefault="00203241" w:rsidP="00203241">
      <w:pPr>
        <w:shd w:val="clear" w:color="auto" w:fill="FFFFFF"/>
        <w:tabs>
          <w:tab w:val="right" w:pos="10206"/>
        </w:tabs>
        <w:spacing w:after="0"/>
        <w:rPr>
          <w:bCs/>
        </w:rPr>
      </w:pPr>
      <w:r w:rsidRPr="007A4518">
        <w:rPr>
          <w:bCs/>
        </w:rPr>
        <w:t>г. Москва</w:t>
      </w:r>
      <w:r w:rsidRPr="007A4518">
        <w:rPr>
          <w:bCs/>
        </w:rPr>
        <w:tab/>
        <w:t>«___» __________ 20__ г.</w:t>
      </w:r>
    </w:p>
    <w:p w:rsidR="00203241" w:rsidRDefault="00203241" w:rsidP="00203241">
      <w:pPr>
        <w:shd w:val="clear" w:color="auto" w:fill="FFFFFF"/>
        <w:spacing w:after="0"/>
        <w:rPr>
          <w:b/>
          <w:bCs/>
        </w:rPr>
      </w:pPr>
    </w:p>
    <w:p w:rsidR="00203241" w:rsidRDefault="00203241" w:rsidP="00203241">
      <w:pPr>
        <w:shd w:val="clear" w:color="auto" w:fill="FFFFFF"/>
        <w:spacing w:after="0"/>
        <w:ind w:firstLine="567"/>
        <w:rPr>
          <w:bCs/>
          <w:iCs/>
        </w:rPr>
      </w:pPr>
      <w:proofErr w:type="gramStart"/>
      <w:r w:rsidRPr="007A4518">
        <w:rPr>
          <w:bCs/>
          <w:iCs/>
        </w:rPr>
        <w:t xml:space="preserve">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на </w:t>
      </w:r>
      <w:r w:rsidRPr="00D0275B">
        <w:rPr>
          <w:bCs/>
          <w:iCs/>
        </w:rPr>
        <w:t xml:space="preserve">предоставление медицинских услуг по </w:t>
      </w:r>
      <w:r w:rsidRPr="007A4518">
        <w:rPr>
          <w:bCs/>
          <w:iCs/>
        </w:rPr>
        <w:t xml:space="preserve">проведению </w:t>
      </w:r>
      <w:r>
        <w:rPr>
          <w:bCs/>
          <w:iCs/>
        </w:rPr>
        <w:t xml:space="preserve">психиатрического освидетельствования </w:t>
      </w:r>
      <w:r w:rsidRPr="007A4518">
        <w:rPr>
          <w:bCs/>
          <w:iCs/>
        </w:rPr>
        <w:t>от «___» __________ 20__ г. исполнен обеими Сторонами.</w:t>
      </w:r>
      <w:proofErr w:type="gramEnd"/>
    </w:p>
    <w:p w:rsidR="00203241" w:rsidRDefault="00203241" w:rsidP="00203241">
      <w:pPr>
        <w:shd w:val="clear" w:color="auto" w:fill="FFFFFF"/>
        <w:spacing w:after="0"/>
        <w:ind w:firstLine="567"/>
        <w:rPr>
          <w:bCs/>
          <w:iCs/>
        </w:rPr>
      </w:pPr>
      <w:r w:rsidRPr="007A4518">
        <w:rPr>
          <w:bCs/>
          <w:iCs/>
        </w:rPr>
        <w:t>Подписание настоящего акта не подтверждает отсутствие претензий у Заказчика в отношении услуг.</w:t>
      </w:r>
    </w:p>
    <w:p w:rsidR="00203241" w:rsidRDefault="00203241" w:rsidP="00203241">
      <w:pPr>
        <w:shd w:val="clear" w:color="auto" w:fill="FFFFFF"/>
        <w:spacing w:after="0"/>
        <w:ind w:firstLine="567"/>
        <w:rPr>
          <w:bCs/>
          <w:iCs/>
          <w:lang w:val="lv-LV"/>
        </w:rPr>
      </w:pPr>
      <w:r w:rsidRPr="007A4518">
        <w:rPr>
          <w:bCs/>
          <w:iCs/>
        </w:rPr>
        <w:t xml:space="preserve">Настоящий акт </w:t>
      </w:r>
      <w:r w:rsidRPr="007A4518">
        <w:rPr>
          <w:bCs/>
          <w:iCs/>
          <w:lang w:val="lv-LV"/>
        </w:rPr>
        <w:t>составлен в 2 (двух) экземплярах, имеющих одинаковую юридическую силу, по одному для каждой</w:t>
      </w:r>
      <w:r w:rsidRPr="007A4518">
        <w:rPr>
          <w:bCs/>
          <w:iCs/>
        </w:rPr>
        <w:t xml:space="preserve"> из </w:t>
      </w:r>
      <w:r w:rsidRPr="007A4518">
        <w:rPr>
          <w:bCs/>
          <w:iCs/>
          <w:lang w:val="lv-LV"/>
        </w:rPr>
        <w:t xml:space="preserve">Сторон. </w:t>
      </w:r>
    </w:p>
    <w:p w:rsidR="00203241" w:rsidRDefault="00203241" w:rsidP="00203241">
      <w:pPr>
        <w:shd w:val="clear" w:color="auto" w:fill="FFFFFF"/>
        <w:spacing w:after="0"/>
        <w:rPr>
          <w:bCs/>
          <w:iCs/>
        </w:rPr>
      </w:pPr>
    </w:p>
    <w:p w:rsidR="00203241" w:rsidRDefault="00203241" w:rsidP="00203241">
      <w:pPr>
        <w:shd w:val="clear" w:color="auto" w:fill="FFFFFF"/>
        <w:spacing w:after="0"/>
        <w:rPr>
          <w:b/>
          <w:bCs/>
          <w:iCs/>
        </w:rPr>
      </w:pPr>
    </w:p>
    <w:tbl>
      <w:tblPr>
        <w:tblW w:w="0" w:type="auto"/>
        <w:tblLook w:val="01E0"/>
      </w:tblPr>
      <w:tblGrid>
        <w:gridCol w:w="5211"/>
        <w:gridCol w:w="5103"/>
      </w:tblGrid>
      <w:tr w:rsidR="00203241" w:rsidRPr="00F26942" w:rsidTr="006A7C25">
        <w:trPr>
          <w:trHeight w:val="1252"/>
        </w:trPr>
        <w:tc>
          <w:tcPr>
            <w:tcW w:w="5211" w:type="dxa"/>
          </w:tcPr>
          <w:p w:rsidR="00203241" w:rsidRDefault="00203241" w:rsidP="006A7C25">
            <w:pPr>
              <w:shd w:val="clear" w:color="auto" w:fill="FFFFFF"/>
              <w:spacing w:after="0"/>
              <w:rPr>
                <w:b/>
                <w:bCs/>
                <w:iCs/>
              </w:rPr>
            </w:pPr>
            <w:r w:rsidRPr="007A4518">
              <w:rPr>
                <w:b/>
                <w:bCs/>
                <w:iCs/>
              </w:rPr>
              <w:t>Исполнитель:</w:t>
            </w:r>
          </w:p>
          <w:p w:rsidR="00203241" w:rsidRDefault="00203241" w:rsidP="006A7C25">
            <w:pPr>
              <w:shd w:val="clear" w:color="auto" w:fill="FFFFFF"/>
              <w:spacing w:after="0"/>
              <w:rPr>
                <w:b/>
                <w:bCs/>
                <w:iCs/>
              </w:rPr>
            </w:pPr>
          </w:p>
          <w:p w:rsidR="00203241" w:rsidRDefault="00203241" w:rsidP="006A7C25">
            <w:pPr>
              <w:shd w:val="clear" w:color="auto" w:fill="FFFFFF"/>
              <w:spacing w:after="0"/>
              <w:rPr>
                <w:b/>
                <w:bCs/>
                <w:iCs/>
              </w:rPr>
            </w:pPr>
          </w:p>
          <w:p w:rsidR="00203241" w:rsidRDefault="00203241" w:rsidP="006A7C25">
            <w:pPr>
              <w:shd w:val="clear" w:color="auto" w:fill="FFFFFF"/>
              <w:spacing w:after="0"/>
              <w:rPr>
                <w:b/>
                <w:bCs/>
                <w:iCs/>
              </w:rPr>
            </w:pPr>
            <w:r w:rsidRPr="007A4518">
              <w:rPr>
                <w:b/>
                <w:bCs/>
                <w:iCs/>
              </w:rPr>
              <w:t>_______________ /_______________</w:t>
            </w:r>
          </w:p>
        </w:tc>
        <w:tc>
          <w:tcPr>
            <w:tcW w:w="5103" w:type="dxa"/>
          </w:tcPr>
          <w:p w:rsidR="00203241" w:rsidRDefault="00203241" w:rsidP="006A7C25">
            <w:pPr>
              <w:shd w:val="clear" w:color="auto" w:fill="FFFFFF"/>
              <w:spacing w:after="0"/>
              <w:rPr>
                <w:b/>
                <w:bCs/>
                <w:iCs/>
              </w:rPr>
            </w:pPr>
            <w:r w:rsidRPr="007A4518">
              <w:rPr>
                <w:b/>
                <w:bCs/>
                <w:iCs/>
              </w:rPr>
              <w:t>Заказчик:</w:t>
            </w:r>
          </w:p>
          <w:p w:rsidR="00203241" w:rsidRDefault="00203241" w:rsidP="006A7C25">
            <w:pPr>
              <w:shd w:val="clear" w:color="auto" w:fill="FFFFFF"/>
              <w:spacing w:after="0"/>
              <w:rPr>
                <w:b/>
                <w:bCs/>
                <w:iCs/>
              </w:rPr>
            </w:pPr>
          </w:p>
          <w:p w:rsidR="00203241" w:rsidRDefault="00203241" w:rsidP="006A7C25">
            <w:pPr>
              <w:shd w:val="clear" w:color="auto" w:fill="FFFFFF"/>
              <w:spacing w:after="0"/>
              <w:rPr>
                <w:b/>
                <w:bCs/>
                <w:iCs/>
              </w:rPr>
            </w:pPr>
          </w:p>
          <w:p w:rsidR="00203241" w:rsidRDefault="00203241" w:rsidP="006A7C25">
            <w:pPr>
              <w:shd w:val="clear" w:color="auto" w:fill="FFFFFF"/>
              <w:spacing w:after="0"/>
              <w:rPr>
                <w:b/>
                <w:bCs/>
                <w:iCs/>
              </w:rPr>
            </w:pPr>
            <w:r w:rsidRPr="007A4518">
              <w:rPr>
                <w:b/>
                <w:bCs/>
                <w:iCs/>
              </w:rPr>
              <w:t>_______________ /_______________</w:t>
            </w:r>
          </w:p>
        </w:tc>
      </w:tr>
    </w:tbl>
    <w:p w:rsidR="00203241" w:rsidRDefault="00203241" w:rsidP="00203241">
      <w:pPr>
        <w:shd w:val="clear" w:color="auto" w:fill="FFFFFF"/>
        <w:spacing w:after="0"/>
        <w:rPr>
          <w:b/>
          <w:bCs/>
          <w:iCs/>
        </w:rPr>
      </w:pPr>
    </w:p>
    <w:p w:rsidR="00203241" w:rsidRDefault="00203241" w:rsidP="00203241">
      <w:pPr>
        <w:shd w:val="clear" w:color="auto" w:fill="FFFFFF"/>
        <w:spacing w:after="0"/>
        <w:jc w:val="center"/>
        <w:rPr>
          <w:b/>
          <w:bCs/>
          <w:iCs/>
        </w:rPr>
      </w:pPr>
      <w:r w:rsidRPr="007A4518">
        <w:rPr>
          <w:b/>
          <w:bCs/>
          <w:iCs/>
        </w:rPr>
        <w:t>Форма акта согласована Сторонами:</w:t>
      </w:r>
    </w:p>
    <w:p w:rsidR="00203241" w:rsidRDefault="00203241" w:rsidP="00203241">
      <w:pPr>
        <w:shd w:val="clear" w:color="auto" w:fill="FFFFFF"/>
        <w:spacing w:after="0"/>
        <w:rPr>
          <w:b/>
          <w:bCs/>
        </w:rPr>
      </w:pPr>
    </w:p>
    <w:tbl>
      <w:tblPr>
        <w:tblW w:w="10320" w:type="dxa"/>
        <w:tblLayout w:type="fixed"/>
        <w:tblLook w:val="00A0"/>
      </w:tblPr>
      <w:tblGrid>
        <w:gridCol w:w="5214"/>
        <w:gridCol w:w="5106"/>
      </w:tblGrid>
      <w:tr w:rsidR="00203241" w:rsidRPr="00F26942" w:rsidTr="006A7C25">
        <w:tc>
          <w:tcPr>
            <w:tcW w:w="5211" w:type="dxa"/>
            <w:hideMark/>
          </w:tcPr>
          <w:p w:rsidR="00203241" w:rsidRDefault="00203241" w:rsidP="006A7C25">
            <w:pPr>
              <w:shd w:val="clear" w:color="auto" w:fill="FFFFFF"/>
              <w:spacing w:after="0"/>
              <w:rPr>
                <w:b/>
                <w:bCs/>
              </w:rPr>
            </w:pPr>
            <w:r w:rsidRPr="007A4518">
              <w:rPr>
                <w:b/>
                <w:bCs/>
              </w:rPr>
              <w:t>Исполнитель:</w:t>
            </w:r>
          </w:p>
        </w:tc>
        <w:tc>
          <w:tcPr>
            <w:tcW w:w="5103" w:type="dxa"/>
            <w:hideMark/>
          </w:tcPr>
          <w:p w:rsidR="00203241" w:rsidRDefault="00203241" w:rsidP="006A7C25">
            <w:pPr>
              <w:shd w:val="clear" w:color="auto" w:fill="FFFFFF"/>
              <w:spacing w:after="0"/>
              <w:rPr>
                <w:b/>
                <w:bCs/>
              </w:rPr>
            </w:pPr>
            <w:r w:rsidRPr="007A4518">
              <w:rPr>
                <w:b/>
                <w:bCs/>
              </w:rPr>
              <w:t>Заказчик:</w:t>
            </w:r>
          </w:p>
        </w:tc>
      </w:tr>
      <w:tr w:rsidR="00203241" w:rsidRPr="00F26942" w:rsidTr="006A7C25">
        <w:trPr>
          <w:trHeight w:val="283"/>
        </w:trPr>
        <w:tc>
          <w:tcPr>
            <w:tcW w:w="5211" w:type="dxa"/>
          </w:tcPr>
          <w:p w:rsidR="00203241" w:rsidRDefault="00203241" w:rsidP="006A7C25">
            <w:pPr>
              <w:shd w:val="clear" w:color="auto" w:fill="FFFFFF"/>
              <w:spacing w:after="0"/>
              <w:rPr>
                <w:b/>
                <w:bCs/>
              </w:rPr>
            </w:pPr>
          </w:p>
          <w:p w:rsidR="00203241" w:rsidRDefault="00203241" w:rsidP="006A7C25">
            <w:pPr>
              <w:shd w:val="clear" w:color="auto" w:fill="FFFFFF"/>
              <w:spacing w:after="0"/>
              <w:rPr>
                <w:b/>
                <w:bCs/>
              </w:rPr>
            </w:pPr>
          </w:p>
          <w:p w:rsidR="00203241" w:rsidRDefault="00203241" w:rsidP="006A7C25">
            <w:pPr>
              <w:shd w:val="clear" w:color="auto" w:fill="FFFFFF"/>
              <w:spacing w:after="0"/>
              <w:rPr>
                <w:b/>
                <w:bCs/>
              </w:rPr>
            </w:pPr>
          </w:p>
          <w:p w:rsidR="00203241" w:rsidRDefault="00203241" w:rsidP="006A7C25">
            <w:pPr>
              <w:shd w:val="clear" w:color="auto" w:fill="FFFFFF"/>
              <w:spacing w:after="0"/>
              <w:rPr>
                <w:b/>
                <w:bCs/>
              </w:rPr>
            </w:pPr>
          </w:p>
          <w:p w:rsidR="00203241" w:rsidRDefault="00203241" w:rsidP="006A7C25">
            <w:pPr>
              <w:shd w:val="clear" w:color="auto" w:fill="FFFFFF"/>
              <w:spacing w:after="0"/>
              <w:rPr>
                <w:bCs/>
              </w:rPr>
            </w:pPr>
            <w:r w:rsidRPr="007A4518">
              <w:rPr>
                <w:bCs/>
              </w:rPr>
              <w:t xml:space="preserve">_________________ / </w:t>
            </w:r>
          </w:p>
        </w:tc>
        <w:tc>
          <w:tcPr>
            <w:tcW w:w="5103" w:type="dxa"/>
          </w:tcPr>
          <w:p w:rsidR="00203241" w:rsidRDefault="00203241" w:rsidP="006A7C25">
            <w:pPr>
              <w:shd w:val="clear" w:color="auto" w:fill="FFFFFF"/>
              <w:spacing w:after="0"/>
              <w:rPr>
                <w:b/>
                <w:bCs/>
              </w:rPr>
            </w:pPr>
            <w:r w:rsidRPr="007A4518">
              <w:rPr>
                <w:b/>
                <w:bCs/>
              </w:rPr>
              <w:t xml:space="preserve">ФГУП «Московский эндокринный завод» </w:t>
            </w:r>
          </w:p>
          <w:p w:rsidR="00203241" w:rsidRDefault="00203241" w:rsidP="006A7C25">
            <w:pPr>
              <w:shd w:val="clear" w:color="auto" w:fill="FFFFFF"/>
              <w:spacing w:after="0"/>
              <w:rPr>
                <w:bCs/>
              </w:rPr>
            </w:pPr>
            <w:r w:rsidRPr="007A4518">
              <w:rPr>
                <w:bCs/>
              </w:rPr>
              <w:t>Генеральный директор</w:t>
            </w:r>
          </w:p>
          <w:p w:rsidR="00203241" w:rsidRDefault="00203241" w:rsidP="006A7C25">
            <w:pPr>
              <w:shd w:val="clear" w:color="auto" w:fill="FFFFFF"/>
              <w:spacing w:after="0"/>
              <w:rPr>
                <w:bCs/>
              </w:rPr>
            </w:pPr>
          </w:p>
          <w:p w:rsidR="00203241" w:rsidRDefault="00203241" w:rsidP="006A7C25">
            <w:pPr>
              <w:shd w:val="clear" w:color="auto" w:fill="FFFFFF"/>
              <w:spacing w:after="0"/>
              <w:rPr>
                <w:bCs/>
              </w:rPr>
            </w:pPr>
          </w:p>
          <w:p w:rsidR="00203241" w:rsidRDefault="00203241" w:rsidP="006A7C25">
            <w:pPr>
              <w:shd w:val="clear" w:color="auto" w:fill="FFFFFF"/>
              <w:spacing w:after="0"/>
              <w:rPr>
                <w:b/>
                <w:bCs/>
              </w:rPr>
            </w:pPr>
            <w:r w:rsidRPr="007A4518">
              <w:rPr>
                <w:bCs/>
              </w:rPr>
              <w:t>_________________ / М.Ю. Фонарев</w:t>
            </w:r>
          </w:p>
        </w:tc>
      </w:tr>
    </w:tbl>
    <w:p w:rsidR="00203241" w:rsidRDefault="00203241" w:rsidP="00203241">
      <w:pPr>
        <w:shd w:val="clear" w:color="auto" w:fill="FFFFFF"/>
        <w:spacing w:after="0"/>
        <w:rPr>
          <w:b/>
          <w:bCs/>
        </w:rPr>
      </w:pPr>
    </w:p>
    <w:p w:rsidR="00203241" w:rsidRPr="00F26942" w:rsidRDefault="00203241" w:rsidP="00203241">
      <w:pPr>
        <w:spacing w:after="0"/>
        <w:jc w:val="center"/>
        <w:rPr>
          <w:b/>
        </w:rPr>
      </w:pPr>
    </w:p>
    <w:p w:rsidR="00203241" w:rsidRDefault="00203241" w:rsidP="003267B2">
      <w:pPr>
        <w:spacing w:after="0"/>
        <w:jc w:val="center"/>
        <w:rPr>
          <w:b/>
        </w:rPr>
      </w:pPr>
    </w:p>
    <w:sectPr w:rsidR="00203241" w:rsidSect="004D2A91">
      <w:headerReference w:type="even" r:id="rId18"/>
      <w:headerReference w:type="default" r:id="rId19"/>
      <w:footerReference w:type="even" r:id="rId20"/>
      <w:footerReference w:type="default" r:id="rId21"/>
      <w:footerReference w:type="first" r:id="rId22"/>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24" w:rsidRDefault="00CD7C24" w:rsidP="002F1225">
      <w:pPr>
        <w:spacing w:after="0"/>
      </w:pPr>
      <w:r>
        <w:separator/>
      </w:r>
    </w:p>
  </w:endnote>
  <w:endnote w:type="continuationSeparator" w:id="0">
    <w:p w:rsidR="00CD7C24" w:rsidRDefault="00CD7C2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44315C" w:rsidP="00D23D86">
    <w:pPr>
      <w:pStyle w:val="a4"/>
      <w:framePr w:wrap="around" w:vAnchor="text" w:hAnchor="margin" w:xAlign="right" w:y="1"/>
      <w:rPr>
        <w:rStyle w:val="a6"/>
      </w:rPr>
    </w:pPr>
    <w:r>
      <w:rPr>
        <w:rStyle w:val="a6"/>
      </w:rPr>
      <w:fldChar w:fldCharType="begin"/>
    </w:r>
    <w:r w:rsidR="00CD7C24">
      <w:rPr>
        <w:rStyle w:val="a6"/>
      </w:rPr>
      <w:instrText xml:space="preserve">PAGE  </w:instrText>
    </w:r>
    <w:r>
      <w:rPr>
        <w:rStyle w:val="a6"/>
      </w:rPr>
      <w:fldChar w:fldCharType="separate"/>
    </w:r>
    <w:r w:rsidR="00CD7C24">
      <w:rPr>
        <w:rStyle w:val="a6"/>
        <w:noProof/>
      </w:rPr>
      <w:t>6</w:t>
    </w:r>
    <w:r>
      <w:rPr>
        <w:rStyle w:val="a6"/>
      </w:rPr>
      <w:fldChar w:fldCharType="end"/>
    </w:r>
  </w:p>
  <w:p w:rsidR="00CD7C24" w:rsidRDefault="00CD7C2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44315C" w:rsidP="00D23D86">
    <w:pPr>
      <w:pStyle w:val="a4"/>
      <w:framePr w:wrap="around" w:vAnchor="text" w:hAnchor="margin" w:xAlign="right" w:y="1"/>
      <w:rPr>
        <w:rStyle w:val="a6"/>
      </w:rPr>
    </w:pPr>
    <w:r>
      <w:rPr>
        <w:rStyle w:val="a6"/>
      </w:rPr>
      <w:fldChar w:fldCharType="begin"/>
    </w:r>
    <w:r w:rsidR="00CD7C24">
      <w:rPr>
        <w:rStyle w:val="a6"/>
      </w:rPr>
      <w:instrText xml:space="preserve">PAGE  </w:instrText>
    </w:r>
    <w:r>
      <w:rPr>
        <w:rStyle w:val="a6"/>
      </w:rPr>
      <w:fldChar w:fldCharType="separate"/>
    </w:r>
    <w:r w:rsidR="009F38A0">
      <w:rPr>
        <w:rStyle w:val="a6"/>
        <w:noProof/>
      </w:rPr>
      <w:t>27</w:t>
    </w:r>
    <w:r>
      <w:rPr>
        <w:rStyle w:val="a6"/>
      </w:rPr>
      <w:fldChar w:fldCharType="end"/>
    </w:r>
  </w:p>
  <w:p w:rsidR="00CD7C24" w:rsidRDefault="00CD7C2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1219"/>
      <w:docPartObj>
        <w:docPartGallery w:val="Page Numbers (Bottom of Page)"/>
        <w:docPartUnique/>
      </w:docPartObj>
    </w:sdtPr>
    <w:sdtContent>
      <w:p w:rsidR="00CD7C24" w:rsidRDefault="0044315C">
        <w:pPr>
          <w:pStyle w:val="a4"/>
          <w:jc w:val="right"/>
        </w:pPr>
        <w:fldSimple w:instr=" PAGE   \* MERGEFORMAT ">
          <w:r w:rsidR="009F38A0">
            <w:rPr>
              <w:noProof/>
            </w:rPr>
            <w:t>1</w:t>
          </w:r>
        </w:fldSimple>
      </w:p>
    </w:sdtContent>
  </w:sdt>
  <w:p w:rsidR="00CD7C24" w:rsidRDefault="00CD7C2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44315C" w:rsidP="00774093">
    <w:pPr>
      <w:pStyle w:val="a4"/>
      <w:framePr w:wrap="around" w:vAnchor="text" w:hAnchor="margin" w:xAlign="right" w:y="1"/>
      <w:rPr>
        <w:rStyle w:val="a6"/>
      </w:rPr>
    </w:pPr>
    <w:r>
      <w:rPr>
        <w:rStyle w:val="a6"/>
      </w:rPr>
      <w:fldChar w:fldCharType="begin"/>
    </w:r>
    <w:r w:rsidR="00CD7C24">
      <w:rPr>
        <w:rStyle w:val="a6"/>
      </w:rPr>
      <w:instrText xml:space="preserve">PAGE  </w:instrText>
    </w:r>
    <w:r>
      <w:rPr>
        <w:rStyle w:val="a6"/>
      </w:rPr>
      <w:fldChar w:fldCharType="end"/>
    </w:r>
  </w:p>
  <w:p w:rsidR="00CD7C24" w:rsidRDefault="00CD7C2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44315C" w:rsidP="00774093">
    <w:pPr>
      <w:pStyle w:val="a4"/>
      <w:framePr w:wrap="around" w:vAnchor="text" w:hAnchor="margin" w:xAlign="right" w:y="1"/>
      <w:rPr>
        <w:rStyle w:val="a6"/>
      </w:rPr>
    </w:pPr>
    <w:r>
      <w:rPr>
        <w:rStyle w:val="a6"/>
      </w:rPr>
      <w:fldChar w:fldCharType="begin"/>
    </w:r>
    <w:r w:rsidR="00CD7C24">
      <w:rPr>
        <w:rStyle w:val="a6"/>
      </w:rPr>
      <w:instrText xml:space="preserve">PAGE  </w:instrText>
    </w:r>
    <w:r>
      <w:rPr>
        <w:rStyle w:val="a6"/>
      </w:rPr>
      <w:fldChar w:fldCharType="separate"/>
    </w:r>
    <w:r w:rsidR="009F38A0">
      <w:rPr>
        <w:rStyle w:val="a6"/>
        <w:noProof/>
      </w:rPr>
      <w:t>39</w:t>
    </w:r>
    <w:r>
      <w:rPr>
        <w:rStyle w:val="a6"/>
      </w:rPr>
      <w:fldChar w:fldCharType="end"/>
    </w:r>
  </w:p>
  <w:p w:rsidR="00CD7C24" w:rsidRPr="008A26D3" w:rsidRDefault="00CD7C2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Pr="000D1C18" w:rsidRDefault="00CD7C2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24" w:rsidRDefault="00CD7C24" w:rsidP="002F1225">
      <w:pPr>
        <w:spacing w:after="0"/>
      </w:pPr>
      <w:r>
        <w:separator/>
      </w:r>
    </w:p>
  </w:footnote>
  <w:footnote w:type="continuationSeparator" w:id="0">
    <w:p w:rsidR="00CD7C24" w:rsidRDefault="00CD7C2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44315C" w:rsidP="00774093">
    <w:pPr>
      <w:pStyle w:val="affe"/>
      <w:framePr w:wrap="around" w:vAnchor="text" w:hAnchor="margin" w:xAlign="right" w:y="1"/>
      <w:rPr>
        <w:rStyle w:val="a6"/>
      </w:rPr>
    </w:pPr>
    <w:r>
      <w:rPr>
        <w:rStyle w:val="a6"/>
      </w:rPr>
      <w:fldChar w:fldCharType="begin"/>
    </w:r>
    <w:r w:rsidR="00CD7C24">
      <w:rPr>
        <w:rStyle w:val="a6"/>
      </w:rPr>
      <w:instrText xml:space="preserve">PAGE  </w:instrText>
    </w:r>
    <w:r>
      <w:rPr>
        <w:rStyle w:val="a6"/>
      </w:rPr>
      <w:fldChar w:fldCharType="end"/>
    </w:r>
  </w:p>
  <w:p w:rsidR="00CD7C24" w:rsidRDefault="00CD7C24"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24" w:rsidRDefault="00CD7C24"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4868A0"/>
    <w:multiLevelType w:val="multilevel"/>
    <w:tmpl w:val="565C57F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7">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685DF8"/>
    <w:multiLevelType w:val="hybridMultilevel"/>
    <w:tmpl w:val="9FFE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84F2D"/>
    <w:multiLevelType w:val="hybridMultilevel"/>
    <w:tmpl w:val="94227DAE"/>
    <w:lvl w:ilvl="0" w:tplc="CC4C1CF2">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1D643667"/>
    <w:multiLevelType w:val="hybridMultilevel"/>
    <w:tmpl w:val="90BABD38"/>
    <w:lvl w:ilvl="0" w:tplc="96522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9D49C2"/>
    <w:multiLevelType w:val="hybridMultilevel"/>
    <w:tmpl w:val="D0ACD3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BDA7AE6"/>
    <w:multiLevelType w:val="multilevel"/>
    <w:tmpl w:val="8558DFCA"/>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0F47A9"/>
    <w:multiLevelType w:val="hybridMultilevel"/>
    <w:tmpl w:val="01207404"/>
    <w:lvl w:ilvl="0" w:tplc="2C2268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D94668"/>
    <w:multiLevelType w:val="hybridMultilevel"/>
    <w:tmpl w:val="A2842272"/>
    <w:lvl w:ilvl="0" w:tplc="96522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9B3929"/>
    <w:multiLevelType w:val="multilevel"/>
    <w:tmpl w:val="46F0C7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1"/>
  </w:num>
  <w:num w:numId="2">
    <w:abstractNumId w:val="23"/>
  </w:num>
  <w:num w:numId="3">
    <w:abstractNumId w:val="0"/>
  </w:num>
  <w:num w:numId="4">
    <w:abstractNumId w:val="8"/>
  </w:num>
  <w:num w:numId="5">
    <w:abstractNumId w:val="24"/>
  </w:num>
  <w:num w:numId="6">
    <w:abstractNumId w:val="25"/>
  </w:num>
  <w:num w:numId="7">
    <w:abstractNumId w:val="16"/>
  </w:num>
  <w:num w:numId="8">
    <w:abstractNumId w:val="7"/>
  </w:num>
  <w:num w:numId="9">
    <w:abstractNumId w:val="6"/>
  </w:num>
  <w:num w:numId="10">
    <w:abstractNumId w:val="14"/>
  </w:num>
  <w:num w:numId="11">
    <w:abstractNumId w:val="18"/>
  </w:num>
  <w:num w:numId="12">
    <w:abstractNumId w:val="5"/>
  </w:num>
  <w:num w:numId="13">
    <w:abstractNumId w:val="12"/>
  </w:num>
  <w:num w:numId="14">
    <w:abstractNumId w:val="22"/>
  </w:num>
  <w:num w:numId="15">
    <w:abstractNumId w:val="15"/>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4"/>
  </w:num>
  <w:num w:numId="20">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1">
    <w:abstractNumId w:val="20"/>
  </w:num>
  <w:num w:numId="22">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4">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5">
    <w:abstractNumId w:val="20"/>
    <w:lvlOverride w:ilvl="0">
      <w:lvl w:ilvl="0">
        <w:start w:val="4"/>
        <w:numFmt w:val="decimal"/>
        <w:lvlText w:val="%1."/>
        <w:lvlJc w:val="center"/>
        <w:pPr>
          <w:ind w:left="170" w:hanging="170"/>
        </w:pPr>
        <w:rPr>
          <w:rFonts w:hint="default"/>
        </w:rPr>
      </w:lvl>
    </w:lvlOverride>
    <w:lvlOverride w:ilvl="1">
      <w:lvl w:ilvl="1">
        <w:start w:val="4"/>
        <w:numFmt w:val="decimal"/>
        <w:lvlText w:val="%1.%2."/>
        <w:lvlJc w:val="left"/>
        <w:pPr>
          <w:ind w:left="927" w:hanging="36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26">
    <w:abstractNumId w:val="15"/>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7">
    <w:abstractNumId w:val="15"/>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8">
    <w:abstractNumId w:val="15"/>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9">
    <w:abstractNumId w:val="15"/>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30">
    <w:abstractNumId w:val="13"/>
  </w:num>
  <w:num w:numId="31">
    <w:abstractNumId w:val="9"/>
  </w:num>
  <w:num w:numId="32">
    <w:abstractNumId w:val="19"/>
  </w:num>
  <w:num w:numId="33">
    <w:abstractNumId w:val="11"/>
  </w:num>
  <w:num w:numId="34">
    <w:abstractNumId w:val="10"/>
  </w:num>
  <w:num w:numId="3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2114"/>
    <w:rsid w:val="000239C9"/>
    <w:rsid w:val="00023E4F"/>
    <w:rsid w:val="00025A42"/>
    <w:rsid w:val="00034D88"/>
    <w:rsid w:val="00041C72"/>
    <w:rsid w:val="0004236F"/>
    <w:rsid w:val="00044EAF"/>
    <w:rsid w:val="0004572D"/>
    <w:rsid w:val="00045BC3"/>
    <w:rsid w:val="00052103"/>
    <w:rsid w:val="00052CB2"/>
    <w:rsid w:val="00054257"/>
    <w:rsid w:val="00054DE1"/>
    <w:rsid w:val="00055629"/>
    <w:rsid w:val="0005613A"/>
    <w:rsid w:val="000562FD"/>
    <w:rsid w:val="000572EC"/>
    <w:rsid w:val="00057B1E"/>
    <w:rsid w:val="00057FA4"/>
    <w:rsid w:val="000605ED"/>
    <w:rsid w:val="00061AFC"/>
    <w:rsid w:val="0006290E"/>
    <w:rsid w:val="00064254"/>
    <w:rsid w:val="00065371"/>
    <w:rsid w:val="00065FA3"/>
    <w:rsid w:val="00071548"/>
    <w:rsid w:val="000722A9"/>
    <w:rsid w:val="00074B34"/>
    <w:rsid w:val="00075A02"/>
    <w:rsid w:val="00076419"/>
    <w:rsid w:val="00076681"/>
    <w:rsid w:val="00076B14"/>
    <w:rsid w:val="000808AF"/>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97C"/>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74401"/>
    <w:rsid w:val="00183AD0"/>
    <w:rsid w:val="00187263"/>
    <w:rsid w:val="00190AA8"/>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1DD0"/>
    <w:rsid w:val="001B382A"/>
    <w:rsid w:val="001B3D2E"/>
    <w:rsid w:val="001B7132"/>
    <w:rsid w:val="001B7D52"/>
    <w:rsid w:val="001C0415"/>
    <w:rsid w:val="001D1675"/>
    <w:rsid w:val="001D16D2"/>
    <w:rsid w:val="001D2D9C"/>
    <w:rsid w:val="001D3C73"/>
    <w:rsid w:val="001D4880"/>
    <w:rsid w:val="001D5FBE"/>
    <w:rsid w:val="001D6BD6"/>
    <w:rsid w:val="001D74C8"/>
    <w:rsid w:val="001E16B4"/>
    <w:rsid w:val="001E1DA3"/>
    <w:rsid w:val="001E2A47"/>
    <w:rsid w:val="001E44AD"/>
    <w:rsid w:val="001E7073"/>
    <w:rsid w:val="001F2912"/>
    <w:rsid w:val="001F6CF2"/>
    <w:rsid w:val="001F799E"/>
    <w:rsid w:val="001F7F45"/>
    <w:rsid w:val="00201C29"/>
    <w:rsid w:val="00202734"/>
    <w:rsid w:val="00203241"/>
    <w:rsid w:val="0020471D"/>
    <w:rsid w:val="00206B30"/>
    <w:rsid w:val="00206B9B"/>
    <w:rsid w:val="00207B13"/>
    <w:rsid w:val="002133AC"/>
    <w:rsid w:val="00216A92"/>
    <w:rsid w:val="00220AAC"/>
    <w:rsid w:val="0022338F"/>
    <w:rsid w:val="00234A98"/>
    <w:rsid w:val="00235134"/>
    <w:rsid w:val="00235DA7"/>
    <w:rsid w:val="00241B08"/>
    <w:rsid w:val="002420FD"/>
    <w:rsid w:val="0024361B"/>
    <w:rsid w:val="002436EF"/>
    <w:rsid w:val="00243D94"/>
    <w:rsid w:val="00244A19"/>
    <w:rsid w:val="0024724D"/>
    <w:rsid w:val="00247E22"/>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2E5B"/>
    <w:rsid w:val="00284F91"/>
    <w:rsid w:val="00285078"/>
    <w:rsid w:val="0029062C"/>
    <w:rsid w:val="002909E3"/>
    <w:rsid w:val="00295791"/>
    <w:rsid w:val="00296F1C"/>
    <w:rsid w:val="00297D20"/>
    <w:rsid w:val="002A1525"/>
    <w:rsid w:val="002A250C"/>
    <w:rsid w:val="002A54F8"/>
    <w:rsid w:val="002A5796"/>
    <w:rsid w:val="002A623C"/>
    <w:rsid w:val="002A697D"/>
    <w:rsid w:val="002A6DC7"/>
    <w:rsid w:val="002A7B42"/>
    <w:rsid w:val="002B1D85"/>
    <w:rsid w:val="002B372F"/>
    <w:rsid w:val="002B4F9D"/>
    <w:rsid w:val="002C0604"/>
    <w:rsid w:val="002C1881"/>
    <w:rsid w:val="002C26B3"/>
    <w:rsid w:val="002C2BEE"/>
    <w:rsid w:val="002C361B"/>
    <w:rsid w:val="002D4495"/>
    <w:rsid w:val="002D4B8B"/>
    <w:rsid w:val="002D4E33"/>
    <w:rsid w:val="002D4E37"/>
    <w:rsid w:val="002D6822"/>
    <w:rsid w:val="002D6C36"/>
    <w:rsid w:val="002D7FCD"/>
    <w:rsid w:val="002E10A5"/>
    <w:rsid w:val="002E1671"/>
    <w:rsid w:val="002E24D3"/>
    <w:rsid w:val="002E3368"/>
    <w:rsid w:val="002E5DDC"/>
    <w:rsid w:val="002E644E"/>
    <w:rsid w:val="002F0D1F"/>
    <w:rsid w:val="002F1225"/>
    <w:rsid w:val="002F1E9C"/>
    <w:rsid w:val="002F2CC2"/>
    <w:rsid w:val="002F4A24"/>
    <w:rsid w:val="002F6B87"/>
    <w:rsid w:val="002F6D94"/>
    <w:rsid w:val="003026F9"/>
    <w:rsid w:val="00302AA7"/>
    <w:rsid w:val="00303037"/>
    <w:rsid w:val="0030459B"/>
    <w:rsid w:val="00306883"/>
    <w:rsid w:val="003100FC"/>
    <w:rsid w:val="00312913"/>
    <w:rsid w:val="003140CB"/>
    <w:rsid w:val="003155E7"/>
    <w:rsid w:val="003164F5"/>
    <w:rsid w:val="0031692B"/>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6F2A"/>
    <w:rsid w:val="00347C8F"/>
    <w:rsid w:val="00347E09"/>
    <w:rsid w:val="00353521"/>
    <w:rsid w:val="00353E6E"/>
    <w:rsid w:val="003546DE"/>
    <w:rsid w:val="00354A23"/>
    <w:rsid w:val="003553CB"/>
    <w:rsid w:val="003575BE"/>
    <w:rsid w:val="00362227"/>
    <w:rsid w:val="00364827"/>
    <w:rsid w:val="00365491"/>
    <w:rsid w:val="0036627C"/>
    <w:rsid w:val="00370718"/>
    <w:rsid w:val="00371397"/>
    <w:rsid w:val="0037466A"/>
    <w:rsid w:val="003754DD"/>
    <w:rsid w:val="003757CE"/>
    <w:rsid w:val="0038033F"/>
    <w:rsid w:val="00380552"/>
    <w:rsid w:val="0038145E"/>
    <w:rsid w:val="0038241A"/>
    <w:rsid w:val="00382D65"/>
    <w:rsid w:val="00383F10"/>
    <w:rsid w:val="00391290"/>
    <w:rsid w:val="00394450"/>
    <w:rsid w:val="003961D7"/>
    <w:rsid w:val="003A15E1"/>
    <w:rsid w:val="003A1CD4"/>
    <w:rsid w:val="003A25A3"/>
    <w:rsid w:val="003A30B5"/>
    <w:rsid w:val="003A3D95"/>
    <w:rsid w:val="003A6333"/>
    <w:rsid w:val="003A7E51"/>
    <w:rsid w:val="003B1721"/>
    <w:rsid w:val="003B331A"/>
    <w:rsid w:val="003C3B44"/>
    <w:rsid w:val="003C54F4"/>
    <w:rsid w:val="003C5664"/>
    <w:rsid w:val="003D1054"/>
    <w:rsid w:val="003D4B39"/>
    <w:rsid w:val="003D4CB2"/>
    <w:rsid w:val="003E1D01"/>
    <w:rsid w:val="003E4BD9"/>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1107"/>
    <w:rsid w:val="00423193"/>
    <w:rsid w:val="00424202"/>
    <w:rsid w:val="0042491A"/>
    <w:rsid w:val="004271A0"/>
    <w:rsid w:val="0043313A"/>
    <w:rsid w:val="004340FD"/>
    <w:rsid w:val="00434B89"/>
    <w:rsid w:val="004355B1"/>
    <w:rsid w:val="0043774D"/>
    <w:rsid w:val="004416D9"/>
    <w:rsid w:val="00441767"/>
    <w:rsid w:val="0044315C"/>
    <w:rsid w:val="00444FAE"/>
    <w:rsid w:val="00447B2B"/>
    <w:rsid w:val="00451F28"/>
    <w:rsid w:val="004520BF"/>
    <w:rsid w:val="0045746D"/>
    <w:rsid w:val="00460B2C"/>
    <w:rsid w:val="004613C7"/>
    <w:rsid w:val="00461F27"/>
    <w:rsid w:val="004641F2"/>
    <w:rsid w:val="00464265"/>
    <w:rsid w:val="004643C1"/>
    <w:rsid w:val="00465EFE"/>
    <w:rsid w:val="004719F8"/>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4E22"/>
    <w:rsid w:val="00496443"/>
    <w:rsid w:val="00497BF4"/>
    <w:rsid w:val="004A2B9A"/>
    <w:rsid w:val="004A3D4D"/>
    <w:rsid w:val="004A5788"/>
    <w:rsid w:val="004A5E59"/>
    <w:rsid w:val="004A7D38"/>
    <w:rsid w:val="004A7E4C"/>
    <w:rsid w:val="004B26F6"/>
    <w:rsid w:val="004B362A"/>
    <w:rsid w:val="004B67AB"/>
    <w:rsid w:val="004B6CC6"/>
    <w:rsid w:val="004C0D32"/>
    <w:rsid w:val="004C0F41"/>
    <w:rsid w:val="004C263A"/>
    <w:rsid w:val="004C54F6"/>
    <w:rsid w:val="004C648D"/>
    <w:rsid w:val="004C7BDC"/>
    <w:rsid w:val="004D2A91"/>
    <w:rsid w:val="004D3A40"/>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1A40"/>
    <w:rsid w:val="0050327D"/>
    <w:rsid w:val="00514368"/>
    <w:rsid w:val="0051452B"/>
    <w:rsid w:val="005154DB"/>
    <w:rsid w:val="005156FF"/>
    <w:rsid w:val="00522CF0"/>
    <w:rsid w:val="00522F4A"/>
    <w:rsid w:val="00531CB5"/>
    <w:rsid w:val="00531D33"/>
    <w:rsid w:val="0053453E"/>
    <w:rsid w:val="005355E6"/>
    <w:rsid w:val="0053677A"/>
    <w:rsid w:val="00536A8C"/>
    <w:rsid w:val="005445A9"/>
    <w:rsid w:val="00547660"/>
    <w:rsid w:val="00550856"/>
    <w:rsid w:val="00550D0B"/>
    <w:rsid w:val="00552BE5"/>
    <w:rsid w:val="0055416B"/>
    <w:rsid w:val="00554605"/>
    <w:rsid w:val="00554947"/>
    <w:rsid w:val="0055621C"/>
    <w:rsid w:val="00556D2C"/>
    <w:rsid w:val="00556E53"/>
    <w:rsid w:val="00562D4F"/>
    <w:rsid w:val="00566833"/>
    <w:rsid w:val="00570291"/>
    <w:rsid w:val="00573B90"/>
    <w:rsid w:val="00573D69"/>
    <w:rsid w:val="005752DB"/>
    <w:rsid w:val="005758DC"/>
    <w:rsid w:val="005765F8"/>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D4357"/>
    <w:rsid w:val="005E0E1A"/>
    <w:rsid w:val="005E4944"/>
    <w:rsid w:val="005E6DE7"/>
    <w:rsid w:val="005F1A52"/>
    <w:rsid w:val="005F2031"/>
    <w:rsid w:val="005F32FC"/>
    <w:rsid w:val="005F34F9"/>
    <w:rsid w:val="005F418D"/>
    <w:rsid w:val="005F6B32"/>
    <w:rsid w:val="005F7834"/>
    <w:rsid w:val="006018FD"/>
    <w:rsid w:val="0060224D"/>
    <w:rsid w:val="006029AF"/>
    <w:rsid w:val="0060373F"/>
    <w:rsid w:val="00604B2E"/>
    <w:rsid w:val="00606338"/>
    <w:rsid w:val="00607FFD"/>
    <w:rsid w:val="00612672"/>
    <w:rsid w:val="00612DFC"/>
    <w:rsid w:val="00613692"/>
    <w:rsid w:val="0061537B"/>
    <w:rsid w:val="006154AB"/>
    <w:rsid w:val="0061684E"/>
    <w:rsid w:val="00617739"/>
    <w:rsid w:val="006224D2"/>
    <w:rsid w:val="00626894"/>
    <w:rsid w:val="00626F77"/>
    <w:rsid w:val="00627A31"/>
    <w:rsid w:val="00630DEA"/>
    <w:rsid w:val="00631BD5"/>
    <w:rsid w:val="006357EC"/>
    <w:rsid w:val="00636188"/>
    <w:rsid w:val="00636228"/>
    <w:rsid w:val="006406F1"/>
    <w:rsid w:val="00641441"/>
    <w:rsid w:val="00641AE0"/>
    <w:rsid w:val="00642D0F"/>
    <w:rsid w:val="00644590"/>
    <w:rsid w:val="00646084"/>
    <w:rsid w:val="0065045C"/>
    <w:rsid w:val="0065139F"/>
    <w:rsid w:val="00653008"/>
    <w:rsid w:val="006572EE"/>
    <w:rsid w:val="006602E1"/>
    <w:rsid w:val="0066159F"/>
    <w:rsid w:val="00661EBD"/>
    <w:rsid w:val="00662733"/>
    <w:rsid w:val="00665B9A"/>
    <w:rsid w:val="0066725A"/>
    <w:rsid w:val="00675218"/>
    <w:rsid w:val="0067547D"/>
    <w:rsid w:val="006768D3"/>
    <w:rsid w:val="00681AD1"/>
    <w:rsid w:val="006839B4"/>
    <w:rsid w:val="006849E1"/>
    <w:rsid w:val="0069103B"/>
    <w:rsid w:val="006915BB"/>
    <w:rsid w:val="00694683"/>
    <w:rsid w:val="006953F1"/>
    <w:rsid w:val="00695F2F"/>
    <w:rsid w:val="00697F03"/>
    <w:rsid w:val="006A13C6"/>
    <w:rsid w:val="006A6212"/>
    <w:rsid w:val="006A7C26"/>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38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582D"/>
    <w:rsid w:val="00746C94"/>
    <w:rsid w:val="00750C02"/>
    <w:rsid w:val="00751273"/>
    <w:rsid w:val="00751409"/>
    <w:rsid w:val="00751B83"/>
    <w:rsid w:val="0075397D"/>
    <w:rsid w:val="00754CC1"/>
    <w:rsid w:val="00755A6D"/>
    <w:rsid w:val="0076108E"/>
    <w:rsid w:val="00765C95"/>
    <w:rsid w:val="00770F1C"/>
    <w:rsid w:val="00772873"/>
    <w:rsid w:val="00773209"/>
    <w:rsid w:val="00774093"/>
    <w:rsid w:val="00776C42"/>
    <w:rsid w:val="00781DE4"/>
    <w:rsid w:val="00782C20"/>
    <w:rsid w:val="00783C10"/>
    <w:rsid w:val="00784911"/>
    <w:rsid w:val="007859A1"/>
    <w:rsid w:val="007864A0"/>
    <w:rsid w:val="0079084A"/>
    <w:rsid w:val="00793FA0"/>
    <w:rsid w:val="00795B0B"/>
    <w:rsid w:val="007974B7"/>
    <w:rsid w:val="007A159F"/>
    <w:rsid w:val="007A2005"/>
    <w:rsid w:val="007A56CC"/>
    <w:rsid w:val="007B039B"/>
    <w:rsid w:val="007B03ED"/>
    <w:rsid w:val="007B3C75"/>
    <w:rsid w:val="007B557E"/>
    <w:rsid w:val="007C06E5"/>
    <w:rsid w:val="007C0808"/>
    <w:rsid w:val="007C0FA1"/>
    <w:rsid w:val="007C3FB1"/>
    <w:rsid w:val="007C641B"/>
    <w:rsid w:val="007D0AAD"/>
    <w:rsid w:val="007D2331"/>
    <w:rsid w:val="007D5F06"/>
    <w:rsid w:val="007E008A"/>
    <w:rsid w:val="007E300A"/>
    <w:rsid w:val="007E768F"/>
    <w:rsid w:val="007F0610"/>
    <w:rsid w:val="007F2D56"/>
    <w:rsid w:val="007F410C"/>
    <w:rsid w:val="007F45EC"/>
    <w:rsid w:val="007F6D6F"/>
    <w:rsid w:val="00800887"/>
    <w:rsid w:val="00803EC8"/>
    <w:rsid w:val="00805071"/>
    <w:rsid w:val="0081393F"/>
    <w:rsid w:val="0081644A"/>
    <w:rsid w:val="00816B83"/>
    <w:rsid w:val="00817362"/>
    <w:rsid w:val="00824667"/>
    <w:rsid w:val="00827866"/>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66D5E"/>
    <w:rsid w:val="00872802"/>
    <w:rsid w:val="0087614A"/>
    <w:rsid w:val="0088097E"/>
    <w:rsid w:val="0088133D"/>
    <w:rsid w:val="00881C26"/>
    <w:rsid w:val="00883C2C"/>
    <w:rsid w:val="00884B8E"/>
    <w:rsid w:val="0088524E"/>
    <w:rsid w:val="00891676"/>
    <w:rsid w:val="00891DD0"/>
    <w:rsid w:val="00895773"/>
    <w:rsid w:val="00896C6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6415"/>
    <w:rsid w:val="008D75BA"/>
    <w:rsid w:val="008E09C8"/>
    <w:rsid w:val="008E193F"/>
    <w:rsid w:val="008E22C8"/>
    <w:rsid w:val="008E2E49"/>
    <w:rsid w:val="008E5E24"/>
    <w:rsid w:val="008F227E"/>
    <w:rsid w:val="008F3341"/>
    <w:rsid w:val="008F6A6B"/>
    <w:rsid w:val="008F7124"/>
    <w:rsid w:val="009006AF"/>
    <w:rsid w:val="00903A95"/>
    <w:rsid w:val="00904490"/>
    <w:rsid w:val="0090588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1B17"/>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C2"/>
    <w:rsid w:val="00992204"/>
    <w:rsid w:val="0099622C"/>
    <w:rsid w:val="00996F7E"/>
    <w:rsid w:val="00997816"/>
    <w:rsid w:val="009A155A"/>
    <w:rsid w:val="009A55F2"/>
    <w:rsid w:val="009A7346"/>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8A0"/>
    <w:rsid w:val="009F395D"/>
    <w:rsid w:val="009F3C45"/>
    <w:rsid w:val="009F3DD0"/>
    <w:rsid w:val="009F5394"/>
    <w:rsid w:val="009F5E1C"/>
    <w:rsid w:val="009F7198"/>
    <w:rsid w:val="00A00ADF"/>
    <w:rsid w:val="00A07B15"/>
    <w:rsid w:val="00A143AA"/>
    <w:rsid w:val="00A14FBC"/>
    <w:rsid w:val="00A2143A"/>
    <w:rsid w:val="00A214DE"/>
    <w:rsid w:val="00A2288C"/>
    <w:rsid w:val="00A22C43"/>
    <w:rsid w:val="00A251BF"/>
    <w:rsid w:val="00A25A4A"/>
    <w:rsid w:val="00A26D24"/>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6D11"/>
    <w:rsid w:val="00AA76CC"/>
    <w:rsid w:val="00AB02E4"/>
    <w:rsid w:val="00AB2FDB"/>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E6EB7"/>
    <w:rsid w:val="00AF1181"/>
    <w:rsid w:val="00AF3931"/>
    <w:rsid w:val="00AF4841"/>
    <w:rsid w:val="00AF4E99"/>
    <w:rsid w:val="00AF5C67"/>
    <w:rsid w:val="00B010C7"/>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15AE"/>
    <w:rsid w:val="00BC2AA9"/>
    <w:rsid w:val="00BC465A"/>
    <w:rsid w:val="00BC5032"/>
    <w:rsid w:val="00BC5811"/>
    <w:rsid w:val="00BC727F"/>
    <w:rsid w:val="00BD7BF7"/>
    <w:rsid w:val="00BE0F77"/>
    <w:rsid w:val="00BE3EEF"/>
    <w:rsid w:val="00BE45FA"/>
    <w:rsid w:val="00BE58EF"/>
    <w:rsid w:val="00BE7979"/>
    <w:rsid w:val="00BF24D4"/>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57980"/>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5B23"/>
    <w:rsid w:val="00CA6E28"/>
    <w:rsid w:val="00CA707C"/>
    <w:rsid w:val="00CB4526"/>
    <w:rsid w:val="00CB6297"/>
    <w:rsid w:val="00CB79CA"/>
    <w:rsid w:val="00CC228A"/>
    <w:rsid w:val="00CC310F"/>
    <w:rsid w:val="00CC533C"/>
    <w:rsid w:val="00CC5FEF"/>
    <w:rsid w:val="00CC6188"/>
    <w:rsid w:val="00CC7254"/>
    <w:rsid w:val="00CD4519"/>
    <w:rsid w:val="00CD517A"/>
    <w:rsid w:val="00CD6BE6"/>
    <w:rsid w:val="00CD74E1"/>
    <w:rsid w:val="00CD7C24"/>
    <w:rsid w:val="00CD7D27"/>
    <w:rsid w:val="00CE00C1"/>
    <w:rsid w:val="00CE131B"/>
    <w:rsid w:val="00CE34A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14F56"/>
    <w:rsid w:val="00D173D8"/>
    <w:rsid w:val="00D215E7"/>
    <w:rsid w:val="00D221C4"/>
    <w:rsid w:val="00D23D86"/>
    <w:rsid w:val="00D24AAC"/>
    <w:rsid w:val="00D26046"/>
    <w:rsid w:val="00D27791"/>
    <w:rsid w:val="00D30B92"/>
    <w:rsid w:val="00D31A3A"/>
    <w:rsid w:val="00D3381A"/>
    <w:rsid w:val="00D34606"/>
    <w:rsid w:val="00D34713"/>
    <w:rsid w:val="00D4044D"/>
    <w:rsid w:val="00D40567"/>
    <w:rsid w:val="00D41812"/>
    <w:rsid w:val="00D45EBA"/>
    <w:rsid w:val="00D46640"/>
    <w:rsid w:val="00D50F49"/>
    <w:rsid w:val="00D52261"/>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662"/>
    <w:rsid w:val="00D8477F"/>
    <w:rsid w:val="00D85848"/>
    <w:rsid w:val="00D87357"/>
    <w:rsid w:val="00D8747B"/>
    <w:rsid w:val="00D87A87"/>
    <w:rsid w:val="00D920CC"/>
    <w:rsid w:val="00DA4D48"/>
    <w:rsid w:val="00DA50EC"/>
    <w:rsid w:val="00DA5107"/>
    <w:rsid w:val="00DA6AE2"/>
    <w:rsid w:val="00DA6FCF"/>
    <w:rsid w:val="00DA7C38"/>
    <w:rsid w:val="00DB0A30"/>
    <w:rsid w:val="00DB137B"/>
    <w:rsid w:val="00DB67A3"/>
    <w:rsid w:val="00DC0621"/>
    <w:rsid w:val="00DC0CD5"/>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228A"/>
    <w:rsid w:val="00E03294"/>
    <w:rsid w:val="00E034A7"/>
    <w:rsid w:val="00E04680"/>
    <w:rsid w:val="00E06087"/>
    <w:rsid w:val="00E076AD"/>
    <w:rsid w:val="00E11408"/>
    <w:rsid w:val="00E13488"/>
    <w:rsid w:val="00E13888"/>
    <w:rsid w:val="00E158EC"/>
    <w:rsid w:val="00E15B6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23AC"/>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2C60"/>
    <w:rsid w:val="00EA398F"/>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4676"/>
    <w:rsid w:val="00F5517A"/>
    <w:rsid w:val="00F629C8"/>
    <w:rsid w:val="00F63FBA"/>
    <w:rsid w:val="00F656B9"/>
    <w:rsid w:val="00F66DCB"/>
    <w:rsid w:val="00F70C1B"/>
    <w:rsid w:val="00F70D4B"/>
    <w:rsid w:val="00F71C96"/>
    <w:rsid w:val="00F7544C"/>
    <w:rsid w:val="00F756EA"/>
    <w:rsid w:val="00F76C36"/>
    <w:rsid w:val="00F770A3"/>
    <w:rsid w:val="00F77366"/>
    <w:rsid w:val="00F77C7E"/>
    <w:rsid w:val="00F807F0"/>
    <w:rsid w:val="00F822E0"/>
    <w:rsid w:val="00F829A0"/>
    <w:rsid w:val="00F85B58"/>
    <w:rsid w:val="00F85D15"/>
    <w:rsid w:val="00F86FA4"/>
    <w:rsid w:val="00F95291"/>
    <w:rsid w:val="00F97D7B"/>
    <w:rsid w:val="00FA0438"/>
    <w:rsid w:val="00FA4D15"/>
    <w:rsid w:val="00FB01AD"/>
    <w:rsid w:val="00FB138A"/>
    <w:rsid w:val="00FB29AE"/>
    <w:rsid w:val="00FB3E55"/>
    <w:rsid w:val="00FB5277"/>
    <w:rsid w:val="00FB5631"/>
    <w:rsid w:val="00FB563C"/>
    <w:rsid w:val="00FB7269"/>
    <w:rsid w:val="00FB7648"/>
    <w:rsid w:val="00FC0922"/>
    <w:rsid w:val="00FC0E72"/>
    <w:rsid w:val="00FC1F61"/>
    <w:rsid w:val="00FC229E"/>
    <w:rsid w:val="00FC5C21"/>
    <w:rsid w:val="00FD0998"/>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1B1DD0"/>
    <w:rPr>
      <w:b/>
      <w:bCs/>
      <w:sz w:val="18"/>
      <w:szCs w:val="18"/>
      <w:shd w:val="clear" w:color="auto" w:fill="FFFFFF"/>
    </w:rPr>
  </w:style>
  <w:style w:type="paragraph" w:customStyle="1" w:styleId="Style8">
    <w:name w:val="Style 8"/>
    <w:basedOn w:val="a"/>
    <w:link w:val="CharStyle9"/>
    <w:rsid w:val="001B1DD0"/>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6522-C337-430E-89C5-3F49CD21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39</Pages>
  <Words>13205</Words>
  <Characters>75271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a_lukashenko</cp:lastModifiedBy>
  <cp:revision>57</cp:revision>
  <cp:lastPrinted>2019-09-03T06:34:00Z</cp:lastPrinted>
  <dcterms:created xsi:type="dcterms:W3CDTF">2016-10-25T08:46:00Z</dcterms:created>
  <dcterms:modified xsi:type="dcterms:W3CDTF">2019-09-03T06:36:00Z</dcterms:modified>
</cp:coreProperties>
</file>