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04414F" w:rsidRDefault="006A6212" w:rsidP="0004414F">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04414F" w:rsidRPr="00435F7B">
        <w:rPr>
          <w:b/>
          <w:bCs/>
        </w:rPr>
        <w:t xml:space="preserve">на право заключения договора </w:t>
      </w:r>
    </w:p>
    <w:p w:rsidR="0004414F" w:rsidRPr="00034F75" w:rsidRDefault="0004414F" w:rsidP="0004414F">
      <w:pPr>
        <w:pStyle w:val="Default"/>
        <w:tabs>
          <w:tab w:val="left" w:pos="142"/>
        </w:tabs>
        <w:jc w:val="center"/>
        <w:rPr>
          <w:b/>
          <w:bCs/>
        </w:rPr>
      </w:pPr>
      <w:r w:rsidRPr="00435F7B">
        <w:rPr>
          <w:b/>
        </w:rPr>
        <w:t xml:space="preserve">на </w:t>
      </w:r>
      <w:r w:rsidR="00193290" w:rsidRPr="00193290">
        <w:rPr>
          <w:b/>
        </w:rPr>
        <w:t>поставк</w:t>
      </w:r>
      <w:r w:rsidR="00286D69">
        <w:rPr>
          <w:b/>
        </w:rPr>
        <w:t>у</w:t>
      </w:r>
      <w:r w:rsidR="00193290" w:rsidRPr="00193290">
        <w:rPr>
          <w:b/>
        </w:rPr>
        <w:t xml:space="preserve"> </w:t>
      </w:r>
      <w:r w:rsidR="00CB4D2F" w:rsidRPr="00CB4D2F">
        <w:rPr>
          <w:b/>
        </w:rPr>
        <w:t xml:space="preserve">жидкостных хроматографов </w:t>
      </w:r>
      <w:proofErr w:type="spellStart"/>
      <w:r w:rsidR="00CB4D2F" w:rsidRPr="00CB4D2F">
        <w:rPr>
          <w:b/>
        </w:rPr>
        <w:t>Agilent</w:t>
      </w:r>
      <w:proofErr w:type="spellEnd"/>
      <w:r w:rsidR="00CB4D2F" w:rsidRPr="00CB4D2F">
        <w:rPr>
          <w:b/>
        </w:rPr>
        <w:t xml:space="preserve"> 1260 </w:t>
      </w:r>
      <w:proofErr w:type="spellStart"/>
      <w:r w:rsidR="00CB4D2F" w:rsidRPr="00CB4D2F">
        <w:rPr>
          <w:b/>
        </w:rPr>
        <w:t>Infinity</w:t>
      </w:r>
      <w:proofErr w:type="spellEnd"/>
      <w:r w:rsidR="00CB4D2F" w:rsidRPr="00CB4D2F">
        <w:rPr>
          <w:b/>
        </w:rPr>
        <w:t xml:space="preserve"> II </w:t>
      </w:r>
      <w:proofErr w:type="spellStart"/>
      <w:r w:rsidR="00CB4D2F" w:rsidRPr="00CB4D2F">
        <w:rPr>
          <w:b/>
        </w:rPr>
        <w:t>Quaternary</w:t>
      </w:r>
      <w:proofErr w:type="spellEnd"/>
      <w:r w:rsidR="00CB4D2F" w:rsidRPr="00CB4D2F">
        <w:rPr>
          <w:b/>
        </w:rPr>
        <w:t xml:space="preserve"> </w:t>
      </w:r>
      <w:proofErr w:type="spellStart"/>
      <w:r w:rsidR="00CB4D2F" w:rsidRPr="00CB4D2F">
        <w:rPr>
          <w:b/>
        </w:rPr>
        <w:t>Pump</w:t>
      </w:r>
      <w:proofErr w:type="spellEnd"/>
    </w:p>
    <w:p w:rsidR="006A6212" w:rsidRDefault="0004414F" w:rsidP="0004414F">
      <w:pPr>
        <w:pStyle w:val="Default"/>
        <w:tabs>
          <w:tab w:val="left" w:pos="142"/>
        </w:tabs>
        <w:jc w:val="center"/>
        <w:rPr>
          <w:b/>
        </w:rPr>
      </w:pPr>
      <w:r w:rsidRPr="004D7388">
        <w:rPr>
          <w:b/>
        </w:rPr>
        <w:t xml:space="preserve">№ </w:t>
      </w:r>
      <w:r w:rsidR="00CB4D2F">
        <w:rPr>
          <w:b/>
        </w:rPr>
        <w:t>68</w:t>
      </w:r>
      <w:r w:rsidRPr="004D7388">
        <w:rPr>
          <w:b/>
        </w:rPr>
        <w:t>/1</w:t>
      </w:r>
      <w:r w:rsidR="005A07A3">
        <w:rPr>
          <w:b/>
        </w:rPr>
        <w:t>8</w:t>
      </w:r>
    </w:p>
    <w:p w:rsidR="00876176" w:rsidRPr="005A01D1" w:rsidRDefault="00876176" w:rsidP="0004414F">
      <w:pPr>
        <w:pStyle w:val="Default"/>
        <w:tabs>
          <w:tab w:val="left" w:pos="142"/>
        </w:tabs>
        <w:jc w:val="center"/>
        <w:rPr>
          <w:b/>
        </w:rPr>
      </w:pPr>
    </w:p>
    <w:p w:rsidR="00E96D4E" w:rsidRDefault="00E96D4E" w:rsidP="00312913">
      <w:pPr>
        <w:widowControl w:val="0"/>
        <w:tabs>
          <w:tab w:val="left" w:pos="8647"/>
        </w:tabs>
        <w:jc w:val="left"/>
        <w:rPr>
          <w:b/>
          <w:bCs/>
        </w:rPr>
      </w:pPr>
      <w:r w:rsidRPr="005A01D1">
        <w:rPr>
          <w:b/>
          <w:bCs/>
          <w:color w:val="000000" w:themeColor="text1"/>
        </w:rPr>
        <w:t>г. Москва</w:t>
      </w:r>
      <w:r w:rsidRPr="005A01D1">
        <w:rPr>
          <w:b/>
          <w:bCs/>
        </w:rPr>
        <w:t xml:space="preserve"> </w:t>
      </w:r>
      <w:r w:rsidR="00554605" w:rsidRPr="005A01D1">
        <w:rPr>
          <w:b/>
          <w:bCs/>
        </w:rPr>
        <w:t xml:space="preserve">                                                                                                                     </w:t>
      </w:r>
      <w:r w:rsidR="00CB4D2F">
        <w:rPr>
          <w:b/>
          <w:bCs/>
        </w:rPr>
        <w:t>2</w:t>
      </w:r>
      <w:r w:rsidR="005A1B44">
        <w:rPr>
          <w:b/>
          <w:bCs/>
        </w:rPr>
        <w:t>8</w:t>
      </w:r>
      <w:r w:rsidR="0004414F">
        <w:rPr>
          <w:b/>
          <w:bCs/>
        </w:rPr>
        <w:t xml:space="preserve"> </w:t>
      </w:r>
      <w:r w:rsidR="00CB4D2F">
        <w:rPr>
          <w:b/>
          <w:bCs/>
        </w:rPr>
        <w:t>марта</w:t>
      </w:r>
      <w:r w:rsidR="0004414F">
        <w:rPr>
          <w:b/>
          <w:bCs/>
        </w:rPr>
        <w:t xml:space="preserve"> 201</w:t>
      </w:r>
      <w:r w:rsidR="005A07A3">
        <w:rPr>
          <w:b/>
          <w:bCs/>
        </w:rPr>
        <w:t>8</w:t>
      </w:r>
      <w:r w:rsidR="0004414F" w:rsidRPr="00435F7B">
        <w:rPr>
          <w:b/>
          <w:bCs/>
        </w:rPr>
        <w:t xml:space="preserve"> г.</w:t>
      </w:r>
    </w:p>
    <w:p w:rsidR="00876176"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CB4D2F" w:rsidRPr="00CB4D2F">
        <w:t xml:space="preserve">поставку жидкостных хроматографов </w:t>
      </w:r>
      <w:proofErr w:type="spellStart"/>
      <w:r w:rsidR="00CB4D2F" w:rsidRPr="00CB4D2F">
        <w:t>Agilent</w:t>
      </w:r>
      <w:proofErr w:type="spellEnd"/>
      <w:r w:rsidR="00CB4D2F" w:rsidRPr="00CB4D2F">
        <w:t xml:space="preserve"> 1260 </w:t>
      </w:r>
      <w:proofErr w:type="spellStart"/>
      <w:r w:rsidR="00CB4D2F" w:rsidRPr="00CB4D2F">
        <w:t>Infinity</w:t>
      </w:r>
      <w:proofErr w:type="spellEnd"/>
      <w:r w:rsidR="00CB4D2F" w:rsidRPr="00CB4D2F">
        <w:t xml:space="preserve"> II </w:t>
      </w:r>
      <w:proofErr w:type="spellStart"/>
      <w:r w:rsidR="00CB4D2F" w:rsidRPr="00CB4D2F">
        <w:t>Quaternary</w:t>
      </w:r>
      <w:proofErr w:type="spellEnd"/>
      <w:r w:rsidR="00CB4D2F" w:rsidRPr="00CB4D2F">
        <w:t xml:space="preserve"> </w:t>
      </w:r>
      <w:proofErr w:type="spellStart"/>
      <w:r w:rsidR="00CB4D2F" w:rsidRPr="00CB4D2F">
        <w:t>Pump</w:t>
      </w:r>
      <w:proofErr w:type="spellEnd"/>
      <w:r w:rsidR="0004414F" w:rsidRPr="0004414F">
        <w:t xml:space="preserve"> </w:t>
      </w:r>
      <w:r w:rsidR="0004414F">
        <w:t>и</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CB4D2F">
        <w:rPr>
          <w:bCs/>
        </w:rPr>
        <w:t>06</w:t>
      </w:r>
      <w:r w:rsidR="00522CF0" w:rsidRPr="005A01D1">
        <w:rPr>
          <w:bCs/>
        </w:rPr>
        <w:t>.</w:t>
      </w:r>
      <w:r w:rsidR="00CB4D2F">
        <w:rPr>
          <w:bCs/>
        </w:rPr>
        <w:t>03</w:t>
      </w:r>
      <w:r w:rsidR="00522CF0" w:rsidRPr="005A01D1">
        <w:rPr>
          <w:bCs/>
        </w:rPr>
        <w:t>.201</w:t>
      </w:r>
      <w:r w:rsidR="00CB4D2F">
        <w:rPr>
          <w:bCs/>
        </w:rPr>
        <w:t>8</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w:t>
      </w:r>
      <w:proofErr w:type="gramEnd"/>
      <w:r w:rsidRPr="005A01D1">
        <w:t xml:space="preserve"> "О закупках товаров,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04414F"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2.</w:t>
            </w:r>
          </w:p>
          <w:p w:rsidR="0004414F" w:rsidRPr="005A01D1" w:rsidRDefault="0004414F" w:rsidP="00C72794">
            <w:pPr>
              <w:spacing w:after="0"/>
              <w:jc w:val="center"/>
              <w:rPr>
                <w:b/>
                <w:bCs/>
                <w:snapToGrid w:val="0"/>
              </w:rPr>
            </w:pPr>
          </w:p>
          <w:p w:rsidR="0004414F" w:rsidRPr="005A01D1" w:rsidRDefault="0004414F" w:rsidP="00C72794">
            <w:pPr>
              <w:spacing w:after="0"/>
              <w:jc w:val="center"/>
              <w:rPr>
                <w:b/>
                <w:bCs/>
                <w:snapToGrid w:val="0"/>
              </w:rPr>
            </w:pPr>
          </w:p>
          <w:p w:rsidR="0004414F" w:rsidRPr="005A01D1" w:rsidRDefault="0004414F"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04414F" w:rsidRPr="00253929" w:rsidRDefault="0004414F" w:rsidP="00F15326">
            <w:pPr>
              <w:keepNext/>
              <w:keepLines/>
              <w:widowControl w:val="0"/>
              <w:suppressLineNumbers/>
              <w:tabs>
                <w:tab w:val="left" w:pos="142"/>
              </w:tabs>
              <w:suppressAutoHyphens/>
              <w:spacing w:after="0"/>
            </w:pPr>
            <w:r w:rsidRPr="00253929">
              <w:t>Наименование: ФГУП «Московский эндокринный завод»</w:t>
            </w:r>
          </w:p>
          <w:p w:rsidR="0004414F" w:rsidRPr="00253929" w:rsidRDefault="0004414F" w:rsidP="00F15326">
            <w:pPr>
              <w:keepNext/>
              <w:keepLines/>
              <w:widowControl w:val="0"/>
              <w:suppressLineNumbers/>
              <w:tabs>
                <w:tab w:val="left" w:pos="142"/>
              </w:tabs>
              <w:suppressAutoHyphens/>
              <w:spacing w:after="0"/>
            </w:pPr>
            <w:r w:rsidRPr="00253929">
              <w:t>Место нахождения</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tabs>
                <w:tab w:val="left" w:pos="142"/>
              </w:tabs>
              <w:suppressAutoHyphens/>
              <w:spacing w:after="0"/>
            </w:pPr>
            <w:r w:rsidRPr="00253929">
              <w:t>Почтовый адрес</w:t>
            </w:r>
          </w:p>
          <w:p w:rsidR="0004414F" w:rsidRPr="00253929" w:rsidRDefault="0004414F" w:rsidP="00F15326">
            <w:pPr>
              <w:keepNext/>
              <w:keepLines/>
              <w:widowControl w:val="0"/>
              <w:suppressLineNumbers/>
              <w:tabs>
                <w:tab w:val="left" w:pos="142"/>
              </w:tabs>
              <w:suppressAutoHyphens/>
              <w:spacing w:after="0"/>
            </w:pPr>
            <w:r w:rsidRPr="00253929">
              <w:t>109052, г. Москва, ул. Новохохловская, д. 25</w:t>
            </w:r>
          </w:p>
          <w:p w:rsidR="0004414F" w:rsidRPr="00253929" w:rsidRDefault="0004414F" w:rsidP="00F15326">
            <w:pPr>
              <w:keepNext/>
              <w:keepLines/>
              <w:widowControl w:val="0"/>
              <w:suppressLineNumbers/>
              <w:suppressAutoHyphens/>
              <w:spacing w:after="0"/>
            </w:pPr>
            <w:r w:rsidRPr="00253929">
              <w:t>Факс: +7 (495) 911-42-10</w:t>
            </w:r>
          </w:p>
          <w:p w:rsidR="0004414F" w:rsidRDefault="0004414F" w:rsidP="00F15326">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4414F" w:rsidRDefault="0004414F" w:rsidP="00F15326">
            <w:pPr>
              <w:keepNext/>
              <w:keepLines/>
              <w:widowControl w:val="0"/>
              <w:suppressLineNumbers/>
              <w:suppressAutoHyphens/>
              <w:spacing w:after="0"/>
            </w:pPr>
            <w:r>
              <w:t>Контактные лица</w:t>
            </w:r>
            <w:r w:rsidRPr="00253929">
              <w:t xml:space="preserve">: </w:t>
            </w:r>
          </w:p>
          <w:p w:rsidR="0004414F" w:rsidRDefault="0004414F" w:rsidP="00F15326">
            <w:pPr>
              <w:keepNext/>
              <w:keepLines/>
              <w:widowControl w:val="0"/>
              <w:suppressLineNumbers/>
              <w:suppressAutoHyphens/>
              <w:spacing w:after="0"/>
            </w:pPr>
            <w:r>
              <w:t xml:space="preserve">по техническим вопросам – </w:t>
            </w:r>
            <w:proofErr w:type="spellStart"/>
            <w:r w:rsidR="00FC4E29">
              <w:t>Барабанщикова</w:t>
            </w:r>
            <w:proofErr w:type="spellEnd"/>
            <w:r w:rsidR="00FC4E29">
              <w:t xml:space="preserve"> Надежда Петровна</w:t>
            </w:r>
            <w:r>
              <w:t xml:space="preserve">, тел. +7 (495) 234-61-92 </w:t>
            </w:r>
            <w:proofErr w:type="spellStart"/>
            <w:r>
              <w:t>доб</w:t>
            </w:r>
            <w:proofErr w:type="spellEnd"/>
            <w:r>
              <w:t xml:space="preserve">. </w:t>
            </w:r>
            <w:r w:rsidR="00FC4E29">
              <w:t>61</w:t>
            </w:r>
            <w:r w:rsidR="0094031D">
              <w:t>7</w:t>
            </w:r>
            <w:r>
              <w:t>.</w:t>
            </w:r>
          </w:p>
          <w:p w:rsidR="00160C23" w:rsidRPr="004B3E27" w:rsidRDefault="0004414F" w:rsidP="00F15326">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xml:space="preserve">. </w:t>
            </w:r>
            <w:r w:rsidR="004110FB">
              <w:t>6</w:t>
            </w:r>
            <w:r>
              <w:t>28.</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0E6858"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04414F" w:rsidRPr="005A01D1" w:rsidTr="001275FB">
        <w:tc>
          <w:tcPr>
            <w:tcW w:w="993" w:type="dxa"/>
            <w:vMerge w:val="restart"/>
            <w:tcBorders>
              <w:top w:val="single" w:sz="4" w:space="0" w:color="auto"/>
              <w:left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4.</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1F36" w:rsidRDefault="00771F36" w:rsidP="00F15326">
            <w:pPr>
              <w:keepNext/>
              <w:keepLines/>
              <w:widowControl w:val="0"/>
              <w:suppressLineNumbers/>
              <w:tabs>
                <w:tab w:val="left" w:pos="142"/>
              </w:tabs>
              <w:suppressAutoHyphens/>
              <w:spacing w:after="0"/>
              <w:rPr>
                <w:b/>
              </w:rPr>
            </w:pPr>
            <w:r>
              <w:rPr>
                <w:b/>
              </w:rPr>
              <w:t xml:space="preserve">Поставка </w:t>
            </w:r>
            <w:r w:rsidRPr="00CB4D2F">
              <w:rPr>
                <w:b/>
              </w:rPr>
              <w:t>жидкостных</w:t>
            </w:r>
            <w:r w:rsidRPr="00771F36">
              <w:rPr>
                <w:b/>
              </w:rPr>
              <w:t xml:space="preserve"> </w:t>
            </w:r>
            <w:r w:rsidRPr="00CB4D2F">
              <w:rPr>
                <w:b/>
              </w:rPr>
              <w:t>хроматографов</w:t>
            </w:r>
            <w:r w:rsidRPr="00771F36">
              <w:rPr>
                <w:b/>
              </w:rPr>
              <w:t xml:space="preserve"> </w:t>
            </w:r>
            <w:r w:rsidRPr="00771F36">
              <w:rPr>
                <w:b/>
                <w:lang w:val="en-US"/>
              </w:rPr>
              <w:t>Agilent</w:t>
            </w:r>
            <w:r w:rsidRPr="00771F36">
              <w:rPr>
                <w:b/>
              </w:rPr>
              <w:t xml:space="preserve"> 1260 </w:t>
            </w:r>
            <w:r w:rsidRPr="00771F36">
              <w:rPr>
                <w:b/>
                <w:lang w:val="en-US"/>
              </w:rPr>
              <w:t>Infinity</w:t>
            </w:r>
            <w:r w:rsidRPr="00771F36">
              <w:rPr>
                <w:b/>
              </w:rPr>
              <w:t xml:space="preserve"> </w:t>
            </w:r>
            <w:r w:rsidRPr="00771F36">
              <w:rPr>
                <w:b/>
                <w:lang w:val="en-US"/>
              </w:rPr>
              <w:t>II</w:t>
            </w:r>
            <w:r w:rsidRPr="00771F36">
              <w:rPr>
                <w:b/>
              </w:rPr>
              <w:t xml:space="preserve"> </w:t>
            </w:r>
            <w:r w:rsidRPr="00771F36">
              <w:rPr>
                <w:b/>
                <w:lang w:val="en-US"/>
              </w:rPr>
              <w:t>Quaternary</w:t>
            </w:r>
            <w:r w:rsidRPr="00771F36">
              <w:rPr>
                <w:b/>
              </w:rPr>
              <w:t xml:space="preserve"> </w:t>
            </w:r>
            <w:r w:rsidRPr="00771F36">
              <w:rPr>
                <w:b/>
                <w:lang w:val="en-US"/>
              </w:rPr>
              <w:t>Pump</w:t>
            </w:r>
            <w:r>
              <w:rPr>
                <w:b/>
              </w:rPr>
              <w:t>.</w:t>
            </w:r>
          </w:p>
          <w:p w:rsidR="00771F36" w:rsidRDefault="00771F36" w:rsidP="00F15326">
            <w:pPr>
              <w:keepNext/>
              <w:keepLines/>
              <w:widowControl w:val="0"/>
              <w:suppressLineNumbers/>
              <w:tabs>
                <w:tab w:val="left" w:pos="142"/>
              </w:tabs>
              <w:suppressAutoHyphens/>
              <w:spacing w:after="0"/>
              <w:rPr>
                <w:b/>
                <w:bCs/>
                <w:highlight w:val="yellow"/>
              </w:rPr>
            </w:pPr>
          </w:p>
          <w:p w:rsidR="00771F36" w:rsidRPr="005A1B44" w:rsidRDefault="00771F36" w:rsidP="00F15326">
            <w:pPr>
              <w:keepNext/>
              <w:keepLines/>
              <w:widowControl w:val="0"/>
              <w:suppressLineNumbers/>
              <w:tabs>
                <w:tab w:val="left" w:pos="142"/>
              </w:tabs>
              <w:suppressAutoHyphens/>
              <w:spacing w:after="0"/>
              <w:rPr>
                <w:bCs/>
                <w:highlight w:val="yellow"/>
                <w:lang w:val="en-US"/>
              </w:rPr>
            </w:pPr>
            <w:r w:rsidRPr="00F01A0A">
              <w:rPr>
                <w:b/>
                <w:bCs/>
              </w:rPr>
              <w:t>Производитель</w:t>
            </w:r>
            <w:r w:rsidRPr="005A1B44">
              <w:rPr>
                <w:b/>
                <w:bCs/>
                <w:lang w:val="en-US"/>
              </w:rPr>
              <w:t>:</w:t>
            </w:r>
            <w:r w:rsidRPr="005A1B44">
              <w:rPr>
                <w:lang w:val="en-US"/>
              </w:rPr>
              <w:t xml:space="preserve"> </w:t>
            </w:r>
            <w:r w:rsidRPr="005A1B44">
              <w:rPr>
                <w:bCs/>
                <w:lang w:val="en-US"/>
              </w:rPr>
              <w:t xml:space="preserve">Agilent Technologies International </w:t>
            </w:r>
            <w:proofErr w:type="spellStart"/>
            <w:r w:rsidRPr="005A1B44">
              <w:rPr>
                <w:bCs/>
                <w:lang w:val="en-US"/>
              </w:rPr>
              <w:t>Sarl</w:t>
            </w:r>
            <w:proofErr w:type="spellEnd"/>
            <w:r w:rsidRPr="005A1B44">
              <w:rPr>
                <w:bCs/>
                <w:lang w:val="en-US"/>
              </w:rPr>
              <w:t xml:space="preserve">, </w:t>
            </w:r>
            <w:r w:rsidRPr="00771F36">
              <w:rPr>
                <w:bCs/>
              </w:rPr>
              <w:t>Швейцария</w:t>
            </w:r>
          </w:p>
          <w:p w:rsidR="00876176" w:rsidRPr="005A1B44" w:rsidRDefault="00771F36" w:rsidP="00F15326">
            <w:pPr>
              <w:keepNext/>
              <w:keepLines/>
              <w:widowControl w:val="0"/>
              <w:suppressLineNumbers/>
              <w:tabs>
                <w:tab w:val="left" w:pos="142"/>
              </w:tabs>
              <w:suppressAutoHyphens/>
              <w:spacing w:after="0"/>
              <w:rPr>
                <w:b/>
                <w:bCs/>
                <w:highlight w:val="yellow"/>
                <w:lang w:val="en-US"/>
              </w:rPr>
            </w:pPr>
            <w:r w:rsidRPr="005A1B44">
              <w:rPr>
                <w:b/>
                <w:bCs/>
                <w:highlight w:val="yellow"/>
                <w:lang w:val="en-US"/>
              </w:rPr>
              <w:t xml:space="preserve"> </w:t>
            </w:r>
          </w:p>
          <w:p w:rsidR="0004414F" w:rsidRPr="001902D2" w:rsidRDefault="0004414F" w:rsidP="00771F36">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rsidR="0094031D">
              <w:t>4 шт</w:t>
            </w:r>
            <w:r>
              <w:t>.</w:t>
            </w:r>
          </w:p>
        </w:tc>
      </w:tr>
      <w:tr w:rsidR="0004414F" w:rsidRPr="005A01D1" w:rsidTr="001275FB">
        <w:tc>
          <w:tcPr>
            <w:tcW w:w="993" w:type="dxa"/>
            <w:vMerge/>
            <w:tcBorders>
              <w:left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60C23" w:rsidRPr="0085321B" w:rsidRDefault="00771F36" w:rsidP="00F15326">
            <w:pPr>
              <w:tabs>
                <w:tab w:val="left" w:pos="142"/>
              </w:tabs>
              <w:spacing w:after="0"/>
              <w:rPr>
                <w:highlight w:val="yellow"/>
              </w:rPr>
            </w:pPr>
            <w:r w:rsidRPr="00771F36">
              <w:t>26.51.53.140</w:t>
            </w:r>
          </w:p>
        </w:tc>
      </w:tr>
      <w:tr w:rsidR="0004414F" w:rsidRPr="005A01D1" w:rsidTr="001275FB">
        <w:tc>
          <w:tcPr>
            <w:tcW w:w="993" w:type="dxa"/>
            <w:vMerge/>
            <w:tcBorders>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0175E" w:rsidRPr="0020175E" w:rsidRDefault="00771F36" w:rsidP="00F15326">
            <w:pPr>
              <w:tabs>
                <w:tab w:val="left" w:pos="142"/>
              </w:tabs>
              <w:spacing w:after="0"/>
            </w:pPr>
            <w:r w:rsidRPr="00771F36">
              <w:t>26.51.6</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Default="0004414F" w:rsidP="00870F34">
            <w:pPr>
              <w:tabs>
                <w:tab w:val="left" w:pos="142"/>
              </w:tabs>
              <w:spacing w:after="0"/>
              <w:rPr>
                <w:b/>
              </w:rPr>
            </w:pPr>
            <w:r w:rsidRPr="00487A27">
              <w:rPr>
                <w:b/>
              </w:rPr>
              <w:t>«</w:t>
            </w:r>
            <w:r w:rsidR="00771F36">
              <w:rPr>
                <w:b/>
              </w:rPr>
              <w:t>2</w:t>
            </w:r>
            <w:r w:rsidR="005A1B44">
              <w:rPr>
                <w:b/>
              </w:rPr>
              <w:t>8</w:t>
            </w:r>
            <w:r w:rsidRPr="00487A27">
              <w:rPr>
                <w:b/>
              </w:rPr>
              <w:t>» </w:t>
            </w:r>
            <w:r w:rsidR="00771F36">
              <w:rPr>
                <w:b/>
              </w:rPr>
              <w:t>марта</w:t>
            </w:r>
            <w:r>
              <w:rPr>
                <w:b/>
              </w:rPr>
              <w:t xml:space="preserve"> </w:t>
            </w:r>
            <w:r w:rsidRPr="00487A27">
              <w:rPr>
                <w:b/>
              </w:rPr>
              <w:t>201</w:t>
            </w:r>
            <w:r w:rsidR="00870F34">
              <w:rPr>
                <w:b/>
              </w:rPr>
              <w:t>8</w:t>
            </w:r>
            <w:r w:rsidRPr="00487A27">
              <w:rPr>
                <w:b/>
              </w:rPr>
              <w:t xml:space="preserve"> года</w:t>
            </w:r>
          </w:p>
          <w:p w:rsidR="00AC58F7" w:rsidRDefault="00AC58F7" w:rsidP="00870F34">
            <w:pPr>
              <w:tabs>
                <w:tab w:val="left" w:pos="142"/>
              </w:tabs>
              <w:spacing w:after="0"/>
              <w:rPr>
                <w:b/>
              </w:rPr>
            </w:pPr>
          </w:p>
          <w:p w:rsidR="00AC58F7" w:rsidRPr="00487A27" w:rsidRDefault="00AC58F7" w:rsidP="00870F34">
            <w:pPr>
              <w:tabs>
                <w:tab w:val="left" w:pos="142"/>
              </w:tabs>
              <w:spacing w:after="0"/>
            </w:pP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5A1B44">
            <w:pPr>
              <w:tabs>
                <w:tab w:val="left" w:pos="142"/>
              </w:tabs>
              <w:spacing w:after="0"/>
            </w:pPr>
            <w:r>
              <w:rPr>
                <w:b/>
              </w:rPr>
              <w:t>«</w:t>
            </w:r>
            <w:r w:rsidR="00771F36">
              <w:rPr>
                <w:b/>
              </w:rPr>
              <w:t>0</w:t>
            </w:r>
            <w:r w:rsidR="005A1B44">
              <w:rPr>
                <w:b/>
              </w:rPr>
              <w:t>5</w:t>
            </w:r>
            <w:r w:rsidRPr="00487A27">
              <w:rPr>
                <w:b/>
              </w:rPr>
              <w:t>» </w:t>
            </w:r>
            <w:r w:rsidR="00771F36">
              <w:rPr>
                <w:b/>
              </w:rPr>
              <w:t>апреля</w:t>
            </w:r>
            <w:r>
              <w:rPr>
                <w:b/>
              </w:rPr>
              <w:t xml:space="preserve"> 201</w:t>
            </w:r>
            <w:r w:rsidR="00870F34">
              <w:rPr>
                <w:b/>
              </w:rPr>
              <w:t>8</w:t>
            </w:r>
            <w:r w:rsidRPr="00487A27">
              <w:rPr>
                <w:b/>
              </w:rPr>
              <w:t xml:space="preserve"> года 09:00</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pPr>
            <w:r w:rsidRPr="005A01D1">
              <w:t xml:space="preserve">Место и дата рассмотрения </w:t>
            </w:r>
            <w:r w:rsidRPr="005A01D1">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04414F" w:rsidRPr="00487A27" w:rsidRDefault="0004414F" w:rsidP="00F15326">
            <w:pPr>
              <w:tabs>
                <w:tab w:val="left" w:pos="142"/>
              </w:tabs>
              <w:spacing w:after="0"/>
            </w:pPr>
            <w:r w:rsidRPr="00487A27">
              <w:lastRenderedPageBreak/>
              <w:t xml:space="preserve">Рассмотрение заявок на участие в закупке будет осуществляться </w:t>
            </w:r>
            <w:r w:rsidR="00771F36">
              <w:rPr>
                <w:b/>
              </w:rPr>
              <w:t>«0</w:t>
            </w:r>
            <w:r w:rsidR="005A1B44">
              <w:rPr>
                <w:b/>
              </w:rPr>
              <w:t>5</w:t>
            </w:r>
            <w:r w:rsidR="00771F36" w:rsidRPr="00487A27">
              <w:rPr>
                <w:b/>
              </w:rPr>
              <w:t>» </w:t>
            </w:r>
            <w:r w:rsidR="00771F36">
              <w:rPr>
                <w:b/>
              </w:rPr>
              <w:t xml:space="preserve">апреля </w:t>
            </w:r>
            <w:r w:rsidR="0020175E">
              <w:rPr>
                <w:b/>
              </w:rPr>
              <w:t>2018</w:t>
            </w:r>
            <w:r w:rsidR="0020175E" w:rsidRPr="00487A27">
              <w:rPr>
                <w:b/>
              </w:rPr>
              <w:t xml:space="preserve"> года</w:t>
            </w:r>
            <w:r w:rsidRPr="00487A27">
              <w:rPr>
                <w:b/>
              </w:rPr>
              <w:t xml:space="preserve"> 12:00 </w:t>
            </w:r>
            <w:r w:rsidRPr="00487A27">
              <w:t xml:space="preserve">по адресу: </w:t>
            </w:r>
            <w:r w:rsidRPr="00487A27">
              <w:lastRenderedPageBreak/>
              <w:t xml:space="preserve">109052, г. Москва, ул. Новохохловская, д. 23 </w:t>
            </w:r>
          </w:p>
          <w:p w:rsidR="00B74209" w:rsidRDefault="00B74209" w:rsidP="00F15326">
            <w:pPr>
              <w:tabs>
                <w:tab w:val="left" w:pos="142"/>
              </w:tabs>
              <w:spacing w:after="0"/>
            </w:pPr>
          </w:p>
          <w:p w:rsidR="00AC58F7" w:rsidRPr="00876176" w:rsidRDefault="0004414F" w:rsidP="005A1B44">
            <w:pPr>
              <w:tabs>
                <w:tab w:val="left" w:pos="142"/>
              </w:tabs>
              <w:spacing w:after="0"/>
            </w:pPr>
            <w:r w:rsidRPr="00487A27">
              <w:t xml:space="preserve">Подведение итогов закупки будет осуществляться </w:t>
            </w:r>
            <w:r w:rsidR="00771F36">
              <w:rPr>
                <w:b/>
              </w:rPr>
              <w:t>«0</w:t>
            </w:r>
            <w:r w:rsidR="005A1B44">
              <w:rPr>
                <w:b/>
              </w:rPr>
              <w:t>5</w:t>
            </w:r>
            <w:r w:rsidR="00771F36" w:rsidRPr="00487A27">
              <w:rPr>
                <w:b/>
              </w:rPr>
              <w:t>» </w:t>
            </w:r>
            <w:r w:rsidR="00771F36">
              <w:rPr>
                <w:b/>
              </w:rPr>
              <w:t xml:space="preserve">апреля </w:t>
            </w:r>
            <w:r w:rsidR="0020175E">
              <w:rPr>
                <w:b/>
              </w:rPr>
              <w:t>2018</w:t>
            </w:r>
            <w:r w:rsidR="0020175E" w:rsidRPr="00487A27">
              <w:rPr>
                <w:b/>
              </w:rPr>
              <w:t xml:space="preserve"> года</w:t>
            </w:r>
            <w:r w:rsidRPr="00487A27">
              <w:rPr>
                <w:b/>
              </w:rPr>
              <w:t xml:space="preserve"> </w:t>
            </w:r>
            <w:r w:rsidRPr="00487A27">
              <w:t xml:space="preserve">по адресу: 109052, г. Москва, ул. Новохохловская, д. 23 </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5A01D1">
              <w:rPr>
                <w:bCs/>
              </w:rPr>
              <w:t>Собственные средства</w:t>
            </w:r>
          </w:p>
          <w:p w:rsidR="00AC58F7" w:rsidRPr="005A01D1" w:rsidRDefault="00AC58F7" w:rsidP="00C72794">
            <w:pPr>
              <w:snapToGrid w:val="0"/>
              <w:spacing w:after="0"/>
              <w:rPr>
                <w:bCs/>
              </w:rPr>
            </w:pP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267A8D" w:rsidRDefault="00267A8D" w:rsidP="00267A8D">
            <w:r w:rsidRPr="00460319">
              <w:t xml:space="preserve">Оборудование поставляется на условиях </w:t>
            </w:r>
            <w:r w:rsidRPr="00460319">
              <w:rPr>
                <w:lang w:val="en-US"/>
              </w:rPr>
              <w:t>CIP</w:t>
            </w:r>
            <w:r w:rsidRPr="00460319">
              <w:t xml:space="preserve"> </w:t>
            </w:r>
            <w:r>
              <w:t xml:space="preserve">аэропорт </w:t>
            </w:r>
            <w:r w:rsidRPr="00460319">
              <w:t>Шереметьево</w:t>
            </w:r>
            <w:r>
              <w:t xml:space="preserve">, </w:t>
            </w:r>
            <w:r w:rsidRPr="00460319">
              <w:t>Москва, Российская Федерация, авиатранспортом (</w:t>
            </w:r>
            <w:proofErr w:type="spellStart"/>
            <w:r w:rsidRPr="00460319">
              <w:t>Инкотермс</w:t>
            </w:r>
            <w:proofErr w:type="spellEnd"/>
            <w:r>
              <w:t>®</w:t>
            </w:r>
            <w:r w:rsidRPr="00460319">
              <w:t xml:space="preserve"> 2010).</w:t>
            </w:r>
          </w:p>
          <w:p w:rsidR="00267A8D" w:rsidRPr="009668AA" w:rsidRDefault="00267A8D" w:rsidP="00267A8D">
            <w:pPr>
              <w:rPr>
                <w:snapToGrid w:val="0"/>
                <w:color w:val="000000"/>
              </w:rPr>
            </w:pPr>
            <w:r w:rsidRPr="00460319">
              <w:t>Пункт назначения: аэропорт Шереметьево</w:t>
            </w:r>
            <w:r>
              <w:t>, Москва.</w:t>
            </w:r>
          </w:p>
          <w:p w:rsidR="00A5353B" w:rsidRPr="006A0A56" w:rsidRDefault="00267A8D" w:rsidP="00267A8D">
            <w:pPr>
              <w:spacing w:after="0"/>
              <w:jc w:val="left"/>
              <w:rPr>
                <w:rFonts w:eastAsia="Microsoft Sans Serif"/>
                <w:iCs/>
              </w:rPr>
            </w:pPr>
            <w:r w:rsidRPr="00460319">
              <w:t>Страна назначения: Российская Федерация.</w:t>
            </w:r>
          </w:p>
        </w:tc>
      </w:tr>
      <w:tr w:rsidR="0004414F" w:rsidRPr="005A01D1" w:rsidTr="001275FB">
        <w:tc>
          <w:tcPr>
            <w:tcW w:w="993"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spacing w:after="0"/>
              <w:jc w:val="center"/>
              <w:rPr>
                <w:b/>
                <w:bCs/>
                <w:snapToGrid w:val="0"/>
              </w:rPr>
            </w:pPr>
            <w:r w:rsidRPr="005A01D1">
              <w:rPr>
                <w:b/>
                <w:bCs/>
                <w:snapToGrid w:val="0"/>
              </w:rPr>
              <w:t>10.</w:t>
            </w:r>
          </w:p>
          <w:p w:rsidR="0004414F" w:rsidRPr="005A01D1" w:rsidRDefault="0004414F" w:rsidP="00C72794">
            <w:pPr>
              <w:spacing w:after="0"/>
              <w:jc w:val="center"/>
              <w:rPr>
                <w:b/>
                <w:bCs/>
                <w:snapToGrid w:val="0"/>
              </w:rPr>
            </w:pPr>
          </w:p>
          <w:p w:rsidR="0004414F" w:rsidRPr="005A01D1" w:rsidRDefault="0004414F"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04414F" w:rsidRPr="005A01D1" w:rsidRDefault="0004414F"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4414F" w:rsidRPr="00D47B07" w:rsidRDefault="0004414F" w:rsidP="00F15326">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04414F" w:rsidRPr="00355C9A" w:rsidRDefault="00267A8D" w:rsidP="00F15326">
            <w:pPr>
              <w:tabs>
                <w:tab w:val="left" w:pos="142"/>
              </w:tabs>
              <w:spacing w:after="0"/>
              <w:rPr>
                <w:bCs/>
              </w:rPr>
            </w:pPr>
            <w:r>
              <w:t>163 197</w:t>
            </w:r>
            <w:r w:rsidRPr="00267A8D">
              <w:t xml:space="preserve"> </w:t>
            </w:r>
            <w:r w:rsidR="0004414F">
              <w:t>(</w:t>
            </w:r>
            <w:r>
              <w:t>сто шестьдесят три тысячи сто девяносто семь</w:t>
            </w:r>
            <w:r w:rsidR="0004414F">
              <w:t xml:space="preserve">) </w:t>
            </w:r>
            <w:r>
              <w:t>долларов США</w:t>
            </w:r>
            <w:r w:rsidR="0004414F">
              <w:t xml:space="preserve"> </w:t>
            </w:r>
            <w:r>
              <w:t>76</w:t>
            </w:r>
            <w:r w:rsidR="0004414F">
              <w:t xml:space="preserve"> цент</w:t>
            </w:r>
            <w:r>
              <w:t>ов</w:t>
            </w:r>
            <w:r w:rsidR="0004414F" w:rsidRPr="00355C9A">
              <w:rPr>
                <w:bCs/>
              </w:rPr>
              <w:t>.</w:t>
            </w:r>
          </w:p>
          <w:p w:rsidR="00160C23" w:rsidRPr="00B74209" w:rsidRDefault="00267A8D" w:rsidP="00160C23">
            <w:pPr>
              <w:widowControl w:val="0"/>
              <w:tabs>
                <w:tab w:val="left" w:pos="1134"/>
              </w:tabs>
              <w:suppressAutoHyphens/>
              <w:spacing w:after="0"/>
              <w:textAlignment w:val="baseline"/>
              <w:rPr>
                <w:color w:val="000000"/>
              </w:rPr>
            </w:pPr>
            <w:r>
              <w:t>Цена Контракта</w:t>
            </w:r>
            <w:r w:rsidRPr="00460319">
              <w:t xml:space="preserve"> включа</w:t>
            </w:r>
            <w:r>
              <w:t>ет в себя</w:t>
            </w:r>
            <w:r w:rsidRPr="00460319">
              <w:t xml:space="preserve"> стоимость упаковки, маркировки</w:t>
            </w:r>
            <w:r>
              <w:t>,</w:t>
            </w:r>
            <w:r w:rsidRPr="00460319">
              <w:t xml:space="preserve"> страхования</w:t>
            </w:r>
            <w:r>
              <w:t xml:space="preserve">, </w:t>
            </w:r>
            <w:r w:rsidRPr="00D05930">
              <w:t>экспортные таможенные налоги (в случае их применения), а также стоимость обработки груза и транспортные расходы</w:t>
            </w:r>
            <w:r w:rsidRPr="00460319">
              <w:t xml:space="preserve"> согласно Приложению № 1 к Контракту.</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625308">
              <w:rPr>
                <w:b/>
              </w:rPr>
              <w:t>2</w:t>
            </w:r>
            <w:r w:rsidR="005A1B44">
              <w:rPr>
                <w:b/>
              </w:rPr>
              <w:t>8</w:t>
            </w:r>
            <w:r w:rsidRPr="003C7364">
              <w:rPr>
                <w:b/>
              </w:rPr>
              <w:t>»</w:t>
            </w:r>
            <w:r w:rsidRPr="00435F7B">
              <w:rPr>
                <w:b/>
              </w:rPr>
              <w:t> </w:t>
            </w:r>
            <w:r w:rsidR="00625308">
              <w:rPr>
                <w:b/>
              </w:rPr>
              <w:t>марта</w:t>
            </w:r>
            <w:r>
              <w:rPr>
                <w:b/>
                <w:bCs/>
              </w:rPr>
              <w:t xml:space="preserve"> 201</w:t>
            </w:r>
            <w:r w:rsidR="00AC58F7">
              <w:rPr>
                <w:b/>
                <w:bCs/>
              </w:rPr>
              <w:t>8</w:t>
            </w:r>
            <w:r>
              <w:rPr>
                <w:b/>
                <w:bCs/>
              </w:rPr>
              <w:t xml:space="preserve"> года</w:t>
            </w:r>
            <w:r w:rsidRPr="00435F7B">
              <w:rPr>
                <w:b/>
              </w:rPr>
              <w:t xml:space="preserve"> по </w:t>
            </w:r>
            <w:r w:rsidR="00AC58F7">
              <w:rPr>
                <w:b/>
              </w:rPr>
              <w:t>«</w:t>
            </w:r>
            <w:r w:rsidR="00625308">
              <w:rPr>
                <w:b/>
              </w:rPr>
              <w:t>0</w:t>
            </w:r>
            <w:r w:rsidR="005A1B44">
              <w:rPr>
                <w:b/>
              </w:rPr>
              <w:t>5</w:t>
            </w:r>
            <w:r w:rsidR="00AC58F7" w:rsidRPr="00487A27">
              <w:rPr>
                <w:b/>
              </w:rPr>
              <w:t>» </w:t>
            </w:r>
            <w:r w:rsidR="00625308">
              <w:rPr>
                <w:b/>
              </w:rPr>
              <w:t>апреля</w:t>
            </w:r>
            <w:r w:rsidR="00AC58F7">
              <w:rPr>
                <w:b/>
              </w:rPr>
              <w:t xml:space="preserve"> 2018</w:t>
            </w:r>
            <w:r w:rsidR="00AC58F7" w:rsidRPr="00487A27">
              <w:rPr>
                <w:b/>
              </w:rPr>
              <w:t xml:space="preserve"> года</w:t>
            </w:r>
            <w:r w:rsidRPr="00435F7B">
              <w:rPr>
                <w:b/>
              </w:rPr>
              <w:t>.</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160C23"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160C23"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 xml:space="preserve">риоритета товарам российского происхождения, работам, услугам, </w:t>
            </w:r>
            <w:r w:rsidRPr="005A01D1">
              <w:rPr>
                <w:color w:val="000000"/>
              </w:rPr>
              <w:lastRenderedPageBreak/>
              <w:t>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5A01D1">
              <w:lastRenderedPageBreak/>
              <w:t>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w:t>
            </w:r>
            <w:r w:rsidRPr="005A01D1">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160C23" w:rsidRPr="00B74209" w:rsidRDefault="009E103C" w:rsidP="00167644">
            <w:pPr>
              <w:keepNext/>
              <w:keepLines/>
              <w:widowControl w:val="0"/>
              <w:suppressLineNumbers/>
              <w:suppressAutoHyphens/>
              <w:spacing w:after="0"/>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6A6212" w:rsidRPr="005A01D1" w:rsidRDefault="000E4166" w:rsidP="00CC5FEF">
      <w:pPr>
        <w:spacing w:after="0"/>
        <w:ind w:left="426"/>
      </w:pPr>
      <w:r w:rsidRPr="005A01D1">
        <w:t>Директор</w:t>
      </w:r>
      <w:r w:rsidRPr="005A01D1">
        <w:tab/>
      </w:r>
      <w:r w:rsidRPr="005A01D1">
        <w:tab/>
      </w:r>
      <w:r w:rsidRPr="005A01D1">
        <w:tab/>
      </w:r>
      <w:r w:rsidRPr="005A01D1">
        <w:tab/>
      </w:r>
      <w:r w:rsidRPr="005A01D1">
        <w:tab/>
      </w:r>
      <w:r w:rsidRPr="005A01D1">
        <w:tab/>
      </w:r>
      <w:r w:rsidRPr="005A01D1">
        <w:tab/>
      </w:r>
      <w:r w:rsidRPr="005A01D1">
        <w:tab/>
      </w:r>
      <w:r w:rsidR="00B11364">
        <w:tab/>
      </w:r>
      <w:r w:rsidR="00B45111">
        <w:tab/>
        <w:t>М.Ю. Фонар</w:t>
      </w:r>
      <w:r w:rsidR="00AC58F7">
        <w:t>е</w:t>
      </w:r>
      <w:r w:rsidR="00B45111">
        <w:t>в</w:t>
      </w:r>
    </w:p>
    <w:p w:rsidR="00AD6CBA" w:rsidRDefault="00AD6CBA">
      <w:pPr>
        <w:spacing w:after="200" w:line="276" w:lineRule="auto"/>
        <w:jc w:val="left"/>
      </w:pPr>
      <w:r>
        <w:br w:type="page"/>
      </w:r>
    </w:p>
    <w:p w:rsidR="000E4166" w:rsidRPr="005A01D1" w:rsidRDefault="000E4166" w:rsidP="000E4166">
      <w:pPr>
        <w:spacing w:after="0"/>
        <w:ind w:left="6237"/>
        <w:rPr>
          <w:b/>
          <w:bCs/>
        </w:rPr>
      </w:pPr>
      <w:r w:rsidRPr="005A01D1">
        <w:rPr>
          <w:b/>
          <w:bCs/>
        </w:rPr>
        <w:lastRenderedPageBreak/>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w:t>
      </w:r>
      <w:r w:rsidR="00AC58F7">
        <w:t>е</w:t>
      </w:r>
      <w:r w:rsidR="00B45111">
        <w:t>в</w:t>
      </w:r>
    </w:p>
    <w:p w:rsidR="00F85B58" w:rsidRPr="005A01D1" w:rsidRDefault="00F85B58" w:rsidP="00CC5FEF">
      <w:pPr>
        <w:spacing w:after="0"/>
        <w:ind w:left="6237"/>
      </w:pPr>
    </w:p>
    <w:p w:rsidR="006A6212" w:rsidRPr="005A01D1" w:rsidRDefault="00173A8F" w:rsidP="00CC5FEF">
      <w:pPr>
        <w:keepNext/>
        <w:keepLines/>
        <w:widowControl w:val="0"/>
        <w:suppressLineNumbers/>
        <w:suppressAutoHyphens/>
        <w:spacing w:after="0"/>
        <w:ind w:left="6237"/>
        <w:rPr>
          <w:b/>
        </w:rPr>
      </w:pPr>
      <w:r>
        <w:t>«</w:t>
      </w:r>
      <w:r w:rsidR="000933A7">
        <w:t>2</w:t>
      </w:r>
      <w:r w:rsidR="005A1B44">
        <w:t>8</w:t>
      </w:r>
      <w:r>
        <w:t xml:space="preserve">» </w:t>
      </w:r>
      <w:r w:rsidR="000933A7">
        <w:t>марта</w:t>
      </w:r>
      <w:r>
        <w:t xml:space="preserve"> 201</w:t>
      </w:r>
      <w:r w:rsidR="00AC58F7">
        <w:t>8</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0933A7" w:rsidRPr="00034F75" w:rsidRDefault="006A6212" w:rsidP="000933A7">
      <w:pPr>
        <w:pStyle w:val="Default"/>
        <w:tabs>
          <w:tab w:val="left" w:pos="142"/>
        </w:tabs>
        <w:jc w:val="center"/>
        <w:rPr>
          <w:b/>
          <w:bCs/>
        </w:rPr>
      </w:pPr>
      <w:r w:rsidRPr="005A01D1">
        <w:rPr>
          <w:b/>
          <w:bCs/>
        </w:rPr>
        <w:t xml:space="preserve"> договора </w:t>
      </w:r>
      <w:r w:rsidR="005231A8" w:rsidRPr="00435F7B">
        <w:rPr>
          <w:b/>
        </w:rPr>
        <w:t xml:space="preserve">на </w:t>
      </w:r>
      <w:r w:rsidR="000933A7" w:rsidRPr="00193290">
        <w:rPr>
          <w:b/>
        </w:rPr>
        <w:t>поставк</w:t>
      </w:r>
      <w:r w:rsidR="000933A7">
        <w:rPr>
          <w:b/>
        </w:rPr>
        <w:t>у</w:t>
      </w:r>
      <w:r w:rsidR="000933A7" w:rsidRPr="00193290">
        <w:rPr>
          <w:b/>
        </w:rPr>
        <w:t xml:space="preserve"> </w:t>
      </w:r>
      <w:r w:rsidR="000933A7" w:rsidRPr="00CB4D2F">
        <w:rPr>
          <w:b/>
        </w:rPr>
        <w:t xml:space="preserve">жидкостных хроматографов </w:t>
      </w:r>
      <w:proofErr w:type="spellStart"/>
      <w:r w:rsidR="000933A7" w:rsidRPr="00CB4D2F">
        <w:rPr>
          <w:b/>
        </w:rPr>
        <w:t>Agilent</w:t>
      </w:r>
      <w:proofErr w:type="spellEnd"/>
      <w:r w:rsidR="000933A7" w:rsidRPr="00CB4D2F">
        <w:rPr>
          <w:b/>
        </w:rPr>
        <w:t xml:space="preserve"> 1260 </w:t>
      </w:r>
      <w:proofErr w:type="spellStart"/>
      <w:r w:rsidR="000933A7" w:rsidRPr="00CB4D2F">
        <w:rPr>
          <w:b/>
        </w:rPr>
        <w:t>Infinity</w:t>
      </w:r>
      <w:proofErr w:type="spellEnd"/>
      <w:r w:rsidR="000933A7" w:rsidRPr="00CB4D2F">
        <w:rPr>
          <w:b/>
        </w:rPr>
        <w:t xml:space="preserve"> II </w:t>
      </w:r>
      <w:proofErr w:type="spellStart"/>
      <w:r w:rsidR="000933A7" w:rsidRPr="00CB4D2F">
        <w:rPr>
          <w:b/>
        </w:rPr>
        <w:t>Quaternary</w:t>
      </w:r>
      <w:proofErr w:type="spellEnd"/>
      <w:r w:rsidR="000933A7" w:rsidRPr="00CB4D2F">
        <w:rPr>
          <w:b/>
        </w:rPr>
        <w:t xml:space="preserve"> </w:t>
      </w:r>
      <w:proofErr w:type="spellStart"/>
      <w:r w:rsidR="000933A7" w:rsidRPr="00CB4D2F">
        <w:rPr>
          <w:b/>
        </w:rPr>
        <w:t>Pump</w:t>
      </w:r>
      <w:proofErr w:type="spellEnd"/>
    </w:p>
    <w:p w:rsidR="00B17054" w:rsidRPr="005A01D1" w:rsidRDefault="000933A7" w:rsidP="000933A7">
      <w:pPr>
        <w:pStyle w:val="Default"/>
        <w:tabs>
          <w:tab w:val="left" w:pos="142"/>
        </w:tabs>
        <w:jc w:val="center"/>
        <w:rPr>
          <w:b/>
        </w:rPr>
      </w:pPr>
      <w:r w:rsidRPr="004D7388">
        <w:rPr>
          <w:b/>
        </w:rPr>
        <w:t xml:space="preserve">№ </w:t>
      </w:r>
      <w:r>
        <w:rPr>
          <w:b/>
        </w:rPr>
        <w:t>68</w:t>
      </w:r>
      <w:r w:rsidRPr="004D7388">
        <w:rPr>
          <w:b/>
        </w:rPr>
        <w:t>/1</w:t>
      </w:r>
      <w:r>
        <w:rPr>
          <w:b/>
        </w:rPr>
        <w:t>8</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Default="002D4495" w:rsidP="00C72794">
      <w:pPr>
        <w:widowControl w:val="0"/>
        <w:spacing w:after="0"/>
        <w:jc w:val="center"/>
        <w:rPr>
          <w:b/>
          <w:bCs/>
        </w:rPr>
      </w:pPr>
    </w:p>
    <w:p w:rsidR="000933A7" w:rsidRPr="005A01D1" w:rsidRDefault="000933A7"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AC58F7">
        <w:rPr>
          <w:b/>
          <w:bCs/>
        </w:rPr>
        <w:t xml:space="preserve">8 </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caps/>
          <w:sz w:val="24"/>
          <w:szCs w:val="24"/>
        </w:rPr>
        <w:lastRenderedPageBreak/>
        <w:t>СВЕДЕНИЯ О ПРОВОДИМОЙ ПРОЦЕДУРЕ ЗАКУПКИ</w:t>
      </w:r>
      <w:bookmarkEnd w:id="12"/>
      <w:r w:rsidRPr="00B9505E">
        <w:rPr>
          <w:rStyle w:val="11"/>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0933A7" w:rsidRPr="005A01D1" w:rsidTr="001275FB">
        <w:tc>
          <w:tcPr>
            <w:tcW w:w="993"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933A7" w:rsidRPr="00253929" w:rsidRDefault="000933A7" w:rsidP="00B8463F">
            <w:pPr>
              <w:keepNext/>
              <w:keepLines/>
              <w:widowControl w:val="0"/>
              <w:suppressLineNumbers/>
              <w:tabs>
                <w:tab w:val="left" w:pos="142"/>
              </w:tabs>
              <w:suppressAutoHyphens/>
              <w:spacing w:after="0"/>
            </w:pPr>
            <w:r w:rsidRPr="00253929">
              <w:t>Наименование: ФГУП «Московский эндокринный завод»</w:t>
            </w:r>
          </w:p>
          <w:p w:rsidR="000933A7" w:rsidRPr="00253929" w:rsidRDefault="000933A7" w:rsidP="00B8463F">
            <w:pPr>
              <w:keepNext/>
              <w:keepLines/>
              <w:widowControl w:val="0"/>
              <w:suppressLineNumbers/>
              <w:tabs>
                <w:tab w:val="left" w:pos="142"/>
              </w:tabs>
              <w:suppressAutoHyphens/>
              <w:spacing w:after="0"/>
            </w:pPr>
            <w:r w:rsidRPr="00253929">
              <w:t>Место нахождения</w:t>
            </w:r>
          </w:p>
          <w:p w:rsidR="000933A7" w:rsidRPr="00253929" w:rsidRDefault="000933A7" w:rsidP="00B8463F">
            <w:pPr>
              <w:keepNext/>
              <w:keepLines/>
              <w:widowControl w:val="0"/>
              <w:suppressLineNumbers/>
              <w:tabs>
                <w:tab w:val="left" w:pos="142"/>
              </w:tabs>
              <w:suppressAutoHyphens/>
              <w:spacing w:after="0"/>
            </w:pPr>
            <w:r w:rsidRPr="00253929">
              <w:t>109052, г. Москва, ул. Новохохловская, д. 25</w:t>
            </w:r>
          </w:p>
          <w:p w:rsidR="000933A7" w:rsidRPr="00253929" w:rsidRDefault="000933A7" w:rsidP="00B8463F">
            <w:pPr>
              <w:keepNext/>
              <w:keepLines/>
              <w:widowControl w:val="0"/>
              <w:suppressLineNumbers/>
              <w:tabs>
                <w:tab w:val="left" w:pos="142"/>
              </w:tabs>
              <w:suppressAutoHyphens/>
              <w:spacing w:after="0"/>
            </w:pPr>
            <w:r w:rsidRPr="00253929">
              <w:t>Почтовый адрес</w:t>
            </w:r>
          </w:p>
          <w:p w:rsidR="000933A7" w:rsidRPr="00253929" w:rsidRDefault="000933A7" w:rsidP="00B8463F">
            <w:pPr>
              <w:keepNext/>
              <w:keepLines/>
              <w:widowControl w:val="0"/>
              <w:suppressLineNumbers/>
              <w:tabs>
                <w:tab w:val="left" w:pos="142"/>
              </w:tabs>
              <w:suppressAutoHyphens/>
              <w:spacing w:after="0"/>
            </w:pPr>
            <w:r w:rsidRPr="00253929">
              <w:t>109052, г. Москва, ул. Новохохловская, д. 25</w:t>
            </w:r>
          </w:p>
          <w:p w:rsidR="000933A7" w:rsidRPr="00253929" w:rsidRDefault="000933A7" w:rsidP="00B8463F">
            <w:pPr>
              <w:keepNext/>
              <w:keepLines/>
              <w:widowControl w:val="0"/>
              <w:suppressLineNumbers/>
              <w:suppressAutoHyphens/>
              <w:spacing w:after="0"/>
            </w:pPr>
            <w:r w:rsidRPr="00253929">
              <w:t>Факс: +7 (495) 911-42-10</w:t>
            </w:r>
          </w:p>
          <w:p w:rsidR="000933A7" w:rsidRDefault="000933A7" w:rsidP="00B8463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933A7" w:rsidRDefault="000933A7" w:rsidP="00B8463F">
            <w:pPr>
              <w:keepNext/>
              <w:keepLines/>
              <w:widowControl w:val="0"/>
              <w:suppressLineNumbers/>
              <w:suppressAutoHyphens/>
              <w:spacing w:after="0"/>
            </w:pPr>
            <w:r>
              <w:t>Контактные лица</w:t>
            </w:r>
            <w:r w:rsidRPr="00253929">
              <w:t xml:space="preserve">: </w:t>
            </w:r>
          </w:p>
          <w:p w:rsidR="000933A7" w:rsidRDefault="000933A7" w:rsidP="00B8463F">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0933A7" w:rsidRPr="004B3E27" w:rsidRDefault="000933A7" w:rsidP="00B8463F">
            <w:pPr>
              <w:keepNext/>
              <w:keepLines/>
              <w:widowControl w:val="0"/>
              <w:suppressLineNumbers/>
              <w:tabs>
                <w:tab w:val="left" w:pos="142"/>
              </w:tab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BE245D">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 xml:space="preserve">на </w:t>
            </w:r>
            <w:r w:rsidR="00200CB6" w:rsidRPr="00200CB6">
              <w:t xml:space="preserve">поставку </w:t>
            </w:r>
            <w:r w:rsidR="00BE245D" w:rsidRPr="00BE245D">
              <w:t xml:space="preserve">жидкостных хроматографов </w:t>
            </w:r>
            <w:proofErr w:type="spellStart"/>
            <w:r w:rsidR="00BE245D" w:rsidRPr="00BE245D">
              <w:t>Agilent</w:t>
            </w:r>
            <w:proofErr w:type="spellEnd"/>
            <w:r w:rsidR="00BE245D" w:rsidRPr="00BE245D">
              <w:t xml:space="preserve"> 1260 </w:t>
            </w:r>
            <w:proofErr w:type="spellStart"/>
            <w:r w:rsidR="00BE245D" w:rsidRPr="00BE245D">
              <w:t>Infinity</w:t>
            </w:r>
            <w:proofErr w:type="spellEnd"/>
            <w:r w:rsidR="00BE245D" w:rsidRPr="00BE245D">
              <w:t xml:space="preserve"> II </w:t>
            </w:r>
            <w:proofErr w:type="spellStart"/>
            <w:r w:rsidR="00BE245D" w:rsidRPr="00BE245D">
              <w:t>Quaternary</w:t>
            </w:r>
            <w:proofErr w:type="spellEnd"/>
            <w:r w:rsidR="00BE245D" w:rsidRPr="00BE245D">
              <w:t xml:space="preserve"> </w:t>
            </w:r>
            <w:proofErr w:type="spellStart"/>
            <w:r w:rsidR="00BE245D" w:rsidRPr="00BE245D">
              <w:t>Pump</w:t>
            </w:r>
            <w:proofErr w:type="spellEnd"/>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0E6858"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0933A7" w:rsidRPr="005A01D1" w:rsidTr="001275FB">
        <w:tc>
          <w:tcPr>
            <w:tcW w:w="993"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933A7" w:rsidRPr="005A01D1" w:rsidRDefault="000933A7"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933A7" w:rsidRDefault="000933A7" w:rsidP="00B8463F">
            <w:pPr>
              <w:keepNext/>
              <w:keepLines/>
              <w:widowControl w:val="0"/>
              <w:suppressLineNumbers/>
              <w:tabs>
                <w:tab w:val="left" w:pos="142"/>
              </w:tabs>
              <w:suppressAutoHyphens/>
              <w:spacing w:after="0"/>
              <w:rPr>
                <w:b/>
              </w:rPr>
            </w:pPr>
            <w:r>
              <w:rPr>
                <w:b/>
              </w:rPr>
              <w:t xml:space="preserve">Поставка </w:t>
            </w:r>
            <w:r w:rsidRPr="00CB4D2F">
              <w:rPr>
                <w:b/>
              </w:rPr>
              <w:t>жидкостных</w:t>
            </w:r>
            <w:r w:rsidRPr="00771F36">
              <w:rPr>
                <w:b/>
              </w:rPr>
              <w:t xml:space="preserve"> </w:t>
            </w:r>
            <w:r w:rsidRPr="00CB4D2F">
              <w:rPr>
                <w:b/>
              </w:rPr>
              <w:t>хроматографов</w:t>
            </w:r>
            <w:r w:rsidRPr="00771F36">
              <w:rPr>
                <w:b/>
              </w:rPr>
              <w:t xml:space="preserve"> </w:t>
            </w:r>
            <w:r w:rsidRPr="00771F36">
              <w:rPr>
                <w:b/>
                <w:lang w:val="en-US"/>
              </w:rPr>
              <w:t>Agilent</w:t>
            </w:r>
            <w:r w:rsidRPr="00771F36">
              <w:rPr>
                <w:b/>
              </w:rPr>
              <w:t xml:space="preserve"> 1260 </w:t>
            </w:r>
            <w:r w:rsidRPr="00771F36">
              <w:rPr>
                <w:b/>
                <w:lang w:val="en-US"/>
              </w:rPr>
              <w:t>Infinity</w:t>
            </w:r>
            <w:r w:rsidRPr="00771F36">
              <w:rPr>
                <w:b/>
              </w:rPr>
              <w:t xml:space="preserve"> </w:t>
            </w:r>
            <w:r w:rsidRPr="00771F36">
              <w:rPr>
                <w:b/>
                <w:lang w:val="en-US"/>
              </w:rPr>
              <w:t>II</w:t>
            </w:r>
            <w:r w:rsidRPr="00771F36">
              <w:rPr>
                <w:b/>
              </w:rPr>
              <w:t xml:space="preserve"> </w:t>
            </w:r>
            <w:r w:rsidRPr="00771F36">
              <w:rPr>
                <w:b/>
                <w:lang w:val="en-US"/>
              </w:rPr>
              <w:t>Quaternary</w:t>
            </w:r>
            <w:r w:rsidRPr="00771F36">
              <w:rPr>
                <w:b/>
              </w:rPr>
              <w:t xml:space="preserve"> </w:t>
            </w:r>
            <w:r w:rsidRPr="00771F36">
              <w:rPr>
                <w:b/>
                <w:lang w:val="en-US"/>
              </w:rPr>
              <w:t>Pump</w:t>
            </w:r>
            <w:r>
              <w:rPr>
                <w:b/>
              </w:rPr>
              <w:t>.</w:t>
            </w:r>
          </w:p>
          <w:p w:rsidR="000933A7" w:rsidRDefault="000933A7" w:rsidP="00B8463F">
            <w:pPr>
              <w:keepNext/>
              <w:keepLines/>
              <w:widowControl w:val="0"/>
              <w:suppressLineNumbers/>
              <w:tabs>
                <w:tab w:val="left" w:pos="142"/>
              </w:tabs>
              <w:suppressAutoHyphens/>
              <w:spacing w:after="0"/>
              <w:rPr>
                <w:b/>
                <w:bCs/>
                <w:highlight w:val="yellow"/>
              </w:rPr>
            </w:pPr>
          </w:p>
          <w:p w:rsidR="000933A7" w:rsidRPr="000933A7" w:rsidRDefault="000933A7" w:rsidP="00B8463F">
            <w:pPr>
              <w:keepNext/>
              <w:keepLines/>
              <w:widowControl w:val="0"/>
              <w:suppressLineNumbers/>
              <w:tabs>
                <w:tab w:val="left" w:pos="142"/>
              </w:tabs>
              <w:suppressAutoHyphens/>
              <w:spacing w:after="0"/>
              <w:rPr>
                <w:bCs/>
                <w:highlight w:val="yellow"/>
                <w:lang w:val="en-US"/>
              </w:rPr>
            </w:pPr>
            <w:r w:rsidRPr="00F01A0A">
              <w:rPr>
                <w:b/>
                <w:bCs/>
              </w:rPr>
              <w:t>Производитель</w:t>
            </w:r>
            <w:r w:rsidRPr="000933A7">
              <w:rPr>
                <w:b/>
                <w:bCs/>
                <w:lang w:val="en-US"/>
              </w:rPr>
              <w:t>:</w:t>
            </w:r>
            <w:r w:rsidRPr="000933A7">
              <w:rPr>
                <w:lang w:val="en-US"/>
              </w:rPr>
              <w:t xml:space="preserve"> </w:t>
            </w:r>
            <w:r w:rsidRPr="000933A7">
              <w:rPr>
                <w:bCs/>
                <w:lang w:val="en-US"/>
              </w:rPr>
              <w:t xml:space="preserve">Agilent Technologies International </w:t>
            </w:r>
            <w:proofErr w:type="spellStart"/>
            <w:r w:rsidRPr="000933A7">
              <w:rPr>
                <w:bCs/>
                <w:lang w:val="en-US"/>
              </w:rPr>
              <w:t>Sarl</w:t>
            </w:r>
            <w:proofErr w:type="spellEnd"/>
            <w:r w:rsidRPr="000933A7">
              <w:rPr>
                <w:bCs/>
                <w:lang w:val="en-US"/>
              </w:rPr>
              <w:t xml:space="preserve">, </w:t>
            </w:r>
            <w:r w:rsidRPr="00771F36">
              <w:rPr>
                <w:bCs/>
              </w:rPr>
              <w:t>Швейцария</w:t>
            </w:r>
          </w:p>
          <w:p w:rsidR="000933A7" w:rsidRPr="000933A7" w:rsidRDefault="000933A7" w:rsidP="00B8463F">
            <w:pPr>
              <w:keepNext/>
              <w:keepLines/>
              <w:widowControl w:val="0"/>
              <w:suppressLineNumbers/>
              <w:tabs>
                <w:tab w:val="left" w:pos="142"/>
              </w:tabs>
              <w:suppressAutoHyphens/>
              <w:spacing w:after="0"/>
              <w:rPr>
                <w:b/>
                <w:bCs/>
                <w:highlight w:val="yellow"/>
                <w:lang w:val="en-US"/>
              </w:rPr>
            </w:pPr>
            <w:r w:rsidRPr="000933A7">
              <w:rPr>
                <w:b/>
                <w:bCs/>
                <w:highlight w:val="yellow"/>
                <w:lang w:val="en-US"/>
              </w:rPr>
              <w:t xml:space="preserve"> </w:t>
            </w:r>
          </w:p>
          <w:p w:rsidR="000933A7" w:rsidRPr="001902D2" w:rsidRDefault="000933A7" w:rsidP="00B8463F">
            <w:pPr>
              <w:keepNext/>
              <w:keepLines/>
              <w:widowControl w:val="0"/>
              <w:suppressLineNumbers/>
              <w:tabs>
                <w:tab w:val="left" w:pos="142"/>
              </w:tabs>
              <w:suppressAutoHyphens/>
              <w:spacing w:after="0"/>
              <w:rPr>
                <w:bCs/>
                <w:iCs/>
              </w:rPr>
            </w:pPr>
            <w:r w:rsidRPr="00790895">
              <w:rPr>
                <w:b/>
                <w:bCs/>
              </w:rPr>
              <w:t>Количество:</w:t>
            </w:r>
            <w:r w:rsidRPr="00790895">
              <w:rPr>
                <w:bCs/>
                <w:iCs/>
              </w:rPr>
              <w:t xml:space="preserve"> </w:t>
            </w:r>
            <w:r>
              <w:t>4 шт.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5A01D1">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F36F64" w:rsidRDefault="00041538" w:rsidP="007032D1">
            <w:pPr>
              <w:spacing w:after="0"/>
            </w:pPr>
            <w:proofErr w:type="gramStart"/>
            <w:r w:rsidRPr="005A01D1">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w:t>
            </w:r>
            <w:proofErr w:type="gramEnd"/>
          </w:p>
          <w:p w:rsidR="00F36F64" w:rsidRDefault="00F36F64" w:rsidP="007032D1">
            <w:pPr>
              <w:spacing w:after="0"/>
            </w:pPr>
          </w:p>
          <w:p w:rsidR="00041538" w:rsidRPr="005A01D1" w:rsidRDefault="00041538" w:rsidP="007032D1">
            <w:pPr>
              <w:spacing w:after="0"/>
            </w:pPr>
            <w:r w:rsidRPr="005A01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5A01D1">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lastRenderedPageBreak/>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lastRenderedPageBreak/>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w:t>
            </w:r>
            <w:r w:rsidRPr="005A01D1">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Перечень документов, представляемых участниками закупки для подтверждения их соответствия </w:t>
            </w:r>
            <w:r w:rsidRPr="005A01D1">
              <w:lastRenderedPageBreak/>
              <w:t>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lastRenderedPageBreak/>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B0833" w:rsidRPr="005A01D1" w:rsidTr="001275FB">
        <w:trPr>
          <w:trHeight w:val="1179"/>
        </w:trPr>
        <w:tc>
          <w:tcPr>
            <w:tcW w:w="993" w:type="dxa"/>
            <w:vMerge w:val="restart"/>
            <w:tcBorders>
              <w:top w:val="single" w:sz="4" w:space="0" w:color="auto"/>
              <w:left w:val="single" w:sz="4" w:space="0" w:color="auto"/>
              <w:right w:val="single" w:sz="4" w:space="0" w:color="auto"/>
            </w:tcBorders>
          </w:tcPr>
          <w:p w:rsidR="006B0833" w:rsidRPr="005A01D1" w:rsidRDefault="006B0833"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B0833" w:rsidRPr="005A01D1" w:rsidRDefault="006B0833"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B0833" w:rsidRDefault="006B0833" w:rsidP="00B8463F">
            <w:r w:rsidRPr="00460319">
              <w:t xml:space="preserve">Оборудование поставляется на условиях </w:t>
            </w:r>
            <w:r w:rsidRPr="00460319">
              <w:rPr>
                <w:lang w:val="en-US"/>
              </w:rPr>
              <w:t>CIP</w:t>
            </w:r>
            <w:r w:rsidRPr="00460319">
              <w:t xml:space="preserve"> </w:t>
            </w:r>
            <w:r>
              <w:t xml:space="preserve">аэропорт </w:t>
            </w:r>
            <w:r w:rsidRPr="00460319">
              <w:t>Шереметьево</w:t>
            </w:r>
            <w:r>
              <w:t xml:space="preserve">, </w:t>
            </w:r>
            <w:r w:rsidRPr="00460319">
              <w:t>Москва, Российская Федерация, авиатранспортом (</w:t>
            </w:r>
            <w:proofErr w:type="spellStart"/>
            <w:r w:rsidRPr="00460319">
              <w:t>Инкотермс</w:t>
            </w:r>
            <w:proofErr w:type="spellEnd"/>
            <w:r>
              <w:t>®</w:t>
            </w:r>
            <w:r w:rsidRPr="00460319">
              <w:t xml:space="preserve"> 2010).</w:t>
            </w:r>
          </w:p>
          <w:p w:rsidR="006B0833" w:rsidRPr="009668AA" w:rsidRDefault="006B0833" w:rsidP="00B8463F">
            <w:pPr>
              <w:rPr>
                <w:snapToGrid w:val="0"/>
                <w:color w:val="000000"/>
              </w:rPr>
            </w:pPr>
            <w:r w:rsidRPr="00460319">
              <w:t>Пункт назначения: аэропорт Шереметьево</w:t>
            </w:r>
            <w:r>
              <w:t>, Москва.</w:t>
            </w:r>
          </w:p>
          <w:p w:rsidR="006B0833" w:rsidRPr="006A0A56" w:rsidRDefault="006B0833" w:rsidP="00B8463F">
            <w:pPr>
              <w:spacing w:after="0"/>
              <w:jc w:val="left"/>
              <w:rPr>
                <w:rFonts w:eastAsia="Microsoft Sans Serif"/>
                <w:iCs/>
              </w:rPr>
            </w:pPr>
            <w:r w:rsidRPr="00460319">
              <w:t>Страна назначения: Российская Федерация.</w:t>
            </w:r>
          </w:p>
        </w:tc>
      </w:tr>
      <w:tr w:rsidR="00173A8F" w:rsidRPr="005A01D1" w:rsidTr="00F15326">
        <w:trPr>
          <w:trHeight w:val="144"/>
        </w:trPr>
        <w:tc>
          <w:tcPr>
            <w:tcW w:w="993" w:type="dxa"/>
            <w:vMerge/>
            <w:tcBorders>
              <w:left w:val="single" w:sz="4" w:space="0" w:color="auto"/>
              <w:bottom w:val="single" w:sz="4" w:space="0" w:color="auto"/>
              <w:right w:val="single" w:sz="4" w:space="0" w:color="auto"/>
            </w:tcBorders>
          </w:tcPr>
          <w:p w:rsidR="00173A8F" w:rsidRPr="005A01D1" w:rsidRDefault="00173A8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173A8F" w:rsidRPr="00F91D96" w:rsidRDefault="00173A8F"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vAlign w:val="center"/>
          </w:tcPr>
          <w:p w:rsidR="006B0833" w:rsidRDefault="006B0833" w:rsidP="006B0833">
            <w:pPr>
              <w:widowControl w:val="0"/>
              <w:tabs>
                <w:tab w:val="num" w:pos="426"/>
                <w:tab w:val="left" w:pos="1134"/>
              </w:tabs>
              <w:suppressAutoHyphens/>
              <w:spacing w:after="0"/>
              <w:ind w:firstLine="210"/>
              <w:textAlignment w:val="baseline"/>
            </w:pPr>
            <w:r>
              <w:t>Оборудование должно быть поставлено в следующие сроки:</w:t>
            </w:r>
          </w:p>
          <w:p w:rsidR="00200CB6" w:rsidRPr="00AA6453" w:rsidRDefault="006B0833" w:rsidP="006B0833">
            <w:pPr>
              <w:widowControl w:val="0"/>
              <w:tabs>
                <w:tab w:val="num" w:pos="426"/>
                <w:tab w:val="left" w:pos="1134"/>
              </w:tabs>
              <w:suppressAutoHyphens/>
              <w:spacing w:after="0"/>
              <w:ind w:firstLine="210"/>
              <w:textAlignment w:val="baseline"/>
              <w:rPr>
                <w:rFonts w:eastAsia="Arial Unicode MS"/>
                <w:kern w:val="1"/>
                <w:lang w:eastAsia="zh-CN" w:bidi="hi-IN"/>
              </w:rPr>
            </w:pPr>
            <w:r>
              <w:t>в течение 90 (девяноста) дней после получения авансового платежа.</w:t>
            </w:r>
            <w:r w:rsidRPr="00460319">
              <w:t xml:space="preserve"> 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173A8F" w:rsidRPr="00E357B9" w:rsidRDefault="00173A8F" w:rsidP="00200CB6">
            <w:pPr>
              <w:tabs>
                <w:tab w:val="left" w:pos="142"/>
              </w:tabs>
              <w:spacing w:after="0"/>
              <w:rPr>
                <w:bCs/>
                <w:highlight w:val="yellow"/>
              </w:rPr>
            </w:pPr>
            <w:r w:rsidRPr="000251C8">
              <w:rPr>
                <w:bCs/>
              </w:rPr>
              <w:t xml:space="preserve">Срок действия договора до </w:t>
            </w:r>
            <w:r w:rsidR="003C45DC" w:rsidRPr="009C2D1B">
              <w:t>31.12.2018 г.</w:t>
            </w:r>
            <w:r w:rsidR="00200CB6">
              <w:t xml:space="preserve"> включительно.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 xml:space="preserve">9. </w:t>
            </w:r>
          </w:p>
          <w:p w:rsidR="00200CB6" w:rsidRPr="005A01D1" w:rsidRDefault="00200CB6" w:rsidP="00C72794">
            <w:pPr>
              <w:spacing w:after="0"/>
              <w:jc w:val="center"/>
              <w:rPr>
                <w:bCs/>
                <w:snapToGrid w:val="0"/>
              </w:rPr>
            </w:pPr>
          </w:p>
          <w:p w:rsidR="00200CB6" w:rsidRPr="005A01D1" w:rsidRDefault="00200CB6"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00CB6" w:rsidRPr="00D47B07" w:rsidRDefault="00200CB6" w:rsidP="00B8463F">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6B0833" w:rsidRPr="00355C9A" w:rsidRDefault="006B0833" w:rsidP="006B0833">
            <w:pPr>
              <w:tabs>
                <w:tab w:val="left" w:pos="142"/>
              </w:tabs>
              <w:spacing w:after="0"/>
              <w:rPr>
                <w:bCs/>
              </w:rPr>
            </w:pPr>
            <w:r>
              <w:t>163 197</w:t>
            </w:r>
            <w:r w:rsidRPr="00267A8D">
              <w:t xml:space="preserve"> </w:t>
            </w:r>
            <w:r>
              <w:t>(сто шестьдесят три тысячи сто девяносто семь) долларов США 76 центов</w:t>
            </w:r>
            <w:r w:rsidRPr="00355C9A">
              <w:rPr>
                <w:bCs/>
              </w:rPr>
              <w:t>.</w:t>
            </w:r>
          </w:p>
          <w:p w:rsidR="00200CB6" w:rsidRDefault="00200CB6" w:rsidP="00B8463F">
            <w:pPr>
              <w:widowControl w:val="0"/>
              <w:tabs>
                <w:tab w:val="left" w:pos="1134"/>
              </w:tabs>
              <w:suppressAutoHyphens/>
              <w:spacing w:after="0"/>
              <w:textAlignment w:val="baseline"/>
            </w:pPr>
          </w:p>
          <w:p w:rsidR="00200CB6" w:rsidRPr="000C2310" w:rsidRDefault="00200CB6" w:rsidP="00200CB6">
            <w:pPr>
              <w:widowControl w:val="0"/>
              <w:tabs>
                <w:tab w:val="left" w:pos="1134"/>
              </w:tabs>
              <w:suppressAutoHyphens/>
              <w:spacing w:after="0"/>
              <w:textAlignment w:val="baseline"/>
              <w:rPr>
                <w:rFonts w:eastAsia="Arial Unicode MS"/>
                <w:kern w:val="1"/>
                <w:lang w:eastAsia="zh-CN" w:bidi="hi-IN"/>
              </w:rPr>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200CB6" w:rsidRPr="00F91D96" w:rsidRDefault="00200CB6" w:rsidP="00C72794">
            <w:pPr>
              <w:autoSpaceDE w:val="0"/>
              <w:autoSpaceDN w:val="0"/>
              <w:adjustRightInd w:val="0"/>
              <w:spacing w:after="0"/>
            </w:pPr>
            <w:r w:rsidRPr="00F91D96">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B0833" w:rsidRDefault="006B0833" w:rsidP="006B0833">
            <w:r w:rsidRPr="00460319">
              <w:t xml:space="preserve">Первый авансовый платеж в размере </w:t>
            </w:r>
            <w:r>
              <w:t>3</w:t>
            </w:r>
            <w:r w:rsidRPr="00460319">
              <w:t>0% от общей стоимости Контракта перечисляется в течение 30 (</w:t>
            </w:r>
            <w:r w:rsidRPr="0087089C">
              <w:t>т</w:t>
            </w:r>
            <w:r w:rsidRPr="00460319">
              <w:t>ридцати) банковских дней, после подписания Контракта.</w:t>
            </w:r>
          </w:p>
          <w:p w:rsidR="00200CB6" w:rsidRPr="006B0833" w:rsidRDefault="006B0833" w:rsidP="006B0833">
            <w:pPr>
              <w:tabs>
                <w:tab w:val="left" w:pos="142"/>
              </w:tabs>
              <w:spacing w:after="0"/>
              <w:rPr>
                <w:bCs/>
              </w:rPr>
            </w:pPr>
            <w:r w:rsidRPr="00460319">
              <w:t xml:space="preserve">Второй платеж в размере </w:t>
            </w:r>
            <w:r>
              <w:t>7</w:t>
            </w:r>
            <w:r w:rsidRPr="00460319">
              <w:t xml:space="preserve">0% от общей стоимости Контракта перечисляется в течение 10 (десяти) банковских дней </w:t>
            </w:r>
            <w:proofErr w:type="gramStart"/>
            <w:r w:rsidRPr="00460319">
              <w:t>с даты поставки</w:t>
            </w:r>
            <w:proofErr w:type="gramEnd"/>
            <w:r w:rsidRPr="00460319">
              <w:t xml:space="preserve"> Оборудования Покупателю.</w:t>
            </w:r>
          </w:p>
        </w:tc>
      </w:tr>
      <w:tr w:rsidR="00200CB6"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0607E0" w:rsidRDefault="006B0833" w:rsidP="00F15326">
            <w:pPr>
              <w:widowControl w:val="0"/>
              <w:tabs>
                <w:tab w:val="left" w:pos="1134"/>
              </w:tabs>
              <w:suppressAutoHyphens/>
              <w:spacing w:after="0"/>
              <w:textAlignment w:val="baseline"/>
              <w:rPr>
                <w:color w:val="000000"/>
              </w:rPr>
            </w:pPr>
            <w:r>
              <w:t>Цена Контракта</w:t>
            </w:r>
            <w:r w:rsidRPr="00460319">
              <w:t xml:space="preserve"> включа</w:t>
            </w:r>
            <w:r>
              <w:t>ет в себя</w:t>
            </w:r>
            <w:r w:rsidRPr="00460319">
              <w:t xml:space="preserve"> стоимость упаковки, маркировки</w:t>
            </w:r>
            <w:r>
              <w:t>,</w:t>
            </w:r>
            <w:r w:rsidRPr="00460319">
              <w:t xml:space="preserve"> страхования</w:t>
            </w:r>
            <w:r>
              <w:t xml:space="preserve">, </w:t>
            </w:r>
            <w:r w:rsidRPr="00D05930">
              <w:t>экспортные таможенные налоги (в случае их применения), а также стоимость обработки груза и транспортные расходы</w:t>
            </w:r>
            <w:r w:rsidRPr="00460319">
              <w:t xml:space="preserve"> согласно Приложению № 1 к Контракту.</w:t>
            </w:r>
          </w:p>
        </w:tc>
      </w:tr>
      <w:tr w:rsidR="00200CB6"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200CB6" w:rsidRPr="005A01D1" w:rsidRDefault="00200CB6"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200CB6" w:rsidRPr="005A01D1" w:rsidRDefault="00200CB6" w:rsidP="005A1B44">
            <w:pPr>
              <w:spacing w:after="0"/>
            </w:pPr>
            <w:r w:rsidRPr="005A01D1">
              <w:t xml:space="preserve">Дата окончания срока подачи заявок на участие в закупке </w:t>
            </w:r>
            <w:r w:rsidRPr="00E37018">
              <w:t xml:space="preserve">является </w:t>
            </w:r>
            <w:r>
              <w:rPr>
                <w:b/>
              </w:rPr>
              <w:t>«</w:t>
            </w:r>
            <w:r w:rsidR="006B0833">
              <w:rPr>
                <w:b/>
              </w:rPr>
              <w:t>0</w:t>
            </w:r>
            <w:r w:rsidR="005A1B44">
              <w:rPr>
                <w:b/>
              </w:rPr>
              <w:t>5</w:t>
            </w:r>
            <w:r w:rsidRPr="00487A27">
              <w:rPr>
                <w:b/>
              </w:rPr>
              <w:t>» </w:t>
            </w:r>
            <w:r w:rsidR="006B0833">
              <w:rPr>
                <w:b/>
              </w:rPr>
              <w:t>апреля</w:t>
            </w:r>
            <w:r>
              <w:rPr>
                <w:b/>
              </w:rPr>
              <w:t xml:space="preserve"> 2018</w:t>
            </w:r>
            <w:r w:rsidRPr="00487A27">
              <w:rPr>
                <w:b/>
              </w:rPr>
              <w:t xml:space="preserve"> года</w:t>
            </w:r>
            <w:r w:rsidRPr="00E37018">
              <w:rPr>
                <w:b/>
              </w:rPr>
              <w:t xml:space="preserve"> в 09 часов 00 минут.</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Заказчиком установлены следующие требования к участникам закупки:</w:t>
            </w:r>
          </w:p>
          <w:p w:rsidR="00200CB6" w:rsidRPr="00C72794" w:rsidRDefault="00200CB6"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0CB6" w:rsidRPr="00C72794" w:rsidRDefault="00200CB6"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0CB6" w:rsidRPr="00C72794" w:rsidRDefault="00200CB6"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00CB6" w:rsidRPr="00C72794" w:rsidRDefault="00200CB6"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00CB6" w:rsidRPr="00C72794" w:rsidRDefault="00200CB6"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00CB6" w:rsidRPr="00C72794" w:rsidRDefault="00200CB6"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200CB6" w:rsidRDefault="00200CB6" w:rsidP="00A65DAC">
            <w:pPr>
              <w:tabs>
                <w:tab w:val="left" w:pos="954"/>
              </w:tabs>
              <w:autoSpaceDE w:val="0"/>
              <w:autoSpaceDN w:val="0"/>
              <w:adjustRightInd w:val="0"/>
              <w:spacing w:after="0"/>
            </w:pPr>
            <w:r>
              <w:t>7</w:t>
            </w:r>
            <w:r w:rsidRPr="00C72794">
              <w:t xml:space="preserve">) обладание участниками закупки исключительными правами </w:t>
            </w:r>
            <w:r w:rsidRPr="00C72794">
              <w:lastRenderedPageBreak/>
              <w:t>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00CB6" w:rsidRPr="00A65DAC" w:rsidRDefault="00200CB6"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200CB6"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00CB6" w:rsidRPr="00A65DAC" w:rsidRDefault="00200CB6"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200CB6" w:rsidRPr="00A65DAC" w:rsidRDefault="00200CB6"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200CB6" w:rsidRPr="005A01D1" w:rsidRDefault="00200CB6"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200CB6" w:rsidRDefault="00200CB6" w:rsidP="00F66DCB">
            <w:pPr>
              <w:spacing w:after="0"/>
            </w:pPr>
            <w:r w:rsidRPr="005A01D1">
              <w:t xml:space="preserve">Запросы о разъяснении положений документации о закупке участники закупки вправе направить только </w:t>
            </w:r>
            <w:r>
              <w:t xml:space="preserve">в форме электронного документа; </w:t>
            </w:r>
            <w:r w:rsidRPr="00060B6F">
              <w:t>разъяснения положений документации о закупке предоставляются заказчиком только в форме электронного документа.</w:t>
            </w:r>
          </w:p>
          <w:p w:rsidR="00200CB6" w:rsidRPr="005A01D1" w:rsidRDefault="00200CB6" w:rsidP="00F66DCB">
            <w:pPr>
              <w:spacing w:after="0"/>
            </w:pPr>
          </w:p>
          <w:bookmarkEnd w:id="15"/>
          <w:p w:rsidR="00200CB6" w:rsidRPr="005A01D1" w:rsidRDefault="00200CB6"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200CB6" w:rsidRPr="005A01D1" w:rsidRDefault="00200CB6"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200CB6" w:rsidRDefault="00200CB6" w:rsidP="00F66DCB"/>
          <w:p w:rsidR="00200CB6" w:rsidRPr="005A01D1" w:rsidRDefault="00200CB6" w:rsidP="005A1B44">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w:t>
            </w:r>
            <w:r w:rsidRPr="005A01D1">
              <w:lastRenderedPageBreak/>
              <w:t xml:space="preserve">электронной площадки с </w:t>
            </w:r>
            <w:r>
              <w:rPr>
                <w:b/>
              </w:rPr>
              <w:t>«</w:t>
            </w:r>
            <w:r w:rsidR="006B0833">
              <w:rPr>
                <w:b/>
              </w:rPr>
              <w:t>2</w:t>
            </w:r>
            <w:r w:rsidR="005A1B44">
              <w:rPr>
                <w:b/>
              </w:rPr>
              <w:t>8</w:t>
            </w:r>
            <w:r w:rsidRPr="00487A27">
              <w:rPr>
                <w:b/>
              </w:rPr>
              <w:t>» </w:t>
            </w:r>
            <w:r w:rsidR="006B0833">
              <w:rPr>
                <w:b/>
              </w:rPr>
              <w:t>марта</w:t>
            </w:r>
            <w:r w:rsidR="004A3FA6">
              <w:rPr>
                <w:b/>
              </w:rPr>
              <w:t xml:space="preserve"> </w:t>
            </w:r>
            <w:r>
              <w:rPr>
                <w:b/>
              </w:rPr>
              <w:t>2018</w:t>
            </w:r>
            <w:r w:rsidRPr="00487A27">
              <w:rPr>
                <w:b/>
              </w:rPr>
              <w:t xml:space="preserve"> года</w:t>
            </w:r>
            <w:r w:rsidRPr="00435F7B">
              <w:rPr>
                <w:b/>
              </w:rPr>
              <w:t xml:space="preserve"> </w:t>
            </w:r>
            <w:r w:rsidRPr="00435F7B">
              <w:rPr>
                <w:b/>
                <w:bCs/>
              </w:rPr>
              <w:t xml:space="preserve">по </w:t>
            </w:r>
            <w:r>
              <w:rPr>
                <w:b/>
              </w:rPr>
              <w:t>«</w:t>
            </w:r>
            <w:r w:rsidR="006B0833">
              <w:rPr>
                <w:b/>
              </w:rPr>
              <w:t>0</w:t>
            </w:r>
            <w:r w:rsidR="005A1B44">
              <w:rPr>
                <w:b/>
              </w:rPr>
              <w:t>3</w:t>
            </w:r>
            <w:r w:rsidRPr="00487A27">
              <w:rPr>
                <w:b/>
              </w:rPr>
              <w:t>» </w:t>
            </w:r>
            <w:r w:rsidR="006B0833">
              <w:rPr>
                <w:b/>
              </w:rPr>
              <w:t>апреля</w:t>
            </w:r>
            <w:r>
              <w:rPr>
                <w:b/>
              </w:rPr>
              <w:t xml:space="preserve"> 2018</w:t>
            </w:r>
            <w:r w:rsidRPr="00487A27">
              <w:rPr>
                <w:b/>
              </w:rPr>
              <w:t xml:space="preserve"> года</w:t>
            </w:r>
            <w:r w:rsidRPr="00435F7B">
              <w:rPr>
                <w:b/>
                <w:bCs/>
              </w:rPr>
              <w:t>.</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435F7B" w:rsidRDefault="00200CB6" w:rsidP="00F15326">
            <w:pPr>
              <w:tabs>
                <w:tab w:val="num" w:pos="68"/>
                <w:tab w:val="left" w:pos="142"/>
              </w:tabs>
              <w:spacing w:after="0"/>
            </w:pPr>
            <w:r w:rsidRPr="00435F7B">
              <w:t xml:space="preserve">Рассмотрение заявок на участие в закупке будет осуществляться </w:t>
            </w:r>
            <w:r>
              <w:rPr>
                <w:b/>
              </w:rPr>
              <w:t>«</w:t>
            </w:r>
            <w:r w:rsidR="006B0833">
              <w:rPr>
                <w:b/>
              </w:rPr>
              <w:t>0</w:t>
            </w:r>
            <w:r w:rsidR="005A1B44">
              <w:rPr>
                <w:b/>
              </w:rPr>
              <w:t>5</w:t>
            </w:r>
            <w:r w:rsidRPr="00487A27">
              <w:rPr>
                <w:b/>
              </w:rPr>
              <w:t>» </w:t>
            </w:r>
            <w:r w:rsidR="006B0833">
              <w:rPr>
                <w:b/>
              </w:rPr>
              <w:t>апреля</w:t>
            </w:r>
            <w:r>
              <w:rPr>
                <w:b/>
              </w:rPr>
              <w:t xml:space="preserve"> 2018</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200CB6" w:rsidRPr="00435F7B" w:rsidRDefault="00200CB6" w:rsidP="00F15326">
            <w:pPr>
              <w:tabs>
                <w:tab w:val="num" w:pos="68"/>
                <w:tab w:val="left" w:pos="142"/>
              </w:tabs>
              <w:spacing w:after="0"/>
            </w:pPr>
          </w:p>
          <w:p w:rsidR="00200CB6" w:rsidRPr="00435F7B" w:rsidRDefault="00200CB6" w:rsidP="005A1B44">
            <w:pPr>
              <w:tabs>
                <w:tab w:val="num" w:pos="68"/>
                <w:tab w:val="left" w:pos="142"/>
              </w:tabs>
              <w:spacing w:after="0"/>
            </w:pPr>
            <w:r w:rsidRPr="00435F7B">
              <w:rPr>
                <w:spacing w:val="-4"/>
              </w:rPr>
              <w:t xml:space="preserve">Подведение итогов закупки будет осуществляться </w:t>
            </w:r>
            <w:r w:rsidR="006B0833">
              <w:rPr>
                <w:b/>
              </w:rPr>
              <w:t>«0</w:t>
            </w:r>
            <w:r w:rsidR="005A1B44">
              <w:rPr>
                <w:b/>
              </w:rPr>
              <w:t>5</w:t>
            </w:r>
            <w:r w:rsidR="006B0833" w:rsidRPr="00487A27">
              <w:rPr>
                <w:b/>
              </w:rPr>
              <w:t>» </w:t>
            </w:r>
            <w:r w:rsidR="006B0833">
              <w:rPr>
                <w:b/>
              </w:rPr>
              <w:t xml:space="preserve">апреля </w:t>
            </w:r>
            <w:r>
              <w:rPr>
                <w:b/>
              </w:rPr>
              <w:t>2018</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200CB6" w:rsidRPr="005A01D1" w:rsidRDefault="00200CB6"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200CB6" w:rsidRPr="005A01D1" w:rsidRDefault="00200CB6"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200CB6" w:rsidRPr="005A01D1" w:rsidRDefault="00200CB6"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200CB6" w:rsidRPr="005A01D1" w:rsidRDefault="00200CB6" w:rsidP="00875F9D">
            <w:pPr>
              <w:numPr>
                <w:ilvl w:val="0"/>
                <w:numId w:val="8"/>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200CB6" w:rsidRPr="005A01D1" w:rsidRDefault="00200CB6"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200CB6" w:rsidRPr="005A01D1" w:rsidRDefault="00200CB6"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200CB6" w:rsidRPr="005A01D1" w:rsidRDefault="00200CB6"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200CB6" w:rsidRPr="005A01D1" w:rsidRDefault="00200CB6" w:rsidP="003A25A3">
            <w:pPr>
              <w:tabs>
                <w:tab w:val="num" w:pos="68"/>
              </w:tabs>
              <w:spacing w:after="0"/>
            </w:pPr>
          </w:p>
          <w:p w:rsidR="00200CB6" w:rsidRPr="005A01D1" w:rsidRDefault="00200CB6" w:rsidP="003A25A3">
            <w:pPr>
              <w:tabs>
                <w:tab w:val="num" w:pos="68"/>
              </w:tabs>
              <w:spacing w:after="0"/>
            </w:pP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200CB6" w:rsidRPr="005A01D1" w:rsidRDefault="00200CB6"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Возможность переторжки предусмотрена.</w:t>
            </w:r>
          </w:p>
          <w:p w:rsidR="00200CB6" w:rsidRPr="005A01D1" w:rsidRDefault="00200CB6" w:rsidP="00C72794">
            <w:pPr>
              <w:keepNext/>
              <w:keepLines/>
              <w:widowControl w:val="0"/>
              <w:suppressLineNumbers/>
              <w:suppressAutoHyphens/>
              <w:spacing w:after="0"/>
            </w:pPr>
          </w:p>
          <w:p w:rsidR="00200CB6" w:rsidRPr="005A01D1" w:rsidRDefault="00200CB6"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200CB6" w:rsidRPr="005A01D1" w:rsidRDefault="00200CB6"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200CB6" w:rsidRPr="005A01D1" w:rsidRDefault="00200CB6"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200CB6" w:rsidRPr="005A01D1" w:rsidRDefault="00200CB6" w:rsidP="00C72794">
            <w:pPr>
              <w:keepNext/>
              <w:keepLines/>
              <w:widowControl w:val="0"/>
              <w:suppressLineNumbers/>
              <w:suppressAutoHyphens/>
              <w:spacing w:after="0"/>
            </w:pPr>
            <w:r w:rsidRPr="005A01D1">
              <w:t>Переторжка может проводиться многократно.</w:t>
            </w:r>
          </w:p>
          <w:p w:rsidR="00200CB6" w:rsidRPr="005A01D1" w:rsidRDefault="00200CB6"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200CB6" w:rsidRPr="005A01D1" w:rsidRDefault="00200CB6"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200CB6" w:rsidRPr="005A01D1" w:rsidRDefault="00200CB6"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200CB6" w:rsidRPr="005A01D1" w:rsidRDefault="00200CB6"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200CB6" w:rsidRPr="005A01D1" w:rsidRDefault="00200CB6" w:rsidP="00C72794">
            <w:pPr>
              <w:tabs>
                <w:tab w:val="num" w:pos="387"/>
              </w:tabs>
              <w:autoSpaceDE w:val="0"/>
              <w:autoSpaceDN w:val="0"/>
              <w:adjustRightInd w:val="0"/>
              <w:spacing w:after="0"/>
            </w:pPr>
            <w:r w:rsidRPr="005A01D1">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5A01D1">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200CB6" w:rsidRPr="005A01D1" w:rsidRDefault="00200CB6"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200CB6" w:rsidRPr="005A01D1" w:rsidRDefault="00200CB6" w:rsidP="00C72794">
            <w:pPr>
              <w:spacing w:after="0"/>
            </w:pPr>
            <w:r w:rsidRPr="005A01D1">
              <w:t>Результаты проведения переторжки оформляются протоколом.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rPr>
          <w:trHeight w:val="237"/>
        </w:trPr>
        <w:tc>
          <w:tcPr>
            <w:tcW w:w="993" w:type="dxa"/>
            <w:vMerge w:val="restart"/>
            <w:tcBorders>
              <w:top w:val="single" w:sz="4" w:space="0" w:color="auto"/>
              <w:left w:val="single" w:sz="4" w:space="0" w:color="auto"/>
              <w:right w:val="single" w:sz="4" w:space="0" w:color="auto"/>
            </w:tcBorders>
          </w:tcPr>
          <w:p w:rsidR="00200CB6" w:rsidRPr="005A01D1" w:rsidRDefault="00200CB6"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keepNext/>
              <w:keepLines/>
              <w:widowControl w:val="0"/>
              <w:suppressLineNumbers/>
              <w:suppressAutoHyphens/>
              <w:spacing w:after="0"/>
            </w:pPr>
          </w:p>
        </w:tc>
      </w:tr>
      <w:tr w:rsidR="00200CB6" w:rsidRPr="005A01D1" w:rsidTr="001275FB">
        <w:trPr>
          <w:trHeight w:val="236"/>
        </w:trPr>
        <w:tc>
          <w:tcPr>
            <w:tcW w:w="993" w:type="dxa"/>
            <w:vMerge/>
            <w:tcBorders>
              <w:left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Не требуется</w:t>
            </w:r>
          </w:p>
          <w:p w:rsidR="00200CB6" w:rsidRPr="005A01D1" w:rsidRDefault="00200CB6" w:rsidP="00C72794">
            <w:pPr>
              <w:spacing w:after="0"/>
            </w:pPr>
          </w:p>
        </w:tc>
      </w:tr>
      <w:tr w:rsidR="00200CB6" w:rsidRPr="005A01D1" w:rsidTr="001275FB">
        <w:trPr>
          <w:trHeight w:val="258"/>
        </w:trPr>
        <w:tc>
          <w:tcPr>
            <w:tcW w:w="993" w:type="dxa"/>
            <w:vMerge/>
            <w:tcBorders>
              <w:left w:val="single" w:sz="4" w:space="0" w:color="auto"/>
              <w:bottom w:val="single" w:sz="4" w:space="0" w:color="auto"/>
              <w:right w:val="single" w:sz="4" w:space="0" w:color="auto"/>
            </w:tcBorders>
          </w:tcPr>
          <w:p w:rsidR="00200CB6" w:rsidRPr="005A01D1" w:rsidRDefault="00200CB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 xml:space="preserve">Не </w:t>
            </w:r>
            <w:proofErr w:type="gramStart"/>
            <w:r w:rsidRPr="005A01D1">
              <w:t>установлен</w:t>
            </w:r>
            <w:proofErr w:type="gramEnd"/>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200CB6" w:rsidRPr="005A01D1" w:rsidRDefault="00200CB6"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200CB6" w:rsidRPr="005A01D1" w:rsidRDefault="00200CB6"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w:t>
            </w:r>
            <w:r w:rsidRPr="005A01D1">
              <w:lastRenderedPageBreak/>
              <w:t>начальную (максимальную) цену договора</w:t>
            </w:r>
          </w:p>
          <w:p w:rsidR="00200CB6" w:rsidRPr="005A01D1" w:rsidRDefault="00200CB6"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00CB6" w:rsidRPr="005A01D1" w:rsidRDefault="00200CB6"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200CB6" w:rsidRPr="005A01D1" w:rsidRDefault="00200CB6"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200CB6" w:rsidRPr="005A01D1" w:rsidRDefault="00200CB6"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0CB6" w:rsidRPr="005A01D1" w:rsidRDefault="00200CB6"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200CB6" w:rsidRPr="005A01D1" w:rsidRDefault="00200CB6"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00CB6" w:rsidRPr="005A01D1" w:rsidRDefault="00200CB6"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0CB6" w:rsidRPr="005A01D1" w:rsidRDefault="00200CB6" w:rsidP="0034007A">
            <w:pPr>
              <w:tabs>
                <w:tab w:val="left" w:pos="1418"/>
                <w:tab w:val="left" w:pos="5103"/>
              </w:tabs>
              <w:spacing w:after="0"/>
            </w:pPr>
            <w:r w:rsidRPr="005A01D1">
              <w:t>11. Приоритет не предоставляется в случаях, если:</w:t>
            </w:r>
          </w:p>
          <w:p w:rsidR="00200CB6" w:rsidRPr="005A01D1" w:rsidRDefault="00200CB6"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200CB6" w:rsidRPr="005A01D1" w:rsidRDefault="00200CB6"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0CB6" w:rsidRPr="005A01D1" w:rsidRDefault="00200CB6"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00CB6" w:rsidRPr="005A01D1" w:rsidRDefault="00200CB6" w:rsidP="0034007A">
            <w:pPr>
              <w:keepNext/>
              <w:keepLines/>
              <w:widowControl w:val="0"/>
              <w:suppressLineNumbers/>
              <w:tabs>
                <w:tab w:val="left" w:pos="9639"/>
              </w:tabs>
              <w:suppressAutoHyphens/>
              <w:spacing w:after="0"/>
            </w:pPr>
            <w:proofErr w:type="gramStart"/>
            <w:r w:rsidRPr="005A01D1">
              <w:t xml:space="preserve">11.4. в заявке на участие в закупке, представленной участником конкурса или иного способа закупки, при котором победитель </w:t>
            </w:r>
            <w:r w:rsidRPr="005A01D1">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00CB6" w:rsidRPr="005A01D1" w:rsidRDefault="00200CB6" w:rsidP="0034007A">
            <w:pPr>
              <w:keepNext/>
              <w:keepLines/>
              <w:widowControl w:val="0"/>
              <w:suppressLineNumbers/>
              <w:tabs>
                <w:tab w:val="left" w:pos="9639"/>
              </w:tabs>
              <w:suppressAutoHyphens/>
              <w:spacing w:after="0"/>
            </w:pPr>
          </w:p>
          <w:p w:rsidR="00200CB6" w:rsidRPr="005A01D1" w:rsidRDefault="00200CB6"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sidRPr="005A01D1">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200CB6" w:rsidRPr="005A01D1" w:rsidRDefault="00200CB6" w:rsidP="00A273D0">
            <w:pPr>
              <w:keepNext/>
              <w:keepLines/>
              <w:widowControl w:val="0"/>
              <w:suppressLineNumbers/>
              <w:suppressAutoHyphens/>
              <w:spacing w:after="0"/>
            </w:pPr>
            <w:r w:rsidRPr="005A01D1">
              <w:t>Не предусмотрено</w:t>
            </w:r>
          </w:p>
        </w:tc>
      </w:tr>
      <w:tr w:rsidR="00200CB6" w:rsidRPr="005A01D1" w:rsidTr="001275FB">
        <w:tc>
          <w:tcPr>
            <w:tcW w:w="993" w:type="dxa"/>
            <w:tcBorders>
              <w:top w:val="single" w:sz="4" w:space="0" w:color="auto"/>
              <w:left w:val="single" w:sz="4" w:space="0" w:color="auto"/>
              <w:bottom w:val="single" w:sz="4" w:space="0" w:color="auto"/>
              <w:right w:val="single" w:sz="4" w:space="0" w:color="auto"/>
            </w:tcBorders>
          </w:tcPr>
          <w:p w:rsidR="00200CB6" w:rsidRPr="005A01D1" w:rsidRDefault="00200CB6"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00CB6" w:rsidRPr="003601B3" w:rsidRDefault="00200CB6"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00CB6" w:rsidRPr="003601B3" w:rsidRDefault="00200CB6" w:rsidP="009C4669">
            <w:pPr>
              <w:autoSpaceDE w:val="0"/>
              <w:autoSpaceDN w:val="0"/>
              <w:adjustRightInd w:val="0"/>
            </w:pPr>
            <w:r w:rsidRPr="003601B3">
              <w:t xml:space="preserve">В </w:t>
            </w:r>
            <w:r w:rsidR="009C4669">
              <w:t>электронной</w:t>
            </w:r>
            <w:r w:rsidR="007473BE">
              <w:t xml:space="preserve"> форме</w:t>
            </w:r>
          </w:p>
        </w:tc>
      </w:tr>
    </w:tbl>
    <w:p w:rsidR="006A6212" w:rsidRPr="00345E01" w:rsidRDefault="006A6212" w:rsidP="00C72794">
      <w:pPr>
        <w:pStyle w:val="1"/>
        <w:pageBreakBefore/>
        <w:numPr>
          <w:ilvl w:val="0"/>
          <w:numId w:val="5"/>
        </w:numPr>
        <w:tabs>
          <w:tab w:val="num" w:pos="180"/>
        </w:tabs>
        <w:spacing w:before="0" w:after="0"/>
        <w:ind w:left="0" w:firstLine="0"/>
        <w:rPr>
          <w:rStyle w:val="11"/>
          <w:caps/>
          <w:sz w:val="24"/>
          <w:szCs w:val="24"/>
        </w:rPr>
      </w:pPr>
      <w:bookmarkStart w:id="26" w:name="_Toc322209425"/>
      <w:bookmarkStart w:id="27" w:name="_Toc322209430"/>
      <w:bookmarkStart w:id="28" w:name="_Ref248562452"/>
      <w:bookmarkStart w:id="29" w:name="_Ref248728669"/>
      <w:r w:rsidRPr="00345E01">
        <w:rPr>
          <w:rStyle w:val="11"/>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5"/>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5"/>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708"/>
        <w:gridCol w:w="1654"/>
        <w:gridCol w:w="2820"/>
        <w:gridCol w:w="2469"/>
      </w:tblGrid>
      <w:tr w:rsidR="00173A8F" w:rsidRPr="0099622C" w:rsidTr="00E01162">
        <w:trPr>
          <w:cantSplit/>
        </w:trPr>
        <w:tc>
          <w:tcPr>
            <w:tcW w:w="274" w:type="pct"/>
            <w:vAlign w:val="center"/>
          </w:tcPr>
          <w:p w:rsidR="00173A8F" w:rsidRPr="00435F7B" w:rsidRDefault="00173A8F" w:rsidP="00F15326">
            <w:pPr>
              <w:tabs>
                <w:tab w:val="left" w:pos="142"/>
              </w:tabs>
              <w:spacing w:after="0"/>
              <w:jc w:val="center"/>
              <w:rPr>
                <w:b/>
              </w:rPr>
            </w:pPr>
            <w:r w:rsidRPr="00435F7B">
              <w:rPr>
                <w:b/>
              </w:rPr>
              <w:t xml:space="preserve">№ </w:t>
            </w:r>
            <w:proofErr w:type="spellStart"/>
            <w:proofErr w:type="gramStart"/>
            <w:r w:rsidRPr="00435F7B">
              <w:rPr>
                <w:b/>
              </w:rPr>
              <w:t>п</w:t>
            </w:r>
            <w:proofErr w:type="spellEnd"/>
            <w:proofErr w:type="gramEnd"/>
            <w:r w:rsidRPr="00435F7B">
              <w:rPr>
                <w:b/>
              </w:rPr>
              <w:t>/</w:t>
            </w:r>
            <w:proofErr w:type="spellStart"/>
            <w:r w:rsidRPr="00435F7B">
              <w:rPr>
                <w:b/>
              </w:rPr>
              <w:t>п</w:t>
            </w:r>
            <w:proofErr w:type="spellEnd"/>
          </w:p>
        </w:tc>
        <w:tc>
          <w:tcPr>
            <w:tcW w:w="1326" w:type="pct"/>
            <w:vAlign w:val="center"/>
          </w:tcPr>
          <w:p w:rsidR="00173A8F" w:rsidRPr="00435F7B" w:rsidRDefault="00173A8F" w:rsidP="00F15326">
            <w:pPr>
              <w:tabs>
                <w:tab w:val="left" w:pos="142"/>
              </w:tabs>
              <w:spacing w:after="0"/>
              <w:jc w:val="center"/>
              <w:rPr>
                <w:b/>
              </w:rPr>
            </w:pPr>
            <w:r w:rsidRPr="00435F7B">
              <w:rPr>
                <w:b/>
              </w:rPr>
              <w:t>Наименование критерия</w:t>
            </w:r>
          </w:p>
          <w:p w:rsidR="00173A8F" w:rsidRPr="00435F7B" w:rsidRDefault="00173A8F" w:rsidP="00F15326">
            <w:pPr>
              <w:tabs>
                <w:tab w:val="left" w:pos="142"/>
              </w:tabs>
              <w:spacing w:after="0"/>
              <w:jc w:val="center"/>
              <w:rPr>
                <w:b/>
              </w:rPr>
            </w:pPr>
          </w:p>
        </w:tc>
        <w:tc>
          <w:tcPr>
            <w:tcW w:w="810" w:type="pct"/>
            <w:vAlign w:val="center"/>
          </w:tcPr>
          <w:p w:rsidR="00173A8F" w:rsidRPr="00435F7B" w:rsidRDefault="00173A8F" w:rsidP="00F15326">
            <w:pPr>
              <w:tabs>
                <w:tab w:val="left" w:pos="142"/>
              </w:tabs>
              <w:spacing w:after="0"/>
              <w:jc w:val="center"/>
              <w:rPr>
                <w:b/>
              </w:rPr>
            </w:pPr>
            <w:r w:rsidRPr="00435F7B">
              <w:rPr>
                <w:b/>
              </w:rPr>
              <w:t>Единица измерения</w:t>
            </w:r>
          </w:p>
        </w:tc>
        <w:tc>
          <w:tcPr>
            <w:tcW w:w="1381" w:type="pct"/>
            <w:vAlign w:val="center"/>
          </w:tcPr>
          <w:p w:rsidR="00173A8F" w:rsidRPr="00435F7B" w:rsidRDefault="00173A8F" w:rsidP="00F15326">
            <w:pPr>
              <w:tabs>
                <w:tab w:val="left" w:pos="142"/>
              </w:tabs>
              <w:spacing w:after="0"/>
              <w:jc w:val="center"/>
              <w:rPr>
                <w:b/>
              </w:rPr>
            </w:pPr>
            <w:r w:rsidRPr="00435F7B">
              <w:rPr>
                <w:b/>
              </w:rPr>
              <w:t>Предложение участника закупки</w:t>
            </w:r>
          </w:p>
          <w:p w:rsidR="00173A8F" w:rsidRPr="00435F7B" w:rsidRDefault="00173A8F" w:rsidP="00F15326">
            <w:pPr>
              <w:tabs>
                <w:tab w:val="left" w:pos="142"/>
              </w:tabs>
              <w:spacing w:after="0"/>
              <w:jc w:val="center"/>
              <w:rPr>
                <w:b/>
              </w:rPr>
            </w:pPr>
            <w:r w:rsidRPr="00435F7B">
              <w:rPr>
                <w:b/>
              </w:rPr>
              <w:t>Значение</w:t>
            </w:r>
          </w:p>
          <w:p w:rsidR="00173A8F" w:rsidRPr="00435F7B" w:rsidRDefault="00173A8F" w:rsidP="00F15326">
            <w:pPr>
              <w:tabs>
                <w:tab w:val="left" w:pos="142"/>
              </w:tabs>
              <w:spacing w:after="0"/>
              <w:jc w:val="center"/>
              <w:rPr>
                <w:b/>
              </w:rPr>
            </w:pPr>
            <w:proofErr w:type="gramStart"/>
            <w:r w:rsidRPr="00435F7B">
              <w:rPr>
                <w:b/>
              </w:rPr>
              <w:t>(цифрами и</w:t>
            </w:r>
            <w:proofErr w:type="gramEnd"/>
          </w:p>
          <w:p w:rsidR="00173A8F" w:rsidRPr="00435F7B" w:rsidRDefault="00173A8F" w:rsidP="00F15326">
            <w:pPr>
              <w:tabs>
                <w:tab w:val="left" w:pos="142"/>
              </w:tabs>
              <w:spacing w:after="0"/>
              <w:jc w:val="center"/>
              <w:rPr>
                <w:b/>
              </w:rPr>
            </w:pPr>
            <w:r w:rsidRPr="00435F7B">
              <w:rPr>
                <w:b/>
              </w:rPr>
              <w:t>прописью)</w:t>
            </w:r>
          </w:p>
        </w:tc>
        <w:tc>
          <w:tcPr>
            <w:tcW w:w="1209" w:type="pct"/>
            <w:vAlign w:val="center"/>
          </w:tcPr>
          <w:p w:rsidR="00173A8F" w:rsidRPr="00435F7B" w:rsidRDefault="00173A8F" w:rsidP="00F15326">
            <w:pPr>
              <w:tabs>
                <w:tab w:val="left" w:pos="142"/>
              </w:tabs>
              <w:spacing w:after="0"/>
              <w:jc w:val="center"/>
              <w:rPr>
                <w:b/>
              </w:rPr>
            </w:pPr>
            <w:r w:rsidRPr="00435F7B">
              <w:rPr>
                <w:b/>
              </w:rPr>
              <w:t>Примечание</w:t>
            </w:r>
          </w:p>
        </w:tc>
      </w:tr>
      <w:tr w:rsidR="00173A8F" w:rsidRPr="0099622C" w:rsidTr="00E01162">
        <w:trPr>
          <w:cantSplit/>
        </w:trPr>
        <w:tc>
          <w:tcPr>
            <w:tcW w:w="274" w:type="pct"/>
            <w:vAlign w:val="center"/>
          </w:tcPr>
          <w:p w:rsidR="00173A8F" w:rsidRPr="00435F7B" w:rsidRDefault="00173A8F" w:rsidP="00F15326">
            <w:pPr>
              <w:tabs>
                <w:tab w:val="left" w:pos="142"/>
              </w:tabs>
              <w:spacing w:after="0"/>
              <w:jc w:val="center"/>
            </w:pPr>
            <w:r w:rsidRPr="00435F7B">
              <w:t>1.</w:t>
            </w:r>
          </w:p>
        </w:tc>
        <w:tc>
          <w:tcPr>
            <w:tcW w:w="1326" w:type="pct"/>
            <w:vAlign w:val="center"/>
          </w:tcPr>
          <w:p w:rsidR="00173A8F" w:rsidRPr="00435F7B" w:rsidRDefault="00173A8F" w:rsidP="00F15326">
            <w:pPr>
              <w:tabs>
                <w:tab w:val="left" w:pos="142"/>
              </w:tabs>
              <w:spacing w:after="0"/>
              <w:jc w:val="center"/>
            </w:pPr>
            <w:r w:rsidRPr="00435F7B">
              <w:t>Цена договора</w:t>
            </w:r>
            <w:r>
              <w:t xml:space="preserve"> </w:t>
            </w:r>
          </w:p>
        </w:tc>
        <w:tc>
          <w:tcPr>
            <w:tcW w:w="810" w:type="pct"/>
            <w:vAlign w:val="center"/>
          </w:tcPr>
          <w:p w:rsidR="00173A8F" w:rsidRPr="00435F7B" w:rsidRDefault="00173A8F" w:rsidP="00F15326">
            <w:pPr>
              <w:tabs>
                <w:tab w:val="left" w:pos="142"/>
              </w:tabs>
              <w:spacing w:after="0"/>
              <w:jc w:val="center"/>
            </w:pPr>
            <w:r>
              <w:t>Евро</w:t>
            </w:r>
          </w:p>
        </w:tc>
        <w:tc>
          <w:tcPr>
            <w:tcW w:w="1381" w:type="pct"/>
            <w:vAlign w:val="center"/>
          </w:tcPr>
          <w:p w:rsidR="00173A8F" w:rsidRPr="00435F7B" w:rsidRDefault="00173A8F" w:rsidP="00F15326">
            <w:pPr>
              <w:tabs>
                <w:tab w:val="left" w:pos="142"/>
              </w:tabs>
              <w:spacing w:after="0"/>
              <w:jc w:val="center"/>
            </w:pPr>
            <w:r>
              <w:t xml:space="preserve">__________ </w:t>
            </w:r>
            <w:r>
              <w:rPr>
                <w:i/>
                <w:iCs/>
              </w:rPr>
              <w:t xml:space="preserve">(с учетом НДС ___% / </w:t>
            </w:r>
            <w:proofErr w:type="gramStart"/>
            <w:r>
              <w:rPr>
                <w:i/>
                <w:iCs/>
              </w:rPr>
              <w:t>НДС</w:t>
            </w:r>
            <w:proofErr w:type="gramEnd"/>
            <w:r>
              <w:rPr>
                <w:i/>
                <w:iCs/>
              </w:rPr>
              <w:t xml:space="preserve"> не облагается)</w:t>
            </w:r>
          </w:p>
        </w:tc>
        <w:tc>
          <w:tcPr>
            <w:tcW w:w="1209" w:type="pct"/>
            <w:vAlign w:val="center"/>
          </w:tcPr>
          <w:p w:rsidR="00173A8F" w:rsidRPr="00435F7B" w:rsidRDefault="00173A8F" w:rsidP="00F15326">
            <w:pPr>
              <w:tabs>
                <w:tab w:val="left" w:pos="142"/>
              </w:tabs>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E01162" w:rsidRDefault="00E01162" w:rsidP="00E01162">
      <w:pPr>
        <w:spacing w:after="0"/>
        <w:rPr>
          <w:b/>
          <w:u w:val="single"/>
        </w:rPr>
      </w:pPr>
    </w:p>
    <w:p w:rsidR="00E01162" w:rsidRPr="00A77A21" w:rsidRDefault="00E01162" w:rsidP="00E01162">
      <w:pPr>
        <w:spacing w:after="0"/>
        <w:rPr>
          <w:b/>
          <w:u w:val="single"/>
        </w:rPr>
      </w:pPr>
      <w:r w:rsidRPr="00A77A21">
        <w:rPr>
          <w:b/>
          <w:u w:val="single"/>
        </w:rPr>
        <w:t>Предложение участника по критерию № 1 «Цена договора».</w:t>
      </w:r>
    </w:p>
    <w:p w:rsidR="00E01162" w:rsidRPr="00A77A21" w:rsidRDefault="00E01162" w:rsidP="00E01162">
      <w:pPr>
        <w:spacing w:after="0"/>
      </w:pPr>
      <w:r w:rsidRPr="00A77A21">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E01162" w:rsidRPr="00A77A21" w:rsidRDefault="00E01162" w:rsidP="00E01162">
      <w:pPr>
        <w:spacing w:after="0"/>
      </w:pPr>
      <w:r w:rsidRPr="00A77A21">
        <w:t>Предложение участника закупки о цене договора указанное в таблице № 1 настоящей Формы должно соответствовать</w:t>
      </w:r>
      <w:r>
        <w:t xml:space="preserve"> предложению участника по сумме</w:t>
      </w:r>
      <w:r w:rsidRPr="00A77A21">
        <w:t xml:space="preserve"> </w:t>
      </w:r>
      <w:r w:rsidR="00B8463F">
        <w:t>в долларах США</w:t>
      </w:r>
      <w:r>
        <w:t>,</w:t>
      </w:r>
      <w:r w:rsidRPr="00A77A21">
        <w:t xml:space="preserve"> указанному в строке «Итого»  в Таблице № 2 настоящей Формы.</w:t>
      </w:r>
    </w:p>
    <w:p w:rsidR="00E01162" w:rsidRPr="00A77A21" w:rsidRDefault="00E01162" w:rsidP="00E01162">
      <w:pPr>
        <w:autoSpaceDE w:val="0"/>
        <w:autoSpaceDN w:val="0"/>
        <w:adjustRightInd w:val="0"/>
        <w:spacing w:after="0"/>
      </w:pPr>
    </w:p>
    <w:p w:rsidR="00E01162" w:rsidRDefault="00E01162" w:rsidP="00E01162">
      <w:pPr>
        <w:autoSpaceDE w:val="0"/>
        <w:autoSpaceDN w:val="0"/>
        <w:adjustRightInd w:val="0"/>
        <w:spacing w:after="0"/>
      </w:pPr>
      <w:r w:rsidRPr="00A77A21">
        <w:t>Таблица № 2</w:t>
      </w:r>
    </w:p>
    <w:p w:rsidR="00B8463F" w:rsidRDefault="00B8463F" w:rsidP="00E01162">
      <w:pPr>
        <w:autoSpaceDE w:val="0"/>
        <w:autoSpaceDN w:val="0"/>
        <w:adjustRightInd w:val="0"/>
        <w:spacing w:after="0"/>
      </w:pPr>
    </w:p>
    <w:tbl>
      <w:tblPr>
        <w:tblW w:w="1082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
        <w:gridCol w:w="568"/>
        <w:gridCol w:w="2119"/>
        <w:gridCol w:w="2700"/>
        <w:gridCol w:w="1843"/>
        <w:gridCol w:w="1843"/>
        <w:gridCol w:w="1417"/>
      </w:tblGrid>
      <w:tr w:rsidR="00B8463F" w:rsidRPr="00955328" w:rsidTr="00B8463F">
        <w:trPr>
          <w:trHeight w:val="284"/>
        </w:trPr>
        <w:tc>
          <w:tcPr>
            <w:tcW w:w="330" w:type="dxa"/>
            <w:shd w:val="clear" w:color="auto" w:fill="auto"/>
            <w:vAlign w:val="center"/>
          </w:tcPr>
          <w:p w:rsidR="00B8463F" w:rsidRPr="00955328" w:rsidRDefault="00B8463F" w:rsidP="00955328">
            <w:pPr>
              <w:spacing w:after="0"/>
              <w:jc w:val="center"/>
              <w:rPr>
                <w:sz w:val="20"/>
                <w:szCs w:val="20"/>
                <w:lang w:val="en-GB"/>
              </w:rPr>
            </w:pPr>
            <w:r w:rsidRPr="00955328">
              <w:rPr>
                <w:sz w:val="20"/>
                <w:szCs w:val="20"/>
                <w:lang w:val="en-GB"/>
              </w:rPr>
              <w:t>№</w:t>
            </w:r>
          </w:p>
        </w:tc>
        <w:tc>
          <w:tcPr>
            <w:tcW w:w="568" w:type="dxa"/>
            <w:shd w:val="clear" w:color="auto" w:fill="auto"/>
            <w:vAlign w:val="center"/>
          </w:tcPr>
          <w:p w:rsidR="00B8463F" w:rsidRPr="00955328" w:rsidRDefault="00B8463F" w:rsidP="00955328">
            <w:pPr>
              <w:spacing w:after="0"/>
              <w:jc w:val="center"/>
              <w:rPr>
                <w:sz w:val="20"/>
                <w:szCs w:val="20"/>
                <w:lang w:val="en-GB"/>
              </w:rPr>
            </w:pPr>
            <w:r w:rsidRPr="00955328">
              <w:rPr>
                <w:sz w:val="20"/>
                <w:szCs w:val="20"/>
                <w:lang w:val="en-GB"/>
              </w:rPr>
              <w:t>Quantity</w:t>
            </w:r>
          </w:p>
          <w:p w:rsidR="00B8463F" w:rsidRPr="00955328" w:rsidRDefault="00B8463F" w:rsidP="00955328">
            <w:pPr>
              <w:spacing w:after="0"/>
              <w:jc w:val="center"/>
              <w:rPr>
                <w:sz w:val="20"/>
                <w:szCs w:val="20"/>
                <w:lang w:val="en-GB"/>
              </w:rPr>
            </w:pPr>
            <w:r w:rsidRPr="00955328">
              <w:rPr>
                <w:sz w:val="20"/>
                <w:szCs w:val="20"/>
              </w:rPr>
              <w:t>Кол</w:t>
            </w:r>
            <w:r w:rsidRPr="00955328">
              <w:rPr>
                <w:sz w:val="20"/>
                <w:szCs w:val="20"/>
                <w:lang w:val="en-GB"/>
              </w:rPr>
              <w:t>-</w:t>
            </w:r>
            <w:r w:rsidRPr="00955328">
              <w:rPr>
                <w:sz w:val="20"/>
                <w:szCs w:val="20"/>
              </w:rPr>
              <w:t>во (шт.)</w:t>
            </w:r>
          </w:p>
        </w:tc>
        <w:tc>
          <w:tcPr>
            <w:tcW w:w="4819" w:type="dxa"/>
            <w:gridSpan w:val="2"/>
            <w:shd w:val="clear" w:color="auto" w:fill="auto"/>
            <w:vAlign w:val="center"/>
          </w:tcPr>
          <w:p w:rsidR="00B8463F" w:rsidRPr="00955328" w:rsidRDefault="00B8463F" w:rsidP="00955328">
            <w:pPr>
              <w:spacing w:after="0"/>
              <w:jc w:val="center"/>
              <w:rPr>
                <w:sz w:val="20"/>
                <w:szCs w:val="20"/>
                <w:lang w:val="en-GB"/>
              </w:rPr>
            </w:pPr>
            <w:r w:rsidRPr="00955328">
              <w:rPr>
                <w:sz w:val="20"/>
                <w:szCs w:val="20"/>
                <w:lang w:val="en-GB"/>
              </w:rPr>
              <w:t>Item description (specifications)</w:t>
            </w:r>
          </w:p>
          <w:p w:rsidR="00B8463F" w:rsidRPr="00955328" w:rsidRDefault="00B8463F" w:rsidP="00955328">
            <w:pPr>
              <w:spacing w:after="0"/>
              <w:jc w:val="center"/>
              <w:rPr>
                <w:sz w:val="20"/>
                <w:szCs w:val="20"/>
              </w:rPr>
            </w:pPr>
            <w:r w:rsidRPr="00955328">
              <w:rPr>
                <w:sz w:val="20"/>
                <w:szCs w:val="20"/>
              </w:rPr>
              <w:t>Описание</w:t>
            </w:r>
            <w:r w:rsidRPr="00955328">
              <w:rPr>
                <w:sz w:val="20"/>
                <w:szCs w:val="20"/>
                <w:lang w:val="en-GB"/>
              </w:rPr>
              <w:t xml:space="preserve"> </w:t>
            </w:r>
            <w:r w:rsidRPr="00955328">
              <w:rPr>
                <w:sz w:val="20"/>
                <w:szCs w:val="20"/>
              </w:rPr>
              <w:t>Оборудования (комплектация)</w:t>
            </w:r>
          </w:p>
        </w:tc>
        <w:tc>
          <w:tcPr>
            <w:tcW w:w="1843" w:type="dxa"/>
          </w:tcPr>
          <w:p w:rsidR="00B8463F" w:rsidRPr="00955328" w:rsidRDefault="00B8463F" w:rsidP="00955328">
            <w:pPr>
              <w:spacing w:after="0"/>
              <w:jc w:val="center"/>
              <w:rPr>
                <w:b/>
                <w:bCs/>
                <w:sz w:val="20"/>
                <w:szCs w:val="20"/>
              </w:rPr>
            </w:pPr>
            <w:r w:rsidRPr="00955328">
              <w:rPr>
                <w:b/>
                <w:bCs/>
                <w:sz w:val="20"/>
                <w:szCs w:val="20"/>
              </w:rPr>
              <w:t>Страна происхождения товара</w:t>
            </w:r>
          </w:p>
          <w:p w:rsidR="00B8463F" w:rsidRPr="00955328" w:rsidRDefault="00B8463F" w:rsidP="00955328">
            <w:pPr>
              <w:spacing w:after="0"/>
              <w:jc w:val="center"/>
              <w:rPr>
                <w:sz w:val="20"/>
                <w:szCs w:val="20"/>
              </w:rPr>
            </w:pPr>
            <w:r w:rsidRPr="00955328">
              <w:rPr>
                <w:i/>
                <w:sz w:val="20"/>
                <w:szCs w:val="20"/>
                <w:u w:val="single"/>
              </w:rPr>
              <w:t>(должна соответствовать требованиям документации о закупке)</w:t>
            </w:r>
          </w:p>
        </w:tc>
        <w:tc>
          <w:tcPr>
            <w:tcW w:w="1843" w:type="dxa"/>
            <w:shd w:val="clear" w:color="auto" w:fill="auto"/>
            <w:vAlign w:val="center"/>
          </w:tcPr>
          <w:p w:rsidR="00B8463F" w:rsidRPr="00955328" w:rsidRDefault="00505A40" w:rsidP="00955328">
            <w:pPr>
              <w:spacing w:after="0"/>
              <w:jc w:val="center"/>
              <w:rPr>
                <w:b/>
                <w:sz w:val="20"/>
                <w:szCs w:val="20"/>
              </w:rPr>
            </w:pPr>
            <w:r>
              <w:rPr>
                <w:b/>
                <w:sz w:val="20"/>
                <w:szCs w:val="20"/>
              </w:rPr>
              <w:t>Начальная максимальная ц</w:t>
            </w:r>
            <w:r w:rsidR="00B8463F" w:rsidRPr="00955328">
              <w:rPr>
                <w:b/>
                <w:sz w:val="20"/>
                <w:szCs w:val="20"/>
              </w:rPr>
              <w:t>ена</w:t>
            </w:r>
            <w:r>
              <w:rPr>
                <w:b/>
                <w:sz w:val="20"/>
                <w:szCs w:val="20"/>
              </w:rPr>
              <w:t xml:space="preserve"> за единицу</w:t>
            </w:r>
          </w:p>
          <w:p w:rsidR="00B8463F" w:rsidRPr="00955328" w:rsidRDefault="00B8463F" w:rsidP="00505A40">
            <w:pPr>
              <w:spacing w:after="0"/>
              <w:jc w:val="center"/>
              <w:rPr>
                <w:sz w:val="20"/>
                <w:szCs w:val="20"/>
              </w:rPr>
            </w:pPr>
            <w:r w:rsidRPr="00955328">
              <w:rPr>
                <w:b/>
                <w:sz w:val="20"/>
                <w:szCs w:val="20"/>
              </w:rPr>
              <w:t>(Доллар США)</w:t>
            </w:r>
          </w:p>
        </w:tc>
        <w:tc>
          <w:tcPr>
            <w:tcW w:w="1417" w:type="dxa"/>
            <w:vAlign w:val="center"/>
          </w:tcPr>
          <w:p w:rsidR="00B8463F" w:rsidRPr="00955328" w:rsidRDefault="00B8463F" w:rsidP="00955328">
            <w:pPr>
              <w:autoSpaceDE w:val="0"/>
              <w:autoSpaceDN w:val="0"/>
              <w:adjustRightInd w:val="0"/>
              <w:spacing w:after="0"/>
              <w:jc w:val="center"/>
              <w:rPr>
                <w:rFonts w:eastAsia="Calibri"/>
                <w:b/>
                <w:bCs/>
                <w:sz w:val="20"/>
                <w:szCs w:val="20"/>
                <w:lang w:eastAsia="en-US"/>
              </w:rPr>
            </w:pPr>
            <w:r w:rsidRPr="00955328">
              <w:rPr>
                <w:b/>
                <w:sz w:val="20"/>
                <w:szCs w:val="20"/>
              </w:rPr>
              <w:t xml:space="preserve">Предложение участника по  </w:t>
            </w:r>
            <w:r w:rsidRPr="00955328">
              <w:rPr>
                <w:b/>
                <w:bCs/>
                <w:sz w:val="20"/>
                <w:szCs w:val="20"/>
              </w:rPr>
              <w:t xml:space="preserve">сумме в Долларах США </w:t>
            </w:r>
            <w:proofErr w:type="spellStart"/>
            <w:r w:rsidRPr="00955328">
              <w:rPr>
                <w:b/>
                <w:bCs/>
                <w:sz w:val="20"/>
                <w:szCs w:val="20"/>
              </w:rPr>
              <w:t>вкл</w:t>
            </w:r>
            <w:proofErr w:type="spellEnd"/>
            <w:r w:rsidRPr="00955328">
              <w:rPr>
                <w:b/>
                <w:bCs/>
                <w:sz w:val="20"/>
                <w:szCs w:val="20"/>
              </w:rPr>
              <w:t>. НДС*</w:t>
            </w:r>
          </w:p>
        </w:tc>
      </w:tr>
      <w:tr w:rsidR="00B8463F" w:rsidRPr="00955328" w:rsidTr="00B8463F">
        <w:trPr>
          <w:trHeight w:val="284"/>
        </w:trPr>
        <w:tc>
          <w:tcPr>
            <w:tcW w:w="330" w:type="dxa"/>
            <w:vMerge w:val="restart"/>
            <w:shd w:val="clear" w:color="auto" w:fill="auto"/>
          </w:tcPr>
          <w:p w:rsidR="00B8463F" w:rsidRPr="00955328" w:rsidRDefault="00B8463F" w:rsidP="00955328">
            <w:pPr>
              <w:spacing w:after="0"/>
              <w:jc w:val="center"/>
              <w:rPr>
                <w:sz w:val="20"/>
                <w:szCs w:val="20"/>
              </w:rPr>
            </w:pPr>
          </w:p>
          <w:p w:rsidR="00B8463F" w:rsidRPr="00955328" w:rsidRDefault="00B8463F" w:rsidP="00955328">
            <w:pPr>
              <w:spacing w:after="0"/>
              <w:jc w:val="center"/>
              <w:rPr>
                <w:sz w:val="20"/>
                <w:szCs w:val="20"/>
              </w:rPr>
            </w:pPr>
            <w:r w:rsidRPr="00955328">
              <w:rPr>
                <w:sz w:val="20"/>
                <w:szCs w:val="20"/>
              </w:rPr>
              <w:t>1</w:t>
            </w:r>
          </w:p>
        </w:tc>
        <w:tc>
          <w:tcPr>
            <w:tcW w:w="568" w:type="dxa"/>
            <w:vMerge w:val="restart"/>
            <w:shd w:val="clear" w:color="auto" w:fill="auto"/>
          </w:tcPr>
          <w:p w:rsidR="00B8463F" w:rsidRPr="00955328" w:rsidRDefault="00B8463F" w:rsidP="00955328">
            <w:pPr>
              <w:spacing w:after="0"/>
              <w:jc w:val="center"/>
              <w:rPr>
                <w:sz w:val="20"/>
                <w:szCs w:val="20"/>
              </w:rPr>
            </w:pPr>
          </w:p>
          <w:p w:rsidR="00B8463F" w:rsidRPr="00955328" w:rsidRDefault="00B8463F" w:rsidP="00955328">
            <w:pPr>
              <w:spacing w:after="0"/>
              <w:jc w:val="center"/>
              <w:rPr>
                <w:sz w:val="20"/>
                <w:szCs w:val="20"/>
              </w:rPr>
            </w:pPr>
            <w:r w:rsidRPr="00955328">
              <w:rPr>
                <w:sz w:val="20"/>
                <w:szCs w:val="20"/>
              </w:rPr>
              <w:t>1</w:t>
            </w:r>
          </w:p>
        </w:tc>
        <w:tc>
          <w:tcPr>
            <w:tcW w:w="4819" w:type="dxa"/>
            <w:gridSpan w:val="2"/>
            <w:shd w:val="clear" w:color="auto" w:fill="auto"/>
          </w:tcPr>
          <w:p w:rsidR="00B8463F" w:rsidRPr="00955328" w:rsidRDefault="00B8463F" w:rsidP="00955328">
            <w:pPr>
              <w:spacing w:after="0"/>
              <w:ind w:left="142"/>
              <w:rPr>
                <w:sz w:val="20"/>
                <w:szCs w:val="20"/>
              </w:rPr>
            </w:pPr>
          </w:p>
          <w:p w:rsidR="00B8463F" w:rsidRPr="00955328" w:rsidRDefault="00B8463F" w:rsidP="00955328">
            <w:pPr>
              <w:spacing w:after="0"/>
              <w:ind w:left="142" w:right="144"/>
              <w:rPr>
                <w:bCs/>
                <w:sz w:val="20"/>
                <w:szCs w:val="20"/>
              </w:rPr>
            </w:pPr>
            <w:r w:rsidRPr="00955328">
              <w:rPr>
                <w:bCs/>
                <w:sz w:val="20"/>
                <w:szCs w:val="20"/>
              </w:rPr>
              <w:t xml:space="preserve">Высокоэффективный жидкостный хроматограф </w:t>
            </w:r>
            <w:r w:rsidRPr="00955328">
              <w:rPr>
                <w:sz w:val="20"/>
                <w:szCs w:val="20"/>
                <w:lang w:val="en-US"/>
              </w:rPr>
              <w:t>Agilent</w:t>
            </w:r>
            <w:r w:rsidRPr="00955328">
              <w:rPr>
                <w:sz w:val="20"/>
                <w:szCs w:val="20"/>
              </w:rPr>
              <w:t xml:space="preserve"> 1260 </w:t>
            </w:r>
            <w:r w:rsidRPr="00955328">
              <w:rPr>
                <w:sz w:val="20"/>
                <w:szCs w:val="20"/>
                <w:lang w:val="en-US"/>
              </w:rPr>
              <w:t>Infinity</w:t>
            </w:r>
            <w:r w:rsidRPr="00955328">
              <w:rPr>
                <w:sz w:val="20"/>
                <w:szCs w:val="20"/>
              </w:rPr>
              <w:t xml:space="preserve"> </w:t>
            </w:r>
            <w:r w:rsidRPr="00955328">
              <w:rPr>
                <w:sz w:val="20"/>
                <w:szCs w:val="20"/>
                <w:lang w:val="en-US"/>
              </w:rPr>
              <w:t>II</w:t>
            </w:r>
            <w:r w:rsidRPr="00955328">
              <w:rPr>
                <w:bCs/>
                <w:sz w:val="20"/>
                <w:szCs w:val="20"/>
              </w:rPr>
              <w:t xml:space="preserve"> в несобранном виде</w:t>
            </w:r>
          </w:p>
          <w:p w:rsidR="00B8463F" w:rsidRPr="00955328" w:rsidRDefault="00B8463F" w:rsidP="00955328">
            <w:pPr>
              <w:spacing w:after="0"/>
              <w:ind w:left="142" w:right="144"/>
              <w:rPr>
                <w:bCs/>
                <w:sz w:val="20"/>
                <w:szCs w:val="20"/>
                <w:lang w:val="en-US"/>
              </w:rPr>
            </w:pPr>
            <w:r w:rsidRPr="00955328">
              <w:rPr>
                <w:bCs/>
                <w:sz w:val="20"/>
                <w:szCs w:val="20"/>
                <w:lang w:val="en-US"/>
              </w:rPr>
              <w:t xml:space="preserve">High </w:t>
            </w:r>
            <w:proofErr w:type="spellStart"/>
            <w:r w:rsidRPr="00955328">
              <w:rPr>
                <w:bCs/>
                <w:sz w:val="20"/>
                <w:szCs w:val="20"/>
                <w:lang w:val="en-US"/>
              </w:rPr>
              <w:t>Perfomance</w:t>
            </w:r>
            <w:proofErr w:type="spellEnd"/>
            <w:r w:rsidRPr="00955328">
              <w:rPr>
                <w:bCs/>
                <w:sz w:val="20"/>
                <w:szCs w:val="20"/>
                <w:lang w:val="en-US"/>
              </w:rPr>
              <w:t xml:space="preserve"> Liquid </w:t>
            </w:r>
            <w:proofErr w:type="spellStart"/>
            <w:r w:rsidRPr="00955328">
              <w:rPr>
                <w:bCs/>
                <w:sz w:val="20"/>
                <w:szCs w:val="20"/>
                <w:lang w:val="en-US"/>
              </w:rPr>
              <w:t>Chromatograph</w:t>
            </w:r>
            <w:proofErr w:type="spellEnd"/>
            <w:r w:rsidRPr="00955328">
              <w:rPr>
                <w:bCs/>
                <w:sz w:val="20"/>
                <w:szCs w:val="20"/>
                <w:lang w:val="en-US"/>
              </w:rPr>
              <w:t xml:space="preserve"> </w:t>
            </w:r>
            <w:r w:rsidRPr="00955328">
              <w:rPr>
                <w:sz w:val="20"/>
                <w:szCs w:val="20"/>
                <w:lang w:val="en-US"/>
              </w:rPr>
              <w:t>Agilent 1260 Infinity II</w:t>
            </w:r>
            <w:r w:rsidRPr="00955328">
              <w:rPr>
                <w:bCs/>
                <w:sz w:val="20"/>
                <w:szCs w:val="20"/>
                <w:lang w:val="en-US"/>
              </w:rPr>
              <w:t xml:space="preserve"> unassembled</w:t>
            </w:r>
          </w:p>
          <w:p w:rsidR="00B8463F" w:rsidRPr="00955328" w:rsidRDefault="00B8463F" w:rsidP="00955328">
            <w:pPr>
              <w:spacing w:after="0"/>
              <w:ind w:left="142"/>
              <w:rPr>
                <w:sz w:val="20"/>
                <w:szCs w:val="20"/>
                <w:lang w:val="en-US"/>
              </w:rPr>
            </w:pPr>
            <w:r w:rsidRPr="00955328">
              <w:rPr>
                <w:sz w:val="20"/>
                <w:szCs w:val="20"/>
                <w:lang w:val="en-US"/>
              </w:rPr>
              <w:t xml:space="preserve">consisting of / </w:t>
            </w:r>
            <w:r w:rsidRPr="00955328">
              <w:rPr>
                <w:sz w:val="20"/>
                <w:szCs w:val="20"/>
              </w:rPr>
              <w:t>состоящий</w:t>
            </w:r>
            <w:r w:rsidRPr="00955328">
              <w:rPr>
                <w:sz w:val="20"/>
                <w:szCs w:val="20"/>
                <w:lang w:val="en-US"/>
              </w:rPr>
              <w:t xml:space="preserve"> </w:t>
            </w:r>
            <w:r w:rsidRPr="00955328">
              <w:rPr>
                <w:sz w:val="20"/>
                <w:szCs w:val="20"/>
              </w:rPr>
              <w:t>из:</w:t>
            </w:r>
          </w:p>
        </w:tc>
        <w:tc>
          <w:tcPr>
            <w:tcW w:w="1843" w:type="dxa"/>
            <w:vMerge w:val="restart"/>
          </w:tcPr>
          <w:p w:rsidR="00B8463F" w:rsidRPr="00955328" w:rsidRDefault="00B8463F" w:rsidP="00955328">
            <w:pPr>
              <w:spacing w:after="0"/>
              <w:ind w:left="360"/>
              <w:rPr>
                <w:sz w:val="20"/>
                <w:szCs w:val="20"/>
              </w:rPr>
            </w:pPr>
          </w:p>
        </w:tc>
        <w:tc>
          <w:tcPr>
            <w:tcW w:w="1843" w:type="dxa"/>
            <w:vMerge w:val="restart"/>
            <w:shd w:val="clear" w:color="auto" w:fill="auto"/>
          </w:tcPr>
          <w:p w:rsidR="00B8463F" w:rsidRPr="00955328" w:rsidRDefault="00B8463F" w:rsidP="00955328">
            <w:pPr>
              <w:spacing w:after="0"/>
              <w:rPr>
                <w:sz w:val="20"/>
                <w:szCs w:val="20"/>
              </w:rPr>
            </w:pPr>
          </w:p>
          <w:p w:rsidR="00B8463F" w:rsidRPr="00955328" w:rsidRDefault="00B8463F" w:rsidP="00955328">
            <w:pPr>
              <w:spacing w:after="0"/>
              <w:rPr>
                <w:sz w:val="20"/>
                <w:szCs w:val="20"/>
                <w:lang w:val="en-US"/>
              </w:rPr>
            </w:pPr>
            <w:r w:rsidRPr="00955328">
              <w:rPr>
                <w:sz w:val="20"/>
                <w:szCs w:val="20"/>
              </w:rPr>
              <w:t>37 626,86</w:t>
            </w:r>
          </w:p>
        </w:tc>
        <w:tc>
          <w:tcPr>
            <w:tcW w:w="1417" w:type="dxa"/>
            <w:vMerge w:val="restart"/>
          </w:tcPr>
          <w:p w:rsidR="00B8463F" w:rsidRPr="00955328" w:rsidRDefault="00B8463F" w:rsidP="00955328">
            <w:pPr>
              <w:spacing w:after="0"/>
              <w:rPr>
                <w:sz w:val="20"/>
                <w:szCs w:val="20"/>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2"/>
              <w:rPr>
                <w:rFonts w:eastAsiaTheme="minorHAnsi"/>
                <w:sz w:val="20"/>
                <w:szCs w:val="20"/>
              </w:rPr>
            </w:pPr>
            <w:r w:rsidRPr="00955328">
              <w:rPr>
                <w:sz w:val="20"/>
                <w:szCs w:val="20"/>
              </w:rPr>
              <w:t>G7111</w:t>
            </w:r>
            <w:r w:rsidRPr="00955328">
              <w:rPr>
                <w:sz w:val="20"/>
                <w:szCs w:val="20"/>
                <w:lang w:val="en-US"/>
              </w:rPr>
              <w:t>B</w:t>
            </w:r>
          </w:p>
        </w:tc>
        <w:tc>
          <w:tcPr>
            <w:tcW w:w="2700" w:type="dxa"/>
            <w:shd w:val="clear" w:color="auto" w:fill="auto"/>
          </w:tcPr>
          <w:p w:rsidR="00B8463F" w:rsidRPr="00955328" w:rsidRDefault="00B8463F" w:rsidP="00955328">
            <w:pPr>
              <w:spacing w:after="0"/>
              <w:ind w:left="142" w:right="141"/>
              <w:rPr>
                <w:sz w:val="20"/>
                <w:szCs w:val="20"/>
                <w:lang w:val="en-US"/>
              </w:rPr>
            </w:pPr>
            <w:r w:rsidRPr="00955328">
              <w:rPr>
                <w:sz w:val="20"/>
                <w:szCs w:val="20"/>
                <w:lang w:val="en-US"/>
              </w:rPr>
              <w:t xml:space="preserve">1260 Infinity II Quaternary Pump – 1 EA </w:t>
            </w:r>
          </w:p>
          <w:p w:rsidR="00B8463F" w:rsidRPr="00955328" w:rsidRDefault="00B8463F" w:rsidP="00955328">
            <w:pPr>
              <w:spacing w:after="0"/>
              <w:ind w:left="142" w:right="141"/>
              <w:rPr>
                <w:sz w:val="20"/>
                <w:szCs w:val="20"/>
                <w:lang w:val="en-GB"/>
              </w:rPr>
            </w:pPr>
            <w:r w:rsidRPr="00955328">
              <w:rPr>
                <w:sz w:val="20"/>
                <w:szCs w:val="20"/>
              </w:rPr>
              <w:t>Насос</w:t>
            </w:r>
            <w:r w:rsidRPr="00955328">
              <w:rPr>
                <w:sz w:val="20"/>
                <w:szCs w:val="20"/>
                <w:lang w:val="en-GB"/>
              </w:rPr>
              <w:t xml:space="preserve"> </w:t>
            </w:r>
            <w:r w:rsidRPr="00955328">
              <w:rPr>
                <w:sz w:val="20"/>
                <w:szCs w:val="20"/>
              </w:rPr>
              <w:t>четырехканальный</w:t>
            </w:r>
            <w:r w:rsidRPr="00955328">
              <w:rPr>
                <w:sz w:val="20"/>
                <w:szCs w:val="20"/>
                <w:lang w:val="en-GB"/>
              </w:rPr>
              <w:t xml:space="preserve"> 1260 </w:t>
            </w:r>
            <w:r w:rsidRPr="00955328">
              <w:rPr>
                <w:sz w:val="20"/>
                <w:szCs w:val="20"/>
                <w:lang w:val="en-US"/>
              </w:rPr>
              <w:t>Infinity</w:t>
            </w:r>
            <w:r w:rsidRPr="00955328">
              <w:rPr>
                <w:sz w:val="20"/>
                <w:szCs w:val="20"/>
                <w:lang w:val="en-GB"/>
              </w:rPr>
              <w:t xml:space="preserve"> </w:t>
            </w:r>
            <w:r w:rsidRPr="00955328">
              <w:rPr>
                <w:sz w:val="20"/>
                <w:szCs w:val="20"/>
                <w:lang w:val="en-US"/>
              </w:rPr>
              <w:t>II</w:t>
            </w:r>
            <w:r w:rsidRPr="00955328">
              <w:rPr>
                <w:sz w:val="20"/>
                <w:szCs w:val="20"/>
                <w:lang w:val="en-GB"/>
              </w:rPr>
              <w:t xml:space="preserve"> –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spacing w:after="0"/>
              <w:ind w:left="360"/>
              <w:rPr>
                <w:sz w:val="20"/>
                <w:szCs w:val="20"/>
                <w:lang w:val="en-GB"/>
              </w:rPr>
            </w:pPr>
          </w:p>
        </w:tc>
        <w:tc>
          <w:tcPr>
            <w:tcW w:w="1843" w:type="dxa"/>
            <w:vMerge/>
            <w:shd w:val="clear" w:color="auto" w:fill="auto"/>
          </w:tcPr>
          <w:p w:rsidR="00B8463F" w:rsidRPr="00955328" w:rsidRDefault="00B8463F" w:rsidP="00955328">
            <w:pPr>
              <w:spacing w:after="0"/>
              <w:rPr>
                <w:sz w:val="20"/>
                <w:szCs w:val="20"/>
                <w:lang w:val="en-GB"/>
              </w:rPr>
            </w:pPr>
          </w:p>
        </w:tc>
        <w:tc>
          <w:tcPr>
            <w:tcW w:w="1417" w:type="dxa"/>
            <w:vMerge/>
          </w:tcPr>
          <w:p w:rsidR="00B8463F" w:rsidRPr="00955328" w:rsidRDefault="00B8463F" w:rsidP="00955328">
            <w:pPr>
              <w:spacing w:after="0"/>
              <w:rPr>
                <w:sz w:val="20"/>
                <w:szCs w:val="20"/>
                <w:lang w:val="en-GB"/>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GB"/>
              </w:rPr>
            </w:pPr>
          </w:p>
        </w:tc>
        <w:tc>
          <w:tcPr>
            <w:tcW w:w="568" w:type="dxa"/>
            <w:vMerge/>
            <w:shd w:val="clear" w:color="auto" w:fill="auto"/>
          </w:tcPr>
          <w:p w:rsidR="00B8463F" w:rsidRPr="00955328" w:rsidRDefault="00B8463F" w:rsidP="00955328">
            <w:pPr>
              <w:spacing w:after="0"/>
              <w:jc w:val="center"/>
              <w:rPr>
                <w:sz w:val="20"/>
                <w:szCs w:val="20"/>
                <w:lang w:val="en-GB"/>
              </w:rPr>
            </w:pPr>
          </w:p>
        </w:tc>
        <w:tc>
          <w:tcPr>
            <w:tcW w:w="2119" w:type="dxa"/>
            <w:shd w:val="clear" w:color="auto" w:fill="auto"/>
          </w:tcPr>
          <w:p w:rsidR="00B8463F" w:rsidRPr="00955328" w:rsidRDefault="00B8463F" w:rsidP="00955328">
            <w:pPr>
              <w:spacing w:after="0"/>
              <w:ind w:firstLine="152"/>
              <w:rPr>
                <w:sz w:val="20"/>
                <w:szCs w:val="20"/>
              </w:rPr>
            </w:pPr>
            <w:r w:rsidRPr="00955328">
              <w:rPr>
                <w:sz w:val="20"/>
                <w:szCs w:val="20"/>
              </w:rPr>
              <w:t>G7111B   030</w:t>
            </w:r>
          </w:p>
        </w:tc>
        <w:tc>
          <w:tcPr>
            <w:tcW w:w="2700" w:type="dxa"/>
            <w:shd w:val="clear" w:color="auto" w:fill="auto"/>
          </w:tcPr>
          <w:p w:rsidR="00B8463F" w:rsidRPr="00955328" w:rsidRDefault="00B8463F" w:rsidP="00955328">
            <w:pPr>
              <w:pStyle w:val="table1stline"/>
              <w:spacing w:before="0"/>
              <w:ind w:left="142" w:right="141"/>
            </w:pPr>
            <w:r w:rsidRPr="00955328">
              <w:t>Active Seal Wash</w:t>
            </w:r>
            <w:r w:rsidRPr="00955328">
              <w:rPr>
                <w:lang w:val="ru-RU" w:eastAsia="ru-RU"/>
              </w:rPr>
              <w:t xml:space="preserve"> – 1 </w:t>
            </w:r>
            <w:r w:rsidRPr="00955328">
              <w:rPr>
                <w:lang w:val="en-US" w:eastAsia="ru-RU"/>
              </w:rPr>
              <w:t>EA</w:t>
            </w:r>
          </w:p>
          <w:p w:rsidR="00B8463F" w:rsidRPr="00955328" w:rsidRDefault="00B8463F" w:rsidP="00955328">
            <w:pPr>
              <w:spacing w:after="0"/>
              <w:ind w:left="142" w:right="141"/>
              <w:rPr>
                <w:sz w:val="20"/>
                <w:szCs w:val="20"/>
              </w:rPr>
            </w:pPr>
            <w:r w:rsidRPr="00955328">
              <w:rPr>
                <w:sz w:val="20"/>
                <w:szCs w:val="20"/>
              </w:rPr>
              <w:t>Опция активной промывки уплотнений поршней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2"/>
              <w:rPr>
                <w:rFonts w:eastAsiaTheme="minorHAnsi"/>
                <w:sz w:val="20"/>
                <w:szCs w:val="20"/>
              </w:rPr>
            </w:pPr>
            <w:r w:rsidRPr="00955328">
              <w:rPr>
                <w:sz w:val="20"/>
                <w:szCs w:val="20"/>
              </w:rPr>
              <w:t>G7111</w:t>
            </w:r>
            <w:r w:rsidRPr="00955328">
              <w:rPr>
                <w:sz w:val="20"/>
                <w:szCs w:val="20"/>
                <w:lang w:val="en-US"/>
              </w:rPr>
              <w:t>B   032</w:t>
            </w:r>
          </w:p>
        </w:tc>
        <w:tc>
          <w:tcPr>
            <w:tcW w:w="2700" w:type="dxa"/>
            <w:shd w:val="clear" w:color="auto" w:fill="auto"/>
          </w:tcPr>
          <w:p w:rsidR="00B8463F" w:rsidRPr="00955328" w:rsidRDefault="00B8463F" w:rsidP="00955328">
            <w:pPr>
              <w:pStyle w:val="tablelines"/>
              <w:tabs>
                <w:tab w:val="center" w:pos="3374"/>
              </w:tabs>
              <w:ind w:left="142" w:right="141"/>
              <w:rPr>
                <w:lang w:val="ru-RU"/>
              </w:rPr>
            </w:pPr>
            <w:r w:rsidRPr="00955328">
              <w:t>Active Inlet Valve (AIV)</w:t>
            </w:r>
            <w:r w:rsidRPr="00955328">
              <w:rPr>
                <w:lang w:val="ru-RU" w:eastAsia="ru-RU"/>
              </w:rPr>
              <w:t xml:space="preserve"> – 1 </w:t>
            </w:r>
            <w:r w:rsidRPr="00955328">
              <w:rPr>
                <w:lang w:val="en-US" w:eastAsia="ru-RU"/>
              </w:rPr>
              <w:t>EA</w:t>
            </w:r>
          </w:p>
          <w:p w:rsidR="00B8463F" w:rsidRPr="00955328" w:rsidRDefault="00B8463F" w:rsidP="00955328">
            <w:pPr>
              <w:spacing w:after="0"/>
              <w:ind w:left="142" w:right="141"/>
              <w:rPr>
                <w:rFonts w:eastAsiaTheme="minorHAnsi"/>
                <w:sz w:val="20"/>
                <w:szCs w:val="20"/>
              </w:rPr>
            </w:pPr>
            <w:r w:rsidRPr="00955328">
              <w:rPr>
                <w:sz w:val="20"/>
                <w:szCs w:val="20"/>
              </w:rPr>
              <w:t>Опция активного входного клапана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2"/>
              <w:rPr>
                <w:rFonts w:eastAsiaTheme="minorHAnsi"/>
                <w:sz w:val="20"/>
                <w:szCs w:val="20"/>
                <w:lang w:val="en-US"/>
              </w:rPr>
            </w:pPr>
            <w:r w:rsidRPr="00955328">
              <w:rPr>
                <w:sz w:val="20"/>
                <w:szCs w:val="20"/>
              </w:rPr>
              <w:t>G</w:t>
            </w:r>
            <w:r w:rsidRPr="00955328">
              <w:rPr>
                <w:sz w:val="20"/>
                <w:szCs w:val="20"/>
                <w:lang w:val="en-US"/>
              </w:rPr>
              <w:t>7111B</w:t>
            </w:r>
            <w:r w:rsidRPr="00955328">
              <w:rPr>
                <w:sz w:val="20"/>
                <w:szCs w:val="20"/>
              </w:rPr>
              <w:t xml:space="preserve">   093</w:t>
            </w:r>
          </w:p>
        </w:tc>
        <w:tc>
          <w:tcPr>
            <w:tcW w:w="2700" w:type="dxa"/>
            <w:shd w:val="clear" w:color="auto" w:fill="auto"/>
          </w:tcPr>
          <w:p w:rsidR="00B8463F" w:rsidRPr="00955328" w:rsidRDefault="00B8463F" w:rsidP="00955328">
            <w:pPr>
              <w:pStyle w:val="tablelines"/>
              <w:tabs>
                <w:tab w:val="center" w:pos="3374"/>
              </w:tabs>
              <w:ind w:left="142" w:right="141"/>
              <w:rPr>
                <w:lang w:val="en-US"/>
              </w:rPr>
            </w:pPr>
            <w:r w:rsidRPr="00955328">
              <w:t>Poroshell 120 EC-C18 4.6x100mm, 2.7um</w:t>
            </w:r>
            <w:r w:rsidRPr="00955328">
              <w:rPr>
                <w:lang w:val="en-US" w:eastAsia="ru-RU"/>
              </w:rPr>
              <w:t xml:space="preserve"> – 1 EA</w:t>
            </w:r>
          </w:p>
          <w:p w:rsidR="00B8463F" w:rsidRPr="00955328" w:rsidRDefault="00B8463F" w:rsidP="00955328">
            <w:pPr>
              <w:spacing w:after="0"/>
              <w:ind w:left="142" w:right="141"/>
              <w:rPr>
                <w:rFonts w:eastAsiaTheme="minorHAnsi"/>
                <w:sz w:val="20"/>
                <w:szCs w:val="20"/>
              </w:rPr>
            </w:pPr>
            <w:r w:rsidRPr="00955328">
              <w:rPr>
                <w:sz w:val="20"/>
                <w:szCs w:val="20"/>
              </w:rPr>
              <w:t>Тестовая колонка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2"/>
              <w:rPr>
                <w:rFonts w:eastAsiaTheme="minorHAnsi"/>
                <w:sz w:val="20"/>
                <w:szCs w:val="20"/>
                <w:lang w:val="en-US"/>
              </w:rPr>
            </w:pPr>
            <w:r w:rsidRPr="00955328">
              <w:rPr>
                <w:sz w:val="20"/>
                <w:szCs w:val="20"/>
              </w:rPr>
              <w:t>G7129</w:t>
            </w:r>
            <w:r w:rsidRPr="00955328">
              <w:rPr>
                <w:sz w:val="20"/>
                <w:szCs w:val="20"/>
                <w:lang w:val="en-US"/>
              </w:rPr>
              <w:t>A</w:t>
            </w:r>
          </w:p>
        </w:tc>
        <w:tc>
          <w:tcPr>
            <w:tcW w:w="2700" w:type="dxa"/>
            <w:shd w:val="clear" w:color="auto" w:fill="auto"/>
          </w:tcPr>
          <w:p w:rsidR="00B8463F" w:rsidRPr="00955328" w:rsidRDefault="00B8463F" w:rsidP="00955328">
            <w:pPr>
              <w:pStyle w:val="tablelines"/>
              <w:tabs>
                <w:tab w:val="center" w:pos="3374"/>
              </w:tabs>
              <w:ind w:left="142" w:right="141"/>
            </w:pPr>
            <w:r w:rsidRPr="00955328">
              <w:t>1260 Infinity II Vialsampler</w:t>
            </w:r>
            <w:r w:rsidRPr="00955328">
              <w:rPr>
                <w:lang w:val="en-US" w:eastAsia="ru-RU"/>
              </w:rPr>
              <w:t xml:space="preserve"> – 1 EA</w:t>
            </w:r>
          </w:p>
          <w:p w:rsidR="00B8463F" w:rsidRPr="00955328" w:rsidRDefault="00B8463F" w:rsidP="00955328">
            <w:pPr>
              <w:spacing w:after="0"/>
              <w:ind w:left="142" w:right="141"/>
              <w:rPr>
                <w:rFonts w:eastAsiaTheme="minorHAnsi"/>
                <w:sz w:val="20"/>
                <w:szCs w:val="20"/>
                <w:lang w:val="en-US"/>
              </w:rPr>
            </w:pPr>
            <w:proofErr w:type="spellStart"/>
            <w:r w:rsidRPr="00955328">
              <w:rPr>
                <w:sz w:val="20"/>
                <w:szCs w:val="20"/>
              </w:rPr>
              <w:t>Автосамплер</w:t>
            </w:r>
            <w:proofErr w:type="spellEnd"/>
            <w:r w:rsidRPr="00955328">
              <w:rPr>
                <w:sz w:val="20"/>
                <w:szCs w:val="20"/>
                <w:lang w:val="en-US"/>
              </w:rPr>
              <w:t xml:space="preserve"> 1260 Infinity II  – 1 </w:t>
            </w:r>
            <w:proofErr w:type="spellStart"/>
            <w:r w:rsidRPr="00955328">
              <w:rPr>
                <w:sz w:val="20"/>
                <w:szCs w:val="20"/>
              </w:rPr>
              <w:t>шт</w:t>
            </w:r>
            <w:proofErr w:type="spellEnd"/>
            <w:r w:rsidRPr="00955328">
              <w:rPr>
                <w:sz w:val="20"/>
                <w:szCs w:val="20"/>
                <w:lang w:val="en-US"/>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2"/>
              <w:rPr>
                <w:sz w:val="20"/>
                <w:szCs w:val="20"/>
              </w:rPr>
            </w:pPr>
            <w:r w:rsidRPr="00955328">
              <w:rPr>
                <w:sz w:val="20"/>
                <w:szCs w:val="20"/>
              </w:rPr>
              <w:t>G7129</w:t>
            </w:r>
            <w:r w:rsidRPr="00955328">
              <w:rPr>
                <w:sz w:val="20"/>
                <w:szCs w:val="20"/>
                <w:lang w:val="en-US"/>
              </w:rPr>
              <w:t>A</w:t>
            </w:r>
            <w:r w:rsidRPr="00955328">
              <w:rPr>
                <w:sz w:val="20"/>
                <w:szCs w:val="20"/>
              </w:rPr>
              <w:t xml:space="preserve">  0</w:t>
            </w:r>
            <w:r w:rsidRPr="00955328">
              <w:rPr>
                <w:sz w:val="20"/>
                <w:szCs w:val="20"/>
                <w:lang w:val="en-US"/>
              </w:rPr>
              <w:t>1</w:t>
            </w:r>
            <w:r w:rsidRPr="00955328">
              <w:rPr>
                <w:sz w:val="20"/>
                <w:szCs w:val="20"/>
              </w:rPr>
              <w:t>0</w:t>
            </w:r>
          </w:p>
        </w:tc>
        <w:tc>
          <w:tcPr>
            <w:tcW w:w="2700" w:type="dxa"/>
            <w:shd w:val="clear" w:color="auto" w:fill="auto"/>
          </w:tcPr>
          <w:p w:rsidR="00B8463F" w:rsidRPr="00955328" w:rsidRDefault="00B8463F" w:rsidP="00955328">
            <w:pPr>
              <w:pStyle w:val="tablelines"/>
              <w:tabs>
                <w:tab w:val="center" w:pos="3374"/>
              </w:tabs>
              <w:ind w:left="142" w:right="141"/>
              <w:rPr>
                <w:lang w:val="ru-RU" w:eastAsia="ru-RU"/>
              </w:rPr>
            </w:pPr>
            <w:r w:rsidRPr="00955328">
              <w:rPr>
                <w:rFonts w:hint="eastAsia"/>
              </w:rPr>
              <w:t>Standard drawer (6x11 vials)</w:t>
            </w:r>
            <w:r w:rsidRPr="00955328">
              <w:rPr>
                <w:lang w:val="ru-RU" w:eastAsia="ru-RU"/>
              </w:rPr>
              <w:t xml:space="preserve"> – 1 </w:t>
            </w:r>
            <w:r w:rsidRPr="00955328">
              <w:rPr>
                <w:lang w:val="en-US" w:eastAsia="ru-RU"/>
              </w:rPr>
              <w:t>EA</w:t>
            </w:r>
          </w:p>
          <w:p w:rsidR="00B8463F" w:rsidRPr="00955328" w:rsidRDefault="00B8463F" w:rsidP="00955328">
            <w:pPr>
              <w:pStyle w:val="tablelines"/>
              <w:tabs>
                <w:tab w:val="center" w:pos="3374"/>
              </w:tabs>
              <w:ind w:left="142" w:right="141"/>
              <w:rPr>
                <w:lang w:val="ru-RU"/>
              </w:rPr>
            </w:pPr>
            <w:r w:rsidRPr="00955328">
              <w:rPr>
                <w:lang w:val="ru-RU" w:eastAsia="ru-RU"/>
              </w:rPr>
              <w:t>Стандартный лоток для виал – 1 шт.</w:t>
            </w:r>
          </w:p>
        </w:tc>
        <w:tc>
          <w:tcPr>
            <w:tcW w:w="1843" w:type="dxa"/>
            <w:vMerge/>
          </w:tcPr>
          <w:p w:rsidR="00B8463F" w:rsidRPr="00955328" w:rsidRDefault="00B8463F" w:rsidP="00955328">
            <w:pPr>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2"/>
              <w:rPr>
                <w:rFonts w:eastAsiaTheme="minorHAnsi"/>
                <w:sz w:val="20"/>
                <w:szCs w:val="20"/>
                <w:lang w:val="en-US"/>
              </w:rPr>
            </w:pPr>
            <w:r w:rsidRPr="00955328">
              <w:rPr>
                <w:sz w:val="20"/>
                <w:szCs w:val="20"/>
              </w:rPr>
              <w:t>G7129</w:t>
            </w:r>
            <w:r w:rsidRPr="00955328">
              <w:rPr>
                <w:sz w:val="20"/>
                <w:szCs w:val="20"/>
                <w:lang w:val="en-US"/>
              </w:rPr>
              <w:t>A</w:t>
            </w:r>
            <w:r w:rsidRPr="00955328">
              <w:rPr>
                <w:sz w:val="20"/>
                <w:szCs w:val="20"/>
              </w:rPr>
              <w:t xml:space="preserve">  100</w:t>
            </w:r>
          </w:p>
        </w:tc>
        <w:tc>
          <w:tcPr>
            <w:tcW w:w="2700" w:type="dxa"/>
            <w:shd w:val="clear" w:color="auto" w:fill="auto"/>
          </w:tcPr>
          <w:p w:rsidR="00B8463F" w:rsidRPr="00955328" w:rsidRDefault="00B8463F" w:rsidP="00955328">
            <w:pPr>
              <w:pStyle w:val="tablelines"/>
              <w:tabs>
                <w:tab w:val="center" w:pos="3374"/>
              </w:tabs>
              <w:ind w:left="142" w:right="141"/>
            </w:pPr>
            <w:r w:rsidRPr="00955328">
              <w:t>Agilent Infinity II Sample cooler</w:t>
            </w:r>
            <w:r w:rsidRPr="00955328">
              <w:rPr>
                <w:lang w:val="en-US" w:eastAsia="ru-RU"/>
              </w:rPr>
              <w:t xml:space="preserve"> – 1 EA</w:t>
            </w:r>
          </w:p>
          <w:p w:rsidR="00B8463F" w:rsidRPr="00955328" w:rsidRDefault="00B8463F" w:rsidP="00955328">
            <w:pPr>
              <w:spacing w:after="0"/>
              <w:ind w:left="142" w:right="141"/>
              <w:rPr>
                <w:rFonts w:eastAsiaTheme="minorHAnsi"/>
                <w:sz w:val="20"/>
                <w:szCs w:val="20"/>
                <w:lang w:val="en-US"/>
              </w:rPr>
            </w:pPr>
            <w:r w:rsidRPr="00955328">
              <w:rPr>
                <w:sz w:val="20"/>
                <w:szCs w:val="20"/>
              </w:rPr>
              <w:t>Термостат</w:t>
            </w:r>
            <w:r w:rsidRPr="00955328">
              <w:rPr>
                <w:sz w:val="20"/>
                <w:szCs w:val="20"/>
                <w:lang w:val="en-GB"/>
              </w:rPr>
              <w:t xml:space="preserve"> </w:t>
            </w:r>
            <w:r w:rsidRPr="00955328">
              <w:rPr>
                <w:sz w:val="20"/>
                <w:szCs w:val="20"/>
              </w:rPr>
              <w:t>охладитель</w:t>
            </w:r>
            <w:r w:rsidRPr="00955328">
              <w:rPr>
                <w:sz w:val="20"/>
                <w:szCs w:val="20"/>
                <w:lang w:val="en-US"/>
              </w:rPr>
              <w:t xml:space="preserve"> </w:t>
            </w:r>
            <w:r w:rsidRPr="00955328">
              <w:rPr>
                <w:sz w:val="20"/>
                <w:szCs w:val="20"/>
              </w:rPr>
              <w:t>образцов – 1 шт.</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2"/>
              <w:rPr>
                <w:sz w:val="20"/>
                <w:szCs w:val="20"/>
                <w:lang w:val="en-US"/>
              </w:rPr>
            </w:pPr>
            <w:r w:rsidRPr="00955328">
              <w:rPr>
                <w:sz w:val="20"/>
                <w:szCs w:val="20"/>
              </w:rPr>
              <w:t>G7116</w:t>
            </w:r>
            <w:r w:rsidRPr="00955328">
              <w:rPr>
                <w:sz w:val="20"/>
                <w:szCs w:val="20"/>
                <w:lang w:val="en-US"/>
              </w:rPr>
              <w:t>A</w:t>
            </w:r>
          </w:p>
        </w:tc>
        <w:tc>
          <w:tcPr>
            <w:tcW w:w="2700" w:type="dxa"/>
            <w:shd w:val="clear" w:color="auto" w:fill="auto"/>
          </w:tcPr>
          <w:p w:rsidR="00B8463F" w:rsidRPr="00955328" w:rsidRDefault="00B8463F" w:rsidP="00955328">
            <w:pPr>
              <w:pStyle w:val="tablelines"/>
              <w:tabs>
                <w:tab w:val="center" w:pos="3374"/>
              </w:tabs>
              <w:ind w:left="142" w:right="141"/>
            </w:pPr>
            <w:r w:rsidRPr="00955328">
              <w:t>1260 Infinity II Multicolumn Thermostat</w:t>
            </w:r>
            <w:r w:rsidRPr="00955328">
              <w:rPr>
                <w:lang w:val="en-US" w:eastAsia="ru-RU"/>
              </w:rPr>
              <w:t xml:space="preserve"> – 1 EA</w:t>
            </w:r>
          </w:p>
          <w:p w:rsidR="00B8463F" w:rsidRPr="00955328" w:rsidRDefault="00B8463F" w:rsidP="00955328">
            <w:pPr>
              <w:spacing w:after="0"/>
              <w:ind w:left="142" w:right="141"/>
              <w:rPr>
                <w:sz w:val="20"/>
                <w:szCs w:val="20"/>
                <w:lang w:val="en-GB"/>
              </w:rPr>
            </w:pPr>
            <w:r w:rsidRPr="00955328">
              <w:rPr>
                <w:sz w:val="20"/>
                <w:szCs w:val="20"/>
              </w:rPr>
              <w:t>Термостат</w:t>
            </w:r>
            <w:r w:rsidRPr="00955328">
              <w:rPr>
                <w:sz w:val="20"/>
                <w:szCs w:val="20"/>
                <w:lang w:val="en-GB"/>
              </w:rPr>
              <w:t xml:space="preserve"> </w:t>
            </w:r>
            <w:r w:rsidRPr="00955328">
              <w:rPr>
                <w:sz w:val="20"/>
                <w:szCs w:val="20"/>
              </w:rPr>
              <w:t>колонок</w:t>
            </w:r>
            <w:r w:rsidRPr="00955328">
              <w:rPr>
                <w:sz w:val="20"/>
                <w:szCs w:val="20"/>
                <w:lang w:val="en-GB"/>
              </w:rPr>
              <w:t xml:space="preserve"> 1260 </w:t>
            </w:r>
            <w:r w:rsidRPr="00955328">
              <w:rPr>
                <w:sz w:val="20"/>
                <w:szCs w:val="20"/>
                <w:lang w:val="en-US"/>
              </w:rPr>
              <w:t>Infinity</w:t>
            </w:r>
            <w:r w:rsidRPr="00955328">
              <w:rPr>
                <w:sz w:val="20"/>
                <w:szCs w:val="20"/>
                <w:lang w:val="en-GB"/>
              </w:rPr>
              <w:t xml:space="preserve"> </w:t>
            </w:r>
            <w:r w:rsidRPr="00955328">
              <w:rPr>
                <w:sz w:val="20"/>
                <w:szCs w:val="20"/>
                <w:lang w:val="en-US"/>
              </w:rPr>
              <w:t>II </w:t>
            </w:r>
            <w:r w:rsidRPr="00955328">
              <w:rPr>
                <w:sz w:val="20"/>
                <w:szCs w:val="20"/>
                <w:lang w:val="en-GB"/>
              </w:rPr>
              <w:t xml:space="preserve">–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GB"/>
              </w:rPr>
            </w:pPr>
          </w:p>
        </w:tc>
        <w:tc>
          <w:tcPr>
            <w:tcW w:w="1843" w:type="dxa"/>
            <w:vMerge/>
            <w:shd w:val="clear" w:color="auto" w:fill="auto"/>
          </w:tcPr>
          <w:p w:rsidR="00B8463F" w:rsidRPr="00955328" w:rsidRDefault="00B8463F" w:rsidP="00955328">
            <w:pPr>
              <w:spacing w:after="0"/>
              <w:rPr>
                <w:sz w:val="20"/>
                <w:szCs w:val="20"/>
                <w:lang w:val="en-GB"/>
              </w:rPr>
            </w:pPr>
          </w:p>
        </w:tc>
        <w:tc>
          <w:tcPr>
            <w:tcW w:w="1417" w:type="dxa"/>
            <w:vMerge/>
          </w:tcPr>
          <w:p w:rsidR="00B8463F" w:rsidRPr="00955328" w:rsidRDefault="00B8463F" w:rsidP="00955328">
            <w:pPr>
              <w:spacing w:after="0"/>
              <w:rPr>
                <w:sz w:val="20"/>
                <w:szCs w:val="20"/>
                <w:lang w:val="en-GB"/>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GB"/>
              </w:rPr>
            </w:pPr>
          </w:p>
        </w:tc>
        <w:tc>
          <w:tcPr>
            <w:tcW w:w="568" w:type="dxa"/>
            <w:vMerge/>
            <w:shd w:val="clear" w:color="auto" w:fill="auto"/>
          </w:tcPr>
          <w:p w:rsidR="00B8463F" w:rsidRPr="00955328" w:rsidRDefault="00B8463F" w:rsidP="00955328">
            <w:pPr>
              <w:spacing w:after="0"/>
              <w:jc w:val="center"/>
              <w:rPr>
                <w:sz w:val="20"/>
                <w:szCs w:val="20"/>
                <w:lang w:val="en-GB"/>
              </w:rPr>
            </w:pPr>
          </w:p>
        </w:tc>
        <w:tc>
          <w:tcPr>
            <w:tcW w:w="2119" w:type="dxa"/>
            <w:shd w:val="clear" w:color="auto" w:fill="auto"/>
          </w:tcPr>
          <w:p w:rsidR="00B8463F" w:rsidRPr="00955328" w:rsidRDefault="00B8463F" w:rsidP="00955328">
            <w:pPr>
              <w:spacing w:after="0"/>
              <w:ind w:firstLine="152"/>
              <w:rPr>
                <w:sz w:val="20"/>
                <w:szCs w:val="20"/>
                <w:lang w:val="en-US"/>
              </w:rPr>
            </w:pPr>
            <w:r w:rsidRPr="00955328">
              <w:rPr>
                <w:sz w:val="20"/>
                <w:szCs w:val="20"/>
              </w:rPr>
              <w:t>G7165A</w:t>
            </w:r>
          </w:p>
        </w:tc>
        <w:tc>
          <w:tcPr>
            <w:tcW w:w="2700" w:type="dxa"/>
            <w:shd w:val="clear" w:color="auto" w:fill="auto"/>
          </w:tcPr>
          <w:p w:rsidR="00B8463F" w:rsidRPr="00955328" w:rsidRDefault="00B8463F" w:rsidP="00955328">
            <w:pPr>
              <w:pStyle w:val="tablelines"/>
              <w:tabs>
                <w:tab w:val="center" w:pos="3374"/>
              </w:tabs>
              <w:ind w:left="142" w:right="141"/>
              <w:rPr>
                <w:lang w:val="en-US"/>
              </w:rPr>
            </w:pPr>
            <w:r w:rsidRPr="00955328">
              <w:t>1260 Infinity II MW Detector</w:t>
            </w:r>
            <w:r w:rsidRPr="00955328">
              <w:rPr>
                <w:lang w:val="en-US" w:eastAsia="ru-RU"/>
              </w:rPr>
              <w:t xml:space="preserve"> – 1 EA</w:t>
            </w:r>
          </w:p>
          <w:p w:rsidR="00B8463F" w:rsidRPr="00955328" w:rsidRDefault="00B8463F" w:rsidP="00955328">
            <w:pPr>
              <w:spacing w:after="0"/>
              <w:ind w:left="142" w:right="141"/>
              <w:rPr>
                <w:sz w:val="20"/>
                <w:szCs w:val="20"/>
                <w:lang w:val="en-GB"/>
              </w:rPr>
            </w:pPr>
            <w:r w:rsidRPr="00955328">
              <w:rPr>
                <w:sz w:val="20"/>
                <w:szCs w:val="20"/>
              </w:rPr>
              <w:t>Детектор</w:t>
            </w:r>
            <w:r w:rsidRPr="00955328">
              <w:rPr>
                <w:sz w:val="20"/>
                <w:szCs w:val="20"/>
                <w:lang w:val="en-GB"/>
              </w:rPr>
              <w:t xml:space="preserve"> </w:t>
            </w:r>
            <w:proofErr w:type="spellStart"/>
            <w:r w:rsidRPr="00955328">
              <w:rPr>
                <w:sz w:val="20"/>
                <w:szCs w:val="20"/>
              </w:rPr>
              <w:t>мультиволновой</w:t>
            </w:r>
            <w:proofErr w:type="spellEnd"/>
            <w:r w:rsidRPr="00955328">
              <w:rPr>
                <w:sz w:val="20"/>
                <w:szCs w:val="20"/>
                <w:lang w:val="en-GB"/>
              </w:rPr>
              <w:t xml:space="preserve"> 1260 </w:t>
            </w:r>
            <w:r w:rsidRPr="00955328">
              <w:rPr>
                <w:sz w:val="20"/>
                <w:szCs w:val="20"/>
                <w:lang w:val="en-US"/>
              </w:rPr>
              <w:t>Infinity</w:t>
            </w:r>
            <w:r w:rsidRPr="00955328">
              <w:rPr>
                <w:sz w:val="20"/>
                <w:szCs w:val="20"/>
                <w:lang w:val="en-GB"/>
              </w:rPr>
              <w:t xml:space="preserve"> </w:t>
            </w:r>
            <w:r w:rsidRPr="00955328">
              <w:rPr>
                <w:sz w:val="20"/>
                <w:szCs w:val="20"/>
                <w:lang w:val="en-US"/>
              </w:rPr>
              <w:t>II</w:t>
            </w:r>
            <w:r w:rsidRPr="00955328">
              <w:rPr>
                <w:sz w:val="20"/>
                <w:szCs w:val="20"/>
                <w:lang w:val="en-GB"/>
              </w:rPr>
              <w:t xml:space="preserve"> –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GB"/>
              </w:rPr>
            </w:pPr>
          </w:p>
        </w:tc>
        <w:tc>
          <w:tcPr>
            <w:tcW w:w="1843" w:type="dxa"/>
            <w:vMerge/>
            <w:shd w:val="clear" w:color="auto" w:fill="auto"/>
          </w:tcPr>
          <w:p w:rsidR="00B8463F" w:rsidRPr="00955328" w:rsidRDefault="00B8463F" w:rsidP="00955328">
            <w:pPr>
              <w:spacing w:after="0"/>
              <w:rPr>
                <w:sz w:val="20"/>
                <w:szCs w:val="20"/>
                <w:lang w:val="en-GB"/>
              </w:rPr>
            </w:pPr>
          </w:p>
        </w:tc>
        <w:tc>
          <w:tcPr>
            <w:tcW w:w="1417" w:type="dxa"/>
            <w:vMerge/>
          </w:tcPr>
          <w:p w:rsidR="00B8463F" w:rsidRPr="00955328" w:rsidRDefault="00B8463F" w:rsidP="00955328">
            <w:pPr>
              <w:spacing w:after="0"/>
              <w:rPr>
                <w:sz w:val="20"/>
                <w:szCs w:val="20"/>
                <w:lang w:val="en-GB"/>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GB"/>
              </w:rPr>
            </w:pPr>
          </w:p>
        </w:tc>
        <w:tc>
          <w:tcPr>
            <w:tcW w:w="568" w:type="dxa"/>
            <w:vMerge/>
            <w:shd w:val="clear" w:color="auto" w:fill="auto"/>
          </w:tcPr>
          <w:p w:rsidR="00B8463F" w:rsidRPr="00955328" w:rsidRDefault="00B8463F" w:rsidP="00955328">
            <w:pPr>
              <w:spacing w:after="0"/>
              <w:jc w:val="center"/>
              <w:rPr>
                <w:sz w:val="20"/>
                <w:szCs w:val="20"/>
                <w:lang w:val="en-GB"/>
              </w:rPr>
            </w:pPr>
          </w:p>
        </w:tc>
        <w:tc>
          <w:tcPr>
            <w:tcW w:w="2119" w:type="dxa"/>
            <w:shd w:val="clear" w:color="auto" w:fill="auto"/>
          </w:tcPr>
          <w:p w:rsidR="00B8463F" w:rsidRPr="00955328" w:rsidRDefault="00B8463F" w:rsidP="00955328">
            <w:pPr>
              <w:spacing w:after="0"/>
              <w:ind w:firstLine="152"/>
              <w:rPr>
                <w:sz w:val="20"/>
                <w:szCs w:val="20"/>
                <w:lang w:val="en-US"/>
              </w:rPr>
            </w:pPr>
            <w:r w:rsidRPr="00955328">
              <w:rPr>
                <w:sz w:val="20"/>
                <w:szCs w:val="20"/>
              </w:rPr>
              <w:t>G7165A  018</w:t>
            </w:r>
          </w:p>
        </w:tc>
        <w:tc>
          <w:tcPr>
            <w:tcW w:w="2700" w:type="dxa"/>
            <w:shd w:val="clear" w:color="auto" w:fill="auto"/>
          </w:tcPr>
          <w:p w:rsidR="00B8463F" w:rsidRPr="00955328" w:rsidRDefault="00B8463F" w:rsidP="00955328">
            <w:pPr>
              <w:pStyle w:val="tablelines"/>
              <w:tabs>
                <w:tab w:val="center" w:pos="3374"/>
              </w:tabs>
              <w:ind w:left="142" w:right="141"/>
            </w:pPr>
            <w:r w:rsidRPr="00955328">
              <w:t>Standard flow cell 10mm, 13uL, 120bar</w:t>
            </w:r>
            <w:r w:rsidRPr="00955328">
              <w:rPr>
                <w:lang w:val="en-US" w:eastAsia="ru-RU"/>
              </w:rPr>
              <w:t xml:space="preserve"> – 1 EA</w:t>
            </w:r>
          </w:p>
          <w:p w:rsidR="00B8463F" w:rsidRPr="00955328" w:rsidRDefault="00B8463F" w:rsidP="00955328">
            <w:pPr>
              <w:spacing w:after="0"/>
              <w:ind w:left="142" w:right="141"/>
              <w:rPr>
                <w:sz w:val="20"/>
                <w:szCs w:val="20"/>
                <w:lang w:val="en-US"/>
              </w:rPr>
            </w:pPr>
            <w:r w:rsidRPr="00955328">
              <w:rPr>
                <w:sz w:val="20"/>
                <w:szCs w:val="20"/>
              </w:rPr>
              <w:t>Стандартная</w:t>
            </w:r>
            <w:r w:rsidRPr="00955328">
              <w:rPr>
                <w:sz w:val="20"/>
                <w:szCs w:val="20"/>
                <w:lang w:val="en-US"/>
              </w:rPr>
              <w:t xml:space="preserve"> </w:t>
            </w:r>
            <w:r w:rsidRPr="00955328">
              <w:rPr>
                <w:sz w:val="20"/>
                <w:szCs w:val="20"/>
              </w:rPr>
              <w:t>проточная</w:t>
            </w:r>
            <w:r w:rsidRPr="00955328">
              <w:rPr>
                <w:sz w:val="20"/>
                <w:szCs w:val="20"/>
                <w:lang w:val="en-US"/>
              </w:rPr>
              <w:t xml:space="preserve"> </w:t>
            </w:r>
            <w:r w:rsidRPr="00955328">
              <w:rPr>
                <w:sz w:val="20"/>
                <w:szCs w:val="20"/>
              </w:rPr>
              <w:t>ячейка – 1 шт.</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2"/>
              <w:rPr>
                <w:sz w:val="20"/>
                <w:szCs w:val="20"/>
                <w:lang w:val="en-US"/>
              </w:rPr>
            </w:pPr>
            <w:r w:rsidRPr="00955328">
              <w:rPr>
                <w:sz w:val="20"/>
                <w:szCs w:val="20"/>
              </w:rPr>
              <w:t>M8301AA</w:t>
            </w:r>
          </w:p>
        </w:tc>
        <w:tc>
          <w:tcPr>
            <w:tcW w:w="2700" w:type="dxa"/>
            <w:shd w:val="clear" w:color="auto" w:fill="auto"/>
          </w:tcPr>
          <w:p w:rsidR="00B8463F" w:rsidRPr="00955328" w:rsidRDefault="00B8463F" w:rsidP="00955328">
            <w:pPr>
              <w:pStyle w:val="tablelines"/>
              <w:tabs>
                <w:tab w:val="center" w:pos="3374"/>
              </w:tabs>
              <w:ind w:left="142" w:right="141"/>
            </w:pPr>
            <w:r w:rsidRPr="00955328">
              <w:t>OpenLAB CDS ChemStation Ed. Workstation.</w:t>
            </w:r>
            <w:r w:rsidRPr="00955328">
              <w:rPr>
                <w:lang w:val="en-US" w:eastAsia="ru-RU"/>
              </w:rPr>
              <w:t xml:space="preserve"> – 1 EA</w:t>
            </w:r>
            <w:r w:rsidRPr="00955328">
              <w:t xml:space="preserve"> </w:t>
            </w:r>
          </w:p>
          <w:p w:rsidR="00B8463F" w:rsidRPr="00955328" w:rsidRDefault="00B8463F" w:rsidP="00955328">
            <w:pPr>
              <w:spacing w:after="0"/>
              <w:ind w:left="142" w:right="141"/>
              <w:rPr>
                <w:sz w:val="20"/>
                <w:szCs w:val="20"/>
                <w:lang w:val="en-US"/>
              </w:rPr>
            </w:pPr>
            <w:r w:rsidRPr="00955328">
              <w:rPr>
                <w:sz w:val="20"/>
                <w:szCs w:val="20"/>
              </w:rPr>
              <w:t>ПО</w:t>
            </w:r>
            <w:r w:rsidRPr="00955328">
              <w:rPr>
                <w:sz w:val="20"/>
                <w:szCs w:val="20"/>
                <w:lang w:val="en-US"/>
              </w:rPr>
              <w:t xml:space="preserve"> </w:t>
            </w:r>
            <w:proofErr w:type="spellStart"/>
            <w:r w:rsidRPr="00955328">
              <w:rPr>
                <w:sz w:val="20"/>
                <w:szCs w:val="20"/>
                <w:lang w:val="en-US"/>
              </w:rPr>
              <w:t>OpenLAB</w:t>
            </w:r>
            <w:proofErr w:type="spellEnd"/>
            <w:r w:rsidRPr="00955328">
              <w:rPr>
                <w:sz w:val="20"/>
                <w:szCs w:val="20"/>
                <w:lang w:val="en-US"/>
              </w:rPr>
              <w:t xml:space="preserve"> CDS </w:t>
            </w:r>
            <w:proofErr w:type="spellStart"/>
            <w:r w:rsidRPr="00955328">
              <w:rPr>
                <w:sz w:val="20"/>
                <w:szCs w:val="20"/>
                <w:lang w:val="en-US"/>
              </w:rPr>
              <w:t>ChemStation</w:t>
            </w:r>
            <w:proofErr w:type="spellEnd"/>
            <w:r w:rsidRPr="00955328">
              <w:rPr>
                <w:sz w:val="20"/>
                <w:szCs w:val="20"/>
                <w:lang w:val="en-US"/>
              </w:rPr>
              <w:t xml:space="preserve"> – 1 </w:t>
            </w:r>
            <w:proofErr w:type="spellStart"/>
            <w:r w:rsidRPr="00955328">
              <w:rPr>
                <w:sz w:val="20"/>
                <w:szCs w:val="20"/>
              </w:rPr>
              <w:t>шт</w:t>
            </w:r>
            <w:proofErr w:type="spellEnd"/>
            <w:r w:rsidRPr="00955328">
              <w:rPr>
                <w:sz w:val="20"/>
                <w:szCs w:val="20"/>
                <w:lang w:val="en-US"/>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2"/>
              <w:rPr>
                <w:sz w:val="20"/>
                <w:szCs w:val="20"/>
                <w:lang w:val="en-US"/>
              </w:rPr>
            </w:pPr>
            <w:r w:rsidRPr="00955328">
              <w:rPr>
                <w:sz w:val="20"/>
                <w:szCs w:val="20"/>
              </w:rPr>
              <w:t>M8500AA</w:t>
            </w:r>
          </w:p>
        </w:tc>
        <w:tc>
          <w:tcPr>
            <w:tcW w:w="2700" w:type="dxa"/>
            <w:shd w:val="clear" w:color="auto" w:fill="auto"/>
          </w:tcPr>
          <w:p w:rsidR="00B8463F" w:rsidRPr="00955328" w:rsidRDefault="00B8463F" w:rsidP="00955328">
            <w:pPr>
              <w:pStyle w:val="tablelines"/>
              <w:tabs>
                <w:tab w:val="center" w:pos="3374"/>
              </w:tabs>
              <w:ind w:left="142" w:right="141"/>
            </w:pPr>
            <w:r w:rsidRPr="00955328">
              <w:t>OpenLAB CDS Inst. Driver for Agilent LC</w:t>
            </w:r>
            <w:r w:rsidRPr="00955328">
              <w:rPr>
                <w:lang w:val="en-US" w:eastAsia="ru-RU"/>
              </w:rPr>
              <w:t xml:space="preserve"> – 1 EA</w:t>
            </w:r>
          </w:p>
          <w:p w:rsidR="00B8463F" w:rsidRPr="00955328" w:rsidRDefault="00B8463F" w:rsidP="00955328">
            <w:pPr>
              <w:spacing w:after="0"/>
              <w:ind w:left="142" w:right="141"/>
              <w:rPr>
                <w:sz w:val="20"/>
                <w:szCs w:val="20"/>
              </w:rPr>
            </w:pPr>
            <w:r w:rsidRPr="00955328">
              <w:rPr>
                <w:sz w:val="20"/>
                <w:szCs w:val="20"/>
              </w:rPr>
              <w:t>Драйвер для управления одним прибором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val="restart"/>
            <w:shd w:val="clear" w:color="auto" w:fill="auto"/>
          </w:tcPr>
          <w:p w:rsidR="00B8463F" w:rsidRPr="00955328" w:rsidRDefault="00B8463F" w:rsidP="00955328">
            <w:pPr>
              <w:spacing w:after="0"/>
              <w:jc w:val="center"/>
              <w:rPr>
                <w:sz w:val="20"/>
                <w:szCs w:val="20"/>
              </w:rPr>
            </w:pPr>
          </w:p>
          <w:p w:rsidR="00B8463F" w:rsidRPr="00955328" w:rsidRDefault="00B8463F" w:rsidP="00955328">
            <w:pPr>
              <w:spacing w:after="0"/>
              <w:jc w:val="center"/>
              <w:rPr>
                <w:sz w:val="20"/>
                <w:szCs w:val="20"/>
              </w:rPr>
            </w:pPr>
            <w:r w:rsidRPr="00955328">
              <w:rPr>
                <w:sz w:val="20"/>
                <w:szCs w:val="20"/>
              </w:rPr>
              <w:t>2</w:t>
            </w:r>
          </w:p>
        </w:tc>
        <w:tc>
          <w:tcPr>
            <w:tcW w:w="568" w:type="dxa"/>
            <w:vMerge w:val="restart"/>
            <w:shd w:val="clear" w:color="auto" w:fill="auto"/>
          </w:tcPr>
          <w:p w:rsidR="00B8463F" w:rsidRPr="00955328" w:rsidRDefault="00B8463F" w:rsidP="00955328">
            <w:pPr>
              <w:spacing w:after="0"/>
              <w:jc w:val="center"/>
              <w:rPr>
                <w:sz w:val="20"/>
                <w:szCs w:val="20"/>
              </w:rPr>
            </w:pPr>
          </w:p>
          <w:p w:rsidR="00B8463F" w:rsidRPr="00955328" w:rsidRDefault="00B8463F" w:rsidP="00955328">
            <w:pPr>
              <w:spacing w:after="0"/>
              <w:jc w:val="center"/>
              <w:rPr>
                <w:sz w:val="20"/>
                <w:szCs w:val="20"/>
              </w:rPr>
            </w:pPr>
            <w:r w:rsidRPr="00955328">
              <w:rPr>
                <w:sz w:val="20"/>
                <w:szCs w:val="20"/>
              </w:rPr>
              <w:t>1</w:t>
            </w:r>
          </w:p>
        </w:tc>
        <w:tc>
          <w:tcPr>
            <w:tcW w:w="4819" w:type="dxa"/>
            <w:gridSpan w:val="2"/>
            <w:shd w:val="clear" w:color="auto" w:fill="auto"/>
          </w:tcPr>
          <w:p w:rsidR="00B8463F" w:rsidRPr="00955328" w:rsidRDefault="00B8463F" w:rsidP="00955328">
            <w:pPr>
              <w:spacing w:after="0"/>
              <w:ind w:left="20" w:right="144"/>
              <w:rPr>
                <w:sz w:val="20"/>
                <w:szCs w:val="20"/>
              </w:rPr>
            </w:pPr>
          </w:p>
          <w:p w:rsidR="00B8463F" w:rsidRPr="00955328" w:rsidRDefault="00B8463F" w:rsidP="00955328">
            <w:pPr>
              <w:spacing w:after="0"/>
              <w:ind w:left="20" w:right="144"/>
              <w:rPr>
                <w:bCs/>
                <w:sz w:val="20"/>
                <w:szCs w:val="20"/>
              </w:rPr>
            </w:pPr>
            <w:r w:rsidRPr="00955328">
              <w:rPr>
                <w:bCs/>
                <w:sz w:val="20"/>
                <w:szCs w:val="20"/>
              </w:rPr>
              <w:t xml:space="preserve">Высокоэффективный жидкостный хроматограф </w:t>
            </w:r>
            <w:r w:rsidRPr="00955328">
              <w:rPr>
                <w:sz w:val="20"/>
                <w:szCs w:val="20"/>
                <w:lang w:val="en-US"/>
              </w:rPr>
              <w:t>Agilent</w:t>
            </w:r>
            <w:r w:rsidRPr="00955328">
              <w:rPr>
                <w:sz w:val="20"/>
                <w:szCs w:val="20"/>
              </w:rPr>
              <w:t xml:space="preserve"> 1260 </w:t>
            </w:r>
            <w:r w:rsidRPr="00955328">
              <w:rPr>
                <w:sz w:val="20"/>
                <w:szCs w:val="20"/>
                <w:lang w:val="en-US"/>
              </w:rPr>
              <w:t>Infinity</w:t>
            </w:r>
            <w:r w:rsidRPr="00955328">
              <w:rPr>
                <w:sz w:val="20"/>
                <w:szCs w:val="20"/>
              </w:rPr>
              <w:t xml:space="preserve"> </w:t>
            </w:r>
            <w:r w:rsidRPr="00955328">
              <w:rPr>
                <w:sz w:val="20"/>
                <w:szCs w:val="20"/>
                <w:lang w:val="en-US"/>
              </w:rPr>
              <w:t>II</w:t>
            </w:r>
            <w:r w:rsidRPr="00955328">
              <w:rPr>
                <w:bCs/>
                <w:sz w:val="20"/>
                <w:szCs w:val="20"/>
              </w:rPr>
              <w:t xml:space="preserve"> в несобранном виде</w:t>
            </w:r>
          </w:p>
          <w:p w:rsidR="00B8463F" w:rsidRPr="00955328" w:rsidRDefault="00B8463F" w:rsidP="00955328">
            <w:pPr>
              <w:spacing w:after="0"/>
              <w:ind w:left="20" w:right="144"/>
              <w:rPr>
                <w:bCs/>
                <w:sz w:val="20"/>
                <w:szCs w:val="20"/>
                <w:lang w:val="en-US"/>
              </w:rPr>
            </w:pPr>
            <w:r w:rsidRPr="00955328">
              <w:rPr>
                <w:bCs/>
                <w:sz w:val="20"/>
                <w:szCs w:val="20"/>
                <w:lang w:val="en-US"/>
              </w:rPr>
              <w:t xml:space="preserve">High </w:t>
            </w:r>
            <w:proofErr w:type="spellStart"/>
            <w:r w:rsidRPr="00955328">
              <w:rPr>
                <w:bCs/>
                <w:sz w:val="20"/>
                <w:szCs w:val="20"/>
                <w:lang w:val="en-US"/>
              </w:rPr>
              <w:t>Perfomance</w:t>
            </w:r>
            <w:proofErr w:type="spellEnd"/>
            <w:r w:rsidRPr="00955328">
              <w:rPr>
                <w:bCs/>
                <w:sz w:val="20"/>
                <w:szCs w:val="20"/>
                <w:lang w:val="en-US"/>
              </w:rPr>
              <w:t xml:space="preserve"> Liquid </w:t>
            </w:r>
            <w:proofErr w:type="spellStart"/>
            <w:r w:rsidRPr="00955328">
              <w:rPr>
                <w:bCs/>
                <w:sz w:val="20"/>
                <w:szCs w:val="20"/>
                <w:lang w:val="en-US"/>
              </w:rPr>
              <w:t>Chromatograph</w:t>
            </w:r>
            <w:proofErr w:type="spellEnd"/>
            <w:r w:rsidRPr="00955328">
              <w:rPr>
                <w:bCs/>
                <w:sz w:val="20"/>
                <w:szCs w:val="20"/>
                <w:lang w:val="en-US"/>
              </w:rPr>
              <w:t xml:space="preserve"> </w:t>
            </w:r>
            <w:r w:rsidRPr="00955328">
              <w:rPr>
                <w:sz w:val="20"/>
                <w:szCs w:val="20"/>
                <w:lang w:val="en-US"/>
              </w:rPr>
              <w:t>Agilent 1260 Infinity II</w:t>
            </w:r>
            <w:r w:rsidRPr="00955328">
              <w:rPr>
                <w:bCs/>
                <w:sz w:val="20"/>
                <w:szCs w:val="20"/>
                <w:lang w:val="en-US"/>
              </w:rPr>
              <w:t xml:space="preserve"> unassembled</w:t>
            </w:r>
          </w:p>
          <w:p w:rsidR="00B8463F" w:rsidRPr="00955328" w:rsidRDefault="00B8463F" w:rsidP="00955328">
            <w:pPr>
              <w:spacing w:after="0"/>
              <w:ind w:left="20" w:right="144"/>
              <w:rPr>
                <w:sz w:val="20"/>
                <w:szCs w:val="20"/>
                <w:lang w:val="en-US"/>
              </w:rPr>
            </w:pPr>
            <w:r w:rsidRPr="00955328">
              <w:rPr>
                <w:sz w:val="20"/>
                <w:szCs w:val="20"/>
                <w:lang w:val="en-US"/>
              </w:rPr>
              <w:t xml:space="preserve">consisting of / </w:t>
            </w:r>
            <w:r w:rsidRPr="00955328">
              <w:rPr>
                <w:sz w:val="20"/>
                <w:szCs w:val="20"/>
              </w:rPr>
              <w:t>состоящий</w:t>
            </w:r>
            <w:r w:rsidRPr="00955328">
              <w:rPr>
                <w:sz w:val="20"/>
                <w:szCs w:val="20"/>
                <w:lang w:val="en-US"/>
              </w:rPr>
              <w:t xml:space="preserve"> </w:t>
            </w:r>
            <w:r w:rsidRPr="00955328">
              <w:rPr>
                <w:sz w:val="20"/>
                <w:szCs w:val="20"/>
              </w:rPr>
              <w:t>из</w:t>
            </w:r>
            <w:r w:rsidRPr="00955328">
              <w:rPr>
                <w:sz w:val="20"/>
                <w:szCs w:val="20"/>
                <w:lang w:val="en-US"/>
              </w:rPr>
              <w:t>:</w:t>
            </w:r>
          </w:p>
        </w:tc>
        <w:tc>
          <w:tcPr>
            <w:tcW w:w="1843" w:type="dxa"/>
            <w:vMerge w:val="restart"/>
          </w:tcPr>
          <w:p w:rsidR="00B8463F" w:rsidRPr="00955328" w:rsidRDefault="00B8463F" w:rsidP="00955328">
            <w:pPr>
              <w:pStyle w:val="aff"/>
              <w:spacing w:after="0"/>
              <w:rPr>
                <w:sz w:val="20"/>
                <w:szCs w:val="20"/>
              </w:rPr>
            </w:pPr>
          </w:p>
        </w:tc>
        <w:tc>
          <w:tcPr>
            <w:tcW w:w="1843" w:type="dxa"/>
            <w:vMerge w:val="restart"/>
            <w:shd w:val="clear" w:color="auto" w:fill="auto"/>
          </w:tcPr>
          <w:p w:rsidR="00B8463F" w:rsidRPr="00955328" w:rsidRDefault="00B8463F" w:rsidP="00955328">
            <w:pPr>
              <w:spacing w:after="0"/>
              <w:rPr>
                <w:sz w:val="20"/>
                <w:szCs w:val="20"/>
              </w:rPr>
            </w:pPr>
          </w:p>
          <w:p w:rsidR="00B8463F" w:rsidRPr="00955328" w:rsidRDefault="00B8463F" w:rsidP="00955328">
            <w:pPr>
              <w:spacing w:after="0"/>
              <w:rPr>
                <w:sz w:val="20"/>
                <w:szCs w:val="20"/>
                <w:lang w:val="en-US"/>
              </w:rPr>
            </w:pPr>
            <w:r w:rsidRPr="00955328">
              <w:rPr>
                <w:sz w:val="20"/>
                <w:szCs w:val="20"/>
              </w:rPr>
              <w:t>33 332,19</w:t>
            </w:r>
          </w:p>
          <w:p w:rsidR="00B8463F" w:rsidRPr="00955328" w:rsidRDefault="00B8463F" w:rsidP="00955328">
            <w:pPr>
              <w:spacing w:after="0"/>
              <w:rPr>
                <w:sz w:val="20"/>
                <w:szCs w:val="20"/>
              </w:rPr>
            </w:pPr>
          </w:p>
          <w:p w:rsidR="00B8463F" w:rsidRPr="00955328" w:rsidRDefault="00B8463F" w:rsidP="00955328">
            <w:pPr>
              <w:spacing w:after="0"/>
              <w:rPr>
                <w:sz w:val="20"/>
                <w:szCs w:val="20"/>
                <w:lang w:val="en-US"/>
              </w:rPr>
            </w:pPr>
          </w:p>
        </w:tc>
        <w:tc>
          <w:tcPr>
            <w:tcW w:w="1417" w:type="dxa"/>
            <w:vMerge w:val="restart"/>
          </w:tcPr>
          <w:p w:rsidR="00B8463F" w:rsidRPr="00955328" w:rsidRDefault="00B8463F" w:rsidP="00955328">
            <w:pPr>
              <w:spacing w:after="0"/>
              <w:rPr>
                <w:sz w:val="20"/>
                <w:szCs w:val="20"/>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4"/>
              <w:rPr>
                <w:rFonts w:eastAsiaTheme="minorHAnsi"/>
                <w:sz w:val="20"/>
                <w:szCs w:val="20"/>
              </w:rPr>
            </w:pPr>
            <w:r w:rsidRPr="00955328">
              <w:rPr>
                <w:sz w:val="20"/>
                <w:szCs w:val="20"/>
              </w:rPr>
              <w:t>G7111</w:t>
            </w:r>
            <w:r w:rsidRPr="00955328">
              <w:rPr>
                <w:sz w:val="20"/>
                <w:szCs w:val="20"/>
                <w:lang w:val="en-US"/>
              </w:rPr>
              <w:t>B</w:t>
            </w:r>
          </w:p>
        </w:tc>
        <w:tc>
          <w:tcPr>
            <w:tcW w:w="2700" w:type="dxa"/>
            <w:shd w:val="clear" w:color="auto" w:fill="auto"/>
          </w:tcPr>
          <w:p w:rsidR="00B8463F" w:rsidRPr="00955328" w:rsidRDefault="00B8463F" w:rsidP="00955328">
            <w:pPr>
              <w:spacing w:after="0"/>
              <w:ind w:right="141" w:firstLine="144"/>
              <w:rPr>
                <w:sz w:val="20"/>
                <w:szCs w:val="20"/>
                <w:lang w:val="en-US"/>
              </w:rPr>
            </w:pPr>
            <w:r w:rsidRPr="00955328">
              <w:rPr>
                <w:sz w:val="20"/>
                <w:szCs w:val="20"/>
                <w:lang w:val="en-US"/>
              </w:rPr>
              <w:t>1260 Infinity II Quaternary Pump – 1 EA</w:t>
            </w:r>
          </w:p>
          <w:p w:rsidR="00B8463F" w:rsidRPr="00955328" w:rsidRDefault="00B8463F" w:rsidP="00955328">
            <w:pPr>
              <w:spacing w:after="0"/>
              <w:ind w:right="141" w:firstLine="144"/>
              <w:rPr>
                <w:sz w:val="20"/>
                <w:szCs w:val="20"/>
                <w:lang w:val="en-GB"/>
              </w:rPr>
            </w:pPr>
            <w:r w:rsidRPr="00955328">
              <w:rPr>
                <w:sz w:val="20"/>
                <w:szCs w:val="20"/>
              </w:rPr>
              <w:t>Насос</w:t>
            </w:r>
            <w:r w:rsidRPr="00955328">
              <w:rPr>
                <w:sz w:val="20"/>
                <w:szCs w:val="20"/>
                <w:lang w:val="en-GB"/>
              </w:rPr>
              <w:t xml:space="preserve"> </w:t>
            </w:r>
            <w:r w:rsidRPr="00955328">
              <w:rPr>
                <w:sz w:val="20"/>
                <w:szCs w:val="20"/>
              </w:rPr>
              <w:t>четырехканальный</w:t>
            </w:r>
            <w:r w:rsidRPr="00955328">
              <w:rPr>
                <w:sz w:val="20"/>
                <w:szCs w:val="20"/>
                <w:lang w:val="en-GB"/>
              </w:rPr>
              <w:t xml:space="preserve"> 1260 </w:t>
            </w:r>
            <w:r w:rsidRPr="00955328">
              <w:rPr>
                <w:sz w:val="20"/>
                <w:szCs w:val="20"/>
                <w:lang w:val="en-US"/>
              </w:rPr>
              <w:t>Infinity</w:t>
            </w:r>
            <w:r w:rsidRPr="00955328">
              <w:rPr>
                <w:sz w:val="20"/>
                <w:szCs w:val="20"/>
                <w:lang w:val="en-GB"/>
              </w:rPr>
              <w:t xml:space="preserve"> </w:t>
            </w:r>
            <w:r w:rsidRPr="00955328">
              <w:rPr>
                <w:sz w:val="20"/>
                <w:szCs w:val="20"/>
                <w:lang w:val="en-US"/>
              </w:rPr>
              <w:t>II</w:t>
            </w:r>
            <w:r w:rsidRPr="00955328">
              <w:rPr>
                <w:sz w:val="20"/>
                <w:szCs w:val="20"/>
                <w:lang w:val="en-GB"/>
              </w:rPr>
              <w:t xml:space="preserve"> –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GB"/>
              </w:rPr>
            </w:pPr>
          </w:p>
        </w:tc>
        <w:tc>
          <w:tcPr>
            <w:tcW w:w="568" w:type="dxa"/>
            <w:vMerge/>
            <w:shd w:val="clear" w:color="auto" w:fill="auto"/>
          </w:tcPr>
          <w:p w:rsidR="00B8463F" w:rsidRPr="00955328" w:rsidRDefault="00B8463F" w:rsidP="00955328">
            <w:pPr>
              <w:spacing w:after="0"/>
              <w:jc w:val="center"/>
              <w:rPr>
                <w:sz w:val="20"/>
                <w:szCs w:val="20"/>
                <w:lang w:val="en-GB"/>
              </w:rPr>
            </w:pPr>
          </w:p>
        </w:tc>
        <w:tc>
          <w:tcPr>
            <w:tcW w:w="2119" w:type="dxa"/>
            <w:shd w:val="clear" w:color="auto" w:fill="auto"/>
          </w:tcPr>
          <w:p w:rsidR="00B8463F" w:rsidRPr="00955328" w:rsidRDefault="00B8463F" w:rsidP="00955328">
            <w:pPr>
              <w:spacing w:after="0"/>
              <w:ind w:firstLine="154"/>
              <w:rPr>
                <w:sz w:val="20"/>
                <w:szCs w:val="20"/>
              </w:rPr>
            </w:pPr>
            <w:r w:rsidRPr="00955328">
              <w:rPr>
                <w:sz w:val="20"/>
                <w:szCs w:val="20"/>
              </w:rPr>
              <w:t>G7111B   030</w:t>
            </w:r>
          </w:p>
        </w:tc>
        <w:tc>
          <w:tcPr>
            <w:tcW w:w="2700" w:type="dxa"/>
            <w:shd w:val="clear" w:color="auto" w:fill="auto"/>
          </w:tcPr>
          <w:p w:rsidR="00B8463F" w:rsidRPr="00955328" w:rsidRDefault="00B8463F" w:rsidP="00955328">
            <w:pPr>
              <w:pStyle w:val="table1stline"/>
              <w:spacing w:before="0"/>
              <w:ind w:right="141" w:firstLine="144"/>
            </w:pPr>
            <w:r w:rsidRPr="00955328">
              <w:t>Active Seal Wash</w:t>
            </w:r>
            <w:r w:rsidRPr="00955328">
              <w:rPr>
                <w:lang w:val="ru-RU" w:eastAsia="ru-RU"/>
              </w:rPr>
              <w:t xml:space="preserve"> – 1 </w:t>
            </w:r>
            <w:r w:rsidRPr="00955328">
              <w:rPr>
                <w:lang w:val="en-US" w:eastAsia="ru-RU"/>
              </w:rPr>
              <w:t>EA</w:t>
            </w:r>
          </w:p>
          <w:p w:rsidR="00B8463F" w:rsidRPr="00955328" w:rsidRDefault="00B8463F" w:rsidP="00955328">
            <w:pPr>
              <w:spacing w:after="0"/>
              <w:ind w:right="141" w:firstLine="144"/>
              <w:rPr>
                <w:sz w:val="20"/>
                <w:szCs w:val="20"/>
              </w:rPr>
            </w:pPr>
            <w:r w:rsidRPr="00955328">
              <w:rPr>
                <w:sz w:val="20"/>
                <w:szCs w:val="20"/>
              </w:rPr>
              <w:t>Опция активной промывки уплотнений поршней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4"/>
              <w:rPr>
                <w:rFonts w:eastAsiaTheme="minorHAnsi"/>
                <w:sz w:val="20"/>
                <w:szCs w:val="20"/>
              </w:rPr>
            </w:pPr>
            <w:r w:rsidRPr="00955328">
              <w:rPr>
                <w:sz w:val="20"/>
                <w:szCs w:val="20"/>
              </w:rPr>
              <w:t>G7111</w:t>
            </w:r>
            <w:r w:rsidRPr="00955328">
              <w:rPr>
                <w:sz w:val="20"/>
                <w:szCs w:val="20"/>
                <w:lang w:val="en-US"/>
              </w:rPr>
              <w:t>B   032</w:t>
            </w:r>
          </w:p>
        </w:tc>
        <w:tc>
          <w:tcPr>
            <w:tcW w:w="2700" w:type="dxa"/>
            <w:shd w:val="clear" w:color="auto" w:fill="auto"/>
          </w:tcPr>
          <w:p w:rsidR="00B8463F" w:rsidRPr="00955328" w:rsidRDefault="00B8463F" w:rsidP="00955328">
            <w:pPr>
              <w:pStyle w:val="tablelines"/>
              <w:tabs>
                <w:tab w:val="center" w:pos="3374"/>
              </w:tabs>
              <w:ind w:right="141" w:firstLine="144"/>
              <w:rPr>
                <w:lang w:val="ru-RU"/>
              </w:rPr>
            </w:pPr>
            <w:r w:rsidRPr="00955328">
              <w:t>Active Inlet Valve (AIV)</w:t>
            </w:r>
            <w:r w:rsidRPr="00955328">
              <w:rPr>
                <w:lang w:val="ru-RU" w:eastAsia="ru-RU"/>
              </w:rPr>
              <w:t xml:space="preserve"> – 1 </w:t>
            </w:r>
            <w:r w:rsidRPr="00955328">
              <w:rPr>
                <w:lang w:val="en-US" w:eastAsia="ru-RU"/>
              </w:rPr>
              <w:t>EA</w:t>
            </w:r>
          </w:p>
          <w:p w:rsidR="00B8463F" w:rsidRPr="00955328" w:rsidRDefault="00B8463F" w:rsidP="00955328">
            <w:pPr>
              <w:spacing w:after="0"/>
              <w:ind w:right="141" w:firstLine="144"/>
              <w:rPr>
                <w:sz w:val="20"/>
                <w:szCs w:val="20"/>
              </w:rPr>
            </w:pPr>
            <w:r w:rsidRPr="00955328">
              <w:rPr>
                <w:sz w:val="20"/>
                <w:szCs w:val="20"/>
              </w:rPr>
              <w:t>Опция активного входного клапана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4"/>
              <w:rPr>
                <w:rFonts w:eastAsiaTheme="minorHAnsi"/>
                <w:sz w:val="20"/>
                <w:szCs w:val="20"/>
                <w:lang w:val="en-US"/>
              </w:rPr>
            </w:pPr>
            <w:r w:rsidRPr="00955328">
              <w:rPr>
                <w:sz w:val="20"/>
                <w:szCs w:val="20"/>
              </w:rPr>
              <w:t>G</w:t>
            </w:r>
            <w:r w:rsidRPr="00955328">
              <w:rPr>
                <w:sz w:val="20"/>
                <w:szCs w:val="20"/>
                <w:lang w:val="en-US"/>
              </w:rPr>
              <w:t>7111B</w:t>
            </w:r>
            <w:r w:rsidRPr="00955328">
              <w:rPr>
                <w:sz w:val="20"/>
                <w:szCs w:val="20"/>
              </w:rPr>
              <w:t xml:space="preserve">   093</w:t>
            </w:r>
          </w:p>
        </w:tc>
        <w:tc>
          <w:tcPr>
            <w:tcW w:w="2700" w:type="dxa"/>
            <w:shd w:val="clear" w:color="auto" w:fill="auto"/>
          </w:tcPr>
          <w:p w:rsidR="00B8463F" w:rsidRPr="00955328" w:rsidRDefault="00B8463F" w:rsidP="00955328">
            <w:pPr>
              <w:pStyle w:val="tablelines"/>
              <w:tabs>
                <w:tab w:val="center" w:pos="3374"/>
              </w:tabs>
              <w:ind w:right="141" w:firstLine="144"/>
              <w:rPr>
                <w:lang w:val="en-US"/>
              </w:rPr>
            </w:pPr>
            <w:r w:rsidRPr="00955328">
              <w:t>Poroshell 120 EC-C18 4.6x100mm, 2.7um</w:t>
            </w:r>
            <w:r w:rsidRPr="00955328">
              <w:rPr>
                <w:lang w:val="en-US" w:eastAsia="ru-RU"/>
              </w:rPr>
              <w:t xml:space="preserve"> – 1 EA</w:t>
            </w:r>
          </w:p>
          <w:p w:rsidR="00B8463F" w:rsidRPr="00955328" w:rsidRDefault="00B8463F" w:rsidP="00955328">
            <w:pPr>
              <w:spacing w:after="0"/>
              <w:ind w:right="141" w:firstLine="144"/>
              <w:rPr>
                <w:sz w:val="20"/>
                <w:szCs w:val="20"/>
              </w:rPr>
            </w:pPr>
            <w:r w:rsidRPr="00955328">
              <w:rPr>
                <w:sz w:val="20"/>
                <w:szCs w:val="20"/>
              </w:rPr>
              <w:t>Тестовая колонка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4"/>
              <w:rPr>
                <w:rFonts w:eastAsiaTheme="minorHAnsi"/>
                <w:sz w:val="20"/>
                <w:szCs w:val="20"/>
                <w:lang w:val="en-US"/>
              </w:rPr>
            </w:pPr>
            <w:r w:rsidRPr="00955328">
              <w:rPr>
                <w:sz w:val="20"/>
                <w:szCs w:val="20"/>
              </w:rPr>
              <w:t>G7129</w:t>
            </w:r>
            <w:r w:rsidRPr="00955328">
              <w:rPr>
                <w:sz w:val="20"/>
                <w:szCs w:val="20"/>
                <w:lang w:val="en-US"/>
              </w:rPr>
              <w:t>A</w:t>
            </w:r>
          </w:p>
        </w:tc>
        <w:tc>
          <w:tcPr>
            <w:tcW w:w="2700" w:type="dxa"/>
            <w:shd w:val="clear" w:color="auto" w:fill="auto"/>
          </w:tcPr>
          <w:p w:rsidR="00B8463F" w:rsidRPr="00955328" w:rsidRDefault="00B8463F" w:rsidP="00955328">
            <w:pPr>
              <w:pStyle w:val="tablelines"/>
              <w:tabs>
                <w:tab w:val="center" w:pos="3374"/>
              </w:tabs>
              <w:ind w:right="141" w:firstLine="144"/>
            </w:pPr>
            <w:r w:rsidRPr="00955328">
              <w:t>1260 Infinity II Vialsampler</w:t>
            </w:r>
            <w:r w:rsidRPr="00955328">
              <w:rPr>
                <w:lang w:val="en-US" w:eastAsia="ru-RU"/>
              </w:rPr>
              <w:t xml:space="preserve"> – 1 EA</w:t>
            </w:r>
          </w:p>
          <w:p w:rsidR="00B8463F" w:rsidRPr="00955328" w:rsidRDefault="00B8463F" w:rsidP="00955328">
            <w:pPr>
              <w:spacing w:after="0"/>
              <w:ind w:right="141" w:firstLine="144"/>
              <w:rPr>
                <w:rFonts w:eastAsiaTheme="minorHAnsi"/>
                <w:sz w:val="20"/>
                <w:szCs w:val="20"/>
                <w:lang w:val="en-US"/>
              </w:rPr>
            </w:pPr>
            <w:proofErr w:type="spellStart"/>
            <w:r w:rsidRPr="00955328">
              <w:rPr>
                <w:sz w:val="20"/>
                <w:szCs w:val="20"/>
              </w:rPr>
              <w:t>Автосамплер</w:t>
            </w:r>
            <w:proofErr w:type="spellEnd"/>
            <w:r w:rsidRPr="00955328">
              <w:rPr>
                <w:sz w:val="20"/>
                <w:szCs w:val="20"/>
                <w:lang w:val="en-US"/>
              </w:rPr>
              <w:t xml:space="preserve"> 1260 Infinity II  – 1 </w:t>
            </w:r>
            <w:proofErr w:type="spellStart"/>
            <w:r w:rsidRPr="00955328">
              <w:rPr>
                <w:sz w:val="20"/>
                <w:szCs w:val="20"/>
              </w:rPr>
              <w:t>шт</w:t>
            </w:r>
            <w:proofErr w:type="spellEnd"/>
            <w:r w:rsidRPr="00955328">
              <w:rPr>
                <w:sz w:val="20"/>
                <w:szCs w:val="20"/>
                <w:lang w:val="en-US"/>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4"/>
              <w:rPr>
                <w:sz w:val="20"/>
                <w:szCs w:val="20"/>
              </w:rPr>
            </w:pPr>
            <w:r w:rsidRPr="00955328">
              <w:rPr>
                <w:sz w:val="20"/>
                <w:szCs w:val="20"/>
              </w:rPr>
              <w:t>G7129</w:t>
            </w:r>
            <w:r w:rsidRPr="00955328">
              <w:rPr>
                <w:sz w:val="20"/>
                <w:szCs w:val="20"/>
                <w:lang w:val="en-US"/>
              </w:rPr>
              <w:t>A</w:t>
            </w:r>
            <w:r w:rsidRPr="00955328">
              <w:rPr>
                <w:sz w:val="20"/>
                <w:szCs w:val="20"/>
              </w:rPr>
              <w:t xml:space="preserve">  0</w:t>
            </w:r>
            <w:r w:rsidRPr="00955328">
              <w:rPr>
                <w:sz w:val="20"/>
                <w:szCs w:val="20"/>
                <w:lang w:val="en-US"/>
              </w:rPr>
              <w:t>1</w:t>
            </w:r>
            <w:r w:rsidRPr="00955328">
              <w:rPr>
                <w:sz w:val="20"/>
                <w:szCs w:val="20"/>
              </w:rPr>
              <w:t>0</w:t>
            </w:r>
          </w:p>
        </w:tc>
        <w:tc>
          <w:tcPr>
            <w:tcW w:w="2700" w:type="dxa"/>
            <w:shd w:val="clear" w:color="auto" w:fill="auto"/>
          </w:tcPr>
          <w:p w:rsidR="00B8463F" w:rsidRPr="00955328" w:rsidRDefault="00B8463F" w:rsidP="00955328">
            <w:pPr>
              <w:pStyle w:val="tablelines"/>
              <w:tabs>
                <w:tab w:val="center" w:pos="3374"/>
              </w:tabs>
              <w:ind w:right="141" w:firstLine="144"/>
              <w:rPr>
                <w:lang w:val="ru-RU" w:eastAsia="ru-RU"/>
              </w:rPr>
            </w:pPr>
            <w:r w:rsidRPr="00955328">
              <w:rPr>
                <w:rFonts w:hint="eastAsia"/>
              </w:rPr>
              <w:t>Standard drawer (6x11 vials)</w:t>
            </w:r>
            <w:r w:rsidRPr="00955328">
              <w:rPr>
                <w:lang w:val="ru-RU" w:eastAsia="ru-RU"/>
              </w:rPr>
              <w:t xml:space="preserve"> – 1 </w:t>
            </w:r>
            <w:r w:rsidRPr="00955328">
              <w:rPr>
                <w:lang w:val="en-US" w:eastAsia="ru-RU"/>
              </w:rPr>
              <w:t>EA</w:t>
            </w:r>
          </w:p>
          <w:p w:rsidR="00B8463F" w:rsidRPr="00955328" w:rsidRDefault="00B8463F" w:rsidP="00955328">
            <w:pPr>
              <w:pStyle w:val="tablelines"/>
              <w:tabs>
                <w:tab w:val="center" w:pos="3374"/>
              </w:tabs>
              <w:ind w:right="141" w:firstLine="144"/>
              <w:rPr>
                <w:lang w:val="ru-RU"/>
              </w:rPr>
            </w:pPr>
            <w:r w:rsidRPr="00955328">
              <w:rPr>
                <w:lang w:val="ru-RU" w:eastAsia="ru-RU"/>
              </w:rPr>
              <w:t>Стандартный лоток для виал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4"/>
              <w:rPr>
                <w:rFonts w:eastAsiaTheme="minorHAnsi"/>
                <w:sz w:val="20"/>
                <w:szCs w:val="20"/>
                <w:lang w:val="en-US"/>
              </w:rPr>
            </w:pPr>
            <w:r w:rsidRPr="00955328">
              <w:rPr>
                <w:sz w:val="20"/>
                <w:szCs w:val="20"/>
              </w:rPr>
              <w:t>G7129</w:t>
            </w:r>
            <w:r w:rsidRPr="00955328">
              <w:rPr>
                <w:sz w:val="20"/>
                <w:szCs w:val="20"/>
                <w:lang w:val="en-US"/>
              </w:rPr>
              <w:t>A</w:t>
            </w:r>
            <w:r w:rsidRPr="00955328">
              <w:rPr>
                <w:sz w:val="20"/>
                <w:szCs w:val="20"/>
              </w:rPr>
              <w:t xml:space="preserve">  100</w:t>
            </w:r>
          </w:p>
        </w:tc>
        <w:tc>
          <w:tcPr>
            <w:tcW w:w="2700" w:type="dxa"/>
            <w:shd w:val="clear" w:color="auto" w:fill="auto"/>
          </w:tcPr>
          <w:p w:rsidR="00B8463F" w:rsidRPr="00955328" w:rsidRDefault="00B8463F" w:rsidP="00955328">
            <w:pPr>
              <w:pStyle w:val="tablelines"/>
              <w:tabs>
                <w:tab w:val="center" w:pos="3374"/>
              </w:tabs>
              <w:ind w:right="141" w:firstLine="144"/>
            </w:pPr>
            <w:r w:rsidRPr="00955328">
              <w:t>Agilent Infinity II Sample cooler</w:t>
            </w:r>
            <w:r w:rsidRPr="00955328">
              <w:rPr>
                <w:lang w:val="en-US" w:eastAsia="ru-RU"/>
              </w:rPr>
              <w:t xml:space="preserve"> – 1 EA</w:t>
            </w:r>
          </w:p>
          <w:p w:rsidR="00B8463F" w:rsidRPr="00955328" w:rsidRDefault="00B8463F" w:rsidP="00955328">
            <w:pPr>
              <w:spacing w:after="0"/>
              <w:ind w:right="141" w:firstLine="144"/>
              <w:rPr>
                <w:rFonts w:eastAsiaTheme="minorHAnsi"/>
                <w:sz w:val="20"/>
                <w:szCs w:val="20"/>
                <w:lang w:val="en-US"/>
              </w:rPr>
            </w:pPr>
            <w:r w:rsidRPr="00955328">
              <w:rPr>
                <w:sz w:val="20"/>
                <w:szCs w:val="20"/>
              </w:rPr>
              <w:t>Термостат</w:t>
            </w:r>
            <w:r w:rsidRPr="00955328">
              <w:rPr>
                <w:sz w:val="20"/>
                <w:szCs w:val="20"/>
                <w:lang w:val="en-GB"/>
              </w:rPr>
              <w:t xml:space="preserve"> </w:t>
            </w:r>
            <w:r w:rsidRPr="00955328">
              <w:rPr>
                <w:sz w:val="20"/>
                <w:szCs w:val="20"/>
              </w:rPr>
              <w:t>охладитель</w:t>
            </w:r>
            <w:r w:rsidRPr="00955328">
              <w:rPr>
                <w:sz w:val="20"/>
                <w:szCs w:val="20"/>
                <w:lang w:val="en-US"/>
              </w:rPr>
              <w:t xml:space="preserve"> </w:t>
            </w:r>
            <w:r w:rsidRPr="00955328">
              <w:rPr>
                <w:sz w:val="20"/>
                <w:szCs w:val="20"/>
              </w:rPr>
              <w:t>образцов – 1 шт.</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4"/>
              <w:rPr>
                <w:sz w:val="20"/>
                <w:szCs w:val="20"/>
                <w:lang w:val="en-US"/>
              </w:rPr>
            </w:pPr>
            <w:r w:rsidRPr="00955328">
              <w:rPr>
                <w:sz w:val="20"/>
                <w:szCs w:val="20"/>
              </w:rPr>
              <w:t>G7116</w:t>
            </w:r>
            <w:r w:rsidRPr="00955328">
              <w:rPr>
                <w:sz w:val="20"/>
                <w:szCs w:val="20"/>
                <w:lang w:val="en-US"/>
              </w:rPr>
              <w:t>A</w:t>
            </w:r>
          </w:p>
        </w:tc>
        <w:tc>
          <w:tcPr>
            <w:tcW w:w="2700" w:type="dxa"/>
            <w:shd w:val="clear" w:color="auto" w:fill="auto"/>
          </w:tcPr>
          <w:p w:rsidR="00B8463F" w:rsidRPr="00955328" w:rsidRDefault="00B8463F" w:rsidP="00955328">
            <w:pPr>
              <w:pStyle w:val="tablelines"/>
              <w:tabs>
                <w:tab w:val="center" w:pos="3374"/>
              </w:tabs>
              <w:ind w:right="141" w:firstLine="144"/>
            </w:pPr>
            <w:r w:rsidRPr="00955328">
              <w:t>1260 Infinity II Multicolumn Thermostat</w:t>
            </w:r>
            <w:r w:rsidRPr="00955328">
              <w:rPr>
                <w:lang w:val="en-US" w:eastAsia="ru-RU"/>
              </w:rPr>
              <w:t xml:space="preserve"> – 1 EA</w:t>
            </w:r>
          </w:p>
          <w:p w:rsidR="00B8463F" w:rsidRPr="00955328" w:rsidRDefault="00B8463F" w:rsidP="00955328">
            <w:pPr>
              <w:spacing w:after="0"/>
              <w:ind w:right="141" w:firstLine="144"/>
              <w:rPr>
                <w:sz w:val="20"/>
                <w:szCs w:val="20"/>
                <w:lang w:val="en-GB"/>
              </w:rPr>
            </w:pPr>
            <w:r w:rsidRPr="00955328">
              <w:rPr>
                <w:sz w:val="20"/>
                <w:szCs w:val="20"/>
              </w:rPr>
              <w:t>Термостат</w:t>
            </w:r>
            <w:r w:rsidRPr="00955328">
              <w:rPr>
                <w:sz w:val="20"/>
                <w:szCs w:val="20"/>
                <w:lang w:val="en-GB"/>
              </w:rPr>
              <w:t xml:space="preserve"> </w:t>
            </w:r>
            <w:r w:rsidRPr="00955328">
              <w:rPr>
                <w:sz w:val="20"/>
                <w:szCs w:val="20"/>
              </w:rPr>
              <w:t>колонок</w:t>
            </w:r>
            <w:r w:rsidRPr="00955328">
              <w:rPr>
                <w:sz w:val="20"/>
                <w:szCs w:val="20"/>
                <w:lang w:val="en-GB"/>
              </w:rPr>
              <w:t xml:space="preserve"> 1260 </w:t>
            </w:r>
            <w:r w:rsidRPr="00955328">
              <w:rPr>
                <w:sz w:val="20"/>
                <w:szCs w:val="20"/>
                <w:lang w:val="en-US"/>
              </w:rPr>
              <w:t>Infinity</w:t>
            </w:r>
            <w:r w:rsidRPr="00955328">
              <w:rPr>
                <w:sz w:val="20"/>
                <w:szCs w:val="20"/>
                <w:lang w:val="en-GB"/>
              </w:rPr>
              <w:t xml:space="preserve"> </w:t>
            </w:r>
            <w:r w:rsidRPr="00955328">
              <w:rPr>
                <w:sz w:val="20"/>
                <w:szCs w:val="20"/>
                <w:lang w:val="en-US"/>
              </w:rPr>
              <w:t>II </w:t>
            </w:r>
            <w:r w:rsidRPr="00955328">
              <w:rPr>
                <w:sz w:val="20"/>
                <w:szCs w:val="20"/>
                <w:lang w:val="en-GB"/>
              </w:rPr>
              <w:t xml:space="preserve">–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GB"/>
              </w:rPr>
            </w:pPr>
          </w:p>
        </w:tc>
        <w:tc>
          <w:tcPr>
            <w:tcW w:w="1843" w:type="dxa"/>
            <w:vMerge/>
            <w:shd w:val="clear" w:color="auto" w:fill="auto"/>
          </w:tcPr>
          <w:p w:rsidR="00B8463F" w:rsidRPr="00955328" w:rsidRDefault="00B8463F" w:rsidP="00955328">
            <w:pPr>
              <w:spacing w:after="0"/>
              <w:rPr>
                <w:sz w:val="20"/>
                <w:szCs w:val="20"/>
                <w:lang w:val="en-GB"/>
              </w:rPr>
            </w:pPr>
          </w:p>
        </w:tc>
        <w:tc>
          <w:tcPr>
            <w:tcW w:w="1417" w:type="dxa"/>
            <w:vMerge/>
          </w:tcPr>
          <w:p w:rsidR="00B8463F" w:rsidRPr="00955328" w:rsidRDefault="00B8463F" w:rsidP="00955328">
            <w:pPr>
              <w:spacing w:after="0"/>
              <w:rPr>
                <w:sz w:val="20"/>
                <w:szCs w:val="20"/>
                <w:lang w:val="en-GB"/>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GB"/>
              </w:rPr>
            </w:pPr>
          </w:p>
        </w:tc>
        <w:tc>
          <w:tcPr>
            <w:tcW w:w="568" w:type="dxa"/>
            <w:vMerge/>
            <w:shd w:val="clear" w:color="auto" w:fill="auto"/>
          </w:tcPr>
          <w:p w:rsidR="00B8463F" w:rsidRPr="00955328" w:rsidRDefault="00B8463F" w:rsidP="00955328">
            <w:pPr>
              <w:spacing w:after="0"/>
              <w:jc w:val="center"/>
              <w:rPr>
                <w:sz w:val="20"/>
                <w:szCs w:val="20"/>
                <w:lang w:val="en-GB"/>
              </w:rPr>
            </w:pPr>
          </w:p>
        </w:tc>
        <w:tc>
          <w:tcPr>
            <w:tcW w:w="2119" w:type="dxa"/>
            <w:shd w:val="clear" w:color="auto" w:fill="auto"/>
          </w:tcPr>
          <w:p w:rsidR="00B8463F" w:rsidRPr="00955328" w:rsidRDefault="00B8463F" w:rsidP="00955328">
            <w:pPr>
              <w:spacing w:after="0"/>
              <w:ind w:firstLine="154"/>
              <w:rPr>
                <w:sz w:val="20"/>
                <w:szCs w:val="20"/>
                <w:lang w:val="en-US"/>
              </w:rPr>
            </w:pPr>
            <w:r w:rsidRPr="00955328">
              <w:rPr>
                <w:sz w:val="20"/>
                <w:szCs w:val="20"/>
              </w:rPr>
              <w:t>G7114A</w:t>
            </w:r>
          </w:p>
        </w:tc>
        <w:tc>
          <w:tcPr>
            <w:tcW w:w="2700" w:type="dxa"/>
            <w:shd w:val="clear" w:color="auto" w:fill="auto"/>
          </w:tcPr>
          <w:p w:rsidR="00B8463F" w:rsidRPr="00955328" w:rsidRDefault="00B8463F" w:rsidP="00955328">
            <w:pPr>
              <w:pStyle w:val="tablelines"/>
              <w:tabs>
                <w:tab w:val="center" w:pos="3374"/>
              </w:tabs>
              <w:ind w:right="141" w:firstLine="144"/>
              <w:rPr>
                <w:lang w:val="ru-RU"/>
              </w:rPr>
            </w:pPr>
            <w:r w:rsidRPr="00955328">
              <w:t>1260 Infinity II VW Detector</w:t>
            </w:r>
            <w:r w:rsidRPr="00955328">
              <w:rPr>
                <w:lang w:val="ru-RU" w:eastAsia="ru-RU"/>
              </w:rPr>
              <w:t xml:space="preserve"> – 1 </w:t>
            </w:r>
            <w:r w:rsidRPr="00955328">
              <w:rPr>
                <w:lang w:val="en-US" w:eastAsia="ru-RU"/>
              </w:rPr>
              <w:t>EA</w:t>
            </w:r>
          </w:p>
          <w:p w:rsidR="00B8463F" w:rsidRPr="00955328" w:rsidRDefault="00B8463F" w:rsidP="00955328">
            <w:pPr>
              <w:spacing w:after="0"/>
              <w:ind w:right="141" w:firstLine="144"/>
              <w:rPr>
                <w:sz w:val="20"/>
                <w:szCs w:val="20"/>
              </w:rPr>
            </w:pPr>
            <w:r w:rsidRPr="00955328">
              <w:rPr>
                <w:sz w:val="20"/>
                <w:szCs w:val="20"/>
              </w:rPr>
              <w:t xml:space="preserve">Детектор с переменной длиной волны 1260 </w:t>
            </w:r>
            <w:r w:rsidRPr="00955328">
              <w:rPr>
                <w:sz w:val="20"/>
                <w:szCs w:val="20"/>
                <w:lang w:val="en-US"/>
              </w:rPr>
              <w:t>Infinity</w:t>
            </w:r>
            <w:r w:rsidRPr="00955328">
              <w:rPr>
                <w:sz w:val="20"/>
                <w:szCs w:val="20"/>
              </w:rPr>
              <w:t xml:space="preserve"> </w:t>
            </w:r>
            <w:r w:rsidRPr="00955328">
              <w:rPr>
                <w:sz w:val="20"/>
                <w:szCs w:val="20"/>
                <w:lang w:val="en-US"/>
              </w:rPr>
              <w:t>II</w:t>
            </w:r>
            <w:r w:rsidRPr="00955328">
              <w:rPr>
                <w:sz w:val="20"/>
                <w:szCs w:val="20"/>
              </w:rPr>
              <w:t xml:space="preserve">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4"/>
              <w:rPr>
                <w:sz w:val="20"/>
                <w:szCs w:val="20"/>
                <w:lang w:val="en-US"/>
              </w:rPr>
            </w:pPr>
            <w:r w:rsidRPr="00955328">
              <w:rPr>
                <w:sz w:val="20"/>
                <w:szCs w:val="20"/>
              </w:rPr>
              <w:t>G7114A  018</w:t>
            </w:r>
          </w:p>
        </w:tc>
        <w:tc>
          <w:tcPr>
            <w:tcW w:w="2700" w:type="dxa"/>
            <w:shd w:val="clear" w:color="auto" w:fill="auto"/>
          </w:tcPr>
          <w:p w:rsidR="00B8463F" w:rsidRPr="00955328" w:rsidRDefault="00B8463F" w:rsidP="00955328">
            <w:pPr>
              <w:pStyle w:val="tablelines"/>
              <w:tabs>
                <w:tab w:val="center" w:pos="3374"/>
              </w:tabs>
              <w:ind w:right="141" w:firstLine="144"/>
            </w:pPr>
            <w:r w:rsidRPr="00955328">
              <w:t>Standard flow cell 10mm, 13uL, 120bar</w:t>
            </w:r>
            <w:r w:rsidRPr="00955328">
              <w:rPr>
                <w:lang w:val="en-US" w:eastAsia="ru-RU"/>
              </w:rPr>
              <w:t xml:space="preserve"> – 1 EA</w:t>
            </w:r>
          </w:p>
          <w:p w:rsidR="00B8463F" w:rsidRPr="00955328" w:rsidRDefault="00B8463F" w:rsidP="00955328">
            <w:pPr>
              <w:spacing w:after="0"/>
              <w:ind w:right="141" w:firstLine="144"/>
              <w:rPr>
                <w:sz w:val="20"/>
                <w:szCs w:val="20"/>
                <w:lang w:val="en-US"/>
              </w:rPr>
            </w:pPr>
            <w:r w:rsidRPr="00955328">
              <w:rPr>
                <w:sz w:val="20"/>
                <w:szCs w:val="20"/>
              </w:rPr>
              <w:t>Стандартная</w:t>
            </w:r>
            <w:r w:rsidRPr="00955328">
              <w:rPr>
                <w:sz w:val="20"/>
                <w:szCs w:val="20"/>
                <w:lang w:val="en-US"/>
              </w:rPr>
              <w:t xml:space="preserve"> </w:t>
            </w:r>
            <w:r w:rsidRPr="00955328">
              <w:rPr>
                <w:sz w:val="20"/>
                <w:szCs w:val="20"/>
              </w:rPr>
              <w:t>проточная</w:t>
            </w:r>
            <w:r w:rsidRPr="00955328">
              <w:rPr>
                <w:sz w:val="20"/>
                <w:szCs w:val="20"/>
                <w:lang w:val="en-US"/>
              </w:rPr>
              <w:t xml:space="preserve"> </w:t>
            </w:r>
            <w:r w:rsidRPr="00955328">
              <w:rPr>
                <w:sz w:val="20"/>
                <w:szCs w:val="20"/>
              </w:rPr>
              <w:t>ячейка</w:t>
            </w:r>
            <w:r w:rsidRPr="00955328">
              <w:rPr>
                <w:sz w:val="20"/>
                <w:szCs w:val="20"/>
                <w:lang w:val="en-US"/>
              </w:rPr>
              <w:t xml:space="preserve"> </w:t>
            </w:r>
            <w:r w:rsidRPr="00955328">
              <w:rPr>
                <w:sz w:val="20"/>
                <w:szCs w:val="20"/>
              </w:rPr>
              <w:t xml:space="preserve"> – 1 шт.</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4"/>
              <w:rPr>
                <w:sz w:val="20"/>
                <w:szCs w:val="20"/>
                <w:lang w:val="en-US"/>
              </w:rPr>
            </w:pPr>
            <w:r w:rsidRPr="00955328">
              <w:rPr>
                <w:sz w:val="20"/>
                <w:szCs w:val="20"/>
              </w:rPr>
              <w:t>M8301AA</w:t>
            </w:r>
          </w:p>
        </w:tc>
        <w:tc>
          <w:tcPr>
            <w:tcW w:w="2700" w:type="dxa"/>
            <w:shd w:val="clear" w:color="auto" w:fill="auto"/>
          </w:tcPr>
          <w:p w:rsidR="00B8463F" w:rsidRPr="00955328" w:rsidRDefault="00B8463F" w:rsidP="00955328">
            <w:pPr>
              <w:pStyle w:val="tablelines"/>
              <w:tabs>
                <w:tab w:val="center" w:pos="3374"/>
              </w:tabs>
              <w:ind w:right="141" w:firstLine="144"/>
            </w:pPr>
            <w:r w:rsidRPr="00955328">
              <w:t>OpenLAB CDS ChemStation Ed. Workstation.</w:t>
            </w:r>
            <w:r w:rsidRPr="00955328">
              <w:rPr>
                <w:lang w:val="en-US" w:eastAsia="ru-RU"/>
              </w:rPr>
              <w:t xml:space="preserve"> – 1 EA</w:t>
            </w:r>
          </w:p>
          <w:p w:rsidR="00B8463F" w:rsidRPr="00955328" w:rsidRDefault="00B8463F" w:rsidP="00955328">
            <w:pPr>
              <w:spacing w:after="0"/>
              <w:ind w:right="141" w:firstLine="144"/>
              <w:rPr>
                <w:sz w:val="20"/>
                <w:szCs w:val="20"/>
                <w:lang w:val="en-US"/>
              </w:rPr>
            </w:pPr>
            <w:r w:rsidRPr="00955328">
              <w:rPr>
                <w:sz w:val="20"/>
                <w:szCs w:val="20"/>
              </w:rPr>
              <w:t>ПО</w:t>
            </w:r>
            <w:r w:rsidRPr="00955328">
              <w:rPr>
                <w:sz w:val="20"/>
                <w:szCs w:val="20"/>
                <w:lang w:val="en-US"/>
              </w:rPr>
              <w:t xml:space="preserve"> </w:t>
            </w:r>
            <w:proofErr w:type="spellStart"/>
            <w:r w:rsidRPr="00955328">
              <w:rPr>
                <w:sz w:val="20"/>
                <w:szCs w:val="20"/>
                <w:lang w:val="en-US"/>
              </w:rPr>
              <w:t>OpenLAB</w:t>
            </w:r>
            <w:proofErr w:type="spellEnd"/>
            <w:r w:rsidRPr="00955328">
              <w:rPr>
                <w:sz w:val="20"/>
                <w:szCs w:val="20"/>
                <w:lang w:val="en-US"/>
              </w:rPr>
              <w:t xml:space="preserve"> CDS </w:t>
            </w:r>
            <w:proofErr w:type="spellStart"/>
            <w:r w:rsidRPr="00955328">
              <w:rPr>
                <w:sz w:val="20"/>
                <w:szCs w:val="20"/>
                <w:lang w:val="en-US"/>
              </w:rPr>
              <w:t>ChemStation</w:t>
            </w:r>
            <w:proofErr w:type="spellEnd"/>
            <w:r w:rsidRPr="00955328">
              <w:rPr>
                <w:sz w:val="20"/>
                <w:szCs w:val="20"/>
                <w:lang w:val="en-US"/>
              </w:rPr>
              <w:t xml:space="preserve"> – 1 </w:t>
            </w:r>
            <w:proofErr w:type="spellStart"/>
            <w:r w:rsidRPr="00955328">
              <w:rPr>
                <w:sz w:val="20"/>
                <w:szCs w:val="20"/>
              </w:rPr>
              <w:t>шт</w:t>
            </w:r>
            <w:proofErr w:type="spellEnd"/>
            <w:r w:rsidRPr="00955328">
              <w:rPr>
                <w:sz w:val="20"/>
                <w:szCs w:val="20"/>
                <w:lang w:val="en-US"/>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4"/>
              <w:rPr>
                <w:sz w:val="20"/>
                <w:szCs w:val="20"/>
                <w:lang w:val="en-US"/>
              </w:rPr>
            </w:pPr>
            <w:r w:rsidRPr="00955328">
              <w:rPr>
                <w:sz w:val="20"/>
                <w:szCs w:val="20"/>
              </w:rPr>
              <w:t>M8500AA</w:t>
            </w:r>
          </w:p>
        </w:tc>
        <w:tc>
          <w:tcPr>
            <w:tcW w:w="2700" w:type="dxa"/>
            <w:shd w:val="clear" w:color="auto" w:fill="auto"/>
          </w:tcPr>
          <w:p w:rsidR="00B8463F" w:rsidRPr="00955328" w:rsidRDefault="00B8463F" w:rsidP="00955328">
            <w:pPr>
              <w:pStyle w:val="tablelines"/>
              <w:tabs>
                <w:tab w:val="center" w:pos="3374"/>
              </w:tabs>
              <w:ind w:right="141" w:firstLine="144"/>
            </w:pPr>
            <w:r w:rsidRPr="00955328">
              <w:t>OpenLAB CDS Inst. Driver for Agilent LC</w:t>
            </w:r>
            <w:r w:rsidRPr="00955328">
              <w:rPr>
                <w:lang w:val="en-US" w:eastAsia="ru-RU"/>
              </w:rPr>
              <w:t xml:space="preserve"> – 1 EA</w:t>
            </w:r>
          </w:p>
          <w:p w:rsidR="00B8463F" w:rsidRPr="00955328" w:rsidRDefault="00B8463F" w:rsidP="00955328">
            <w:pPr>
              <w:spacing w:after="0"/>
              <w:ind w:right="141" w:firstLine="144"/>
              <w:rPr>
                <w:sz w:val="20"/>
                <w:szCs w:val="20"/>
              </w:rPr>
            </w:pPr>
            <w:r w:rsidRPr="00955328">
              <w:rPr>
                <w:sz w:val="20"/>
                <w:szCs w:val="20"/>
              </w:rPr>
              <w:t>Драйвер для управления одним прибором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val="restart"/>
            <w:shd w:val="clear" w:color="auto" w:fill="auto"/>
          </w:tcPr>
          <w:p w:rsidR="00B8463F" w:rsidRPr="00955328" w:rsidRDefault="00B8463F" w:rsidP="00955328">
            <w:pPr>
              <w:spacing w:after="0"/>
              <w:jc w:val="center"/>
              <w:rPr>
                <w:sz w:val="20"/>
                <w:szCs w:val="20"/>
              </w:rPr>
            </w:pPr>
          </w:p>
          <w:p w:rsidR="00B8463F" w:rsidRPr="00955328" w:rsidRDefault="00B8463F" w:rsidP="00955328">
            <w:pPr>
              <w:spacing w:after="0"/>
              <w:jc w:val="center"/>
              <w:rPr>
                <w:sz w:val="20"/>
                <w:szCs w:val="20"/>
              </w:rPr>
            </w:pPr>
            <w:r w:rsidRPr="00955328">
              <w:rPr>
                <w:sz w:val="20"/>
                <w:szCs w:val="20"/>
              </w:rPr>
              <w:t>3</w:t>
            </w:r>
          </w:p>
        </w:tc>
        <w:tc>
          <w:tcPr>
            <w:tcW w:w="568" w:type="dxa"/>
            <w:vMerge w:val="restart"/>
            <w:shd w:val="clear" w:color="auto" w:fill="auto"/>
          </w:tcPr>
          <w:p w:rsidR="00B8463F" w:rsidRPr="00955328" w:rsidRDefault="00B8463F" w:rsidP="00955328">
            <w:pPr>
              <w:spacing w:after="0"/>
              <w:jc w:val="center"/>
              <w:rPr>
                <w:sz w:val="20"/>
                <w:szCs w:val="20"/>
              </w:rPr>
            </w:pPr>
          </w:p>
          <w:p w:rsidR="00B8463F" w:rsidRPr="00955328" w:rsidRDefault="00B8463F" w:rsidP="00955328">
            <w:pPr>
              <w:spacing w:after="0"/>
              <w:jc w:val="center"/>
              <w:rPr>
                <w:sz w:val="20"/>
                <w:szCs w:val="20"/>
              </w:rPr>
            </w:pPr>
            <w:r w:rsidRPr="00955328">
              <w:rPr>
                <w:sz w:val="20"/>
                <w:szCs w:val="20"/>
              </w:rPr>
              <w:t>1</w:t>
            </w:r>
          </w:p>
        </w:tc>
        <w:tc>
          <w:tcPr>
            <w:tcW w:w="4819" w:type="dxa"/>
            <w:gridSpan w:val="2"/>
            <w:shd w:val="clear" w:color="auto" w:fill="auto"/>
          </w:tcPr>
          <w:p w:rsidR="00B8463F" w:rsidRPr="00955328" w:rsidRDefault="00B8463F" w:rsidP="00955328">
            <w:pPr>
              <w:spacing w:after="0"/>
              <w:ind w:left="20" w:right="144"/>
              <w:rPr>
                <w:sz w:val="20"/>
                <w:szCs w:val="20"/>
              </w:rPr>
            </w:pPr>
          </w:p>
          <w:p w:rsidR="00B8463F" w:rsidRPr="00955328" w:rsidRDefault="00B8463F" w:rsidP="00955328">
            <w:pPr>
              <w:spacing w:after="0"/>
              <w:ind w:left="20" w:right="144"/>
              <w:rPr>
                <w:bCs/>
                <w:sz w:val="20"/>
                <w:szCs w:val="20"/>
              </w:rPr>
            </w:pPr>
            <w:r w:rsidRPr="00955328">
              <w:rPr>
                <w:bCs/>
                <w:sz w:val="20"/>
                <w:szCs w:val="20"/>
              </w:rPr>
              <w:t xml:space="preserve">Высокоэффективный жидкостный хроматограф </w:t>
            </w:r>
            <w:r w:rsidRPr="00955328">
              <w:rPr>
                <w:sz w:val="20"/>
                <w:szCs w:val="20"/>
                <w:lang w:val="en-US"/>
              </w:rPr>
              <w:t>Agilent</w:t>
            </w:r>
            <w:r w:rsidRPr="00955328">
              <w:rPr>
                <w:sz w:val="20"/>
                <w:szCs w:val="20"/>
              </w:rPr>
              <w:t xml:space="preserve"> 1260 </w:t>
            </w:r>
            <w:r w:rsidRPr="00955328">
              <w:rPr>
                <w:sz w:val="20"/>
                <w:szCs w:val="20"/>
                <w:lang w:val="en-US"/>
              </w:rPr>
              <w:t>Infinity</w:t>
            </w:r>
            <w:r w:rsidRPr="00955328">
              <w:rPr>
                <w:sz w:val="20"/>
                <w:szCs w:val="20"/>
              </w:rPr>
              <w:t xml:space="preserve"> </w:t>
            </w:r>
            <w:r w:rsidRPr="00955328">
              <w:rPr>
                <w:sz w:val="20"/>
                <w:szCs w:val="20"/>
                <w:lang w:val="en-US"/>
              </w:rPr>
              <w:t>II</w:t>
            </w:r>
            <w:r w:rsidRPr="00955328">
              <w:rPr>
                <w:bCs/>
                <w:sz w:val="20"/>
                <w:szCs w:val="20"/>
              </w:rPr>
              <w:t xml:space="preserve"> в несобранном виде</w:t>
            </w:r>
          </w:p>
          <w:p w:rsidR="00B8463F" w:rsidRPr="00955328" w:rsidRDefault="00B8463F" w:rsidP="00955328">
            <w:pPr>
              <w:spacing w:after="0"/>
              <w:ind w:left="20" w:right="144"/>
              <w:rPr>
                <w:bCs/>
                <w:noProof/>
                <w:sz w:val="20"/>
                <w:szCs w:val="20"/>
                <w:lang w:val="en-US"/>
              </w:rPr>
            </w:pPr>
            <w:r w:rsidRPr="00955328">
              <w:rPr>
                <w:bCs/>
                <w:sz w:val="20"/>
                <w:szCs w:val="20"/>
                <w:lang w:val="en-US"/>
              </w:rPr>
              <w:t xml:space="preserve">High </w:t>
            </w:r>
            <w:proofErr w:type="spellStart"/>
            <w:r w:rsidRPr="00955328">
              <w:rPr>
                <w:bCs/>
                <w:sz w:val="20"/>
                <w:szCs w:val="20"/>
                <w:lang w:val="en-US"/>
              </w:rPr>
              <w:t>Perfomance</w:t>
            </w:r>
            <w:proofErr w:type="spellEnd"/>
            <w:r w:rsidRPr="00955328">
              <w:rPr>
                <w:bCs/>
                <w:sz w:val="20"/>
                <w:szCs w:val="20"/>
                <w:lang w:val="en-US"/>
              </w:rPr>
              <w:t xml:space="preserve"> Liquid </w:t>
            </w:r>
            <w:proofErr w:type="spellStart"/>
            <w:r w:rsidRPr="00955328">
              <w:rPr>
                <w:bCs/>
                <w:sz w:val="20"/>
                <w:szCs w:val="20"/>
                <w:lang w:val="en-US"/>
              </w:rPr>
              <w:t>Chromatograph</w:t>
            </w:r>
            <w:proofErr w:type="spellEnd"/>
            <w:r w:rsidRPr="00955328">
              <w:rPr>
                <w:bCs/>
                <w:sz w:val="20"/>
                <w:szCs w:val="20"/>
                <w:lang w:val="en-US"/>
              </w:rPr>
              <w:t xml:space="preserve"> </w:t>
            </w:r>
            <w:r w:rsidRPr="00955328">
              <w:rPr>
                <w:sz w:val="20"/>
                <w:szCs w:val="20"/>
                <w:lang w:val="en-US"/>
              </w:rPr>
              <w:t>Agilent 1260 Infinity II</w:t>
            </w:r>
            <w:r w:rsidRPr="00955328">
              <w:rPr>
                <w:bCs/>
                <w:sz w:val="20"/>
                <w:szCs w:val="20"/>
                <w:lang w:val="en-US"/>
              </w:rPr>
              <w:t xml:space="preserve"> unassembled</w:t>
            </w:r>
          </w:p>
          <w:p w:rsidR="00B8463F" w:rsidRPr="00955328" w:rsidRDefault="00B8463F" w:rsidP="00955328">
            <w:pPr>
              <w:spacing w:after="0"/>
              <w:ind w:left="20" w:right="144"/>
              <w:rPr>
                <w:noProof/>
                <w:sz w:val="20"/>
                <w:szCs w:val="20"/>
                <w:lang w:val="en-US" w:eastAsia="de-DE"/>
              </w:rPr>
            </w:pPr>
            <w:r w:rsidRPr="00955328">
              <w:rPr>
                <w:sz w:val="20"/>
                <w:szCs w:val="20"/>
                <w:lang w:val="en-US"/>
              </w:rPr>
              <w:t xml:space="preserve">consisting of / </w:t>
            </w:r>
            <w:r w:rsidRPr="00955328">
              <w:rPr>
                <w:sz w:val="20"/>
                <w:szCs w:val="20"/>
              </w:rPr>
              <w:t>состоящий</w:t>
            </w:r>
            <w:r w:rsidRPr="00955328">
              <w:rPr>
                <w:sz w:val="20"/>
                <w:szCs w:val="20"/>
                <w:lang w:val="en-US"/>
              </w:rPr>
              <w:t xml:space="preserve"> </w:t>
            </w:r>
            <w:r w:rsidRPr="00955328">
              <w:rPr>
                <w:sz w:val="20"/>
                <w:szCs w:val="20"/>
              </w:rPr>
              <w:t>из</w:t>
            </w:r>
            <w:r w:rsidRPr="00955328">
              <w:rPr>
                <w:sz w:val="20"/>
                <w:szCs w:val="20"/>
                <w:lang w:val="en-US"/>
              </w:rPr>
              <w:t>:</w:t>
            </w:r>
          </w:p>
        </w:tc>
        <w:tc>
          <w:tcPr>
            <w:tcW w:w="1843" w:type="dxa"/>
            <w:vMerge w:val="restart"/>
          </w:tcPr>
          <w:p w:rsidR="00B8463F" w:rsidRPr="00955328" w:rsidRDefault="00B8463F" w:rsidP="00955328">
            <w:pPr>
              <w:pStyle w:val="aff"/>
              <w:spacing w:after="0"/>
              <w:rPr>
                <w:sz w:val="20"/>
                <w:szCs w:val="20"/>
              </w:rPr>
            </w:pPr>
          </w:p>
        </w:tc>
        <w:tc>
          <w:tcPr>
            <w:tcW w:w="1843" w:type="dxa"/>
            <w:vMerge w:val="restart"/>
            <w:shd w:val="clear" w:color="auto" w:fill="auto"/>
          </w:tcPr>
          <w:p w:rsidR="00B8463F" w:rsidRPr="00955328" w:rsidRDefault="00B8463F" w:rsidP="00955328">
            <w:pPr>
              <w:spacing w:after="0"/>
              <w:rPr>
                <w:sz w:val="20"/>
                <w:szCs w:val="20"/>
              </w:rPr>
            </w:pPr>
          </w:p>
          <w:p w:rsidR="00B8463F" w:rsidRPr="00955328" w:rsidRDefault="00B8463F" w:rsidP="00955328">
            <w:pPr>
              <w:spacing w:after="0"/>
              <w:rPr>
                <w:sz w:val="20"/>
                <w:szCs w:val="20"/>
                <w:lang w:val="en-US"/>
              </w:rPr>
            </w:pPr>
            <w:r w:rsidRPr="00955328">
              <w:rPr>
                <w:sz w:val="20"/>
                <w:szCs w:val="20"/>
              </w:rPr>
              <w:t>40 527,28</w:t>
            </w:r>
          </w:p>
        </w:tc>
        <w:tc>
          <w:tcPr>
            <w:tcW w:w="1417" w:type="dxa"/>
            <w:vMerge w:val="restart"/>
          </w:tcPr>
          <w:p w:rsidR="00B8463F" w:rsidRPr="00955328" w:rsidRDefault="00B8463F" w:rsidP="00955328">
            <w:pPr>
              <w:spacing w:after="0"/>
              <w:rPr>
                <w:sz w:val="20"/>
                <w:szCs w:val="20"/>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5"/>
              <w:rPr>
                <w:rFonts w:eastAsiaTheme="minorHAnsi"/>
                <w:sz w:val="20"/>
                <w:szCs w:val="20"/>
              </w:rPr>
            </w:pPr>
            <w:r w:rsidRPr="00955328">
              <w:rPr>
                <w:sz w:val="20"/>
                <w:szCs w:val="20"/>
              </w:rPr>
              <w:t>G7111</w:t>
            </w:r>
            <w:r w:rsidRPr="00955328">
              <w:rPr>
                <w:sz w:val="20"/>
                <w:szCs w:val="20"/>
                <w:lang w:val="en-US"/>
              </w:rPr>
              <w:t>B</w:t>
            </w:r>
          </w:p>
        </w:tc>
        <w:tc>
          <w:tcPr>
            <w:tcW w:w="2700" w:type="dxa"/>
            <w:shd w:val="clear" w:color="auto" w:fill="auto"/>
          </w:tcPr>
          <w:p w:rsidR="00B8463F" w:rsidRPr="00955328" w:rsidRDefault="00B8463F" w:rsidP="00955328">
            <w:pPr>
              <w:spacing w:after="0"/>
              <w:ind w:right="141" w:firstLine="143"/>
              <w:rPr>
                <w:sz w:val="20"/>
                <w:szCs w:val="20"/>
                <w:lang w:val="en-US"/>
              </w:rPr>
            </w:pPr>
            <w:r w:rsidRPr="00955328">
              <w:rPr>
                <w:sz w:val="20"/>
                <w:szCs w:val="20"/>
                <w:lang w:val="en-US"/>
              </w:rPr>
              <w:t>1260 Infinity II Quaternary Pump – 1 EA</w:t>
            </w:r>
          </w:p>
          <w:p w:rsidR="00B8463F" w:rsidRPr="00955328" w:rsidRDefault="00B8463F" w:rsidP="00955328">
            <w:pPr>
              <w:spacing w:after="0"/>
              <w:ind w:right="141" w:firstLine="143"/>
              <w:rPr>
                <w:sz w:val="20"/>
                <w:szCs w:val="20"/>
                <w:lang w:val="en-GB"/>
              </w:rPr>
            </w:pPr>
            <w:r w:rsidRPr="00955328">
              <w:rPr>
                <w:sz w:val="20"/>
                <w:szCs w:val="20"/>
              </w:rPr>
              <w:t>Насос</w:t>
            </w:r>
            <w:r w:rsidRPr="00955328">
              <w:rPr>
                <w:sz w:val="20"/>
                <w:szCs w:val="20"/>
                <w:lang w:val="en-GB"/>
              </w:rPr>
              <w:t xml:space="preserve"> </w:t>
            </w:r>
            <w:r w:rsidRPr="00955328">
              <w:rPr>
                <w:sz w:val="20"/>
                <w:szCs w:val="20"/>
              </w:rPr>
              <w:t>четырехканальный</w:t>
            </w:r>
            <w:r w:rsidRPr="00955328">
              <w:rPr>
                <w:sz w:val="20"/>
                <w:szCs w:val="20"/>
                <w:lang w:val="en-GB"/>
              </w:rPr>
              <w:t xml:space="preserve"> 1260 </w:t>
            </w:r>
            <w:r w:rsidRPr="00955328">
              <w:rPr>
                <w:sz w:val="20"/>
                <w:szCs w:val="20"/>
                <w:lang w:val="en-US"/>
              </w:rPr>
              <w:t>Infinity</w:t>
            </w:r>
            <w:r w:rsidRPr="00955328">
              <w:rPr>
                <w:sz w:val="20"/>
                <w:szCs w:val="20"/>
                <w:lang w:val="en-GB"/>
              </w:rPr>
              <w:t xml:space="preserve"> </w:t>
            </w:r>
            <w:r w:rsidRPr="00955328">
              <w:rPr>
                <w:sz w:val="20"/>
                <w:szCs w:val="20"/>
                <w:lang w:val="en-US"/>
              </w:rPr>
              <w:t>II</w:t>
            </w:r>
            <w:r w:rsidRPr="00955328">
              <w:rPr>
                <w:sz w:val="20"/>
                <w:szCs w:val="20"/>
                <w:lang w:val="en-GB"/>
              </w:rPr>
              <w:t xml:space="preserve"> –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GB"/>
              </w:rPr>
            </w:pPr>
          </w:p>
        </w:tc>
        <w:tc>
          <w:tcPr>
            <w:tcW w:w="1843" w:type="dxa"/>
            <w:vMerge/>
            <w:shd w:val="clear" w:color="auto" w:fill="auto"/>
          </w:tcPr>
          <w:p w:rsidR="00B8463F" w:rsidRPr="00955328" w:rsidRDefault="00B8463F" w:rsidP="00955328">
            <w:pPr>
              <w:spacing w:after="0"/>
              <w:rPr>
                <w:sz w:val="20"/>
                <w:szCs w:val="20"/>
                <w:lang w:val="en-GB"/>
              </w:rPr>
            </w:pPr>
          </w:p>
        </w:tc>
        <w:tc>
          <w:tcPr>
            <w:tcW w:w="1417" w:type="dxa"/>
            <w:vMerge/>
          </w:tcPr>
          <w:p w:rsidR="00B8463F" w:rsidRPr="00955328" w:rsidRDefault="00B8463F" w:rsidP="00955328">
            <w:pPr>
              <w:spacing w:after="0"/>
              <w:rPr>
                <w:sz w:val="20"/>
                <w:szCs w:val="20"/>
                <w:lang w:val="en-GB"/>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GB"/>
              </w:rPr>
            </w:pPr>
          </w:p>
        </w:tc>
        <w:tc>
          <w:tcPr>
            <w:tcW w:w="568" w:type="dxa"/>
            <w:vMerge/>
            <w:shd w:val="clear" w:color="auto" w:fill="auto"/>
          </w:tcPr>
          <w:p w:rsidR="00B8463F" w:rsidRPr="00955328" w:rsidRDefault="00B8463F" w:rsidP="00955328">
            <w:pPr>
              <w:spacing w:after="0"/>
              <w:jc w:val="center"/>
              <w:rPr>
                <w:sz w:val="20"/>
                <w:szCs w:val="20"/>
                <w:lang w:val="en-GB"/>
              </w:rPr>
            </w:pPr>
          </w:p>
        </w:tc>
        <w:tc>
          <w:tcPr>
            <w:tcW w:w="2119" w:type="dxa"/>
            <w:shd w:val="clear" w:color="auto" w:fill="auto"/>
          </w:tcPr>
          <w:p w:rsidR="00B8463F" w:rsidRPr="00955328" w:rsidRDefault="00B8463F" w:rsidP="00955328">
            <w:pPr>
              <w:spacing w:after="0"/>
              <w:ind w:firstLine="155"/>
              <w:rPr>
                <w:sz w:val="20"/>
                <w:szCs w:val="20"/>
              </w:rPr>
            </w:pPr>
            <w:r w:rsidRPr="00955328">
              <w:rPr>
                <w:sz w:val="20"/>
                <w:szCs w:val="20"/>
              </w:rPr>
              <w:t>G7111B   030</w:t>
            </w:r>
          </w:p>
        </w:tc>
        <w:tc>
          <w:tcPr>
            <w:tcW w:w="2700" w:type="dxa"/>
            <w:shd w:val="clear" w:color="auto" w:fill="auto"/>
          </w:tcPr>
          <w:p w:rsidR="00B8463F" w:rsidRPr="00955328" w:rsidRDefault="00B8463F" w:rsidP="00955328">
            <w:pPr>
              <w:pStyle w:val="table1stline"/>
              <w:spacing w:before="0"/>
              <w:ind w:right="141" w:firstLine="143"/>
            </w:pPr>
            <w:r w:rsidRPr="00955328">
              <w:t>Active Seal Wash</w:t>
            </w:r>
            <w:r w:rsidRPr="00955328">
              <w:rPr>
                <w:lang w:val="ru-RU" w:eastAsia="ru-RU"/>
              </w:rPr>
              <w:t xml:space="preserve"> – 1 </w:t>
            </w:r>
            <w:r w:rsidRPr="00955328">
              <w:rPr>
                <w:lang w:val="en-US" w:eastAsia="ru-RU"/>
              </w:rPr>
              <w:t>EA</w:t>
            </w:r>
          </w:p>
          <w:p w:rsidR="00B8463F" w:rsidRPr="00955328" w:rsidRDefault="00B8463F" w:rsidP="00955328">
            <w:pPr>
              <w:spacing w:after="0"/>
              <w:ind w:right="141" w:firstLine="143"/>
              <w:rPr>
                <w:sz w:val="20"/>
                <w:szCs w:val="20"/>
              </w:rPr>
            </w:pPr>
            <w:r w:rsidRPr="00955328">
              <w:rPr>
                <w:sz w:val="20"/>
                <w:szCs w:val="20"/>
              </w:rPr>
              <w:lastRenderedPageBreak/>
              <w:t>Опция активной промывки уплотнений поршней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5"/>
              <w:rPr>
                <w:rFonts w:eastAsiaTheme="minorHAnsi"/>
                <w:sz w:val="20"/>
                <w:szCs w:val="20"/>
              </w:rPr>
            </w:pPr>
            <w:r w:rsidRPr="00955328">
              <w:rPr>
                <w:sz w:val="20"/>
                <w:szCs w:val="20"/>
              </w:rPr>
              <w:t>G7111</w:t>
            </w:r>
            <w:r w:rsidRPr="00955328">
              <w:rPr>
                <w:sz w:val="20"/>
                <w:szCs w:val="20"/>
                <w:lang w:val="en-US"/>
              </w:rPr>
              <w:t>B   032</w:t>
            </w:r>
          </w:p>
        </w:tc>
        <w:tc>
          <w:tcPr>
            <w:tcW w:w="2700" w:type="dxa"/>
            <w:shd w:val="clear" w:color="auto" w:fill="auto"/>
          </w:tcPr>
          <w:p w:rsidR="00B8463F" w:rsidRPr="00955328" w:rsidRDefault="00B8463F" w:rsidP="00955328">
            <w:pPr>
              <w:pStyle w:val="tablelines"/>
              <w:tabs>
                <w:tab w:val="center" w:pos="3374"/>
              </w:tabs>
              <w:ind w:right="141" w:firstLine="143"/>
              <w:rPr>
                <w:lang w:val="ru-RU"/>
              </w:rPr>
            </w:pPr>
            <w:r w:rsidRPr="00955328">
              <w:t>Active Inlet Valve (AIV)</w:t>
            </w:r>
            <w:r w:rsidRPr="00955328">
              <w:rPr>
                <w:lang w:val="ru-RU" w:eastAsia="ru-RU"/>
              </w:rPr>
              <w:t xml:space="preserve"> – 1 </w:t>
            </w:r>
            <w:r w:rsidRPr="00955328">
              <w:rPr>
                <w:lang w:val="en-US" w:eastAsia="ru-RU"/>
              </w:rPr>
              <w:t>EA</w:t>
            </w:r>
          </w:p>
          <w:p w:rsidR="00B8463F" w:rsidRPr="00955328" w:rsidRDefault="00B8463F" w:rsidP="00955328">
            <w:pPr>
              <w:spacing w:after="0"/>
              <w:ind w:right="141" w:firstLine="143"/>
              <w:rPr>
                <w:rFonts w:eastAsiaTheme="minorHAnsi"/>
                <w:sz w:val="20"/>
                <w:szCs w:val="20"/>
              </w:rPr>
            </w:pPr>
            <w:r w:rsidRPr="00955328">
              <w:rPr>
                <w:sz w:val="20"/>
                <w:szCs w:val="20"/>
              </w:rPr>
              <w:t>Опция активного входного клапана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5"/>
              <w:rPr>
                <w:rFonts w:eastAsiaTheme="minorHAnsi"/>
                <w:sz w:val="20"/>
                <w:szCs w:val="20"/>
                <w:lang w:val="en-US"/>
              </w:rPr>
            </w:pPr>
            <w:r w:rsidRPr="00955328">
              <w:rPr>
                <w:sz w:val="20"/>
                <w:szCs w:val="20"/>
              </w:rPr>
              <w:t>G</w:t>
            </w:r>
            <w:r w:rsidRPr="00955328">
              <w:rPr>
                <w:sz w:val="20"/>
                <w:szCs w:val="20"/>
                <w:lang w:val="en-US"/>
              </w:rPr>
              <w:t>7111B</w:t>
            </w:r>
            <w:r w:rsidRPr="00955328">
              <w:rPr>
                <w:sz w:val="20"/>
                <w:szCs w:val="20"/>
              </w:rPr>
              <w:t xml:space="preserve">   093</w:t>
            </w:r>
          </w:p>
        </w:tc>
        <w:tc>
          <w:tcPr>
            <w:tcW w:w="2700" w:type="dxa"/>
            <w:shd w:val="clear" w:color="auto" w:fill="auto"/>
          </w:tcPr>
          <w:p w:rsidR="00B8463F" w:rsidRPr="00955328" w:rsidRDefault="00B8463F" w:rsidP="00955328">
            <w:pPr>
              <w:pStyle w:val="tablelines"/>
              <w:tabs>
                <w:tab w:val="center" w:pos="3374"/>
              </w:tabs>
              <w:ind w:right="141" w:firstLine="143"/>
              <w:rPr>
                <w:lang w:val="en-US"/>
              </w:rPr>
            </w:pPr>
            <w:r w:rsidRPr="00955328">
              <w:t>Poroshell 120 EC-C18 4.6x100mm, 2.7um</w:t>
            </w:r>
            <w:r w:rsidRPr="00955328">
              <w:rPr>
                <w:lang w:val="en-US" w:eastAsia="ru-RU"/>
              </w:rPr>
              <w:t xml:space="preserve"> – 1 EA</w:t>
            </w:r>
          </w:p>
          <w:p w:rsidR="00B8463F" w:rsidRPr="00955328" w:rsidRDefault="00B8463F" w:rsidP="00955328">
            <w:pPr>
              <w:spacing w:after="0"/>
              <w:ind w:right="141" w:firstLine="143"/>
              <w:rPr>
                <w:rFonts w:eastAsiaTheme="minorHAnsi"/>
                <w:sz w:val="20"/>
                <w:szCs w:val="20"/>
              </w:rPr>
            </w:pPr>
            <w:r w:rsidRPr="00955328">
              <w:rPr>
                <w:sz w:val="20"/>
                <w:szCs w:val="20"/>
              </w:rPr>
              <w:t>Тестовая колонка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5"/>
              <w:rPr>
                <w:rFonts w:eastAsiaTheme="minorHAnsi"/>
                <w:sz w:val="20"/>
                <w:szCs w:val="20"/>
                <w:lang w:val="en-US"/>
              </w:rPr>
            </w:pPr>
            <w:r w:rsidRPr="00955328">
              <w:rPr>
                <w:sz w:val="20"/>
                <w:szCs w:val="20"/>
              </w:rPr>
              <w:t>G7129</w:t>
            </w:r>
            <w:r w:rsidRPr="00955328">
              <w:rPr>
                <w:sz w:val="20"/>
                <w:szCs w:val="20"/>
                <w:lang w:val="en-US"/>
              </w:rPr>
              <w:t>A</w:t>
            </w:r>
          </w:p>
        </w:tc>
        <w:tc>
          <w:tcPr>
            <w:tcW w:w="2700" w:type="dxa"/>
            <w:shd w:val="clear" w:color="auto" w:fill="auto"/>
          </w:tcPr>
          <w:p w:rsidR="00B8463F" w:rsidRPr="00955328" w:rsidRDefault="00B8463F" w:rsidP="00955328">
            <w:pPr>
              <w:pStyle w:val="tablelines"/>
              <w:tabs>
                <w:tab w:val="center" w:pos="3374"/>
              </w:tabs>
              <w:ind w:right="141" w:firstLine="143"/>
            </w:pPr>
            <w:r w:rsidRPr="00955328">
              <w:t>1260 Infinity II Vialsampler</w:t>
            </w:r>
            <w:r w:rsidRPr="00955328">
              <w:rPr>
                <w:lang w:val="en-US" w:eastAsia="ru-RU"/>
              </w:rPr>
              <w:t xml:space="preserve"> – 1 EA</w:t>
            </w:r>
          </w:p>
          <w:p w:rsidR="00B8463F" w:rsidRPr="00955328" w:rsidRDefault="00B8463F" w:rsidP="00955328">
            <w:pPr>
              <w:spacing w:after="0"/>
              <w:ind w:right="141" w:firstLine="143"/>
              <w:rPr>
                <w:rFonts w:eastAsiaTheme="minorHAnsi"/>
                <w:sz w:val="20"/>
                <w:szCs w:val="20"/>
                <w:lang w:val="en-US"/>
              </w:rPr>
            </w:pPr>
            <w:proofErr w:type="spellStart"/>
            <w:r w:rsidRPr="00955328">
              <w:rPr>
                <w:sz w:val="20"/>
                <w:szCs w:val="20"/>
              </w:rPr>
              <w:t>Автосамплер</w:t>
            </w:r>
            <w:proofErr w:type="spellEnd"/>
            <w:r w:rsidRPr="00955328">
              <w:rPr>
                <w:sz w:val="20"/>
                <w:szCs w:val="20"/>
                <w:lang w:val="en-US"/>
              </w:rPr>
              <w:t xml:space="preserve"> 1260 Infinity II</w:t>
            </w:r>
            <w:r w:rsidRPr="00955328">
              <w:rPr>
                <w:sz w:val="20"/>
                <w:szCs w:val="20"/>
                <w:lang w:val="en-GB"/>
              </w:rPr>
              <w:t xml:space="preserve"> –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5"/>
              <w:rPr>
                <w:sz w:val="20"/>
                <w:szCs w:val="20"/>
              </w:rPr>
            </w:pPr>
            <w:r w:rsidRPr="00955328">
              <w:rPr>
                <w:sz w:val="20"/>
                <w:szCs w:val="20"/>
              </w:rPr>
              <w:t>G7129</w:t>
            </w:r>
            <w:r w:rsidRPr="00955328">
              <w:rPr>
                <w:sz w:val="20"/>
                <w:szCs w:val="20"/>
                <w:lang w:val="en-US"/>
              </w:rPr>
              <w:t>A</w:t>
            </w:r>
            <w:r w:rsidRPr="00955328">
              <w:rPr>
                <w:sz w:val="20"/>
                <w:szCs w:val="20"/>
              </w:rPr>
              <w:t xml:space="preserve">  0</w:t>
            </w:r>
            <w:r w:rsidRPr="00955328">
              <w:rPr>
                <w:sz w:val="20"/>
                <w:szCs w:val="20"/>
                <w:lang w:val="en-US"/>
              </w:rPr>
              <w:t>1</w:t>
            </w:r>
            <w:r w:rsidRPr="00955328">
              <w:rPr>
                <w:sz w:val="20"/>
                <w:szCs w:val="20"/>
              </w:rPr>
              <w:t>0</w:t>
            </w:r>
          </w:p>
        </w:tc>
        <w:tc>
          <w:tcPr>
            <w:tcW w:w="2700" w:type="dxa"/>
            <w:shd w:val="clear" w:color="auto" w:fill="auto"/>
          </w:tcPr>
          <w:p w:rsidR="00B8463F" w:rsidRPr="00955328" w:rsidRDefault="00B8463F" w:rsidP="00955328">
            <w:pPr>
              <w:pStyle w:val="tablelines"/>
              <w:tabs>
                <w:tab w:val="center" w:pos="3374"/>
              </w:tabs>
              <w:ind w:right="141" w:firstLine="143"/>
              <w:rPr>
                <w:lang w:val="ru-RU" w:eastAsia="ru-RU"/>
              </w:rPr>
            </w:pPr>
            <w:r w:rsidRPr="00955328">
              <w:rPr>
                <w:rFonts w:hint="eastAsia"/>
              </w:rPr>
              <w:t>Standard drawer (6x11 vials)</w:t>
            </w:r>
            <w:r w:rsidRPr="00955328">
              <w:rPr>
                <w:lang w:val="ru-RU" w:eastAsia="ru-RU"/>
              </w:rPr>
              <w:t xml:space="preserve"> – 1 </w:t>
            </w:r>
            <w:r w:rsidRPr="00955328">
              <w:rPr>
                <w:lang w:val="en-US" w:eastAsia="ru-RU"/>
              </w:rPr>
              <w:t>EA</w:t>
            </w:r>
          </w:p>
          <w:p w:rsidR="00B8463F" w:rsidRPr="00955328" w:rsidRDefault="00B8463F" w:rsidP="00955328">
            <w:pPr>
              <w:pStyle w:val="tablelines"/>
              <w:tabs>
                <w:tab w:val="center" w:pos="3374"/>
              </w:tabs>
              <w:ind w:right="141" w:firstLine="143"/>
              <w:rPr>
                <w:lang w:val="ru-RU"/>
              </w:rPr>
            </w:pPr>
            <w:r w:rsidRPr="00955328">
              <w:rPr>
                <w:lang w:val="ru-RU" w:eastAsia="ru-RU"/>
              </w:rPr>
              <w:t>Стандартный лоток для виал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5"/>
              <w:rPr>
                <w:rFonts w:eastAsiaTheme="minorHAnsi"/>
                <w:sz w:val="20"/>
                <w:szCs w:val="20"/>
                <w:lang w:val="en-US"/>
              </w:rPr>
            </w:pPr>
            <w:r w:rsidRPr="00955328">
              <w:rPr>
                <w:sz w:val="20"/>
                <w:szCs w:val="20"/>
              </w:rPr>
              <w:t>G7129</w:t>
            </w:r>
            <w:r w:rsidRPr="00955328">
              <w:rPr>
                <w:sz w:val="20"/>
                <w:szCs w:val="20"/>
                <w:lang w:val="en-US"/>
              </w:rPr>
              <w:t>A</w:t>
            </w:r>
            <w:r w:rsidRPr="00955328">
              <w:rPr>
                <w:sz w:val="20"/>
                <w:szCs w:val="20"/>
              </w:rPr>
              <w:t xml:space="preserve">  100</w:t>
            </w:r>
          </w:p>
        </w:tc>
        <w:tc>
          <w:tcPr>
            <w:tcW w:w="2700" w:type="dxa"/>
            <w:shd w:val="clear" w:color="auto" w:fill="auto"/>
          </w:tcPr>
          <w:p w:rsidR="00B8463F" w:rsidRPr="00955328" w:rsidRDefault="00B8463F" w:rsidP="00955328">
            <w:pPr>
              <w:pStyle w:val="tablelines"/>
              <w:tabs>
                <w:tab w:val="center" w:pos="3374"/>
              </w:tabs>
              <w:ind w:right="141" w:firstLine="143"/>
            </w:pPr>
            <w:r w:rsidRPr="00955328">
              <w:t>Agilent Infinity II Sample cooler</w:t>
            </w:r>
            <w:r w:rsidRPr="00955328">
              <w:rPr>
                <w:lang w:val="en-US" w:eastAsia="ru-RU"/>
              </w:rPr>
              <w:t xml:space="preserve"> – 1 EA</w:t>
            </w:r>
          </w:p>
          <w:p w:rsidR="00B8463F" w:rsidRPr="00955328" w:rsidRDefault="00B8463F" w:rsidP="00955328">
            <w:pPr>
              <w:spacing w:after="0"/>
              <w:ind w:right="141" w:firstLine="143"/>
              <w:rPr>
                <w:rFonts w:eastAsiaTheme="minorHAnsi"/>
                <w:sz w:val="20"/>
                <w:szCs w:val="20"/>
                <w:lang w:val="en-US"/>
              </w:rPr>
            </w:pPr>
            <w:r w:rsidRPr="00955328">
              <w:rPr>
                <w:sz w:val="20"/>
                <w:szCs w:val="20"/>
              </w:rPr>
              <w:t>Термостат</w:t>
            </w:r>
            <w:r w:rsidRPr="00955328">
              <w:rPr>
                <w:sz w:val="20"/>
                <w:szCs w:val="20"/>
                <w:lang w:val="en-GB"/>
              </w:rPr>
              <w:t xml:space="preserve"> </w:t>
            </w:r>
            <w:r w:rsidRPr="00955328">
              <w:rPr>
                <w:sz w:val="20"/>
                <w:szCs w:val="20"/>
              </w:rPr>
              <w:t>охладитель</w:t>
            </w:r>
            <w:r w:rsidRPr="00955328">
              <w:rPr>
                <w:sz w:val="20"/>
                <w:szCs w:val="20"/>
                <w:lang w:val="en-US"/>
              </w:rPr>
              <w:t xml:space="preserve"> </w:t>
            </w:r>
            <w:r w:rsidRPr="00955328">
              <w:rPr>
                <w:sz w:val="20"/>
                <w:szCs w:val="20"/>
              </w:rPr>
              <w:t>образцов – 1 шт.</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5"/>
              <w:rPr>
                <w:sz w:val="20"/>
                <w:szCs w:val="20"/>
                <w:lang w:val="en-US"/>
              </w:rPr>
            </w:pPr>
            <w:r w:rsidRPr="00955328">
              <w:rPr>
                <w:sz w:val="20"/>
                <w:szCs w:val="20"/>
              </w:rPr>
              <w:t>G7116</w:t>
            </w:r>
            <w:r w:rsidRPr="00955328">
              <w:rPr>
                <w:sz w:val="20"/>
                <w:szCs w:val="20"/>
                <w:lang w:val="en-US"/>
              </w:rPr>
              <w:t>A</w:t>
            </w:r>
          </w:p>
        </w:tc>
        <w:tc>
          <w:tcPr>
            <w:tcW w:w="2700" w:type="dxa"/>
            <w:shd w:val="clear" w:color="auto" w:fill="auto"/>
          </w:tcPr>
          <w:p w:rsidR="00B8463F" w:rsidRPr="00955328" w:rsidRDefault="00B8463F" w:rsidP="00955328">
            <w:pPr>
              <w:pStyle w:val="tablelines"/>
              <w:tabs>
                <w:tab w:val="center" w:pos="3374"/>
              </w:tabs>
              <w:ind w:right="141" w:firstLine="143"/>
            </w:pPr>
            <w:r w:rsidRPr="00955328">
              <w:t>1260 Infinity II Multicolumn Thermostat</w:t>
            </w:r>
            <w:r w:rsidRPr="00955328">
              <w:rPr>
                <w:lang w:val="en-US" w:eastAsia="ru-RU"/>
              </w:rPr>
              <w:t xml:space="preserve"> – 1 EA</w:t>
            </w:r>
          </w:p>
          <w:p w:rsidR="00B8463F" w:rsidRPr="00955328" w:rsidRDefault="00B8463F" w:rsidP="00955328">
            <w:pPr>
              <w:spacing w:after="0"/>
              <w:ind w:right="141" w:firstLine="143"/>
              <w:rPr>
                <w:sz w:val="20"/>
                <w:szCs w:val="20"/>
                <w:lang w:val="en-GB"/>
              </w:rPr>
            </w:pPr>
            <w:r w:rsidRPr="00955328">
              <w:rPr>
                <w:sz w:val="20"/>
                <w:szCs w:val="20"/>
              </w:rPr>
              <w:t>Термостат</w:t>
            </w:r>
            <w:r w:rsidRPr="00955328">
              <w:rPr>
                <w:sz w:val="20"/>
                <w:szCs w:val="20"/>
                <w:lang w:val="en-GB"/>
              </w:rPr>
              <w:t xml:space="preserve"> </w:t>
            </w:r>
            <w:r w:rsidRPr="00955328">
              <w:rPr>
                <w:sz w:val="20"/>
                <w:szCs w:val="20"/>
              </w:rPr>
              <w:t>колонок</w:t>
            </w:r>
            <w:r w:rsidRPr="00955328">
              <w:rPr>
                <w:sz w:val="20"/>
                <w:szCs w:val="20"/>
                <w:lang w:val="en-GB"/>
              </w:rPr>
              <w:t xml:space="preserve"> 1260 </w:t>
            </w:r>
            <w:r w:rsidRPr="00955328">
              <w:rPr>
                <w:sz w:val="20"/>
                <w:szCs w:val="20"/>
                <w:lang w:val="en-US"/>
              </w:rPr>
              <w:t>Infinity</w:t>
            </w:r>
            <w:r w:rsidRPr="00955328">
              <w:rPr>
                <w:sz w:val="20"/>
                <w:szCs w:val="20"/>
                <w:lang w:val="en-GB"/>
              </w:rPr>
              <w:t xml:space="preserve"> </w:t>
            </w:r>
            <w:r w:rsidRPr="00955328">
              <w:rPr>
                <w:sz w:val="20"/>
                <w:szCs w:val="20"/>
                <w:lang w:val="en-US"/>
              </w:rPr>
              <w:t>II</w:t>
            </w:r>
            <w:r w:rsidRPr="00955328">
              <w:rPr>
                <w:sz w:val="20"/>
                <w:szCs w:val="20"/>
                <w:lang w:val="en-GB"/>
              </w:rPr>
              <w:t xml:space="preserve"> –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GB"/>
              </w:rPr>
            </w:pPr>
          </w:p>
        </w:tc>
        <w:tc>
          <w:tcPr>
            <w:tcW w:w="1843" w:type="dxa"/>
            <w:vMerge/>
            <w:shd w:val="clear" w:color="auto" w:fill="auto"/>
          </w:tcPr>
          <w:p w:rsidR="00B8463F" w:rsidRPr="00955328" w:rsidRDefault="00B8463F" w:rsidP="00955328">
            <w:pPr>
              <w:spacing w:after="0"/>
              <w:rPr>
                <w:sz w:val="20"/>
                <w:szCs w:val="20"/>
                <w:lang w:val="en-GB"/>
              </w:rPr>
            </w:pPr>
          </w:p>
        </w:tc>
        <w:tc>
          <w:tcPr>
            <w:tcW w:w="1417" w:type="dxa"/>
            <w:vMerge/>
          </w:tcPr>
          <w:p w:rsidR="00B8463F" w:rsidRPr="00955328" w:rsidRDefault="00B8463F" w:rsidP="00955328">
            <w:pPr>
              <w:spacing w:after="0"/>
              <w:rPr>
                <w:sz w:val="20"/>
                <w:szCs w:val="20"/>
                <w:lang w:val="en-GB"/>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GB"/>
              </w:rPr>
            </w:pPr>
          </w:p>
        </w:tc>
        <w:tc>
          <w:tcPr>
            <w:tcW w:w="568" w:type="dxa"/>
            <w:vMerge/>
            <w:shd w:val="clear" w:color="auto" w:fill="auto"/>
          </w:tcPr>
          <w:p w:rsidR="00B8463F" w:rsidRPr="00955328" w:rsidRDefault="00B8463F" w:rsidP="00955328">
            <w:pPr>
              <w:spacing w:after="0"/>
              <w:jc w:val="center"/>
              <w:rPr>
                <w:sz w:val="20"/>
                <w:szCs w:val="20"/>
                <w:lang w:val="en-GB"/>
              </w:rPr>
            </w:pPr>
          </w:p>
        </w:tc>
        <w:tc>
          <w:tcPr>
            <w:tcW w:w="2119" w:type="dxa"/>
            <w:shd w:val="clear" w:color="auto" w:fill="auto"/>
          </w:tcPr>
          <w:p w:rsidR="00B8463F" w:rsidRPr="00955328" w:rsidRDefault="00B8463F" w:rsidP="00955328">
            <w:pPr>
              <w:spacing w:after="0"/>
              <w:ind w:firstLine="155"/>
              <w:rPr>
                <w:sz w:val="20"/>
                <w:szCs w:val="20"/>
                <w:lang w:val="en-US"/>
              </w:rPr>
            </w:pPr>
            <w:r w:rsidRPr="00955328">
              <w:rPr>
                <w:sz w:val="20"/>
                <w:szCs w:val="20"/>
              </w:rPr>
              <w:t>G7115A</w:t>
            </w:r>
          </w:p>
        </w:tc>
        <w:tc>
          <w:tcPr>
            <w:tcW w:w="2700" w:type="dxa"/>
            <w:shd w:val="clear" w:color="auto" w:fill="auto"/>
          </w:tcPr>
          <w:p w:rsidR="00B8463F" w:rsidRPr="00955328" w:rsidRDefault="00B8463F" w:rsidP="00955328">
            <w:pPr>
              <w:pStyle w:val="tablelines"/>
              <w:tabs>
                <w:tab w:val="center" w:pos="3374"/>
              </w:tabs>
              <w:ind w:right="141" w:firstLine="143"/>
              <w:rPr>
                <w:lang w:val="en-US"/>
              </w:rPr>
            </w:pPr>
            <w:r w:rsidRPr="00955328">
              <w:t>1260 Infinity II MW Detector</w:t>
            </w:r>
            <w:r w:rsidRPr="00955328">
              <w:rPr>
                <w:lang w:val="en-US" w:eastAsia="ru-RU"/>
              </w:rPr>
              <w:t xml:space="preserve"> – 1 EA</w:t>
            </w:r>
          </w:p>
          <w:p w:rsidR="00B8463F" w:rsidRPr="00955328" w:rsidRDefault="00B8463F" w:rsidP="00955328">
            <w:pPr>
              <w:spacing w:after="0"/>
              <w:ind w:right="141" w:firstLine="143"/>
              <w:rPr>
                <w:sz w:val="20"/>
                <w:szCs w:val="20"/>
                <w:lang w:val="en-US"/>
              </w:rPr>
            </w:pPr>
            <w:r w:rsidRPr="00955328">
              <w:rPr>
                <w:sz w:val="20"/>
                <w:szCs w:val="20"/>
              </w:rPr>
              <w:t>Детектор</w:t>
            </w:r>
            <w:r w:rsidRPr="00955328">
              <w:rPr>
                <w:sz w:val="20"/>
                <w:szCs w:val="20"/>
                <w:lang w:val="en-US"/>
              </w:rPr>
              <w:t xml:space="preserve"> </w:t>
            </w:r>
            <w:proofErr w:type="spellStart"/>
            <w:r w:rsidRPr="00955328">
              <w:rPr>
                <w:sz w:val="20"/>
                <w:szCs w:val="20"/>
              </w:rPr>
              <w:t>мультиволновой</w:t>
            </w:r>
            <w:proofErr w:type="spellEnd"/>
            <w:r w:rsidRPr="00955328">
              <w:rPr>
                <w:sz w:val="20"/>
                <w:szCs w:val="20"/>
                <w:lang w:val="en-US"/>
              </w:rPr>
              <w:t xml:space="preserve"> 1260 Infinity II – 1 </w:t>
            </w:r>
            <w:proofErr w:type="spellStart"/>
            <w:r w:rsidRPr="00955328">
              <w:rPr>
                <w:sz w:val="20"/>
                <w:szCs w:val="20"/>
              </w:rPr>
              <w:t>шт</w:t>
            </w:r>
            <w:proofErr w:type="spellEnd"/>
            <w:r w:rsidRPr="00955328">
              <w:rPr>
                <w:sz w:val="20"/>
                <w:szCs w:val="20"/>
                <w:lang w:val="en-US"/>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5"/>
              <w:rPr>
                <w:sz w:val="20"/>
                <w:szCs w:val="20"/>
                <w:lang w:val="en-US"/>
              </w:rPr>
            </w:pPr>
            <w:r w:rsidRPr="00955328">
              <w:rPr>
                <w:sz w:val="20"/>
                <w:szCs w:val="20"/>
              </w:rPr>
              <w:t>G7115A  018</w:t>
            </w:r>
          </w:p>
        </w:tc>
        <w:tc>
          <w:tcPr>
            <w:tcW w:w="2700" w:type="dxa"/>
            <w:shd w:val="clear" w:color="auto" w:fill="auto"/>
          </w:tcPr>
          <w:p w:rsidR="00B8463F" w:rsidRPr="00955328" w:rsidRDefault="00B8463F" w:rsidP="00955328">
            <w:pPr>
              <w:pStyle w:val="tablelines"/>
              <w:tabs>
                <w:tab w:val="center" w:pos="3374"/>
              </w:tabs>
              <w:ind w:right="141" w:firstLine="143"/>
            </w:pPr>
            <w:r w:rsidRPr="00955328">
              <w:t>Standard flow cell 10mm, 13uL, 120 bar</w:t>
            </w:r>
            <w:r w:rsidRPr="00955328">
              <w:rPr>
                <w:lang w:val="en-US" w:eastAsia="ru-RU"/>
              </w:rPr>
              <w:t xml:space="preserve"> – 1 EA</w:t>
            </w:r>
          </w:p>
          <w:p w:rsidR="00B8463F" w:rsidRPr="00955328" w:rsidRDefault="00B8463F" w:rsidP="00955328">
            <w:pPr>
              <w:spacing w:after="0"/>
              <w:ind w:right="141" w:firstLine="143"/>
              <w:rPr>
                <w:sz w:val="20"/>
                <w:szCs w:val="20"/>
                <w:lang w:val="en-US"/>
              </w:rPr>
            </w:pPr>
            <w:r w:rsidRPr="00955328">
              <w:rPr>
                <w:sz w:val="20"/>
                <w:szCs w:val="20"/>
              </w:rPr>
              <w:t>Стандартная</w:t>
            </w:r>
            <w:r w:rsidRPr="00955328">
              <w:rPr>
                <w:sz w:val="20"/>
                <w:szCs w:val="20"/>
                <w:lang w:val="en-US"/>
              </w:rPr>
              <w:t xml:space="preserve"> </w:t>
            </w:r>
            <w:r w:rsidRPr="00955328">
              <w:rPr>
                <w:sz w:val="20"/>
                <w:szCs w:val="20"/>
              </w:rPr>
              <w:t>проточная</w:t>
            </w:r>
            <w:r w:rsidRPr="00955328">
              <w:rPr>
                <w:sz w:val="20"/>
                <w:szCs w:val="20"/>
                <w:lang w:val="en-US"/>
              </w:rPr>
              <w:t xml:space="preserve"> </w:t>
            </w:r>
            <w:r w:rsidRPr="00955328">
              <w:rPr>
                <w:sz w:val="20"/>
                <w:szCs w:val="20"/>
              </w:rPr>
              <w:t>ячейка – 1 шт.</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5"/>
              <w:rPr>
                <w:sz w:val="20"/>
                <w:szCs w:val="20"/>
                <w:lang w:val="en-US"/>
              </w:rPr>
            </w:pPr>
            <w:r w:rsidRPr="00955328">
              <w:rPr>
                <w:sz w:val="20"/>
                <w:szCs w:val="20"/>
              </w:rPr>
              <w:t>M8301AA</w:t>
            </w:r>
          </w:p>
        </w:tc>
        <w:tc>
          <w:tcPr>
            <w:tcW w:w="2700" w:type="dxa"/>
            <w:shd w:val="clear" w:color="auto" w:fill="auto"/>
          </w:tcPr>
          <w:p w:rsidR="00B8463F" w:rsidRPr="00955328" w:rsidRDefault="00B8463F" w:rsidP="00955328">
            <w:pPr>
              <w:pStyle w:val="tablelines"/>
              <w:tabs>
                <w:tab w:val="center" w:pos="3374"/>
              </w:tabs>
              <w:ind w:right="141" w:firstLine="143"/>
            </w:pPr>
            <w:r w:rsidRPr="00955328">
              <w:t>OpenLAB CDS ChemStation Ed. Workstation.</w:t>
            </w:r>
            <w:r w:rsidRPr="00955328">
              <w:rPr>
                <w:lang w:val="en-US" w:eastAsia="ru-RU"/>
              </w:rPr>
              <w:t xml:space="preserve"> – 1 EA</w:t>
            </w:r>
          </w:p>
          <w:p w:rsidR="00B8463F" w:rsidRPr="00955328" w:rsidRDefault="00B8463F" w:rsidP="00955328">
            <w:pPr>
              <w:spacing w:after="0"/>
              <w:ind w:right="141" w:firstLine="143"/>
              <w:rPr>
                <w:sz w:val="20"/>
                <w:szCs w:val="20"/>
                <w:lang w:val="en-US"/>
              </w:rPr>
            </w:pPr>
            <w:r w:rsidRPr="00955328">
              <w:rPr>
                <w:sz w:val="20"/>
                <w:szCs w:val="20"/>
              </w:rPr>
              <w:t>ПО</w:t>
            </w:r>
            <w:r w:rsidRPr="00955328">
              <w:rPr>
                <w:sz w:val="20"/>
                <w:szCs w:val="20"/>
                <w:lang w:val="en-US"/>
              </w:rPr>
              <w:t xml:space="preserve"> </w:t>
            </w:r>
            <w:proofErr w:type="spellStart"/>
            <w:r w:rsidRPr="00955328">
              <w:rPr>
                <w:sz w:val="20"/>
                <w:szCs w:val="20"/>
                <w:lang w:val="en-US"/>
              </w:rPr>
              <w:t>OpenLAB</w:t>
            </w:r>
            <w:proofErr w:type="spellEnd"/>
            <w:r w:rsidRPr="00955328">
              <w:rPr>
                <w:sz w:val="20"/>
                <w:szCs w:val="20"/>
                <w:lang w:val="en-US"/>
              </w:rPr>
              <w:t xml:space="preserve"> CDS </w:t>
            </w:r>
            <w:proofErr w:type="spellStart"/>
            <w:r w:rsidRPr="00955328">
              <w:rPr>
                <w:sz w:val="20"/>
                <w:szCs w:val="20"/>
                <w:lang w:val="en-US"/>
              </w:rPr>
              <w:t>ChemStation</w:t>
            </w:r>
            <w:proofErr w:type="spellEnd"/>
            <w:r w:rsidRPr="00955328">
              <w:rPr>
                <w:sz w:val="20"/>
                <w:szCs w:val="20"/>
                <w:lang w:val="en-US"/>
              </w:rPr>
              <w:t xml:space="preserve"> – 1 </w:t>
            </w:r>
            <w:proofErr w:type="spellStart"/>
            <w:r w:rsidRPr="00955328">
              <w:rPr>
                <w:sz w:val="20"/>
                <w:szCs w:val="20"/>
              </w:rPr>
              <w:t>шт</w:t>
            </w:r>
            <w:proofErr w:type="spellEnd"/>
            <w:r w:rsidRPr="00955328">
              <w:rPr>
                <w:sz w:val="20"/>
                <w:szCs w:val="20"/>
                <w:lang w:val="en-US"/>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ind w:firstLine="155"/>
              <w:rPr>
                <w:sz w:val="20"/>
                <w:szCs w:val="20"/>
                <w:lang w:val="en-US"/>
              </w:rPr>
            </w:pPr>
            <w:r w:rsidRPr="00955328">
              <w:rPr>
                <w:sz w:val="20"/>
                <w:szCs w:val="20"/>
              </w:rPr>
              <w:t>M8500AA</w:t>
            </w:r>
          </w:p>
        </w:tc>
        <w:tc>
          <w:tcPr>
            <w:tcW w:w="2700" w:type="dxa"/>
            <w:shd w:val="clear" w:color="auto" w:fill="auto"/>
          </w:tcPr>
          <w:p w:rsidR="00B8463F" w:rsidRPr="00955328" w:rsidRDefault="00B8463F" w:rsidP="00955328">
            <w:pPr>
              <w:pStyle w:val="tablelines"/>
              <w:tabs>
                <w:tab w:val="center" w:pos="3374"/>
              </w:tabs>
              <w:ind w:right="141" w:firstLine="143"/>
            </w:pPr>
            <w:r w:rsidRPr="00955328">
              <w:t>OpenLAB CDS Inst. Driver for Agilent LC</w:t>
            </w:r>
            <w:r w:rsidRPr="00955328">
              <w:rPr>
                <w:lang w:val="en-US" w:eastAsia="ru-RU"/>
              </w:rPr>
              <w:t xml:space="preserve"> – 1 EA</w:t>
            </w:r>
          </w:p>
          <w:p w:rsidR="00B8463F" w:rsidRPr="00955328" w:rsidRDefault="00B8463F" w:rsidP="00955328">
            <w:pPr>
              <w:spacing w:after="0"/>
              <w:ind w:right="141" w:firstLine="143"/>
              <w:rPr>
                <w:sz w:val="20"/>
                <w:szCs w:val="20"/>
              </w:rPr>
            </w:pPr>
            <w:r w:rsidRPr="00955328">
              <w:rPr>
                <w:sz w:val="20"/>
                <w:szCs w:val="20"/>
              </w:rPr>
              <w:t>Драйвер для управления одним прибором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ind w:firstLine="155"/>
              <w:rPr>
                <w:sz w:val="20"/>
                <w:szCs w:val="20"/>
              </w:rPr>
            </w:pPr>
            <w:r w:rsidRPr="00955328">
              <w:rPr>
                <w:sz w:val="20"/>
                <w:szCs w:val="20"/>
              </w:rPr>
              <w:t>M8360AA</w:t>
            </w:r>
          </w:p>
        </w:tc>
        <w:tc>
          <w:tcPr>
            <w:tcW w:w="2700" w:type="dxa"/>
            <w:shd w:val="clear" w:color="auto" w:fill="auto"/>
          </w:tcPr>
          <w:p w:rsidR="00B8463F" w:rsidRPr="00955328" w:rsidRDefault="00B8463F" w:rsidP="00955328">
            <w:pPr>
              <w:pStyle w:val="tablelines"/>
              <w:tabs>
                <w:tab w:val="center" w:pos="3374"/>
              </w:tabs>
              <w:ind w:right="141" w:firstLine="143"/>
              <w:rPr>
                <w:lang w:val="en-US"/>
              </w:rPr>
            </w:pPr>
            <w:r w:rsidRPr="00955328">
              <w:rPr>
                <w:lang w:val="en-US"/>
              </w:rPr>
              <w:t>OpenLAB CDS 3D UV Add-on</w:t>
            </w:r>
            <w:r w:rsidRPr="00955328">
              <w:rPr>
                <w:lang w:val="en-US" w:eastAsia="ru-RU"/>
              </w:rPr>
              <w:t xml:space="preserve"> – 1 EA</w:t>
            </w:r>
          </w:p>
          <w:p w:rsidR="00B8463F" w:rsidRPr="00955328" w:rsidRDefault="00B8463F" w:rsidP="00955328">
            <w:pPr>
              <w:pStyle w:val="tablelines"/>
              <w:tabs>
                <w:tab w:val="center" w:pos="3374"/>
              </w:tabs>
              <w:ind w:right="141" w:firstLine="143"/>
              <w:rPr>
                <w:lang w:val="en-US"/>
              </w:rPr>
            </w:pPr>
            <w:r w:rsidRPr="00955328">
              <w:rPr>
                <w:lang w:val="ru-RU"/>
              </w:rPr>
              <w:t>3</w:t>
            </w:r>
            <w:r w:rsidRPr="00955328">
              <w:rPr>
                <w:lang w:val="en-US"/>
              </w:rPr>
              <w:t xml:space="preserve">D </w:t>
            </w:r>
            <w:r w:rsidRPr="00955328">
              <w:rPr>
                <w:lang w:val="ru-RU"/>
              </w:rPr>
              <w:t xml:space="preserve">спектральный модуль – 1 </w:t>
            </w:r>
            <w:r w:rsidRPr="00955328">
              <w:t>шт</w:t>
            </w:r>
            <w:r w:rsidRPr="00955328">
              <w:rPr>
                <w:lang w:val="ru-RU"/>
              </w:rPr>
              <w:t>.</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val="restart"/>
            <w:shd w:val="clear" w:color="auto" w:fill="auto"/>
          </w:tcPr>
          <w:p w:rsidR="00B8463F" w:rsidRPr="00955328" w:rsidRDefault="00B8463F" w:rsidP="00955328">
            <w:pPr>
              <w:spacing w:after="0"/>
              <w:jc w:val="center"/>
              <w:rPr>
                <w:sz w:val="20"/>
                <w:szCs w:val="20"/>
              </w:rPr>
            </w:pPr>
          </w:p>
          <w:p w:rsidR="00B8463F" w:rsidRPr="00955328" w:rsidRDefault="00B8463F" w:rsidP="00955328">
            <w:pPr>
              <w:spacing w:after="0"/>
              <w:jc w:val="center"/>
              <w:rPr>
                <w:sz w:val="20"/>
                <w:szCs w:val="20"/>
              </w:rPr>
            </w:pPr>
            <w:r w:rsidRPr="00955328">
              <w:rPr>
                <w:sz w:val="20"/>
                <w:szCs w:val="20"/>
              </w:rPr>
              <w:t>4</w:t>
            </w:r>
          </w:p>
        </w:tc>
        <w:tc>
          <w:tcPr>
            <w:tcW w:w="568" w:type="dxa"/>
            <w:vMerge w:val="restart"/>
            <w:shd w:val="clear" w:color="auto" w:fill="auto"/>
          </w:tcPr>
          <w:p w:rsidR="00B8463F" w:rsidRPr="00955328" w:rsidRDefault="00B8463F" w:rsidP="00955328">
            <w:pPr>
              <w:spacing w:after="0"/>
              <w:jc w:val="center"/>
              <w:rPr>
                <w:sz w:val="20"/>
                <w:szCs w:val="20"/>
              </w:rPr>
            </w:pPr>
          </w:p>
          <w:p w:rsidR="00B8463F" w:rsidRPr="00955328" w:rsidRDefault="00B8463F" w:rsidP="00955328">
            <w:pPr>
              <w:spacing w:after="0"/>
              <w:jc w:val="center"/>
              <w:rPr>
                <w:sz w:val="20"/>
                <w:szCs w:val="20"/>
              </w:rPr>
            </w:pPr>
            <w:r w:rsidRPr="00955328">
              <w:rPr>
                <w:sz w:val="20"/>
                <w:szCs w:val="20"/>
              </w:rPr>
              <w:t>1</w:t>
            </w:r>
          </w:p>
        </w:tc>
        <w:tc>
          <w:tcPr>
            <w:tcW w:w="4819" w:type="dxa"/>
            <w:gridSpan w:val="2"/>
            <w:shd w:val="clear" w:color="auto" w:fill="auto"/>
          </w:tcPr>
          <w:p w:rsidR="00B8463F" w:rsidRPr="00955328" w:rsidRDefault="00B8463F" w:rsidP="00955328">
            <w:pPr>
              <w:spacing w:after="0"/>
              <w:ind w:left="20" w:right="144"/>
              <w:rPr>
                <w:sz w:val="20"/>
                <w:szCs w:val="20"/>
              </w:rPr>
            </w:pPr>
          </w:p>
          <w:p w:rsidR="00B8463F" w:rsidRPr="00955328" w:rsidRDefault="00B8463F" w:rsidP="00955328">
            <w:pPr>
              <w:spacing w:after="0"/>
              <w:ind w:left="20" w:right="144"/>
              <w:rPr>
                <w:bCs/>
                <w:sz w:val="20"/>
                <w:szCs w:val="20"/>
              </w:rPr>
            </w:pPr>
            <w:r w:rsidRPr="00955328">
              <w:rPr>
                <w:bCs/>
                <w:sz w:val="20"/>
                <w:szCs w:val="20"/>
              </w:rPr>
              <w:t xml:space="preserve">Высокоэффективный жидкостный хроматограф </w:t>
            </w:r>
            <w:r w:rsidRPr="00955328">
              <w:rPr>
                <w:sz w:val="20"/>
                <w:szCs w:val="20"/>
                <w:lang w:val="en-US"/>
              </w:rPr>
              <w:t>Agilent</w:t>
            </w:r>
            <w:r w:rsidRPr="00955328">
              <w:rPr>
                <w:sz w:val="20"/>
                <w:szCs w:val="20"/>
              </w:rPr>
              <w:t xml:space="preserve"> 1260 </w:t>
            </w:r>
            <w:r w:rsidRPr="00955328">
              <w:rPr>
                <w:sz w:val="20"/>
                <w:szCs w:val="20"/>
                <w:lang w:val="en-US"/>
              </w:rPr>
              <w:t>Infinity</w:t>
            </w:r>
            <w:r w:rsidRPr="00955328">
              <w:rPr>
                <w:sz w:val="20"/>
                <w:szCs w:val="20"/>
              </w:rPr>
              <w:t xml:space="preserve"> </w:t>
            </w:r>
            <w:r w:rsidRPr="00955328">
              <w:rPr>
                <w:sz w:val="20"/>
                <w:szCs w:val="20"/>
                <w:lang w:val="en-US"/>
              </w:rPr>
              <w:t>II</w:t>
            </w:r>
            <w:r w:rsidRPr="00955328">
              <w:rPr>
                <w:bCs/>
                <w:sz w:val="20"/>
                <w:szCs w:val="20"/>
              </w:rPr>
              <w:t xml:space="preserve"> в несобранном виде</w:t>
            </w:r>
          </w:p>
          <w:p w:rsidR="00B8463F" w:rsidRPr="00955328" w:rsidRDefault="00B8463F" w:rsidP="00955328">
            <w:pPr>
              <w:spacing w:after="0"/>
              <w:ind w:left="20" w:right="144"/>
              <w:rPr>
                <w:bCs/>
                <w:sz w:val="20"/>
                <w:szCs w:val="20"/>
                <w:lang w:val="en-US"/>
              </w:rPr>
            </w:pPr>
            <w:r w:rsidRPr="00955328">
              <w:rPr>
                <w:bCs/>
                <w:sz w:val="20"/>
                <w:szCs w:val="20"/>
                <w:lang w:val="en-US"/>
              </w:rPr>
              <w:t xml:space="preserve">High </w:t>
            </w:r>
            <w:proofErr w:type="spellStart"/>
            <w:r w:rsidRPr="00955328">
              <w:rPr>
                <w:bCs/>
                <w:sz w:val="20"/>
                <w:szCs w:val="20"/>
                <w:lang w:val="en-US"/>
              </w:rPr>
              <w:t>Perfomance</w:t>
            </w:r>
            <w:proofErr w:type="spellEnd"/>
            <w:r w:rsidRPr="00955328">
              <w:rPr>
                <w:bCs/>
                <w:sz w:val="20"/>
                <w:szCs w:val="20"/>
                <w:lang w:val="en-US"/>
              </w:rPr>
              <w:t xml:space="preserve"> Liquid </w:t>
            </w:r>
            <w:proofErr w:type="spellStart"/>
            <w:r w:rsidRPr="00955328">
              <w:rPr>
                <w:bCs/>
                <w:sz w:val="20"/>
                <w:szCs w:val="20"/>
                <w:lang w:val="en-US"/>
              </w:rPr>
              <w:t>Chromatograph</w:t>
            </w:r>
            <w:proofErr w:type="spellEnd"/>
            <w:r w:rsidRPr="00955328">
              <w:rPr>
                <w:bCs/>
                <w:sz w:val="20"/>
                <w:szCs w:val="20"/>
                <w:lang w:val="en-US"/>
              </w:rPr>
              <w:t xml:space="preserve"> </w:t>
            </w:r>
            <w:r w:rsidRPr="00955328">
              <w:rPr>
                <w:sz w:val="20"/>
                <w:szCs w:val="20"/>
                <w:lang w:val="en-US"/>
              </w:rPr>
              <w:t>Agilent 1260 Infinity II</w:t>
            </w:r>
            <w:r w:rsidRPr="00955328">
              <w:rPr>
                <w:bCs/>
                <w:sz w:val="20"/>
                <w:szCs w:val="20"/>
                <w:lang w:val="en-US"/>
              </w:rPr>
              <w:t xml:space="preserve"> unassembled</w:t>
            </w:r>
          </w:p>
          <w:p w:rsidR="00B8463F" w:rsidRPr="00955328" w:rsidRDefault="00B8463F" w:rsidP="00955328">
            <w:pPr>
              <w:spacing w:after="0"/>
              <w:ind w:left="20" w:right="144"/>
              <w:rPr>
                <w:sz w:val="20"/>
                <w:szCs w:val="20"/>
                <w:lang w:val="en-US"/>
              </w:rPr>
            </w:pPr>
            <w:r w:rsidRPr="00955328">
              <w:rPr>
                <w:sz w:val="20"/>
                <w:szCs w:val="20"/>
                <w:lang w:val="en-US"/>
              </w:rPr>
              <w:t xml:space="preserve">consisting of / </w:t>
            </w:r>
            <w:r w:rsidRPr="00955328">
              <w:rPr>
                <w:sz w:val="20"/>
                <w:szCs w:val="20"/>
              </w:rPr>
              <w:t>состоящий</w:t>
            </w:r>
            <w:r w:rsidRPr="00955328">
              <w:rPr>
                <w:sz w:val="20"/>
                <w:szCs w:val="20"/>
                <w:lang w:val="en-US"/>
              </w:rPr>
              <w:t xml:space="preserve"> </w:t>
            </w:r>
            <w:r w:rsidRPr="00955328">
              <w:rPr>
                <w:sz w:val="20"/>
                <w:szCs w:val="20"/>
              </w:rPr>
              <w:t>из</w:t>
            </w:r>
            <w:r w:rsidRPr="00955328">
              <w:rPr>
                <w:sz w:val="20"/>
                <w:szCs w:val="20"/>
                <w:lang w:val="en-US"/>
              </w:rPr>
              <w:t>:</w:t>
            </w:r>
          </w:p>
        </w:tc>
        <w:tc>
          <w:tcPr>
            <w:tcW w:w="1843" w:type="dxa"/>
            <w:vMerge w:val="restart"/>
          </w:tcPr>
          <w:p w:rsidR="00B8463F" w:rsidRPr="00955328" w:rsidRDefault="00B8463F" w:rsidP="00955328">
            <w:pPr>
              <w:pStyle w:val="aff"/>
              <w:spacing w:after="0"/>
              <w:rPr>
                <w:sz w:val="20"/>
                <w:szCs w:val="20"/>
              </w:rPr>
            </w:pPr>
          </w:p>
        </w:tc>
        <w:tc>
          <w:tcPr>
            <w:tcW w:w="1843" w:type="dxa"/>
            <w:vMerge w:val="restart"/>
            <w:shd w:val="clear" w:color="auto" w:fill="auto"/>
          </w:tcPr>
          <w:p w:rsidR="00B8463F" w:rsidRPr="00955328" w:rsidRDefault="00B8463F" w:rsidP="00955328">
            <w:pPr>
              <w:spacing w:after="0"/>
              <w:rPr>
                <w:sz w:val="20"/>
                <w:szCs w:val="20"/>
              </w:rPr>
            </w:pPr>
          </w:p>
          <w:p w:rsidR="00B8463F" w:rsidRPr="00955328" w:rsidRDefault="00B8463F" w:rsidP="00955328">
            <w:pPr>
              <w:spacing w:after="0"/>
              <w:rPr>
                <w:sz w:val="20"/>
                <w:szCs w:val="20"/>
                <w:lang w:val="en-US"/>
              </w:rPr>
            </w:pPr>
            <w:r w:rsidRPr="00955328">
              <w:rPr>
                <w:sz w:val="20"/>
                <w:szCs w:val="20"/>
              </w:rPr>
              <w:t>51 261,43</w:t>
            </w:r>
          </w:p>
        </w:tc>
        <w:tc>
          <w:tcPr>
            <w:tcW w:w="1417" w:type="dxa"/>
            <w:vMerge w:val="restart"/>
          </w:tcPr>
          <w:p w:rsidR="00B8463F" w:rsidRPr="00955328" w:rsidRDefault="00B8463F" w:rsidP="00955328">
            <w:pPr>
              <w:spacing w:after="0"/>
              <w:rPr>
                <w:sz w:val="20"/>
                <w:szCs w:val="20"/>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rPr>
                <w:rFonts w:eastAsiaTheme="minorHAnsi"/>
                <w:sz w:val="20"/>
                <w:szCs w:val="20"/>
              </w:rPr>
            </w:pPr>
            <w:r w:rsidRPr="00955328">
              <w:rPr>
                <w:sz w:val="20"/>
                <w:szCs w:val="20"/>
              </w:rPr>
              <w:t>G7111</w:t>
            </w:r>
            <w:r w:rsidRPr="00955328">
              <w:rPr>
                <w:sz w:val="20"/>
                <w:szCs w:val="20"/>
                <w:lang w:val="en-US"/>
              </w:rPr>
              <w:t>B</w:t>
            </w:r>
          </w:p>
        </w:tc>
        <w:tc>
          <w:tcPr>
            <w:tcW w:w="2700" w:type="dxa"/>
            <w:shd w:val="clear" w:color="auto" w:fill="auto"/>
          </w:tcPr>
          <w:p w:rsidR="00B8463F" w:rsidRPr="00955328" w:rsidRDefault="00B8463F" w:rsidP="00955328">
            <w:pPr>
              <w:spacing w:after="0"/>
              <w:rPr>
                <w:sz w:val="20"/>
                <w:szCs w:val="20"/>
                <w:lang w:val="en-US"/>
              </w:rPr>
            </w:pPr>
            <w:r w:rsidRPr="00955328">
              <w:rPr>
                <w:sz w:val="20"/>
                <w:szCs w:val="20"/>
                <w:lang w:val="en-US"/>
              </w:rPr>
              <w:t>1260 Infinity II Quaternary Pump – 1 EA</w:t>
            </w:r>
          </w:p>
          <w:p w:rsidR="00B8463F" w:rsidRPr="005A1B44" w:rsidRDefault="00B8463F" w:rsidP="00955328">
            <w:pPr>
              <w:spacing w:after="0"/>
              <w:rPr>
                <w:sz w:val="20"/>
                <w:szCs w:val="20"/>
                <w:lang w:val="en-US"/>
              </w:rPr>
            </w:pPr>
            <w:r w:rsidRPr="00955328">
              <w:rPr>
                <w:sz w:val="20"/>
                <w:szCs w:val="20"/>
              </w:rPr>
              <w:t>Насос</w:t>
            </w:r>
            <w:r w:rsidRPr="005A1B44">
              <w:rPr>
                <w:sz w:val="20"/>
                <w:szCs w:val="20"/>
                <w:lang w:val="en-US"/>
              </w:rPr>
              <w:t xml:space="preserve"> </w:t>
            </w:r>
            <w:r w:rsidRPr="00955328">
              <w:rPr>
                <w:sz w:val="20"/>
                <w:szCs w:val="20"/>
              </w:rPr>
              <w:t>четырехканальный</w:t>
            </w:r>
            <w:r w:rsidRPr="005A1B44">
              <w:rPr>
                <w:sz w:val="20"/>
                <w:szCs w:val="20"/>
                <w:lang w:val="en-US"/>
              </w:rPr>
              <w:t xml:space="preserve"> 1260 </w:t>
            </w:r>
            <w:r w:rsidRPr="00955328">
              <w:rPr>
                <w:sz w:val="20"/>
                <w:szCs w:val="20"/>
                <w:lang w:val="en-US"/>
              </w:rPr>
              <w:t>Infinity</w:t>
            </w:r>
            <w:r w:rsidRPr="005A1B44">
              <w:rPr>
                <w:sz w:val="20"/>
                <w:szCs w:val="20"/>
                <w:lang w:val="en-US"/>
              </w:rPr>
              <w:t xml:space="preserve"> </w:t>
            </w:r>
            <w:r w:rsidRPr="00955328">
              <w:rPr>
                <w:sz w:val="20"/>
                <w:szCs w:val="20"/>
                <w:lang w:val="en-US"/>
              </w:rPr>
              <w:t>II</w:t>
            </w:r>
            <w:r w:rsidRPr="005A1B44">
              <w:rPr>
                <w:sz w:val="20"/>
                <w:szCs w:val="20"/>
                <w:lang w:val="en-US"/>
              </w:rPr>
              <w:t xml:space="preserve"> – 1 </w:t>
            </w:r>
            <w:proofErr w:type="spellStart"/>
            <w:r w:rsidRPr="00955328">
              <w:rPr>
                <w:sz w:val="20"/>
                <w:szCs w:val="20"/>
              </w:rPr>
              <w:t>шт</w:t>
            </w:r>
            <w:proofErr w:type="spellEnd"/>
            <w:r w:rsidRPr="005A1B44">
              <w:rPr>
                <w:sz w:val="20"/>
                <w:szCs w:val="20"/>
                <w:lang w:val="en-US"/>
              </w:rPr>
              <w:t>.</w:t>
            </w:r>
          </w:p>
        </w:tc>
        <w:tc>
          <w:tcPr>
            <w:tcW w:w="1843" w:type="dxa"/>
            <w:vMerge/>
          </w:tcPr>
          <w:p w:rsidR="00B8463F" w:rsidRPr="005A1B44" w:rsidRDefault="00B8463F" w:rsidP="00955328">
            <w:pPr>
              <w:pStyle w:val="aff"/>
              <w:spacing w:after="0"/>
              <w:rPr>
                <w:sz w:val="20"/>
                <w:szCs w:val="20"/>
                <w:lang w:val="en-US"/>
              </w:rPr>
            </w:pPr>
          </w:p>
        </w:tc>
        <w:tc>
          <w:tcPr>
            <w:tcW w:w="1843" w:type="dxa"/>
            <w:vMerge/>
            <w:shd w:val="clear" w:color="auto" w:fill="auto"/>
          </w:tcPr>
          <w:p w:rsidR="00B8463F" w:rsidRPr="005A1B44" w:rsidRDefault="00B8463F" w:rsidP="00955328">
            <w:pPr>
              <w:spacing w:after="0"/>
              <w:rPr>
                <w:sz w:val="20"/>
                <w:szCs w:val="20"/>
                <w:lang w:val="en-US"/>
              </w:rPr>
            </w:pPr>
          </w:p>
        </w:tc>
        <w:tc>
          <w:tcPr>
            <w:tcW w:w="1417" w:type="dxa"/>
            <w:vMerge/>
          </w:tcPr>
          <w:p w:rsidR="00B8463F" w:rsidRPr="005A1B44"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5A1B44" w:rsidRDefault="00B8463F" w:rsidP="00955328">
            <w:pPr>
              <w:spacing w:after="0"/>
              <w:jc w:val="center"/>
              <w:rPr>
                <w:sz w:val="20"/>
                <w:szCs w:val="20"/>
                <w:lang w:val="en-US"/>
              </w:rPr>
            </w:pPr>
          </w:p>
        </w:tc>
        <w:tc>
          <w:tcPr>
            <w:tcW w:w="568" w:type="dxa"/>
            <w:vMerge/>
            <w:shd w:val="clear" w:color="auto" w:fill="auto"/>
          </w:tcPr>
          <w:p w:rsidR="00B8463F" w:rsidRPr="005A1B44"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rPr>
                <w:sz w:val="20"/>
                <w:szCs w:val="20"/>
              </w:rPr>
            </w:pPr>
            <w:r w:rsidRPr="00955328">
              <w:rPr>
                <w:sz w:val="20"/>
                <w:szCs w:val="20"/>
              </w:rPr>
              <w:t>G7111B   001</w:t>
            </w:r>
          </w:p>
        </w:tc>
        <w:tc>
          <w:tcPr>
            <w:tcW w:w="2700" w:type="dxa"/>
            <w:shd w:val="clear" w:color="auto" w:fill="auto"/>
          </w:tcPr>
          <w:p w:rsidR="00B8463F" w:rsidRPr="00955328" w:rsidRDefault="00B8463F" w:rsidP="00955328">
            <w:pPr>
              <w:pStyle w:val="tablelines"/>
              <w:tabs>
                <w:tab w:val="center" w:pos="3374"/>
              </w:tabs>
              <w:ind w:right="914"/>
            </w:pPr>
            <w:r w:rsidRPr="00955328">
              <w:t>HPLC System Tool Kit 1260 Infinity II</w:t>
            </w:r>
            <w:r w:rsidRPr="00955328">
              <w:rPr>
                <w:lang w:val="en-US" w:eastAsia="ru-RU"/>
              </w:rPr>
              <w:t xml:space="preserve"> – 1 EA</w:t>
            </w:r>
          </w:p>
          <w:p w:rsidR="00B8463F" w:rsidRPr="00955328" w:rsidRDefault="00B8463F" w:rsidP="00955328">
            <w:pPr>
              <w:pStyle w:val="table1stline"/>
              <w:spacing w:before="0"/>
            </w:pPr>
            <w:r w:rsidRPr="00955328">
              <w:t>Набор инструментов для инсталляции</w:t>
            </w:r>
            <w:r w:rsidRPr="00955328">
              <w:rPr>
                <w:lang w:val="ru-RU"/>
              </w:rPr>
              <w:t xml:space="preserve"> – 1 </w:t>
            </w:r>
            <w:r w:rsidRPr="00955328">
              <w:t>шт</w:t>
            </w:r>
            <w:r w:rsidRPr="00955328">
              <w:rPr>
                <w:lang w:val="ru-RU"/>
              </w:rPr>
              <w:t>.</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sz w:val="20"/>
                <w:szCs w:val="20"/>
              </w:rPr>
            </w:pPr>
            <w:r w:rsidRPr="00955328">
              <w:rPr>
                <w:sz w:val="20"/>
                <w:szCs w:val="20"/>
              </w:rPr>
              <w:t>G7111B   030</w:t>
            </w:r>
          </w:p>
        </w:tc>
        <w:tc>
          <w:tcPr>
            <w:tcW w:w="2700" w:type="dxa"/>
            <w:shd w:val="clear" w:color="auto" w:fill="auto"/>
          </w:tcPr>
          <w:p w:rsidR="00B8463F" w:rsidRPr="00955328" w:rsidRDefault="00B8463F" w:rsidP="00955328">
            <w:pPr>
              <w:pStyle w:val="table1stline"/>
              <w:spacing w:before="0"/>
            </w:pPr>
            <w:r w:rsidRPr="00955328">
              <w:t>Active Seal Wash</w:t>
            </w:r>
            <w:r w:rsidRPr="00955328">
              <w:rPr>
                <w:lang w:val="ru-RU" w:eastAsia="ru-RU"/>
              </w:rPr>
              <w:t xml:space="preserve"> – 1 </w:t>
            </w:r>
            <w:r w:rsidRPr="00955328">
              <w:rPr>
                <w:lang w:val="en-US" w:eastAsia="ru-RU"/>
              </w:rPr>
              <w:t>EA</w:t>
            </w:r>
          </w:p>
          <w:p w:rsidR="00B8463F" w:rsidRPr="00955328" w:rsidRDefault="00B8463F" w:rsidP="00955328">
            <w:pPr>
              <w:spacing w:after="0"/>
              <w:rPr>
                <w:sz w:val="20"/>
                <w:szCs w:val="20"/>
              </w:rPr>
            </w:pPr>
            <w:r w:rsidRPr="00955328">
              <w:rPr>
                <w:sz w:val="20"/>
                <w:szCs w:val="20"/>
              </w:rPr>
              <w:t>Опция активной промывки уплотнений поршней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rFonts w:eastAsiaTheme="minorHAnsi"/>
                <w:sz w:val="20"/>
                <w:szCs w:val="20"/>
              </w:rPr>
            </w:pPr>
            <w:r w:rsidRPr="00955328">
              <w:rPr>
                <w:sz w:val="20"/>
                <w:szCs w:val="20"/>
              </w:rPr>
              <w:t>G7111</w:t>
            </w:r>
            <w:r w:rsidRPr="00955328">
              <w:rPr>
                <w:sz w:val="20"/>
                <w:szCs w:val="20"/>
                <w:lang w:val="en-US"/>
              </w:rPr>
              <w:t>B   032</w:t>
            </w:r>
          </w:p>
        </w:tc>
        <w:tc>
          <w:tcPr>
            <w:tcW w:w="2700" w:type="dxa"/>
            <w:shd w:val="clear" w:color="auto" w:fill="auto"/>
          </w:tcPr>
          <w:p w:rsidR="00B8463F" w:rsidRPr="00955328" w:rsidRDefault="00B8463F" w:rsidP="00955328">
            <w:pPr>
              <w:pStyle w:val="tablelines"/>
              <w:tabs>
                <w:tab w:val="center" w:pos="3374"/>
              </w:tabs>
              <w:ind w:right="914"/>
              <w:rPr>
                <w:lang w:val="ru-RU"/>
              </w:rPr>
            </w:pPr>
            <w:r w:rsidRPr="00955328">
              <w:t xml:space="preserve">Active Inlet Valve </w:t>
            </w:r>
            <w:r w:rsidRPr="00955328">
              <w:lastRenderedPageBreak/>
              <w:t>(AIV)</w:t>
            </w:r>
            <w:r w:rsidRPr="00955328">
              <w:rPr>
                <w:lang w:val="ru-RU" w:eastAsia="ru-RU"/>
              </w:rPr>
              <w:t xml:space="preserve"> – 1 </w:t>
            </w:r>
            <w:r w:rsidRPr="00955328">
              <w:rPr>
                <w:lang w:val="en-US" w:eastAsia="ru-RU"/>
              </w:rPr>
              <w:t>EA</w:t>
            </w:r>
          </w:p>
          <w:p w:rsidR="00B8463F" w:rsidRPr="00955328" w:rsidRDefault="00B8463F" w:rsidP="00955328">
            <w:pPr>
              <w:spacing w:after="0"/>
              <w:rPr>
                <w:rFonts w:eastAsiaTheme="minorHAnsi"/>
                <w:sz w:val="20"/>
                <w:szCs w:val="20"/>
              </w:rPr>
            </w:pPr>
            <w:r w:rsidRPr="00955328">
              <w:rPr>
                <w:sz w:val="20"/>
                <w:szCs w:val="20"/>
              </w:rPr>
              <w:t>Опция активного входного клапана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rFonts w:eastAsiaTheme="minorHAnsi"/>
                <w:sz w:val="20"/>
                <w:szCs w:val="20"/>
                <w:lang w:val="en-US"/>
              </w:rPr>
            </w:pPr>
            <w:r w:rsidRPr="00955328">
              <w:rPr>
                <w:sz w:val="20"/>
                <w:szCs w:val="20"/>
              </w:rPr>
              <w:t>G</w:t>
            </w:r>
            <w:r w:rsidRPr="00955328">
              <w:rPr>
                <w:sz w:val="20"/>
                <w:szCs w:val="20"/>
                <w:lang w:val="en-US"/>
              </w:rPr>
              <w:t>7111B</w:t>
            </w:r>
            <w:r w:rsidRPr="00955328">
              <w:rPr>
                <w:sz w:val="20"/>
                <w:szCs w:val="20"/>
              </w:rPr>
              <w:t xml:space="preserve">   093</w:t>
            </w:r>
          </w:p>
        </w:tc>
        <w:tc>
          <w:tcPr>
            <w:tcW w:w="2700" w:type="dxa"/>
            <w:shd w:val="clear" w:color="auto" w:fill="auto"/>
          </w:tcPr>
          <w:p w:rsidR="00B8463F" w:rsidRPr="00955328" w:rsidRDefault="00B8463F" w:rsidP="00955328">
            <w:pPr>
              <w:pStyle w:val="tablelines"/>
              <w:tabs>
                <w:tab w:val="center" w:pos="3374"/>
              </w:tabs>
              <w:ind w:right="914"/>
              <w:rPr>
                <w:lang w:val="en-US"/>
              </w:rPr>
            </w:pPr>
            <w:r w:rsidRPr="00955328">
              <w:t>Poroshell 120 EC-C18 4.6x100mm, 2.7um</w:t>
            </w:r>
            <w:r w:rsidRPr="00955328">
              <w:rPr>
                <w:lang w:val="en-US" w:eastAsia="ru-RU"/>
              </w:rPr>
              <w:t xml:space="preserve"> – 1 EA</w:t>
            </w:r>
          </w:p>
          <w:p w:rsidR="00B8463F" w:rsidRPr="00955328" w:rsidRDefault="00B8463F" w:rsidP="00955328">
            <w:pPr>
              <w:spacing w:after="0"/>
              <w:rPr>
                <w:rFonts w:eastAsiaTheme="minorHAnsi"/>
                <w:sz w:val="20"/>
                <w:szCs w:val="20"/>
              </w:rPr>
            </w:pPr>
            <w:r w:rsidRPr="00955328">
              <w:rPr>
                <w:sz w:val="20"/>
                <w:szCs w:val="20"/>
              </w:rPr>
              <w:t>Тестовая колонка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rFonts w:eastAsiaTheme="minorHAnsi"/>
                <w:sz w:val="20"/>
                <w:szCs w:val="20"/>
                <w:lang w:val="en-US"/>
              </w:rPr>
            </w:pPr>
            <w:r w:rsidRPr="00955328">
              <w:rPr>
                <w:sz w:val="20"/>
                <w:szCs w:val="20"/>
              </w:rPr>
              <w:t>G7129</w:t>
            </w:r>
            <w:r w:rsidRPr="00955328">
              <w:rPr>
                <w:sz w:val="20"/>
                <w:szCs w:val="20"/>
                <w:lang w:val="en-US"/>
              </w:rPr>
              <w:t>A</w:t>
            </w:r>
          </w:p>
        </w:tc>
        <w:tc>
          <w:tcPr>
            <w:tcW w:w="2700" w:type="dxa"/>
            <w:shd w:val="clear" w:color="auto" w:fill="auto"/>
          </w:tcPr>
          <w:p w:rsidR="00B8463F" w:rsidRPr="00955328" w:rsidRDefault="00B8463F" w:rsidP="00955328">
            <w:pPr>
              <w:pStyle w:val="tablelines"/>
              <w:tabs>
                <w:tab w:val="center" w:pos="3374"/>
              </w:tabs>
              <w:ind w:right="914"/>
            </w:pPr>
            <w:r w:rsidRPr="00955328">
              <w:t>1260 Infinity II Vialsampler</w:t>
            </w:r>
            <w:r w:rsidRPr="00955328">
              <w:rPr>
                <w:lang w:val="en-US" w:eastAsia="ru-RU"/>
              </w:rPr>
              <w:t xml:space="preserve"> – 1 EA</w:t>
            </w:r>
          </w:p>
          <w:p w:rsidR="00B8463F" w:rsidRPr="00955328" w:rsidRDefault="00B8463F" w:rsidP="00955328">
            <w:pPr>
              <w:spacing w:after="0"/>
              <w:rPr>
                <w:rFonts w:eastAsiaTheme="minorHAnsi"/>
                <w:sz w:val="20"/>
                <w:szCs w:val="20"/>
                <w:lang w:val="en-US"/>
              </w:rPr>
            </w:pPr>
            <w:proofErr w:type="spellStart"/>
            <w:r w:rsidRPr="00955328">
              <w:rPr>
                <w:sz w:val="20"/>
                <w:szCs w:val="20"/>
              </w:rPr>
              <w:t>Автосамплер</w:t>
            </w:r>
            <w:proofErr w:type="spellEnd"/>
            <w:r w:rsidRPr="00955328">
              <w:rPr>
                <w:sz w:val="20"/>
                <w:szCs w:val="20"/>
                <w:lang w:val="en-US"/>
              </w:rPr>
              <w:t xml:space="preserve"> 1260 Infinity II</w:t>
            </w:r>
            <w:r w:rsidRPr="00955328">
              <w:rPr>
                <w:sz w:val="20"/>
                <w:szCs w:val="20"/>
                <w:lang w:val="en-GB"/>
              </w:rPr>
              <w:t xml:space="preserve"> –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rPr>
                <w:sz w:val="20"/>
                <w:szCs w:val="20"/>
              </w:rPr>
            </w:pPr>
            <w:r w:rsidRPr="00955328">
              <w:rPr>
                <w:sz w:val="20"/>
                <w:szCs w:val="20"/>
              </w:rPr>
              <w:t>G7129</w:t>
            </w:r>
            <w:r w:rsidRPr="00955328">
              <w:rPr>
                <w:sz w:val="20"/>
                <w:szCs w:val="20"/>
                <w:lang w:val="en-US"/>
              </w:rPr>
              <w:t>A</w:t>
            </w:r>
            <w:r w:rsidRPr="00955328">
              <w:rPr>
                <w:sz w:val="20"/>
                <w:szCs w:val="20"/>
              </w:rPr>
              <w:t xml:space="preserve">  0</w:t>
            </w:r>
            <w:r w:rsidRPr="00955328">
              <w:rPr>
                <w:sz w:val="20"/>
                <w:szCs w:val="20"/>
                <w:lang w:val="en-US"/>
              </w:rPr>
              <w:t>1</w:t>
            </w:r>
            <w:r w:rsidRPr="00955328">
              <w:rPr>
                <w:sz w:val="20"/>
                <w:szCs w:val="20"/>
              </w:rPr>
              <w:t>0</w:t>
            </w:r>
          </w:p>
        </w:tc>
        <w:tc>
          <w:tcPr>
            <w:tcW w:w="2700" w:type="dxa"/>
            <w:shd w:val="clear" w:color="auto" w:fill="auto"/>
          </w:tcPr>
          <w:p w:rsidR="00B8463F" w:rsidRPr="00955328" w:rsidRDefault="00B8463F" w:rsidP="00955328">
            <w:pPr>
              <w:pStyle w:val="tablelines"/>
              <w:tabs>
                <w:tab w:val="center" w:pos="3374"/>
              </w:tabs>
              <w:ind w:right="914"/>
              <w:rPr>
                <w:lang w:val="ru-RU" w:eastAsia="ru-RU"/>
              </w:rPr>
            </w:pPr>
            <w:r w:rsidRPr="00955328">
              <w:rPr>
                <w:rFonts w:hint="eastAsia"/>
              </w:rPr>
              <w:t>Standard drawer (6x11 vials)</w:t>
            </w:r>
            <w:r w:rsidRPr="00955328">
              <w:rPr>
                <w:lang w:val="ru-RU" w:eastAsia="ru-RU"/>
              </w:rPr>
              <w:t xml:space="preserve"> – 1 </w:t>
            </w:r>
            <w:r w:rsidRPr="00955328">
              <w:rPr>
                <w:lang w:val="en-US" w:eastAsia="ru-RU"/>
              </w:rPr>
              <w:t>EA</w:t>
            </w:r>
          </w:p>
          <w:p w:rsidR="00B8463F" w:rsidRPr="00955328" w:rsidRDefault="00B8463F" w:rsidP="00955328">
            <w:pPr>
              <w:pStyle w:val="tablelines"/>
              <w:tabs>
                <w:tab w:val="center" w:pos="3374"/>
              </w:tabs>
              <w:ind w:right="914"/>
              <w:rPr>
                <w:lang w:val="ru-RU"/>
              </w:rPr>
            </w:pPr>
            <w:r w:rsidRPr="00955328">
              <w:rPr>
                <w:lang w:val="ru-RU" w:eastAsia="ru-RU"/>
              </w:rPr>
              <w:t>Стандартный лоток для виал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rFonts w:eastAsiaTheme="minorHAnsi"/>
                <w:sz w:val="20"/>
                <w:szCs w:val="20"/>
                <w:lang w:val="en-US"/>
              </w:rPr>
            </w:pPr>
            <w:r w:rsidRPr="00955328">
              <w:rPr>
                <w:sz w:val="20"/>
                <w:szCs w:val="20"/>
              </w:rPr>
              <w:t>G7129</w:t>
            </w:r>
            <w:r w:rsidRPr="00955328">
              <w:rPr>
                <w:sz w:val="20"/>
                <w:szCs w:val="20"/>
                <w:lang w:val="en-US"/>
              </w:rPr>
              <w:t>A</w:t>
            </w:r>
            <w:r w:rsidRPr="00955328">
              <w:rPr>
                <w:sz w:val="20"/>
                <w:szCs w:val="20"/>
              </w:rPr>
              <w:t xml:space="preserve">  100</w:t>
            </w:r>
          </w:p>
        </w:tc>
        <w:tc>
          <w:tcPr>
            <w:tcW w:w="2700" w:type="dxa"/>
            <w:shd w:val="clear" w:color="auto" w:fill="auto"/>
          </w:tcPr>
          <w:p w:rsidR="00B8463F" w:rsidRPr="00955328" w:rsidRDefault="00B8463F" w:rsidP="00955328">
            <w:pPr>
              <w:pStyle w:val="tablelines"/>
              <w:tabs>
                <w:tab w:val="center" w:pos="3374"/>
              </w:tabs>
              <w:ind w:right="914"/>
            </w:pPr>
            <w:r w:rsidRPr="00955328">
              <w:t>Agilent Infinity II Sample cooler</w:t>
            </w:r>
            <w:r w:rsidRPr="00955328">
              <w:rPr>
                <w:lang w:val="en-US" w:eastAsia="ru-RU"/>
              </w:rPr>
              <w:t xml:space="preserve"> – 1 EA</w:t>
            </w:r>
          </w:p>
          <w:p w:rsidR="00B8463F" w:rsidRPr="00955328" w:rsidRDefault="00B8463F" w:rsidP="00955328">
            <w:pPr>
              <w:spacing w:after="0"/>
              <w:rPr>
                <w:rFonts w:eastAsiaTheme="minorHAnsi"/>
                <w:sz w:val="20"/>
                <w:szCs w:val="20"/>
                <w:lang w:val="en-US"/>
              </w:rPr>
            </w:pPr>
            <w:r w:rsidRPr="00955328">
              <w:rPr>
                <w:sz w:val="20"/>
                <w:szCs w:val="20"/>
              </w:rPr>
              <w:t>Термостат</w:t>
            </w:r>
            <w:r w:rsidRPr="00955328">
              <w:rPr>
                <w:sz w:val="20"/>
                <w:szCs w:val="20"/>
                <w:lang w:val="en-GB"/>
              </w:rPr>
              <w:t xml:space="preserve"> </w:t>
            </w:r>
            <w:r w:rsidRPr="00955328">
              <w:rPr>
                <w:sz w:val="20"/>
                <w:szCs w:val="20"/>
              </w:rPr>
              <w:t>охладитель</w:t>
            </w:r>
            <w:r w:rsidRPr="00955328">
              <w:rPr>
                <w:sz w:val="20"/>
                <w:szCs w:val="20"/>
                <w:lang w:val="en-US"/>
              </w:rPr>
              <w:t xml:space="preserve"> </w:t>
            </w:r>
            <w:r w:rsidRPr="00955328">
              <w:rPr>
                <w:sz w:val="20"/>
                <w:szCs w:val="20"/>
              </w:rPr>
              <w:t>образцов – 1 шт.</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rPr>
                <w:sz w:val="20"/>
                <w:szCs w:val="20"/>
                <w:lang w:val="en-US"/>
              </w:rPr>
            </w:pPr>
            <w:r w:rsidRPr="00955328">
              <w:rPr>
                <w:sz w:val="20"/>
                <w:szCs w:val="20"/>
              </w:rPr>
              <w:t>G7116</w:t>
            </w:r>
            <w:r w:rsidRPr="00955328">
              <w:rPr>
                <w:sz w:val="20"/>
                <w:szCs w:val="20"/>
                <w:lang w:val="en-US"/>
              </w:rPr>
              <w:t>A</w:t>
            </w:r>
          </w:p>
        </w:tc>
        <w:tc>
          <w:tcPr>
            <w:tcW w:w="2700" w:type="dxa"/>
            <w:shd w:val="clear" w:color="auto" w:fill="auto"/>
          </w:tcPr>
          <w:p w:rsidR="00B8463F" w:rsidRPr="00955328" w:rsidRDefault="00B8463F" w:rsidP="00955328">
            <w:pPr>
              <w:pStyle w:val="tablelines"/>
              <w:tabs>
                <w:tab w:val="center" w:pos="3374"/>
              </w:tabs>
              <w:ind w:right="914"/>
            </w:pPr>
            <w:r w:rsidRPr="00955328">
              <w:t>1260 Infinity II Multicolumn Thermostat</w:t>
            </w:r>
            <w:r w:rsidRPr="00955328">
              <w:rPr>
                <w:lang w:val="en-US" w:eastAsia="ru-RU"/>
              </w:rPr>
              <w:t xml:space="preserve"> – 1 EA</w:t>
            </w:r>
          </w:p>
          <w:p w:rsidR="00B8463F" w:rsidRPr="00955328" w:rsidRDefault="00B8463F" w:rsidP="00955328">
            <w:pPr>
              <w:spacing w:after="0"/>
              <w:rPr>
                <w:sz w:val="20"/>
                <w:szCs w:val="20"/>
                <w:lang w:val="en-GB"/>
              </w:rPr>
            </w:pPr>
            <w:r w:rsidRPr="00955328">
              <w:rPr>
                <w:sz w:val="20"/>
                <w:szCs w:val="20"/>
              </w:rPr>
              <w:t>Термостат</w:t>
            </w:r>
            <w:r w:rsidRPr="00955328">
              <w:rPr>
                <w:sz w:val="20"/>
                <w:szCs w:val="20"/>
                <w:lang w:val="en-GB"/>
              </w:rPr>
              <w:t xml:space="preserve"> </w:t>
            </w:r>
            <w:r w:rsidRPr="00955328">
              <w:rPr>
                <w:sz w:val="20"/>
                <w:szCs w:val="20"/>
              </w:rPr>
              <w:t>колонок</w:t>
            </w:r>
            <w:r w:rsidRPr="00955328">
              <w:rPr>
                <w:sz w:val="20"/>
                <w:szCs w:val="20"/>
                <w:lang w:val="en-GB"/>
              </w:rPr>
              <w:t xml:space="preserve"> 1260 </w:t>
            </w:r>
            <w:r w:rsidRPr="00955328">
              <w:rPr>
                <w:sz w:val="20"/>
                <w:szCs w:val="20"/>
                <w:lang w:val="en-US"/>
              </w:rPr>
              <w:t>Infinity</w:t>
            </w:r>
            <w:r w:rsidRPr="00955328">
              <w:rPr>
                <w:sz w:val="20"/>
                <w:szCs w:val="20"/>
                <w:lang w:val="en-GB"/>
              </w:rPr>
              <w:t xml:space="preserve"> </w:t>
            </w:r>
            <w:r w:rsidRPr="00955328">
              <w:rPr>
                <w:sz w:val="20"/>
                <w:szCs w:val="20"/>
                <w:lang w:val="en-US"/>
              </w:rPr>
              <w:t>II</w:t>
            </w:r>
            <w:r w:rsidRPr="00955328">
              <w:rPr>
                <w:sz w:val="20"/>
                <w:szCs w:val="20"/>
                <w:lang w:val="en-GB"/>
              </w:rPr>
              <w:t xml:space="preserve"> –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GB"/>
              </w:rPr>
            </w:pPr>
          </w:p>
        </w:tc>
        <w:tc>
          <w:tcPr>
            <w:tcW w:w="1843" w:type="dxa"/>
            <w:vMerge/>
            <w:shd w:val="clear" w:color="auto" w:fill="auto"/>
          </w:tcPr>
          <w:p w:rsidR="00B8463F" w:rsidRPr="00955328" w:rsidRDefault="00B8463F" w:rsidP="00955328">
            <w:pPr>
              <w:spacing w:after="0"/>
              <w:rPr>
                <w:sz w:val="20"/>
                <w:szCs w:val="20"/>
                <w:lang w:val="en-GB"/>
              </w:rPr>
            </w:pPr>
          </w:p>
        </w:tc>
        <w:tc>
          <w:tcPr>
            <w:tcW w:w="1417" w:type="dxa"/>
            <w:vMerge/>
          </w:tcPr>
          <w:p w:rsidR="00B8463F" w:rsidRPr="00955328" w:rsidRDefault="00B8463F" w:rsidP="00955328">
            <w:pPr>
              <w:spacing w:after="0"/>
              <w:rPr>
                <w:sz w:val="20"/>
                <w:szCs w:val="20"/>
                <w:lang w:val="en-GB"/>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GB"/>
              </w:rPr>
            </w:pPr>
          </w:p>
        </w:tc>
        <w:tc>
          <w:tcPr>
            <w:tcW w:w="568" w:type="dxa"/>
            <w:vMerge/>
            <w:shd w:val="clear" w:color="auto" w:fill="auto"/>
          </w:tcPr>
          <w:p w:rsidR="00B8463F" w:rsidRPr="00955328" w:rsidRDefault="00B8463F" w:rsidP="00955328">
            <w:pPr>
              <w:spacing w:after="0"/>
              <w:jc w:val="center"/>
              <w:rPr>
                <w:sz w:val="20"/>
                <w:szCs w:val="20"/>
                <w:lang w:val="en-GB"/>
              </w:rPr>
            </w:pPr>
          </w:p>
        </w:tc>
        <w:tc>
          <w:tcPr>
            <w:tcW w:w="2119" w:type="dxa"/>
            <w:shd w:val="clear" w:color="auto" w:fill="auto"/>
          </w:tcPr>
          <w:p w:rsidR="00B8463F" w:rsidRPr="00955328" w:rsidRDefault="00B8463F" w:rsidP="00955328">
            <w:pPr>
              <w:spacing w:after="0"/>
              <w:rPr>
                <w:sz w:val="20"/>
                <w:szCs w:val="20"/>
                <w:lang w:val="en-US"/>
              </w:rPr>
            </w:pPr>
            <w:r w:rsidRPr="00955328">
              <w:rPr>
                <w:sz w:val="20"/>
                <w:szCs w:val="20"/>
              </w:rPr>
              <w:t>G7115A</w:t>
            </w:r>
          </w:p>
        </w:tc>
        <w:tc>
          <w:tcPr>
            <w:tcW w:w="2700" w:type="dxa"/>
            <w:shd w:val="clear" w:color="auto" w:fill="auto"/>
          </w:tcPr>
          <w:p w:rsidR="00B8463F" w:rsidRPr="00955328" w:rsidRDefault="00B8463F" w:rsidP="00955328">
            <w:pPr>
              <w:pStyle w:val="tablelines"/>
              <w:tabs>
                <w:tab w:val="center" w:pos="3374"/>
              </w:tabs>
              <w:ind w:right="914"/>
              <w:rPr>
                <w:lang w:val="en-US"/>
              </w:rPr>
            </w:pPr>
            <w:r w:rsidRPr="00955328">
              <w:t>1260 Infinity II MW Detector</w:t>
            </w:r>
            <w:r w:rsidRPr="00955328">
              <w:rPr>
                <w:lang w:val="en-US" w:eastAsia="ru-RU"/>
              </w:rPr>
              <w:t xml:space="preserve"> – 1 EA</w:t>
            </w:r>
          </w:p>
          <w:p w:rsidR="00B8463F" w:rsidRPr="00955328" w:rsidRDefault="00B8463F" w:rsidP="00955328">
            <w:pPr>
              <w:spacing w:after="0"/>
              <w:rPr>
                <w:sz w:val="20"/>
                <w:szCs w:val="20"/>
                <w:lang w:val="en-GB"/>
              </w:rPr>
            </w:pPr>
            <w:r w:rsidRPr="00955328">
              <w:rPr>
                <w:sz w:val="20"/>
                <w:szCs w:val="20"/>
              </w:rPr>
              <w:t>Детектор</w:t>
            </w:r>
            <w:r w:rsidRPr="00955328">
              <w:rPr>
                <w:sz w:val="20"/>
                <w:szCs w:val="20"/>
                <w:lang w:val="en-GB"/>
              </w:rPr>
              <w:t xml:space="preserve"> </w:t>
            </w:r>
            <w:proofErr w:type="spellStart"/>
            <w:r w:rsidRPr="00955328">
              <w:rPr>
                <w:sz w:val="20"/>
                <w:szCs w:val="20"/>
              </w:rPr>
              <w:t>мультиволновой</w:t>
            </w:r>
            <w:proofErr w:type="spellEnd"/>
            <w:r w:rsidRPr="00955328">
              <w:rPr>
                <w:sz w:val="20"/>
                <w:szCs w:val="20"/>
                <w:lang w:val="en-GB"/>
              </w:rPr>
              <w:t xml:space="preserve"> 1260 </w:t>
            </w:r>
            <w:r w:rsidRPr="00955328">
              <w:rPr>
                <w:sz w:val="20"/>
                <w:szCs w:val="20"/>
                <w:lang w:val="en-US"/>
              </w:rPr>
              <w:t>Infinity</w:t>
            </w:r>
            <w:r w:rsidRPr="00955328">
              <w:rPr>
                <w:sz w:val="20"/>
                <w:szCs w:val="20"/>
                <w:lang w:val="en-GB"/>
              </w:rPr>
              <w:t xml:space="preserve"> </w:t>
            </w:r>
            <w:r w:rsidRPr="00955328">
              <w:rPr>
                <w:sz w:val="20"/>
                <w:szCs w:val="20"/>
                <w:lang w:val="en-US"/>
              </w:rPr>
              <w:t>II</w:t>
            </w:r>
            <w:r w:rsidRPr="00955328">
              <w:rPr>
                <w:sz w:val="20"/>
                <w:szCs w:val="20"/>
                <w:lang w:val="en-GB"/>
              </w:rPr>
              <w:t xml:space="preserve"> – 1 </w:t>
            </w:r>
            <w:proofErr w:type="spellStart"/>
            <w:r w:rsidRPr="00955328">
              <w:rPr>
                <w:sz w:val="20"/>
                <w:szCs w:val="20"/>
              </w:rPr>
              <w:t>шт</w:t>
            </w:r>
            <w:proofErr w:type="spellEnd"/>
            <w:r w:rsidRPr="00955328">
              <w:rPr>
                <w:sz w:val="20"/>
                <w:szCs w:val="20"/>
                <w:lang w:val="en-GB"/>
              </w:rPr>
              <w:t>.</w:t>
            </w:r>
          </w:p>
        </w:tc>
        <w:tc>
          <w:tcPr>
            <w:tcW w:w="1843" w:type="dxa"/>
            <w:vMerge/>
          </w:tcPr>
          <w:p w:rsidR="00B8463F" w:rsidRPr="00955328" w:rsidRDefault="00B8463F" w:rsidP="00955328">
            <w:pPr>
              <w:pStyle w:val="aff"/>
              <w:spacing w:after="0"/>
              <w:rPr>
                <w:sz w:val="20"/>
                <w:szCs w:val="20"/>
                <w:lang w:val="en-GB"/>
              </w:rPr>
            </w:pPr>
          </w:p>
        </w:tc>
        <w:tc>
          <w:tcPr>
            <w:tcW w:w="1843" w:type="dxa"/>
            <w:vMerge/>
            <w:shd w:val="clear" w:color="auto" w:fill="auto"/>
          </w:tcPr>
          <w:p w:rsidR="00B8463F" w:rsidRPr="00955328" w:rsidRDefault="00B8463F" w:rsidP="00955328">
            <w:pPr>
              <w:spacing w:after="0"/>
              <w:rPr>
                <w:sz w:val="20"/>
                <w:szCs w:val="20"/>
                <w:lang w:val="en-GB"/>
              </w:rPr>
            </w:pPr>
          </w:p>
        </w:tc>
        <w:tc>
          <w:tcPr>
            <w:tcW w:w="1417" w:type="dxa"/>
            <w:vMerge/>
          </w:tcPr>
          <w:p w:rsidR="00B8463F" w:rsidRPr="00955328" w:rsidRDefault="00B8463F" w:rsidP="00955328">
            <w:pPr>
              <w:spacing w:after="0"/>
              <w:rPr>
                <w:sz w:val="20"/>
                <w:szCs w:val="20"/>
                <w:lang w:val="en-GB"/>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GB"/>
              </w:rPr>
            </w:pPr>
          </w:p>
        </w:tc>
        <w:tc>
          <w:tcPr>
            <w:tcW w:w="568" w:type="dxa"/>
            <w:vMerge/>
            <w:shd w:val="clear" w:color="auto" w:fill="auto"/>
          </w:tcPr>
          <w:p w:rsidR="00B8463F" w:rsidRPr="00955328" w:rsidRDefault="00B8463F" w:rsidP="00955328">
            <w:pPr>
              <w:spacing w:after="0"/>
              <w:jc w:val="center"/>
              <w:rPr>
                <w:sz w:val="20"/>
                <w:szCs w:val="20"/>
                <w:lang w:val="en-GB"/>
              </w:rPr>
            </w:pPr>
          </w:p>
        </w:tc>
        <w:tc>
          <w:tcPr>
            <w:tcW w:w="2119" w:type="dxa"/>
            <w:shd w:val="clear" w:color="auto" w:fill="auto"/>
          </w:tcPr>
          <w:p w:rsidR="00B8463F" w:rsidRPr="00955328" w:rsidRDefault="00B8463F" w:rsidP="00955328">
            <w:pPr>
              <w:spacing w:after="0"/>
              <w:rPr>
                <w:sz w:val="20"/>
                <w:szCs w:val="20"/>
                <w:lang w:val="en-US"/>
              </w:rPr>
            </w:pPr>
            <w:r w:rsidRPr="00955328">
              <w:rPr>
                <w:sz w:val="20"/>
                <w:szCs w:val="20"/>
              </w:rPr>
              <w:t>G7115A  018</w:t>
            </w:r>
          </w:p>
        </w:tc>
        <w:tc>
          <w:tcPr>
            <w:tcW w:w="2700" w:type="dxa"/>
            <w:shd w:val="clear" w:color="auto" w:fill="auto"/>
          </w:tcPr>
          <w:p w:rsidR="00B8463F" w:rsidRPr="00955328" w:rsidRDefault="00B8463F" w:rsidP="00955328">
            <w:pPr>
              <w:pStyle w:val="tablelines"/>
              <w:tabs>
                <w:tab w:val="center" w:pos="3374"/>
              </w:tabs>
              <w:ind w:right="914"/>
            </w:pPr>
            <w:r w:rsidRPr="00955328">
              <w:t>Standard flow cell 10mm, 13uL, 120bar</w:t>
            </w:r>
            <w:r w:rsidRPr="00955328">
              <w:rPr>
                <w:lang w:val="en-US" w:eastAsia="ru-RU"/>
              </w:rPr>
              <w:t xml:space="preserve"> – 1 EA</w:t>
            </w:r>
          </w:p>
          <w:p w:rsidR="00B8463F" w:rsidRPr="00955328" w:rsidRDefault="00B8463F" w:rsidP="00955328">
            <w:pPr>
              <w:spacing w:after="0"/>
              <w:rPr>
                <w:sz w:val="20"/>
                <w:szCs w:val="20"/>
                <w:lang w:val="en-US"/>
              </w:rPr>
            </w:pPr>
            <w:r w:rsidRPr="00955328">
              <w:rPr>
                <w:sz w:val="20"/>
                <w:szCs w:val="20"/>
              </w:rPr>
              <w:t>Стандартная</w:t>
            </w:r>
            <w:r w:rsidRPr="00955328">
              <w:rPr>
                <w:sz w:val="20"/>
                <w:szCs w:val="20"/>
                <w:lang w:val="en-US"/>
              </w:rPr>
              <w:t xml:space="preserve"> </w:t>
            </w:r>
            <w:r w:rsidRPr="00955328">
              <w:rPr>
                <w:sz w:val="20"/>
                <w:szCs w:val="20"/>
              </w:rPr>
              <w:t>проточная</w:t>
            </w:r>
            <w:r w:rsidRPr="00955328">
              <w:rPr>
                <w:sz w:val="20"/>
                <w:szCs w:val="20"/>
                <w:lang w:val="en-US"/>
              </w:rPr>
              <w:t xml:space="preserve"> </w:t>
            </w:r>
            <w:r w:rsidRPr="00955328">
              <w:rPr>
                <w:sz w:val="20"/>
                <w:szCs w:val="20"/>
              </w:rPr>
              <w:t>ячейка – 1 шт.</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rPr>
                <w:sz w:val="20"/>
                <w:szCs w:val="20"/>
                <w:lang w:val="en-US"/>
              </w:rPr>
            </w:pPr>
            <w:r w:rsidRPr="00955328">
              <w:rPr>
                <w:sz w:val="20"/>
                <w:szCs w:val="20"/>
              </w:rPr>
              <w:t>G7162A</w:t>
            </w:r>
          </w:p>
        </w:tc>
        <w:tc>
          <w:tcPr>
            <w:tcW w:w="2700" w:type="dxa"/>
            <w:shd w:val="clear" w:color="auto" w:fill="auto"/>
          </w:tcPr>
          <w:p w:rsidR="00B8463F" w:rsidRPr="00955328" w:rsidRDefault="00B8463F" w:rsidP="00955328">
            <w:pPr>
              <w:pStyle w:val="tablelines"/>
              <w:tabs>
                <w:tab w:val="center" w:pos="3374"/>
              </w:tabs>
              <w:ind w:right="914"/>
            </w:pPr>
            <w:r w:rsidRPr="00955328">
              <w:t>1260 Infinity II RI detector</w:t>
            </w:r>
            <w:r w:rsidRPr="00955328">
              <w:rPr>
                <w:lang w:val="en-US" w:eastAsia="ru-RU"/>
              </w:rPr>
              <w:t xml:space="preserve"> – 1 EA</w:t>
            </w:r>
          </w:p>
          <w:p w:rsidR="00B8463F" w:rsidRPr="00955328" w:rsidRDefault="00B8463F" w:rsidP="00955328">
            <w:pPr>
              <w:spacing w:after="0"/>
              <w:rPr>
                <w:sz w:val="20"/>
                <w:szCs w:val="20"/>
                <w:lang w:val="en-US"/>
              </w:rPr>
            </w:pPr>
            <w:r w:rsidRPr="00955328">
              <w:rPr>
                <w:sz w:val="20"/>
                <w:szCs w:val="20"/>
              </w:rPr>
              <w:t>Детектор</w:t>
            </w:r>
            <w:r w:rsidRPr="00955328">
              <w:rPr>
                <w:sz w:val="20"/>
                <w:szCs w:val="20"/>
                <w:lang w:val="en-US"/>
              </w:rPr>
              <w:t xml:space="preserve"> </w:t>
            </w:r>
            <w:r w:rsidRPr="00955328">
              <w:rPr>
                <w:sz w:val="20"/>
                <w:szCs w:val="20"/>
              </w:rPr>
              <w:t>рефрактометрический</w:t>
            </w:r>
            <w:r w:rsidRPr="00955328">
              <w:rPr>
                <w:sz w:val="20"/>
                <w:szCs w:val="20"/>
                <w:lang w:val="en-US"/>
              </w:rPr>
              <w:t xml:space="preserve"> 1260 Infinity II – 1 </w:t>
            </w:r>
            <w:proofErr w:type="spellStart"/>
            <w:r w:rsidRPr="00955328">
              <w:rPr>
                <w:sz w:val="20"/>
                <w:szCs w:val="20"/>
              </w:rPr>
              <w:t>шт</w:t>
            </w:r>
            <w:proofErr w:type="spellEnd"/>
            <w:r w:rsidRPr="00955328">
              <w:rPr>
                <w:sz w:val="20"/>
                <w:szCs w:val="20"/>
                <w:lang w:val="en-US"/>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rPr>
                <w:sz w:val="20"/>
                <w:szCs w:val="20"/>
                <w:lang w:val="en-US"/>
              </w:rPr>
            </w:pPr>
            <w:r w:rsidRPr="00955328">
              <w:rPr>
                <w:sz w:val="20"/>
                <w:szCs w:val="20"/>
              </w:rPr>
              <w:t>G1311-68755</w:t>
            </w:r>
          </w:p>
        </w:tc>
        <w:tc>
          <w:tcPr>
            <w:tcW w:w="2700" w:type="dxa"/>
            <w:shd w:val="clear" w:color="auto" w:fill="auto"/>
          </w:tcPr>
          <w:p w:rsidR="00B8463F" w:rsidRPr="00955328" w:rsidRDefault="00B8463F" w:rsidP="00955328">
            <w:pPr>
              <w:pStyle w:val="tablelines"/>
              <w:tabs>
                <w:tab w:val="center" w:pos="3374"/>
              </w:tabs>
              <w:ind w:right="914"/>
            </w:pPr>
            <w:r w:rsidRPr="00955328">
              <w:t>Accessory Kit</w:t>
            </w:r>
            <w:r w:rsidRPr="00955328">
              <w:rPr>
                <w:lang w:val="ru-RU" w:eastAsia="ru-RU"/>
              </w:rPr>
              <w:t xml:space="preserve"> – 1 </w:t>
            </w:r>
            <w:r w:rsidRPr="00955328">
              <w:rPr>
                <w:lang w:val="en-US" w:eastAsia="ru-RU"/>
              </w:rPr>
              <w:t>EA</w:t>
            </w:r>
          </w:p>
          <w:p w:rsidR="00B8463F" w:rsidRPr="00955328" w:rsidRDefault="00B8463F" w:rsidP="00955328">
            <w:pPr>
              <w:spacing w:after="0"/>
              <w:rPr>
                <w:sz w:val="20"/>
                <w:szCs w:val="20"/>
              </w:rPr>
            </w:pPr>
            <w:r w:rsidRPr="00955328">
              <w:rPr>
                <w:sz w:val="20"/>
                <w:szCs w:val="20"/>
              </w:rPr>
              <w:t>Комплект аксессуаров для четырехканального насоса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sz w:val="20"/>
                <w:szCs w:val="20"/>
              </w:rPr>
            </w:pPr>
            <w:r w:rsidRPr="00955328">
              <w:rPr>
                <w:sz w:val="20"/>
                <w:szCs w:val="20"/>
              </w:rPr>
              <w:t>G1322-68705</w:t>
            </w:r>
          </w:p>
        </w:tc>
        <w:tc>
          <w:tcPr>
            <w:tcW w:w="2700" w:type="dxa"/>
            <w:shd w:val="clear" w:color="auto" w:fill="auto"/>
          </w:tcPr>
          <w:p w:rsidR="00B8463F" w:rsidRPr="00955328" w:rsidRDefault="00B8463F" w:rsidP="00955328">
            <w:pPr>
              <w:pStyle w:val="tablelines"/>
              <w:tabs>
                <w:tab w:val="center" w:pos="3374"/>
              </w:tabs>
              <w:ind w:right="914"/>
            </w:pPr>
            <w:r w:rsidRPr="00955328">
              <w:t>Online degasser asscessory kit</w:t>
            </w:r>
            <w:r w:rsidRPr="00955328">
              <w:rPr>
                <w:lang w:val="ru-RU" w:eastAsia="ru-RU"/>
              </w:rPr>
              <w:t xml:space="preserve"> – 1 </w:t>
            </w:r>
            <w:r w:rsidRPr="00955328">
              <w:rPr>
                <w:lang w:val="en-US" w:eastAsia="ru-RU"/>
              </w:rPr>
              <w:t>EA</w:t>
            </w:r>
          </w:p>
          <w:p w:rsidR="00B8463F" w:rsidRPr="00955328" w:rsidRDefault="00B8463F" w:rsidP="00955328">
            <w:pPr>
              <w:pStyle w:val="tablelines"/>
              <w:tabs>
                <w:tab w:val="center" w:pos="3374"/>
              </w:tabs>
              <w:ind w:right="914"/>
            </w:pPr>
            <w:r w:rsidRPr="00955328">
              <w:t>Комплект аксессуаров для дегазатора</w:t>
            </w:r>
            <w:r w:rsidRPr="00955328">
              <w:rPr>
                <w:lang w:val="ru-RU"/>
              </w:rPr>
              <w:t xml:space="preserve"> – 1 </w:t>
            </w:r>
            <w:r w:rsidRPr="00955328">
              <w:t>шт</w:t>
            </w:r>
            <w:r w:rsidRPr="00955328">
              <w:rPr>
                <w:lang w:val="ru-RU"/>
              </w:rPr>
              <w:t>.</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sz w:val="20"/>
                <w:szCs w:val="20"/>
              </w:rPr>
            </w:pPr>
            <w:r w:rsidRPr="00955328">
              <w:rPr>
                <w:sz w:val="20"/>
                <w:szCs w:val="20"/>
              </w:rPr>
              <w:t>G1313-68709</w:t>
            </w:r>
          </w:p>
        </w:tc>
        <w:tc>
          <w:tcPr>
            <w:tcW w:w="2700" w:type="dxa"/>
            <w:shd w:val="clear" w:color="auto" w:fill="auto"/>
          </w:tcPr>
          <w:p w:rsidR="00B8463F" w:rsidRPr="00955328" w:rsidRDefault="00B8463F" w:rsidP="00955328">
            <w:pPr>
              <w:pStyle w:val="tablelines"/>
              <w:tabs>
                <w:tab w:val="center" w:pos="3374"/>
              </w:tabs>
              <w:ind w:right="914"/>
            </w:pPr>
            <w:r w:rsidRPr="00955328">
              <w:t>Autosampler Start Up Kit</w:t>
            </w:r>
            <w:r w:rsidRPr="00955328">
              <w:rPr>
                <w:lang w:val="ru-RU" w:eastAsia="ru-RU"/>
              </w:rPr>
              <w:t xml:space="preserve"> – 1 </w:t>
            </w:r>
            <w:r w:rsidRPr="00955328">
              <w:rPr>
                <w:lang w:val="en-US" w:eastAsia="ru-RU"/>
              </w:rPr>
              <w:t>EA</w:t>
            </w:r>
          </w:p>
          <w:p w:rsidR="00B8463F" w:rsidRPr="00955328" w:rsidRDefault="00B8463F" w:rsidP="00955328">
            <w:pPr>
              <w:pStyle w:val="tablelines"/>
              <w:tabs>
                <w:tab w:val="center" w:pos="3374"/>
              </w:tabs>
              <w:ind w:right="914"/>
            </w:pPr>
            <w:r w:rsidRPr="00955328">
              <w:t>Комплект аксессуаров для автосамплера</w:t>
            </w:r>
            <w:r w:rsidRPr="00955328">
              <w:rPr>
                <w:lang w:val="ru-RU"/>
              </w:rPr>
              <w:t xml:space="preserve"> – 1 </w:t>
            </w:r>
            <w:r w:rsidRPr="00955328">
              <w:t>шт</w:t>
            </w:r>
            <w:r w:rsidRPr="00955328">
              <w:rPr>
                <w:lang w:val="ru-RU"/>
              </w:rPr>
              <w:t>.</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sz w:val="20"/>
                <w:szCs w:val="20"/>
              </w:rPr>
            </w:pPr>
            <w:r w:rsidRPr="00955328">
              <w:rPr>
                <w:sz w:val="20"/>
                <w:szCs w:val="20"/>
              </w:rPr>
              <w:t>G1310-68730</w:t>
            </w:r>
          </w:p>
        </w:tc>
        <w:tc>
          <w:tcPr>
            <w:tcW w:w="2700" w:type="dxa"/>
            <w:shd w:val="clear" w:color="auto" w:fill="auto"/>
          </w:tcPr>
          <w:p w:rsidR="00B8463F" w:rsidRPr="00955328" w:rsidRDefault="00B8463F" w:rsidP="00955328">
            <w:pPr>
              <w:pStyle w:val="tablelines"/>
              <w:tabs>
                <w:tab w:val="center" w:pos="3374"/>
              </w:tabs>
              <w:ind w:right="914"/>
            </w:pPr>
            <w:r w:rsidRPr="00955328">
              <w:t>PM Kit for isocratic/quaternary pump</w:t>
            </w:r>
            <w:r w:rsidRPr="00955328">
              <w:rPr>
                <w:lang w:val="en-US" w:eastAsia="ru-RU"/>
              </w:rPr>
              <w:t xml:space="preserve"> – 1 EA</w:t>
            </w:r>
          </w:p>
          <w:p w:rsidR="00B8463F" w:rsidRPr="00955328" w:rsidRDefault="00B8463F" w:rsidP="00955328">
            <w:pPr>
              <w:pStyle w:val="tablelines"/>
              <w:tabs>
                <w:tab w:val="center" w:pos="3374"/>
              </w:tabs>
              <w:ind w:right="914"/>
            </w:pPr>
            <w:r w:rsidRPr="00955328">
              <w:t>Комплект для обслуживания насоса</w:t>
            </w:r>
            <w:r w:rsidRPr="00955328">
              <w:rPr>
                <w:lang w:val="ru-RU"/>
              </w:rPr>
              <w:t xml:space="preserve"> – 1 </w:t>
            </w:r>
            <w:r w:rsidRPr="00955328">
              <w:t>шт</w:t>
            </w:r>
            <w:r w:rsidRPr="00955328">
              <w:rPr>
                <w:lang w:val="ru-RU"/>
              </w:rPr>
              <w:t>.</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sz w:val="20"/>
                <w:szCs w:val="20"/>
              </w:rPr>
            </w:pPr>
            <w:r w:rsidRPr="00955328">
              <w:rPr>
                <w:sz w:val="20"/>
                <w:szCs w:val="20"/>
              </w:rPr>
              <w:t>5065-9939</w:t>
            </w:r>
          </w:p>
        </w:tc>
        <w:tc>
          <w:tcPr>
            <w:tcW w:w="2700" w:type="dxa"/>
            <w:shd w:val="clear" w:color="auto" w:fill="auto"/>
          </w:tcPr>
          <w:p w:rsidR="00B8463F" w:rsidRPr="00955328" w:rsidRDefault="00B8463F" w:rsidP="00955328">
            <w:pPr>
              <w:pStyle w:val="tablelines"/>
              <w:tabs>
                <w:tab w:val="center" w:pos="3374"/>
              </w:tabs>
              <w:ind w:right="914"/>
            </w:pPr>
            <w:r w:rsidRPr="00955328">
              <w:t>Capillary/Fitting Starter Kit .17mm id</w:t>
            </w:r>
            <w:r w:rsidRPr="00955328">
              <w:rPr>
                <w:lang w:val="en-US" w:eastAsia="ru-RU"/>
              </w:rPr>
              <w:t xml:space="preserve"> – 1 EA</w:t>
            </w:r>
          </w:p>
          <w:p w:rsidR="00B8463F" w:rsidRPr="00955328" w:rsidRDefault="00B8463F" w:rsidP="00955328">
            <w:pPr>
              <w:pStyle w:val="tablelines"/>
              <w:tabs>
                <w:tab w:val="center" w:pos="3374"/>
              </w:tabs>
              <w:ind w:right="914"/>
            </w:pPr>
            <w:r w:rsidRPr="00955328">
              <w:t xml:space="preserve">Комплект капилляров и </w:t>
            </w:r>
            <w:r w:rsidRPr="00955328">
              <w:lastRenderedPageBreak/>
              <w:t>фиттингов 0.17 мм</w:t>
            </w:r>
            <w:r w:rsidRPr="00955328">
              <w:rPr>
                <w:lang w:val="ru-RU"/>
              </w:rPr>
              <w:t xml:space="preserve"> – 1 </w:t>
            </w:r>
            <w:r w:rsidRPr="00955328">
              <w:t>шт</w:t>
            </w:r>
            <w:r w:rsidRPr="00955328">
              <w:rPr>
                <w:lang w:val="ru-RU"/>
              </w:rPr>
              <w:t>.</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sz w:val="20"/>
                <w:szCs w:val="20"/>
              </w:rPr>
            </w:pPr>
            <w:r w:rsidRPr="00955328">
              <w:rPr>
                <w:sz w:val="20"/>
                <w:szCs w:val="20"/>
              </w:rPr>
              <w:t>G7818AA</w:t>
            </w:r>
          </w:p>
        </w:tc>
        <w:tc>
          <w:tcPr>
            <w:tcW w:w="2700" w:type="dxa"/>
            <w:shd w:val="clear" w:color="auto" w:fill="auto"/>
          </w:tcPr>
          <w:p w:rsidR="00B8463F" w:rsidRPr="00955328" w:rsidRDefault="00B8463F" w:rsidP="00955328">
            <w:pPr>
              <w:pStyle w:val="tablelines"/>
              <w:tabs>
                <w:tab w:val="center" w:pos="3374"/>
              </w:tabs>
              <w:ind w:right="914"/>
            </w:pPr>
            <w:r w:rsidRPr="00955328">
              <w:t>Cirrus GPC Software for ChemStation</w:t>
            </w:r>
            <w:r w:rsidRPr="00955328">
              <w:rPr>
                <w:lang w:val="en-US" w:eastAsia="ru-RU"/>
              </w:rPr>
              <w:t xml:space="preserve"> – 1 EA</w:t>
            </w:r>
          </w:p>
          <w:p w:rsidR="00B8463F" w:rsidRPr="00955328" w:rsidRDefault="00B8463F" w:rsidP="00955328">
            <w:pPr>
              <w:pStyle w:val="tablelines"/>
              <w:tabs>
                <w:tab w:val="center" w:pos="3374"/>
              </w:tabs>
              <w:ind w:right="914"/>
            </w:pPr>
            <w:r w:rsidRPr="00955328">
              <w:t>Программное обеспечение Cirrus для ГПХ</w:t>
            </w:r>
            <w:r w:rsidRPr="00955328">
              <w:rPr>
                <w:lang w:val="ru-RU"/>
              </w:rPr>
              <w:t xml:space="preserve"> – 1 </w:t>
            </w:r>
            <w:r w:rsidRPr="00955328">
              <w:t>шт</w:t>
            </w:r>
            <w:r w:rsidRPr="00955328">
              <w:rPr>
                <w:lang w:val="ru-RU"/>
              </w:rPr>
              <w:t>.</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5A1B44"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sz w:val="20"/>
                <w:szCs w:val="20"/>
                <w:lang w:val="en-US"/>
              </w:rPr>
            </w:pPr>
            <w:r w:rsidRPr="00955328">
              <w:rPr>
                <w:sz w:val="20"/>
                <w:szCs w:val="20"/>
              </w:rPr>
              <w:t>M8301AA</w:t>
            </w:r>
          </w:p>
        </w:tc>
        <w:tc>
          <w:tcPr>
            <w:tcW w:w="2700" w:type="dxa"/>
            <w:shd w:val="clear" w:color="auto" w:fill="auto"/>
          </w:tcPr>
          <w:p w:rsidR="00B8463F" w:rsidRPr="00955328" w:rsidRDefault="00B8463F" w:rsidP="00955328">
            <w:pPr>
              <w:pStyle w:val="tablelines"/>
              <w:tabs>
                <w:tab w:val="center" w:pos="3374"/>
              </w:tabs>
              <w:ind w:right="914"/>
            </w:pPr>
            <w:r w:rsidRPr="00955328">
              <w:t>OpenLAB CDS ChemStation Ed. Workstation.</w:t>
            </w:r>
            <w:r w:rsidRPr="00955328">
              <w:rPr>
                <w:lang w:val="en-US" w:eastAsia="ru-RU"/>
              </w:rPr>
              <w:t xml:space="preserve"> – 1 EA</w:t>
            </w:r>
          </w:p>
          <w:p w:rsidR="00B8463F" w:rsidRPr="00955328" w:rsidRDefault="00B8463F" w:rsidP="00955328">
            <w:pPr>
              <w:spacing w:after="0"/>
              <w:rPr>
                <w:sz w:val="20"/>
                <w:szCs w:val="20"/>
                <w:lang w:val="en-US"/>
              </w:rPr>
            </w:pPr>
            <w:r w:rsidRPr="00955328">
              <w:rPr>
                <w:sz w:val="20"/>
                <w:szCs w:val="20"/>
              </w:rPr>
              <w:t>ПО</w:t>
            </w:r>
            <w:r w:rsidRPr="00955328">
              <w:rPr>
                <w:sz w:val="20"/>
                <w:szCs w:val="20"/>
                <w:lang w:val="en-US"/>
              </w:rPr>
              <w:t xml:space="preserve"> </w:t>
            </w:r>
            <w:proofErr w:type="spellStart"/>
            <w:r w:rsidRPr="00955328">
              <w:rPr>
                <w:sz w:val="20"/>
                <w:szCs w:val="20"/>
                <w:lang w:val="en-US"/>
              </w:rPr>
              <w:t>OpenLAB</w:t>
            </w:r>
            <w:proofErr w:type="spellEnd"/>
            <w:r w:rsidRPr="00955328">
              <w:rPr>
                <w:sz w:val="20"/>
                <w:szCs w:val="20"/>
                <w:lang w:val="en-US"/>
              </w:rPr>
              <w:t xml:space="preserve"> CDS </w:t>
            </w:r>
            <w:proofErr w:type="spellStart"/>
            <w:r w:rsidRPr="00955328">
              <w:rPr>
                <w:sz w:val="20"/>
                <w:szCs w:val="20"/>
                <w:lang w:val="en-US"/>
              </w:rPr>
              <w:t>ChemStation</w:t>
            </w:r>
            <w:proofErr w:type="spellEnd"/>
            <w:r w:rsidRPr="00955328">
              <w:rPr>
                <w:sz w:val="20"/>
                <w:szCs w:val="20"/>
                <w:lang w:val="en-US"/>
              </w:rPr>
              <w:t xml:space="preserve"> – 1 </w:t>
            </w:r>
            <w:proofErr w:type="spellStart"/>
            <w:r w:rsidRPr="00955328">
              <w:rPr>
                <w:sz w:val="20"/>
                <w:szCs w:val="20"/>
              </w:rPr>
              <w:t>шт</w:t>
            </w:r>
            <w:proofErr w:type="spellEnd"/>
            <w:r w:rsidRPr="00955328">
              <w:rPr>
                <w:sz w:val="20"/>
                <w:szCs w:val="20"/>
                <w:lang w:val="en-US"/>
              </w:rPr>
              <w:t>.</w:t>
            </w:r>
          </w:p>
        </w:tc>
        <w:tc>
          <w:tcPr>
            <w:tcW w:w="1843" w:type="dxa"/>
            <w:vMerge/>
          </w:tcPr>
          <w:p w:rsidR="00B8463F" w:rsidRPr="00955328" w:rsidRDefault="00B8463F" w:rsidP="00955328">
            <w:pPr>
              <w:pStyle w:val="aff"/>
              <w:spacing w:after="0"/>
              <w:rPr>
                <w:sz w:val="20"/>
                <w:szCs w:val="20"/>
                <w:lang w:val="en-US"/>
              </w:rPr>
            </w:pPr>
          </w:p>
        </w:tc>
        <w:tc>
          <w:tcPr>
            <w:tcW w:w="1843" w:type="dxa"/>
            <w:vMerge/>
            <w:shd w:val="clear" w:color="auto" w:fill="auto"/>
          </w:tcPr>
          <w:p w:rsidR="00B8463F" w:rsidRPr="00955328" w:rsidRDefault="00B8463F" w:rsidP="00955328">
            <w:pPr>
              <w:spacing w:after="0"/>
              <w:rPr>
                <w:sz w:val="20"/>
                <w:szCs w:val="20"/>
                <w:lang w:val="en-US"/>
              </w:rPr>
            </w:pPr>
          </w:p>
        </w:tc>
        <w:tc>
          <w:tcPr>
            <w:tcW w:w="1417" w:type="dxa"/>
            <w:vMerge/>
          </w:tcPr>
          <w:p w:rsidR="00B8463F" w:rsidRPr="00955328" w:rsidRDefault="00B8463F" w:rsidP="00955328">
            <w:pPr>
              <w:spacing w:after="0"/>
              <w:rPr>
                <w:sz w:val="20"/>
                <w:szCs w:val="20"/>
                <w:lang w:val="en-US"/>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lang w:val="en-US"/>
              </w:rPr>
            </w:pPr>
          </w:p>
        </w:tc>
        <w:tc>
          <w:tcPr>
            <w:tcW w:w="568" w:type="dxa"/>
            <w:vMerge/>
            <w:shd w:val="clear" w:color="auto" w:fill="auto"/>
          </w:tcPr>
          <w:p w:rsidR="00B8463F" w:rsidRPr="00955328" w:rsidRDefault="00B8463F" w:rsidP="00955328">
            <w:pPr>
              <w:spacing w:after="0"/>
              <w:jc w:val="center"/>
              <w:rPr>
                <w:sz w:val="20"/>
                <w:szCs w:val="20"/>
                <w:lang w:val="en-US"/>
              </w:rPr>
            </w:pPr>
          </w:p>
        </w:tc>
        <w:tc>
          <w:tcPr>
            <w:tcW w:w="2119" w:type="dxa"/>
            <w:shd w:val="clear" w:color="auto" w:fill="auto"/>
          </w:tcPr>
          <w:p w:rsidR="00B8463F" w:rsidRPr="00955328" w:rsidRDefault="00B8463F" w:rsidP="00955328">
            <w:pPr>
              <w:spacing w:after="0"/>
              <w:rPr>
                <w:sz w:val="20"/>
                <w:szCs w:val="20"/>
                <w:lang w:val="en-US"/>
              </w:rPr>
            </w:pPr>
            <w:r w:rsidRPr="00955328">
              <w:rPr>
                <w:sz w:val="20"/>
                <w:szCs w:val="20"/>
              </w:rPr>
              <w:t>M8500AA</w:t>
            </w:r>
          </w:p>
        </w:tc>
        <w:tc>
          <w:tcPr>
            <w:tcW w:w="2700" w:type="dxa"/>
            <w:shd w:val="clear" w:color="auto" w:fill="auto"/>
          </w:tcPr>
          <w:p w:rsidR="00B8463F" w:rsidRPr="00955328" w:rsidRDefault="00B8463F" w:rsidP="00955328">
            <w:pPr>
              <w:pStyle w:val="tablelines"/>
              <w:tabs>
                <w:tab w:val="center" w:pos="3374"/>
              </w:tabs>
              <w:ind w:right="914"/>
            </w:pPr>
            <w:r w:rsidRPr="00955328">
              <w:t>OpenLAB CDS Inst. Driver for Agilent LC</w:t>
            </w:r>
            <w:r w:rsidRPr="00955328">
              <w:rPr>
                <w:lang w:val="en-US" w:eastAsia="ru-RU"/>
              </w:rPr>
              <w:t xml:space="preserve"> – 1 EA</w:t>
            </w:r>
          </w:p>
          <w:p w:rsidR="00B8463F" w:rsidRPr="00955328" w:rsidRDefault="00B8463F" w:rsidP="00955328">
            <w:pPr>
              <w:spacing w:after="0"/>
              <w:rPr>
                <w:sz w:val="20"/>
                <w:szCs w:val="20"/>
              </w:rPr>
            </w:pPr>
            <w:r w:rsidRPr="00955328">
              <w:rPr>
                <w:sz w:val="20"/>
                <w:szCs w:val="20"/>
              </w:rPr>
              <w:t>Драйвер для управления одним прибором – 1 шт.</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284"/>
        </w:trPr>
        <w:tc>
          <w:tcPr>
            <w:tcW w:w="330" w:type="dxa"/>
            <w:vMerge/>
            <w:shd w:val="clear" w:color="auto" w:fill="auto"/>
          </w:tcPr>
          <w:p w:rsidR="00B8463F" w:rsidRPr="00955328" w:rsidRDefault="00B8463F" w:rsidP="00955328">
            <w:pPr>
              <w:spacing w:after="0"/>
              <w:jc w:val="center"/>
              <w:rPr>
                <w:sz w:val="20"/>
                <w:szCs w:val="20"/>
              </w:rPr>
            </w:pPr>
          </w:p>
        </w:tc>
        <w:tc>
          <w:tcPr>
            <w:tcW w:w="568" w:type="dxa"/>
            <w:vMerge/>
            <w:shd w:val="clear" w:color="auto" w:fill="auto"/>
          </w:tcPr>
          <w:p w:rsidR="00B8463F" w:rsidRPr="00955328" w:rsidRDefault="00B8463F" w:rsidP="00955328">
            <w:pPr>
              <w:spacing w:after="0"/>
              <w:jc w:val="center"/>
              <w:rPr>
                <w:sz w:val="20"/>
                <w:szCs w:val="20"/>
              </w:rPr>
            </w:pPr>
          </w:p>
        </w:tc>
        <w:tc>
          <w:tcPr>
            <w:tcW w:w="2119" w:type="dxa"/>
            <w:shd w:val="clear" w:color="auto" w:fill="auto"/>
          </w:tcPr>
          <w:p w:rsidR="00B8463F" w:rsidRPr="00955328" w:rsidRDefault="00B8463F" w:rsidP="00955328">
            <w:pPr>
              <w:spacing w:after="0"/>
              <w:rPr>
                <w:sz w:val="20"/>
                <w:szCs w:val="20"/>
              </w:rPr>
            </w:pPr>
            <w:r w:rsidRPr="00955328">
              <w:rPr>
                <w:sz w:val="20"/>
                <w:szCs w:val="20"/>
                <w:lang w:val="en-US"/>
              </w:rPr>
              <w:t>M8360AA</w:t>
            </w:r>
          </w:p>
        </w:tc>
        <w:tc>
          <w:tcPr>
            <w:tcW w:w="2700" w:type="dxa"/>
            <w:shd w:val="clear" w:color="auto" w:fill="auto"/>
          </w:tcPr>
          <w:p w:rsidR="00B8463F" w:rsidRPr="00955328" w:rsidRDefault="00B8463F" w:rsidP="00955328">
            <w:pPr>
              <w:pStyle w:val="tablelines"/>
              <w:tabs>
                <w:tab w:val="center" w:pos="3374"/>
              </w:tabs>
              <w:ind w:right="914"/>
              <w:rPr>
                <w:lang w:val="en-US"/>
              </w:rPr>
            </w:pPr>
            <w:r w:rsidRPr="00955328">
              <w:rPr>
                <w:lang w:val="en-US"/>
              </w:rPr>
              <w:t>OpenLAB CDS 3D UV Add-on</w:t>
            </w:r>
            <w:r w:rsidRPr="00955328">
              <w:rPr>
                <w:lang w:val="en-US" w:eastAsia="ru-RU"/>
              </w:rPr>
              <w:t xml:space="preserve"> – 1 EA</w:t>
            </w:r>
          </w:p>
          <w:p w:rsidR="00B8463F" w:rsidRPr="00955328" w:rsidRDefault="00B8463F" w:rsidP="00955328">
            <w:pPr>
              <w:pStyle w:val="tablelines"/>
              <w:tabs>
                <w:tab w:val="center" w:pos="3374"/>
              </w:tabs>
              <w:ind w:right="914"/>
            </w:pPr>
            <w:r w:rsidRPr="00955328">
              <w:rPr>
                <w:lang w:val="ru-RU"/>
              </w:rPr>
              <w:t>3</w:t>
            </w:r>
            <w:r w:rsidRPr="00955328">
              <w:rPr>
                <w:lang w:val="en-US"/>
              </w:rPr>
              <w:t xml:space="preserve">D </w:t>
            </w:r>
            <w:r w:rsidRPr="00955328">
              <w:rPr>
                <w:lang w:val="ru-RU"/>
              </w:rPr>
              <w:t xml:space="preserve">спектральный модуль – 1 </w:t>
            </w:r>
            <w:r w:rsidRPr="00955328">
              <w:t>шт</w:t>
            </w:r>
            <w:r w:rsidRPr="00955328">
              <w:rPr>
                <w:lang w:val="ru-RU"/>
              </w:rPr>
              <w:t>.</w:t>
            </w:r>
          </w:p>
        </w:tc>
        <w:tc>
          <w:tcPr>
            <w:tcW w:w="1843" w:type="dxa"/>
            <w:vMerge/>
          </w:tcPr>
          <w:p w:rsidR="00B8463F" w:rsidRPr="00955328" w:rsidRDefault="00B8463F" w:rsidP="00955328">
            <w:pPr>
              <w:pStyle w:val="aff"/>
              <w:spacing w:after="0"/>
              <w:rPr>
                <w:sz w:val="20"/>
                <w:szCs w:val="20"/>
              </w:rPr>
            </w:pPr>
          </w:p>
        </w:tc>
        <w:tc>
          <w:tcPr>
            <w:tcW w:w="1843" w:type="dxa"/>
            <w:vMerge/>
            <w:shd w:val="clear" w:color="auto" w:fill="auto"/>
          </w:tcPr>
          <w:p w:rsidR="00B8463F" w:rsidRPr="00955328" w:rsidRDefault="00B8463F" w:rsidP="00955328">
            <w:pPr>
              <w:spacing w:after="0"/>
              <w:rPr>
                <w:sz w:val="20"/>
                <w:szCs w:val="20"/>
              </w:rPr>
            </w:pPr>
          </w:p>
        </w:tc>
        <w:tc>
          <w:tcPr>
            <w:tcW w:w="1417" w:type="dxa"/>
            <w:vMerge/>
          </w:tcPr>
          <w:p w:rsidR="00B8463F" w:rsidRPr="00955328" w:rsidRDefault="00B8463F" w:rsidP="00955328">
            <w:pPr>
              <w:spacing w:after="0"/>
              <w:rPr>
                <w:sz w:val="20"/>
                <w:szCs w:val="20"/>
              </w:rPr>
            </w:pPr>
          </w:p>
        </w:tc>
      </w:tr>
      <w:tr w:rsidR="00B8463F" w:rsidRPr="00955328" w:rsidTr="00B8463F">
        <w:trPr>
          <w:trHeight w:val="461"/>
        </w:trPr>
        <w:tc>
          <w:tcPr>
            <w:tcW w:w="5717" w:type="dxa"/>
            <w:gridSpan w:val="4"/>
            <w:shd w:val="clear" w:color="auto" w:fill="auto"/>
            <w:vAlign w:val="center"/>
          </w:tcPr>
          <w:p w:rsidR="00B8463F" w:rsidRPr="00955328" w:rsidRDefault="00B8463F" w:rsidP="00955328">
            <w:pPr>
              <w:spacing w:after="0"/>
              <w:rPr>
                <w:sz w:val="20"/>
                <w:szCs w:val="20"/>
              </w:rPr>
            </w:pPr>
            <w:r w:rsidRPr="00955328">
              <w:rPr>
                <w:sz w:val="20"/>
                <w:szCs w:val="20"/>
                <w:lang w:val="en-US"/>
              </w:rPr>
              <w:t>Shipping</w:t>
            </w:r>
            <w:r w:rsidRPr="00955328">
              <w:rPr>
                <w:sz w:val="20"/>
                <w:szCs w:val="20"/>
              </w:rPr>
              <w:t>&amp;</w:t>
            </w:r>
            <w:r w:rsidRPr="00955328">
              <w:rPr>
                <w:sz w:val="20"/>
                <w:szCs w:val="20"/>
                <w:lang w:val="en-US"/>
              </w:rPr>
              <w:t>Handling</w:t>
            </w:r>
            <w:r w:rsidRPr="00955328">
              <w:rPr>
                <w:sz w:val="20"/>
                <w:szCs w:val="20"/>
              </w:rPr>
              <w:t xml:space="preserve"> / Обработка и доставка</w:t>
            </w:r>
          </w:p>
        </w:tc>
        <w:tc>
          <w:tcPr>
            <w:tcW w:w="1843" w:type="dxa"/>
          </w:tcPr>
          <w:p w:rsidR="00B8463F" w:rsidRPr="00955328" w:rsidRDefault="00B8463F" w:rsidP="00955328">
            <w:pPr>
              <w:pStyle w:val="aff"/>
              <w:spacing w:after="0"/>
              <w:rPr>
                <w:sz w:val="20"/>
                <w:szCs w:val="20"/>
              </w:rPr>
            </w:pPr>
          </w:p>
        </w:tc>
        <w:tc>
          <w:tcPr>
            <w:tcW w:w="1843" w:type="dxa"/>
            <w:shd w:val="clear" w:color="auto" w:fill="auto"/>
            <w:vAlign w:val="center"/>
          </w:tcPr>
          <w:p w:rsidR="00B8463F" w:rsidRPr="00955328" w:rsidRDefault="00B8463F" w:rsidP="00955328">
            <w:pPr>
              <w:spacing w:after="0"/>
              <w:rPr>
                <w:sz w:val="20"/>
                <w:szCs w:val="20"/>
                <w:lang w:val="en-US"/>
              </w:rPr>
            </w:pPr>
            <w:r w:rsidRPr="00955328">
              <w:rPr>
                <w:sz w:val="20"/>
                <w:szCs w:val="20"/>
              </w:rPr>
              <w:t>450,00</w:t>
            </w:r>
          </w:p>
        </w:tc>
        <w:tc>
          <w:tcPr>
            <w:tcW w:w="1417" w:type="dxa"/>
          </w:tcPr>
          <w:p w:rsidR="00B8463F" w:rsidRPr="00955328" w:rsidRDefault="00B8463F" w:rsidP="00955328">
            <w:pPr>
              <w:spacing w:after="0"/>
              <w:rPr>
                <w:sz w:val="20"/>
                <w:szCs w:val="20"/>
              </w:rPr>
            </w:pPr>
          </w:p>
        </w:tc>
      </w:tr>
      <w:tr w:rsidR="00B8463F" w:rsidRPr="00955328" w:rsidTr="00B8463F">
        <w:trPr>
          <w:trHeight w:val="411"/>
        </w:trPr>
        <w:tc>
          <w:tcPr>
            <w:tcW w:w="9403" w:type="dxa"/>
            <w:gridSpan w:val="6"/>
            <w:tcBorders>
              <w:bottom w:val="single" w:sz="4" w:space="0" w:color="auto"/>
            </w:tcBorders>
            <w:shd w:val="clear" w:color="auto" w:fill="auto"/>
            <w:vAlign w:val="center"/>
          </w:tcPr>
          <w:p w:rsidR="00B8463F" w:rsidRPr="00955328" w:rsidRDefault="00B8463F" w:rsidP="00955328">
            <w:pPr>
              <w:spacing w:after="0"/>
              <w:rPr>
                <w:b/>
                <w:sz w:val="20"/>
                <w:szCs w:val="20"/>
              </w:rPr>
            </w:pPr>
            <w:r w:rsidRPr="00955328">
              <w:rPr>
                <w:b/>
                <w:sz w:val="20"/>
                <w:szCs w:val="20"/>
              </w:rPr>
              <w:t>TOTAL / ИТОГО:</w:t>
            </w:r>
          </w:p>
        </w:tc>
        <w:tc>
          <w:tcPr>
            <w:tcW w:w="1417" w:type="dxa"/>
            <w:tcBorders>
              <w:bottom w:val="single" w:sz="4" w:space="0" w:color="auto"/>
            </w:tcBorders>
          </w:tcPr>
          <w:p w:rsidR="00B8463F" w:rsidRPr="00955328" w:rsidRDefault="00B8463F" w:rsidP="00955328">
            <w:pPr>
              <w:spacing w:after="0"/>
              <w:rPr>
                <w:b/>
                <w:sz w:val="20"/>
                <w:szCs w:val="20"/>
              </w:rPr>
            </w:pPr>
          </w:p>
        </w:tc>
      </w:tr>
    </w:tbl>
    <w:p w:rsidR="003A3D95" w:rsidRPr="005A01D1" w:rsidRDefault="00E01162" w:rsidP="003A25A3">
      <w:pPr>
        <w:spacing w:after="0"/>
        <w:rPr>
          <w:b/>
          <w:u w:val="single"/>
        </w:rPr>
      </w:pPr>
      <w:r w:rsidRPr="00253372">
        <w:rPr>
          <w:bCs/>
          <w:i/>
        </w:rPr>
        <w:t xml:space="preserve">* </w:t>
      </w:r>
      <w:r>
        <w:rPr>
          <w:bCs/>
          <w:i/>
        </w:rPr>
        <w:t>Если применяется</w:t>
      </w: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lastRenderedPageBreak/>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соответствующих требованиям документации о запросе котировок</w:t>
      </w:r>
      <w:r w:rsidR="00D1462B">
        <w:rPr>
          <w:sz w:val="28"/>
          <w:szCs w:val="28"/>
        </w:rPr>
        <w:t xml:space="preserve"> в электронной форме</w:t>
      </w:r>
      <w:r w:rsidRPr="005A01D1">
        <w:rPr>
          <w:sz w:val="28"/>
          <w:szCs w:val="28"/>
        </w:rPr>
        <w:t xml:space="preserve"> на право заключения договора </w:t>
      </w:r>
      <w:r w:rsidR="00EC06A4" w:rsidRPr="00EC06A4">
        <w:rPr>
          <w:sz w:val="28"/>
          <w:szCs w:val="28"/>
        </w:rPr>
        <w:t xml:space="preserve">на </w:t>
      </w:r>
      <w:r w:rsidR="00E52EE0" w:rsidRPr="00E52EE0">
        <w:rPr>
          <w:sz w:val="28"/>
          <w:szCs w:val="28"/>
        </w:rPr>
        <w:t xml:space="preserve">поставку </w:t>
      </w:r>
      <w:r w:rsidR="00A3069A" w:rsidRPr="00A3069A">
        <w:rPr>
          <w:sz w:val="28"/>
          <w:szCs w:val="28"/>
        </w:rPr>
        <w:t xml:space="preserve">жидкостных хроматографов </w:t>
      </w:r>
      <w:proofErr w:type="spellStart"/>
      <w:r w:rsidR="00A3069A" w:rsidRPr="00A3069A">
        <w:rPr>
          <w:sz w:val="28"/>
          <w:szCs w:val="28"/>
        </w:rPr>
        <w:t>Agilent</w:t>
      </w:r>
      <w:proofErr w:type="spellEnd"/>
      <w:r w:rsidR="00A3069A" w:rsidRPr="00A3069A">
        <w:rPr>
          <w:sz w:val="28"/>
          <w:szCs w:val="28"/>
        </w:rPr>
        <w:t xml:space="preserve"> 1260 </w:t>
      </w:r>
      <w:proofErr w:type="spellStart"/>
      <w:r w:rsidR="00A3069A" w:rsidRPr="00A3069A">
        <w:rPr>
          <w:sz w:val="28"/>
          <w:szCs w:val="28"/>
        </w:rPr>
        <w:t>Infinity</w:t>
      </w:r>
      <w:proofErr w:type="spellEnd"/>
      <w:r w:rsidR="00A3069A" w:rsidRPr="00A3069A">
        <w:rPr>
          <w:sz w:val="28"/>
          <w:szCs w:val="28"/>
        </w:rPr>
        <w:t xml:space="preserve"> II </w:t>
      </w:r>
      <w:proofErr w:type="spellStart"/>
      <w:r w:rsidR="00A3069A" w:rsidRPr="00A3069A">
        <w:rPr>
          <w:sz w:val="28"/>
          <w:szCs w:val="28"/>
        </w:rPr>
        <w:t>Quaternary</w:t>
      </w:r>
      <w:proofErr w:type="spellEnd"/>
      <w:r w:rsidR="00A3069A" w:rsidRPr="00A3069A">
        <w:rPr>
          <w:sz w:val="28"/>
          <w:szCs w:val="28"/>
        </w:rPr>
        <w:t xml:space="preserve"> </w:t>
      </w:r>
      <w:proofErr w:type="spellStart"/>
      <w:r w:rsidR="00A3069A" w:rsidRPr="00A3069A">
        <w:rPr>
          <w:sz w:val="28"/>
          <w:szCs w:val="28"/>
        </w:rPr>
        <w:t>Pump</w:t>
      </w:r>
      <w:proofErr w:type="spellEnd"/>
      <w:r w:rsidR="00173A8F">
        <w:rPr>
          <w:sz w:val="28"/>
          <w:szCs w:val="28"/>
        </w:rPr>
        <w:t xml:space="preserve"> </w:t>
      </w:r>
      <w:r w:rsidR="00173A8F" w:rsidRPr="004D1E95">
        <w:rPr>
          <w:sz w:val="28"/>
          <w:szCs w:val="28"/>
        </w:rPr>
        <w:t xml:space="preserve">№ </w:t>
      </w:r>
      <w:r w:rsidR="00A3069A">
        <w:rPr>
          <w:sz w:val="28"/>
          <w:szCs w:val="28"/>
        </w:rPr>
        <w:t>68</w:t>
      </w:r>
      <w:r w:rsidR="00173A8F" w:rsidRPr="004D1E95">
        <w:rPr>
          <w:sz w:val="28"/>
          <w:szCs w:val="28"/>
        </w:rPr>
        <w:t>/1</w:t>
      </w:r>
      <w:r w:rsidR="00E52EE0">
        <w:rPr>
          <w:sz w:val="28"/>
          <w:szCs w:val="28"/>
        </w:rPr>
        <w:t>8</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5B1733">
        <w:rPr>
          <w:sz w:val="28"/>
          <w:szCs w:val="28"/>
        </w:rPr>
        <w:t xml:space="preserve"> в электронной форме</w:t>
      </w:r>
      <w:r w:rsidRPr="00975C11">
        <w:rPr>
          <w:sz w:val="28"/>
          <w:szCs w:val="28"/>
        </w:rPr>
        <w:t>.</w:t>
      </w:r>
      <w:r w:rsidR="006A13C6" w:rsidRPr="005A01D1">
        <w:rPr>
          <w:sz w:val="28"/>
          <w:szCs w:val="28"/>
        </w:rPr>
        <w:t xml:space="preserve"> </w:t>
      </w:r>
    </w:p>
    <w:p w:rsidR="00B17687" w:rsidRDefault="00B17687" w:rsidP="00E94575">
      <w:pPr>
        <w:spacing w:after="0"/>
        <w:rPr>
          <w:i/>
          <w:sz w:val="20"/>
          <w:szCs w:val="20"/>
          <w:u w:val="single"/>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B17687" w:rsidRDefault="00B17687" w:rsidP="00B17687">
      <w:pPr>
        <w:pStyle w:val="1"/>
        <w:pageBreakBefore/>
        <w:numPr>
          <w:ilvl w:val="0"/>
          <w:numId w:val="5"/>
        </w:numPr>
        <w:ind w:left="142"/>
        <w:rPr>
          <w:rStyle w:val="11"/>
          <w:caps/>
          <w:sz w:val="24"/>
          <w:szCs w:val="24"/>
        </w:rPr>
      </w:pPr>
      <w:r w:rsidRPr="00B17687">
        <w:rPr>
          <w:rStyle w:val="11"/>
          <w:caps/>
          <w:sz w:val="24"/>
          <w:szCs w:val="24"/>
        </w:rPr>
        <w:lastRenderedPageBreak/>
        <w:t>ТЕХНИЧЕСКОЕ ЗАДАНИЕ</w:t>
      </w:r>
    </w:p>
    <w:p w:rsidR="00415760" w:rsidRPr="00DD0047" w:rsidRDefault="00415760" w:rsidP="0069205B">
      <w:pPr>
        <w:spacing w:after="0"/>
        <w:jc w:val="center"/>
        <w:rPr>
          <w:b/>
        </w:rPr>
      </w:pPr>
      <w:r w:rsidRPr="002E5734">
        <w:rPr>
          <w:b/>
          <w:bCs/>
        </w:rPr>
        <w:t xml:space="preserve">на </w:t>
      </w:r>
      <w:r w:rsidR="00DF5B7C" w:rsidRPr="00193290">
        <w:rPr>
          <w:b/>
        </w:rPr>
        <w:t>поставк</w:t>
      </w:r>
      <w:r w:rsidR="00DF5B7C">
        <w:rPr>
          <w:b/>
        </w:rPr>
        <w:t>у</w:t>
      </w:r>
      <w:r w:rsidR="00DF5B7C" w:rsidRPr="00193290">
        <w:rPr>
          <w:b/>
        </w:rPr>
        <w:t xml:space="preserve"> </w:t>
      </w:r>
      <w:r w:rsidR="00AD4981" w:rsidRPr="00CB4D2F">
        <w:rPr>
          <w:b/>
        </w:rPr>
        <w:t>жидкостных</w:t>
      </w:r>
      <w:r w:rsidR="00AD4981" w:rsidRPr="00771F36">
        <w:rPr>
          <w:b/>
        </w:rPr>
        <w:t xml:space="preserve"> </w:t>
      </w:r>
      <w:r w:rsidR="00AD4981" w:rsidRPr="00CB4D2F">
        <w:rPr>
          <w:b/>
        </w:rPr>
        <w:t>хроматографов</w:t>
      </w:r>
      <w:r w:rsidR="00AD4981" w:rsidRPr="00771F36">
        <w:rPr>
          <w:b/>
        </w:rPr>
        <w:t xml:space="preserve"> </w:t>
      </w:r>
      <w:r w:rsidR="00AD4981" w:rsidRPr="00771F36">
        <w:rPr>
          <w:b/>
          <w:lang w:val="en-US"/>
        </w:rPr>
        <w:t>Agilent</w:t>
      </w:r>
      <w:r w:rsidR="00AD4981" w:rsidRPr="00771F36">
        <w:rPr>
          <w:b/>
        </w:rPr>
        <w:t xml:space="preserve"> 1260 </w:t>
      </w:r>
      <w:r w:rsidR="00AD4981" w:rsidRPr="00771F36">
        <w:rPr>
          <w:b/>
          <w:lang w:val="en-US"/>
        </w:rPr>
        <w:t>Infinity</w:t>
      </w:r>
      <w:r w:rsidR="00AD4981" w:rsidRPr="00771F36">
        <w:rPr>
          <w:b/>
        </w:rPr>
        <w:t xml:space="preserve"> </w:t>
      </w:r>
      <w:r w:rsidR="00AD4981" w:rsidRPr="00771F36">
        <w:rPr>
          <w:b/>
          <w:lang w:val="en-US"/>
        </w:rPr>
        <w:t>II</w:t>
      </w:r>
      <w:r w:rsidR="00AD4981" w:rsidRPr="00771F36">
        <w:rPr>
          <w:b/>
        </w:rPr>
        <w:t xml:space="preserve"> </w:t>
      </w:r>
      <w:r w:rsidR="00AD4981" w:rsidRPr="00771F36">
        <w:rPr>
          <w:b/>
          <w:lang w:val="en-US"/>
        </w:rPr>
        <w:t>Quaternary</w:t>
      </w:r>
      <w:r w:rsidR="00AD4981" w:rsidRPr="00771F36">
        <w:rPr>
          <w:b/>
        </w:rPr>
        <w:t xml:space="preserve"> </w:t>
      </w:r>
      <w:r w:rsidR="00AD4981" w:rsidRPr="00771F36">
        <w:rPr>
          <w:b/>
          <w:lang w:val="en-US"/>
        </w:rPr>
        <w:t>Pump</w:t>
      </w:r>
    </w:p>
    <w:p w:rsidR="00415760" w:rsidRDefault="00415760" w:rsidP="00415760">
      <w:pPr>
        <w:pStyle w:val="afa"/>
        <w:rPr>
          <w:lang w:val="ru-RU"/>
        </w:rPr>
      </w:pPr>
    </w:p>
    <w:p w:rsidR="00AD4981" w:rsidRDefault="00AD4981" w:rsidP="00AD4981">
      <w:pPr>
        <w:spacing w:after="0"/>
      </w:pPr>
    </w:p>
    <w:tbl>
      <w:tblPr>
        <w:tblStyle w:val="aa"/>
        <w:tblW w:w="9606" w:type="dxa"/>
        <w:tblLayout w:type="fixed"/>
        <w:tblLook w:val="04A0"/>
      </w:tblPr>
      <w:tblGrid>
        <w:gridCol w:w="675"/>
        <w:gridCol w:w="3261"/>
        <w:gridCol w:w="5670"/>
      </w:tblGrid>
      <w:tr w:rsidR="00AD4981" w:rsidRPr="005A1B44" w:rsidTr="00DC74E8">
        <w:tc>
          <w:tcPr>
            <w:tcW w:w="675" w:type="dxa"/>
            <w:tcBorders>
              <w:top w:val="nil"/>
              <w:left w:val="nil"/>
              <w:bottom w:val="nil"/>
              <w:right w:val="nil"/>
            </w:tcBorders>
          </w:tcPr>
          <w:p w:rsidR="00AD4981" w:rsidRPr="00B41450" w:rsidRDefault="00AD4981" w:rsidP="00DC74E8">
            <w:pPr>
              <w:spacing w:line="276" w:lineRule="auto"/>
              <w:rPr>
                <w:bCs/>
              </w:rPr>
            </w:pPr>
            <w:r w:rsidRPr="00B41450">
              <w:rPr>
                <w:bCs/>
              </w:rPr>
              <w:t>1.</w:t>
            </w:r>
          </w:p>
          <w:p w:rsidR="00AD4981" w:rsidRPr="00B41450" w:rsidRDefault="00AD4981" w:rsidP="00DC74E8">
            <w:pPr>
              <w:spacing w:line="276" w:lineRule="auto"/>
              <w:rPr>
                <w:bCs/>
              </w:rPr>
            </w:pPr>
          </w:p>
        </w:tc>
        <w:tc>
          <w:tcPr>
            <w:tcW w:w="3261" w:type="dxa"/>
            <w:tcBorders>
              <w:top w:val="nil"/>
              <w:left w:val="nil"/>
              <w:bottom w:val="nil"/>
              <w:right w:val="nil"/>
            </w:tcBorders>
          </w:tcPr>
          <w:p w:rsidR="00AD4981" w:rsidRPr="00B41450" w:rsidRDefault="00AD4981" w:rsidP="00DC74E8">
            <w:pPr>
              <w:spacing w:line="276" w:lineRule="auto"/>
              <w:rPr>
                <w:bCs/>
              </w:rPr>
            </w:pPr>
            <w:r w:rsidRPr="00B41450">
              <w:rPr>
                <w:bCs/>
              </w:rPr>
              <w:t>Наименование и количество Товара</w:t>
            </w:r>
          </w:p>
          <w:p w:rsidR="00AD4981" w:rsidRPr="00B41450" w:rsidRDefault="00AD4981" w:rsidP="00DC74E8">
            <w:pPr>
              <w:spacing w:line="276" w:lineRule="auto"/>
              <w:rPr>
                <w:bCs/>
              </w:rPr>
            </w:pPr>
          </w:p>
          <w:p w:rsidR="00AD4981" w:rsidRPr="00B41450" w:rsidRDefault="00AD4981" w:rsidP="00DC74E8">
            <w:pPr>
              <w:spacing w:line="276" w:lineRule="auto"/>
              <w:rPr>
                <w:bCs/>
                <w:i/>
                <w:lang w:val="en-US"/>
              </w:rPr>
            </w:pPr>
            <w:proofErr w:type="spellStart"/>
            <w:r w:rsidRPr="00B41450">
              <w:rPr>
                <w:bCs/>
                <w:i/>
              </w:rPr>
              <w:t>Name</w:t>
            </w:r>
            <w:proofErr w:type="spellEnd"/>
            <w:r w:rsidRPr="00B41450">
              <w:rPr>
                <w:bCs/>
                <w:i/>
              </w:rPr>
              <w:t xml:space="preserve"> </w:t>
            </w:r>
            <w:proofErr w:type="spellStart"/>
            <w:r w:rsidRPr="00B41450">
              <w:rPr>
                <w:bCs/>
                <w:i/>
              </w:rPr>
              <w:t>and</w:t>
            </w:r>
            <w:proofErr w:type="spellEnd"/>
            <w:r w:rsidRPr="00B41450">
              <w:rPr>
                <w:bCs/>
                <w:i/>
              </w:rPr>
              <w:t xml:space="preserve"> </w:t>
            </w:r>
            <w:proofErr w:type="spellStart"/>
            <w:r w:rsidRPr="00B41450">
              <w:rPr>
                <w:bCs/>
                <w:i/>
              </w:rPr>
              <w:t>quantity</w:t>
            </w:r>
            <w:proofErr w:type="spellEnd"/>
            <w:r w:rsidRPr="00B41450">
              <w:rPr>
                <w:bCs/>
                <w:i/>
              </w:rPr>
              <w:t xml:space="preserve"> </w:t>
            </w:r>
            <w:proofErr w:type="spellStart"/>
            <w:r w:rsidRPr="00B41450">
              <w:rPr>
                <w:bCs/>
                <w:i/>
              </w:rPr>
              <w:t>of</w:t>
            </w:r>
            <w:proofErr w:type="spellEnd"/>
            <w:r w:rsidRPr="00B41450">
              <w:rPr>
                <w:bCs/>
                <w:i/>
              </w:rPr>
              <w:t xml:space="preserve"> </w:t>
            </w:r>
            <w:proofErr w:type="spellStart"/>
            <w:r w:rsidRPr="00B41450">
              <w:rPr>
                <w:bCs/>
                <w:i/>
              </w:rPr>
              <w:t>the</w:t>
            </w:r>
            <w:proofErr w:type="spellEnd"/>
            <w:r w:rsidRPr="00B41450">
              <w:rPr>
                <w:bCs/>
                <w:i/>
              </w:rPr>
              <w:t xml:space="preserve"> </w:t>
            </w:r>
            <w:proofErr w:type="spellStart"/>
            <w:r w:rsidRPr="00B41450">
              <w:rPr>
                <w:bCs/>
                <w:i/>
              </w:rPr>
              <w:t>Goods</w:t>
            </w:r>
            <w:proofErr w:type="spellEnd"/>
          </w:p>
        </w:tc>
        <w:tc>
          <w:tcPr>
            <w:tcW w:w="5670" w:type="dxa"/>
            <w:tcBorders>
              <w:top w:val="nil"/>
              <w:left w:val="nil"/>
              <w:bottom w:val="nil"/>
              <w:right w:val="nil"/>
            </w:tcBorders>
          </w:tcPr>
          <w:p w:rsidR="00AD4981" w:rsidRPr="002261A0" w:rsidRDefault="00AD4981" w:rsidP="00DC74E8">
            <w:pPr>
              <w:spacing w:line="276" w:lineRule="auto"/>
              <w:rPr>
                <w:bCs/>
                <w:lang w:val="en-US"/>
              </w:rPr>
            </w:pPr>
            <w:r w:rsidRPr="002261A0">
              <w:rPr>
                <w:bCs/>
              </w:rPr>
              <w:t>Высокоэффективный</w:t>
            </w:r>
            <w:r w:rsidRPr="002261A0">
              <w:rPr>
                <w:bCs/>
                <w:lang w:val="en-US"/>
              </w:rPr>
              <w:t xml:space="preserve"> </w:t>
            </w:r>
            <w:r w:rsidRPr="002261A0">
              <w:rPr>
                <w:bCs/>
              </w:rPr>
              <w:t>жидкостный</w:t>
            </w:r>
            <w:r w:rsidRPr="002261A0">
              <w:rPr>
                <w:bCs/>
                <w:lang w:val="en-US"/>
              </w:rPr>
              <w:t xml:space="preserve"> </w:t>
            </w:r>
            <w:r w:rsidRPr="002261A0">
              <w:rPr>
                <w:bCs/>
              </w:rPr>
              <w:t>хроматограф</w:t>
            </w:r>
            <w:r w:rsidRPr="002261A0">
              <w:rPr>
                <w:bCs/>
                <w:lang w:val="en-US"/>
              </w:rPr>
              <w:t xml:space="preserve"> Agilent 1260 Infinity II, Agilent Technologies International </w:t>
            </w:r>
            <w:proofErr w:type="spellStart"/>
            <w:r w:rsidRPr="002261A0">
              <w:rPr>
                <w:bCs/>
                <w:lang w:val="en-US"/>
              </w:rPr>
              <w:t>Sarl</w:t>
            </w:r>
            <w:proofErr w:type="spellEnd"/>
            <w:r w:rsidRPr="002261A0">
              <w:rPr>
                <w:bCs/>
                <w:lang w:val="en-US"/>
              </w:rPr>
              <w:t xml:space="preserve">, </w:t>
            </w:r>
            <w:r>
              <w:rPr>
                <w:bCs/>
              </w:rPr>
              <w:t>Швейцария</w:t>
            </w:r>
            <w:r w:rsidRPr="002261A0">
              <w:rPr>
                <w:bCs/>
                <w:lang w:val="en-US"/>
              </w:rPr>
              <w:t xml:space="preserve"> – 4 </w:t>
            </w:r>
            <w:proofErr w:type="spellStart"/>
            <w:r w:rsidRPr="00B41450">
              <w:rPr>
                <w:bCs/>
              </w:rPr>
              <w:t>шт</w:t>
            </w:r>
            <w:proofErr w:type="spellEnd"/>
            <w:r w:rsidRPr="002261A0">
              <w:rPr>
                <w:bCs/>
                <w:lang w:val="en-US"/>
              </w:rPr>
              <w:t>.</w:t>
            </w:r>
          </w:p>
          <w:p w:rsidR="00AD4981" w:rsidRPr="00B41450" w:rsidRDefault="00AD4981" w:rsidP="00DC74E8">
            <w:pPr>
              <w:spacing w:line="276" w:lineRule="auto"/>
              <w:rPr>
                <w:bCs/>
                <w:lang w:val="en-US"/>
              </w:rPr>
            </w:pPr>
            <w:r w:rsidRPr="002261A0">
              <w:rPr>
                <w:bCs/>
                <w:i/>
                <w:lang w:val="en-US"/>
              </w:rPr>
              <w:t xml:space="preserve">High </w:t>
            </w:r>
            <w:proofErr w:type="spellStart"/>
            <w:r w:rsidRPr="002261A0">
              <w:rPr>
                <w:bCs/>
                <w:i/>
                <w:lang w:val="en-US"/>
              </w:rPr>
              <w:t>Perfomance</w:t>
            </w:r>
            <w:proofErr w:type="spellEnd"/>
            <w:r w:rsidRPr="002261A0">
              <w:rPr>
                <w:bCs/>
                <w:i/>
                <w:lang w:val="en-US"/>
              </w:rPr>
              <w:t xml:space="preserve"> Liquid </w:t>
            </w:r>
            <w:proofErr w:type="spellStart"/>
            <w:r w:rsidRPr="002261A0">
              <w:rPr>
                <w:bCs/>
                <w:i/>
                <w:lang w:val="en-US"/>
              </w:rPr>
              <w:t>Chromatograph</w:t>
            </w:r>
            <w:proofErr w:type="spellEnd"/>
            <w:r w:rsidRPr="002261A0">
              <w:rPr>
                <w:bCs/>
                <w:i/>
                <w:lang w:val="en-US"/>
              </w:rPr>
              <w:t xml:space="preserve"> Agilent 1260 Infinity II</w:t>
            </w:r>
            <w:r w:rsidRPr="00B41450">
              <w:rPr>
                <w:bCs/>
                <w:i/>
                <w:lang w:val="en-US"/>
              </w:rPr>
              <w:t xml:space="preserve">, </w:t>
            </w:r>
            <w:r w:rsidRPr="002261A0">
              <w:rPr>
                <w:bCs/>
                <w:i/>
                <w:lang w:val="en-US"/>
              </w:rPr>
              <w:t xml:space="preserve">Agilent Technologies International </w:t>
            </w:r>
            <w:proofErr w:type="spellStart"/>
            <w:r w:rsidRPr="002261A0">
              <w:rPr>
                <w:bCs/>
                <w:i/>
                <w:lang w:val="en-US"/>
              </w:rPr>
              <w:t>Sarl</w:t>
            </w:r>
            <w:proofErr w:type="spellEnd"/>
            <w:r w:rsidRPr="00B41450">
              <w:rPr>
                <w:bCs/>
                <w:i/>
                <w:lang w:val="en-US"/>
              </w:rPr>
              <w:t xml:space="preserve">, </w:t>
            </w:r>
            <w:r w:rsidRPr="002261A0">
              <w:rPr>
                <w:bCs/>
                <w:i/>
                <w:lang w:val="en-US"/>
              </w:rPr>
              <w:t>Switzerland</w:t>
            </w:r>
            <w:r w:rsidRPr="00B41450">
              <w:rPr>
                <w:bCs/>
                <w:i/>
                <w:lang w:val="en-US"/>
              </w:rPr>
              <w:t xml:space="preserve"> - </w:t>
            </w:r>
            <w:r w:rsidRPr="002261A0">
              <w:rPr>
                <w:bCs/>
                <w:i/>
                <w:lang w:val="en-US"/>
              </w:rPr>
              <w:t>4</w:t>
            </w:r>
            <w:r w:rsidRPr="00B41450">
              <w:rPr>
                <w:bCs/>
                <w:i/>
                <w:lang w:val="en-US"/>
              </w:rPr>
              <w:t xml:space="preserve"> PC.</w:t>
            </w:r>
          </w:p>
        </w:tc>
      </w:tr>
      <w:tr w:rsidR="00AD4981" w:rsidRPr="005A1B44" w:rsidTr="00DC74E8">
        <w:tc>
          <w:tcPr>
            <w:tcW w:w="675" w:type="dxa"/>
            <w:tcBorders>
              <w:top w:val="nil"/>
              <w:left w:val="nil"/>
              <w:bottom w:val="nil"/>
              <w:right w:val="nil"/>
            </w:tcBorders>
          </w:tcPr>
          <w:p w:rsidR="00AD4981" w:rsidRPr="00B41450" w:rsidRDefault="00AD4981" w:rsidP="00DC74E8">
            <w:pPr>
              <w:spacing w:line="276" w:lineRule="auto"/>
              <w:rPr>
                <w:bCs/>
                <w:lang w:val="en-US"/>
              </w:rPr>
            </w:pPr>
          </w:p>
        </w:tc>
        <w:tc>
          <w:tcPr>
            <w:tcW w:w="3261" w:type="dxa"/>
            <w:tcBorders>
              <w:top w:val="nil"/>
              <w:left w:val="nil"/>
              <w:bottom w:val="nil"/>
              <w:right w:val="nil"/>
            </w:tcBorders>
          </w:tcPr>
          <w:p w:rsidR="00AD4981" w:rsidRPr="00B41450" w:rsidRDefault="00AD4981" w:rsidP="00DC74E8">
            <w:pPr>
              <w:spacing w:line="276" w:lineRule="auto"/>
              <w:rPr>
                <w:bCs/>
                <w:lang w:val="en-US"/>
              </w:rPr>
            </w:pPr>
          </w:p>
        </w:tc>
        <w:tc>
          <w:tcPr>
            <w:tcW w:w="5670" w:type="dxa"/>
            <w:tcBorders>
              <w:top w:val="nil"/>
              <w:left w:val="nil"/>
              <w:bottom w:val="nil"/>
              <w:right w:val="nil"/>
            </w:tcBorders>
          </w:tcPr>
          <w:p w:rsidR="00AD4981" w:rsidRPr="00B41450" w:rsidRDefault="00AD4981" w:rsidP="00DC74E8">
            <w:pPr>
              <w:spacing w:line="276" w:lineRule="auto"/>
              <w:rPr>
                <w:bCs/>
                <w:lang w:val="en-US"/>
              </w:rPr>
            </w:pPr>
          </w:p>
        </w:tc>
      </w:tr>
      <w:tr w:rsidR="00AD4981" w:rsidRPr="005A1B44" w:rsidTr="00DC74E8">
        <w:tc>
          <w:tcPr>
            <w:tcW w:w="675" w:type="dxa"/>
            <w:tcBorders>
              <w:top w:val="nil"/>
              <w:left w:val="nil"/>
              <w:bottom w:val="nil"/>
              <w:right w:val="nil"/>
            </w:tcBorders>
          </w:tcPr>
          <w:p w:rsidR="00AD4981" w:rsidRPr="00B41450" w:rsidRDefault="00AD4981" w:rsidP="00DC74E8">
            <w:pPr>
              <w:spacing w:line="276" w:lineRule="auto"/>
              <w:rPr>
                <w:bCs/>
              </w:rPr>
            </w:pPr>
            <w:r w:rsidRPr="00B41450">
              <w:rPr>
                <w:bCs/>
              </w:rPr>
              <w:t>2.</w:t>
            </w:r>
          </w:p>
        </w:tc>
        <w:tc>
          <w:tcPr>
            <w:tcW w:w="3261" w:type="dxa"/>
            <w:tcBorders>
              <w:top w:val="nil"/>
              <w:left w:val="nil"/>
              <w:bottom w:val="nil"/>
              <w:right w:val="nil"/>
            </w:tcBorders>
          </w:tcPr>
          <w:p w:rsidR="00AD4981" w:rsidRPr="00B41450" w:rsidRDefault="00AD4981" w:rsidP="00DC74E8">
            <w:pPr>
              <w:spacing w:line="276" w:lineRule="auto"/>
              <w:rPr>
                <w:bCs/>
              </w:rPr>
            </w:pPr>
            <w:r w:rsidRPr="00B41450">
              <w:rPr>
                <w:bCs/>
              </w:rPr>
              <w:t>Функциональные характеристики</w:t>
            </w:r>
          </w:p>
          <w:p w:rsidR="00AD4981" w:rsidRPr="00B41450" w:rsidRDefault="00AD4981" w:rsidP="00DC74E8">
            <w:pPr>
              <w:spacing w:line="276" w:lineRule="auto"/>
              <w:rPr>
                <w:bCs/>
              </w:rPr>
            </w:pPr>
          </w:p>
          <w:p w:rsidR="00AD4981" w:rsidRPr="00B41450" w:rsidRDefault="00AD4981" w:rsidP="00DC74E8">
            <w:pPr>
              <w:spacing w:line="276" w:lineRule="auto"/>
              <w:rPr>
                <w:bCs/>
              </w:rPr>
            </w:pPr>
          </w:p>
          <w:p w:rsidR="00AD4981" w:rsidRPr="00B41450" w:rsidRDefault="00AD4981" w:rsidP="00DC74E8">
            <w:pPr>
              <w:spacing w:line="276" w:lineRule="auto"/>
              <w:rPr>
                <w:bCs/>
              </w:rPr>
            </w:pPr>
          </w:p>
          <w:p w:rsidR="00AD4981" w:rsidRPr="00B41450" w:rsidRDefault="00AD4981" w:rsidP="00DC74E8">
            <w:pPr>
              <w:spacing w:line="276" w:lineRule="auto"/>
              <w:rPr>
                <w:bCs/>
              </w:rPr>
            </w:pPr>
          </w:p>
          <w:p w:rsidR="00AD4981" w:rsidRPr="00B41450" w:rsidRDefault="00AD4981" w:rsidP="00DC74E8">
            <w:pPr>
              <w:spacing w:line="276" w:lineRule="auto"/>
              <w:rPr>
                <w:bCs/>
              </w:rPr>
            </w:pPr>
          </w:p>
          <w:p w:rsidR="00AD4981" w:rsidRPr="00B41450" w:rsidRDefault="00AD4981" w:rsidP="00DC74E8">
            <w:pPr>
              <w:spacing w:line="276" w:lineRule="auto"/>
              <w:rPr>
                <w:bCs/>
                <w:i/>
              </w:rPr>
            </w:pPr>
            <w:proofErr w:type="spellStart"/>
            <w:r w:rsidRPr="00B41450">
              <w:rPr>
                <w:bCs/>
                <w:i/>
              </w:rPr>
              <w:t>Functional</w:t>
            </w:r>
            <w:proofErr w:type="spellEnd"/>
            <w:r w:rsidRPr="00B41450">
              <w:rPr>
                <w:bCs/>
                <w:i/>
              </w:rPr>
              <w:t xml:space="preserve"> </w:t>
            </w:r>
            <w:proofErr w:type="spellStart"/>
            <w:r w:rsidRPr="00B41450">
              <w:rPr>
                <w:bCs/>
                <w:i/>
              </w:rPr>
              <w:t>specifications</w:t>
            </w:r>
            <w:proofErr w:type="spellEnd"/>
          </w:p>
        </w:tc>
        <w:tc>
          <w:tcPr>
            <w:tcW w:w="5670" w:type="dxa"/>
            <w:tcBorders>
              <w:top w:val="nil"/>
              <w:left w:val="nil"/>
              <w:bottom w:val="nil"/>
              <w:right w:val="nil"/>
            </w:tcBorders>
          </w:tcPr>
          <w:p w:rsidR="00AD4981" w:rsidRPr="00AC6CBE" w:rsidRDefault="00AD4981" w:rsidP="00DC74E8">
            <w:pPr>
              <w:spacing w:line="276" w:lineRule="auto"/>
              <w:rPr>
                <w:bCs/>
              </w:rPr>
            </w:pPr>
            <w:r w:rsidRPr="00AC6CBE">
              <w:rPr>
                <w:bCs/>
              </w:rPr>
              <w:t xml:space="preserve">Высокоэффективный жидкостный хроматограф </w:t>
            </w:r>
            <w:r w:rsidRPr="00AC6CBE">
              <w:rPr>
                <w:bCs/>
                <w:lang w:val="en-US"/>
              </w:rPr>
              <w:t>Agilent</w:t>
            </w:r>
            <w:r w:rsidRPr="00AC6CBE">
              <w:rPr>
                <w:bCs/>
              </w:rPr>
              <w:t xml:space="preserve"> 1260 </w:t>
            </w:r>
            <w:r w:rsidRPr="00AC6CBE">
              <w:rPr>
                <w:bCs/>
                <w:lang w:val="en-US"/>
              </w:rPr>
              <w:t>Infinity</w:t>
            </w:r>
            <w:r w:rsidRPr="00AC6CBE">
              <w:rPr>
                <w:bCs/>
              </w:rPr>
              <w:t xml:space="preserve"> </w:t>
            </w:r>
            <w:r w:rsidRPr="00AC6CBE">
              <w:rPr>
                <w:bCs/>
                <w:lang w:val="en-US"/>
              </w:rPr>
              <w:t>II</w:t>
            </w:r>
            <w:r w:rsidRPr="00AC6CBE">
              <w:rPr>
                <w:bCs/>
                <w:iCs/>
              </w:rPr>
              <w:t xml:space="preserve"> предназначен для</w:t>
            </w:r>
            <w:r w:rsidRPr="00AC6CBE">
              <w:rPr>
                <w:bCs/>
              </w:rPr>
              <w:t xml:space="preserve"> разделения анализируемой смеси на компоненты, их детектирования, идентификации и количественного анализа методом </w:t>
            </w:r>
            <w:r w:rsidRPr="00AC6CBE">
              <w:rPr>
                <w:bCs/>
                <w:iCs/>
              </w:rPr>
              <w:t>высокоэффективной жидкостной хроматографии</w:t>
            </w:r>
            <w:r w:rsidRPr="00AC6CBE">
              <w:rPr>
                <w:bCs/>
              </w:rPr>
              <w:t xml:space="preserve"> (В</w:t>
            </w:r>
            <w:r>
              <w:rPr>
                <w:bCs/>
              </w:rPr>
              <w:t>ЭЖ</w:t>
            </w:r>
            <w:r w:rsidRPr="00AC6CBE">
              <w:rPr>
                <w:bCs/>
              </w:rPr>
              <w:t>Х).</w:t>
            </w:r>
          </w:p>
          <w:p w:rsidR="00AD4981" w:rsidRPr="005745DC" w:rsidRDefault="00AD4981" w:rsidP="00DC74E8">
            <w:pPr>
              <w:spacing w:line="276" w:lineRule="auto"/>
              <w:rPr>
                <w:bCs/>
              </w:rPr>
            </w:pPr>
          </w:p>
          <w:p w:rsidR="00AD4981" w:rsidRPr="00695A8C" w:rsidRDefault="00AD4981" w:rsidP="00DC74E8">
            <w:pPr>
              <w:spacing w:line="276" w:lineRule="auto"/>
              <w:rPr>
                <w:bCs/>
                <w:i/>
                <w:lang w:val="en-US"/>
              </w:rPr>
            </w:pPr>
            <w:r w:rsidRPr="00AC6CBE">
              <w:rPr>
                <w:bCs/>
                <w:i/>
                <w:lang w:val="en-US"/>
              </w:rPr>
              <w:t xml:space="preserve">High performance liquid </w:t>
            </w:r>
            <w:proofErr w:type="spellStart"/>
            <w:r w:rsidRPr="00AC6CBE">
              <w:rPr>
                <w:bCs/>
                <w:i/>
                <w:lang w:val="en-US"/>
              </w:rPr>
              <w:t>chromatograph</w:t>
            </w:r>
            <w:proofErr w:type="spellEnd"/>
            <w:r w:rsidRPr="00AC6CBE">
              <w:rPr>
                <w:bCs/>
                <w:i/>
                <w:lang w:val="en-US"/>
              </w:rPr>
              <w:t xml:space="preserve"> Agilent 1260 Infinity II is designed to separate the analyzed mixture into components, their detection, identification and quantitative analysis by high performance liquid chromatography (HPLC).</w:t>
            </w:r>
          </w:p>
          <w:p w:rsidR="00AD4981" w:rsidRPr="00695A8C" w:rsidRDefault="00AD4981" w:rsidP="00DC74E8">
            <w:pPr>
              <w:spacing w:line="276" w:lineRule="auto"/>
              <w:rPr>
                <w:bCs/>
                <w:lang w:val="en-US"/>
              </w:rPr>
            </w:pPr>
          </w:p>
        </w:tc>
      </w:tr>
      <w:tr w:rsidR="00AD4981" w:rsidRPr="00B41450" w:rsidTr="00DC74E8">
        <w:tc>
          <w:tcPr>
            <w:tcW w:w="675" w:type="dxa"/>
            <w:tcBorders>
              <w:top w:val="nil"/>
              <w:left w:val="nil"/>
              <w:bottom w:val="nil"/>
              <w:right w:val="nil"/>
            </w:tcBorders>
          </w:tcPr>
          <w:p w:rsidR="00AD4981" w:rsidRPr="00B41450" w:rsidRDefault="00AD4981" w:rsidP="00DC74E8">
            <w:pPr>
              <w:spacing w:line="276" w:lineRule="auto"/>
              <w:rPr>
                <w:bCs/>
              </w:rPr>
            </w:pPr>
            <w:r w:rsidRPr="00B41450">
              <w:rPr>
                <w:bCs/>
              </w:rPr>
              <w:t>3.</w:t>
            </w:r>
          </w:p>
        </w:tc>
        <w:tc>
          <w:tcPr>
            <w:tcW w:w="3261" w:type="dxa"/>
            <w:tcBorders>
              <w:top w:val="nil"/>
              <w:left w:val="nil"/>
              <w:bottom w:val="nil"/>
              <w:right w:val="nil"/>
            </w:tcBorders>
          </w:tcPr>
          <w:p w:rsidR="00AD4981" w:rsidRPr="00B41450" w:rsidRDefault="00AD4981" w:rsidP="00DC74E8">
            <w:pPr>
              <w:spacing w:line="276" w:lineRule="auto"/>
              <w:rPr>
                <w:bCs/>
              </w:rPr>
            </w:pPr>
            <w:r w:rsidRPr="00B41450">
              <w:rPr>
                <w:bCs/>
              </w:rPr>
              <w:t xml:space="preserve">Описание </w:t>
            </w:r>
            <w:r>
              <w:rPr>
                <w:bCs/>
              </w:rPr>
              <w:t xml:space="preserve">и </w:t>
            </w:r>
            <w:r w:rsidRPr="00B41450">
              <w:rPr>
                <w:bCs/>
              </w:rPr>
              <w:t>технические характеристики:</w:t>
            </w:r>
          </w:p>
          <w:p w:rsidR="00AD4981" w:rsidRPr="00B41450" w:rsidRDefault="00AD4981" w:rsidP="00DC74E8">
            <w:pPr>
              <w:spacing w:line="276" w:lineRule="auto"/>
              <w:rPr>
                <w:bCs/>
              </w:rPr>
            </w:pPr>
          </w:p>
          <w:p w:rsidR="00AD4981" w:rsidRPr="00B41450" w:rsidRDefault="00AD4981" w:rsidP="00DC74E8">
            <w:pPr>
              <w:spacing w:line="276" w:lineRule="auto"/>
              <w:rPr>
                <w:bCs/>
                <w:i/>
              </w:rPr>
            </w:pPr>
            <w:proofErr w:type="spellStart"/>
            <w:r w:rsidRPr="00B41450">
              <w:rPr>
                <w:bCs/>
                <w:i/>
              </w:rPr>
              <w:t>Description</w:t>
            </w:r>
            <w:proofErr w:type="spellEnd"/>
            <w:r w:rsidRPr="00B41450">
              <w:rPr>
                <w:bCs/>
                <w:i/>
              </w:rPr>
              <w:t xml:space="preserve"> </w:t>
            </w:r>
            <w:proofErr w:type="spellStart"/>
            <w:r w:rsidRPr="00B41450">
              <w:rPr>
                <w:bCs/>
                <w:i/>
              </w:rPr>
              <w:t>and</w:t>
            </w:r>
            <w:proofErr w:type="spellEnd"/>
            <w:r w:rsidRPr="00B41450">
              <w:rPr>
                <w:bCs/>
                <w:i/>
              </w:rPr>
              <w:t xml:space="preserve"> </w:t>
            </w:r>
            <w:proofErr w:type="spellStart"/>
            <w:r w:rsidRPr="00B41450">
              <w:rPr>
                <w:bCs/>
                <w:i/>
              </w:rPr>
              <w:t>specifications</w:t>
            </w:r>
            <w:proofErr w:type="spellEnd"/>
            <w:r w:rsidRPr="00B41450">
              <w:rPr>
                <w:bCs/>
                <w:i/>
              </w:rPr>
              <w:t>:</w:t>
            </w:r>
          </w:p>
          <w:p w:rsidR="00AD4981" w:rsidRPr="00B41450" w:rsidRDefault="00AD4981" w:rsidP="00DC74E8">
            <w:pPr>
              <w:spacing w:line="276" w:lineRule="auto"/>
              <w:rPr>
                <w:bCs/>
              </w:rPr>
            </w:pPr>
          </w:p>
        </w:tc>
        <w:tc>
          <w:tcPr>
            <w:tcW w:w="5670" w:type="dxa"/>
            <w:tcBorders>
              <w:top w:val="nil"/>
              <w:left w:val="nil"/>
              <w:bottom w:val="nil"/>
              <w:right w:val="nil"/>
            </w:tcBorders>
          </w:tcPr>
          <w:p w:rsidR="00AD4981" w:rsidRPr="00B41450" w:rsidRDefault="00AD4981" w:rsidP="00DC74E8">
            <w:pPr>
              <w:spacing w:line="276" w:lineRule="auto"/>
              <w:rPr>
                <w:bCs/>
              </w:rPr>
            </w:pPr>
          </w:p>
        </w:tc>
      </w:tr>
    </w:tbl>
    <w:tbl>
      <w:tblPr>
        <w:tblW w:w="10112" w:type="dxa"/>
        <w:tblInd w:w="-609" w:type="dxa"/>
        <w:tblLayout w:type="fixed"/>
        <w:tblCellMar>
          <w:left w:w="0" w:type="dxa"/>
          <w:right w:w="0" w:type="dxa"/>
        </w:tblCellMar>
        <w:tblLook w:val="0000"/>
      </w:tblPr>
      <w:tblGrid>
        <w:gridCol w:w="839"/>
        <w:gridCol w:w="1572"/>
        <w:gridCol w:w="7701"/>
      </w:tblGrid>
      <w:tr w:rsidR="00AD4981" w:rsidRPr="00AC6CBE" w:rsidTr="00DC74E8">
        <w:trPr>
          <w:trHeight w:val="284"/>
        </w:trPr>
        <w:tc>
          <w:tcPr>
            <w:tcW w:w="839" w:type="dxa"/>
            <w:vMerge w:val="restart"/>
            <w:shd w:val="clear" w:color="auto" w:fill="auto"/>
          </w:tcPr>
          <w:p w:rsidR="00AD4981" w:rsidRPr="00AC6CBE" w:rsidRDefault="00AD4981" w:rsidP="00DC74E8">
            <w:pPr>
              <w:spacing w:after="0"/>
              <w:jc w:val="center"/>
            </w:pPr>
          </w:p>
          <w:p w:rsidR="00AD4981" w:rsidRPr="00AC6CBE" w:rsidRDefault="00AD4981" w:rsidP="00DC74E8">
            <w:pPr>
              <w:spacing w:after="0"/>
              <w:jc w:val="center"/>
            </w:pPr>
            <w:r w:rsidRPr="00AC6CBE">
              <w:t>1</w:t>
            </w:r>
            <w:r>
              <w:t>.</w:t>
            </w:r>
          </w:p>
        </w:tc>
        <w:tc>
          <w:tcPr>
            <w:tcW w:w="9273" w:type="dxa"/>
            <w:gridSpan w:val="2"/>
            <w:shd w:val="clear" w:color="auto" w:fill="auto"/>
          </w:tcPr>
          <w:p w:rsidR="00AD4981" w:rsidRPr="00AC6CBE" w:rsidRDefault="00AD4981" w:rsidP="00DC74E8">
            <w:pPr>
              <w:spacing w:after="0"/>
            </w:pPr>
          </w:p>
          <w:p w:rsidR="00AD4981" w:rsidRPr="00AC6CBE" w:rsidRDefault="00AD4981" w:rsidP="00DC74E8">
            <w:pPr>
              <w:spacing w:after="0"/>
              <w:rPr>
                <w:bCs/>
              </w:rPr>
            </w:pPr>
            <w:r w:rsidRPr="00AC6CBE">
              <w:rPr>
                <w:bCs/>
              </w:rPr>
              <w:t xml:space="preserve">Высокоэффективный жидкостный хроматограф </w:t>
            </w:r>
            <w:r w:rsidRPr="00AC6CBE">
              <w:rPr>
                <w:lang w:val="en-US"/>
              </w:rPr>
              <w:t>Agilent</w:t>
            </w:r>
            <w:r w:rsidRPr="00AC6CBE">
              <w:t xml:space="preserve"> 1260 </w:t>
            </w:r>
            <w:r w:rsidRPr="00AC6CBE">
              <w:rPr>
                <w:lang w:val="en-US"/>
              </w:rPr>
              <w:t>Infinity</w:t>
            </w:r>
            <w:r w:rsidRPr="00AC6CBE">
              <w:t xml:space="preserve"> </w:t>
            </w:r>
            <w:r w:rsidRPr="00AC6CBE">
              <w:rPr>
                <w:lang w:val="en-US"/>
              </w:rPr>
              <w:t>II</w:t>
            </w:r>
            <w:r w:rsidRPr="00AC6CBE">
              <w:rPr>
                <w:bCs/>
              </w:rPr>
              <w:t xml:space="preserve"> в несобранном виде</w:t>
            </w:r>
            <w:r>
              <w:rPr>
                <w:bCs/>
              </w:rPr>
              <w:t xml:space="preserve"> состоит </w:t>
            </w:r>
            <w:proofErr w:type="gramStart"/>
            <w:r>
              <w:rPr>
                <w:bCs/>
              </w:rPr>
              <w:t>из</w:t>
            </w:r>
            <w:proofErr w:type="gramEnd"/>
            <w:r>
              <w:rPr>
                <w:bCs/>
              </w:rPr>
              <w:t>:</w:t>
            </w:r>
          </w:p>
          <w:p w:rsidR="00AD4981" w:rsidRPr="00AC6CBE" w:rsidRDefault="00AD4981" w:rsidP="00DC74E8">
            <w:pPr>
              <w:spacing w:after="0"/>
              <w:rPr>
                <w:bCs/>
                <w:lang w:val="en-US"/>
              </w:rPr>
            </w:pPr>
            <w:r w:rsidRPr="00AC6CBE">
              <w:rPr>
                <w:bCs/>
                <w:lang w:val="en-US"/>
              </w:rPr>
              <w:t xml:space="preserve">High </w:t>
            </w:r>
            <w:proofErr w:type="spellStart"/>
            <w:r w:rsidRPr="00AC6CBE">
              <w:rPr>
                <w:bCs/>
                <w:lang w:val="en-US"/>
              </w:rPr>
              <w:t>Perfomance</w:t>
            </w:r>
            <w:proofErr w:type="spellEnd"/>
            <w:r w:rsidRPr="00AC6CBE">
              <w:rPr>
                <w:bCs/>
                <w:lang w:val="en-US"/>
              </w:rPr>
              <w:t xml:space="preserve"> Liquid </w:t>
            </w:r>
            <w:proofErr w:type="spellStart"/>
            <w:r w:rsidRPr="00AC6CBE">
              <w:rPr>
                <w:bCs/>
                <w:lang w:val="en-US"/>
              </w:rPr>
              <w:t>Chromatograph</w:t>
            </w:r>
            <w:proofErr w:type="spellEnd"/>
            <w:r w:rsidRPr="00AC6CBE">
              <w:rPr>
                <w:bCs/>
                <w:lang w:val="en-US"/>
              </w:rPr>
              <w:t xml:space="preserve"> </w:t>
            </w:r>
            <w:r w:rsidRPr="00AC6CBE">
              <w:rPr>
                <w:lang w:val="en-US"/>
              </w:rPr>
              <w:t>Agilent 1260 Infinity II</w:t>
            </w:r>
            <w:r w:rsidRPr="00AC6CBE">
              <w:rPr>
                <w:bCs/>
                <w:lang w:val="en-US"/>
              </w:rPr>
              <w:t xml:space="preserve"> unassembled</w:t>
            </w:r>
          </w:p>
          <w:p w:rsidR="00AD4981" w:rsidRPr="00AC6CBE" w:rsidRDefault="00AD4981" w:rsidP="00DC74E8">
            <w:pPr>
              <w:spacing w:after="0"/>
              <w:rPr>
                <w:lang w:val="en-US"/>
              </w:rPr>
            </w:pPr>
            <w:r w:rsidRPr="00AC6CBE">
              <w:rPr>
                <w:lang w:val="en-US"/>
              </w:rPr>
              <w:t xml:space="preserve">consisting of / </w:t>
            </w:r>
            <w:r w:rsidRPr="00AC6CBE">
              <w:t>состоящий</w:t>
            </w:r>
            <w:r w:rsidRPr="00AC6CBE">
              <w:rPr>
                <w:lang w:val="en-US"/>
              </w:rPr>
              <w:t xml:space="preserve"> </w:t>
            </w:r>
            <w:r w:rsidRPr="00AC6CBE">
              <w:t>из:</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2"/>
            </w:pPr>
            <w:r w:rsidRPr="00AC6CBE">
              <w:t>G7111</w:t>
            </w:r>
            <w:r w:rsidRPr="00AC6CBE">
              <w:rPr>
                <w:lang w:val="en-US"/>
              </w:rPr>
              <w:t>B</w:t>
            </w:r>
          </w:p>
        </w:tc>
        <w:tc>
          <w:tcPr>
            <w:tcW w:w="7701" w:type="dxa"/>
            <w:shd w:val="clear" w:color="auto" w:fill="auto"/>
          </w:tcPr>
          <w:p w:rsidR="00AD4981" w:rsidRPr="00AC6CBE" w:rsidRDefault="00AD4981" w:rsidP="00DC74E8">
            <w:pPr>
              <w:spacing w:after="0"/>
              <w:ind w:left="142"/>
              <w:rPr>
                <w:lang w:val="en-US"/>
              </w:rPr>
            </w:pPr>
            <w:r w:rsidRPr="00AC6CBE">
              <w:rPr>
                <w:lang w:val="en-US"/>
              </w:rPr>
              <w:t xml:space="preserve">1260 Infinity II Quaternary Pump – 1 EA </w:t>
            </w:r>
          </w:p>
          <w:p w:rsidR="00AD4981" w:rsidRPr="00AC6CBE" w:rsidRDefault="00AD4981" w:rsidP="00DC74E8">
            <w:pPr>
              <w:spacing w:after="0"/>
              <w:ind w:left="142"/>
              <w:rPr>
                <w:lang w:val="en-GB"/>
              </w:rPr>
            </w:pPr>
            <w:r w:rsidRPr="00AC6CBE">
              <w:t>Насос</w:t>
            </w:r>
            <w:r w:rsidRPr="00AC6CBE">
              <w:rPr>
                <w:lang w:val="en-GB"/>
              </w:rPr>
              <w:t xml:space="preserve"> </w:t>
            </w:r>
            <w:r w:rsidRPr="00AC6CBE">
              <w:t>четырехканальный</w:t>
            </w:r>
            <w:r w:rsidRPr="00AC6CBE">
              <w:rPr>
                <w:lang w:val="en-GB"/>
              </w:rPr>
              <w:t xml:space="preserve"> 1260 </w:t>
            </w:r>
            <w:r w:rsidRPr="00AC6CBE">
              <w:rPr>
                <w:lang w:val="en-US"/>
              </w:rPr>
              <w:t>Infinity</w:t>
            </w:r>
            <w:r w:rsidRPr="00AC6CBE">
              <w:rPr>
                <w:lang w:val="en-GB"/>
              </w:rPr>
              <w:t xml:space="preserve"> </w:t>
            </w:r>
            <w:r w:rsidRPr="00AC6CBE">
              <w:rPr>
                <w:lang w:val="en-US"/>
              </w:rPr>
              <w:t>II</w:t>
            </w:r>
            <w:r w:rsidRPr="00AC6CBE">
              <w:rPr>
                <w:lang w:val="en-GB"/>
              </w:rPr>
              <w:t xml:space="preserve"> – 1 </w:t>
            </w:r>
            <w:proofErr w:type="spellStart"/>
            <w:r w:rsidRPr="00AC6CBE">
              <w:t>шт</w:t>
            </w:r>
            <w:proofErr w:type="spellEnd"/>
            <w:r w:rsidRPr="00AC6CBE">
              <w:rPr>
                <w:lang w:val="en-GB"/>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ind w:firstLine="152"/>
            </w:pPr>
            <w:r w:rsidRPr="00AC6CBE">
              <w:t>G7111B   030</w:t>
            </w:r>
          </w:p>
        </w:tc>
        <w:tc>
          <w:tcPr>
            <w:tcW w:w="7701" w:type="dxa"/>
            <w:shd w:val="clear" w:color="auto" w:fill="auto"/>
          </w:tcPr>
          <w:p w:rsidR="00AD4981" w:rsidRPr="00AC6CBE" w:rsidRDefault="00AD4981" w:rsidP="00DC74E8">
            <w:pPr>
              <w:pStyle w:val="table1stline"/>
              <w:spacing w:before="0"/>
              <w:ind w:left="142"/>
              <w:rPr>
                <w:sz w:val="24"/>
                <w:szCs w:val="24"/>
              </w:rPr>
            </w:pPr>
            <w:r w:rsidRPr="00AC6CBE">
              <w:rPr>
                <w:sz w:val="24"/>
                <w:szCs w:val="24"/>
              </w:rPr>
              <w:t>Active Seal Wash</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ind w:left="142"/>
            </w:pPr>
            <w:r w:rsidRPr="00AC6CBE">
              <w:t>Опция активной промывки уплотнений поршней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2"/>
            </w:pPr>
            <w:r w:rsidRPr="00AC6CBE">
              <w:t>G7111</w:t>
            </w:r>
            <w:r w:rsidRPr="00AC6CBE">
              <w:rPr>
                <w:lang w:val="en-US"/>
              </w:rPr>
              <w:t>B   032</w:t>
            </w:r>
          </w:p>
        </w:tc>
        <w:tc>
          <w:tcPr>
            <w:tcW w:w="7701" w:type="dxa"/>
            <w:shd w:val="clear" w:color="auto" w:fill="auto"/>
          </w:tcPr>
          <w:p w:rsidR="00AD4981" w:rsidRPr="00AC6CBE" w:rsidRDefault="00AD4981" w:rsidP="00DC74E8">
            <w:pPr>
              <w:pStyle w:val="tablelines"/>
              <w:tabs>
                <w:tab w:val="center" w:pos="3374"/>
              </w:tabs>
              <w:ind w:left="142" w:right="914"/>
              <w:rPr>
                <w:sz w:val="24"/>
                <w:szCs w:val="24"/>
                <w:lang w:val="ru-RU"/>
              </w:rPr>
            </w:pPr>
            <w:r w:rsidRPr="00AC6CBE">
              <w:rPr>
                <w:sz w:val="24"/>
                <w:szCs w:val="24"/>
              </w:rPr>
              <w:t>Active Inlet Valve (AIV)</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ind w:left="142"/>
            </w:pPr>
            <w:r w:rsidRPr="00AC6CBE">
              <w:t>Опция активного входного клапана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2"/>
              <w:rPr>
                <w:lang w:val="en-US"/>
              </w:rPr>
            </w:pPr>
            <w:r w:rsidRPr="00AC6CBE">
              <w:t>G</w:t>
            </w:r>
            <w:r w:rsidRPr="00AC6CBE">
              <w:rPr>
                <w:lang w:val="en-US"/>
              </w:rPr>
              <w:t>7111B</w:t>
            </w:r>
            <w:r w:rsidRPr="00AC6CBE">
              <w:t xml:space="preserve">   093</w:t>
            </w:r>
          </w:p>
        </w:tc>
        <w:tc>
          <w:tcPr>
            <w:tcW w:w="7701" w:type="dxa"/>
            <w:shd w:val="clear" w:color="auto" w:fill="auto"/>
          </w:tcPr>
          <w:p w:rsidR="00AD4981" w:rsidRPr="00AC6CBE" w:rsidRDefault="00AD4981" w:rsidP="00DC74E8">
            <w:pPr>
              <w:pStyle w:val="tablelines"/>
              <w:tabs>
                <w:tab w:val="center" w:pos="3374"/>
              </w:tabs>
              <w:ind w:left="142" w:right="914"/>
              <w:rPr>
                <w:sz w:val="24"/>
                <w:szCs w:val="24"/>
                <w:lang w:val="en-US"/>
              </w:rPr>
            </w:pPr>
            <w:r w:rsidRPr="00AC6CBE">
              <w:rPr>
                <w:sz w:val="24"/>
                <w:szCs w:val="24"/>
              </w:rPr>
              <w:t>Poroshell 120 EC-C18 4.6x100mm, 2.7um</w:t>
            </w:r>
            <w:r w:rsidRPr="00AC6CBE">
              <w:rPr>
                <w:sz w:val="24"/>
                <w:szCs w:val="24"/>
                <w:lang w:val="en-US" w:eastAsia="ru-RU"/>
              </w:rPr>
              <w:t xml:space="preserve"> – 1 EA</w:t>
            </w:r>
          </w:p>
          <w:p w:rsidR="00AD4981" w:rsidRPr="00AC6CBE" w:rsidRDefault="00AD4981" w:rsidP="00DC74E8">
            <w:pPr>
              <w:spacing w:after="0"/>
              <w:ind w:left="142"/>
            </w:pPr>
            <w:r w:rsidRPr="00AC6CBE">
              <w:t>Тестовая колонка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2"/>
              <w:rPr>
                <w:lang w:val="en-US"/>
              </w:rPr>
            </w:pPr>
            <w:r w:rsidRPr="00AC6CBE">
              <w:t>G7129</w:t>
            </w:r>
            <w:r w:rsidRPr="00AC6CBE">
              <w:rPr>
                <w:lang w:val="en-US"/>
              </w:rPr>
              <w:t>A</w:t>
            </w:r>
          </w:p>
        </w:tc>
        <w:tc>
          <w:tcPr>
            <w:tcW w:w="7701" w:type="dxa"/>
            <w:shd w:val="clear" w:color="auto" w:fill="auto"/>
          </w:tcPr>
          <w:p w:rsidR="00AD4981" w:rsidRPr="00AC6CBE" w:rsidRDefault="00AD4981" w:rsidP="00DC74E8">
            <w:pPr>
              <w:pStyle w:val="tablelines"/>
              <w:tabs>
                <w:tab w:val="center" w:pos="3374"/>
              </w:tabs>
              <w:ind w:left="142" w:right="914"/>
              <w:rPr>
                <w:sz w:val="24"/>
                <w:szCs w:val="24"/>
              </w:rPr>
            </w:pPr>
            <w:r w:rsidRPr="00AC6CBE">
              <w:rPr>
                <w:sz w:val="24"/>
                <w:szCs w:val="24"/>
              </w:rPr>
              <w:t>1260 Infinity II Vialsampler</w:t>
            </w:r>
            <w:r w:rsidRPr="00AC6CBE">
              <w:rPr>
                <w:sz w:val="24"/>
                <w:szCs w:val="24"/>
                <w:lang w:val="en-US" w:eastAsia="ru-RU"/>
              </w:rPr>
              <w:t xml:space="preserve"> – 1 EA</w:t>
            </w:r>
          </w:p>
          <w:p w:rsidR="00AD4981" w:rsidRPr="00AC6CBE" w:rsidRDefault="00AD4981" w:rsidP="00DC74E8">
            <w:pPr>
              <w:spacing w:after="0"/>
              <w:ind w:left="142"/>
              <w:rPr>
                <w:lang w:val="en-US"/>
              </w:rPr>
            </w:pPr>
            <w:proofErr w:type="spellStart"/>
            <w:r w:rsidRPr="00AC6CBE">
              <w:t>Автосамплер</w:t>
            </w:r>
            <w:proofErr w:type="spellEnd"/>
            <w:r w:rsidRPr="00AC6CBE">
              <w:rPr>
                <w:lang w:val="en-US"/>
              </w:rPr>
              <w:t xml:space="preserve"> 1260 Infinity II  – 1 </w:t>
            </w:r>
            <w:proofErr w:type="spellStart"/>
            <w:r w:rsidRPr="00AC6CBE">
              <w:t>шт</w:t>
            </w:r>
            <w:proofErr w:type="spellEnd"/>
            <w:r w:rsidRPr="00AC6CBE">
              <w:rPr>
                <w:lang w:val="en-US"/>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2"/>
            </w:pPr>
            <w:r w:rsidRPr="00AC6CBE">
              <w:t>G7129</w:t>
            </w:r>
            <w:r w:rsidRPr="00AC6CBE">
              <w:rPr>
                <w:lang w:val="en-US"/>
              </w:rPr>
              <w:t>A</w:t>
            </w:r>
            <w:r w:rsidRPr="00AC6CBE">
              <w:t xml:space="preserve">  0</w:t>
            </w:r>
            <w:r w:rsidRPr="00AC6CBE">
              <w:rPr>
                <w:lang w:val="en-US"/>
              </w:rPr>
              <w:t>1</w:t>
            </w:r>
            <w:r w:rsidRPr="00AC6CBE">
              <w:t>0</w:t>
            </w:r>
          </w:p>
        </w:tc>
        <w:tc>
          <w:tcPr>
            <w:tcW w:w="7701" w:type="dxa"/>
            <w:shd w:val="clear" w:color="auto" w:fill="auto"/>
          </w:tcPr>
          <w:p w:rsidR="00AD4981" w:rsidRPr="00AC6CBE" w:rsidRDefault="00AD4981" w:rsidP="00DC74E8">
            <w:pPr>
              <w:pStyle w:val="tablelines"/>
              <w:tabs>
                <w:tab w:val="center" w:pos="3374"/>
              </w:tabs>
              <w:ind w:left="142" w:right="914"/>
              <w:rPr>
                <w:sz w:val="24"/>
                <w:szCs w:val="24"/>
                <w:lang w:val="ru-RU" w:eastAsia="ru-RU"/>
              </w:rPr>
            </w:pPr>
            <w:r w:rsidRPr="00AC6CBE">
              <w:rPr>
                <w:rFonts w:hint="eastAsia"/>
                <w:sz w:val="24"/>
                <w:szCs w:val="24"/>
              </w:rPr>
              <w:t>Standard drawer (6x11 vials)</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pStyle w:val="tablelines"/>
              <w:tabs>
                <w:tab w:val="center" w:pos="3374"/>
              </w:tabs>
              <w:ind w:left="142" w:right="914"/>
              <w:rPr>
                <w:sz w:val="24"/>
                <w:szCs w:val="24"/>
                <w:lang w:val="ru-RU"/>
              </w:rPr>
            </w:pPr>
            <w:r w:rsidRPr="00AC6CBE">
              <w:rPr>
                <w:sz w:val="24"/>
                <w:szCs w:val="24"/>
                <w:lang w:val="ru-RU" w:eastAsia="ru-RU"/>
              </w:rPr>
              <w:t>Стандартный лоток для виал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2"/>
              <w:rPr>
                <w:lang w:val="en-US"/>
              </w:rPr>
            </w:pPr>
            <w:r w:rsidRPr="00AC6CBE">
              <w:t>G7129</w:t>
            </w:r>
            <w:r w:rsidRPr="00AC6CBE">
              <w:rPr>
                <w:lang w:val="en-US"/>
              </w:rPr>
              <w:t>A</w:t>
            </w:r>
            <w:r w:rsidRPr="00AC6CBE">
              <w:t xml:space="preserve">  100</w:t>
            </w:r>
          </w:p>
        </w:tc>
        <w:tc>
          <w:tcPr>
            <w:tcW w:w="7701" w:type="dxa"/>
            <w:shd w:val="clear" w:color="auto" w:fill="auto"/>
          </w:tcPr>
          <w:p w:rsidR="00AD4981" w:rsidRPr="00AC6CBE" w:rsidRDefault="00AD4981" w:rsidP="00DC74E8">
            <w:pPr>
              <w:pStyle w:val="tablelines"/>
              <w:tabs>
                <w:tab w:val="center" w:pos="3374"/>
              </w:tabs>
              <w:ind w:left="142" w:right="914"/>
              <w:rPr>
                <w:sz w:val="24"/>
                <w:szCs w:val="24"/>
              </w:rPr>
            </w:pPr>
            <w:r w:rsidRPr="00AC6CBE">
              <w:rPr>
                <w:sz w:val="24"/>
                <w:szCs w:val="24"/>
              </w:rPr>
              <w:t>Agilent Infinity II Sample cooler</w:t>
            </w:r>
            <w:r w:rsidRPr="00AC6CBE">
              <w:rPr>
                <w:sz w:val="24"/>
                <w:szCs w:val="24"/>
                <w:lang w:val="en-US" w:eastAsia="ru-RU"/>
              </w:rPr>
              <w:t xml:space="preserve"> – 1 EA</w:t>
            </w:r>
          </w:p>
          <w:p w:rsidR="00AD4981" w:rsidRPr="00AC6CBE" w:rsidRDefault="00AD4981" w:rsidP="00DC74E8">
            <w:pPr>
              <w:spacing w:after="0"/>
              <w:ind w:left="142"/>
              <w:rPr>
                <w:lang w:val="en-US"/>
              </w:rPr>
            </w:pPr>
            <w:r w:rsidRPr="00AC6CBE">
              <w:t>Термостат</w:t>
            </w:r>
            <w:r w:rsidRPr="00AC6CBE">
              <w:rPr>
                <w:lang w:val="en-GB"/>
              </w:rPr>
              <w:t xml:space="preserve"> </w:t>
            </w:r>
            <w:r w:rsidRPr="00AC6CBE">
              <w:t>охладитель</w:t>
            </w:r>
            <w:r w:rsidRPr="00AC6CBE">
              <w:rPr>
                <w:lang w:val="en-US"/>
              </w:rPr>
              <w:t xml:space="preserve"> </w:t>
            </w:r>
            <w:r w:rsidRPr="00AC6CBE">
              <w:t>образцов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2"/>
              <w:rPr>
                <w:lang w:val="en-US"/>
              </w:rPr>
            </w:pPr>
            <w:r w:rsidRPr="00AC6CBE">
              <w:t>G7116</w:t>
            </w:r>
            <w:r w:rsidRPr="00AC6CBE">
              <w:rPr>
                <w:lang w:val="en-US"/>
              </w:rPr>
              <w:t>A</w:t>
            </w:r>
          </w:p>
        </w:tc>
        <w:tc>
          <w:tcPr>
            <w:tcW w:w="7701" w:type="dxa"/>
            <w:shd w:val="clear" w:color="auto" w:fill="auto"/>
          </w:tcPr>
          <w:p w:rsidR="00AD4981" w:rsidRPr="00AC6CBE" w:rsidRDefault="00AD4981" w:rsidP="00DC74E8">
            <w:pPr>
              <w:pStyle w:val="tablelines"/>
              <w:tabs>
                <w:tab w:val="center" w:pos="3374"/>
              </w:tabs>
              <w:ind w:left="142" w:right="914"/>
              <w:rPr>
                <w:sz w:val="24"/>
                <w:szCs w:val="24"/>
              </w:rPr>
            </w:pPr>
            <w:r w:rsidRPr="00AC6CBE">
              <w:rPr>
                <w:sz w:val="24"/>
                <w:szCs w:val="24"/>
              </w:rPr>
              <w:t>1260 Infinity II Multicolumn Thermostat</w:t>
            </w:r>
            <w:r w:rsidRPr="00AC6CBE">
              <w:rPr>
                <w:sz w:val="24"/>
                <w:szCs w:val="24"/>
                <w:lang w:val="en-US" w:eastAsia="ru-RU"/>
              </w:rPr>
              <w:t xml:space="preserve"> – 1 EA</w:t>
            </w:r>
          </w:p>
          <w:p w:rsidR="00AD4981" w:rsidRPr="00AC6CBE" w:rsidRDefault="00AD4981" w:rsidP="00DC74E8">
            <w:pPr>
              <w:spacing w:after="0"/>
              <w:ind w:left="142"/>
              <w:rPr>
                <w:lang w:val="en-GB"/>
              </w:rPr>
            </w:pPr>
            <w:r w:rsidRPr="00AC6CBE">
              <w:t>Термостат</w:t>
            </w:r>
            <w:r w:rsidRPr="00AC6CBE">
              <w:rPr>
                <w:lang w:val="en-GB"/>
              </w:rPr>
              <w:t xml:space="preserve"> </w:t>
            </w:r>
            <w:r w:rsidRPr="00AC6CBE">
              <w:t>колонок</w:t>
            </w:r>
            <w:r w:rsidRPr="00AC6CBE">
              <w:rPr>
                <w:lang w:val="en-GB"/>
              </w:rPr>
              <w:t xml:space="preserve"> 1260 </w:t>
            </w:r>
            <w:r w:rsidRPr="00AC6CBE">
              <w:rPr>
                <w:lang w:val="en-US"/>
              </w:rPr>
              <w:t>Infinity</w:t>
            </w:r>
            <w:r w:rsidRPr="00AC6CBE">
              <w:rPr>
                <w:lang w:val="en-GB"/>
              </w:rPr>
              <w:t xml:space="preserve"> </w:t>
            </w:r>
            <w:r w:rsidRPr="00AC6CBE">
              <w:rPr>
                <w:lang w:val="en-US"/>
              </w:rPr>
              <w:t>II </w:t>
            </w:r>
            <w:r w:rsidRPr="00AC6CBE">
              <w:rPr>
                <w:lang w:val="en-GB"/>
              </w:rPr>
              <w:t xml:space="preserve">– 1 </w:t>
            </w:r>
            <w:proofErr w:type="spellStart"/>
            <w:r w:rsidRPr="00AC6CBE">
              <w:t>шт</w:t>
            </w:r>
            <w:proofErr w:type="spellEnd"/>
            <w:r w:rsidRPr="00AC6CBE">
              <w:rPr>
                <w:lang w:val="en-GB"/>
              </w:rPr>
              <w:t>.</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ind w:firstLine="152"/>
              <w:rPr>
                <w:lang w:val="en-US"/>
              </w:rPr>
            </w:pPr>
            <w:r w:rsidRPr="00AC6CBE">
              <w:t>G7165A</w:t>
            </w:r>
          </w:p>
        </w:tc>
        <w:tc>
          <w:tcPr>
            <w:tcW w:w="7701" w:type="dxa"/>
            <w:shd w:val="clear" w:color="auto" w:fill="auto"/>
          </w:tcPr>
          <w:p w:rsidR="00AD4981" w:rsidRPr="00AC6CBE" w:rsidRDefault="00AD4981" w:rsidP="00DC74E8">
            <w:pPr>
              <w:pStyle w:val="tablelines"/>
              <w:tabs>
                <w:tab w:val="center" w:pos="3374"/>
              </w:tabs>
              <w:ind w:left="142" w:right="914"/>
              <w:rPr>
                <w:sz w:val="24"/>
                <w:szCs w:val="24"/>
                <w:lang w:val="en-US"/>
              </w:rPr>
            </w:pPr>
            <w:r w:rsidRPr="00AC6CBE">
              <w:rPr>
                <w:sz w:val="24"/>
                <w:szCs w:val="24"/>
              </w:rPr>
              <w:t>1260 Infinity II MW Detector</w:t>
            </w:r>
            <w:r w:rsidRPr="00AC6CBE">
              <w:rPr>
                <w:sz w:val="24"/>
                <w:szCs w:val="24"/>
                <w:lang w:val="en-US" w:eastAsia="ru-RU"/>
              </w:rPr>
              <w:t xml:space="preserve"> – 1 EA</w:t>
            </w:r>
          </w:p>
          <w:p w:rsidR="00AD4981" w:rsidRPr="00AC6CBE" w:rsidRDefault="00AD4981" w:rsidP="00DC74E8">
            <w:pPr>
              <w:spacing w:after="0"/>
              <w:ind w:left="142"/>
              <w:rPr>
                <w:lang w:val="en-GB"/>
              </w:rPr>
            </w:pPr>
            <w:r w:rsidRPr="00AC6CBE">
              <w:t>Детектор</w:t>
            </w:r>
            <w:r w:rsidRPr="00AC6CBE">
              <w:rPr>
                <w:lang w:val="en-GB"/>
              </w:rPr>
              <w:t xml:space="preserve"> </w:t>
            </w:r>
            <w:proofErr w:type="spellStart"/>
            <w:r w:rsidRPr="00AC6CBE">
              <w:t>мультиволновой</w:t>
            </w:r>
            <w:proofErr w:type="spellEnd"/>
            <w:r w:rsidRPr="00AC6CBE">
              <w:rPr>
                <w:lang w:val="en-GB"/>
              </w:rPr>
              <w:t xml:space="preserve"> 1260 </w:t>
            </w:r>
            <w:r w:rsidRPr="00AC6CBE">
              <w:rPr>
                <w:lang w:val="en-US"/>
              </w:rPr>
              <w:t>Infinity</w:t>
            </w:r>
            <w:r w:rsidRPr="00AC6CBE">
              <w:rPr>
                <w:lang w:val="en-GB"/>
              </w:rPr>
              <w:t xml:space="preserve"> </w:t>
            </w:r>
            <w:r w:rsidRPr="00AC6CBE">
              <w:rPr>
                <w:lang w:val="en-US"/>
              </w:rPr>
              <w:t>II</w:t>
            </w:r>
            <w:r w:rsidRPr="00AC6CBE">
              <w:rPr>
                <w:lang w:val="en-GB"/>
              </w:rPr>
              <w:t xml:space="preserve"> – 1 </w:t>
            </w:r>
            <w:proofErr w:type="spellStart"/>
            <w:r w:rsidRPr="00AC6CBE">
              <w:t>шт</w:t>
            </w:r>
            <w:proofErr w:type="spellEnd"/>
            <w:r w:rsidRPr="00AC6CBE">
              <w:rPr>
                <w:lang w:val="en-GB"/>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ind w:firstLine="152"/>
              <w:rPr>
                <w:lang w:val="en-US"/>
              </w:rPr>
            </w:pPr>
            <w:r w:rsidRPr="00AC6CBE">
              <w:t>G7165A  018</w:t>
            </w:r>
          </w:p>
        </w:tc>
        <w:tc>
          <w:tcPr>
            <w:tcW w:w="7701" w:type="dxa"/>
            <w:shd w:val="clear" w:color="auto" w:fill="auto"/>
          </w:tcPr>
          <w:p w:rsidR="00AD4981" w:rsidRPr="00AC6CBE" w:rsidRDefault="00AD4981" w:rsidP="00DC74E8">
            <w:pPr>
              <w:pStyle w:val="tablelines"/>
              <w:tabs>
                <w:tab w:val="center" w:pos="3374"/>
              </w:tabs>
              <w:ind w:left="142" w:right="914"/>
              <w:rPr>
                <w:sz w:val="24"/>
                <w:szCs w:val="24"/>
              </w:rPr>
            </w:pPr>
            <w:r w:rsidRPr="00AC6CBE">
              <w:rPr>
                <w:sz w:val="24"/>
                <w:szCs w:val="24"/>
              </w:rPr>
              <w:t>Standard flow cell 10mm, 13uL, 120bar</w:t>
            </w:r>
            <w:r w:rsidRPr="00AC6CBE">
              <w:rPr>
                <w:sz w:val="24"/>
                <w:szCs w:val="24"/>
                <w:lang w:val="en-US" w:eastAsia="ru-RU"/>
              </w:rPr>
              <w:t xml:space="preserve"> – 1 EA</w:t>
            </w:r>
          </w:p>
          <w:p w:rsidR="00AD4981" w:rsidRPr="00AC6CBE" w:rsidRDefault="00AD4981" w:rsidP="00DC74E8">
            <w:pPr>
              <w:spacing w:after="0"/>
              <w:ind w:left="142"/>
              <w:rPr>
                <w:lang w:val="en-US"/>
              </w:rPr>
            </w:pPr>
            <w:r w:rsidRPr="00AC6CBE">
              <w:t>Стандартная</w:t>
            </w:r>
            <w:r w:rsidRPr="00AC6CBE">
              <w:rPr>
                <w:lang w:val="en-US"/>
              </w:rPr>
              <w:t xml:space="preserve"> </w:t>
            </w:r>
            <w:r w:rsidRPr="00AC6CBE">
              <w:t>проточная</w:t>
            </w:r>
            <w:r w:rsidRPr="00AC6CBE">
              <w:rPr>
                <w:lang w:val="en-US"/>
              </w:rPr>
              <w:t xml:space="preserve"> </w:t>
            </w:r>
            <w:r w:rsidRPr="00AC6CBE">
              <w:t>ячейка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2"/>
              <w:rPr>
                <w:lang w:val="en-US"/>
              </w:rPr>
            </w:pPr>
            <w:r w:rsidRPr="00AC6CBE">
              <w:t>M8301AA</w:t>
            </w:r>
          </w:p>
        </w:tc>
        <w:tc>
          <w:tcPr>
            <w:tcW w:w="7701" w:type="dxa"/>
            <w:shd w:val="clear" w:color="auto" w:fill="auto"/>
          </w:tcPr>
          <w:p w:rsidR="00AD4981" w:rsidRPr="00AC6CBE" w:rsidRDefault="00AD4981" w:rsidP="00DC74E8">
            <w:pPr>
              <w:pStyle w:val="tablelines"/>
              <w:tabs>
                <w:tab w:val="center" w:pos="3374"/>
              </w:tabs>
              <w:ind w:left="142" w:right="914"/>
              <w:rPr>
                <w:sz w:val="24"/>
                <w:szCs w:val="24"/>
              </w:rPr>
            </w:pPr>
            <w:r w:rsidRPr="00AC6CBE">
              <w:rPr>
                <w:sz w:val="24"/>
                <w:szCs w:val="24"/>
              </w:rPr>
              <w:t>OpenLAB CDS ChemStation Ed. Workstation.</w:t>
            </w:r>
            <w:r w:rsidRPr="00AC6CBE">
              <w:rPr>
                <w:sz w:val="24"/>
                <w:szCs w:val="24"/>
                <w:lang w:val="en-US" w:eastAsia="ru-RU"/>
              </w:rPr>
              <w:t xml:space="preserve"> – 1 EA</w:t>
            </w:r>
            <w:r w:rsidRPr="00AC6CBE">
              <w:rPr>
                <w:sz w:val="24"/>
                <w:szCs w:val="24"/>
              </w:rPr>
              <w:t xml:space="preserve"> </w:t>
            </w:r>
          </w:p>
          <w:p w:rsidR="00AD4981" w:rsidRPr="00AC6CBE" w:rsidRDefault="00AD4981" w:rsidP="00DC74E8">
            <w:pPr>
              <w:spacing w:after="0"/>
              <w:ind w:left="142"/>
              <w:rPr>
                <w:lang w:val="en-US"/>
              </w:rPr>
            </w:pPr>
            <w:r w:rsidRPr="00AC6CBE">
              <w:t>ПО</w:t>
            </w:r>
            <w:r w:rsidRPr="00AC6CBE">
              <w:rPr>
                <w:lang w:val="en-US"/>
              </w:rPr>
              <w:t xml:space="preserve"> </w:t>
            </w:r>
            <w:proofErr w:type="spellStart"/>
            <w:r w:rsidRPr="00AC6CBE">
              <w:rPr>
                <w:lang w:val="en-US"/>
              </w:rPr>
              <w:t>OpenLAB</w:t>
            </w:r>
            <w:proofErr w:type="spellEnd"/>
            <w:r w:rsidRPr="00AC6CBE">
              <w:rPr>
                <w:lang w:val="en-US"/>
              </w:rPr>
              <w:t xml:space="preserve"> CDS </w:t>
            </w:r>
            <w:proofErr w:type="spellStart"/>
            <w:r w:rsidRPr="00AC6CBE">
              <w:rPr>
                <w:lang w:val="en-US"/>
              </w:rPr>
              <w:t>ChemStation</w:t>
            </w:r>
            <w:proofErr w:type="spellEnd"/>
            <w:r w:rsidRPr="00AC6CBE">
              <w:rPr>
                <w:lang w:val="en-US"/>
              </w:rPr>
              <w:t xml:space="preserve"> – 1 </w:t>
            </w:r>
            <w:proofErr w:type="spellStart"/>
            <w:r w:rsidRPr="00AC6CBE">
              <w:t>шт</w:t>
            </w:r>
            <w:proofErr w:type="spellEnd"/>
            <w:r w:rsidRPr="00AC6CBE">
              <w:rPr>
                <w:lang w:val="en-US"/>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2"/>
              <w:rPr>
                <w:lang w:val="en-US"/>
              </w:rPr>
            </w:pPr>
            <w:r w:rsidRPr="00AC6CBE">
              <w:t>M8500AA</w:t>
            </w:r>
          </w:p>
        </w:tc>
        <w:tc>
          <w:tcPr>
            <w:tcW w:w="7701" w:type="dxa"/>
            <w:shd w:val="clear" w:color="auto" w:fill="auto"/>
          </w:tcPr>
          <w:p w:rsidR="00AD4981" w:rsidRPr="00AC6CBE" w:rsidRDefault="00AD4981" w:rsidP="00DC74E8">
            <w:pPr>
              <w:pStyle w:val="tablelines"/>
              <w:tabs>
                <w:tab w:val="center" w:pos="3374"/>
              </w:tabs>
              <w:ind w:left="142" w:right="914"/>
              <w:rPr>
                <w:sz w:val="24"/>
                <w:szCs w:val="24"/>
              </w:rPr>
            </w:pPr>
            <w:r w:rsidRPr="00AC6CBE">
              <w:rPr>
                <w:sz w:val="24"/>
                <w:szCs w:val="24"/>
              </w:rPr>
              <w:t>OpenLAB CDS Inst. Driver for Agilent LC</w:t>
            </w:r>
            <w:r w:rsidRPr="00AC6CBE">
              <w:rPr>
                <w:sz w:val="24"/>
                <w:szCs w:val="24"/>
                <w:lang w:val="en-US" w:eastAsia="ru-RU"/>
              </w:rPr>
              <w:t xml:space="preserve"> – 1 EA</w:t>
            </w:r>
          </w:p>
          <w:p w:rsidR="00AD4981" w:rsidRPr="00AC6CBE" w:rsidRDefault="00AD4981" w:rsidP="00DC74E8">
            <w:pPr>
              <w:spacing w:after="0"/>
              <w:ind w:left="142"/>
            </w:pPr>
            <w:r w:rsidRPr="00AC6CBE">
              <w:t>Драйвер для управления одним прибором – 1 шт.</w:t>
            </w:r>
          </w:p>
        </w:tc>
      </w:tr>
      <w:tr w:rsidR="00AD4981" w:rsidRPr="00AC6CBE" w:rsidTr="00DC74E8">
        <w:trPr>
          <w:trHeight w:val="284"/>
        </w:trPr>
        <w:tc>
          <w:tcPr>
            <w:tcW w:w="839" w:type="dxa"/>
            <w:vMerge w:val="restart"/>
            <w:shd w:val="clear" w:color="auto" w:fill="auto"/>
          </w:tcPr>
          <w:p w:rsidR="00AD4981" w:rsidRPr="00AC6CBE" w:rsidRDefault="00AD4981" w:rsidP="00DC74E8">
            <w:pPr>
              <w:spacing w:after="0"/>
              <w:jc w:val="center"/>
            </w:pPr>
          </w:p>
          <w:p w:rsidR="00AD4981" w:rsidRPr="00AC6CBE" w:rsidRDefault="00AD4981" w:rsidP="00DC74E8">
            <w:pPr>
              <w:spacing w:after="0"/>
              <w:jc w:val="center"/>
            </w:pPr>
            <w:r w:rsidRPr="00AC6CBE">
              <w:t>2</w:t>
            </w:r>
            <w:r>
              <w:t>.</w:t>
            </w:r>
          </w:p>
        </w:tc>
        <w:tc>
          <w:tcPr>
            <w:tcW w:w="9273" w:type="dxa"/>
            <w:gridSpan w:val="2"/>
            <w:shd w:val="clear" w:color="auto" w:fill="auto"/>
          </w:tcPr>
          <w:p w:rsidR="00AD4981" w:rsidRPr="00AC6CBE" w:rsidRDefault="00AD4981" w:rsidP="00DC74E8">
            <w:pPr>
              <w:spacing w:after="0"/>
            </w:pPr>
          </w:p>
          <w:p w:rsidR="00AD4981" w:rsidRPr="00AC6CBE" w:rsidRDefault="00AD4981" w:rsidP="00DC74E8">
            <w:pPr>
              <w:spacing w:after="0"/>
              <w:rPr>
                <w:bCs/>
              </w:rPr>
            </w:pPr>
            <w:r w:rsidRPr="00AC6CBE">
              <w:rPr>
                <w:bCs/>
              </w:rPr>
              <w:t xml:space="preserve">Высокоэффективный жидкостный хроматограф </w:t>
            </w:r>
            <w:r w:rsidRPr="00AC6CBE">
              <w:rPr>
                <w:lang w:val="en-US"/>
              </w:rPr>
              <w:t>Agilent</w:t>
            </w:r>
            <w:r w:rsidRPr="00AC6CBE">
              <w:t xml:space="preserve"> 1260 </w:t>
            </w:r>
            <w:r w:rsidRPr="00AC6CBE">
              <w:rPr>
                <w:lang w:val="en-US"/>
              </w:rPr>
              <w:t>Infinity</w:t>
            </w:r>
            <w:r w:rsidRPr="00AC6CBE">
              <w:t xml:space="preserve"> </w:t>
            </w:r>
            <w:r w:rsidRPr="00AC6CBE">
              <w:rPr>
                <w:lang w:val="en-US"/>
              </w:rPr>
              <w:t>II</w:t>
            </w:r>
            <w:r w:rsidRPr="00AC6CBE">
              <w:rPr>
                <w:bCs/>
              </w:rPr>
              <w:t xml:space="preserve"> в несобранном виде</w:t>
            </w:r>
          </w:p>
          <w:p w:rsidR="00AD4981" w:rsidRPr="00AC6CBE" w:rsidRDefault="00AD4981" w:rsidP="00DC74E8">
            <w:pPr>
              <w:spacing w:after="0"/>
              <w:rPr>
                <w:bCs/>
                <w:lang w:val="en-US"/>
              </w:rPr>
            </w:pPr>
            <w:r w:rsidRPr="00AC6CBE">
              <w:rPr>
                <w:bCs/>
                <w:lang w:val="en-US"/>
              </w:rPr>
              <w:t xml:space="preserve">High </w:t>
            </w:r>
            <w:proofErr w:type="spellStart"/>
            <w:r w:rsidRPr="00AC6CBE">
              <w:rPr>
                <w:bCs/>
                <w:lang w:val="en-US"/>
              </w:rPr>
              <w:t>Perfomance</w:t>
            </w:r>
            <w:proofErr w:type="spellEnd"/>
            <w:r w:rsidRPr="00AC6CBE">
              <w:rPr>
                <w:bCs/>
                <w:lang w:val="en-US"/>
              </w:rPr>
              <w:t xml:space="preserve"> Liquid </w:t>
            </w:r>
            <w:proofErr w:type="spellStart"/>
            <w:r w:rsidRPr="00AC6CBE">
              <w:rPr>
                <w:bCs/>
                <w:lang w:val="en-US"/>
              </w:rPr>
              <w:t>Chromatograph</w:t>
            </w:r>
            <w:proofErr w:type="spellEnd"/>
            <w:r w:rsidRPr="00AC6CBE">
              <w:rPr>
                <w:bCs/>
                <w:lang w:val="en-US"/>
              </w:rPr>
              <w:t xml:space="preserve"> </w:t>
            </w:r>
            <w:r w:rsidRPr="00AC6CBE">
              <w:rPr>
                <w:lang w:val="en-US"/>
              </w:rPr>
              <w:t>Agilent 1260 Infinity II</w:t>
            </w:r>
            <w:r w:rsidRPr="00AC6CBE">
              <w:rPr>
                <w:bCs/>
                <w:lang w:val="en-US"/>
              </w:rPr>
              <w:t xml:space="preserve"> unassembled</w:t>
            </w:r>
          </w:p>
          <w:p w:rsidR="00AD4981" w:rsidRPr="00AC6CBE" w:rsidRDefault="00AD4981" w:rsidP="00DC74E8">
            <w:pPr>
              <w:spacing w:after="0"/>
              <w:rPr>
                <w:lang w:val="en-US"/>
              </w:rPr>
            </w:pPr>
            <w:r w:rsidRPr="00AC6CBE">
              <w:rPr>
                <w:lang w:val="en-US"/>
              </w:rPr>
              <w:t xml:space="preserve">consisting of / </w:t>
            </w:r>
            <w:r w:rsidRPr="00AC6CBE">
              <w:t>состоящий</w:t>
            </w:r>
            <w:r w:rsidRPr="00AC6CBE">
              <w:rPr>
                <w:lang w:val="en-US"/>
              </w:rPr>
              <w:t xml:space="preserve"> </w:t>
            </w:r>
            <w:r w:rsidRPr="00AC6CBE">
              <w:t>из</w:t>
            </w:r>
            <w:r w:rsidRPr="00AC6CBE">
              <w:rPr>
                <w:lang w:val="en-US"/>
              </w:rPr>
              <w:t>:</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4"/>
            </w:pPr>
            <w:r w:rsidRPr="00AC6CBE">
              <w:t>G7111</w:t>
            </w:r>
            <w:r w:rsidRPr="00AC6CBE">
              <w:rPr>
                <w:lang w:val="en-US"/>
              </w:rPr>
              <w:t>B</w:t>
            </w:r>
          </w:p>
        </w:tc>
        <w:tc>
          <w:tcPr>
            <w:tcW w:w="7701" w:type="dxa"/>
            <w:shd w:val="clear" w:color="auto" w:fill="auto"/>
          </w:tcPr>
          <w:p w:rsidR="00AD4981" w:rsidRPr="00AC6CBE" w:rsidRDefault="00AD4981" w:rsidP="00DC74E8">
            <w:pPr>
              <w:spacing w:after="0"/>
              <w:ind w:firstLine="144"/>
              <w:rPr>
                <w:lang w:val="en-US"/>
              </w:rPr>
            </w:pPr>
            <w:r w:rsidRPr="00AC6CBE">
              <w:rPr>
                <w:lang w:val="en-US"/>
              </w:rPr>
              <w:t>1260 Infinity II Quaternary Pump – 1 EA</w:t>
            </w:r>
          </w:p>
          <w:p w:rsidR="00AD4981" w:rsidRPr="00AC6CBE" w:rsidRDefault="00AD4981" w:rsidP="00DC74E8">
            <w:pPr>
              <w:spacing w:after="0"/>
              <w:ind w:firstLine="144"/>
              <w:rPr>
                <w:lang w:val="en-GB"/>
              </w:rPr>
            </w:pPr>
            <w:r w:rsidRPr="00AC6CBE">
              <w:t>Насос</w:t>
            </w:r>
            <w:r w:rsidRPr="00AC6CBE">
              <w:rPr>
                <w:lang w:val="en-GB"/>
              </w:rPr>
              <w:t xml:space="preserve"> </w:t>
            </w:r>
            <w:r w:rsidRPr="00AC6CBE">
              <w:t>четырехканальный</w:t>
            </w:r>
            <w:r w:rsidRPr="00AC6CBE">
              <w:rPr>
                <w:lang w:val="en-GB"/>
              </w:rPr>
              <w:t xml:space="preserve"> 1260 </w:t>
            </w:r>
            <w:r w:rsidRPr="00AC6CBE">
              <w:rPr>
                <w:lang w:val="en-US"/>
              </w:rPr>
              <w:t>Infinity</w:t>
            </w:r>
            <w:r w:rsidRPr="00AC6CBE">
              <w:rPr>
                <w:lang w:val="en-GB"/>
              </w:rPr>
              <w:t xml:space="preserve"> </w:t>
            </w:r>
            <w:r w:rsidRPr="00AC6CBE">
              <w:rPr>
                <w:lang w:val="en-US"/>
              </w:rPr>
              <w:t>II</w:t>
            </w:r>
            <w:r w:rsidRPr="00AC6CBE">
              <w:rPr>
                <w:lang w:val="en-GB"/>
              </w:rPr>
              <w:t xml:space="preserve"> – 1 </w:t>
            </w:r>
            <w:proofErr w:type="spellStart"/>
            <w:r w:rsidRPr="00AC6CBE">
              <w:t>шт</w:t>
            </w:r>
            <w:proofErr w:type="spellEnd"/>
            <w:r w:rsidRPr="00AC6CBE">
              <w:rPr>
                <w:lang w:val="en-GB"/>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ind w:firstLine="154"/>
            </w:pPr>
            <w:r w:rsidRPr="00AC6CBE">
              <w:t>G7111B   030</w:t>
            </w:r>
          </w:p>
        </w:tc>
        <w:tc>
          <w:tcPr>
            <w:tcW w:w="7701" w:type="dxa"/>
            <w:shd w:val="clear" w:color="auto" w:fill="auto"/>
          </w:tcPr>
          <w:p w:rsidR="00AD4981" w:rsidRPr="00AC6CBE" w:rsidRDefault="00AD4981" w:rsidP="00DC74E8">
            <w:pPr>
              <w:pStyle w:val="table1stline"/>
              <w:spacing w:before="0"/>
              <w:ind w:firstLine="144"/>
              <w:rPr>
                <w:sz w:val="24"/>
                <w:szCs w:val="24"/>
              </w:rPr>
            </w:pPr>
            <w:r w:rsidRPr="00AC6CBE">
              <w:rPr>
                <w:sz w:val="24"/>
                <w:szCs w:val="24"/>
              </w:rPr>
              <w:t>Active Seal Wash</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ind w:firstLine="144"/>
            </w:pPr>
            <w:r w:rsidRPr="00AC6CBE">
              <w:t>Опция активной промывки уплотнений поршней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4"/>
            </w:pPr>
            <w:r w:rsidRPr="00AC6CBE">
              <w:t>G7111</w:t>
            </w:r>
            <w:r w:rsidRPr="00AC6CBE">
              <w:rPr>
                <w:lang w:val="en-US"/>
              </w:rPr>
              <w:t>B   032</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lang w:val="ru-RU"/>
              </w:rPr>
            </w:pPr>
            <w:r w:rsidRPr="00AC6CBE">
              <w:rPr>
                <w:sz w:val="24"/>
                <w:szCs w:val="24"/>
              </w:rPr>
              <w:t>Active Inlet Valve (AIV)</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ind w:firstLine="144"/>
            </w:pPr>
            <w:r w:rsidRPr="00AC6CBE">
              <w:t>Опция активного входного клапана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4"/>
              <w:rPr>
                <w:lang w:val="en-US"/>
              </w:rPr>
            </w:pPr>
            <w:r w:rsidRPr="00AC6CBE">
              <w:t>G</w:t>
            </w:r>
            <w:r w:rsidRPr="00AC6CBE">
              <w:rPr>
                <w:lang w:val="en-US"/>
              </w:rPr>
              <w:t>7111B</w:t>
            </w:r>
            <w:r w:rsidRPr="00AC6CBE">
              <w:t xml:space="preserve">   093</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lang w:val="en-US"/>
              </w:rPr>
            </w:pPr>
            <w:r w:rsidRPr="00AC6CBE">
              <w:rPr>
                <w:sz w:val="24"/>
                <w:szCs w:val="24"/>
              </w:rPr>
              <w:t>Poroshell 120 EC-C18 4.6x100mm, 2.7um</w:t>
            </w:r>
            <w:r w:rsidRPr="00AC6CBE">
              <w:rPr>
                <w:sz w:val="24"/>
                <w:szCs w:val="24"/>
                <w:lang w:val="en-US" w:eastAsia="ru-RU"/>
              </w:rPr>
              <w:t xml:space="preserve"> – 1 EA</w:t>
            </w:r>
          </w:p>
          <w:p w:rsidR="00AD4981" w:rsidRPr="00AC6CBE" w:rsidRDefault="00AD4981" w:rsidP="00DC74E8">
            <w:pPr>
              <w:spacing w:after="0"/>
              <w:ind w:firstLine="144"/>
            </w:pPr>
            <w:r w:rsidRPr="00AC6CBE">
              <w:t>Тестовая колонка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4"/>
              <w:rPr>
                <w:lang w:val="en-US"/>
              </w:rPr>
            </w:pPr>
            <w:r w:rsidRPr="00AC6CBE">
              <w:t>G7129</w:t>
            </w:r>
            <w:r w:rsidRPr="00AC6CBE">
              <w:rPr>
                <w:lang w:val="en-US"/>
              </w:rPr>
              <w:t>A</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rPr>
            </w:pPr>
            <w:r w:rsidRPr="00AC6CBE">
              <w:rPr>
                <w:sz w:val="24"/>
                <w:szCs w:val="24"/>
              </w:rPr>
              <w:t>1260 Infinity II Vialsampler</w:t>
            </w:r>
            <w:r w:rsidRPr="00AC6CBE">
              <w:rPr>
                <w:sz w:val="24"/>
                <w:szCs w:val="24"/>
                <w:lang w:val="en-US" w:eastAsia="ru-RU"/>
              </w:rPr>
              <w:t xml:space="preserve"> – 1 EA</w:t>
            </w:r>
          </w:p>
          <w:p w:rsidR="00AD4981" w:rsidRPr="00AC6CBE" w:rsidRDefault="00AD4981" w:rsidP="00DC74E8">
            <w:pPr>
              <w:spacing w:after="0"/>
              <w:ind w:firstLine="144"/>
              <w:rPr>
                <w:lang w:val="en-US"/>
              </w:rPr>
            </w:pPr>
            <w:proofErr w:type="spellStart"/>
            <w:r w:rsidRPr="00AC6CBE">
              <w:t>Автосамплер</w:t>
            </w:r>
            <w:proofErr w:type="spellEnd"/>
            <w:r w:rsidRPr="00AC6CBE">
              <w:rPr>
                <w:lang w:val="en-US"/>
              </w:rPr>
              <w:t xml:space="preserve"> 1260 Infinity II  – 1 </w:t>
            </w:r>
            <w:proofErr w:type="spellStart"/>
            <w:r w:rsidRPr="00AC6CBE">
              <w:t>шт</w:t>
            </w:r>
            <w:proofErr w:type="spellEnd"/>
            <w:r w:rsidRPr="00AC6CBE">
              <w:rPr>
                <w:lang w:val="en-US"/>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4"/>
            </w:pPr>
            <w:r w:rsidRPr="00AC6CBE">
              <w:t>G7129</w:t>
            </w:r>
            <w:r w:rsidRPr="00AC6CBE">
              <w:rPr>
                <w:lang w:val="en-US"/>
              </w:rPr>
              <w:t>A</w:t>
            </w:r>
            <w:r w:rsidRPr="00AC6CBE">
              <w:t xml:space="preserve">  0</w:t>
            </w:r>
            <w:r w:rsidRPr="00AC6CBE">
              <w:rPr>
                <w:lang w:val="en-US"/>
              </w:rPr>
              <w:t>1</w:t>
            </w:r>
            <w:r w:rsidRPr="00AC6CBE">
              <w:t>0</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lang w:val="ru-RU" w:eastAsia="ru-RU"/>
              </w:rPr>
            </w:pPr>
            <w:r w:rsidRPr="00AC6CBE">
              <w:rPr>
                <w:rFonts w:hint="eastAsia"/>
                <w:sz w:val="24"/>
                <w:szCs w:val="24"/>
              </w:rPr>
              <w:t>Standard drawer (6x11 vials)</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pStyle w:val="tablelines"/>
              <w:tabs>
                <w:tab w:val="center" w:pos="3374"/>
              </w:tabs>
              <w:ind w:right="914" w:firstLine="144"/>
              <w:rPr>
                <w:sz w:val="24"/>
                <w:szCs w:val="24"/>
                <w:lang w:val="ru-RU"/>
              </w:rPr>
            </w:pPr>
            <w:r w:rsidRPr="00AC6CBE">
              <w:rPr>
                <w:sz w:val="24"/>
                <w:szCs w:val="24"/>
                <w:lang w:val="ru-RU" w:eastAsia="ru-RU"/>
              </w:rPr>
              <w:t>Стандартный лоток для виал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4"/>
              <w:rPr>
                <w:lang w:val="en-US"/>
              </w:rPr>
            </w:pPr>
            <w:r w:rsidRPr="00AC6CBE">
              <w:t>G7129</w:t>
            </w:r>
            <w:r w:rsidRPr="00AC6CBE">
              <w:rPr>
                <w:lang w:val="en-US"/>
              </w:rPr>
              <w:t>A</w:t>
            </w:r>
            <w:r w:rsidRPr="00AC6CBE">
              <w:t xml:space="preserve">  100</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rPr>
            </w:pPr>
            <w:r w:rsidRPr="00AC6CBE">
              <w:rPr>
                <w:sz w:val="24"/>
                <w:szCs w:val="24"/>
              </w:rPr>
              <w:t>Agilent Infinity II Sample cooler</w:t>
            </w:r>
            <w:r w:rsidRPr="00AC6CBE">
              <w:rPr>
                <w:sz w:val="24"/>
                <w:szCs w:val="24"/>
                <w:lang w:val="en-US" w:eastAsia="ru-RU"/>
              </w:rPr>
              <w:t xml:space="preserve"> – 1 EA</w:t>
            </w:r>
          </w:p>
          <w:p w:rsidR="00AD4981" w:rsidRPr="00AC6CBE" w:rsidRDefault="00AD4981" w:rsidP="00DC74E8">
            <w:pPr>
              <w:spacing w:after="0"/>
              <w:ind w:firstLine="144"/>
              <w:rPr>
                <w:lang w:val="en-US"/>
              </w:rPr>
            </w:pPr>
            <w:r w:rsidRPr="00AC6CBE">
              <w:t>Термостат</w:t>
            </w:r>
            <w:r w:rsidRPr="00AC6CBE">
              <w:rPr>
                <w:lang w:val="en-GB"/>
              </w:rPr>
              <w:t xml:space="preserve"> </w:t>
            </w:r>
            <w:r w:rsidRPr="00AC6CBE">
              <w:t>охладитель</w:t>
            </w:r>
            <w:r w:rsidRPr="00AC6CBE">
              <w:rPr>
                <w:lang w:val="en-US"/>
              </w:rPr>
              <w:t xml:space="preserve"> </w:t>
            </w:r>
            <w:r w:rsidRPr="00AC6CBE">
              <w:t>образцов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4"/>
              <w:rPr>
                <w:lang w:val="en-US"/>
              </w:rPr>
            </w:pPr>
            <w:r w:rsidRPr="00AC6CBE">
              <w:t>G7116</w:t>
            </w:r>
            <w:r w:rsidRPr="00AC6CBE">
              <w:rPr>
                <w:lang w:val="en-US"/>
              </w:rPr>
              <w:t>A</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rPr>
            </w:pPr>
            <w:r w:rsidRPr="00AC6CBE">
              <w:rPr>
                <w:sz w:val="24"/>
                <w:szCs w:val="24"/>
              </w:rPr>
              <w:t>1260 Infinity II Multicolumn Thermostat</w:t>
            </w:r>
            <w:r w:rsidRPr="00AC6CBE">
              <w:rPr>
                <w:sz w:val="24"/>
                <w:szCs w:val="24"/>
                <w:lang w:val="en-US" w:eastAsia="ru-RU"/>
              </w:rPr>
              <w:t xml:space="preserve"> – 1 EA</w:t>
            </w:r>
          </w:p>
          <w:p w:rsidR="00AD4981" w:rsidRPr="00AC6CBE" w:rsidRDefault="00AD4981" w:rsidP="00DC74E8">
            <w:pPr>
              <w:spacing w:after="0"/>
              <w:ind w:firstLine="144"/>
              <w:rPr>
                <w:lang w:val="en-GB"/>
              </w:rPr>
            </w:pPr>
            <w:r w:rsidRPr="00AC6CBE">
              <w:t>Термостат</w:t>
            </w:r>
            <w:r w:rsidRPr="00AC6CBE">
              <w:rPr>
                <w:lang w:val="en-GB"/>
              </w:rPr>
              <w:t xml:space="preserve"> </w:t>
            </w:r>
            <w:r w:rsidRPr="00AC6CBE">
              <w:t>колонок</w:t>
            </w:r>
            <w:r w:rsidRPr="00AC6CBE">
              <w:rPr>
                <w:lang w:val="en-GB"/>
              </w:rPr>
              <w:t xml:space="preserve"> 1260 </w:t>
            </w:r>
            <w:r w:rsidRPr="00AC6CBE">
              <w:rPr>
                <w:lang w:val="en-US"/>
              </w:rPr>
              <w:t>Infinity</w:t>
            </w:r>
            <w:r w:rsidRPr="00AC6CBE">
              <w:rPr>
                <w:lang w:val="en-GB"/>
              </w:rPr>
              <w:t xml:space="preserve"> </w:t>
            </w:r>
            <w:r w:rsidRPr="00AC6CBE">
              <w:rPr>
                <w:lang w:val="en-US"/>
              </w:rPr>
              <w:t>II </w:t>
            </w:r>
            <w:r w:rsidRPr="00AC6CBE">
              <w:rPr>
                <w:lang w:val="en-GB"/>
              </w:rPr>
              <w:t xml:space="preserve">– 1 </w:t>
            </w:r>
            <w:proofErr w:type="spellStart"/>
            <w:r w:rsidRPr="00AC6CBE">
              <w:t>шт</w:t>
            </w:r>
            <w:proofErr w:type="spellEnd"/>
            <w:r w:rsidRPr="00AC6CBE">
              <w:rPr>
                <w:lang w:val="en-GB"/>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ind w:firstLine="154"/>
              <w:rPr>
                <w:lang w:val="en-US"/>
              </w:rPr>
            </w:pPr>
            <w:r w:rsidRPr="00AC6CBE">
              <w:t>G7114A</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lang w:val="ru-RU"/>
              </w:rPr>
            </w:pPr>
            <w:r w:rsidRPr="00AC6CBE">
              <w:rPr>
                <w:sz w:val="24"/>
                <w:szCs w:val="24"/>
              </w:rPr>
              <w:t>1260 Infinity II VW Detector</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ind w:firstLine="144"/>
            </w:pPr>
            <w:r w:rsidRPr="00AC6CBE">
              <w:t xml:space="preserve">Детектор с переменной длиной волны 1260 </w:t>
            </w:r>
            <w:r w:rsidRPr="00AC6CBE">
              <w:rPr>
                <w:lang w:val="en-US"/>
              </w:rPr>
              <w:t>Infinity</w:t>
            </w:r>
            <w:r w:rsidRPr="00AC6CBE">
              <w:t xml:space="preserve"> </w:t>
            </w:r>
            <w:r w:rsidRPr="00AC6CBE">
              <w:rPr>
                <w:lang w:val="en-US"/>
              </w:rPr>
              <w:t>II</w:t>
            </w:r>
            <w:r w:rsidRPr="00AC6CBE">
              <w:t xml:space="preserve">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4"/>
              <w:rPr>
                <w:lang w:val="en-US"/>
              </w:rPr>
            </w:pPr>
            <w:r w:rsidRPr="00AC6CBE">
              <w:t>G7114A  018</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rPr>
            </w:pPr>
            <w:r w:rsidRPr="00AC6CBE">
              <w:rPr>
                <w:sz w:val="24"/>
                <w:szCs w:val="24"/>
              </w:rPr>
              <w:t>Standard flow cell 10mm, 13uL, 120bar</w:t>
            </w:r>
            <w:r w:rsidRPr="00AC6CBE">
              <w:rPr>
                <w:sz w:val="24"/>
                <w:szCs w:val="24"/>
                <w:lang w:val="en-US" w:eastAsia="ru-RU"/>
              </w:rPr>
              <w:t xml:space="preserve"> – 1 EA</w:t>
            </w:r>
          </w:p>
          <w:p w:rsidR="00AD4981" w:rsidRPr="00AC6CBE" w:rsidRDefault="00AD4981" w:rsidP="00DC74E8">
            <w:pPr>
              <w:spacing w:after="0"/>
              <w:ind w:firstLine="144"/>
              <w:rPr>
                <w:lang w:val="en-US"/>
              </w:rPr>
            </w:pPr>
            <w:r w:rsidRPr="00AC6CBE">
              <w:t>Стандартная</w:t>
            </w:r>
            <w:r w:rsidRPr="00AC6CBE">
              <w:rPr>
                <w:lang w:val="en-US"/>
              </w:rPr>
              <w:t xml:space="preserve"> </w:t>
            </w:r>
            <w:r w:rsidRPr="00AC6CBE">
              <w:t>проточная</w:t>
            </w:r>
            <w:r w:rsidRPr="00AC6CBE">
              <w:rPr>
                <w:lang w:val="en-US"/>
              </w:rPr>
              <w:t xml:space="preserve"> </w:t>
            </w:r>
            <w:r w:rsidRPr="00AC6CBE">
              <w:t>ячейка</w:t>
            </w:r>
            <w:r w:rsidRPr="00AC6CBE">
              <w:rPr>
                <w:lang w:val="en-US"/>
              </w:rPr>
              <w:t xml:space="preserve"> </w:t>
            </w:r>
            <w:r w:rsidRPr="00AC6CBE">
              <w:t xml:space="preserve">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4"/>
              <w:rPr>
                <w:lang w:val="en-US"/>
              </w:rPr>
            </w:pPr>
            <w:r w:rsidRPr="00AC6CBE">
              <w:t>M8301AA</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rPr>
            </w:pPr>
            <w:r w:rsidRPr="00AC6CBE">
              <w:rPr>
                <w:sz w:val="24"/>
                <w:szCs w:val="24"/>
              </w:rPr>
              <w:t>OpenLAB CDS ChemStation Ed. Workstation.</w:t>
            </w:r>
            <w:r w:rsidRPr="00AC6CBE">
              <w:rPr>
                <w:sz w:val="24"/>
                <w:szCs w:val="24"/>
                <w:lang w:val="en-US" w:eastAsia="ru-RU"/>
              </w:rPr>
              <w:t xml:space="preserve"> – 1 EA</w:t>
            </w:r>
          </w:p>
          <w:p w:rsidR="00AD4981" w:rsidRPr="00AC6CBE" w:rsidRDefault="00AD4981" w:rsidP="00DC74E8">
            <w:pPr>
              <w:spacing w:after="0"/>
              <w:ind w:firstLine="144"/>
              <w:rPr>
                <w:lang w:val="en-US"/>
              </w:rPr>
            </w:pPr>
            <w:r w:rsidRPr="00AC6CBE">
              <w:t>ПО</w:t>
            </w:r>
            <w:r w:rsidRPr="00AC6CBE">
              <w:rPr>
                <w:lang w:val="en-US"/>
              </w:rPr>
              <w:t xml:space="preserve"> </w:t>
            </w:r>
            <w:proofErr w:type="spellStart"/>
            <w:r w:rsidRPr="00AC6CBE">
              <w:rPr>
                <w:lang w:val="en-US"/>
              </w:rPr>
              <w:t>OpenLAB</w:t>
            </w:r>
            <w:proofErr w:type="spellEnd"/>
            <w:r w:rsidRPr="00AC6CBE">
              <w:rPr>
                <w:lang w:val="en-US"/>
              </w:rPr>
              <w:t xml:space="preserve"> CDS </w:t>
            </w:r>
            <w:proofErr w:type="spellStart"/>
            <w:r w:rsidRPr="00AC6CBE">
              <w:rPr>
                <w:lang w:val="en-US"/>
              </w:rPr>
              <w:t>ChemStation</w:t>
            </w:r>
            <w:proofErr w:type="spellEnd"/>
            <w:r w:rsidRPr="00AC6CBE">
              <w:rPr>
                <w:lang w:val="en-US"/>
              </w:rPr>
              <w:t xml:space="preserve"> – 1 </w:t>
            </w:r>
            <w:proofErr w:type="spellStart"/>
            <w:r w:rsidRPr="00AC6CBE">
              <w:t>шт</w:t>
            </w:r>
            <w:proofErr w:type="spellEnd"/>
            <w:r w:rsidRPr="00AC6CBE">
              <w:rPr>
                <w:lang w:val="en-US"/>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4"/>
              <w:rPr>
                <w:lang w:val="en-US"/>
              </w:rPr>
            </w:pPr>
            <w:r w:rsidRPr="00AC6CBE">
              <w:t>M8500AA</w:t>
            </w:r>
          </w:p>
        </w:tc>
        <w:tc>
          <w:tcPr>
            <w:tcW w:w="7701" w:type="dxa"/>
            <w:shd w:val="clear" w:color="auto" w:fill="auto"/>
          </w:tcPr>
          <w:p w:rsidR="00AD4981" w:rsidRPr="00AC6CBE" w:rsidRDefault="00AD4981" w:rsidP="00DC74E8">
            <w:pPr>
              <w:pStyle w:val="tablelines"/>
              <w:tabs>
                <w:tab w:val="center" w:pos="3374"/>
              </w:tabs>
              <w:ind w:right="914" w:firstLine="144"/>
              <w:rPr>
                <w:sz w:val="24"/>
                <w:szCs w:val="24"/>
              </w:rPr>
            </w:pPr>
            <w:r w:rsidRPr="00AC6CBE">
              <w:rPr>
                <w:sz w:val="24"/>
                <w:szCs w:val="24"/>
              </w:rPr>
              <w:t>OpenLAB CDS Inst. Driver for Agilent LC</w:t>
            </w:r>
            <w:r w:rsidRPr="00AC6CBE">
              <w:rPr>
                <w:sz w:val="24"/>
                <w:szCs w:val="24"/>
                <w:lang w:val="en-US" w:eastAsia="ru-RU"/>
              </w:rPr>
              <w:t xml:space="preserve"> – 1 EA</w:t>
            </w:r>
          </w:p>
          <w:p w:rsidR="00AD4981" w:rsidRPr="00AC6CBE" w:rsidRDefault="00AD4981" w:rsidP="00DC74E8">
            <w:pPr>
              <w:spacing w:after="0"/>
              <w:ind w:firstLine="144"/>
            </w:pPr>
            <w:r w:rsidRPr="00AC6CBE">
              <w:t>Драйвер для управления одним прибором – 1 шт.</w:t>
            </w:r>
          </w:p>
        </w:tc>
      </w:tr>
      <w:tr w:rsidR="00AD4981" w:rsidRPr="00AC6CBE" w:rsidTr="00DC74E8">
        <w:trPr>
          <w:trHeight w:val="284"/>
        </w:trPr>
        <w:tc>
          <w:tcPr>
            <w:tcW w:w="839" w:type="dxa"/>
            <w:vMerge w:val="restart"/>
            <w:shd w:val="clear" w:color="auto" w:fill="auto"/>
          </w:tcPr>
          <w:p w:rsidR="00AD4981" w:rsidRPr="00AC6CBE" w:rsidRDefault="00AD4981" w:rsidP="00DC74E8">
            <w:pPr>
              <w:spacing w:after="0"/>
              <w:jc w:val="center"/>
            </w:pPr>
          </w:p>
          <w:p w:rsidR="00AD4981" w:rsidRPr="00AC6CBE" w:rsidRDefault="00AD4981" w:rsidP="00DC74E8">
            <w:pPr>
              <w:spacing w:after="0"/>
              <w:jc w:val="center"/>
            </w:pPr>
            <w:r w:rsidRPr="00AC6CBE">
              <w:t>3</w:t>
            </w:r>
            <w:r>
              <w:t>.</w:t>
            </w:r>
          </w:p>
        </w:tc>
        <w:tc>
          <w:tcPr>
            <w:tcW w:w="9273" w:type="dxa"/>
            <w:gridSpan w:val="2"/>
            <w:shd w:val="clear" w:color="auto" w:fill="auto"/>
          </w:tcPr>
          <w:p w:rsidR="00AD4981" w:rsidRPr="00AC6CBE" w:rsidRDefault="00AD4981" w:rsidP="00DC74E8">
            <w:pPr>
              <w:spacing w:after="0"/>
            </w:pPr>
          </w:p>
          <w:p w:rsidR="00AD4981" w:rsidRPr="00AC6CBE" w:rsidRDefault="00AD4981" w:rsidP="00DC74E8">
            <w:pPr>
              <w:spacing w:after="0"/>
              <w:rPr>
                <w:bCs/>
              </w:rPr>
            </w:pPr>
            <w:r w:rsidRPr="00AC6CBE">
              <w:rPr>
                <w:bCs/>
              </w:rPr>
              <w:t xml:space="preserve">Высокоэффективный жидкостный хроматограф </w:t>
            </w:r>
            <w:r w:rsidRPr="00AC6CBE">
              <w:rPr>
                <w:lang w:val="en-US"/>
              </w:rPr>
              <w:t>Agilent</w:t>
            </w:r>
            <w:r w:rsidRPr="00AC6CBE">
              <w:t xml:space="preserve"> 1260 </w:t>
            </w:r>
            <w:r w:rsidRPr="00AC6CBE">
              <w:rPr>
                <w:lang w:val="en-US"/>
              </w:rPr>
              <w:t>Infinity</w:t>
            </w:r>
            <w:r w:rsidRPr="00AC6CBE">
              <w:t xml:space="preserve"> </w:t>
            </w:r>
            <w:r w:rsidRPr="00AC6CBE">
              <w:rPr>
                <w:lang w:val="en-US"/>
              </w:rPr>
              <w:t>II</w:t>
            </w:r>
            <w:r w:rsidRPr="00AC6CBE">
              <w:rPr>
                <w:bCs/>
              </w:rPr>
              <w:t xml:space="preserve"> в несобранном виде</w:t>
            </w:r>
          </w:p>
          <w:p w:rsidR="00AD4981" w:rsidRPr="00AC6CBE" w:rsidRDefault="00AD4981" w:rsidP="00DC74E8">
            <w:pPr>
              <w:spacing w:after="0"/>
              <w:rPr>
                <w:bCs/>
                <w:lang w:val="en-US"/>
              </w:rPr>
            </w:pPr>
            <w:r w:rsidRPr="00AC6CBE">
              <w:rPr>
                <w:bCs/>
                <w:lang w:val="en-US"/>
              </w:rPr>
              <w:t xml:space="preserve">High </w:t>
            </w:r>
            <w:proofErr w:type="spellStart"/>
            <w:r w:rsidRPr="00AC6CBE">
              <w:rPr>
                <w:bCs/>
                <w:lang w:val="en-US"/>
              </w:rPr>
              <w:t>Perfomance</w:t>
            </w:r>
            <w:proofErr w:type="spellEnd"/>
            <w:r w:rsidRPr="00AC6CBE">
              <w:rPr>
                <w:bCs/>
                <w:lang w:val="en-US"/>
              </w:rPr>
              <w:t xml:space="preserve"> Liquid </w:t>
            </w:r>
            <w:proofErr w:type="spellStart"/>
            <w:r w:rsidRPr="00AC6CBE">
              <w:rPr>
                <w:bCs/>
                <w:lang w:val="en-US"/>
              </w:rPr>
              <w:t>Chromatograph</w:t>
            </w:r>
            <w:proofErr w:type="spellEnd"/>
            <w:r w:rsidRPr="00AC6CBE">
              <w:rPr>
                <w:bCs/>
                <w:lang w:val="en-US"/>
              </w:rPr>
              <w:t xml:space="preserve"> </w:t>
            </w:r>
            <w:r w:rsidRPr="00AC6CBE">
              <w:rPr>
                <w:lang w:val="en-US"/>
              </w:rPr>
              <w:t>Agilent 1260 Infinity II</w:t>
            </w:r>
            <w:r w:rsidRPr="00AC6CBE">
              <w:rPr>
                <w:bCs/>
                <w:lang w:val="en-US"/>
              </w:rPr>
              <w:t xml:space="preserve"> unassembled</w:t>
            </w:r>
          </w:p>
          <w:p w:rsidR="00AD4981" w:rsidRPr="00AC6CBE" w:rsidRDefault="00AD4981" w:rsidP="00DC74E8">
            <w:pPr>
              <w:spacing w:after="0"/>
              <w:rPr>
                <w:lang w:val="en-US"/>
              </w:rPr>
            </w:pPr>
            <w:r w:rsidRPr="00AC6CBE">
              <w:rPr>
                <w:lang w:val="en-US"/>
              </w:rPr>
              <w:t xml:space="preserve">consisting of / </w:t>
            </w:r>
            <w:r w:rsidRPr="00AC6CBE">
              <w:t>состоящий</w:t>
            </w:r>
            <w:r w:rsidRPr="00AC6CBE">
              <w:rPr>
                <w:lang w:val="en-US"/>
              </w:rPr>
              <w:t xml:space="preserve"> </w:t>
            </w:r>
            <w:r w:rsidRPr="00AC6CBE">
              <w:t>из</w:t>
            </w:r>
            <w:r w:rsidRPr="00AC6CBE">
              <w:rPr>
                <w:lang w:val="en-US"/>
              </w:rPr>
              <w:t>:</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5"/>
            </w:pPr>
            <w:r w:rsidRPr="00AC6CBE">
              <w:t>G7111</w:t>
            </w:r>
            <w:r w:rsidRPr="00AC6CBE">
              <w:rPr>
                <w:lang w:val="en-US"/>
              </w:rPr>
              <w:t>B</w:t>
            </w:r>
          </w:p>
        </w:tc>
        <w:tc>
          <w:tcPr>
            <w:tcW w:w="7701" w:type="dxa"/>
            <w:shd w:val="clear" w:color="auto" w:fill="auto"/>
          </w:tcPr>
          <w:p w:rsidR="00AD4981" w:rsidRPr="00AC6CBE" w:rsidRDefault="00AD4981" w:rsidP="00DC74E8">
            <w:pPr>
              <w:spacing w:after="0"/>
              <w:ind w:firstLine="143"/>
              <w:rPr>
                <w:lang w:val="en-US"/>
              </w:rPr>
            </w:pPr>
            <w:r w:rsidRPr="00AC6CBE">
              <w:rPr>
                <w:lang w:val="en-US"/>
              </w:rPr>
              <w:t>1260 Infinity II Quaternary Pump – 1 EA</w:t>
            </w:r>
          </w:p>
          <w:p w:rsidR="00AD4981" w:rsidRPr="00AC6CBE" w:rsidRDefault="00AD4981" w:rsidP="00DC74E8">
            <w:pPr>
              <w:spacing w:after="0"/>
              <w:ind w:firstLine="143"/>
              <w:rPr>
                <w:lang w:val="en-GB"/>
              </w:rPr>
            </w:pPr>
            <w:r w:rsidRPr="00AC6CBE">
              <w:t>Насос</w:t>
            </w:r>
            <w:r w:rsidRPr="00AC6CBE">
              <w:rPr>
                <w:lang w:val="en-GB"/>
              </w:rPr>
              <w:t xml:space="preserve"> </w:t>
            </w:r>
            <w:r w:rsidRPr="00AC6CBE">
              <w:t>четырехканальный</w:t>
            </w:r>
            <w:r w:rsidRPr="00AC6CBE">
              <w:rPr>
                <w:lang w:val="en-GB"/>
              </w:rPr>
              <w:t xml:space="preserve"> 1260 </w:t>
            </w:r>
            <w:r w:rsidRPr="00AC6CBE">
              <w:rPr>
                <w:lang w:val="en-US"/>
              </w:rPr>
              <w:t>Infinity</w:t>
            </w:r>
            <w:r w:rsidRPr="00AC6CBE">
              <w:rPr>
                <w:lang w:val="en-GB"/>
              </w:rPr>
              <w:t xml:space="preserve"> </w:t>
            </w:r>
            <w:r w:rsidRPr="00AC6CBE">
              <w:rPr>
                <w:lang w:val="en-US"/>
              </w:rPr>
              <w:t>II</w:t>
            </w:r>
            <w:r w:rsidRPr="00AC6CBE">
              <w:rPr>
                <w:lang w:val="en-GB"/>
              </w:rPr>
              <w:t xml:space="preserve"> – 1 </w:t>
            </w:r>
            <w:proofErr w:type="spellStart"/>
            <w:r w:rsidRPr="00AC6CBE">
              <w:t>шт</w:t>
            </w:r>
            <w:proofErr w:type="spellEnd"/>
            <w:r w:rsidRPr="00AC6CBE">
              <w:rPr>
                <w:lang w:val="en-GB"/>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ind w:firstLine="155"/>
            </w:pPr>
            <w:r w:rsidRPr="00AC6CBE">
              <w:t>G7111B   030</w:t>
            </w:r>
          </w:p>
        </w:tc>
        <w:tc>
          <w:tcPr>
            <w:tcW w:w="7701" w:type="dxa"/>
            <w:shd w:val="clear" w:color="auto" w:fill="auto"/>
          </w:tcPr>
          <w:p w:rsidR="00AD4981" w:rsidRPr="00AC6CBE" w:rsidRDefault="00AD4981" w:rsidP="00DC74E8">
            <w:pPr>
              <w:pStyle w:val="table1stline"/>
              <w:spacing w:before="0"/>
              <w:ind w:firstLine="143"/>
              <w:rPr>
                <w:sz w:val="24"/>
                <w:szCs w:val="24"/>
              </w:rPr>
            </w:pPr>
            <w:r w:rsidRPr="00AC6CBE">
              <w:rPr>
                <w:sz w:val="24"/>
                <w:szCs w:val="24"/>
              </w:rPr>
              <w:t>Active Seal Wash</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ind w:firstLine="143"/>
            </w:pPr>
            <w:r w:rsidRPr="00AC6CBE">
              <w:lastRenderedPageBreak/>
              <w:t>Опция активной промывки уплотнений поршней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5"/>
            </w:pPr>
            <w:r w:rsidRPr="00AC6CBE">
              <w:t>G7111</w:t>
            </w:r>
            <w:r w:rsidRPr="00AC6CBE">
              <w:rPr>
                <w:lang w:val="en-US"/>
              </w:rPr>
              <w:t>B   032</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lang w:val="ru-RU"/>
              </w:rPr>
            </w:pPr>
            <w:r w:rsidRPr="00AC6CBE">
              <w:rPr>
                <w:sz w:val="24"/>
                <w:szCs w:val="24"/>
              </w:rPr>
              <w:t>Active Inlet Valve (AIV)</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ind w:firstLine="143"/>
            </w:pPr>
            <w:r w:rsidRPr="00AC6CBE">
              <w:t>Опция активного входного клапана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5"/>
              <w:rPr>
                <w:lang w:val="en-US"/>
              </w:rPr>
            </w:pPr>
            <w:r w:rsidRPr="00AC6CBE">
              <w:t>G</w:t>
            </w:r>
            <w:r w:rsidRPr="00AC6CBE">
              <w:rPr>
                <w:lang w:val="en-US"/>
              </w:rPr>
              <w:t>7111B</w:t>
            </w:r>
            <w:r w:rsidRPr="00AC6CBE">
              <w:t xml:space="preserve">   093</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lang w:val="en-US"/>
              </w:rPr>
            </w:pPr>
            <w:r w:rsidRPr="00AC6CBE">
              <w:rPr>
                <w:sz w:val="24"/>
                <w:szCs w:val="24"/>
              </w:rPr>
              <w:t>Poroshell 120 EC-C18 4.6x100mm, 2.7um</w:t>
            </w:r>
            <w:r w:rsidRPr="00AC6CBE">
              <w:rPr>
                <w:sz w:val="24"/>
                <w:szCs w:val="24"/>
                <w:lang w:val="en-US" w:eastAsia="ru-RU"/>
              </w:rPr>
              <w:t xml:space="preserve"> – 1 EA</w:t>
            </w:r>
          </w:p>
          <w:p w:rsidR="00AD4981" w:rsidRPr="00AC6CBE" w:rsidRDefault="00AD4981" w:rsidP="00DC74E8">
            <w:pPr>
              <w:spacing w:after="0"/>
              <w:ind w:firstLine="143"/>
            </w:pPr>
            <w:r w:rsidRPr="00AC6CBE">
              <w:t>Тестовая колонка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5"/>
              <w:rPr>
                <w:lang w:val="en-US"/>
              </w:rPr>
            </w:pPr>
            <w:r w:rsidRPr="00AC6CBE">
              <w:t>G7129</w:t>
            </w:r>
            <w:r w:rsidRPr="00AC6CBE">
              <w:rPr>
                <w:lang w:val="en-US"/>
              </w:rPr>
              <w:t>A</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rPr>
            </w:pPr>
            <w:r w:rsidRPr="00AC6CBE">
              <w:rPr>
                <w:sz w:val="24"/>
                <w:szCs w:val="24"/>
              </w:rPr>
              <w:t>1260 Infinity II Vialsampler</w:t>
            </w:r>
            <w:r w:rsidRPr="00AC6CBE">
              <w:rPr>
                <w:sz w:val="24"/>
                <w:szCs w:val="24"/>
                <w:lang w:val="en-US" w:eastAsia="ru-RU"/>
              </w:rPr>
              <w:t xml:space="preserve"> – 1 EA</w:t>
            </w:r>
          </w:p>
          <w:p w:rsidR="00AD4981" w:rsidRPr="00AC6CBE" w:rsidRDefault="00AD4981" w:rsidP="00DC74E8">
            <w:pPr>
              <w:spacing w:after="0"/>
              <w:ind w:firstLine="143"/>
              <w:rPr>
                <w:lang w:val="en-US"/>
              </w:rPr>
            </w:pPr>
            <w:proofErr w:type="spellStart"/>
            <w:r w:rsidRPr="00AC6CBE">
              <w:t>Автосамплер</w:t>
            </w:r>
            <w:proofErr w:type="spellEnd"/>
            <w:r w:rsidRPr="00AC6CBE">
              <w:rPr>
                <w:lang w:val="en-US"/>
              </w:rPr>
              <w:t xml:space="preserve"> 1260 Infinity II</w:t>
            </w:r>
            <w:r w:rsidRPr="00AC6CBE">
              <w:rPr>
                <w:lang w:val="en-GB"/>
              </w:rPr>
              <w:t xml:space="preserve"> – 1 </w:t>
            </w:r>
            <w:proofErr w:type="spellStart"/>
            <w:r w:rsidRPr="00AC6CBE">
              <w:t>шт</w:t>
            </w:r>
            <w:proofErr w:type="spellEnd"/>
            <w:r w:rsidRPr="00AC6CBE">
              <w:rPr>
                <w:lang w:val="en-GB"/>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5"/>
            </w:pPr>
            <w:r w:rsidRPr="00AC6CBE">
              <w:t>G7129</w:t>
            </w:r>
            <w:r w:rsidRPr="00AC6CBE">
              <w:rPr>
                <w:lang w:val="en-US"/>
              </w:rPr>
              <w:t>A</w:t>
            </w:r>
            <w:r w:rsidRPr="00AC6CBE">
              <w:t xml:space="preserve">  0</w:t>
            </w:r>
            <w:r w:rsidRPr="00AC6CBE">
              <w:rPr>
                <w:lang w:val="en-US"/>
              </w:rPr>
              <w:t>1</w:t>
            </w:r>
            <w:r w:rsidRPr="00AC6CBE">
              <w:t>0</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lang w:val="ru-RU" w:eastAsia="ru-RU"/>
              </w:rPr>
            </w:pPr>
            <w:r w:rsidRPr="00AC6CBE">
              <w:rPr>
                <w:rFonts w:hint="eastAsia"/>
                <w:sz w:val="24"/>
                <w:szCs w:val="24"/>
              </w:rPr>
              <w:t>Standard drawer (6x11 vials)</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pStyle w:val="tablelines"/>
              <w:tabs>
                <w:tab w:val="center" w:pos="3374"/>
              </w:tabs>
              <w:ind w:right="914" w:firstLine="143"/>
              <w:rPr>
                <w:sz w:val="24"/>
                <w:szCs w:val="24"/>
                <w:lang w:val="ru-RU"/>
              </w:rPr>
            </w:pPr>
            <w:r w:rsidRPr="00AC6CBE">
              <w:rPr>
                <w:sz w:val="24"/>
                <w:szCs w:val="24"/>
                <w:lang w:val="ru-RU" w:eastAsia="ru-RU"/>
              </w:rPr>
              <w:t>Стандартный лоток для виал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5"/>
              <w:rPr>
                <w:lang w:val="en-US"/>
              </w:rPr>
            </w:pPr>
            <w:r w:rsidRPr="00AC6CBE">
              <w:t>G7129</w:t>
            </w:r>
            <w:r w:rsidRPr="00AC6CBE">
              <w:rPr>
                <w:lang w:val="en-US"/>
              </w:rPr>
              <w:t>A</w:t>
            </w:r>
            <w:r w:rsidRPr="00AC6CBE">
              <w:t xml:space="preserve">  100</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rPr>
            </w:pPr>
            <w:r w:rsidRPr="00AC6CBE">
              <w:rPr>
                <w:sz w:val="24"/>
                <w:szCs w:val="24"/>
              </w:rPr>
              <w:t>Agilent Infinity II Sample cooler</w:t>
            </w:r>
            <w:r w:rsidRPr="00AC6CBE">
              <w:rPr>
                <w:sz w:val="24"/>
                <w:szCs w:val="24"/>
                <w:lang w:val="en-US" w:eastAsia="ru-RU"/>
              </w:rPr>
              <w:t xml:space="preserve"> – 1 EA</w:t>
            </w:r>
          </w:p>
          <w:p w:rsidR="00AD4981" w:rsidRPr="00AC6CBE" w:rsidRDefault="00AD4981" w:rsidP="00DC74E8">
            <w:pPr>
              <w:spacing w:after="0"/>
              <w:ind w:firstLine="143"/>
              <w:rPr>
                <w:lang w:val="en-US"/>
              </w:rPr>
            </w:pPr>
            <w:r w:rsidRPr="00AC6CBE">
              <w:t>Термостат</w:t>
            </w:r>
            <w:r w:rsidRPr="00AC6CBE">
              <w:rPr>
                <w:lang w:val="en-GB"/>
              </w:rPr>
              <w:t xml:space="preserve"> </w:t>
            </w:r>
            <w:r w:rsidRPr="00AC6CBE">
              <w:t>охладитель</w:t>
            </w:r>
            <w:r w:rsidRPr="00AC6CBE">
              <w:rPr>
                <w:lang w:val="en-US"/>
              </w:rPr>
              <w:t xml:space="preserve"> </w:t>
            </w:r>
            <w:r w:rsidRPr="00AC6CBE">
              <w:t>образцов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5"/>
              <w:rPr>
                <w:lang w:val="en-US"/>
              </w:rPr>
            </w:pPr>
            <w:r w:rsidRPr="00AC6CBE">
              <w:t>G7116</w:t>
            </w:r>
            <w:r w:rsidRPr="00AC6CBE">
              <w:rPr>
                <w:lang w:val="en-US"/>
              </w:rPr>
              <w:t>A</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rPr>
            </w:pPr>
            <w:r w:rsidRPr="00AC6CBE">
              <w:rPr>
                <w:sz w:val="24"/>
                <w:szCs w:val="24"/>
              </w:rPr>
              <w:t>1260 Infinity II Multicolumn Thermostat</w:t>
            </w:r>
            <w:r w:rsidRPr="00AC6CBE">
              <w:rPr>
                <w:sz w:val="24"/>
                <w:szCs w:val="24"/>
                <w:lang w:val="en-US" w:eastAsia="ru-RU"/>
              </w:rPr>
              <w:t xml:space="preserve"> – 1 EA</w:t>
            </w:r>
          </w:p>
          <w:p w:rsidR="00AD4981" w:rsidRPr="00AC6CBE" w:rsidRDefault="00AD4981" w:rsidP="00DC74E8">
            <w:pPr>
              <w:spacing w:after="0"/>
              <w:ind w:firstLine="143"/>
              <w:rPr>
                <w:lang w:val="en-GB"/>
              </w:rPr>
            </w:pPr>
            <w:r w:rsidRPr="00AC6CBE">
              <w:t>Термостат</w:t>
            </w:r>
            <w:r w:rsidRPr="00AC6CBE">
              <w:rPr>
                <w:lang w:val="en-GB"/>
              </w:rPr>
              <w:t xml:space="preserve"> </w:t>
            </w:r>
            <w:r w:rsidRPr="00AC6CBE">
              <w:t>колонок</w:t>
            </w:r>
            <w:r w:rsidRPr="00AC6CBE">
              <w:rPr>
                <w:lang w:val="en-GB"/>
              </w:rPr>
              <w:t xml:space="preserve"> 1260 </w:t>
            </w:r>
            <w:r w:rsidRPr="00AC6CBE">
              <w:rPr>
                <w:lang w:val="en-US"/>
              </w:rPr>
              <w:t>Infinity</w:t>
            </w:r>
            <w:r w:rsidRPr="00AC6CBE">
              <w:rPr>
                <w:lang w:val="en-GB"/>
              </w:rPr>
              <w:t xml:space="preserve"> </w:t>
            </w:r>
            <w:r w:rsidRPr="00AC6CBE">
              <w:rPr>
                <w:lang w:val="en-US"/>
              </w:rPr>
              <w:t>II</w:t>
            </w:r>
            <w:r w:rsidRPr="00AC6CBE">
              <w:rPr>
                <w:lang w:val="en-GB"/>
              </w:rPr>
              <w:t xml:space="preserve"> – 1 </w:t>
            </w:r>
            <w:proofErr w:type="spellStart"/>
            <w:r w:rsidRPr="00AC6CBE">
              <w:t>шт</w:t>
            </w:r>
            <w:proofErr w:type="spellEnd"/>
            <w:r w:rsidRPr="00AC6CBE">
              <w:rPr>
                <w:lang w:val="en-GB"/>
              </w:rPr>
              <w:t>.</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ind w:firstLine="155"/>
              <w:rPr>
                <w:lang w:val="en-US"/>
              </w:rPr>
            </w:pPr>
            <w:r w:rsidRPr="00AC6CBE">
              <w:t>G7115A</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lang w:val="en-US"/>
              </w:rPr>
            </w:pPr>
            <w:r w:rsidRPr="00AC6CBE">
              <w:rPr>
                <w:sz w:val="24"/>
                <w:szCs w:val="24"/>
              </w:rPr>
              <w:t>1260 Infinity II MW Detector</w:t>
            </w:r>
            <w:r w:rsidRPr="00AC6CBE">
              <w:rPr>
                <w:sz w:val="24"/>
                <w:szCs w:val="24"/>
                <w:lang w:val="en-US" w:eastAsia="ru-RU"/>
              </w:rPr>
              <w:t xml:space="preserve"> – 1 EA</w:t>
            </w:r>
          </w:p>
          <w:p w:rsidR="00AD4981" w:rsidRPr="00AC6CBE" w:rsidRDefault="00AD4981" w:rsidP="00DC74E8">
            <w:pPr>
              <w:spacing w:after="0"/>
              <w:ind w:firstLine="143"/>
              <w:rPr>
                <w:lang w:val="en-US"/>
              </w:rPr>
            </w:pPr>
            <w:r w:rsidRPr="00AC6CBE">
              <w:t>Детектор</w:t>
            </w:r>
            <w:r w:rsidRPr="00AC6CBE">
              <w:rPr>
                <w:lang w:val="en-US"/>
              </w:rPr>
              <w:t xml:space="preserve"> </w:t>
            </w:r>
            <w:proofErr w:type="spellStart"/>
            <w:r w:rsidRPr="00AC6CBE">
              <w:t>мультиволновой</w:t>
            </w:r>
            <w:proofErr w:type="spellEnd"/>
            <w:r w:rsidRPr="00AC6CBE">
              <w:rPr>
                <w:lang w:val="en-US"/>
              </w:rPr>
              <w:t xml:space="preserve"> 1260 Infinity II – 1 </w:t>
            </w:r>
            <w:proofErr w:type="spellStart"/>
            <w:r w:rsidRPr="00AC6CBE">
              <w:t>шт</w:t>
            </w:r>
            <w:proofErr w:type="spellEnd"/>
            <w:r w:rsidRPr="00AC6CBE">
              <w:rPr>
                <w:lang w:val="en-US"/>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5"/>
              <w:rPr>
                <w:lang w:val="en-US"/>
              </w:rPr>
            </w:pPr>
            <w:r w:rsidRPr="00AC6CBE">
              <w:t>G7115A  018</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rPr>
            </w:pPr>
            <w:r w:rsidRPr="00AC6CBE">
              <w:rPr>
                <w:sz w:val="24"/>
                <w:szCs w:val="24"/>
              </w:rPr>
              <w:t>Standard flow cell 10mm, 13uL, 120 bar</w:t>
            </w:r>
            <w:r w:rsidRPr="00AC6CBE">
              <w:rPr>
                <w:sz w:val="24"/>
                <w:szCs w:val="24"/>
                <w:lang w:val="en-US" w:eastAsia="ru-RU"/>
              </w:rPr>
              <w:t xml:space="preserve"> – 1 EA</w:t>
            </w:r>
          </w:p>
          <w:p w:rsidR="00AD4981" w:rsidRPr="00AC6CBE" w:rsidRDefault="00AD4981" w:rsidP="00DC74E8">
            <w:pPr>
              <w:spacing w:after="0"/>
              <w:ind w:firstLine="143"/>
              <w:rPr>
                <w:lang w:val="en-US"/>
              </w:rPr>
            </w:pPr>
            <w:r w:rsidRPr="00AC6CBE">
              <w:t>Стандартная</w:t>
            </w:r>
            <w:r w:rsidRPr="00AC6CBE">
              <w:rPr>
                <w:lang w:val="en-US"/>
              </w:rPr>
              <w:t xml:space="preserve"> </w:t>
            </w:r>
            <w:r w:rsidRPr="00AC6CBE">
              <w:t>проточная</w:t>
            </w:r>
            <w:r w:rsidRPr="00AC6CBE">
              <w:rPr>
                <w:lang w:val="en-US"/>
              </w:rPr>
              <w:t xml:space="preserve"> </w:t>
            </w:r>
            <w:r w:rsidRPr="00AC6CBE">
              <w:t>ячейка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5"/>
              <w:rPr>
                <w:lang w:val="en-US"/>
              </w:rPr>
            </w:pPr>
            <w:r w:rsidRPr="00AC6CBE">
              <w:t>M8301AA</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rPr>
            </w:pPr>
            <w:r w:rsidRPr="00AC6CBE">
              <w:rPr>
                <w:sz w:val="24"/>
                <w:szCs w:val="24"/>
              </w:rPr>
              <w:t>OpenLAB CDS ChemStation Ed. Workstation.</w:t>
            </w:r>
            <w:r w:rsidRPr="00AC6CBE">
              <w:rPr>
                <w:sz w:val="24"/>
                <w:szCs w:val="24"/>
                <w:lang w:val="en-US" w:eastAsia="ru-RU"/>
              </w:rPr>
              <w:t xml:space="preserve"> – 1 EA</w:t>
            </w:r>
          </w:p>
          <w:p w:rsidR="00AD4981" w:rsidRPr="00AC6CBE" w:rsidRDefault="00AD4981" w:rsidP="00DC74E8">
            <w:pPr>
              <w:spacing w:after="0"/>
              <w:ind w:firstLine="143"/>
              <w:rPr>
                <w:lang w:val="en-US"/>
              </w:rPr>
            </w:pPr>
            <w:r w:rsidRPr="00AC6CBE">
              <w:t>ПО</w:t>
            </w:r>
            <w:r w:rsidRPr="00AC6CBE">
              <w:rPr>
                <w:lang w:val="en-US"/>
              </w:rPr>
              <w:t xml:space="preserve"> </w:t>
            </w:r>
            <w:proofErr w:type="spellStart"/>
            <w:r w:rsidRPr="00AC6CBE">
              <w:rPr>
                <w:lang w:val="en-US"/>
              </w:rPr>
              <w:t>OpenLAB</w:t>
            </w:r>
            <w:proofErr w:type="spellEnd"/>
            <w:r w:rsidRPr="00AC6CBE">
              <w:rPr>
                <w:lang w:val="en-US"/>
              </w:rPr>
              <w:t xml:space="preserve"> CDS </w:t>
            </w:r>
            <w:proofErr w:type="spellStart"/>
            <w:r w:rsidRPr="00AC6CBE">
              <w:rPr>
                <w:lang w:val="en-US"/>
              </w:rPr>
              <w:t>ChemStation</w:t>
            </w:r>
            <w:proofErr w:type="spellEnd"/>
            <w:r w:rsidRPr="00AC6CBE">
              <w:rPr>
                <w:lang w:val="en-US"/>
              </w:rPr>
              <w:t xml:space="preserve"> – 1 </w:t>
            </w:r>
            <w:proofErr w:type="spellStart"/>
            <w:r w:rsidRPr="00AC6CBE">
              <w:t>шт</w:t>
            </w:r>
            <w:proofErr w:type="spellEnd"/>
            <w:r w:rsidRPr="00AC6CBE">
              <w:rPr>
                <w:lang w:val="en-US"/>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ind w:firstLine="155"/>
              <w:rPr>
                <w:lang w:val="en-US"/>
              </w:rPr>
            </w:pPr>
            <w:r w:rsidRPr="00AC6CBE">
              <w:t>M8500AA</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rPr>
            </w:pPr>
            <w:r w:rsidRPr="00AC6CBE">
              <w:rPr>
                <w:sz w:val="24"/>
                <w:szCs w:val="24"/>
              </w:rPr>
              <w:t>OpenLAB CDS Inst. Driver for Agilent LC</w:t>
            </w:r>
            <w:r w:rsidRPr="00AC6CBE">
              <w:rPr>
                <w:sz w:val="24"/>
                <w:szCs w:val="24"/>
                <w:lang w:val="en-US" w:eastAsia="ru-RU"/>
              </w:rPr>
              <w:t xml:space="preserve"> – 1 EA</w:t>
            </w:r>
          </w:p>
          <w:p w:rsidR="00AD4981" w:rsidRPr="00AC6CBE" w:rsidRDefault="00AD4981" w:rsidP="00DC74E8">
            <w:pPr>
              <w:spacing w:after="0"/>
              <w:ind w:firstLine="143"/>
            </w:pPr>
            <w:r w:rsidRPr="00AC6CBE">
              <w:t>Драйвер для управления одним прибором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ind w:firstLine="155"/>
            </w:pPr>
            <w:r w:rsidRPr="00AC6CBE">
              <w:t>M8360AA</w:t>
            </w:r>
          </w:p>
        </w:tc>
        <w:tc>
          <w:tcPr>
            <w:tcW w:w="7701" w:type="dxa"/>
            <w:shd w:val="clear" w:color="auto" w:fill="auto"/>
          </w:tcPr>
          <w:p w:rsidR="00AD4981" w:rsidRPr="00AC6CBE" w:rsidRDefault="00AD4981" w:rsidP="00DC74E8">
            <w:pPr>
              <w:pStyle w:val="tablelines"/>
              <w:tabs>
                <w:tab w:val="center" w:pos="3374"/>
              </w:tabs>
              <w:ind w:right="914" w:firstLine="143"/>
              <w:rPr>
                <w:sz w:val="24"/>
                <w:szCs w:val="24"/>
                <w:lang w:val="en-US"/>
              </w:rPr>
            </w:pPr>
            <w:r w:rsidRPr="00AC6CBE">
              <w:rPr>
                <w:sz w:val="24"/>
                <w:szCs w:val="24"/>
                <w:lang w:val="en-US"/>
              </w:rPr>
              <w:t>OpenLAB CDS 3D UV Add-on</w:t>
            </w:r>
            <w:r w:rsidRPr="00AC6CBE">
              <w:rPr>
                <w:sz w:val="24"/>
                <w:szCs w:val="24"/>
                <w:lang w:val="en-US" w:eastAsia="ru-RU"/>
              </w:rPr>
              <w:t xml:space="preserve"> – 1 EA</w:t>
            </w:r>
          </w:p>
          <w:p w:rsidR="00AD4981" w:rsidRPr="00AC6CBE" w:rsidRDefault="00AD4981" w:rsidP="00DC74E8">
            <w:pPr>
              <w:pStyle w:val="tablelines"/>
              <w:tabs>
                <w:tab w:val="center" w:pos="3374"/>
              </w:tabs>
              <w:ind w:right="914" w:firstLine="143"/>
              <w:rPr>
                <w:sz w:val="24"/>
                <w:szCs w:val="24"/>
                <w:lang w:val="ru-RU"/>
              </w:rPr>
            </w:pPr>
            <w:r w:rsidRPr="00AC6CBE">
              <w:rPr>
                <w:sz w:val="24"/>
                <w:szCs w:val="24"/>
                <w:lang w:val="ru-RU"/>
              </w:rPr>
              <w:t>3</w:t>
            </w:r>
            <w:r w:rsidRPr="00AC6CBE">
              <w:rPr>
                <w:sz w:val="24"/>
                <w:szCs w:val="24"/>
                <w:lang w:val="en-US"/>
              </w:rPr>
              <w:t xml:space="preserve">D </w:t>
            </w:r>
            <w:r w:rsidRPr="00AC6CBE">
              <w:rPr>
                <w:sz w:val="24"/>
                <w:szCs w:val="24"/>
                <w:lang w:val="ru-RU"/>
              </w:rPr>
              <w:t xml:space="preserve">спектральный модуль – 1 </w:t>
            </w:r>
            <w:r w:rsidRPr="00AC6CBE">
              <w:rPr>
                <w:sz w:val="24"/>
                <w:szCs w:val="24"/>
              </w:rPr>
              <w:t>шт</w:t>
            </w:r>
            <w:r w:rsidRPr="00AC6CBE">
              <w:rPr>
                <w:sz w:val="24"/>
                <w:szCs w:val="24"/>
                <w:lang w:val="ru-RU"/>
              </w:rPr>
              <w:t>.</w:t>
            </w:r>
          </w:p>
          <w:p w:rsidR="00AD4981" w:rsidRPr="00AC6CBE" w:rsidRDefault="00AD4981" w:rsidP="00DC74E8">
            <w:pPr>
              <w:pStyle w:val="tablelines"/>
              <w:tabs>
                <w:tab w:val="center" w:pos="3374"/>
              </w:tabs>
              <w:ind w:right="914" w:firstLine="143"/>
              <w:rPr>
                <w:sz w:val="24"/>
                <w:szCs w:val="24"/>
                <w:lang w:val="en-US"/>
              </w:rPr>
            </w:pPr>
          </w:p>
        </w:tc>
      </w:tr>
      <w:tr w:rsidR="00AD4981" w:rsidRPr="00AC6CBE" w:rsidTr="00DC74E8">
        <w:trPr>
          <w:trHeight w:val="284"/>
        </w:trPr>
        <w:tc>
          <w:tcPr>
            <w:tcW w:w="839" w:type="dxa"/>
            <w:vMerge w:val="restart"/>
            <w:shd w:val="clear" w:color="auto" w:fill="auto"/>
          </w:tcPr>
          <w:p w:rsidR="00AD4981" w:rsidRPr="00AC6CBE" w:rsidRDefault="00AD4981" w:rsidP="00DC74E8">
            <w:pPr>
              <w:spacing w:after="0"/>
              <w:jc w:val="center"/>
            </w:pPr>
          </w:p>
          <w:p w:rsidR="00AD4981" w:rsidRPr="00AC6CBE" w:rsidRDefault="00AD4981" w:rsidP="00DC74E8">
            <w:pPr>
              <w:spacing w:after="0"/>
              <w:jc w:val="center"/>
            </w:pPr>
            <w:r w:rsidRPr="00AC6CBE">
              <w:t>4</w:t>
            </w:r>
            <w:r>
              <w:t>.</w:t>
            </w:r>
          </w:p>
        </w:tc>
        <w:tc>
          <w:tcPr>
            <w:tcW w:w="9273" w:type="dxa"/>
            <w:gridSpan w:val="2"/>
            <w:shd w:val="clear" w:color="auto" w:fill="auto"/>
          </w:tcPr>
          <w:p w:rsidR="00AD4981" w:rsidRPr="00AC6CBE" w:rsidRDefault="00AD4981" w:rsidP="00DC74E8">
            <w:pPr>
              <w:spacing w:after="0"/>
            </w:pPr>
          </w:p>
          <w:p w:rsidR="00AD4981" w:rsidRPr="00AC6CBE" w:rsidRDefault="00AD4981" w:rsidP="00DC74E8">
            <w:pPr>
              <w:spacing w:after="0"/>
              <w:rPr>
                <w:bCs/>
              </w:rPr>
            </w:pPr>
            <w:r w:rsidRPr="00AC6CBE">
              <w:rPr>
                <w:bCs/>
              </w:rPr>
              <w:t xml:space="preserve">Высокоэффективный жидкостный хроматограф </w:t>
            </w:r>
            <w:r w:rsidRPr="00AC6CBE">
              <w:rPr>
                <w:lang w:val="en-US"/>
              </w:rPr>
              <w:t>Agilent</w:t>
            </w:r>
            <w:r w:rsidRPr="00AC6CBE">
              <w:t xml:space="preserve"> 1260 </w:t>
            </w:r>
            <w:r w:rsidRPr="00AC6CBE">
              <w:rPr>
                <w:lang w:val="en-US"/>
              </w:rPr>
              <w:t>Infinity</w:t>
            </w:r>
            <w:r w:rsidRPr="00AC6CBE">
              <w:t xml:space="preserve"> </w:t>
            </w:r>
            <w:r w:rsidRPr="00AC6CBE">
              <w:rPr>
                <w:lang w:val="en-US"/>
              </w:rPr>
              <w:t>II</w:t>
            </w:r>
            <w:r w:rsidRPr="00AC6CBE">
              <w:rPr>
                <w:bCs/>
              </w:rPr>
              <w:t xml:space="preserve"> в несобранном виде</w:t>
            </w:r>
          </w:p>
          <w:p w:rsidR="00AD4981" w:rsidRPr="00AC6CBE" w:rsidRDefault="00AD4981" w:rsidP="00DC74E8">
            <w:pPr>
              <w:spacing w:after="0"/>
              <w:rPr>
                <w:bCs/>
                <w:lang w:val="en-US"/>
              </w:rPr>
            </w:pPr>
            <w:r w:rsidRPr="00AC6CBE">
              <w:rPr>
                <w:bCs/>
                <w:lang w:val="en-US"/>
              </w:rPr>
              <w:t xml:space="preserve">High </w:t>
            </w:r>
            <w:proofErr w:type="spellStart"/>
            <w:r w:rsidRPr="00AC6CBE">
              <w:rPr>
                <w:bCs/>
                <w:lang w:val="en-US"/>
              </w:rPr>
              <w:t>Perfomance</w:t>
            </w:r>
            <w:proofErr w:type="spellEnd"/>
            <w:r w:rsidRPr="00AC6CBE">
              <w:rPr>
                <w:bCs/>
                <w:lang w:val="en-US"/>
              </w:rPr>
              <w:t xml:space="preserve"> Liquid </w:t>
            </w:r>
            <w:proofErr w:type="spellStart"/>
            <w:r w:rsidRPr="00AC6CBE">
              <w:rPr>
                <w:bCs/>
                <w:lang w:val="en-US"/>
              </w:rPr>
              <w:t>Chromatograph</w:t>
            </w:r>
            <w:proofErr w:type="spellEnd"/>
            <w:r w:rsidRPr="00AC6CBE">
              <w:rPr>
                <w:bCs/>
                <w:lang w:val="en-US"/>
              </w:rPr>
              <w:t xml:space="preserve"> </w:t>
            </w:r>
            <w:r w:rsidRPr="00AC6CBE">
              <w:rPr>
                <w:lang w:val="en-US"/>
              </w:rPr>
              <w:t>Agilent 1260 Infinity II</w:t>
            </w:r>
            <w:r w:rsidRPr="00AC6CBE">
              <w:rPr>
                <w:bCs/>
                <w:lang w:val="en-US"/>
              </w:rPr>
              <w:t xml:space="preserve"> unassembled</w:t>
            </w:r>
          </w:p>
          <w:p w:rsidR="00AD4981" w:rsidRPr="00AC6CBE" w:rsidRDefault="00AD4981" w:rsidP="00DC74E8">
            <w:pPr>
              <w:spacing w:after="0"/>
              <w:rPr>
                <w:lang w:val="en-US"/>
              </w:rPr>
            </w:pPr>
            <w:r w:rsidRPr="00AC6CBE">
              <w:rPr>
                <w:lang w:val="en-US"/>
              </w:rPr>
              <w:t xml:space="preserve">consisting of / </w:t>
            </w:r>
            <w:r w:rsidRPr="00AC6CBE">
              <w:t>состоящий</w:t>
            </w:r>
            <w:r w:rsidRPr="00AC6CBE">
              <w:rPr>
                <w:lang w:val="en-US"/>
              </w:rPr>
              <w:t xml:space="preserve"> </w:t>
            </w:r>
            <w:r w:rsidRPr="00AC6CBE">
              <w:t>из</w:t>
            </w:r>
            <w:r w:rsidRPr="00AC6CBE">
              <w:rPr>
                <w:lang w:val="en-US"/>
              </w:rPr>
              <w:t>:</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pPr>
            <w:r w:rsidRPr="00AC6CBE">
              <w:t>G7111</w:t>
            </w:r>
            <w:r w:rsidRPr="00AC6CBE">
              <w:rPr>
                <w:lang w:val="en-US"/>
              </w:rPr>
              <w:t>B</w:t>
            </w:r>
          </w:p>
        </w:tc>
        <w:tc>
          <w:tcPr>
            <w:tcW w:w="7701" w:type="dxa"/>
            <w:shd w:val="clear" w:color="auto" w:fill="auto"/>
          </w:tcPr>
          <w:p w:rsidR="00AD4981" w:rsidRPr="00AC6CBE" w:rsidRDefault="00AD4981" w:rsidP="00DC74E8">
            <w:pPr>
              <w:spacing w:after="0"/>
              <w:rPr>
                <w:lang w:val="en-US"/>
              </w:rPr>
            </w:pPr>
            <w:r w:rsidRPr="00AC6CBE">
              <w:rPr>
                <w:lang w:val="en-US"/>
              </w:rPr>
              <w:t>1260 Infinity II Quaternary Pump – 1 EA</w:t>
            </w:r>
          </w:p>
          <w:p w:rsidR="00AD4981" w:rsidRPr="00AC6CBE" w:rsidRDefault="00AD4981" w:rsidP="00DC74E8">
            <w:pPr>
              <w:spacing w:after="0"/>
              <w:rPr>
                <w:lang w:val="en-GB"/>
              </w:rPr>
            </w:pPr>
            <w:r w:rsidRPr="00AC6CBE">
              <w:t>Насос</w:t>
            </w:r>
            <w:r w:rsidRPr="00AC6CBE">
              <w:rPr>
                <w:lang w:val="en-GB"/>
              </w:rPr>
              <w:t xml:space="preserve"> </w:t>
            </w:r>
            <w:r w:rsidRPr="00AC6CBE">
              <w:t>четырехканальный</w:t>
            </w:r>
            <w:r w:rsidRPr="00AC6CBE">
              <w:rPr>
                <w:lang w:val="en-GB"/>
              </w:rPr>
              <w:t xml:space="preserve"> 1260 </w:t>
            </w:r>
            <w:r w:rsidRPr="00AC6CBE">
              <w:rPr>
                <w:lang w:val="en-US"/>
              </w:rPr>
              <w:t>Infinity</w:t>
            </w:r>
            <w:r w:rsidRPr="00AC6CBE">
              <w:rPr>
                <w:lang w:val="en-GB"/>
              </w:rPr>
              <w:t xml:space="preserve"> </w:t>
            </w:r>
            <w:r w:rsidRPr="00AC6CBE">
              <w:rPr>
                <w:lang w:val="en-US"/>
              </w:rPr>
              <w:t>II</w:t>
            </w:r>
            <w:r w:rsidRPr="00AC6CBE">
              <w:rPr>
                <w:lang w:val="en-GB"/>
              </w:rPr>
              <w:t xml:space="preserve"> – 1 </w:t>
            </w:r>
            <w:proofErr w:type="spellStart"/>
            <w:r w:rsidRPr="00AC6CBE">
              <w:t>шт</w:t>
            </w:r>
            <w:proofErr w:type="spellEnd"/>
            <w:r w:rsidRPr="00AC6CBE">
              <w:rPr>
                <w:lang w:val="en-GB"/>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pPr>
            <w:r w:rsidRPr="00AC6CBE">
              <w:t>G7111B   001</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HPLC System Tool Kit 1260 Infinity II</w:t>
            </w:r>
            <w:r w:rsidRPr="00AC6CBE">
              <w:rPr>
                <w:sz w:val="24"/>
                <w:szCs w:val="24"/>
                <w:lang w:val="en-US" w:eastAsia="ru-RU"/>
              </w:rPr>
              <w:t xml:space="preserve"> – 1 EA</w:t>
            </w:r>
          </w:p>
          <w:p w:rsidR="00AD4981" w:rsidRPr="00AC6CBE" w:rsidRDefault="00AD4981" w:rsidP="00DC74E8">
            <w:pPr>
              <w:pStyle w:val="table1stline"/>
              <w:spacing w:before="0"/>
              <w:rPr>
                <w:sz w:val="24"/>
                <w:szCs w:val="24"/>
              </w:rPr>
            </w:pPr>
            <w:r w:rsidRPr="00AC6CBE">
              <w:rPr>
                <w:sz w:val="24"/>
                <w:szCs w:val="24"/>
              </w:rPr>
              <w:t>Набор инструментов для инсталляции</w:t>
            </w:r>
            <w:r w:rsidRPr="00AC6CBE">
              <w:rPr>
                <w:sz w:val="24"/>
                <w:szCs w:val="24"/>
                <w:lang w:val="ru-RU"/>
              </w:rPr>
              <w:t xml:space="preserve"> – 1 </w:t>
            </w:r>
            <w:r w:rsidRPr="00AC6CBE">
              <w:rPr>
                <w:sz w:val="24"/>
                <w:szCs w:val="24"/>
              </w:rPr>
              <w:t>шт</w:t>
            </w:r>
            <w:r w:rsidRPr="00AC6CBE">
              <w:rPr>
                <w:sz w:val="24"/>
                <w:szCs w:val="24"/>
                <w:lang w:val="ru-RU"/>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pPr>
            <w:r w:rsidRPr="00AC6CBE">
              <w:t>G7111B   030</w:t>
            </w:r>
          </w:p>
        </w:tc>
        <w:tc>
          <w:tcPr>
            <w:tcW w:w="7701" w:type="dxa"/>
            <w:shd w:val="clear" w:color="auto" w:fill="auto"/>
          </w:tcPr>
          <w:p w:rsidR="00AD4981" w:rsidRPr="00AC6CBE" w:rsidRDefault="00AD4981" w:rsidP="00DC74E8">
            <w:pPr>
              <w:pStyle w:val="table1stline"/>
              <w:spacing w:before="0"/>
              <w:rPr>
                <w:sz w:val="24"/>
                <w:szCs w:val="24"/>
              </w:rPr>
            </w:pPr>
            <w:r w:rsidRPr="00AC6CBE">
              <w:rPr>
                <w:sz w:val="24"/>
                <w:szCs w:val="24"/>
              </w:rPr>
              <w:t>Active Seal Wash</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pPr>
            <w:r w:rsidRPr="00AC6CBE">
              <w:t>Опция активной промывки уплотнений поршней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pPr>
            <w:r w:rsidRPr="00AC6CBE">
              <w:t>G7111</w:t>
            </w:r>
            <w:r w:rsidRPr="00AC6CBE">
              <w:rPr>
                <w:lang w:val="en-US"/>
              </w:rPr>
              <w:t>B   032</w:t>
            </w:r>
          </w:p>
        </w:tc>
        <w:tc>
          <w:tcPr>
            <w:tcW w:w="7701" w:type="dxa"/>
            <w:shd w:val="clear" w:color="auto" w:fill="auto"/>
          </w:tcPr>
          <w:p w:rsidR="00AD4981" w:rsidRPr="00AC6CBE" w:rsidRDefault="00AD4981" w:rsidP="00DC74E8">
            <w:pPr>
              <w:pStyle w:val="tablelines"/>
              <w:tabs>
                <w:tab w:val="center" w:pos="3374"/>
              </w:tabs>
              <w:ind w:right="914"/>
              <w:rPr>
                <w:sz w:val="24"/>
                <w:szCs w:val="24"/>
                <w:lang w:val="ru-RU"/>
              </w:rPr>
            </w:pPr>
            <w:r w:rsidRPr="00AC6CBE">
              <w:rPr>
                <w:sz w:val="24"/>
                <w:szCs w:val="24"/>
              </w:rPr>
              <w:t>Active Inlet Valve (AIV)</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pPr>
            <w:r w:rsidRPr="00AC6CBE">
              <w:t>Опция активного входного клапана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rPr>
                <w:lang w:val="en-US"/>
              </w:rPr>
            </w:pPr>
            <w:r w:rsidRPr="00AC6CBE">
              <w:t>G</w:t>
            </w:r>
            <w:r w:rsidRPr="00AC6CBE">
              <w:rPr>
                <w:lang w:val="en-US"/>
              </w:rPr>
              <w:t>7111B</w:t>
            </w:r>
            <w:r w:rsidRPr="00AC6CBE">
              <w:t xml:space="preserve">   093</w:t>
            </w:r>
          </w:p>
        </w:tc>
        <w:tc>
          <w:tcPr>
            <w:tcW w:w="7701" w:type="dxa"/>
            <w:shd w:val="clear" w:color="auto" w:fill="auto"/>
          </w:tcPr>
          <w:p w:rsidR="00AD4981" w:rsidRPr="00AC6CBE" w:rsidRDefault="00AD4981" w:rsidP="00DC74E8">
            <w:pPr>
              <w:pStyle w:val="tablelines"/>
              <w:tabs>
                <w:tab w:val="center" w:pos="3374"/>
              </w:tabs>
              <w:ind w:right="914"/>
              <w:rPr>
                <w:sz w:val="24"/>
                <w:szCs w:val="24"/>
                <w:lang w:val="en-US"/>
              </w:rPr>
            </w:pPr>
            <w:r w:rsidRPr="00AC6CBE">
              <w:rPr>
                <w:sz w:val="24"/>
                <w:szCs w:val="24"/>
              </w:rPr>
              <w:t>Poroshell 120 EC-C18 4.6x100mm, 2.7um</w:t>
            </w:r>
            <w:r w:rsidRPr="00AC6CBE">
              <w:rPr>
                <w:sz w:val="24"/>
                <w:szCs w:val="24"/>
                <w:lang w:val="en-US" w:eastAsia="ru-RU"/>
              </w:rPr>
              <w:t xml:space="preserve"> – 1 EA</w:t>
            </w:r>
          </w:p>
          <w:p w:rsidR="00AD4981" w:rsidRPr="00AC6CBE" w:rsidRDefault="00AD4981" w:rsidP="00DC74E8">
            <w:pPr>
              <w:spacing w:after="0"/>
            </w:pPr>
            <w:r w:rsidRPr="00AC6CBE">
              <w:t>Тестовая колонка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rPr>
                <w:lang w:val="en-US"/>
              </w:rPr>
            </w:pPr>
            <w:r w:rsidRPr="00AC6CBE">
              <w:t>G7129</w:t>
            </w:r>
            <w:r w:rsidRPr="00AC6CBE">
              <w:rPr>
                <w:lang w:val="en-US"/>
              </w:rPr>
              <w:t>A</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1260 Infinity II Vialsampler</w:t>
            </w:r>
            <w:r w:rsidRPr="00AC6CBE">
              <w:rPr>
                <w:sz w:val="24"/>
                <w:szCs w:val="24"/>
                <w:lang w:val="en-US" w:eastAsia="ru-RU"/>
              </w:rPr>
              <w:t xml:space="preserve"> – 1 EA</w:t>
            </w:r>
          </w:p>
          <w:p w:rsidR="00AD4981" w:rsidRPr="00AC6CBE" w:rsidRDefault="00AD4981" w:rsidP="00DC74E8">
            <w:pPr>
              <w:spacing w:after="0"/>
              <w:rPr>
                <w:lang w:val="en-US"/>
              </w:rPr>
            </w:pPr>
            <w:proofErr w:type="spellStart"/>
            <w:r w:rsidRPr="00AC6CBE">
              <w:t>Автосамплер</w:t>
            </w:r>
            <w:proofErr w:type="spellEnd"/>
            <w:r w:rsidRPr="00AC6CBE">
              <w:rPr>
                <w:lang w:val="en-US"/>
              </w:rPr>
              <w:t xml:space="preserve"> 1260 Infinity II</w:t>
            </w:r>
            <w:r w:rsidRPr="00AC6CBE">
              <w:rPr>
                <w:lang w:val="en-GB"/>
              </w:rPr>
              <w:t xml:space="preserve"> – 1 </w:t>
            </w:r>
            <w:proofErr w:type="spellStart"/>
            <w:r w:rsidRPr="00AC6CBE">
              <w:t>шт</w:t>
            </w:r>
            <w:proofErr w:type="spellEnd"/>
            <w:r w:rsidRPr="00AC6CBE">
              <w:rPr>
                <w:lang w:val="en-GB"/>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pPr>
            <w:r w:rsidRPr="00AC6CBE">
              <w:t>G7129</w:t>
            </w:r>
            <w:r w:rsidRPr="00AC6CBE">
              <w:rPr>
                <w:lang w:val="en-US"/>
              </w:rPr>
              <w:t>A</w:t>
            </w:r>
            <w:r w:rsidRPr="00AC6CBE">
              <w:t xml:space="preserve">  0</w:t>
            </w:r>
            <w:r w:rsidRPr="00AC6CBE">
              <w:rPr>
                <w:lang w:val="en-US"/>
              </w:rPr>
              <w:t>1</w:t>
            </w:r>
            <w:r w:rsidRPr="00AC6CBE">
              <w:t>0</w:t>
            </w:r>
          </w:p>
        </w:tc>
        <w:tc>
          <w:tcPr>
            <w:tcW w:w="7701" w:type="dxa"/>
            <w:shd w:val="clear" w:color="auto" w:fill="auto"/>
          </w:tcPr>
          <w:p w:rsidR="00AD4981" w:rsidRPr="00AC6CBE" w:rsidRDefault="00AD4981" w:rsidP="00DC74E8">
            <w:pPr>
              <w:pStyle w:val="tablelines"/>
              <w:tabs>
                <w:tab w:val="center" w:pos="3374"/>
              </w:tabs>
              <w:ind w:right="914"/>
              <w:rPr>
                <w:sz w:val="24"/>
                <w:szCs w:val="24"/>
                <w:lang w:val="ru-RU" w:eastAsia="ru-RU"/>
              </w:rPr>
            </w:pPr>
            <w:r w:rsidRPr="00AC6CBE">
              <w:rPr>
                <w:rFonts w:hint="eastAsia"/>
                <w:sz w:val="24"/>
                <w:szCs w:val="24"/>
              </w:rPr>
              <w:t>Standard drawer (6x11 vials)</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pStyle w:val="tablelines"/>
              <w:tabs>
                <w:tab w:val="center" w:pos="3374"/>
              </w:tabs>
              <w:ind w:right="914"/>
              <w:rPr>
                <w:sz w:val="24"/>
                <w:szCs w:val="24"/>
                <w:lang w:val="ru-RU"/>
              </w:rPr>
            </w:pPr>
            <w:r w:rsidRPr="00AC6CBE">
              <w:rPr>
                <w:sz w:val="24"/>
                <w:szCs w:val="24"/>
                <w:lang w:val="ru-RU" w:eastAsia="ru-RU"/>
              </w:rPr>
              <w:t>Стандартный лоток для виал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rPr>
                <w:lang w:val="en-US"/>
              </w:rPr>
            </w:pPr>
            <w:r w:rsidRPr="00AC6CBE">
              <w:t>G7129</w:t>
            </w:r>
            <w:r w:rsidRPr="00AC6CBE">
              <w:rPr>
                <w:lang w:val="en-US"/>
              </w:rPr>
              <w:t>A</w:t>
            </w:r>
            <w:r w:rsidRPr="00AC6CBE">
              <w:t xml:space="preserve">  100</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Agilent Infinity II Sample cooler</w:t>
            </w:r>
            <w:r w:rsidRPr="00AC6CBE">
              <w:rPr>
                <w:sz w:val="24"/>
                <w:szCs w:val="24"/>
                <w:lang w:val="en-US" w:eastAsia="ru-RU"/>
              </w:rPr>
              <w:t xml:space="preserve"> – 1 EA</w:t>
            </w:r>
          </w:p>
          <w:p w:rsidR="00AD4981" w:rsidRPr="00AC6CBE" w:rsidRDefault="00AD4981" w:rsidP="00DC74E8">
            <w:pPr>
              <w:spacing w:after="0"/>
              <w:rPr>
                <w:lang w:val="en-US"/>
              </w:rPr>
            </w:pPr>
            <w:r w:rsidRPr="00AC6CBE">
              <w:t>Термостат</w:t>
            </w:r>
            <w:r w:rsidRPr="00AC6CBE">
              <w:rPr>
                <w:lang w:val="en-GB"/>
              </w:rPr>
              <w:t xml:space="preserve"> </w:t>
            </w:r>
            <w:r w:rsidRPr="00AC6CBE">
              <w:t>охладитель</w:t>
            </w:r>
            <w:r w:rsidRPr="00AC6CBE">
              <w:rPr>
                <w:lang w:val="en-US"/>
              </w:rPr>
              <w:t xml:space="preserve"> </w:t>
            </w:r>
            <w:r w:rsidRPr="00AC6CBE">
              <w:t>образцов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rPr>
                <w:lang w:val="en-US"/>
              </w:rPr>
            </w:pPr>
            <w:r w:rsidRPr="00AC6CBE">
              <w:t>G7116</w:t>
            </w:r>
            <w:r w:rsidRPr="00AC6CBE">
              <w:rPr>
                <w:lang w:val="en-US"/>
              </w:rPr>
              <w:t>A</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1260 Infinity II Multicolumn Thermostat</w:t>
            </w:r>
            <w:r w:rsidRPr="00AC6CBE">
              <w:rPr>
                <w:sz w:val="24"/>
                <w:szCs w:val="24"/>
                <w:lang w:val="en-US" w:eastAsia="ru-RU"/>
              </w:rPr>
              <w:t xml:space="preserve"> – 1 EA</w:t>
            </w:r>
          </w:p>
          <w:p w:rsidR="00AD4981" w:rsidRPr="00AC6CBE" w:rsidRDefault="00AD4981" w:rsidP="00DC74E8">
            <w:pPr>
              <w:spacing w:after="0"/>
              <w:rPr>
                <w:lang w:val="en-GB"/>
              </w:rPr>
            </w:pPr>
            <w:r w:rsidRPr="00AC6CBE">
              <w:t>Термостат</w:t>
            </w:r>
            <w:r w:rsidRPr="00AC6CBE">
              <w:rPr>
                <w:lang w:val="en-GB"/>
              </w:rPr>
              <w:t xml:space="preserve"> </w:t>
            </w:r>
            <w:r w:rsidRPr="00AC6CBE">
              <w:t>колонок</w:t>
            </w:r>
            <w:r w:rsidRPr="00AC6CBE">
              <w:rPr>
                <w:lang w:val="en-GB"/>
              </w:rPr>
              <w:t xml:space="preserve"> 1260 </w:t>
            </w:r>
            <w:r w:rsidRPr="00AC6CBE">
              <w:rPr>
                <w:lang w:val="en-US"/>
              </w:rPr>
              <w:t>Infinity</w:t>
            </w:r>
            <w:r w:rsidRPr="00AC6CBE">
              <w:rPr>
                <w:lang w:val="en-GB"/>
              </w:rPr>
              <w:t xml:space="preserve"> </w:t>
            </w:r>
            <w:r w:rsidRPr="00AC6CBE">
              <w:rPr>
                <w:lang w:val="en-US"/>
              </w:rPr>
              <w:t>II</w:t>
            </w:r>
            <w:r w:rsidRPr="00AC6CBE">
              <w:rPr>
                <w:lang w:val="en-GB"/>
              </w:rPr>
              <w:t xml:space="preserve"> – 1 </w:t>
            </w:r>
            <w:proofErr w:type="spellStart"/>
            <w:r w:rsidRPr="00AC6CBE">
              <w:t>шт</w:t>
            </w:r>
            <w:proofErr w:type="spellEnd"/>
            <w:r w:rsidRPr="00AC6CBE">
              <w:rPr>
                <w:lang w:val="en-GB"/>
              </w:rPr>
              <w:t>.</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rPr>
                <w:lang w:val="en-US"/>
              </w:rPr>
            </w:pPr>
            <w:r w:rsidRPr="00AC6CBE">
              <w:t>G7115A</w:t>
            </w:r>
          </w:p>
        </w:tc>
        <w:tc>
          <w:tcPr>
            <w:tcW w:w="7701" w:type="dxa"/>
            <w:shd w:val="clear" w:color="auto" w:fill="auto"/>
          </w:tcPr>
          <w:p w:rsidR="00AD4981" w:rsidRPr="00AC6CBE" w:rsidRDefault="00AD4981" w:rsidP="00DC74E8">
            <w:pPr>
              <w:pStyle w:val="tablelines"/>
              <w:tabs>
                <w:tab w:val="center" w:pos="3374"/>
              </w:tabs>
              <w:ind w:right="914"/>
              <w:rPr>
                <w:sz w:val="24"/>
                <w:szCs w:val="24"/>
                <w:lang w:val="en-US"/>
              </w:rPr>
            </w:pPr>
            <w:r w:rsidRPr="00AC6CBE">
              <w:rPr>
                <w:sz w:val="24"/>
                <w:szCs w:val="24"/>
              </w:rPr>
              <w:t>1260 Infinity II MW Detector</w:t>
            </w:r>
            <w:r w:rsidRPr="00AC6CBE">
              <w:rPr>
                <w:sz w:val="24"/>
                <w:szCs w:val="24"/>
                <w:lang w:val="en-US" w:eastAsia="ru-RU"/>
              </w:rPr>
              <w:t xml:space="preserve"> – 1 EA</w:t>
            </w:r>
          </w:p>
          <w:p w:rsidR="00AD4981" w:rsidRPr="00AC6CBE" w:rsidRDefault="00AD4981" w:rsidP="00DC74E8">
            <w:pPr>
              <w:spacing w:after="0"/>
              <w:rPr>
                <w:lang w:val="en-GB"/>
              </w:rPr>
            </w:pPr>
            <w:r w:rsidRPr="00AC6CBE">
              <w:t>Детектор</w:t>
            </w:r>
            <w:r w:rsidRPr="00AC6CBE">
              <w:rPr>
                <w:lang w:val="en-GB"/>
              </w:rPr>
              <w:t xml:space="preserve"> </w:t>
            </w:r>
            <w:proofErr w:type="spellStart"/>
            <w:r w:rsidRPr="00AC6CBE">
              <w:t>мультиволновой</w:t>
            </w:r>
            <w:proofErr w:type="spellEnd"/>
            <w:r w:rsidRPr="00AC6CBE">
              <w:rPr>
                <w:lang w:val="en-GB"/>
              </w:rPr>
              <w:t xml:space="preserve"> 1260 </w:t>
            </w:r>
            <w:r w:rsidRPr="00AC6CBE">
              <w:rPr>
                <w:lang w:val="en-US"/>
              </w:rPr>
              <w:t>Infinity</w:t>
            </w:r>
            <w:r w:rsidRPr="00AC6CBE">
              <w:rPr>
                <w:lang w:val="en-GB"/>
              </w:rPr>
              <w:t xml:space="preserve"> </w:t>
            </w:r>
            <w:r w:rsidRPr="00AC6CBE">
              <w:rPr>
                <w:lang w:val="en-US"/>
              </w:rPr>
              <w:t>II</w:t>
            </w:r>
            <w:r w:rsidRPr="00AC6CBE">
              <w:rPr>
                <w:lang w:val="en-GB"/>
              </w:rPr>
              <w:t xml:space="preserve"> – 1 </w:t>
            </w:r>
            <w:proofErr w:type="spellStart"/>
            <w:r w:rsidRPr="00AC6CBE">
              <w:t>шт</w:t>
            </w:r>
            <w:proofErr w:type="spellEnd"/>
            <w:r w:rsidRPr="00AC6CBE">
              <w:rPr>
                <w:lang w:val="en-GB"/>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GB"/>
              </w:rPr>
            </w:pPr>
          </w:p>
        </w:tc>
        <w:tc>
          <w:tcPr>
            <w:tcW w:w="1572" w:type="dxa"/>
            <w:shd w:val="clear" w:color="auto" w:fill="auto"/>
          </w:tcPr>
          <w:p w:rsidR="00AD4981" w:rsidRPr="00AC6CBE" w:rsidRDefault="00AD4981" w:rsidP="00DC74E8">
            <w:pPr>
              <w:spacing w:after="0"/>
              <w:rPr>
                <w:lang w:val="en-US"/>
              </w:rPr>
            </w:pPr>
            <w:r w:rsidRPr="00AC6CBE">
              <w:t>G7115A  018</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Standard flow cell 10mm, 13uL, 120bar</w:t>
            </w:r>
            <w:r w:rsidRPr="00AC6CBE">
              <w:rPr>
                <w:sz w:val="24"/>
                <w:szCs w:val="24"/>
                <w:lang w:val="en-US" w:eastAsia="ru-RU"/>
              </w:rPr>
              <w:t xml:space="preserve"> – 1 EA</w:t>
            </w:r>
          </w:p>
          <w:p w:rsidR="00AD4981" w:rsidRPr="00AC6CBE" w:rsidRDefault="00AD4981" w:rsidP="00DC74E8">
            <w:pPr>
              <w:spacing w:after="0"/>
              <w:rPr>
                <w:lang w:val="en-US"/>
              </w:rPr>
            </w:pPr>
            <w:r w:rsidRPr="00AC6CBE">
              <w:t>Стандартная</w:t>
            </w:r>
            <w:r w:rsidRPr="00AC6CBE">
              <w:rPr>
                <w:lang w:val="en-US"/>
              </w:rPr>
              <w:t xml:space="preserve"> </w:t>
            </w:r>
            <w:r w:rsidRPr="00AC6CBE">
              <w:t>проточная</w:t>
            </w:r>
            <w:r w:rsidRPr="00AC6CBE">
              <w:rPr>
                <w:lang w:val="en-US"/>
              </w:rPr>
              <w:t xml:space="preserve"> </w:t>
            </w:r>
            <w:r w:rsidRPr="00AC6CBE">
              <w:t>ячейка – 1 шт.</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rPr>
                <w:lang w:val="en-US"/>
              </w:rPr>
            </w:pPr>
            <w:r w:rsidRPr="00AC6CBE">
              <w:t>G7162A</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1260 Infinity II RI detector</w:t>
            </w:r>
            <w:r w:rsidRPr="00AC6CBE">
              <w:rPr>
                <w:sz w:val="24"/>
                <w:szCs w:val="24"/>
                <w:lang w:val="en-US" w:eastAsia="ru-RU"/>
              </w:rPr>
              <w:t xml:space="preserve"> – 1 EA</w:t>
            </w:r>
          </w:p>
          <w:p w:rsidR="00AD4981" w:rsidRPr="00AC6CBE" w:rsidRDefault="00AD4981" w:rsidP="00DC74E8">
            <w:pPr>
              <w:spacing w:after="0"/>
              <w:rPr>
                <w:lang w:val="en-US"/>
              </w:rPr>
            </w:pPr>
            <w:r w:rsidRPr="00AC6CBE">
              <w:t>Детектор</w:t>
            </w:r>
            <w:r w:rsidRPr="00AC6CBE">
              <w:rPr>
                <w:lang w:val="en-US"/>
              </w:rPr>
              <w:t xml:space="preserve"> </w:t>
            </w:r>
            <w:r w:rsidRPr="00AC6CBE">
              <w:t>рефрактометрический</w:t>
            </w:r>
            <w:r w:rsidRPr="00AC6CBE">
              <w:rPr>
                <w:lang w:val="en-US"/>
              </w:rPr>
              <w:t xml:space="preserve"> 1260 Infinity II – 1 </w:t>
            </w:r>
            <w:proofErr w:type="spellStart"/>
            <w:r w:rsidRPr="00AC6CBE">
              <w:t>шт</w:t>
            </w:r>
            <w:proofErr w:type="spellEnd"/>
            <w:r w:rsidRPr="00AC6CBE">
              <w:rPr>
                <w:lang w:val="en-US"/>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rPr>
                <w:lang w:val="en-US"/>
              </w:rPr>
            </w:pPr>
            <w:r w:rsidRPr="00AC6CBE">
              <w:t>G1311-68755</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Accessory Kit</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spacing w:after="0"/>
            </w:pPr>
            <w:r w:rsidRPr="00AC6CBE">
              <w:t>Комплект аксессуаров для четырехканального насоса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pPr>
            <w:r w:rsidRPr="00AC6CBE">
              <w:t>G1322-68705</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Online degasser asscessory kit</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pStyle w:val="tablelines"/>
              <w:tabs>
                <w:tab w:val="center" w:pos="3374"/>
              </w:tabs>
              <w:ind w:right="914"/>
              <w:rPr>
                <w:sz w:val="24"/>
                <w:szCs w:val="24"/>
              </w:rPr>
            </w:pPr>
            <w:r w:rsidRPr="00AC6CBE">
              <w:rPr>
                <w:sz w:val="24"/>
                <w:szCs w:val="24"/>
              </w:rPr>
              <w:t>Комплект аксессуаров для дегазатора</w:t>
            </w:r>
            <w:r w:rsidRPr="00AC6CBE">
              <w:rPr>
                <w:sz w:val="24"/>
                <w:szCs w:val="24"/>
                <w:lang w:val="ru-RU"/>
              </w:rPr>
              <w:t xml:space="preserve"> – 1 </w:t>
            </w:r>
            <w:r w:rsidRPr="00AC6CBE">
              <w:rPr>
                <w:sz w:val="24"/>
                <w:szCs w:val="24"/>
              </w:rPr>
              <w:t>шт</w:t>
            </w:r>
            <w:r w:rsidRPr="00AC6CBE">
              <w:rPr>
                <w:sz w:val="24"/>
                <w:szCs w:val="24"/>
                <w:lang w:val="ru-RU"/>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pPr>
            <w:r w:rsidRPr="00AC6CBE">
              <w:t>G1313-68709</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Autosampler Start Up Kit</w:t>
            </w:r>
            <w:r w:rsidRPr="00AC6CBE">
              <w:rPr>
                <w:sz w:val="24"/>
                <w:szCs w:val="24"/>
                <w:lang w:val="ru-RU" w:eastAsia="ru-RU"/>
              </w:rPr>
              <w:t xml:space="preserve"> – 1 </w:t>
            </w:r>
            <w:r w:rsidRPr="00AC6CBE">
              <w:rPr>
                <w:sz w:val="24"/>
                <w:szCs w:val="24"/>
                <w:lang w:val="en-US" w:eastAsia="ru-RU"/>
              </w:rPr>
              <w:t>EA</w:t>
            </w:r>
          </w:p>
          <w:p w:rsidR="00AD4981" w:rsidRPr="00AC6CBE" w:rsidRDefault="00AD4981" w:rsidP="00DC74E8">
            <w:pPr>
              <w:pStyle w:val="tablelines"/>
              <w:tabs>
                <w:tab w:val="center" w:pos="3374"/>
              </w:tabs>
              <w:ind w:right="914"/>
              <w:rPr>
                <w:sz w:val="24"/>
                <w:szCs w:val="24"/>
              </w:rPr>
            </w:pPr>
            <w:r w:rsidRPr="00AC6CBE">
              <w:rPr>
                <w:sz w:val="24"/>
                <w:szCs w:val="24"/>
              </w:rPr>
              <w:t>Комплект аксессуаров для автосамплера</w:t>
            </w:r>
            <w:r w:rsidRPr="00AC6CBE">
              <w:rPr>
                <w:sz w:val="24"/>
                <w:szCs w:val="24"/>
                <w:lang w:val="ru-RU"/>
              </w:rPr>
              <w:t xml:space="preserve"> – 1 </w:t>
            </w:r>
            <w:r w:rsidRPr="00AC6CBE">
              <w:rPr>
                <w:sz w:val="24"/>
                <w:szCs w:val="24"/>
              </w:rPr>
              <w:t>шт</w:t>
            </w:r>
            <w:r w:rsidRPr="00AC6CBE">
              <w:rPr>
                <w:sz w:val="24"/>
                <w:szCs w:val="24"/>
                <w:lang w:val="ru-RU"/>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pPr>
            <w:r w:rsidRPr="00AC6CBE">
              <w:t>G1310-68730</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PM Kit for isocratic/quaternary pump</w:t>
            </w:r>
            <w:r w:rsidRPr="00AC6CBE">
              <w:rPr>
                <w:sz w:val="24"/>
                <w:szCs w:val="24"/>
                <w:lang w:val="en-US" w:eastAsia="ru-RU"/>
              </w:rPr>
              <w:t xml:space="preserve"> – 1 EA</w:t>
            </w:r>
          </w:p>
          <w:p w:rsidR="00AD4981" w:rsidRPr="00AC6CBE" w:rsidRDefault="00AD4981" w:rsidP="00DC74E8">
            <w:pPr>
              <w:pStyle w:val="tablelines"/>
              <w:tabs>
                <w:tab w:val="center" w:pos="3374"/>
              </w:tabs>
              <w:ind w:right="914"/>
              <w:rPr>
                <w:sz w:val="24"/>
                <w:szCs w:val="24"/>
              </w:rPr>
            </w:pPr>
            <w:r w:rsidRPr="00AC6CBE">
              <w:rPr>
                <w:sz w:val="24"/>
                <w:szCs w:val="24"/>
              </w:rPr>
              <w:t>Комплект для обслуживания насоса</w:t>
            </w:r>
            <w:r w:rsidRPr="00AC6CBE">
              <w:rPr>
                <w:sz w:val="24"/>
                <w:szCs w:val="24"/>
                <w:lang w:val="ru-RU"/>
              </w:rPr>
              <w:t xml:space="preserve"> – 1 </w:t>
            </w:r>
            <w:r w:rsidRPr="00AC6CBE">
              <w:rPr>
                <w:sz w:val="24"/>
                <w:szCs w:val="24"/>
              </w:rPr>
              <w:t>шт</w:t>
            </w:r>
            <w:r w:rsidRPr="00AC6CBE">
              <w:rPr>
                <w:sz w:val="24"/>
                <w:szCs w:val="24"/>
                <w:lang w:val="ru-RU"/>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pPr>
            <w:r w:rsidRPr="00AC6CBE">
              <w:t>5065-9939</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Capillary/Fitting Starter Kit .17mm id</w:t>
            </w:r>
            <w:r w:rsidRPr="00AC6CBE">
              <w:rPr>
                <w:sz w:val="24"/>
                <w:szCs w:val="24"/>
                <w:lang w:val="en-US" w:eastAsia="ru-RU"/>
              </w:rPr>
              <w:t xml:space="preserve"> – 1 EA</w:t>
            </w:r>
          </w:p>
          <w:p w:rsidR="00AD4981" w:rsidRPr="00AC6CBE" w:rsidRDefault="00AD4981" w:rsidP="00DC74E8">
            <w:pPr>
              <w:pStyle w:val="tablelines"/>
              <w:tabs>
                <w:tab w:val="center" w:pos="3374"/>
              </w:tabs>
              <w:ind w:right="914"/>
              <w:rPr>
                <w:sz w:val="24"/>
                <w:szCs w:val="24"/>
              </w:rPr>
            </w:pPr>
            <w:r w:rsidRPr="00AC6CBE">
              <w:rPr>
                <w:sz w:val="24"/>
                <w:szCs w:val="24"/>
              </w:rPr>
              <w:t>Комплект капилляров и фиттингов 0.17 мм</w:t>
            </w:r>
            <w:r w:rsidRPr="00AC6CBE">
              <w:rPr>
                <w:sz w:val="24"/>
                <w:szCs w:val="24"/>
                <w:lang w:val="ru-RU"/>
              </w:rPr>
              <w:t xml:space="preserve"> – 1 </w:t>
            </w:r>
            <w:r w:rsidRPr="00AC6CBE">
              <w:rPr>
                <w:sz w:val="24"/>
                <w:szCs w:val="24"/>
              </w:rPr>
              <w:t>шт</w:t>
            </w:r>
            <w:r w:rsidRPr="00AC6CBE">
              <w:rPr>
                <w:sz w:val="24"/>
                <w:szCs w:val="24"/>
                <w:lang w:val="ru-RU"/>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pPr>
            <w:r w:rsidRPr="00AC6CBE">
              <w:t>G7818AA</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Cirrus GPC Software for ChemStation</w:t>
            </w:r>
            <w:r w:rsidRPr="00AC6CBE">
              <w:rPr>
                <w:sz w:val="24"/>
                <w:szCs w:val="24"/>
                <w:lang w:val="en-US" w:eastAsia="ru-RU"/>
              </w:rPr>
              <w:t xml:space="preserve"> – 1 EA</w:t>
            </w:r>
          </w:p>
          <w:p w:rsidR="00AD4981" w:rsidRPr="00AC6CBE" w:rsidRDefault="00AD4981" w:rsidP="00DC74E8">
            <w:pPr>
              <w:pStyle w:val="tablelines"/>
              <w:tabs>
                <w:tab w:val="center" w:pos="3374"/>
              </w:tabs>
              <w:ind w:right="914"/>
              <w:rPr>
                <w:sz w:val="24"/>
                <w:szCs w:val="24"/>
              </w:rPr>
            </w:pPr>
            <w:r w:rsidRPr="00AC6CBE">
              <w:rPr>
                <w:sz w:val="24"/>
                <w:szCs w:val="24"/>
              </w:rPr>
              <w:t>Программное обеспечение Cirrus для ГПХ</w:t>
            </w:r>
            <w:r w:rsidRPr="00AC6CBE">
              <w:rPr>
                <w:sz w:val="24"/>
                <w:szCs w:val="24"/>
                <w:lang w:val="ru-RU"/>
              </w:rPr>
              <w:t xml:space="preserve"> – 1 </w:t>
            </w:r>
            <w:r w:rsidRPr="00AC6CBE">
              <w:rPr>
                <w:sz w:val="24"/>
                <w:szCs w:val="24"/>
              </w:rPr>
              <w:t>шт</w:t>
            </w:r>
            <w:r w:rsidRPr="00AC6CBE">
              <w:rPr>
                <w:sz w:val="24"/>
                <w:szCs w:val="24"/>
                <w:lang w:val="ru-RU"/>
              </w:rPr>
              <w:t>.</w:t>
            </w:r>
          </w:p>
        </w:tc>
      </w:tr>
      <w:tr w:rsidR="00AD4981" w:rsidRPr="005A1B44"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rPr>
                <w:lang w:val="en-US"/>
              </w:rPr>
            </w:pPr>
            <w:r w:rsidRPr="00AC6CBE">
              <w:t>M8301AA</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OpenLAB CDS ChemStation Ed. Workstation.</w:t>
            </w:r>
            <w:r w:rsidRPr="00AC6CBE">
              <w:rPr>
                <w:sz w:val="24"/>
                <w:szCs w:val="24"/>
                <w:lang w:val="en-US" w:eastAsia="ru-RU"/>
              </w:rPr>
              <w:t xml:space="preserve"> – 1 EA</w:t>
            </w:r>
          </w:p>
          <w:p w:rsidR="00AD4981" w:rsidRPr="00AC6CBE" w:rsidRDefault="00AD4981" w:rsidP="00DC74E8">
            <w:pPr>
              <w:spacing w:after="0"/>
              <w:rPr>
                <w:lang w:val="en-US"/>
              </w:rPr>
            </w:pPr>
            <w:r w:rsidRPr="00AC6CBE">
              <w:t>ПО</w:t>
            </w:r>
            <w:r w:rsidRPr="00AC6CBE">
              <w:rPr>
                <w:lang w:val="en-US"/>
              </w:rPr>
              <w:t xml:space="preserve"> </w:t>
            </w:r>
            <w:proofErr w:type="spellStart"/>
            <w:r w:rsidRPr="00AC6CBE">
              <w:rPr>
                <w:lang w:val="en-US"/>
              </w:rPr>
              <w:t>OpenLAB</w:t>
            </w:r>
            <w:proofErr w:type="spellEnd"/>
            <w:r w:rsidRPr="00AC6CBE">
              <w:rPr>
                <w:lang w:val="en-US"/>
              </w:rPr>
              <w:t xml:space="preserve"> CDS </w:t>
            </w:r>
            <w:proofErr w:type="spellStart"/>
            <w:r w:rsidRPr="00AC6CBE">
              <w:rPr>
                <w:lang w:val="en-US"/>
              </w:rPr>
              <w:t>ChemStation</w:t>
            </w:r>
            <w:proofErr w:type="spellEnd"/>
            <w:r w:rsidRPr="00AC6CBE">
              <w:rPr>
                <w:lang w:val="en-US"/>
              </w:rPr>
              <w:t xml:space="preserve"> – 1 </w:t>
            </w:r>
            <w:proofErr w:type="spellStart"/>
            <w:r w:rsidRPr="00AC6CBE">
              <w:t>шт</w:t>
            </w:r>
            <w:proofErr w:type="spellEnd"/>
            <w:r w:rsidRPr="00AC6CBE">
              <w:rPr>
                <w:lang w:val="en-US"/>
              </w:rPr>
              <w:t>.</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rPr>
                <w:lang w:val="en-US"/>
              </w:rPr>
            </w:pPr>
          </w:p>
        </w:tc>
        <w:tc>
          <w:tcPr>
            <w:tcW w:w="1572" w:type="dxa"/>
            <w:shd w:val="clear" w:color="auto" w:fill="auto"/>
          </w:tcPr>
          <w:p w:rsidR="00AD4981" w:rsidRPr="00AC6CBE" w:rsidRDefault="00AD4981" w:rsidP="00DC74E8">
            <w:pPr>
              <w:spacing w:after="0"/>
              <w:rPr>
                <w:lang w:val="en-US"/>
              </w:rPr>
            </w:pPr>
            <w:r w:rsidRPr="00AC6CBE">
              <w:t>M8500AA</w:t>
            </w:r>
          </w:p>
        </w:tc>
        <w:tc>
          <w:tcPr>
            <w:tcW w:w="7701" w:type="dxa"/>
            <w:shd w:val="clear" w:color="auto" w:fill="auto"/>
          </w:tcPr>
          <w:p w:rsidR="00AD4981" w:rsidRPr="00AC6CBE" w:rsidRDefault="00AD4981" w:rsidP="00DC74E8">
            <w:pPr>
              <w:pStyle w:val="tablelines"/>
              <w:tabs>
                <w:tab w:val="center" w:pos="3374"/>
              </w:tabs>
              <w:ind w:right="914"/>
              <w:rPr>
                <w:sz w:val="24"/>
                <w:szCs w:val="24"/>
              </w:rPr>
            </w:pPr>
            <w:r w:rsidRPr="00AC6CBE">
              <w:rPr>
                <w:sz w:val="24"/>
                <w:szCs w:val="24"/>
              </w:rPr>
              <w:t>OpenLAB CDS Inst. Driver for Agilent LC</w:t>
            </w:r>
            <w:r w:rsidRPr="00AC6CBE">
              <w:rPr>
                <w:sz w:val="24"/>
                <w:szCs w:val="24"/>
                <w:lang w:val="en-US" w:eastAsia="ru-RU"/>
              </w:rPr>
              <w:t xml:space="preserve"> – 1 EA</w:t>
            </w:r>
          </w:p>
          <w:p w:rsidR="00AD4981" w:rsidRPr="00AC6CBE" w:rsidRDefault="00AD4981" w:rsidP="00DC74E8">
            <w:pPr>
              <w:spacing w:after="0"/>
            </w:pPr>
            <w:r w:rsidRPr="00AC6CBE">
              <w:t>Драйвер для управления одним прибором – 1 шт.</w:t>
            </w:r>
          </w:p>
        </w:tc>
      </w:tr>
      <w:tr w:rsidR="00AD4981" w:rsidRPr="00AC6CBE" w:rsidTr="00DC74E8">
        <w:trPr>
          <w:trHeight w:val="284"/>
        </w:trPr>
        <w:tc>
          <w:tcPr>
            <w:tcW w:w="839" w:type="dxa"/>
            <w:vMerge/>
            <w:shd w:val="clear" w:color="auto" w:fill="auto"/>
          </w:tcPr>
          <w:p w:rsidR="00AD4981" w:rsidRPr="00AC6CBE" w:rsidRDefault="00AD4981" w:rsidP="00DC74E8">
            <w:pPr>
              <w:spacing w:after="0"/>
              <w:jc w:val="center"/>
            </w:pPr>
          </w:p>
        </w:tc>
        <w:tc>
          <w:tcPr>
            <w:tcW w:w="1572" w:type="dxa"/>
            <w:shd w:val="clear" w:color="auto" w:fill="auto"/>
          </w:tcPr>
          <w:p w:rsidR="00AD4981" w:rsidRPr="00AC6CBE" w:rsidRDefault="00AD4981" w:rsidP="00DC74E8">
            <w:pPr>
              <w:spacing w:after="0"/>
            </w:pPr>
            <w:r w:rsidRPr="00AC6CBE">
              <w:rPr>
                <w:lang w:val="en-US"/>
              </w:rPr>
              <w:t>M8360AA</w:t>
            </w:r>
          </w:p>
        </w:tc>
        <w:tc>
          <w:tcPr>
            <w:tcW w:w="7701" w:type="dxa"/>
            <w:shd w:val="clear" w:color="auto" w:fill="auto"/>
          </w:tcPr>
          <w:p w:rsidR="00AD4981" w:rsidRPr="00AC6CBE" w:rsidRDefault="00AD4981" w:rsidP="00DC74E8">
            <w:pPr>
              <w:pStyle w:val="tablelines"/>
              <w:tabs>
                <w:tab w:val="center" w:pos="3374"/>
              </w:tabs>
              <w:ind w:right="914"/>
              <w:rPr>
                <w:sz w:val="24"/>
                <w:szCs w:val="24"/>
                <w:lang w:val="en-US"/>
              </w:rPr>
            </w:pPr>
            <w:r w:rsidRPr="00AC6CBE">
              <w:rPr>
                <w:sz w:val="24"/>
                <w:szCs w:val="24"/>
                <w:lang w:val="en-US"/>
              </w:rPr>
              <w:t>OpenLAB CDS 3D UV Add-on</w:t>
            </w:r>
            <w:r w:rsidRPr="00AC6CBE">
              <w:rPr>
                <w:sz w:val="24"/>
                <w:szCs w:val="24"/>
                <w:lang w:val="en-US" w:eastAsia="ru-RU"/>
              </w:rPr>
              <w:t xml:space="preserve"> – 1 EA</w:t>
            </w:r>
          </w:p>
          <w:p w:rsidR="00AD4981" w:rsidRPr="00AC6CBE" w:rsidRDefault="00AD4981" w:rsidP="00DC74E8">
            <w:pPr>
              <w:pStyle w:val="tablelines"/>
              <w:tabs>
                <w:tab w:val="center" w:pos="3374"/>
              </w:tabs>
              <w:ind w:right="914"/>
              <w:rPr>
                <w:sz w:val="24"/>
                <w:szCs w:val="24"/>
              </w:rPr>
            </w:pPr>
            <w:r w:rsidRPr="00AC6CBE">
              <w:rPr>
                <w:sz w:val="24"/>
                <w:szCs w:val="24"/>
                <w:lang w:val="ru-RU"/>
              </w:rPr>
              <w:t>3</w:t>
            </w:r>
            <w:r w:rsidRPr="00AC6CBE">
              <w:rPr>
                <w:sz w:val="24"/>
                <w:szCs w:val="24"/>
                <w:lang w:val="en-US"/>
              </w:rPr>
              <w:t xml:space="preserve">D </w:t>
            </w:r>
            <w:r w:rsidRPr="00AC6CBE">
              <w:rPr>
                <w:sz w:val="24"/>
                <w:szCs w:val="24"/>
                <w:lang w:val="ru-RU"/>
              </w:rPr>
              <w:t xml:space="preserve">спектральный модуль – 1 </w:t>
            </w:r>
            <w:r w:rsidRPr="00AC6CBE">
              <w:rPr>
                <w:sz w:val="24"/>
                <w:szCs w:val="24"/>
              </w:rPr>
              <w:t>шт</w:t>
            </w:r>
            <w:r w:rsidRPr="00AC6CBE">
              <w:rPr>
                <w:sz w:val="24"/>
                <w:szCs w:val="24"/>
                <w:lang w:val="ru-RU"/>
              </w:rPr>
              <w:t>.</w:t>
            </w:r>
          </w:p>
        </w:tc>
      </w:tr>
    </w:tbl>
    <w:p w:rsidR="00AD4981" w:rsidRPr="00AC6CBE" w:rsidRDefault="00AD4981" w:rsidP="00AD4981">
      <w:pPr>
        <w:spacing w:after="0"/>
        <w:rPr>
          <w:bCs/>
        </w:rPr>
      </w:pPr>
    </w:p>
    <w:p w:rsidR="00AD4981" w:rsidRDefault="00AD4981" w:rsidP="00AD4981">
      <w:pPr>
        <w:spacing w:after="0"/>
        <w:rPr>
          <w:b/>
          <w:bCs/>
        </w:rPr>
      </w:pPr>
    </w:p>
    <w:p w:rsidR="00AD4981" w:rsidRPr="00B41450" w:rsidRDefault="00AD4981" w:rsidP="00AD4981">
      <w:pPr>
        <w:spacing w:after="0"/>
        <w:rPr>
          <w:b/>
          <w:bCs/>
        </w:rPr>
      </w:pPr>
      <w:r w:rsidRPr="00B41450">
        <w:rPr>
          <w:b/>
          <w:bCs/>
        </w:rPr>
        <w:t>4. Требования к упаковке, отгрузке и маркировке Товара</w:t>
      </w:r>
    </w:p>
    <w:p w:rsidR="00AD4981" w:rsidRPr="00B41450" w:rsidRDefault="00AD4981" w:rsidP="00AD4981">
      <w:pPr>
        <w:spacing w:after="0"/>
        <w:rPr>
          <w:bCs/>
        </w:rPr>
      </w:pPr>
    </w:p>
    <w:p w:rsidR="00AD4981" w:rsidRPr="00AC6CBE" w:rsidRDefault="00AD4981" w:rsidP="00AD4981">
      <w:pPr>
        <w:spacing w:after="0"/>
        <w:rPr>
          <w:bCs/>
        </w:rPr>
      </w:pPr>
      <w:r w:rsidRPr="00AC6CBE">
        <w:rPr>
          <w:bCs/>
        </w:rPr>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AC6CBE">
        <w:rPr>
          <w:b/>
          <w:bCs/>
        </w:rPr>
        <w:t xml:space="preserve"> </w:t>
      </w:r>
      <w:r w:rsidRPr="00AC6CBE">
        <w:rPr>
          <w:bCs/>
        </w:rPr>
        <w:t>обеспечивает сохранность груза от всякого рода повреждений при перевозке различными видами транспорта с учетом перегрузок.</w:t>
      </w:r>
    </w:p>
    <w:p w:rsidR="00AD4981" w:rsidRPr="00B41450" w:rsidRDefault="00AD4981" w:rsidP="00AD4981">
      <w:pPr>
        <w:spacing w:after="0"/>
        <w:rPr>
          <w:bCs/>
        </w:rPr>
      </w:pPr>
      <w:r w:rsidRPr="00AC6CBE">
        <w:rPr>
          <w:bCs/>
        </w:rPr>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AD4981" w:rsidRPr="00B41450" w:rsidRDefault="00AD4981" w:rsidP="00AD4981">
      <w:pPr>
        <w:spacing w:after="0"/>
        <w:rPr>
          <w:bCs/>
        </w:rPr>
      </w:pPr>
    </w:p>
    <w:p w:rsidR="00AD4981" w:rsidRPr="00B41450" w:rsidRDefault="00AD4981" w:rsidP="00AD4981">
      <w:pPr>
        <w:spacing w:after="0"/>
        <w:rPr>
          <w:b/>
          <w:bCs/>
          <w:i/>
          <w:lang w:val="en-US"/>
        </w:rPr>
      </w:pPr>
      <w:r w:rsidRPr="00B41450">
        <w:rPr>
          <w:b/>
          <w:bCs/>
          <w:i/>
          <w:lang w:val="en-US"/>
        </w:rPr>
        <w:t xml:space="preserve">Requirements for packaging, shipping and </w:t>
      </w:r>
      <w:proofErr w:type="spellStart"/>
      <w:r w:rsidRPr="00B41450">
        <w:rPr>
          <w:b/>
          <w:bCs/>
          <w:i/>
          <w:lang w:val="en-US"/>
        </w:rPr>
        <w:t>labelling</w:t>
      </w:r>
      <w:proofErr w:type="spellEnd"/>
      <w:r w:rsidRPr="00B41450">
        <w:rPr>
          <w:b/>
          <w:bCs/>
          <w:i/>
          <w:lang w:val="en-US"/>
        </w:rPr>
        <w:t xml:space="preserve"> of Goods</w:t>
      </w:r>
    </w:p>
    <w:p w:rsidR="00AD4981" w:rsidRPr="00B41450" w:rsidRDefault="00AD4981" w:rsidP="00AD4981">
      <w:pPr>
        <w:spacing w:after="0"/>
        <w:rPr>
          <w:bCs/>
          <w:lang w:val="en-US"/>
        </w:rPr>
      </w:pPr>
    </w:p>
    <w:p w:rsidR="00AD4981" w:rsidRPr="00AC6CBE" w:rsidRDefault="00AD4981" w:rsidP="00AD4981">
      <w:pPr>
        <w:spacing w:after="0"/>
        <w:rPr>
          <w:bCs/>
          <w:i/>
          <w:lang w:val="en-US"/>
        </w:rPr>
      </w:pPr>
      <w:r w:rsidRPr="00AC6CBE">
        <w:rPr>
          <w:bCs/>
          <w:i/>
          <w:lang w:val="en-US"/>
        </w:rPr>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AD4981" w:rsidRPr="00AC6CBE" w:rsidRDefault="00AD4981" w:rsidP="00AD4981">
      <w:pPr>
        <w:spacing w:after="0"/>
        <w:rPr>
          <w:bCs/>
          <w:i/>
          <w:lang w:val="en-US"/>
        </w:rPr>
      </w:pPr>
      <w:r w:rsidRPr="00AC6CBE">
        <w:rPr>
          <w:bCs/>
          <w:i/>
          <w:lang w:val="en-US"/>
        </w:rPr>
        <w:t xml:space="preserve">Each package shall be furnished with the marking showing: the place of destination, name of consignee, name of the seller, Contract No., package No., weight, </w:t>
      </w:r>
      <w:proofErr w:type="gramStart"/>
      <w:r w:rsidRPr="00AC6CBE">
        <w:rPr>
          <w:bCs/>
          <w:i/>
          <w:lang w:val="en-US"/>
        </w:rPr>
        <w:t>other</w:t>
      </w:r>
      <w:proofErr w:type="gramEnd"/>
      <w:r w:rsidRPr="00AC6CBE">
        <w:rPr>
          <w:bCs/>
          <w:i/>
          <w:lang w:val="en-US"/>
        </w:rPr>
        <w:t xml:space="preserve"> data.</w:t>
      </w:r>
    </w:p>
    <w:p w:rsidR="00AD4981" w:rsidRPr="00AC6CBE" w:rsidRDefault="00AD4981" w:rsidP="00AD4981">
      <w:pPr>
        <w:spacing w:after="0"/>
        <w:rPr>
          <w:bCs/>
          <w:i/>
          <w:lang w:val="en-US"/>
        </w:rPr>
      </w:pPr>
    </w:p>
    <w:p w:rsidR="00AD4981" w:rsidRPr="00B41450" w:rsidRDefault="00AD4981" w:rsidP="00AD4981">
      <w:pPr>
        <w:spacing w:after="0"/>
        <w:rPr>
          <w:b/>
          <w:bCs/>
        </w:rPr>
      </w:pPr>
      <w:r w:rsidRPr="00B41450">
        <w:rPr>
          <w:b/>
          <w:bCs/>
        </w:rPr>
        <w:t>5. Условия и сроки поставки.</w:t>
      </w:r>
    </w:p>
    <w:p w:rsidR="00AD4981" w:rsidRPr="00B41450" w:rsidRDefault="00AD4981" w:rsidP="00AD4981">
      <w:pPr>
        <w:spacing w:after="0"/>
        <w:rPr>
          <w:bCs/>
        </w:rPr>
      </w:pPr>
    </w:p>
    <w:p w:rsidR="00AD4981" w:rsidRPr="00B41450" w:rsidRDefault="00AD4981" w:rsidP="00AD4981">
      <w:pPr>
        <w:spacing w:after="0"/>
        <w:rPr>
          <w:bCs/>
        </w:rPr>
      </w:pPr>
      <w:r w:rsidRPr="00B41450">
        <w:rPr>
          <w:bCs/>
        </w:rPr>
        <w:t xml:space="preserve">Поставка Товара должна быть осуществлена </w:t>
      </w:r>
      <w:r w:rsidRPr="00AC6CBE">
        <w:rPr>
          <w:bCs/>
        </w:rPr>
        <w:t xml:space="preserve">на условиях </w:t>
      </w:r>
      <w:r w:rsidRPr="00AC6CBE">
        <w:rPr>
          <w:bCs/>
          <w:lang w:val="en-US"/>
        </w:rPr>
        <w:t>CIP</w:t>
      </w:r>
      <w:r w:rsidRPr="00AC6CBE">
        <w:rPr>
          <w:bCs/>
        </w:rPr>
        <w:t xml:space="preserve"> аэропорт Шереметьево, Москва, Российская Федерация, авиатранспортом (</w:t>
      </w:r>
      <w:proofErr w:type="spellStart"/>
      <w:r w:rsidRPr="00AC6CBE">
        <w:rPr>
          <w:bCs/>
        </w:rPr>
        <w:t>Инкотермс</w:t>
      </w:r>
      <w:proofErr w:type="spellEnd"/>
      <w:r w:rsidRPr="00AC6CBE">
        <w:rPr>
          <w:bCs/>
        </w:rPr>
        <w:t>®</w:t>
      </w:r>
      <w:r>
        <w:rPr>
          <w:bCs/>
        </w:rPr>
        <w:t xml:space="preserve"> 2010)</w:t>
      </w:r>
      <w:r w:rsidRPr="00B41450">
        <w:rPr>
          <w:bCs/>
          <w:lang w:val="de-DE"/>
        </w:rPr>
        <w:t>,</w:t>
      </w:r>
      <w:r w:rsidRPr="00B41450">
        <w:rPr>
          <w:bCs/>
        </w:rPr>
        <w:t xml:space="preserve"> </w:t>
      </w:r>
      <w:r w:rsidRPr="002924AB">
        <w:rPr>
          <w:bCs/>
        </w:rPr>
        <w:t>в течение 90 дней после получения первого авансового платежа</w:t>
      </w:r>
      <w:r w:rsidRPr="00B41450">
        <w:rPr>
          <w:bCs/>
        </w:rPr>
        <w:t>.</w:t>
      </w:r>
    </w:p>
    <w:p w:rsidR="00AD4981" w:rsidRPr="00B41450" w:rsidRDefault="00AD4981" w:rsidP="00AD4981">
      <w:pPr>
        <w:spacing w:after="0"/>
        <w:rPr>
          <w:bCs/>
          <w:i/>
        </w:rPr>
      </w:pPr>
    </w:p>
    <w:p w:rsidR="00AD4981" w:rsidRPr="00B41450" w:rsidRDefault="00AD4981" w:rsidP="00AD4981">
      <w:pPr>
        <w:spacing w:after="0"/>
        <w:rPr>
          <w:b/>
          <w:bCs/>
          <w:i/>
          <w:lang w:val="en-US"/>
        </w:rPr>
      </w:pPr>
      <w:r w:rsidRPr="00B41450">
        <w:rPr>
          <w:b/>
          <w:bCs/>
          <w:i/>
          <w:lang w:val="en-US"/>
        </w:rPr>
        <w:t>Conditions and delivery time</w:t>
      </w:r>
    </w:p>
    <w:p w:rsidR="00AD4981" w:rsidRPr="00B41450" w:rsidRDefault="00AD4981" w:rsidP="00AD4981">
      <w:pPr>
        <w:spacing w:after="0"/>
        <w:rPr>
          <w:bCs/>
          <w:i/>
          <w:lang w:val="en-US"/>
        </w:rPr>
      </w:pPr>
    </w:p>
    <w:p w:rsidR="00AD4981" w:rsidRPr="002924AB" w:rsidRDefault="00AD4981" w:rsidP="00AD4981">
      <w:pPr>
        <w:spacing w:after="0"/>
        <w:rPr>
          <w:bCs/>
          <w:i/>
          <w:lang w:val="en-US"/>
        </w:rPr>
      </w:pPr>
      <w:r w:rsidRPr="00695A8C">
        <w:rPr>
          <w:bCs/>
          <w:i/>
          <w:lang w:val="en-US"/>
        </w:rPr>
        <w:t xml:space="preserve">The delivery of the Goods must be carried out on the terms of the CIP airport </w:t>
      </w:r>
      <w:proofErr w:type="spellStart"/>
      <w:r w:rsidRPr="00695A8C">
        <w:rPr>
          <w:bCs/>
          <w:i/>
          <w:lang w:val="en-US"/>
        </w:rPr>
        <w:t>Sheremetyevo</w:t>
      </w:r>
      <w:proofErr w:type="spellEnd"/>
      <w:r w:rsidRPr="00695A8C">
        <w:rPr>
          <w:bCs/>
          <w:i/>
          <w:lang w:val="en-US"/>
        </w:rPr>
        <w:t>, Moscow, Russian Federation, by air (</w:t>
      </w:r>
      <w:proofErr w:type="spellStart"/>
      <w:r w:rsidRPr="00695A8C">
        <w:rPr>
          <w:bCs/>
          <w:i/>
          <w:lang w:val="en-US"/>
        </w:rPr>
        <w:t>Incoterms</w:t>
      </w:r>
      <w:proofErr w:type="spellEnd"/>
      <w:r w:rsidRPr="00695A8C">
        <w:rPr>
          <w:bCs/>
          <w:i/>
          <w:lang w:val="en-US"/>
        </w:rPr>
        <w:t>® 2010), within 90 days after receipt of the first advance payment</w:t>
      </w:r>
      <w:r w:rsidRPr="002924AB">
        <w:rPr>
          <w:bCs/>
          <w:i/>
          <w:lang w:val="en-US"/>
        </w:rPr>
        <w:t>.</w:t>
      </w:r>
    </w:p>
    <w:p w:rsidR="00AD4981" w:rsidRPr="002924AB" w:rsidRDefault="00AD4981" w:rsidP="00AD4981">
      <w:pPr>
        <w:spacing w:after="0"/>
        <w:rPr>
          <w:bCs/>
          <w:lang w:val="en-US"/>
        </w:rPr>
      </w:pPr>
    </w:p>
    <w:p w:rsidR="00AD4981" w:rsidRPr="00B41450" w:rsidRDefault="00AD4981" w:rsidP="00AD4981">
      <w:pPr>
        <w:spacing w:after="0"/>
        <w:rPr>
          <w:b/>
          <w:bCs/>
        </w:rPr>
      </w:pPr>
      <w:r w:rsidRPr="00B41450">
        <w:rPr>
          <w:b/>
          <w:bCs/>
        </w:rPr>
        <w:t>6. Требования к сроку и объему предоставления гарантии качества на Товар.</w:t>
      </w:r>
    </w:p>
    <w:p w:rsidR="00AD4981" w:rsidRPr="00B41450" w:rsidRDefault="00AD4981" w:rsidP="00AD4981">
      <w:pPr>
        <w:spacing w:after="0"/>
        <w:rPr>
          <w:bCs/>
        </w:rPr>
      </w:pPr>
    </w:p>
    <w:p w:rsidR="00AD4981" w:rsidRPr="002924AB" w:rsidRDefault="00AD4981" w:rsidP="00AD4981">
      <w:pPr>
        <w:spacing w:after="0"/>
        <w:rPr>
          <w:bCs/>
        </w:rPr>
      </w:pPr>
      <w:r w:rsidRPr="002924AB">
        <w:rPr>
          <w:bCs/>
        </w:rPr>
        <w:t>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AD4981" w:rsidRPr="002924AB" w:rsidRDefault="00AD4981" w:rsidP="00AD4981">
      <w:pPr>
        <w:spacing w:after="0"/>
        <w:rPr>
          <w:bCs/>
        </w:rPr>
      </w:pPr>
      <w:r w:rsidRPr="002924AB">
        <w:rPr>
          <w:bCs/>
        </w:rPr>
        <w:t>Обязательства по гарантийному обслуживанию вступают в силу с даты установки Оборудования</w:t>
      </w:r>
      <w:r>
        <w:rPr>
          <w:bCs/>
        </w:rPr>
        <w:t xml:space="preserve"> </w:t>
      </w:r>
      <w:proofErr w:type="gramStart"/>
      <w:r>
        <w:rPr>
          <w:bCs/>
        </w:rPr>
        <w:t>авторизованным</w:t>
      </w:r>
      <w:proofErr w:type="gramEnd"/>
      <w:r>
        <w:rPr>
          <w:bCs/>
        </w:rPr>
        <w:t xml:space="preserve"> </w:t>
      </w:r>
      <w:proofErr w:type="spellStart"/>
      <w:r>
        <w:rPr>
          <w:bCs/>
        </w:rPr>
        <w:t>с</w:t>
      </w:r>
      <w:r w:rsidRPr="002924AB">
        <w:rPr>
          <w:bCs/>
        </w:rPr>
        <w:t>ервис-центром</w:t>
      </w:r>
      <w:proofErr w:type="spellEnd"/>
      <w:r w:rsidRPr="002924AB">
        <w:rPr>
          <w:bCs/>
        </w:rPr>
        <w:t xml:space="preserve"> в рамках отдельного договора на оказание сервисных услуг.</w:t>
      </w:r>
    </w:p>
    <w:p w:rsidR="00AD4981" w:rsidRPr="00B41450" w:rsidRDefault="00AD4981" w:rsidP="00AD4981">
      <w:pPr>
        <w:spacing w:after="0"/>
        <w:rPr>
          <w:bCs/>
        </w:rPr>
      </w:pPr>
    </w:p>
    <w:p w:rsidR="00AD4981" w:rsidRPr="00B41450" w:rsidRDefault="00AD4981" w:rsidP="00AD4981">
      <w:pPr>
        <w:spacing w:after="0"/>
        <w:rPr>
          <w:b/>
          <w:bCs/>
          <w:i/>
          <w:lang w:val="en-US"/>
        </w:rPr>
      </w:pPr>
      <w:r w:rsidRPr="00B41450">
        <w:rPr>
          <w:b/>
          <w:bCs/>
          <w:i/>
          <w:lang w:val="en-US"/>
        </w:rPr>
        <w:t>Requirements as to time and scope of warranty of quality on the Goods</w:t>
      </w:r>
    </w:p>
    <w:p w:rsidR="00AD4981" w:rsidRPr="00B41450" w:rsidRDefault="00AD4981" w:rsidP="00AD4981">
      <w:pPr>
        <w:spacing w:after="0"/>
        <w:rPr>
          <w:bCs/>
          <w:i/>
          <w:lang w:val="en-US"/>
        </w:rPr>
      </w:pPr>
    </w:p>
    <w:p w:rsidR="00AD4981" w:rsidRPr="002924AB" w:rsidRDefault="00AD4981" w:rsidP="00AD4981">
      <w:pPr>
        <w:spacing w:after="0"/>
        <w:rPr>
          <w:bCs/>
          <w:i/>
          <w:lang w:val="en-US"/>
        </w:rPr>
      </w:pPr>
      <w:r w:rsidRPr="002924AB">
        <w:rPr>
          <w:bCs/>
          <w:i/>
          <w:lang w:val="en-US"/>
        </w:rPr>
        <w:t xml:space="preserve">The Seller provides the standard guarantee of the manufacturer (only Dead on Arrival provisions are applicable). </w:t>
      </w:r>
    </w:p>
    <w:p w:rsidR="00AD4981" w:rsidRPr="002924AB" w:rsidRDefault="00AD4981" w:rsidP="00AD4981">
      <w:pPr>
        <w:spacing w:after="0"/>
        <w:rPr>
          <w:bCs/>
          <w:i/>
          <w:lang w:val="en-US"/>
        </w:rPr>
      </w:pPr>
      <w:r w:rsidRPr="002924AB">
        <w:rPr>
          <w:bCs/>
          <w:i/>
          <w:lang w:val="en-US"/>
        </w:rPr>
        <w:t>Guarantee obligations are effective from the date of instrument acceptance upon installation performed by authorized service center of the in frames of a separate contract for services.</w:t>
      </w:r>
    </w:p>
    <w:p w:rsidR="00AD4981" w:rsidRPr="00B41450" w:rsidRDefault="00AD4981" w:rsidP="00AD4981">
      <w:pPr>
        <w:spacing w:after="0"/>
        <w:rPr>
          <w:bCs/>
          <w:lang w:val="en-US"/>
        </w:rPr>
      </w:pPr>
    </w:p>
    <w:p w:rsidR="00AD4981" w:rsidRPr="00B41450" w:rsidRDefault="00AD4981" w:rsidP="00AD4981">
      <w:pPr>
        <w:spacing w:after="0"/>
        <w:rPr>
          <w:b/>
          <w:bCs/>
        </w:rPr>
      </w:pPr>
      <w:r w:rsidRPr="00B41450">
        <w:rPr>
          <w:b/>
          <w:bCs/>
        </w:rPr>
        <w:t>7. Требования к выполнению работ</w:t>
      </w:r>
    </w:p>
    <w:p w:rsidR="00AD4981" w:rsidRPr="00B41450" w:rsidRDefault="00AD4981" w:rsidP="00AD4981">
      <w:pPr>
        <w:spacing w:after="0"/>
        <w:rPr>
          <w:bCs/>
        </w:rPr>
      </w:pPr>
    </w:p>
    <w:p w:rsidR="00AD4981" w:rsidRPr="00B41450" w:rsidRDefault="00AD4981" w:rsidP="00AD4981">
      <w:pPr>
        <w:spacing w:after="0"/>
        <w:rPr>
          <w:bCs/>
        </w:rPr>
      </w:pPr>
      <w:r>
        <w:rPr>
          <w:bCs/>
        </w:rPr>
        <w:t>Не предъявляются</w:t>
      </w:r>
    </w:p>
    <w:p w:rsidR="00AD4981" w:rsidRDefault="00AD4981" w:rsidP="00AD4981">
      <w:pPr>
        <w:spacing w:after="0"/>
      </w:pPr>
    </w:p>
    <w:p w:rsidR="00AD4981" w:rsidRPr="002924AB" w:rsidRDefault="00AD4981" w:rsidP="00AD4981">
      <w:pPr>
        <w:spacing w:after="0"/>
        <w:rPr>
          <w:b/>
          <w:i/>
          <w:lang w:val="en-US"/>
        </w:rPr>
      </w:pPr>
      <w:r w:rsidRPr="002924AB">
        <w:rPr>
          <w:b/>
          <w:i/>
          <w:lang w:val="en-US"/>
        </w:rPr>
        <w:t>Requirements to performance of works</w:t>
      </w:r>
    </w:p>
    <w:p w:rsidR="00AD4981" w:rsidRPr="002924AB" w:rsidRDefault="00AD4981" w:rsidP="00AD4981">
      <w:pPr>
        <w:spacing w:after="0"/>
        <w:rPr>
          <w:i/>
          <w:lang w:val="en-US"/>
        </w:rPr>
      </w:pPr>
    </w:p>
    <w:p w:rsidR="00AD4981" w:rsidRPr="002924AB" w:rsidRDefault="00AD4981" w:rsidP="00AD4981">
      <w:pPr>
        <w:spacing w:after="0"/>
        <w:rPr>
          <w:i/>
          <w:lang w:val="en-US"/>
        </w:rPr>
      </w:pPr>
      <w:r w:rsidRPr="002924AB">
        <w:rPr>
          <w:i/>
          <w:lang w:val="en-US"/>
        </w:rPr>
        <w:t>Not required</w:t>
      </w:r>
    </w:p>
    <w:p w:rsidR="00774093" w:rsidRPr="00AD4981" w:rsidRDefault="00774093" w:rsidP="00415760">
      <w:pPr>
        <w:spacing w:after="200" w:line="276" w:lineRule="auto"/>
        <w:rPr>
          <w:b/>
          <w:bCs/>
          <w:lang w:val="en-US"/>
        </w:rPr>
      </w:pPr>
      <w:r w:rsidRPr="00AD4981">
        <w:rPr>
          <w:b/>
          <w:bCs/>
          <w:lang w:val="en-US"/>
        </w:rPr>
        <w:br w:type="page"/>
      </w:r>
    </w:p>
    <w:bookmarkEnd w:id="28"/>
    <w:bookmarkEnd w:id="29"/>
    <w:p w:rsidR="00B17687" w:rsidRDefault="00B17687" w:rsidP="00440966">
      <w:pPr>
        <w:pStyle w:val="afa"/>
        <w:spacing w:after="0"/>
        <w:rPr>
          <w:lang w:val="ru-RU"/>
        </w:rPr>
      </w:pPr>
      <w:r w:rsidRPr="00125530">
        <w:lastRenderedPageBreak/>
        <w:t>IV</w:t>
      </w:r>
      <w:r w:rsidRPr="00125530">
        <w:rPr>
          <w:lang w:val="ru-RU"/>
        </w:rPr>
        <w:t>.ПРОЕКТ ДОГОВОРА</w:t>
      </w: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283"/>
        <w:gridCol w:w="4961"/>
      </w:tblGrid>
      <w:tr w:rsidR="00AD4981" w:rsidRPr="00C34DFD" w:rsidTr="00DC74E8">
        <w:tc>
          <w:tcPr>
            <w:tcW w:w="5070" w:type="dxa"/>
          </w:tcPr>
          <w:p w:rsidR="00AD4981" w:rsidRPr="00512E1C" w:rsidRDefault="00AD4981" w:rsidP="00AD4981">
            <w:pPr>
              <w:spacing w:after="0"/>
              <w:jc w:val="center"/>
              <w:rPr>
                <w:b/>
                <w:lang w:val="en-US"/>
              </w:rPr>
            </w:pPr>
            <w:r w:rsidRPr="00460319">
              <w:rPr>
                <w:b/>
                <w:lang w:val="en-US"/>
              </w:rPr>
              <w:t xml:space="preserve">Contract № </w:t>
            </w:r>
            <w:r w:rsidRPr="002D1C52">
              <w:rPr>
                <w:b/>
                <w:lang w:val="en-US"/>
              </w:rPr>
              <w:t>_</w:t>
            </w:r>
            <w:r w:rsidRPr="00512E1C">
              <w:rPr>
                <w:b/>
                <w:lang w:val="en-US"/>
              </w:rPr>
              <w:t>________</w:t>
            </w:r>
          </w:p>
          <w:p w:rsidR="00AD4981" w:rsidRPr="00460319" w:rsidRDefault="00AD4981" w:rsidP="00AD4981">
            <w:pPr>
              <w:spacing w:after="0"/>
              <w:jc w:val="center"/>
              <w:rPr>
                <w:b/>
                <w:lang w:val="en-US"/>
              </w:rPr>
            </w:pPr>
          </w:p>
          <w:p w:rsidR="00AD4981" w:rsidRPr="00D84164" w:rsidRDefault="00AD4981" w:rsidP="00AD4981">
            <w:pPr>
              <w:tabs>
                <w:tab w:val="left" w:pos="2410"/>
              </w:tabs>
              <w:spacing w:after="0"/>
              <w:rPr>
                <w:lang w:val="en-US"/>
              </w:rPr>
            </w:pPr>
            <w:r w:rsidRPr="00460319">
              <w:rPr>
                <w:lang w:val="en-US"/>
              </w:rPr>
              <w:t>Moscow</w:t>
            </w:r>
            <w:r w:rsidRPr="00460319">
              <w:rPr>
                <w:lang w:val="en-US"/>
              </w:rPr>
              <w:tab/>
              <w:t>«___» __________ 20</w:t>
            </w:r>
            <w:r w:rsidRPr="00D84164">
              <w:rPr>
                <w:lang w:val="en-US"/>
              </w:rPr>
              <w:t>__</w:t>
            </w:r>
          </w:p>
          <w:p w:rsidR="00AD4981" w:rsidRDefault="00AD4981" w:rsidP="00AD4981">
            <w:pPr>
              <w:spacing w:after="0"/>
              <w:rPr>
                <w:lang w:val="en-US"/>
              </w:rPr>
            </w:pPr>
          </w:p>
          <w:p w:rsidR="00AD4981" w:rsidRDefault="00AD4981" w:rsidP="00AD4981">
            <w:pPr>
              <w:spacing w:after="0"/>
              <w:rPr>
                <w:lang w:val="en-US"/>
              </w:rPr>
            </w:pPr>
            <w:r w:rsidRPr="00460319">
              <w:rPr>
                <w:lang w:val="en-US"/>
              </w:rPr>
              <w:t xml:space="preserve">FSUE «Moscow Endocrine Plant» (Russian Federation) hereinafter referred to as the “Buyer”, represented by Director </w:t>
            </w:r>
            <w:proofErr w:type="spellStart"/>
            <w:r w:rsidRPr="00460319">
              <w:rPr>
                <w:lang w:val="en-US"/>
              </w:rPr>
              <w:t>Fonarev</w:t>
            </w:r>
            <w:proofErr w:type="spellEnd"/>
            <w:r w:rsidRPr="00460319">
              <w:rPr>
                <w:lang w:val="en-US"/>
              </w:rPr>
              <w:t xml:space="preserve"> Mikhail </w:t>
            </w:r>
            <w:proofErr w:type="spellStart"/>
            <w:r w:rsidRPr="00460319">
              <w:rPr>
                <w:lang w:val="en-US"/>
              </w:rPr>
              <w:t>Yuryevich</w:t>
            </w:r>
            <w:proofErr w:type="spellEnd"/>
            <w:r w:rsidRPr="00460319">
              <w:rPr>
                <w:lang w:val="en-US"/>
              </w:rPr>
              <w:t>, acting on the basis of the Charter, on the one hand,</w:t>
            </w:r>
          </w:p>
          <w:p w:rsidR="00AD4981" w:rsidRDefault="00AD4981" w:rsidP="00AD4981">
            <w:pPr>
              <w:autoSpaceDE w:val="0"/>
              <w:snapToGrid w:val="0"/>
              <w:spacing w:after="0"/>
              <w:rPr>
                <w:lang w:val="en-US"/>
              </w:rPr>
            </w:pPr>
            <w:r w:rsidRPr="00460319">
              <w:rPr>
                <w:lang w:val="en-US"/>
              </w:rPr>
              <w:t xml:space="preserve">and </w:t>
            </w:r>
            <w:r w:rsidRPr="000249CA">
              <w:rPr>
                <w:lang w:val="en-US"/>
              </w:rPr>
              <w:t>__________________________</w:t>
            </w:r>
            <w:r>
              <w:rPr>
                <w:lang w:val="en-US"/>
              </w:rPr>
              <w:t>,</w:t>
            </w:r>
            <w:r w:rsidRPr="00460319">
              <w:rPr>
                <w:lang w:val="en-US"/>
              </w:rPr>
              <w:t xml:space="preserve"> hereinafter referred to as the Seller, </w:t>
            </w:r>
            <w:r>
              <w:rPr>
                <w:lang w:val="en-US"/>
              </w:rPr>
              <w:t>represented by</w:t>
            </w:r>
            <w:r w:rsidRPr="00460319">
              <w:rPr>
                <w:lang w:val="en-US"/>
              </w:rPr>
              <w:t xml:space="preserve"> </w:t>
            </w:r>
            <w:r w:rsidRPr="000249CA">
              <w:rPr>
                <w:lang w:val="en-US"/>
              </w:rPr>
              <w:t>______________________</w:t>
            </w:r>
            <w:r w:rsidRPr="00460319">
              <w:rPr>
                <w:lang w:val="en-US"/>
              </w:rPr>
              <w:t xml:space="preserve">, acting on the </w:t>
            </w:r>
            <w:r w:rsidRPr="000249CA">
              <w:rPr>
                <w:lang w:val="en-US"/>
              </w:rPr>
              <w:t>_________________</w:t>
            </w:r>
            <w:r w:rsidRPr="00460319">
              <w:rPr>
                <w:lang w:val="en-US"/>
              </w:rPr>
              <w:t>, on the other hand, both hereinafter referred to as the "Parties", have concluded the present Contract</w:t>
            </w:r>
            <w:r w:rsidRPr="00C76EE3">
              <w:rPr>
                <w:lang w:val="en-US"/>
              </w:rPr>
              <w:t>:</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b/>
                <w:lang w:val="en-US"/>
              </w:rPr>
            </w:pPr>
            <w:r w:rsidRPr="00460319">
              <w:rPr>
                <w:b/>
                <w:lang w:val="en-GB"/>
              </w:rPr>
              <w:t>1. Subject of the Contract.</w:t>
            </w:r>
          </w:p>
          <w:p w:rsidR="00AD4981" w:rsidRDefault="00AD4981" w:rsidP="00AD4981">
            <w:pPr>
              <w:spacing w:after="0"/>
              <w:rPr>
                <w:u w:val="single"/>
                <w:lang w:val="en-US"/>
              </w:rPr>
            </w:pPr>
          </w:p>
          <w:p w:rsidR="00AD4981" w:rsidRDefault="00AD4981" w:rsidP="00AD4981">
            <w:pPr>
              <w:spacing w:after="0"/>
              <w:rPr>
                <w:lang w:val="en-US"/>
              </w:rPr>
            </w:pPr>
            <w:r w:rsidRPr="00460319">
              <w:rPr>
                <w:b/>
                <w:lang w:val="en-GB"/>
              </w:rPr>
              <w:t>1.1.</w:t>
            </w:r>
            <w:r w:rsidRPr="00460319">
              <w:rPr>
                <w:lang w:val="en-GB"/>
              </w:rPr>
              <w:t xml:space="preserve"> The S</w:t>
            </w:r>
            <w:proofErr w:type="spellStart"/>
            <w:r w:rsidRPr="00460319">
              <w:rPr>
                <w:lang w:val="en-US"/>
              </w:rPr>
              <w:t>eller</w:t>
            </w:r>
            <w:proofErr w:type="spellEnd"/>
            <w:r w:rsidRPr="00460319">
              <w:rPr>
                <w:lang w:val="en-GB"/>
              </w:rPr>
              <w:t xml:space="preserve"> sells and the Buyer buys the following equipment:</w:t>
            </w:r>
          </w:p>
          <w:p w:rsidR="00AD4981" w:rsidRDefault="00AD4981" w:rsidP="00AD4981">
            <w:pPr>
              <w:spacing w:after="0"/>
              <w:rPr>
                <w:lang w:val="en-US"/>
              </w:rPr>
            </w:pPr>
            <w:r w:rsidRPr="001164B2">
              <w:rPr>
                <w:b/>
                <w:bCs/>
                <w:lang w:val="en-US"/>
              </w:rPr>
              <w:t>Liquid chromatograph</w:t>
            </w:r>
            <w:r>
              <w:rPr>
                <w:b/>
                <w:bCs/>
                <w:lang w:val="en-US"/>
              </w:rPr>
              <w:t>s</w:t>
            </w:r>
            <w:r w:rsidRPr="001164B2">
              <w:rPr>
                <w:b/>
                <w:bCs/>
                <w:lang w:val="en-US"/>
              </w:rPr>
              <w:t xml:space="preserve"> Agilent 1260 Infinity II Quaternary Pump</w:t>
            </w:r>
            <w:r w:rsidRPr="0087089C">
              <w:rPr>
                <w:b/>
                <w:bCs/>
                <w:lang w:val="en-US"/>
              </w:rPr>
              <w:t>,</w:t>
            </w:r>
            <w:r w:rsidRPr="001164B2">
              <w:rPr>
                <w:b/>
                <w:bCs/>
                <w:lang w:val="en-US"/>
              </w:rPr>
              <w:t xml:space="preserve"> </w:t>
            </w:r>
            <w:r w:rsidRPr="0087089C">
              <w:rPr>
                <w:bCs/>
                <w:lang w:val="en-US"/>
              </w:rPr>
              <w:t xml:space="preserve">manufacturer Agilent Technologies International </w:t>
            </w:r>
            <w:proofErr w:type="spellStart"/>
            <w:r w:rsidRPr="0087089C">
              <w:rPr>
                <w:bCs/>
                <w:lang w:val="en-US"/>
              </w:rPr>
              <w:t>S</w:t>
            </w:r>
            <w:r w:rsidRPr="000D58BD">
              <w:rPr>
                <w:bCs/>
                <w:lang w:val="en-US"/>
              </w:rPr>
              <w:t>arl</w:t>
            </w:r>
            <w:proofErr w:type="spellEnd"/>
            <w:r w:rsidRPr="0087089C">
              <w:rPr>
                <w:bCs/>
                <w:lang w:val="en-US"/>
              </w:rPr>
              <w:t xml:space="preserve">, Switzerland, </w:t>
            </w:r>
            <w:r w:rsidRPr="00460319">
              <w:rPr>
                <w:lang w:val="en-GB"/>
              </w:rPr>
              <w:t xml:space="preserve">in accordance with Appendix № 1 </w:t>
            </w:r>
            <w:r w:rsidRPr="00460319">
              <w:rPr>
                <w:lang w:val="en-US"/>
              </w:rPr>
              <w:t>which is an integral part of the present contract (hereinafter referred to as the «</w:t>
            </w:r>
            <w:r>
              <w:rPr>
                <w:lang w:val="en-US"/>
              </w:rPr>
              <w:t>Equipment</w:t>
            </w:r>
            <w:r w:rsidRPr="001164B2">
              <w:rPr>
                <w:lang w:val="en-US"/>
              </w:rPr>
              <w:t>»</w:t>
            </w:r>
            <w:r w:rsidRPr="00460319">
              <w:rPr>
                <w:lang w:val="en-US"/>
              </w:rPr>
              <w:t>).</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b/>
                <w:lang w:val="en-US"/>
              </w:rPr>
            </w:pPr>
            <w:r w:rsidRPr="00460319">
              <w:rPr>
                <w:b/>
                <w:lang w:val="en-US"/>
              </w:rPr>
              <w:t>2</w:t>
            </w:r>
            <w:r w:rsidRPr="00460319">
              <w:rPr>
                <w:b/>
                <w:lang w:val="en-GB"/>
              </w:rPr>
              <w:t>. Prices and total value of the Contract.</w:t>
            </w:r>
          </w:p>
          <w:p w:rsidR="00AD4981" w:rsidRDefault="00AD4981" w:rsidP="00AD4981">
            <w:pPr>
              <w:spacing w:after="0"/>
              <w:rPr>
                <w:lang w:val="en-US"/>
              </w:rPr>
            </w:pPr>
          </w:p>
          <w:p w:rsidR="00AD4981" w:rsidRDefault="00AD4981" w:rsidP="00AD4981">
            <w:pPr>
              <w:spacing w:after="0"/>
              <w:rPr>
                <w:lang w:val="en-US"/>
              </w:rPr>
            </w:pPr>
            <w:r w:rsidRPr="00460319">
              <w:rPr>
                <w:b/>
                <w:lang w:val="en-GB"/>
              </w:rPr>
              <w:t>2.1.</w:t>
            </w:r>
            <w:r w:rsidRPr="00460319">
              <w:rPr>
                <w:lang w:val="en-GB"/>
              </w:rPr>
              <w:t xml:space="preserve"> The prices for the </w:t>
            </w:r>
            <w:r w:rsidRPr="00460319">
              <w:rPr>
                <w:lang w:val="en-US"/>
              </w:rPr>
              <w:t>E</w:t>
            </w:r>
            <w:proofErr w:type="spellStart"/>
            <w:r w:rsidRPr="00460319">
              <w:rPr>
                <w:lang w:val="en-GB"/>
              </w:rPr>
              <w:t>quipment</w:t>
            </w:r>
            <w:proofErr w:type="spellEnd"/>
            <w:r w:rsidRPr="00460319">
              <w:rPr>
                <w:lang w:val="en-GB"/>
              </w:rPr>
              <w:t xml:space="preserve"> </w:t>
            </w:r>
            <w:r w:rsidRPr="00C75C61">
              <w:rPr>
                <w:lang w:val="en-GB"/>
              </w:rPr>
              <w:t xml:space="preserve">and the price of the Contract </w:t>
            </w:r>
            <w:r w:rsidRPr="00460319">
              <w:rPr>
                <w:lang w:val="en-GB"/>
              </w:rPr>
              <w:t xml:space="preserve">are fixed in </w:t>
            </w:r>
            <w:r w:rsidRPr="00460319">
              <w:rPr>
                <w:lang w:val="en-US"/>
              </w:rPr>
              <w:t>US</w:t>
            </w:r>
            <w:r w:rsidRPr="001164B2">
              <w:rPr>
                <w:lang w:val="en-US"/>
              </w:rPr>
              <w:t xml:space="preserve"> dollars</w:t>
            </w:r>
            <w:r w:rsidRPr="00460319">
              <w:rPr>
                <w:lang w:val="en-US"/>
              </w:rPr>
              <w:t xml:space="preserve"> </w:t>
            </w:r>
            <w:r w:rsidRPr="00460319">
              <w:rPr>
                <w:lang w:val="en-GB"/>
              </w:rPr>
              <w:t xml:space="preserve">and understood </w:t>
            </w:r>
            <w:r w:rsidRPr="00460319">
              <w:t>С</w:t>
            </w:r>
            <w:r w:rsidRPr="00460319">
              <w:rPr>
                <w:lang w:val="en-US"/>
              </w:rPr>
              <w:t>IP</w:t>
            </w:r>
            <w:r w:rsidRPr="00C76EE3">
              <w:rPr>
                <w:lang w:val="en-US"/>
              </w:rPr>
              <w:t xml:space="preserve"> </w:t>
            </w:r>
            <w:proofErr w:type="spellStart"/>
            <w:r w:rsidRPr="00460319">
              <w:rPr>
                <w:lang w:val="en-US"/>
              </w:rPr>
              <w:t>Sheremetyevo</w:t>
            </w:r>
            <w:proofErr w:type="spellEnd"/>
            <w:r w:rsidRPr="00C76EE3">
              <w:rPr>
                <w:lang w:val="en-US"/>
              </w:rPr>
              <w:t xml:space="preserve"> </w:t>
            </w:r>
            <w:r w:rsidRPr="00460319">
              <w:rPr>
                <w:lang w:val="en-US"/>
              </w:rPr>
              <w:t>airport</w:t>
            </w:r>
            <w:r w:rsidRPr="00C76EE3">
              <w:rPr>
                <w:lang w:val="en-US"/>
              </w:rPr>
              <w:t>,</w:t>
            </w:r>
            <w:r w:rsidRPr="00460319">
              <w:rPr>
                <w:lang w:val="en-US"/>
              </w:rPr>
              <w:t xml:space="preserve"> </w:t>
            </w:r>
            <w:r w:rsidRPr="00460319">
              <w:rPr>
                <w:lang w:val="en-GB"/>
              </w:rPr>
              <w:t>Moscow</w:t>
            </w:r>
            <w:r w:rsidRPr="00460319">
              <w:rPr>
                <w:lang w:val="en-US"/>
              </w:rPr>
              <w:t>, Russian Federation</w:t>
            </w:r>
            <w:r w:rsidRPr="00C76EE3">
              <w:rPr>
                <w:lang w:val="en-US"/>
              </w:rPr>
              <w:t xml:space="preserve"> </w:t>
            </w:r>
            <w:r w:rsidRPr="00460319">
              <w:rPr>
                <w:lang w:val="en-GB"/>
              </w:rPr>
              <w:t>(</w:t>
            </w:r>
            <w:proofErr w:type="spellStart"/>
            <w:r w:rsidRPr="00460319">
              <w:rPr>
                <w:lang w:val="en-GB"/>
              </w:rPr>
              <w:t>Incoterms</w:t>
            </w:r>
            <w:proofErr w:type="spellEnd"/>
            <w:r>
              <w:rPr>
                <w:lang w:val="en-GB"/>
              </w:rPr>
              <w:t>®</w:t>
            </w:r>
            <w:r w:rsidRPr="00460319">
              <w:rPr>
                <w:lang w:val="en-GB"/>
              </w:rPr>
              <w:t xml:space="preserve"> – 2010</w:t>
            </w:r>
            <w:r>
              <w:rPr>
                <w:lang w:val="en-GB"/>
              </w:rPr>
              <w:t xml:space="preserve">, </w:t>
            </w:r>
            <w:r w:rsidRPr="00F92F29">
              <w:rPr>
                <w:lang w:val="en-US"/>
              </w:rPr>
              <w:t>“</w:t>
            </w:r>
            <w:proofErr w:type="spellStart"/>
            <w:r w:rsidRPr="00F92F29">
              <w:rPr>
                <w:lang w:val="en-US"/>
              </w:rPr>
              <w:t>Incoterms</w:t>
            </w:r>
            <w:proofErr w:type="spellEnd"/>
            <w:r w:rsidRPr="00F92F29">
              <w:rPr>
                <w:lang w:val="en-US"/>
              </w:rPr>
              <w:t>” is a trademark of the International Chamber of Commerce</w:t>
            </w:r>
            <w:r w:rsidRPr="00460319">
              <w:rPr>
                <w:lang w:val="en-GB"/>
              </w:rPr>
              <w:t>)</w:t>
            </w:r>
            <w:r>
              <w:rPr>
                <w:lang w:val="en-GB"/>
              </w:rPr>
              <w:t xml:space="preserve">, by </w:t>
            </w:r>
            <w:r w:rsidRPr="000D58BD">
              <w:rPr>
                <w:lang w:val="en-GB"/>
              </w:rPr>
              <w:t>air</w:t>
            </w:r>
            <w:r>
              <w:rPr>
                <w:lang w:val="en-GB"/>
              </w:rPr>
              <w:t>. The price of the Contract</w:t>
            </w:r>
            <w:r w:rsidRPr="00460319">
              <w:rPr>
                <w:lang w:val="en-US"/>
              </w:rPr>
              <w:t xml:space="preserve"> includ</w:t>
            </w:r>
            <w:r>
              <w:rPr>
                <w:lang w:val="en-US"/>
              </w:rPr>
              <w:t>es cost of</w:t>
            </w:r>
            <w:r w:rsidRPr="00460319">
              <w:rPr>
                <w:lang w:val="en-US"/>
              </w:rPr>
              <w:t xml:space="preserve"> packing, marking</w:t>
            </w:r>
            <w:r>
              <w:rPr>
                <w:lang w:val="en-US"/>
              </w:rPr>
              <w:t>,</w:t>
            </w:r>
            <w:r w:rsidRPr="00460319">
              <w:rPr>
                <w:lang w:val="en-US"/>
              </w:rPr>
              <w:t xml:space="preserve"> insurance,</w:t>
            </w:r>
            <w:r w:rsidRPr="00E86443">
              <w:rPr>
                <w:lang w:val="en-US"/>
              </w:rPr>
              <w:t xml:space="preserve"> </w:t>
            </w:r>
            <w:r w:rsidRPr="00C75C61">
              <w:rPr>
                <w:lang w:val="en-US"/>
              </w:rPr>
              <w:t>export customs taxes (if applied)</w:t>
            </w:r>
            <w:r w:rsidRPr="00460319">
              <w:rPr>
                <w:lang w:val="en-US"/>
              </w:rPr>
              <w:t xml:space="preserve"> </w:t>
            </w:r>
            <w:r w:rsidRPr="00C75C61">
              <w:rPr>
                <w:lang w:val="en-GB"/>
              </w:rPr>
              <w:t>and</w:t>
            </w:r>
            <w:r w:rsidRPr="00C75C61">
              <w:rPr>
                <w:lang w:val="en-US"/>
              </w:rPr>
              <w:t xml:space="preserve"> the cost of shipping and handling</w:t>
            </w:r>
            <w:r w:rsidRPr="00E86443">
              <w:rPr>
                <w:lang w:val="en-US"/>
              </w:rPr>
              <w:t>,</w:t>
            </w:r>
            <w:r w:rsidRPr="00C75C61">
              <w:rPr>
                <w:lang w:val="en-US"/>
              </w:rPr>
              <w:t xml:space="preserve"> </w:t>
            </w:r>
            <w:r w:rsidRPr="00460319">
              <w:rPr>
                <w:lang w:val="en-US"/>
              </w:rPr>
              <w:t xml:space="preserve">according to the </w:t>
            </w:r>
            <w:r w:rsidRPr="00460319">
              <w:rPr>
                <w:lang w:val="en-GB"/>
              </w:rPr>
              <w:t xml:space="preserve">Appendix № 1 </w:t>
            </w:r>
            <w:r w:rsidRPr="00460319">
              <w:rPr>
                <w:lang w:val="en-US"/>
              </w:rPr>
              <w:t xml:space="preserve">to the present </w:t>
            </w:r>
            <w:r>
              <w:rPr>
                <w:lang w:val="en-US"/>
              </w:rPr>
              <w:t>C</w:t>
            </w:r>
            <w:r w:rsidRPr="00460319">
              <w:rPr>
                <w:lang w:val="en-US"/>
              </w:rPr>
              <w:t>ontract.</w:t>
            </w:r>
          </w:p>
          <w:p w:rsidR="00AD4981" w:rsidRDefault="00AD4981" w:rsidP="00AD4981">
            <w:pPr>
              <w:spacing w:after="0"/>
              <w:rPr>
                <w:lang w:val="en-US"/>
              </w:rPr>
            </w:pP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Default="00AD4981" w:rsidP="00AD4981">
            <w:pPr>
              <w:spacing w:after="0"/>
              <w:rPr>
                <w:lang w:val="en-US"/>
              </w:rPr>
            </w:pPr>
            <w:r w:rsidRPr="00460319">
              <w:rPr>
                <w:b/>
                <w:lang w:val="en-GB"/>
              </w:rPr>
              <w:t>2.2</w:t>
            </w:r>
            <w:r w:rsidRPr="00460319">
              <w:rPr>
                <w:b/>
                <w:lang w:val="en-US"/>
              </w:rPr>
              <w:t>.</w:t>
            </w:r>
            <w:r w:rsidRPr="00460319">
              <w:rPr>
                <w:lang w:val="en-GB"/>
              </w:rPr>
              <w:t xml:space="preserve"> </w:t>
            </w:r>
            <w:r w:rsidRPr="00460319">
              <w:rPr>
                <w:lang w:val="en-US"/>
              </w:rPr>
              <w:t>The prices are fixed during the whole period of the contract validity, except the cases when the Parties agree about the change of the Equipment construction which will cause the change of the price of the Equipment.</w:t>
            </w: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Default="00AD4981" w:rsidP="00AD4981">
            <w:pPr>
              <w:spacing w:after="0"/>
              <w:rPr>
                <w:b/>
                <w:lang w:val="en-US"/>
              </w:rPr>
            </w:pPr>
            <w:r w:rsidRPr="00460319">
              <w:rPr>
                <w:b/>
                <w:lang w:val="en-GB"/>
              </w:rPr>
              <w:t>2.</w:t>
            </w:r>
            <w:r w:rsidRPr="00460319">
              <w:rPr>
                <w:b/>
                <w:lang w:val="en-US"/>
              </w:rPr>
              <w:t>3</w:t>
            </w:r>
            <w:r w:rsidRPr="00460319">
              <w:rPr>
                <w:b/>
                <w:lang w:val="en-GB"/>
              </w:rPr>
              <w:t xml:space="preserve">. </w:t>
            </w:r>
            <w:r w:rsidRPr="00460319">
              <w:rPr>
                <w:lang w:val="en-GB"/>
              </w:rPr>
              <w:t xml:space="preserve">The total amount </w:t>
            </w:r>
            <w:r w:rsidRPr="0087089C">
              <w:rPr>
                <w:lang w:val="en-US"/>
              </w:rPr>
              <w:t xml:space="preserve">(price) </w:t>
            </w:r>
            <w:r w:rsidRPr="00460319">
              <w:rPr>
                <w:lang w:val="en-GB"/>
              </w:rPr>
              <w:t>of the Contract is:</w:t>
            </w:r>
          </w:p>
          <w:p w:rsidR="00AD4981" w:rsidRDefault="00AD4981" w:rsidP="00AD4981">
            <w:pPr>
              <w:spacing w:after="0"/>
              <w:rPr>
                <w:bCs/>
                <w:lang w:val="en-US"/>
              </w:rPr>
            </w:pPr>
            <w:r w:rsidRPr="0087089C">
              <w:rPr>
                <w:bCs/>
                <w:lang w:val="en-US"/>
              </w:rPr>
              <w:t xml:space="preserve">____________ US Dollars </w:t>
            </w:r>
            <w:r w:rsidRPr="00653C0D">
              <w:rPr>
                <w:bCs/>
                <w:lang w:val="en-US"/>
              </w:rPr>
              <w:t>(________________ US Dollars</w:t>
            </w:r>
            <w:r>
              <w:rPr>
                <w:bCs/>
                <w:lang w:val="en-US"/>
              </w:rPr>
              <w:t>).</w:t>
            </w:r>
          </w:p>
          <w:p w:rsidR="00AD4981" w:rsidRDefault="00AD4981" w:rsidP="00AD4981">
            <w:pPr>
              <w:spacing w:after="0"/>
              <w:rPr>
                <w:bCs/>
                <w:lang w:val="en-US"/>
              </w:rPr>
            </w:pPr>
          </w:p>
          <w:p w:rsidR="00AD4981" w:rsidRDefault="00AD4981" w:rsidP="00AD4981">
            <w:pPr>
              <w:spacing w:after="0"/>
              <w:rPr>
                <w:lang w:val="en-US"/>
              </w:rPr>
            </w:pPr>
            <w:r w:rsidRPr="00460319">
              <w:rPr>
                <w:b/>
                <w:lang w:val="en-US"/>
              </w:rPr>
              <w:t xml:space="preserve">2.4. </w:t>
            </w:r>
            <w:r w:rsidRPr="00460319">
              <w:rPr>
                <w:lang w:val="en-US"/>
              </w:rPr>
              <w:t>The present contract comes into its force from the date of its signing and is valid up 30</w:t>
            </w:r>
            <w:r>
              <w:rPr>
                <w:lang w:val="en-US"/>
              </w:rPr>
              <w:t> </w:t>
            </w:r>
            <w:r w:rsidRPr="005B211D">
              <w:rPr>
                <w:lang w:val="en-US"/>
              </w:rPr>
              <w:t>November</w:t>
            </w:r>
            <w:r w:rsidRPr="00460319">
              <w:rPr>
                <w:lang w:val="en-US"/>
              </w:rPr>
              <w:t xml:space="preserve"> 201</w:t>
            </w:r>
            <w:r w:rsidRPr="00F520EF">
              <w:rPr>
                <w:lang w:val="en-US"/>
              </w:rPr>
              <w:t>8</w:t>
            </w:r>
            <w:r w:rsidRPr="00460319">
              <w:rPr>
                <w:lang w:val="en-US"/>
              </w:rPr>
              <w:t>.</w:t>
            </w:r>
          </w:p>
          <w:p w:rsidR="00AD4981" w:rsidRDefault="00AD4981" w:rsidP="00AD4981">
            <w:pPr>
              <w:spacing w:after="0"/>
              <w:rPr>
                <w:lang w:val="en-US"/>
              </w:rPr>
            </w:pPr>
          </w:p>
          <w:p w:rsidR="00AD4981" w:rsidRDefault="00AD4981" w:rsidP="00AD4981">
            <w:pPr>
              <w:spacing w:after="0"/>
              <w:rPr>
                <w:b/>
                <w:lang w:val="en-US"/>
              </w:rPr>
            </w:pPr>
            <w:r w:rsidRPr="00460319">
              <w:rPr>
                <w:b/>
                <w:lang w:val="en-US"/>
              </w:rPr>
              <w:t>3. Delivery terms.</w:t>
            </w:r>
          </w:p>
          <w:p w:rsidR="00AD4981" w:rsidRDefault="00AD4981" w:rsidP="00AD4981">
            <w:pPr>
              <w:spacing w:after="0"/>
              <w:rPr>
                <w:u w:val="single"/>
                <w:lang w:val="en-US"/>
              </w:rPr>
            </w:pPr>
          </w:p>
          <w:p w:rsidR="00AD4981" w:rsidRDefault="00AD4981" w:rsidP="00AD4981">
            <w:pPr>
              <w:spacing w:after="0"/>
              <w:rPr>
                <w:lang w:val="en-US"/>
              </w:rPr>
            </w:pPr>
            <w:r w:rsidRPr="00460319">
              <w:rPr>
                <w:b/>
                <w:lang w:val="en-US"/>
              </w:rPr>
              <w:t>3.1.</w:t>
            </w:r>
            <w:r w:rsidRPr="00460319">
              <w:rPr>
                <w:lang w:val="en-US"/>
              </w:rPr>
              <w:t xml:space="preserve"> The equipment specified in Clause 1 of the present Contract is to be delivered as follows: </w:t>
            </w:r>
          </w:p>
          <w:p w:rsidR="00AD4981" w:rsidRDefault="00AD4981" w:rsidP="00AD4981">
            <w:pPr>
              <w:spacing w:after="0"/>
              <w:rPr>
                <w:lang w:val="en-US"/>
              </w:rPr>
            </w:pPr>
            <w:proofErr w:type="gramStart"/>
            <w:r w:rsidRPr="00460319">
              <w:rPr>
                <w:lang w:val="en-US"/>
              </w:rPr>
              <w:t>within</w:t>
            </w:r>
            <w:proofErr w:type="gramEnd"/>
            <w:r w:rsidRPr="00460319">
              <w:rPr>
                <w:lang w:val="en-US"/>
              </w:rPr>
              <w:t xml:space="preserve"> 90 (Ninety) days after payment receipt.</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r w:rsidRPr="00460319">
              <w:rPr>
                <w:b/>
                <w:lang w:val="en-US"/>
              </w:rPr>
              <w:t>3.2.</w:t>
            </w:r>
            <w:r w:rsidRPr="00460319">
              <w:rPr>
                <w:lang w:val="en-US"/>
              </w:rPr>
              <w:t xml:space="preserve"> The date of release of the Goods for free circulation within the territory of the Russian Federation is considered as a delivery date, it is written on the stamp of the bill of entry, the quality of the Goods shall conform to terms of the Contract.</w:t>
            </w:r>
          </w:p>
          <w:p w:rsidR="00AD4981" w:rsidRDefault="00AD4981" w:rsidP="00AD4981">
            <w:pPr>
              <w:spacing w:after="0"/>
              <w:rPr>
                <w:lang w:val="en-US"/>
              </w:rPr>
            </w:pPr>
            <w:r w:rsidRPr="00460319">
              <w:rPr>
                <w:lang w:val="en-GB"/>
              </w:rPr>
              <w:t xml:space="preserve">The title to the Equipments, risk of accidental loss </w:t>
            </w:r>
            <w:r w:rsidRPr="00460319">
              <w:rPr>
                <w:lang w:val="en-US"/>
              </w:rPr>
              <w:t xml:space="preserve">and damage </w:t>
            </w:r>
            <w:r w:rsidRPr="00460319">
              <w:rPr>
                <w:lang w:val="en-GB"/>
              </w:rPr>
              <w:t>of the Equipment passes from the Seller to the Buyer since the date of delivery of the Equipment.</w:t>
            </w:r>
          </w:p>
          <w:p w:rsidR="00AD4981" w:rsidRDefault="00AD4981" w:rsidP="00AD4981">
            <w:pPr>
              <w:spacing w:after="0"/>
              <w:rPr>
                <w:lang w:val="en-US" w:eastAsia="ja-JP"/>
              </w:rPr>
            </w:pPr>
            <w:r w:rsidRPr="00460319">
              <w:rPr>
                <w:b/>
                <w:lang w:val="en-US" w:eastAsia="ja-JP"/>
              </w:rPr>
              <w:t>3.3.</w:t>
            </w:r>
            <w:r w:rsidRPr="00460319">
              <w:rPr>
                <w:lang w:val="en-US" w:eastAsia="ja-JP"/>
              </w:rPr>
              <w:t xml:space="preserve"> Equipment is delivered on CIP </w:t>
            </w:r>
            <w:proofErr w:type="spellStart"/>
            <w:r w:rsidRPr="00460319">
              <w:rPr>
                <w:lang w:val="en-US" w:eastAsia="ja-JP"/>
              </w:rPr>
              <w:t>Sheremetyevo</w:t>
            </w:r>
            <w:proofErr w:type="spellEnd"/>
            <w:r>
              <w:rPr>
                <w:lang w:val="en-US" w:eastAsia="ja-JP"/>
              </w:rPr>
              <w:t xml:space="preserve"> airport</w:t>
            </w:r>
            <w:r w:rsidRPr="00C76EE3">
              <w:rPr>
                <w:lang w:val="en-US" w:eastAsia="ja-JP"/>
              </w:rPr>
              <w:t>,</w:t>
            </w:r>
            <w:r w:rsidRPr="00460319">
              <w:rPr>
                <w:lang w:val="en-US" w:eastAsia="ja-JP"/>
              </w:rPr>
              <w:t xml:space="preserve"> Moscow, Russian Federation, (</w:t>
            </w:r>
            <w:proofErr w:type="spellStart"/>
            <w:r w:rsidRPr="00460319">
              <w:rPr>
                <w:lang w:val="en-US" w:eastAsia="ja-JP"/>
              </w:rPr>
              <w:t>Incoterms</w:t>
            </w:r>
            <w:proofErr w:type="spellEnd"/>
            <w:r>
              <w:rPr>
                <w:lang w:val="en-US" w:eastAsia="ja-JP"/>
              </w:rPr>
              <w:t>®</w:t>
            </w:r>
            <w:r w:rsidRPr="00C76EE3">
              <w:rPr>
                <w:lang w:val="en-US" w:eastAsia="ja-JP"/>
              </w:rPr>
              <w:t xml:space="preserve"> </w:t>
            </w:r>
            <w:r w:rsidRPr="00460319">
              <w:rPr>
                <w:lang w:val="en-US" w:eastAsia="ja-JP"/>
              </w:rPr>
              <w:t>2010) by air.</w:t>
            </w:r>
          </w:p>
          <w:p w:rsidR="00AD4981" w:rsidRDefault="00AD4981" w:rsidP="00AD4981">
            <w:pPr>
              <w:spacing w:after="0"/>
              <w:rPr>
                <w:lang w:val="en-US" w:eastAsia="ja-JP"/>
              </w:rPr>
            </w:pPr>
          </w:p>
          <w:p w:rsidR="00AD4981" w:rsidRDefault="00AD4981" w:rsidP="00AD4981">
            <w:pPr>
              <w:spacing w:after="0"/>
              <w:rPr>
                <w:lang w:val="en-US" w:eastAsia="ja-JP"/>
              </w:rPr>
            </w:pPr>
            <w:r w:rsidRPr="00460319">
              <w:rPr>
                <w:lang w:val="en-US" w:eastAsia="ja-JP"/>
              </w:rPr>
              <w:t xml:space="preserve">Destination point: </w:t>
            </w:r>
            <w:proofErr w:type="spellStart"/>
            <w:r w:rsidRPr="00460319">
              <w:rPr>
                <w:lang w:val="en-US" w:eastAsia="ja-JP"/>
              </w:rPr>
              <w:t>Sheremetyevo</w:t>
            </w:r>
            <w:proofErr w:type="spellEnd"/>
            <w:r w:rsidRPr="00460319">
              <w:rPr>
                <w:lang w:val="en-US" w:eastAsia="ja-JP"/>
              </w:rPr>
              <w:t xml:space="preserve"> Airport</w:t>
            </w:r>
            <w:r>
              <w:rPr>
                <w:lang w:val="en-US" w:eastAsia="ja-JP"/>
              </w:rPr>
              <w:t>, Moscow</w:t>
            </w:r>
            <w:r w:rsidRPr="00460319">
              <w:rPr>
                <w:lang w:val="en-US" w:eastAsia="ja-JP"/>
              </w:rPr>
              <w:t>.</w:t>
            </w:r>
          </w:p>
          <w:p w:rsidR="00AD4981" w:rsidRPr="009668AA" w:rsidRDefault="00AD4981" w:rsidP="00AD4981">
            <w:pPr>
              <w:spacing w:after="0"/>
              <w:rPr>
                <w:lang w:val="en-US" w:eastAsia="ja-JP"/>
              </w:rPr>
            </w:pPr>
            <w:r w:rsidRPr="00460319">
              <w:rPr>
                <w:lang w:val="en-US" w:eastAsia="ja-JP"/>
              </w:rPr>
              <w:t>Destination country: Russian Federation.</w:t>
            </w:r>
          </w:p>
          <w:p w:rsidR="00AD4981" w:rsidRDefault="00AD4981" w:rsidP="00AD4981">
            <w:pPr>
              <w:spacing w:after="0"/>
              <w:rPr>
                <w:lang w:val="en-US"/>
              </w:rPr>
            </w:pPr>
            <w:r w:rsidRPr="00460319">
              <w:rPr>
                <w:b/>
                <w:lang w:val="en-US"/>
              </w:rPr>
              <w:t xml:space="preserve">3.4. </w:t>
            </w:r>
            <w:r w:rsidRPr="00460319">
              <w:rPr>
                <w:lang w:val="en-US"/>
              </w:rPr>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AD4981" w:rsidRDefault="00AD4981" w:rsidP="00AD4981">
            <w:pPr>
              <w:spacing w:after="0"/>
              <w:rPr>
                <w:lang w:val="en-US" w:eastAsia="ja-JP"/>
              </w:rPr>
            </w:pPr>
          </w:p>
          <w:p w:rsidR="00AD4981" w:rsidRDefault="00AD4981" w:rsidP="00AD4981">
            <w:pPr>
              <w:spacing w:after="0"/>
              <w:rPr>
                <w:b/>
                <w:lang w:val="en-US"/>
              </w:rPr>
            </w:pPr>
            <w:r w:rsidRPr="00460319">
              <w:rPr>
                <w:b/>
                <w:lang w:val="en-GB"/>
              </w:rPr>
              <w:t>4. Contractual penalty.</w:t>
            </w:r>
          </w:p>
          <w:p w:rsidR="00AD4981" w:rsidRDefault="00AD4981" w:rsidP="00AD4981">
            <w:pPr>
              <w:spacing w:after="0"/>
              <w:rPr>
                <w:u w:val="single"/>
                <w:lang w:val="en-US"/>
              </w:rPr>
            </w:pPr>
          </w:p>
          <w:p w:rsidR="00AD4981" w:rsidRDefault="00AD4981" w:rsidP="00AD4981">
            <w:pPr>
              <w:spacing w:after="0"/>
              <w:rPr>
                <w:lang w:val="en-US"/>
              </w:rPr>
            </w:pPr>
            <w:r w:rsidRPr="00460319">
              <w:rPr>
                <w:b/>
                <w:lang w:val="en-GB"/>
              </w:rPr>
              <w:t>4.1.</w:t>
            </w:r>
            <w:r w:rsidRPr="00460319">
              <w:rPr>
                <w:lang w:val="en-GB"/>
              </w:rPr>
              <w:t xml:space="preserve"> If the Seller fails to deliver the </w:t>
            </w:r>
            <w:r w:rsidRPr="00460319">
              <w:rPr>
                <w:lang w:val="en-US"/>
              </w:rPr>
              <w:t>equipment</w:t>
            </w:r>
            <w:r w:rsidRPr="00460319">
              <w:rPr>
                <w:lang w:val="en-GB"/>
              </w:rPr>
              <w:t xml:space="preserve"> in the time stipulated in the present Contract, the</w:t>
            </w:r>
            <w:r w:rsidRPr="00460319">
              <w:rPr>
                <w:lang w:val="en-US"/>
              </w:rPr>
              <w:t xml:space="preserve"> Seller shall</w:t>
            </w:r>
            <w:r w:rsidRPr="00460319">
              <w:rPr>
                <w:lang w:val="en-GB"/>
              </w:rPr>
              <w:t xml:space="preserve"> pay to the Buyer a penalty of 0</w:t>
            </w:r>
            <w:proofErr w:type="gramStart"/>
            <w:r w:rsidRPr="00460319">
              <w:rPr>
                <w:lang w:val="en-GB"/>
              </w:rPr>
              <w:t>,5</w:t>
            </w:r>
            <w:proofErr w:type="gramEnd"/>
            <w:r w:rsidRPr="00460319">
              <w:rPr>
                <w:lang w:val="en-GB"/>
              </w:rPr>
              <w:t xml:space="preserve">% of the value of the Equipment delayed for each commencing week for the first four weeks, and 1% of the value of the </w:t>
            </w:r>
            <w:r w:rsidRPr="00460319">
              <w:rPr>
                <w:lang w:val="en-US"/>
              </w:rPr>
              <w:t>equipment</w:t>
            </w:r>
            <w:r w:rsidRPr="00460319">
              <w:rPr>
                <w:lang w:val="en-GB"/>
              </w:rPr>
              <w:t xml:space="preserve"> for each week </w:t>
            </w:r>
            <w:r w:rsidRPr="00460319">
              <w:rPr>
                <w:lang w:val="en-GB"/>
              </w:rPr>
              <w:lastRenderedPageBreak/>
              <w:t xml:space="preserve">that follows. </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b/>
                <w:lang w:val="en-US"/>
              </w:rPr>
            </w:pPr>
            <w:r w:rsidRPr="00460319">
              <w:rPr>
                <w:b/>
                <w:lang w:val="en-US"/>
              </w:rPr>
              <w:t>5. Terms of payment</w:t>
            </w:r>
          </w:p>
          <w:p w:rsidR="00AD4981" w:rsidRDefault="00AD4981" w:rsidP="00AD4981">
            <w:pPr>
              <w:spacing w:after="0"/>
              <w:rPr>
                <w:u w:val="single"/>
                <w:lang w:val="en-US"/>
              </w:rPr>
            </w:pPr>
          </w:p>
          <w:p w:rsidR="00AD4981" w:rsidRDefault="00AD4981" w:rsidP="00AD4981">
            <w:pPr>
              <w:spacing w:after="0"/>
              <w:rPr>
                <w:lang w:val="en-US"/>
              </w:rPr>
            </w:pPr>
            <w:r w:rsidRPr="00460319">
              <w:rPr>
                <w:b/>
                <w:lang w:val="en-US"/>
              </w:rPr>
              <w:t>5.1.</w:t>
            </w:r>
            <w:r w:rsidRPr="00460319">
              <w:rPr>
                <w:lang w:val="en-US"/>
              </w:rPr>
              <w:t xml:space="preserve"> The first payment being </w:t>
            </w:r>
            <w:r w:rsidRPr="00BC0691">
              <w:rPr>
                <w:lang w:val="en-US"/>
              </w:rPr>
              <w:t>3</w:t>
            </w:r>
            <w:r w:rsidRPr="00460319">
              <w:rPr>
                <w:lang w:val="en-US"/>
              </w:rPr>
              <w:t>0% of the total value of the present Contract to be paid within 30 (Thirty) banking days from the date of signing of the present Contract.</w:t>
            </w:r>
          </w:p>
          <w:p w:rsidR="00AD4981" w:rsidRDefault="00AD4981" w:rsidP="00AD4981">
            <w:pPr>
              <w:spacing w:after="0"/>
              <w:rPr>
                <w:lang w:val="en-US"/>
              </w:rPr>
            </w:pPr>
          </w:p>
          <w:p w:rsidR="00AD4981" w:rsidRPr="009668AA" w:rsidRDefault="00AD4981" w:rsidP="00AD4981">
            <w:pPr>
              <w:spacing w:after="0"/>
              <w:rPr>
                <w:lang w:val="en-US"/>
              </w:rPr>
            </w:pPr>
            <w:r w:rsidRPr="00460319">
              <w:rPr>
                <w:lang w:val="en-US"/>
              </w:rPr>
              <w:t xml:space="preserve">The second payment being </w:t>
            </w:r>
            <w:r w:rsidRPr="00BC0691">
              <w:rPr>
                <w:lang w:val="en-US"/>
              </w:rPr>
              <w:t>7</w:t>
            </w:r>
            <w:r w:rsidRPr="00460319">
              <w:rPr>
                <w:lang w:val="en-US"/>
              </w:rPr>
              <w:t>0% of the total value of the present Contract to be paid within 10 (</w:t>
            </w:r>
            <w:r w:rsidRPr="00460319">
              <w:t>Т</w:t>
            </w:r>
            <w:r w:rsidRPr="00460319">
              <w:rPr>
                <w:lang w:val="en-US"/>
              </w:rPr>
              <w:t>en) banking days from the date of delivery of the Equipment.</w:t>
            </w:r>
          </w:p>
          <w:p w:rsidR="00AD4981" w:rsidRPr="009668AA" w:rsidRDefault="00AD4981" w:rsidP="00AD4981">
            <w:pPr>
              <w:spacing w:after="0"/>
              <w:rPr>
                <w:lang w:val="en-US"/>
              </w:rPr>
            </w:pPr>
          </w:p>
          <w:p w:rsidR="00AD4981" w:rsidRDefault="00AD4981" w:rsidP="00AD4981">
            <w:pPr>
              <w:spacing w:after="0"/>
              <w:rPr>
                <w:lang w:val="en-US"/>
              </w:rPr>
            </w:pPr>
            <w:r w:rsidRPr="00460319">
              <w:rPr>
                <w:b/>
                <w:lang w:val="en-US"/>
              </w:rPr>
              <w:t>5.2.</w:t>
            </w:r>
            <w:r w:rsidRPr="00460319">
              <w:rPr>
                <w:lang w:val="en-US"/>
              </w:rPr>
              <w:t xml:space="preserve"> If after 120 (One hundred twenty) days after the first payment is transferred to Seller the Equipment is not shipped to Russian Federation, the payment shall be returned to the Buyer during 15 (fifteen) days after such request is sent by the Buyer.</w:t>
            </w: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r w:rsidRPr="00460319">
              <w:rPr>
                <w:b/>
                <w:lang w:val="en-US"/>
              </w:rPr>
              <w:t>5.3.</w:t>
            </w:r>
            <w:r w:rsidRPr="00460319">
              <w:rPr>
                <w:lang w:val="en-US"/>
              </w:rPr>
              <w:t xml:space="preserve"> The payment date is considered to be the date of receipt of the funds at the correspondent bank account of the Seller.</w:t>
            </w:r>
          </w:p>
          <w:p w:rsidR="00AD4981" w:rsidRDefault="00AD4981" w:rsidP="00AD4981">
            <w:pPr>
              <w:spacing w:after="0"/>
              <w:rPr>
                <w:lang w:val="en-US"/>
              </w:rPr>
            </w:pPr>
            <w:r w:rsidRPr="00460319">
              <w:rPr>
                <w:b/>
                <w:lang w:val="en-US"/>
              </w:rPr>
              <w:t>5.4.</w:t>
            </w:r>
            <w:r w:rsidRPr="00460319">
              <w:rPr>
                <w:lang w:val="en-US"/>
              </w:rPr>
              <w:t xml:space="preserve"> Bank charges within the territory of the Buyer are carried out at the expense of the Buyer, outside of the territory of the Buyer – at the expense of the Seller.</w:t>
            </w:r>
          </w:p>
          <w:p w:rsidR="00AD4981" w:rsidRDefault="00AD4981" w:rsidP="00AD4981">
            <w:pPr>
              <w:spacing w:after="0"/>
              <w:rPr>
                <w:lang w:val="en-US"/>
              </w:rPr>
            </w:pPr>
          </w:p>
          <w:p w:rsidR="00AD4981" w:rsidRDefault="00AD4981" w:rsidP="00AD4981">
            <w:pPr>
              <w:spacing w:after="0"/>
              <w:rPr>
                <w:b/>
                <w:lang w:val="en-US"/>
              </w:rPr>
            </w:pPr>
            <w:r w:rsidRPr="00460319">
              <w:rPr>
                <w:b/>
                <w:lang w:val="en-US"/>
              </w:rPr>
              <w:t>6. Packaging and marking.</w:t>
            </w:r>
          </w:p>
          <w:p w:rsidR="00AD4981" w:rsidRDefault="00AD4981" w:rsidP="00AD4981">
            <w:pPr>
              <w:spacing w:after="0"/>
              <w:rPr>
                <w:u w:val="single"/>
                <w:lang w:val="en-US"/>
              </w:rPr>
            </w:pPr>
          </w:p>
          <w:p w:rsidR="00AD4981" w:rsidRDefault="00AD4981" w:rsidP="00AD4981">
            <w:pPr>
              <w:spacing w:after="0"/>
              <w:rPr>
                <w:lang w:val="en-US"/>
              </w:rPr>
            </w:pPr>
            <w:r w:rsidRPr="00460319">
              <w:rPr>
                <w:b/>
                <w:lang w:val="en-US"/>
              </w:rPr>
              <w:t>6.1.</w:t>
            </w:r>
            <w:r w:rsidRPr="00460319">
              <w:rPr>
                <w:lang w:val="en-US"/>
              </w:rPr>
              <w:t xml:space="preserve"> 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w:t>
            </w:r>
          </w:p>
          <w:p w:rsidR="00AD4981" w:rsidRDefault="00AD4981" w:rsidP="00AD4981">
            <w:pPr>
              <w:spacing w:after="0"/>
              <w:rPr>
                <w:lang w:val="en-US"/>
              </w:rPr>
            </w:pPr>
            <w:r w:rsidRPr="00460319">
              <w:rPr>
                <w:lang w:val="en-US"/>
              </w:rPr>
              <w:t>Each package shall be furnished with the marking showing: the place of destination, name of consignee, name of the seller, Contract No., package No., weight,</w:t>
            </w:r>
            <w:r w:rsidRPr="00460319">
              <w:rPr>
                <w:rFonts w:eastAsia="Calibri"/>
                <w:lang w:val="en-US"/>
              </w:rPr>
              <w:t xml:space="preserve"> </w:t>
            </w:r>
            <w:proofErr w:type="gramStart"/>
            <w:r w:rsidRPr="00460319">
              <w:rPr>
                <w:lang w:val="en-US"/>
              </w:rPr>
              <w:t>other</w:t>
            </w:r>
            <w:proofErr w:type="gramEnd"/>
            <w:r w:rsidRPr="00460319">
              <w:rPr>
                <w:lang w:val="en-US"/>
              </w:rPr>
              <w:t xml:space="preserve"> data.</w:t>
            </w:r>
          </w:p>
          <w:p w:rsidR="00AD4981" w:rsidRDefault="00AD4981" w:rsidP="00AD4981">
            <w:pPr>
              <w:spacing w:after="0"/>
              <w:rPr>
                <w:lang w:val="en-US"/>
              </w:rPr>
            </w:pPr>
          </w:p>
          <w:p w:rsidR="00AD4981" w:rsidRPr="009668AA" w:rsidRDefault="00AD4981" w:rsidP="00AD4981">
            <w:pPr>
              <w:spacing w:after="0"/>
              <w:rPr>
                <w:lang w:val="en-US"/>
              </w:rPr>
            </w:pPr>
            <w:r w:rsidRPr="00460319">
              <w:rPr>
                <w:lang w:val="en-US"/>
              </w:rPr>
              <w:t>The cost of export packing is included in the total cost of the Equipment.</w:t>
            </w:r>
          </w:p>
          <w:p w:rsidR="00AD4981" w:rsidRPr="009668AA" w:rsidRDefault="00AD4981" w:rsidP="00AD4981">
            <w:pPr>
              <w:spacing w:after="0"/>
              <w:rPr>
                <w:lang w:val="en-US"/>
              </w:rPr>
            </w:pPr>
          </w:p>
          <w:p w:rsidR="00AD4981" w:rsidRDefault="00AD4981" w:rsidP="00AD4981">
            <w:pPr>
              <w:spacing w:after="0"/>
              <w:rPr>
                <w:lang w:val="en-US"/>
              </w:rPr>
            </w:pPr>
            <w:r w:rsidRPr="00460319">
              <w:rPr>
                <w:b/>
                <w:lang w:val="en-US"/>
              </w:rPr>
              <w:t>6.2.</w:t>
            </w:r>
            <w:r w:rsidRPr="00460319">
              <w:rPr>
                <w:lang w:val="en-US"/>
              </w:rPr>
              <w:t xml:space="preserve"> The list of documents to follow the </w:t>
            </w:r>
            <w:r w:rsidRPr="00460319">
              <w:rPr>
                <w:lang w:val="en-US"/>
              </w:rPr>
              <w:lastRenderedPageBreak/>
              <w:t>Equipment:</w:t>
            </w:r>
          </w:p>
          <w:p w:rsidR="00AD4981" w:rsidRDefault="00AD4981" w:rsidP="00AD4981">
            <w:pPr>
              <w:spacing w:after="0"/>
              <w:rPr>
                <w:lang w:val="en-US"/>
              </w:rPr>
            </w:pPr>
            <w:r w:rsidRPr="00460319">
              <w:rPr>
                <w:lang w:val="en-US"/>
              </w:rPr>
              <w:t>commercial invoice – 1 original;</w:t>
            </w:r>
          </w:p>
          <w:p w:rsidR="00AD4981" w:rsidRDefault="00AD4981" w:rsidP="00AD4981">
            <w:pPr>
              <w:spacing w:after="0"/>
              <w:rPr>
                <w:lang w:val="en-US"/>
              </w:rPr>
            </w:pPr>
            <w:r w:rsidRPr="00460319">
              <w:rPr>
                <w:lang w:val="en-US"/>
              </w:rPr>
              <w:t>packing list – 1 original;</w:t>
            </w:r>
          </w:p>
          <w:p w:rsidR="00AD4981" w:rsidRDefault="00AD4981" w:rsidP="00AD4981">
            <w:pPr>
              <w:spacing w:after="0"/>
              <w:rPr>
                <w:lang w:val="en-US"/>
              </w:rPr>
            </w:pPr>
            <w:proofErr w:type="spellStart"/>
            <w:r w:rsidRPr="00460319">
              <w:rPr>
                <w:lang w:val="en-US"/>
              </w:rPr>
              <w:t>airwaybill</w:t>
            </w:r>
            <w:proofErr w:type="spellEnd"/>
            <w:r w:rsidRPr="00460319">
              <w:rPr>
                <w:lang w:val="en-US"/>
              </w:rPr>
              <w:t xml:space="preserve"> – 1 original;</w:t>
            </w:r>
          </w:p>
          <w:p w:rsidR="00AD4981" w:rsidRDefault="00AD4981" w:rsidP="00AD4981">
            <w:pPr>
              <w:spacing w:after="0"/>
              <w:rPr>
                <w:lang w:val="en-US"/>
              </w:rPr>
            </w:pPr>
            <w:r w:rsidRPr="00460319">
              <w:rPr>
                <w:lang w:val="en-US"/>
              </w:rPr>
              <w:t>declaration of quality – 1 copy;</w:t>
            </w:r>
          </w:p>
          <w:p w:rsidR="00AD4981" w:rsidRDefault="00AD4981" w:rsidP="00AD4981">
            <w:pPr>
              <w:spacing w:after="0"/>
              <w:rPr>
                <w:lang w:val="en-US"/>
              </w:rPr>
            </w:pPr>
            <w:r w:rsidRPr="00460319">
              <w:rPr>
                <w:lang w:val="en-US"/>
              </w:rPr>
              <w:t>export declaration – 1 copy;</w:t>
            </w:r>
          </w:p>
          <w:p w:rsidR="00AD4981" w:rsidRDefault="00AD4981" w:rsidP="00AD4981">
            <w:pPr>
              <w:spacing w:after="0"/>
              <w:rPr>
                <w:lang w:val="en-US"/>
              </w:rPr>
            </w:pPr>
            <w:r w:rsidRPr="00460319">
              <w:rPr>
                <w:lang w:val="en-US"/>
              </w:rPr>
              <w:t>insurance – 1 copy;</w:t>
            </w:r>
          </w:p>
          <w:p w:rsidR="00AD4981" w:rsidRDefault="00AD4981" w:rsidP="00AD4981">
            <w:pPr>
              <w:spacing w:after="0"/>
              <w:rPr>
                <w:lang w:val="en-GB"/>
              </w:rPr>
            </w:pPr>
            <w:r w:rsidRPr="00CD3E75">
              <w:rPr>
                <w:lang w:val="en-GB"/>
              </w:rPr>
              <w:t>Partial shipment is not allowed.</w:t>
            </w:r>
          </w:p>
          <w:p w:rsidR="00AD4981" w:rsidRDefault="00AD4981" w:rsidP="00AD4981">
            <w:pPr>
              <w:spacing w:after="0"/>
              <w:rPr>
                <w:lang w:val="en-US"/>
              </w:rPr>
            </w:pPr>
            <w:r w:rsidRPr="00460319">
              <w:rPr>
                <w:b/>
                <w:lang w:val="en-US"/>
              </w:rPr>
              <w:t>6.3.</w:t>
            </w:r>
            <w:r w:rsidRPr="00460319">
              <w:rPr>
                <w:lang w:val="en-US"/>
              </w:rPr>
              <w:t xml:space="preserve"> Within 48 hours after the shipment of the Equipment the Seller is obliged to send to the Buyer by fax the following documents:</w:t>
            </w:r>
          </w:p>
          <w:p w:rsidR="00AD4981" w:rsidRDefault="00AD4981" w:rsidP="00AD4981">
            <w:pPr>
              <w:spacing w:after="0"/>
              <w:rPr>
                <w:lang w:val="en-US"/>
              </w:rPr>
            </w:pPr>
          </w:p>
          <w:p w:rsidR="00AD4981" w:rsidRDefault="00AD4981" w:rsidP="00AD4981">
            <w:pPr>
              <w:spacing w:after="0"/>
              <w:rPr>
                <w:lang w:val="en-US"/>
              </w:rPr>
            </w:pPr>
            <w:r w:rsidRPr="00460319">
              <w:rPr>
                <w:lang w:val="en-US"/>
              </w:rPr>
              <w:t>commercial invoice;</w:t>
            </w:r>
          </w:p>
          <w:p w:rsidR="00AD4981" w:rsidRDefault="00AD4981" w:rsidP="00AD4981">
            <w:pPr>
              <w:spacing w:after="0"/>
              <w:rPr>
                <w:lang w:val="en-US"/>
              </w:rPr>
            </w:pPr>
            <w:r w:rsidRPr="00460319">
              <w:rPr>
                <w:lang w:val="en-US"/>
              </w:rPr>
              <w:t>packing list;</w:t>
            </w:r>
          </w:p>
          <w:p w:rsidR="00AD4981" w:rsidRDefault="00AD4981" w:rsidP="00AD4981">
            <w:pPr>
              <w:spacing w:after="0"/>
              <w:rPr>
                <w:lang w:val="en-US"/>
              </w:rPr>
            </w:pPr>
            <w:proofErr w:type="spellStart"/>
            <w:r w:rsidRPr="00460319">
              <w:rPr>
                <w:lang w:val="en-US"/>
              </w:rPr>
              <w:t>airwaybill</w:t>
            </w:r>
            <w:proofErr w:type="spellEnd"/>
            <w:r w:rsidRPr="00460319">
              <w:rPr>
                <w:lang w:val="en-US"/>
              </w:rPr>
              <w:t>;</w:t>
            </w:r>
          </w:p>
          <w:p w:rsidR="00AD4981" w:rsidRDefault="00AD4981" w:rsidP="00AD4981">
            <w:pPr>
              <w:spacing w:after="0"/>
              <w:rPr>
                <w:lang w:val="en-US"/>
              </w:rPr>
            </w:pPr>
            <w:r w:rsidRPr="00460319">
              <w:rPr>
                <w:lang w:val="en-US"/>
              </w:rPr>
              <w:t>declaration of quality;</w:t>
            </w:r>
          </w:p>
          <w:p w:rsidR="00AD4981" w:rsidRDefault="00AD4981" w:rsidP="00AD4981">
            <w:pPr>
              <w:spacing w:after="0"/>
              <w:rPr>
                <w:lang w:val="en-US"/>
              </w:rPr>
            </w:pPr>
            <w:r w:rsidRPr="00460319">
              <w:rPr>
                <w:lang w:val="en-US"/>
              </w:rPr>
              <w:t>export declaration;</w:t>
            </w:r>
          </w:p>
          <w:p w:rsidR="00AD4981" w:rsidRDefault="00AD4981" w:rsidP="00AD4981">
            <w:pPr>
              <w:spacing w:after="0"/>
              <w:rPr>
                <w:lang w:val="en-US"/>
              </w:rPr>
            </w:pPr>
            <w:proofErr w:type="gramStart"/>
            <w:r w:rsidRPr="00460319">
              <w:rPr>
                <w:lang w:val="en-US"/>
              </w:rPr>
              <w:t>insurance</w:t>
            </w:r>
            <w:proofErr w:type="gramEnd"/>
            <w:r w:rsidRPr="00460319">
              <w:rPr>
                <w:lang w:val="en-US"/>
              </w:rPr>
              <w:t xml:space="preserve"> certificate.</w:t>
            </w:r>
          </w:p>
          <w:p w:rsidR="00AD4981" w:rsidRDefault="00AD4981" w:rsidP="00AD4981">
            <w:pPr>
              <w:spacing w:after="0"/>
              <w:rPr>
                <w:lang w:val="en-US"/>
              </w:rPr>
            </w:pPr>
          </w:p>
          <w:p w:rsidR="00AD4981" w:rsidRDefault="00AD4981" w:rsidP="00AD4981">
            <w:pPr>
              <w:spacing w:after="0"/>
              <w:rPr>
                <w:b/>
                <w:lang w:val="en-US"/>
              </w:rPr>
            </w:pPr>
            <w:r w:rsidRPr="00460319">
              <w:rPr>
                <w:b/>
                <w:lang w:val="en-US"/>
              </w:rPr>
              <w:t>7. Licenses</w:t>
            </w:r>
          </w:p>
          <w:p w:rsidR="00AD4981" w:rsidRDefault="00AD4981" w:rsidP="00AD4981">
            <w:pPr>
              <w:spacing w:after="0"/>
              <w:rPr>
                <w:b/>
                <w:lang w:val="en-US"/>
              </w:rPr>
            </w:pPr>
          </w:p>
          <w:p w:rsidR="00AD4981" w:rsidRDefault="00AD4981" w:rsidP="00AD4981">
            <w:pPr>
              <w:spacing w:after="0"/>
              <w:rPr>
                <w:lang w:val="en-US"/>
              </w:rPr>
            </w:pPr>
            <w:r w:rsidRPr="00460319">
              <w:rPr>
                <w:b/>
                <w:lang w:val="en-US"/>
              </w:rPr>
              <w:t>7.1.</w:t>
            </w:r>
            <w:r w:rsidRPr="00460319">
              <w:rPr>
                <w:lang w:val="en-US"/>
              </w:rPr>
              <w:t xml:space="preserve"> Seller grants Buyer a worldwide, non-exclusive, license to use software (if it is to be delivered as a part of equipment) for internal purposes in accordance with documentation provided with the software. Agilent license terms or third party license terms included with such documentation will take precedence over these license terms. If the documentation does not include license terms, Seller grants Buyer a license to use one copy of the software on one machine or instrument, or a license as otherwise stated on the quotation.</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Default="00AD4981" w:rsidP="00AD4981">
            <w:pPr>
              <w:spacing w:after="0"/>
              <w:rPr>
                <w:lang w:val="en-US"/>
              </w:rPr>
            </w:pPr>
            <w:r w:rsidRPr="00460319">
              <w:rPr>
                <w:lang w:val="en-US"/>
              </w:rPr>
              <w:t>Except as authorized by Seller in writing or as permitted by law, Buyer will not reverse engineer, reverse compile, or reverse assemble software, modify or translate software, or copy software onto any public or distributed network.</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Default="00AD4981" w:rsidP="00AD4981">
            <w:pPr>
              <w:spacing w:after="0"/>
              <w:rPr>
                <w:b/>
                <w:lang w:val="en-US"/>
              </w:rPr>
            </w:pPr>
            <w:r w:rsidRPr="00460319">
              <w:rPr>
                <w:b/>
                <w:lang w:val="en-US"/>
              </w:rPr>
              <w:t>8. Warranty</w:t>
            </w:r>
          </w:p>
          <w:p w:rsidR="00AD4981" w:rsidRDefault="00AD4981" w:rsidP="00AD4981">
            <w:pPr>
              <w:spacing w:after="0"/>
              <w:rPr>
                <w:b/>
                <w:lang w:val="en-US"/>
              </w:rPr>
            </w:pPr>
          </w:p>
          <w:p w:rsidR="00AD4981" w:rsidRDefault="00AD4981" w:rsidP="00AD4981">
            <w:pPr>
              <w:spacing w:after="0"/>
              <w:rPr>
                <w:lang w:val="en-US"/>
              </w:rPr>
            </w:pPr>
            <w:r w:rsidRPr="00460319">
              <w:rPr>
                <w:b/>
                <w:lang w:val="en-US"/>
              </w:rPr>
              <w:t>8.1.</w:t>
            </w:r>
            <w:r w:rsidRPr="00460319">
              <w:rPr>
                <w:lang w:val="en-US"/>
              </w:rPr>
              <w:t xml:space="preserve"> The Seller provides the standard guarantee of the manufacturer (only Dead on Arrival provisions are applicable). </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r w:rsidRPr="00460319">
              <w:rPr>
                <w:lang w:val="en-US"/>
              </w:rPr>
              <w:t xml:space="preserve">Guarantee obligations are effective from the date of instrument acceptance upon installation performed by authorized service center of the Seller – </w:t>
            </w:r>
            <w:r w:rsidRPr="000249CA">
              <w:rPr>
                <w:lang w:val="en-US"/>
              </w:rPr>
              <w:t>__________________</w:t>
            </w:r>
            <w:r w:rsidRPr="00460319">
              <w:rPr>
                <w:lang w:val="en-US"/>
              </w:rPr>
              <w:t xml:space="preserve"> in frames of a separate contract for services.</w:t>
            </w:r>
          </w:p>
          <w:p w:rsidR="00AD4981" w:rsidRDefault="00AD4981" w:rsidP="00AD4981">
            <w:pPr>
              <w:spacing w:after="0"/>
              <w:rPr>
                <w:lang w:val="en-US"/>
              </w:rPr>
            </w:pP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Default="00AD4981" w:rsidP="00AD4981">
            <w:pPr>
              <w:spacing w:after="0"/>
              <w:rPr>
                <w:b/>
                <w:lang w:val="en-US"/>
              </w:rPr>
            </w:pPr>
            <w:r w:rsidRPr="00460319">
              <w:rPr>
                <w:b/>
                <w:lang w:val="en-US"/>
              </w:rPr>
              <w:t>9. Arbitration</w:t>
            </w:r>
          </w:p>
          <w:p w:rsidR="00AD4981" w:rsidRDefault="00AD4981" w:rsidP="00AD4981">
            <w:pPr>
              <w:spacing w:after="0"/>
              <w:rPr>
                <w:lang w:val="en-US"/>
              </w:rPr>
            </w:pPr>
          </w:p>
          <w:p w:rsidR="00AD4981" w:rsidRPr="00C879E6" w:rsidRDefault="00AD4981" w:rsidP="00AD4981">
            <w:pPr>
              <w:spacing w:after="0"/>
              <w:rPr>
                <w:lang w:val="en-US"/>
              </w:rPr>
            </w:pPr>
            <w:r w:rsidRPr="00C879E6">
              <w:rPr>
                <w:b/>
                <w:lang w:val="en-US"/>
              </w:rPr>
              <w:t xml:space="preserve">9.1. </w:t>
            </w:r>
            <w:r w:rsidRPr="00C879E6">
              <w:rPr>
                <w:lang w:val="en-US"/>
              </w:rPr>
              <w:t>THIS CONTRACT SHALL BE EXCLUSIVELY GOVERNED BY AND CONSTRUED IN ACCORDANCE WITH THE SUBSTANTIVE LAWS OF SWITZERLAND.</w:t>
            </w:r>
          </w:p>
          <w:p w:rsidR="00AD4981" w:rsidRPr="00460319" w:rsidRDefault="00AD4981" w:rsidP="00AD4981">
            <w:pPr>
              <w:spacing w:after="0"/>
              <w:rPr>
                <w:lang w:val="en-US"/>
              </w:rPr>
            </w:pPr>
          </w:p>
          <w:p w:rsidR="00AD4981" w:rsidRPr="009668AA" w:rsidRDefault="00AD4981" w:rsidP="00AD4981">
            <w:pPr>
              <w:spacing w:after="0"/>
              <w:rPr>
                <w:lang w:val="en-US"/>
              </w:rPr>
            </w:pPr>
            <w:r w:rsidRPr="00460319">
              <w:rPr>
                <w:b/>
                <w:lang w:val="en-US"/>
              </w:rPr>
              <w:t>9.</w:t>
            </w:r>
            <w:r>
              <w:rPr>
                <w:b/>
                <w:lang w:val="en-US"/>
              </w:rPr>
              <w:t>2</w:t>
            </w:r>
            <w:r w:rsidRPr="00460319">
              <w:rPr>
                <w:b/>
                <w:lang w:val="en-US"/>
              </w:rPr>
              <w:t xml:space="preserve">. </w:t>
            </w:r>
            <w:r w:rsidRPr="00460319">
              <w:rPr>
                <w:lang w:val="en-US"/>
              </w:rPr>
              <w:t>In the event of a dispute concerning the conclusion, validity, interpretation and execution of this Contract, the parties shall make every reasonable effort to reach an amicable settlement in good faith.</w:t>
            </w:r>
          </w:p>
          <w:p w:rsidR="00AD4981" w:rsidRPr="009668AA" w:rsidRDefault="00AD4981" w:rsidP="00AD4981">
            <w:pPr>
              <w:spacing w:after="0"/>
              <w:rPr>
                <w:lang w:val="en-US"/>
              </w:rPr>
            </w:pPr>
          </w:p>
          <w:p w:rsidR="00AD4981" w:rsidRDefault="00AD4981" w:rsidP="00AD4981">
            <w:pPr>
              <w:spacing w:after="0"/>
              <w:rPr>
                <w:lang w:val="en-US"/>
              </w:rPr>
            </w:pPr>
            <w:r w:rsidRPr="00460319">
              <w:rPr>
                <w:lang w:val="en-US"/>
              </w:rPr>
              <w:t xml:space="preserve">However, should an amicable understanding between the Parties not be possible, the dispute shall be settled by arbitration, at the request of any of </w:t>
            </w:r>
            <w:proofErr w:type="gramStart"/>
            <w:r w:rsidRPr="00460319">
              <w:rPr>
                <w:lang w:val="en-US"/>
              </w:rPr>
              <w:t>them.</w:t>
            </w:r>
            <w:proofErr w:type="gramEnd"/>
          </w:p>
          <w:p w:rsidR="00AD4981" w:rsidRDefault="00AD4981" w:rsidP="00AD4981">
            <w:pPr>
              <w:spacing w:after="0"/>
              <w:rPr>
                <w:lang w:val="en-US"/>
              </w:rPr>
            </w:pPr>
          </w:p>
          <w:p w:rsidR="00AD4981" w:rsidRDefault="00AD4981" w:rsidP="00AD4981">
            <w:pPr>
              <w:spacing w:after="0"/>
              <w:rPr>
                <w:lang w:val="en-US"/>
              </w:rPr>
            </w:pPr>
            <w:r w:rsidRPr="00460319">
              <w:rPr>
                <w:lang w:val="en-US"/>
              </w:rPr>
              <w:t xml:space="preserve">The exclusive place of jurisdiction for any dispute arising out of or in connection with this Contract shall be Basel, Switzerland. In addition the Seller has, at its option, the right to bring suit in the country where the Buyer is located. </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b/>
                <w:lang w:val="en-US"/>
              </w:rPr>
            </w:pPr>
          </w:p>
          <w:p w:rsidR="00AD4981" w:rsidRDefault="00AD4981" w:rsidP="00AD4981">
            <w:pPr>
              <w:spacing w:after="0"/>
              <w:rPr>
                <w:b/>
                <w:lang w:val="en-US"/>
              </w:rPr>
            </w:pPr>
          </w:p>
          <w:p w:rsidR="00AD4981" w:rsidRPr="00460319" w:rsidRDefault="00AD4981" w:rsidP="00AD4981">
            <w:pPr>
              <w:spacing w:after="0"/>
              <w:rPr>
                <w:lang w:val="en-US"/>
              </w:rPr>
            </w:pPr>
            <w:r w:rsidRPr="00460319">
              <w:rPr>
                <w:b/>
                <w:lang w:val="en-US"/>
              </w:rPr>
              <w:t>9.3.</w:t>
            </w:r>
            <w:r w:rsidRPr="00460319">
              <w:rPr>
                <w:lang w:val="en-US"/>
              </w:rPr>
              <w:t xml:space="preserve"> The Uniform Laws on the International Sale of Goods and on the Formation of Contracts for the International Sale of Goods under the Hague Conventions and the United Nations Convention on Contracts for the International Sale of Goods shall not apply to the present Contract.</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b/>
                <w:lang w:val="en-US"/>
              </w:rPr>
            </w:pPr>
            <w:r w:rsidRPr="00460319">
              <w:rPr>
                <w:b/>
                <w:lang w:val="en-US"/>
              </w:rPr>
              <w:t>10. Force Major</w:t>
            </w:r>
          </w:p>
          <w:p w:rsidR="00AD4981" w:rsidRDefault="00AD4981" w:rsidP="00AD4981">
            <w:pPr>
              <w:spacing w:after="0"/>
              <w:rPr>
                <w:u w:val="single"/>
                <w:lang w:val="en-US"/>
              </w:rPr>
            </w:pPr>
          </w:p>
          <w:p w:rsidR="00AD4981" w:rsidRDefault="00AD4981" w:rsidP="00AD4981">
            <w:pPr>
              <w:spacing w:after="0"/>
              <w:rPr>
                <w:lang w:val="en-US"/>
              </w:rPr>
            </w:pPr>
            <w:r w:rsidRPr="00460319">
              <w:rPr>
                <w:b/>
                <w:lang w:val="en-US"/>
              </w:rPr>
              <w:lastRenderedPageBreak/>
              <w:t>10.1.</w:t>
            </w:r>
            <w:r w:rsidRPr="00460319">
              <w:rPr>
                <w:lang w:val="en-US"/>
              </w:rPr>
              <w:t xml:space="preserve"> The Parties shall be relieved from liability for partial or complete failure to perform their obligations under this Contract if it results from force-major events, i.e. fire, flood, earthquake and if these circumstances have immediate effect on performance of the present Contract.</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r w:rsidRPr="00460319">
              <w:rPr>
                <w:b/>
                <w:lang w:val="en-US"/>
              </w:rPr>
              <w:t>10.2.</w:t>
            </w:r>
            <w:r w:rsidRPr="00460319">
              <w:rPr>
                <w:lang w:val="en-US"/>
              </w:rPr>
              <w:t xml:space="preserve"> The Party which claims failure to perform its obligations under this Contract must give notice to the other Party on occurrence and termination of such force-major events within </w:t>
            </w:r>
            <w:r w:rsidRPr="00460319">
              <w:rPr>
                <w:vanish/>
                <w:lang w:val="en-US"/>
              </w:rPr>
              <w:t xml:space="preserve">3 (Three) </w:t>
            </w:r>
            <w:r w:rsidRPr="00460319">
              <w:rPr>
                <w:lang w:val="en-US"/>
              </w:rPr>
              <w:t>days. The proof of the occurrence of such events and of their duration shall be a document issued by the Chamber of Commerce of the Sellers’ country and that of the Buyers’ country, respectively.</w:t>
            </w: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Default="00AD4981" w:rsidP="00AD4981">
            <w:pPr>
              <w:spacing w:after="0"/>
              <w:rPr>
                <w:lang w:val="en-US"/>
              </w:rPr>
            </w:pPr>
            <w:r w:rsidRPr="00460319">
              <w:rPr>
                <w:lang w:val="en-US"/>
              </w:rPr>
              <w:t xml:space="preserve">In cases when the above circumstances have effect during more than 3 (Three) months, each Party shall have the right to terminate further fulfillment of its obligations under the Contract. In this case neither of the Parties shall have the right to claim the other Party to reimburse possible losses, except the case when advance payment is returned </w:t>
            </w:r>
          </w:p>
          <w:p w:rsidR="00AD4981" w:rsidRPr="009668AA" w:rsidRDefault="00AD4981" w:rsidP="00AD4981">
            <w:pPr>
              <w:spacing w:after="0"/>
              <w:rPr>
                <w:iCs/>
                <w:u w:val="single"/>
                <w:lang w:val="en-US"/>
              </w:rPr>
            </w:pPr>
          </w:p>
          <w:p w:rsidR="00AD4981" w:rsidRDefault="00AD4981" w:rsidP="00AD4981">
            <w:pPr>
              <w:spacing w:after="0"/>
              <w:rPr>
                <w:b/>
                <w:iCs/>
                <w:lang w:val="en-US"/>
              </w:rPr>
            </w:pPr>
            <w:r w:rsidRPr="00460319">
              <w:rPr>
                <w:b/>
                <w:iCs/>
                <w:lang w:val="en-US"/>
              </w:rPr>
              <w:t>11. Export Administration Regulations.</w:t>
            </w:r>
          </w:p>
          <w:p w:rsidR="00AD4981" w:rsidRDefault="00AD4981" w:rsidP="00AD4981">
            <w:pPr>
              <w:spacing w:after="0"/>
              <w:rPr>
                <w:iCs/>
                <w:u w:val="single"/>
                <w:lang w:val="en-US"/>
              </w:rPr>
            </w:pPr>
          </w:p>
          <w:p w:rsidR="00AD4981" w:rsidRDefault="00AD4981" w:rsidP="00AD4981">
            <w:pPr>
              <w:spacing w:after="0"/>
              <w:rPr>
                <w:lang w:val="en-US"/>
              </w:rPr>
            </w:pPr>
            <w:r w:rsidRPr="00460319">
              <w:rPr>
                <w:b/>
                <w:lang w:val="en-US"/>
              </w:rPr>
              <w:t>11.1.</w:t>
            </w:r>
            <w:r w:rsidRPr="00460319">
              <w:rPr>
                <w:lang w:val="en-US"/>
              </w:rPr>
              <w:t xml:space="preserve"> If Buyer exports the Equipment outside the country in which the Equipment is delivered to Buyer, Buyer assumes responsibility for complying with applicable laws and regulations and for obtaining required export and import authorizations. Buyer shall not export or re-export any technical data in violation of U.S. Export Administration regulations or other applicable export regulations.</w:t>
            </w:r>
          </w:p>
          <w:p w:rsidR="00AD4981" w:rsidRDefault="00AD4981" w:rsidP="00AD4981">
            <w:pPr>
              <w:spacing w:after="0"/>
              <w:rPr>
                <w:lang w:val="en-US"/>
              </w:rPr>
            </w:pP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Default="00AD4981" w:rsidP="00AD4981">
            <w:pPr>
              <w:spacing w:after="0"/>
              <w:rPr>
                <w:lang w:val="en-US"/>
              </w:rPr>
            </w:pPr>
            <w:r w:rsidRPr="00460319">
              <w:rPr>
                <w:lang w:val="en-US"/>
              </w:rPr>
              <w:t>In case the delivery of goods under present contract is subject to license obtaining from the US, or other authorities, the delivery may be made only after such license is obtained. In such circumstances the term of delivery can be prolonged</w:t>
            </w:r>
            <w:r w:rsidRPr="0087089C">
              <w:rPr>
                <w:lang w:val="en-US"/>
              </w:rPr>
              <w:t xml:space="preserve"> </w:t>
            </w:r>
            <w:r w:rsidRPr="009668AA">
              <w:rPr>
                <w:lang w:val="en-US"/>
              </w:rPr>
              <w:t xml:space="preserve"> by issuing an additional agreement to the Contract</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b/>
                <w:lang w:val="en-US"/>
              </w:rPr>
            </w:pPr>
            <w:r w:rsidRPr="00460319">
              <w:rPr>
                <w:b/>
                <w:lang w:val="en-US"/>
              </w:rPr>
              <w:t>12. General Provisions</w:t>
            </w:r>
          </w:p>
          <w:p w:rsidR="00AD4981" w:rsidRDefault="00AD4981" w:rsidP="00AD4981">
            <w:pPr>
              <w:spacing w:after="0"/>
              <w:rPr>
                <w:u w:val="single"/>
                <w:lang w:val="en-US"/>
              </w:rPr>
            </w:pPr>
          </w:p>
          <w:p w:rsidR="00AD4981" w:rsidRDefault="00AD4981" w:rsidP="00AD4981">
            <w:pPr>
              <w:spacing w:after="0"/>
              <w:rPr>
                <w:lang w:val="en-US"/>
              </w:rPr>
            </w:pPr>
            <w:r w:rsidRPr="00460319">
              <w:rPr>
                <w:b/>
                <w:lang w:val="en-US"/>
              </w:rPr>
              <w:t>12.1.</w:t>
            </w:r>
            <w:r w:rsidRPr="00460319">
              <w:rPr>
                <w:lang w:val="en-US"/>
              </w:rPr>
              <w:t xml:space="preserve"> All the addendum’s and amendments to the present Contract are to be considered integral parts of the Contract if they are made in written form and signed by the Parties.</w:t>
            </w:r>
          </w:p>
          <w:p w:rsidR="00AD4981" w:rsidRDefault="00AD4981" w:rsidP="00AD4981">
            <w:pPr>
              <w:spacing w:after="0"/>
              <w:rPr>
                <w:lang w:val="en-US"/>
              </w:rPr>
            </w:pPr>
            <w:r w:rsidRPr="00460319">
              <w:rPr>
                <w:b/>
                <w:lang w:val="en-US"/>
              </w:rPr>
              <w:t>12.2.</w:t>
            </w:r>
            <w:r w:rsidRPr="00460319">
              <w:rPr>
                <w:lang w:val="en-US"/>
              </w:rPr>
              <w:t xml:space="preserve"> Present Contract in both English and Russian languages in 2 (two) copies for each of the Contracting Parties. English wording is prevailing.</w:t>
            </w:r>
          </w:p>
          <w:p w:rsidR="00AD4981" w:rsidRDefault="00AD4981" w:rsidP="00AD4981">
            <w:pPr>
              <w:spacing w:after="0"/>
              <w:rPr>
                <w:lang w:val="en-US"/>
              </w:rPr>
            </w:pPr>
            <w:r w:rsidRPr="00460319">
              <w:rPr>
                <w:b/>
                <w:lang w:val="en-US"/>
              </w:rPr>
              <w:t>12.3.</w:t>
            </w:r>
            <w:r w:rsidRPr="00460319">
              <w:rPr>
                <w:lang w:val="en-US"/>
              </w:rPr>
              <w:t xml:space="preserve"> In no event will Seller, its subcontractors or suppliers be liable for special, incidental, indirect or consequential damages (including downtime costs, loss of data, restoration data and Equipment costs, lost profits, or cost of cover) regardless of whether such claims are based on Contract, tort, warranty or any other legal theory, even if advised of the possibility of such damages.</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r w:rsidRPr="00460319">
              <w:rPr>
                <w:b/>
                <w:lang w:val="en-US"/>
              </w:rPr>
              <w:t>12.4.</w:t>
            </w:r>
            <w:r w:rsidRPr="00460319">
              <w:rPr>
                <w:lang w:val="en-US"/>
              </w:rPr>
              <w:t xml:space="preserve"> The Parties agree to comply with applicable laws and regulations. The Seller may suspend performance if Buyer is in violation of applicable laws or regulations.</w:t>
            </w:r>
          </w:p>
          <w:p w:rsidR="00AD4981"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r w:rsidRPr="00460319">
              <w:rPr>
                <w:b/>
                <w:lang w:val="en-US"/>
              </w:rPr>
              <w:t>12.5.</w:t>
            </w:r>
            <w:r w:rsidRPr="00460319">
              <w:rPr>
                <w:lang w:val="en-US"/>
              </w:rPr>
              <w:t xml:space="preserve"> Equipment under this Contract is not specifically designed, manufactured or intended for sale as parts, components or assemblies for the planning, construction, maintenance or direct operation of a nuclear facility. Seller shall not be liable for any damages resulting from such use.</w:t>
            </w:r>
          </w:p>
          <w:p w:rsidR="00AD4981" w:rsidRDefault="00AD4981" w:rsidP="00AD4981">
            <w:pPr>
              <w:spacing w:after="0"/>
              <w:rPr>
                <w:lang w:val="en-US"/>
              </w:rPr>
            </w:pPr>
          </w:p>
          <w:p w:rsidR="00AD4981" w:rsidRDefault="00AD4981" w:rsidP="00AD4981">
            <w:pPr>
              <w:spacing w:after="0"/>
              <w:rPr>
                <w:lang w:val="en-US"/>
              </w:rPr>
            </w:pPr>
          </w:p>
          <w:p w:rsidR="00AD4981" w:rsidRPr="009668AA" w:rsidRDefault="00AD4981" w:rsidP="00AD4981">
            <w:pPr>
              <w:spacing w:after="0"/>
              <w:rPr>
                <w:lang w:val="en-US"/>
              </w:rPr>
            </w:pPr>
          </w:p>
          <w:p w:rsidR="00AD4981" w:rsidRPr="009668AA" w:rsidRDefault="00AD4981" w:rsidP="00AD4981">
            <w:pPr>
              <w:spacing w:after="0"/>
              <w:rPr>
                <w:lang w:val="en-US"/>
              </w:rPr>
            </w:pPr>
          </w:p>
          <w:p w:rsidR="00AD4981" w:rsidRDefault="00AD4981" w:rsidP="00AD4981">
            <w:pPr>
              <w:spacing w:after="0"/>
              <w:rPr>
                <w:lang w:val="en-US"/>
              </w:rPr>
            </w:pPr>
          </w:p>
          <w:p w:rsidR="00AD4981" w:rsidRDefault="00AD4981" w:rsidP="00AD4981">
            <w:pPr>
              <w:spacing w:after="0"/>
              <w:rPr>
                <w:lang w:val="en-US"/>
              </w:rPr>
            </w:pPr>
            <w:r w:rsidRPr="00460319">
              <w:rPr>
                <w:b/>
                <w:lang w:val="en-US"/>
              </w:rPr>
              <w:t>13.</w:t>
            </w:r>
            <w:r w:rsidRPr="00460319">
              <w:rPr>
                <w:lang w:val="en-US"/>
              </w:rPr>
              <w:t xml:space="preserve"> </w:t>
            </w:r>
            <w:r w:rsidRPr="00460319">
              <w:rPr>
                <w:b/>
                <w:bCs/>
                <w:lang w:val="en-US"/>
              </w:rPr>
              <w:t>Legal Addresses of the Parties:</w:t>
            </w:r>
          </w:p>
          <w:p w:rsidR="00AD4981" w:rsidRDefault="00AD4981" w:rsidP="00AD4981">
            <w:pPr>
              <w:spacing w:after="0"/>
              <w:rPr>
                <w:bCs/>
                <w:lang w:val="en-US"/>
              </w:rPr>
            </w:pPr>
          </w:p>
          <w:p w:rsidR="00AD4981" w:rsidRDefault="00AD4981" w:rsidP="00AD4981">
            <w:pPr>
              <w:spacing w:after="0"/>
              <w:rPr>
                <w:bCs/>
                <w:u w:val="single"/>
                <w:lang w:val="en-US"/>
              </w:rPr>
            </w:pPr>
            <w:r>
              <w:rPr>
                <w:bCs/>
                <w:lang w:val="en-GB"/>
              </w:rPr>
              <w:t xml:space="preserve">THE </w:t>
            </w:r>
            <w:r w:rsidRPr="00460319">
              <w:rPr>
                <w:bCs/>
                <w:lang w:val="en-GB"/>
              </w:rPr>
              <w:t>SELLER</w:t>
            </w:r>
            <w:r w:rsidRPr="00460319">
              <w:rPr>
                <w:bCs/>
                <w:u w:val="single"/>
                <w:lang w:val="en-US"/>
              </w:rPr>
              <w:t xml:space="preserve"> </w:t>
            </w:r>
          </w:p>
          <w:p w:rsidR="00AD4981" w:rsidRDefault="00AD4981" w:rsidP="00AD4981">
            <w:pPr>
              <w:spacing w:after="0"/>
              <w:rPr>
                <w:bCs/>
                <w:lang w:val="en-US"/>
              </w:rPr>
            </w:pPr>
            <w:r w:rsidRPr="002D1C52">
              <w:rPr>
                <w:bCs/>
                <w:lang w:val="en-US"/>
              </w:rPr>
              <w:t>_______________</w:t>
            </w:r>
          </w:p>
          <w:p w:rsidR="00AD4981" w:rsidRDefault="00AD4981" w:rsidP="00AD4981">
            <w:pPr>
              <w:spacing w:after="0"/>
              <w:rPr>
                <w:bCs/>
                <w:lang w:val="en-US"/>
              </w:rPr>
            </w:pPr>
            <w:r w:rsidRPr="002D1C52">
              <w:rPr>
                <w:bCs/>
                <w:lang w:val="en-US"/>
              </w:rPr>
              <w:t>_______________</w:t>
            </w:r>
          </w:p>
          <w:p w:rsidR="00AD4981" w:rsidRDefault="00AD4981" w:rsidP="00AD4981">
            <w:pPr>
              <w:spacing w:after="0"/>
              <w:rPr>
                <w:u w:val="single"/>
                <w:lang w:val="en-US"/>
              </w:rPr>
            </w:pPr>
            <w:r w:rsidRPr="00460319">
              <w:rPr>
                <w:u w:val="single"/>
                <w:lang w:val="en-US"/>
              </w:rPr>
              <w:t>Bank information:</w:t>
            </w:r>
          </w:p>
          <w:p w:rsidR="00AD4981" w:rsidRDefault="00AD4981" w:rsidP="00AD4981">
            <w:pPr>
              <w:spacing w:after="0"/>
              <w:rPr>
                <w:lang w:val="en-US"/>
              </w:rPr>
            </w:pPr>
            <w:r w:rsidRPr="002D1C52">
              <w:rPr>
                <w:lang w:val="en-US"/>
              </w:rPr>
              <w:t>_______________</w:t>
            </w:r>
          </w:p>
          <w:p w:rsidR="00AD4981" w:rsidRDefault="00AD4981" w:rsidP="00AD4981">
            <w:pPr>
              <w:spacing w:after="0"/>
              <w:rPr>
                <w:lang w:val="en-US"/>
              </w:rPr>
            </w:pPr>
            <w:r w:rsidRPr="002D1C52">
              <w:rPr>
                <w:lang w:val="en-US"/>
              </w:rPr>
              <w:t>_______________</w:t>
            </w:r>
          </w:p>
          <w:p w:rsidR="00AD4981" w:rsidRDefault="00AD4981" w:rsidP="00AD4981">
            <w:pPr>
              <w:spacing w:after="0"/>
              <w:rPr>
                <w:u w:val="single"/>
                <w:lang w:val="en-US"/>
              </w:rPr>
            </w:pPr>
          </w:p>
          <w:p w:rsidR="00AD4981" w:rsidRDefault="00AD4981" w:rsidP="00AD4981">
            <w:pPr>
              <w:spacing w:after="0"/>
              <w:rPr>
                <w:lang w:val="en-US"/>
              </w:rPr>
            </w:pPr>
            <w:r>
              <w:rPr>
                <w:lang w:val="en-US"/>
              </w:rPr>
              <w:lastRenderedPageBreak/>
              <w:t xml:space="preserve">THE </w:t>
            </w:r>
            <w:r w:rsidRPr="00460319">
              <w:rPr>
                <w:lang w:val="en-US"/>
              </w:rPr>
              <w:t>BUYER</w:t>
            </w:r>
          </w:p>
          <w:p w:rsidR="00AD4981" w:rsidRDefault="00AD4981" w:rsidP="00AD4981">
            <w:pPr>
              <w:spacing w:after="0"/>
              <w:rPr>
                <w:lang w:val="en-US"/>
              </w:rPr>
            </w:pPr>
            <w:r w:rsidRPr="00C34DFD">
              <w:rPr>
                <w:lang w:val="en-US"/>
              </w:rPr>
              <w:t>FSUE «Moscow Endocrine Plant»</w:t>
            </w:r>
          </w:p>
          <w:p w:rsidR="00AD4981" w:rsidRDefault="00AD4981" w:rsidP="00AD4981">
            <w:pPr>
              <w:spacing w:after="0"/>
              <w:rPr>
                <w:lang w:val="en-US"/>
              </w:rPr>
            </w:pPr>
            <w:r w:rsidRPr="00460319">
              <w:rPr>
                <w:u w:val="single"/>
                <w:lang w:val="en-US"/>
              </w:rPr>
              <w:t>Address:</w:t>
            </w:r>
            <w:r w:rsidRPr="00460319">
              <w:rPr>
                <w:lang w:val="en-US"/>
              </w:rPr>
              <w:t xml:space="preserve"> </w:t>
            </w:r>
            <w:r w:rsidRPr="00C46548">
              <w:rPr>
                <w:lang w:val="en-US"/>
              </w:rPr>
              <w:t xml:space="preserve">25, </w:t>
            </w:r>
            <w:proofErr w:type="spellStart"/>
            <w:r w:rsidRPr="00460319">
              <w:rPr>
                <w:lang w:val="en-US"/>
              </w:rPr>
              <w:t>Novokhokhlovskaya</w:t>
            </w:r>
            <w:proofErr w:type="spellEnd"/>
            <w:r w:rsidRPr="00460319">
              <w:rPr>
                <w:lang w:val="en-US"/>
              </w:rPr>
              <w:t xml:space="preserve"> </w:t>
            </w:r>
            <w:r w:rsidRPr="00C46548">
              <w:rPr>
                <w:lang w:val="en-US"/>
              </w:rPr>
              <w:t>str.,</w:t>
            </w:r>
            <w:r w:rsidRPr="00460319">
              <w:rPr>
                <w:lang w:val="en-US"/>
              </w:rPr>
              <w:t xml:space="preserve"> Moscow, Russia</w:t>
            </w:r>
            <w:r w:rsidRPr="00C46548">
              <w:rPr>
                <w:lang w:val="en-US"/>
              </w:rPr>
              <w:t>, 109052</w:t>
            </w:r>
          </w:p>
          <w:p w:rsidR="00AD4981" w:rsidRDefault="00AD4981" w:rsidP="00AD4981">
            <w:pPr>
              <w:spacing w:after="0"/>
              <w:rPr>
                <w:u w:val="single"/>
                <w:lang w:val="en-US"/>
              </w:rPr>
            </w:pPr>
            <w:r w:rsidRPr="00460319">
              <w:rPr>
                <w:u w:val="single"/>
                <w:lang w:val="en-US"/>
              </w:rPr>
              <w:t>BUYER’s bank details:</w:t>
            </w:r>
          </w:p>
          <w:p w:rsidR="00AD4981" w:rsidRDefault="00AD4981" w:rsidP="00AD4981">
            <w:pPr>
              <w:spacing w:after="0"/>
              <w:rPr>
                <w:lang w:val="en-US"/>
              </w:rPr>
            </w:pPr>
            <w:r w:rsidRPr="00460319">
              <w:rPr>
                <w:lang w:val="en-US"/>
              </w:rPr>
              <w:t>“ARESBANK”</w:t>
            </w:r>
            <w:r w:rsidRPr="00D84164">
              <w:rPr>
                <w:lang w:val="en-US"/>
              </w:rPr>
              <w:t>,</w:t>
            </w:r>
            <w:r w:rsidRPr="00E86443">
              <w:rPr>
                <w:lang w:val="en-US"/>
              </w:rPr>
              <w:t xml:space="preserve"> Ltd.</w:t>
            </w:r>
          </w:p>
          <w:p w:rsidR="00AD4981" w:rsidRDefault="00AD4981" w:rsidP="00AD4981">
            <w:pPr>
              <w:spacing w:after="0"/>
              <w:rPr>
                <w:lang w:val="en-US"/>
              </w:rPr>
            </w:pPr>
            <w:r w:rsidRPr="00C46548">
              <w:rPr>
                <w:lang w:val="en-US"/>
              </w:rPr>
              <w:t>SWIFT CODE: ARESRUMM</w:t>
            </w:r>
          </w:p>
          <w:p w:rsidR="00AD4981" w:rsidRDefault="00AD4981" w:rsidP="00AD4981">
            <w:pPr>
              <w:spacing w:after="0"/>
              <w:rPr>
                <w:lang w:val="en-US"/>
              </w:rPr>
            </w:pPr>
            <w:proofErr w:type="spellStart"/>
            <w:r w:rsidRPr="00460319">
              <w:rPr>
                <w:lang w:val="en-US"/>
              </w:rPr>
              <w:t>Testovskaya</w:t>
            </w:r>
            <w:proofErr w:type="spellEnd"/>
            <w:r w:rsidRPr="00460319">
              <w:rPr>
                <w:lang w:val="en-US"/>
              </w:rPr>
              <w:t xml:space="preserve"> str., 10, 123</w:t>
            </w:r>
            <w:r w:rsidRPr="00C46548">
              <w:rPr>
                <w:lang w:val="en-US"/>
              </w:rPr>
              <w:t>112</w:t>
            </w:r>
            <w:r w:rsidRPr="00460319">
              <w:rPr>
                <w:lang w:val="en-US"/>
              </w:rPr>
              <w:t>, Moscow</w:t>
            </w:r>
            <w:r w:rsidRPr="00682489">
              <w:rPr>
                <w:lang w:val="en-US"/>
              </w:rPr>
              <w:t xml:space="preserve">, </w:t>
            </w:r>
            <w:r>
              <w:rPr>
                <w:lang w:val="en-US"/>
              </w:rPr>
              <w:t>Russia</w:t>
            </w:r>
          </w:p>
          <w:p w:rsidR="00AD4981" w:rsidRDefault="00AD4981" w:rsidP="00AD4981">
            <w:pPr>
              <w:spacing w:after="0"/>
              <w:rPr>
                <w:lang w:val="en-US"/>
              </w:rPr>
            </w:pPr>
            <w:r w:rsidRPr="00460319">
              <w:rPr>
                <w:lang w:val="en-US"/>
              </w:rPr>
              <w:t xml:space="preserve">Account in </w:t>
            </w:r>
            <w:r>
              <w:rPr>
                <w:lang w:val="en-US"/>
              </w:rPr>
              <w:t>USD</w:t>
            </w:r>
            <w:r w:rsidRPr="00460319">
              <w:rPr>
                <w:lang w:val="en-US"/>
              </w:rPr>
              <w:t>:</w:t>
            </w:r>
          </w:p>
          <w:p w:rsidR="00AD4981" w:rsidRDefault="00AD4981" w:rsidP="00AD4981">
            <w:pPr>
              <w:spacing w:after="0"/>
              <w:rPr>
                <w:lang w:val="en-US"/>
              </w:rPr>
            </w:pPr>
            <w:r w:rsidRPr="00460319">
              <w:rPr>
                <w:lang w:val="en-US"/>
              </w:rPr>
              <w:t xml:space="preserve">№ </w:t>
            </w:r>
            <w:r w:rsidRPr="00E86443">
              <w:rPr>
                <w:lang w:val="en-US"/>
              </w:rPr>
              <w:t>40502840700000100006</w:t>
            </w:r>
          </w:p>
          <w:p w:rsidR="00AD4981" w:rsidRPr="009668AA" w:rsidRDefault="00AD4981" w:rsidP="00AD4981">
            <w:pPr>
              <w:spacing w:after="0"/>
              <w:rPr>
                <w:b/>
                <w:lang w:val="en-US"/>
              </w:rPr>
            </w:pPr>
          </w:p>
          <w:p w:rsidR="00AD4981" w:rsidRPr="009668AA" w:rsidRDefault="00AD4981" w:rsidP="00AD4981">
            <w:pPr>
              <w:spacing w:after="0"/>
              <w:rPr>
                <w:b/>
                <w:lang w:val="en-US"/>
              </w:rPr>
            </w:pPr>
          </w:p>
          <w:p w:rsidR="00AD4981" w:rsidRDefault="00AD4981" w:rsidP="00AD4981">
            <w:pPr>
              <w:spacing w:after="0"/>
              <w:rPr>
                <w:b/>
                <w:lang w:val="en-US"/>
              </w:rPr>
            </w:pPr>
            <w:r>
              <w:rPr>
                <w:b/>
                <w:lang w:val="en-GB"/>
              </w:rPr>
              <w:t xml:space="preserve">THE </w:t>
            </w:r>
            <w:r w:rsidRPr="00460319">
              <w:rPr>
                <w:b/>
                <w:lang w:val="en-GB"/>
              </w:rPr>
              <w:t xml:space="preserve">SELLER / </w:t>
            </w:r>
            <w:r w:rsidRPr="00460319">
              <w:rPr>
                <w:b/>
              </w:rPr>
              <w:t>ПРОДАВЕЦ</w:t>
            </w:r>
          </w:p>
          <w:p w:rsidR="00AD4981" w:rsidRDefault="00AD4981" w:rsidP="00AD4981">
            <w:pPr>
              <w:spacing w:after="0"/>
              <w:rPr>
                <w:b/>
                <w:lang w:val="en-US"/>
              </w:rPr>
            </w:pPr>
          </w:p>
          <w:p w:rsidR="00AD4981" w:rsidRDefault="00AD4981" w:rsidP="00AD4981">
            <w:pPr>
              <w:spacing w:after="0"/>
            </w:pPr>
            <w:r>
              <w:t>______________________</w:t>
            </w:r>
          </w:p>
          <w:p w:rsidR="00AD4981" w:rsidRDefault="00AD4981" w:rsidP="00AD4981">
            <w:pPr>
              <w:spacing w:after="0"/>
            </w:pPr>
          </w:p>
          <w:p w:rsidR="00AD4981" w:rsidRDefault="00AD4981" w:rsidP="00AD4981">
            <w:pPr>
              <w:spacing w:after="0"/>
            </w:pPr>
          </w:p>
          <w:p w:rsidR="00AD4981" w:rsidRDefault="00AD4981" w:rsidP="00AD4981">
            <w:pPr>
              <w:spacing w:after="0"/>
            </w:pPr>
          </w:p>
          <w:p w:rsidR="00AD4981" w:rsidRDefault="00AD4981" w:rsidP="00AD4981">
            <w:pPr>
              <w:spacing w:after="0"/>
            </w:pPr>
            <w:r>
              <w:t>____________________</w:t>
            </w:r>
          </w:p>
          <w:p w:rsidR="00AD4981" w:rsidRDefault="00AD4981" w:rsidP="00AD4981">
            <w:pPr>
              <w:spacing w:after="0"/>
            </w:pPr>
          </w:p>
          <w:p w:rsidR="00AD4981" w:rsidRDefault="00AD4981" w:rsidP="00AD4981">
            <w:pPr>
              <w:spacing w:after="0"/>
            </w:pPr>
          </w:p>
          <w:p w:rsidR="00AD4981" w:rsidRDefault="00AD4981" w:rsidP="00AD4981">
            <w:pPr>
              <w:spacing w:after="0"/>
            </w:pPr>
          </w:p>
          <w:p w:rsidR="00AD4981" w:rsidRDefault="00AD4981" w:rsidP="00AD4981">
            <w:pPr>
              <w:spacing w:after="0"/>
            </w:pPr>
            <w:r w:rsidRPr="00460319">
              <w:t>_______________________</w:t>
            </w:r>
          </w:p>
        </w:tc>
        <w:tc>
          <w:tcPr>
            <w:tcW w:w="283" w:type="dxa"/>
          </w:tcPr>
          <w:p w:rsidR="00AD4981" w:rsidRDefault="00AD4981" w:rsidP="00AD4981">
            <w:pPr>
              <w:spacing w:after="0"/>
            </w:pPr>
          </w:p>
        </w:tc>
        <w:tc>
          <w:tcPr>
            <w:tcW w:w="4961" w:type="dxa"/>
          </w:tcPr>
          <w:p w:rsidR="00AD4981" w:rsidRDefault="00AD4981" w:rsidP="00AD4981">
            <w:pPr>
              <w:spacing w:after="0"/>
              <w:jc w:val="center"/>
              <w:rPr>
                <w:b/>
              </w:rPr>
            </w:pPr>
            <w:r w:rsidRPr="00460319">
              <w:rPr>
                <w:b/>
              </w:rPr>
              <w:t xml:space="preserve">Контракт № </w:t>
            </w:r>
            <w:r>
              <w:rPr>
                <w:b/>
              </w:rPr>
              <w:t>__________</w:t>
            </w:r>
          </w:p>
          <w:p w:rsidR="00AD4981" w:rsidRDefault="00AD4981" w:rsidP="00AD4981">
            <w:pPr>
              <w:spacing w:after="0"/>
              <w:jc w:val="center"/>
              <w:rPr>
                <w:b/>
              </w:rPr>
            </w:pPr>
          </w:p>
          <w:p w:rsidR="00AD4981" w:rsidRDefault="00AD4981" w:rsidP="00AD4981">
            <w:pPr>
              <w:tabs>
                <w:tab w:val="left" w:pos="2444"/>
              </w:tabs>
              <w:spacing w:after="0"/>
            </w:pPr>
            <w:r w:rsidRPr="00460319">
              <w:t>Москва</w:t>
            </w:r>
            <w:r w:rsidRPr="009668AA">
              <w:t xml:space="preserve">                  </w:t>
            </w:r>
            <w:r w:rsidRPr="00460319">
              <w:t>«___» __________ 20</w:t>
            </w:r>
            <w:r>
              <w:t>__</w:t>
            </w:r>
            <w:r w:rsidRPr="00460319">
              <w:t xml:space="preserve"> г</w:t>
            </w:r>
          </w:p>
          <w:p w:rsidR="00AD4981" w:rsidRDefault="00AD4981" w:rsidP="00AD4981">
            <w:pPr>
              <w:spacing w:after="0"/>
            </w:pPr>
          </w:p>
          <w:p w:rsidR="00AD4981" w:rsidRDefault="00AD4981" w:rsidP="00AD4981">
            <w:pPr>
              <w:spacing w:after="0"/>
            </w:pPr>
            <w:r w:rsidRPr="00460319">
              <w:t>ФГУП «Московский эндокринный завод» (Российская Федерация), именуемое далее «Покупатель», в лице директора</w:t>
            </w:r>
            <w:r>
              <w:t xml:space="preserve"> Фонарева Михаила Юрьевича</w:t>
            </w:r>
            <w:r w:rsidRPr="00460319">
              <w:t xml:space="preserve">, действующего на основании </w:t>
            </w:r>
            <w:r>
              <w:t>Устава</w:t>
            </w:r>
            <w:r w:rsidRPr="00460319">
              <w:t>, с одной стороны,</w:t>
            </w:r>
          </w:p>
          <w:p w:rsidR="00AD4981" w:rsidRDefault="00AD4981" w:rsidP="00AD4981">
            <w:pPr>
              <w:spacing w:after="0"/>
            </w:pPr>
            <w:proofErr w:type="gramStart"/>
            <w:r w:rsidRPr="00460319">
              <w:t xml:space="preserve">и </w:t>
            </w:r>
            <w:r>
              <w:t>___________________</w:t>
            </w:r>
            <w:r w:rsidRPr="00460319">
              <w:t xml:space="preserve">, именуемое в дальнейшем «Продавец», в лице </w:t>
            </w:r>
            <w:r>
              <w:t>_____________________</w:t>
            </w:r>
            <w:r w:rsidRPr="00460319">
              <w:t xml:space="preserve">, действующего на </w:t>
            </w:r>
            <w:r>
              <w:t>___________________</w:t>
            </w:r>
            <w:r w:rsidRPr="00460319">
              <w:t>, с другой стороны, в дальнейшем вместе именуемые «Стороны», заключили настоящий Контракт</w:t>
            </w:r>
            <w:r>
              <w:t xml:space="preserve"> о нижеследующем</w:t>
            </w:r>
            <w:r w:rsidRPr="00460319">
              <w:rPr>
                <w:b/>
              </w:rPr>
              <w:t>:</w:t>
            </w:r>
            <w:proofErr w:type="gramEnd"/>
          </w:p>
          <w:p w:rsidR="00AD4981" w:rsidRDefault="00AD4981" w:rsidP="00AD4981">
            <w:pPr>
              <w:spacing w:after="0"/>
            </w:pPr>
          </w:p>
          <w:p w:rsidR="00AD4981" w:rsidRDefault="00AD4981" w:rsidP="00AD4981">
            <w:pPr>
              <w:spacing w:after="0"/>
              <w:rPr>
                <w:b/>
              </w:rPr>
            </w:pPr>
            <w:r w:rsidRPr="00460319">
              <w:rPr>
                <w:b/>
              </w:rPr>
              <w:t>1. Предмет Контракта.</w:t>
            </w:r>
          </w:p>
          <w:p w:rsidR="00AD4981" w:rsidRDefault="00AD4981" w:rsidP="00AD4981">
            <w:pPr>
              <w:spacing w:after="0"/>
              <w:rPr>
                <w:u w:val="single"/>
              </w:rPr>
            </w:pPr>
          </w:p>
          <w:p w:rsidR="00AD4981" w:rsidRDefault="00AD4981" w:rsidP="00AD4981">
            <w:pPr>
              <w:spacing w:after="0"/>
            </w:pPr>
            <w:r w:rsidRPr="00460319">
              <w:rPr>
                <w:b/>
              </w:rPr>
              <w:t>1.1.</w:t>
            </w:r>
            <w:r w:rsidRPr="00460319">
              <w:t xml:space="preserve"> Продавец продает, а Покупатель покупает следующее оборудование: </w:t>
            </w:r>
          </w:p>
          <w:p w:rsidR="00AD4981" w:rsidRDefault="00AD4981" w:rsidP="00AD4981">
            <w:pPr>
              <w:spacing w:after="0"/>
            </w:pPr>
            <w:r>
              <w:rPr>
                <w:b/>
              </w:rPr>
              <w:t>Хроматографы жидкостные</w:t>
            </w:r>
            <w:r w:rsidRPr="001164B2">
              <w:rPr>
                <w:b/>
              </w:rPr>
              <w:t xml:space="preserve"> </w:t>
            </w:r>
            <w:proofErr w:type="spellStart"/>
            <w:r w:rsidRPr="001164B2">
              <w:rPr>
                <w:b/>
              </w:rPr>
              <w:t>Agilent</w:t>
            </w:r>
            <w:proofErr w:type="spellEnd"/>
            <w:r w:rsidRPr="001164B2">
              <w:rPr>
                <w:b/>
              </w:rPr>
              <w:t xml:space="preserve"> 1260 </w:t>
            </w:r>
            <w:proofErr w:type="spellStart"/>
            <w:r w:rsidRPr="001164B2">
              <w:rPr>
                <w:b/>
              </w:rPr>
              <w:t>Infinity</w:t>
            </w:r>
            <w:proofErr w:type="spellEnd"/>
            <w:r w:rsidRPr="001164B2">
              <w:rPr>
                <w:b/>
              </w:rPr>
              <w:t xml:space="preserve"> II </w:t>
            </w:r>
            <w:proofErr w:type="spellStart"/>
            <w:r w:rsidRPr="001164B2">
              <w:rPr>
                <w:b/>
              </w:rPr>
              <w:t>Quaternary</w:t>
            </w:r>
            <w:proofErr w:type="spellEnd"/>
            <w:r w:rsidRPr="001164B2">
              <w:rPr>
                <w:b/>
              </w:rPr>
              <w:t xml:space="preserve"> </w:t>
            </w:r>
            <w:proofErr w:type="spellStart"/>
            <w:r w:rsidRPr="001164B2">
              <w:rPr>
                <w:b/>
              </w:rPr>
              <w:t>Pump</w:t>
            </w:r>
            <w:proofErr w:type="spellEnd"/>
            <w:r>
              <w:rPr>
                <w:b/>
              </w:rPr>
              <w:t>,</w:t>
            </w:r>
            <w:r w:rsidRPr="001164B2">
              <w:rPr>
                <w:b/>
              </w:rPr>
              <w:t xml:space="preserve"> </w:t>
            </w:r>
            <w:r w:rsidRPr="000D58BD">
              <w:rPr>
                <w:rFonts w:hint="eastAsia"/>
              </w:rPr>
              <w:t>производитель</w:t>
            </w:r>
            <w:r w:rsidRPr="000D58BD">
              <w:t xml:space="preserve"> </w:t>
            </w:r>
            <w:proofErr w:type="spellStart"/>
            <w:r w:rsidRPr="000D58BD">
              <w:t>Agilent</w:t>
            </w:r>
            <w:proofErr w:type="spellEnd"/>
            <w:r w:rsidRPr="000D58BD">
              <w:t xml:space="preserve"> </w:t>
            </w:r>
            <w:proofErr w:type="spellStart"/>
            <w:r w:rsidRPr="000D58BD">
              <w:t>Technologies</w:t>
            </w:r>
            <w:proofErr w:type="spellEnd"/>
            <w:r w:rsidRPr="000D58BD">
              <w:t xml:space="preserve"> </w:t>
            </w:r>
            <w:proofErr w:type="spellStart"/>
            <w:r w:rsidRPr="000D58BD">
              <w:t>International</w:t>
            </w:r>
            <w:proofErr w:type="spellEnd"/>
            <w:r w:rsidRPr="000D58BD">
              <w:t xml:space="preserve"> </w:t>
            </w:r>
            <w:proofErr w:type="spellStart"/>
            <w:r w:rsidRPr="000D58BD">
              <w:t>Sarl</w:t>
            </w:r>
            <w:proofErr w:type="spellEnd"/>
            <w:r w:rsidRPr="000D58BD">
              <w:t xml:space="preserve">, </w:t>
            </w:r>
            <w:r w:rsidRPr="000D58BD">
              <w:rPr>
                <w:rFonts w:hint="eastAsia"/>
              </w:rPr>
              <w:t>Швейцария</w:t>
            </w:r>
            <w:r>
              <w:t xml:space="preserve">, </w:t>
            </w:r>
            <w:r w:rsidRPr="00460319">
              <w:t>в соответствии с Приложением № 1, которое является неотъемлемой частью настоящего Контракта (именуемое далее «Оборудование</w:t>
            </w:r>
            <w:r>
              <w:t>»</w:t>
            </w:r>
            <w:r w:rsidRPr="00460319">
              <w:t>).</w:t>
            </w:r>
          </w:p>
          <w:p w:rsidR="00AD4981" w:rsidRDefault="00AD4981" w:rsidP="00AD4981">
            <w:pPr>
              <w:spacing w:after="0"/>
            </w:pPr>
          </w:p>
          <w:p w:rsidR="00AD4981" w:rsidRDefault="00AD4981" w:rsidP="00AD4981">
            <w:pPr>
              <w:spacing w:after="0"/>
              <w:rPr>
                <w:b/>
              </w:rPr>
            </w:pPr>
            <w:r w:rsidRPr="00460319">
              <w:rPr>
                <w:b/>
              </w:rPr>
              <w:t>2. Цена и общая сумма Контракта.</w:t>
            </w:r>
          </w:p>
          <w:p w:rsidR="00AD4981" w:rsidRDefault="00AD4981" w:rsidP="00AD4981">
            <w:pPr>
              <w:spacing w:after="0"/>
              <w:rPr>
                <w:u w:val="single"/>
              </w:rPr>
            </w:pPr>
          </w:p>
          <w:p w:rsidR="00AD4981" w:rsidRDefault="00AD4981" w:rsidP="00AD4981">
            <w:pPr>
              <w:spacing w:after="0"/>
            </w:pPr>
            <w:r w:rsidRPr="00460319">
              <w:rPr>
                <w:b/>
              </w:rPr>
              <w:t>2.1.</w:t>
            </w:r>
            <w:r w:rsidRPr="00460319">
              <w:t xml:space="preserve"> Цены на Оборудование </w:t>
            </w:r>
            <w:r>
              <w:t xml:space="preserve">и цена Контракта </w:t>
            </w:r>
            <w:r w:rsidRPr="00460319">
              <w:t xml:space="preserve">устанавливаются в долларах США и понимаются </w:t>
            </w:r>
            <w:r>
              <w:t>на условиях</w:t>
            </w:r>
            <w:r w:rsidRPr="00460319">
              <w:t xml:space="preserve"> </w:t>
            </w:r>
            <w:proofErr w:type="gramStart"/>
            <w:r w:rsidRPr="00460319">
              <w:t>С</w:t>
            </w:r>
            <w:proofErr w:type="gramEnd"/>
            <w:r w:rsidRPr="00460319">
              <w:rPr>
                <w:lang w:val="en-US"/>
              </w:rPr>
              <w:t>IP</w:t>
            </w:r>
            <w:r w:rsidRPr="00460319">
              <w:t xml:space="preserve"> </w:t>
            </w:r>
            <w:r>
              <w:t xml:space="preserve">аэропорт </w:t>
            </w:r>
            <w:r w:rsidRPr="00460319">
              <w:t>Шереметьево</w:t>
            </w:r>
            <w:r>
              <w:t xml:space="preserve">, </w:t>
            </w:r>
            <w:r w:rsidRPr="00460319">
              <w:t>Москва, Российская Федерация (</w:t>
            </w:r>
            <w:proofErr w:type="spellStart"/>
            <w:r>
              <w:t>Инкотермс</w:t>
            </w:r>
            <w:proofErr w:type="spellEnd"/>
            <w:r>
              <w:t>®</w:t>
            </w:r>
            <w:r w:rsidRPr="00460319">
              <w:t xml:space="preserve"> 2010</w:t>
            </w:r>
            <w:r w:rsidRPr="0087089C">
              <w:t xml:space="preserve">, </w:t>
            </w:r>
            <w:r w:rsidRPr="00F92F29">
              <w:t>«</w:t>
            </w:r>
            <w:proofErr w:type="spellStart"/>
            <w:r w:rsidRPr="00F92F29">
              <w:t>Incoterms</w:t>
            </w:r>
            <w:proofErr w:type="spellEnd"/>
            <w:r w:rsidRPr="00F92F29">
              <w:t>» является товарным знаком Международной Торговой Палаты</w:t>
            </w:r>
            <w:r w:rsidRPr="00460319">
              <w:t>)</w:t>
            </w:r>
            <w:r w:rsidRPr="0087089C">
              <w:t xml:space="preserve">,  </w:t>
            </w:r>
            <w:r>
              <w:t>авиатранспортом. Цена Контракта</w:t>
            </w:r>
            <w:r w:rsidRPr="00460319">
              <w:t xml:space="preserve"> включа</w:t>
            </w:r>
            <w:r>
              <w:t>ет в себя</w:t>
            </w:r>
            <w:r w:rsidRPr="00460319">
              <w:t xml:space="preserve"> стоимость упаковки, маркировки</w:t>
            </w:r>
            <w:r>
              <w:t>,</w:t>
            </w:r>
            <w:r w:rsidRPr="00460319">
              <w:t xml:space="preserve"> страхования</w:t>
            </w:r>
            <w:r>
              <w:t xml:space="preserve">, </w:t>
            </w:r>
            <w:r w:rsidRPr="00D05930">
              <w:t>экспортные таможенные налоги (в случае их применения), а также стоимость обработки груза и транспортные расходы</w:t>
            </w:r>
            <w:r w:rsidRPr="00460319">
              <w:t xml:space="preserve"> согласно Приложению № 1 к настоящему Контракту.</w:t>
            </w:r>
          </w:p>
          <w:p w:rsidR="00AD4981" w:rsidRDefault="00AD4981" w:rsidP="00AD4981">
            <w:pPr>
              <w:spacing w:after="0"/>
            </w:pPr>
            <w:r w:rsidRPr="00460319">
              <w:rPr>
                <w:b/>
              </w:rPr>
              <w:t>2.2</w:t>
            </w:r>
            <w:r w:rsidRPr="00460319">
              <w:t xml:space="preserve">. Указанные цены являются твердыми и не подлежат изменению в течение срока действия Контракта, за исключением случаев, когда Сторонами будет согласовано изменение в комплектацию Оборудования и такое изменение повлечет изменение цены </w:t>
            </w:r>
            <w:r w:rsidRPr="00460319">
              <w:lastRenderedPageBreak/>
              <w:t>Оборудования.</w:t>
            </w:r>
          </w:p>
          <w:p w:rsidR="00AD4981" w:rsidRDefault="00AD4981" w:rsidP="00AD4981">
            <w:pPr>
              <w:spacing w:after="0"/>
            </w:pPr>
            <w:r w:rsidRPr="00460319">
              <w:rPr>
                <w:b/>
              </w:rPr>
              <w:t xml:space="preserve">2.3. </w:t>
            </w:r>
            <w:r w:rsidRPr="00460319">
              <w:t xml:space="preserve">Общая стоимость </w:t>
            </w:r>
            <w:r>
              <w:t xml:space="preserve">(цена) </w:t>
            </w:r>
            <w:r w:rsidRPr="00460319">
              <w:t>Контракта составляет:</w:t>
            </w:r>
          </w:p>
          <w:p w:rsidR="00AD4981" w:rsidRDefault="00AD4981" w:rsidP="00AD4981">
            <w:pPr>
              <w:spacing w:after="0"/>
              <w:rPr>
                <w:bCs/>
              </w:rPr>
            </w:pPr>
            <w:r w:rsidRPr="0087089C">
              <w:rPr>
                <w:bCs/>
              </w:rPr>
              <w:t xml:space="preserve">___________ долларов США </w:t>
            </w:r>
            <w:r w:rsidRPr="00653C0D">
              <w:rPr>
                <w:bCs/>
              </w:rPr>
              <w:t>(_______________ долларов США).</w:t>
            </w:r>
          </w:p>
          <w:p w:rsidR="00AD4981" w:rsidRDefault="00AD4981" w:rsidP="00AD4981">
            <w:pPr>
              <w:spacing w:after="0"/>
            </w:pPr>
            <w:r w:rsidRPr="00460319">
              <w:rPr>
                <w:b/>
              </w:rPr>
              <w:t xml:space="preserve">2.4. </w:t>
            </w:r>
            <w:r w:rsidRPr="00460319">
              <w:t>Настоящий Контра</w:t>
            </w:r>
            <w:proofErr w:type="gramStart"/>
            <w:r w:rsidRPr="00460319">
              <w:t>кт вст</w:t>
            </w:r>
            <w:proofErr w:type="gramEnd"/>
            <w:r w:rsidRPr="00460319">
              <w:t>упает в силу с даты его подписания и действует до 30</w:t>
            </w:r>
            <w:r>
              <w:t> ноября</w:t>
            </w:r>
            <w:r w:rsidRPr="00460319">
              <w:t xml:space="preserve"> 201</w:t>
            </w:r>
            <w:r>
              <w:t>8</w:t>
            </w:r>
            <w:r w:rsidRPr="00460319">
              <w:t xml:space="preserve"> г.</w:t>
            </w:r>
          </w:p>
          <w:p w:rsidR="00AD4981" w:rsidRDefault="00AD4981" w:rsidP="00AD4981">
            <w:pPr>
              <w:spacing w:after="0"/>
            </w:pPr>
          </w:p>
          <w:p w:rsidR="00AD4981" w:rsidRDefault="00AD4981" w:rsidP="00AD4981">
            <w:pPr>
              <w:spacing w:after="0"/>
              <w:rPr>
                <w:b/>
              </w:rPr>
            </w:pPr>
            <w:r w:rsidRPr="00460319">
              <w:rPr>
                <w:b/>
              </w:rPr>
              <w:t>3. Срок поставки.</w:t>
            </w:r>
          </w:p>
          <w:p w:rsidR="00AD4981" w:rsidRDefault="00AD4981" w:rsidP="00AD4981">
            <w:pPr>
              <w:spacing w:after="0"/>
              <w:rPr>
                <w:u w:val="single"/>
              </w:rPr>
            </w:pPr>
          </w:p>
          <w:p w:rsidR="00AD4981" w:rsidRDefault="00AD4981" w:rsidP="00AD4981">
            <w:pPr>
              <w:spacing w:after="0"/>
            </w:pPr>
            <w:r w:rsidRPr="00460319">
              <w:rPr>
                <w:b/>
              </w:rPr>
              <w:t>3.1.</w:t>
            </w:r>
            <w:r w:rsidRPr="00460319">
              <w:t xml:space="preserve"> Указанное в параграфе 1 настоящего Контракта Оборудование должно быть поставлено в следующие сроки:</w:t>
            </w:r>
          </w:p>
          <w:p w:rsidR="00AD4981" w:rsidRDefault="00AD4981" w:rsidP="00AD4981">
            <w:pPr>
              <w:spacing w:after="0"/>
            </w:pPr>
            <w:r w:rsidRPr="00460319">
              <w:t>в течение 90 (</w:t>
            </w:r>
            <w:r w:rsidRPr="0087089C">
              <w:t>д</w:t>
            </w:r>
            <w:r w:rsidRPr="00460319">
              <w:t xml:space="preserve">евяноста) дней после получения </w:t>
            </w:r>
            <w:r>
              <w:t>авансового</w:t>
            </w:r>
            <w:r w:rsidRPr="00460319">
              <w:t xml:space="preserve"> платежа.</w:t>
            </w:r>
          </w:p>
          <w:p w:rsidR="00AD4981" w:rsidRDefault="00AD4981" w:rsidP="00AD4981">
            <w:pPr>
              <w:spacing w:after="0"/>
            </w:pPr>
            <w:r w:rsidRPr="00460319">
              <w:rPr>
                <w:b/>
              </w:rPr>
              <w:t>3.2.</w:t>
            </w:r>
            <w:r w:rsidRPr="00460319">
              <w:t xml:space="preserve"> Датой поставки Оборудования считается дата выпуска Оборудования в свободное обращение на территорию Российской Федерации, соответствующего по качеству условиям Контракта, проставленная на штампе декларации на товары (ДТ).</w:t>
            </w:r>
          </w:p>
          <w:p w:rsidR="00AD4981" w:rsidRDefault="00AD4981" w:rsidP="00AD4981">
            <w:pPr>
              <w:spacing w:after="0"/>
            </w:pPr>
            <w:r w:rsidRPr="00460319">
              <w:t xml:space="preserve">Право собственности, риск случайной гибели и повреждения Оборудования переходят от Продавца к Покупателю </w:t>
            </w:r>
            <w:proofErr w:type="gramStart"/>
            <w:r w:rsidRPr="00460319">
              <w:t>с даты поставки</w:t>
            </w:r>
            <w:proofErr w:type="gramEnd"/>
            <w:r w:rsidRPr="00460319">
              <w:t xml:space="preserve"> Оборудования.</w:t>
            </w:r>
          </w:p>
          <w:p w:rsidR="00AD4981" w:rsidRDefault="00AD4981" w:rsidP="00AD4981">
            <w:pPr>
              <w:spacing w:after="0"/>
            </w:pPr>
            <w:r w:rsidRPr="00460319">
              <w:rPr>
                <w:b/>
              </w:rPr>
              <w:t>3.3.</w:t>
            </w:r>
            <w:r w:rsidRPr="00460319">
              <w:t xml:space="preserve"> Оборудование поставляется на условиях </w:t>
            </w:r>
            <w:r w:rsidRPr="00460319">
              <w:rPr>
                <w:lang w:val="en-US"/>
              </w:rPr>
              <w:t>CIP</w:t>
            </w:r>
            <w:r w:rsidRPr="00460319">
              <w:t xml:space="preserve"> </w:t>
            </w:r>
            <w:r>
              <w:t xml:space="preserve">аэропорт </w:t>
            </w:r>
            <w:r w:rsidRPr="00460319">
              <w:t>Шереметьево</w:t>
            </w:r>
            <w:r>
              <w:t xml:space="preserve">, </w:t>
            </w:r>
            <w:r w:rsidRPr="00460319">
              <w:t>Москва, Российская Федерация, авиатранспортом (</w:t>
            </w:r>
            <w:proofErr w:type="spellStart"/>
            <w:r w:rsidRPr="00460319">
              <w:t>Инкотермс</w:t>
            </w:r>
            <w:proofErr w:type="spellEnd"/>
            <w:r>
              <w:t>®</w:t>
            </w:r>
            <w:r w:rsidRPr="00460319">
              <w:t xml:space="preserve"> 2010).</w:t>
            </w:r>
          </w:p>
          <w:p w:rsidR="00AD4981" w:rsidRPr="009668AA" w:rsidRDefault="00AD4981" w:rsidP="00AD4981">
            <w:pPr>
              <w:spacing w:after="0"/>
              <w:rPr>
                <w:snapToGrid w:val="0"/>
                <w:color w:val="000000"/>
              </w:rPr>
            </w:pPr>
            <w:r w:rsidRPr="00460319">
              <w:t>Пункт назначения: аэропорт Шереметьево</w:t>
            </w:r>
            <w:r>
              <w:t>, Москва.</w:t>
            </w:r>
          </w:p>
          <w:p w:rsidR="00AD4981" w:rsidRPr="009668AA" w:rsidRDefault="00AD4981" w:rsidP="00AD4981">
            <w:pPr>
              <w:spacing w:after="0"/>
              <w:rPr>
                <w:snapToGrid w:val="0"/>
                <w:color w:val="000000"/>
              </w:rPr>
            </w:pPr>
            <w:r w:rsidRPr="00460319">
              <w:t>Страна назначения: Российская Федерация.</w:t>
            </w:r>
          </w:p>
          <w:p w:rsidR="00AD4981" w:rsidRPr="009668AA" w:rsidRDefault="00AD4981" w:rsidP="00AD4981">
            <w:pPr>
              <w:spacing w:after="0"/>
              <w:rPr>
                <w:snapToGrid w:val="0"/>
                <w:color w:val="000000"/>
              </w:rPr>
            </w:pPr>
            <w:r w:rsidRPr="00460319">
              <w:rPr>
                <w:b/>
              </w:rPr>
              <w:t>3.4.</w:t>
            </w:r>
            <w:r w:rsidRPr="00460319">
              <w:t xml:space="preserve"> 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AD4981" w:rsidRDefault="00AD4981" w:rsidP="00AD4981">
            <w:pPr>
              <w:spacing w:after="0"/>
            </w:pPr>
          </w:p>
          <w:p w:rsidR="00AD4981" w:rsidRDefault="00AD4981" w:rsidP="00AD4981">
            <w:pPr>
              <w:spacing w:after="0"/>
              <w:rPr>
                <w:b/>
              </w:rPr>
            </w:pPr>
            <w:r w:rsidRPr="00460319">
              <w:rPr>
                <w:b/>
              </w:rPr>
              <w:t>4. Штрафные санкции.</w:t>
            </w:r>
          </w:p>
          <w:p w:rsidR="00AD4981" w:rsidRDefault="00AD4981" w:rsidP="00AD4981">
            <w:pPr>
              <w:spacing w:after="0"/>
              <w:rPr>
                <w:u w:val="single"/>
              </w:rPr>
            </w:pPr>
          </w:p>
          <w:p w:rsidR="00AD4981" w:rsidRDefault="00AD4981" w:rsidP="00AD4981">
            <w:pPr>
              <w:spacing w:after="0"/>
            </w:pPr>
            <w:r w:rsidRPr="00460319">
              <w:rPr>
                <w:b/>
              </w:rPr>
              <w:t>4.1.</w:t>
            </w:r>
            <w:r w:rsidRPr="00460319">
              <w:t xml:space="preserve"> В случае просрочки в поставке Оборудования против сроков, установленных настоящим Контрактом, Продавец по требованию Покупателя уплачивает Покупателю штраф в размере 0,5% стоимости не поставленного в срок Оборудования за </w:t>
            </w:r>
            <w:r w:rsidRPr="00460319">
              <w:lastRenderedPageBreak/>
              <w:t>каждую начавшуюся неделю в течение первых четырех недель просрочки и 1% - за каждую последующую неделю.</w:t>
            </w:r>
          </w:p>
          <w:p w:rsidR="00AD4981" w:rsidRDefault="00AD4981" w:rsidP="00AD4981">
            <w:pPr>
              <w:spacing w:after="0"/>
            </w:pPr>
          </w:p>
          <w:p w:rsidR="00AD4981" w:rsidRDefault="00AD4981" w:rsidP="00AD4981">
            <w:pPr>
              <w:spacing w:after="0"/>
              <w:rPr>
                <w:b/>
              </w:rPr>
            </w:pPr>
            <w:r w:rsidRPr="00460319">
              <w:rPr>
                <w:b/>
              </w:rPr>
              <w:t>5. Условия платежа</w:t>
            </w:r>
          </w:p>
          <w:p w:rsidR="00AD4981" w:rsidRDefault="00AD4981" w:rsidP="00AD4981">
            <w:pPr>
              <w:spacing w:after="0"/>
              <w:rPr>
                <w:u w:val="single"/>
              </w:rPr>
            </w:pPr>
          </w:p>
          <w:p w:rsidR="00AD4981" w:rsidRDefault="00AD4981" w:rsidP="00AD4981">
            <w:pPr>
              <w:spacing w:after="0"/>
            </w:pPr>
            <w:r w:rsidRPr="00460319">
              <w:rPr>
                <w:b/>
              </w:rPr>
              <w:t>5.1.</w:t>
            </w:r>
            <w:r w:rsidRPr="00460319">
              <w:t xml:space="preserve"> Первый авансовый платеж в размере </w:t>
            </w:r>
            <w:r>
              <w:t>3</w:t>
            </w:r>
            <w:r w:rsidRPr="00460319">
              <w:t>0% от общей стоимости настоящего Контракта перечисляется в течение 30 (</w:t>
            </w:r>
            <w:r w:rsidRPr="0087089C">
              <w:t>т</w:t>
            </w:r>
            <w:r w:rsidRPr="00460319">
              <w:t>ридцати) банковских дней, после подписания настоящего Контракта.</w:t>
            </w:r>
          </w:p>
          <w:p w:rsidR="00AD4981" w:rsidRDefault="00AD4981" w:rsidP="00AD4981">
            <w:pPr>
              <w:spacing w:after="0"/>
            </w:pPr>
            <w:r w:rsidRPr="00460319">
              <w:t xml:space="preserve">Второй платеж в размере </w:t>
            </w:r>
            <w:r>
              <w:t>7</w:t>
            </w:r>
            <w:r w:rsidRPr="00460319">
              <w:t xml:space="preserve">0% от общей стоимости настоящего Контракта перечисляется в течение 10 (десяти) банковских дней </w:t>
            </w:r>
            <w:proofErr w:type="gramStart"/>
            <w:r w:rsidRPr="00460319">
              <w:t>с даты поставки</w:t>
            </w:r>
            <w:proofErr w:type="gramEnd"/>
            <w:r w:rsidRPr="00460319">
              <w:t xml:space="preserve"> Оборудования Покупателю.</w:t>
            </w:r>
          </w:p>
          <w:p w:rsidR="00AD4981" w:rsidRDefault="00AD4981" w:rsidP="00AD4981">
            <w:pPr>
              <w:spacing w:after="0"/>
            </w:pPr>
            <w:r w:rsidRPr="00460319">
              <w:rPr>
                <w:b/>
              </w:rPr>
              <w:t>5.2.</w:t>
            </w:r>
            <w:r w:rsidRPr="00460319">
              <w:t xml:space="preserve"> Если по истечении 120 (</w:t>
            </w:r>
            <w:r>
              <w:t>с</w:t>
            </w:r>
            <w:r w:rsidRPr="00460319">
              <w:t xml:space="preserve">та двадцати) дней </w:t>
            </w:r>
            <w:proofErr w:type="gramStart"/>
            <w:r w:rsidRPr="00460319">
              <w:t>с даты перечисления</w:t>
            </w:r>
            <w:proofErr w:type="gramEnd"/>
            <w:r w:rsidRPr="00460319">
              <w:t xml:space="preserve"> Продавцу авансового платежа Оборудование не поступит на территорию Российской Федерации, денежные средства, перечисленные авансом, по требованию Покупателя подлежат возврату на счет Покупателя в течение 15 (</w:t>
            </w:r>
            <w:r>
              <w:t>п</w:t>
            </w:r>
            <w:r w:rsidRPr="00460319">
              <w:t>ятнадцати) последующих дней с даты такого требования.</w:t>
            </w:r>
          </w:p>
          <w:p w:rsidR="00AD4981" w:rsidRDefault="00AD4981" w:rsidP="00AD4981">
            <w:pPr>
              <w:spacing w:after="0"/>
            </w:pPr>
            <w:r w:rsidRPr="00460319">
              <w:rPr>
                <w:b/>
              </w:rPr>
              <w:t>5.3.</w:t>
            </w:r>
            <w:r w:rsidRPr="00460319">
              <w:t xml:space="preserve"> Датой платежа считается дата поступления денежных средств на корреспондентский счет банка Продавца.</w:t>
            </w:r>
          </w:p>
          <w:p w:rsidR="00AD4981" w:rsidRDefault="00AD4981" w:rsidP="00AD4981">
            <w:pPr>
              <w:spacing w:after="0"/>
            </w:pPr>
            <w:r w:rsidRPr="00460319">
              <w:rPr>
                <w:b/>
              </w:rPr>
              <w:t>5.4.</w:t>
            </w:r>
            <w:r w:rsidRPr="00460319">
              <w:t xml:space="preserve"> Банковские расходы на территории Покупателя осуществляются за счет Покупателя, вне территории Покупателя – за счет Продавца.</w:t>
            </w:r>
          </w:p>
          <w:p w:rsidR="00AD4981" w:rsidRDefault="00AD4981" w:rsidP="00AD4981">
            <w:pPr>
              <w:spacing w:after="0"/>
            </w:pPr>
          </w:p>
          <w:p w:rsidR="00AD4981" w:rsidRDefault="00AD4981" w:rsidP="00AD4981">
            <w:pPr>
              <w:spacing w:after="0"/>
              <w:rPr>
                <w:b/>
              </w:rPr>
            </w:pPr>
            <w:r w:rsidRPr="00460319">
              <w:rPr>
                <w:b/>
              </w:rPr>
              <w:t>6. Упаковка и маркировка.</w:t>
            </w:r>
          </w:p>
          <w:p w:rsidR="00AD4981" w:rsidRDefault="00AD4981" w:rsidP="00AD4981">
            <w:pPr>
              <w:spacing w:after="0"/>
              <w:rPr>
                <w:u w:val="single"/>
              </w:rPr>
            </w:pPr>
          </w:p>
          <w:p w:rsidR="00AD4981" w:rsidRDefault="00AD4981" w:rsidP="00AD4981">
            <w:pPr>
              <w:spacing w:after="0"/>
            </w:pPr>
            <w:r w:rsidRPr="00460319">
              <w:rPr>
                <w:b/>
              </w:rPr>
              <w:t xml:space="preserve">6.1. </w:t>
            </w:r>
            <w:r w:rsidRPr="00460319">
              <w:t>Продавец должен отгрузить Оборудование в экспортной упаковке, которая предохраняет его от атмосферных воздействий при транспортировке и хранении,</w:t>
            </w:r>
            <w:r w:rsidRPr="00460319">
              <w:rPr>
                <w:b/>
                <w:bCs/>
              </w:rPr>
              <w:t xml:space="preserve"> </w:t>
            </w:r>
            <w:r w:rsidRPr="00460319">
              <w:t>обеспечивает сохранность груза от всякого рода повреждений при перевозке различными видами транспорта с учетом перегрузок.</w:t>
            </w:r>
          </w:p>
          <w:p w:rsidR="00AD4981" w:rsidRDefault="00AD4981" w:rsidP="00AD4981">
            <w:pPr>
              <w:spacing w:after="0"/>
            </w:pPr>
            <w:r w:rsidRPr="00460319">
              <w:t>На каждое место должна быть нанесена следующая маркировка: название пункта назначения, наименование грузополучателя, наименование Продавца, номер контракта, номер места, вес и другие реквизиты.</w:t>
            </w:r>
          </w:p>
          <w:p w:rsidR="00AD4981" w:rsidRDefault="00AD4981" w:rsidP="00AD4981">
            <w:pPr>
              <w:spacing w:after="0"/>
            </w:pPr>
            <w:r w:rsidRPr="00460319">
              <w:t>Стоимость экспортной упаковки включена в стоимость Оборудования.</w:t>
            </w:r>
          </w:p>
          <w:p w:rsidR="00AD4981" w:rsidRDefault="00AD4981" w:rsidP="00AD4981">
            <w:pPr>
              <w:spacing w:after="0"/>
            </w:pPr>
            <w:r w:rsidRPr="00460319">
              <w:rPr>
                <w:b/>
              </w:rPr>
              <w:t>6.2.</w:t>
            </w:r>
            <w:r w:rsidRPr="00460319">
              <w:t xml:space="preserve"> Перечень отгрузочных документов, </w:t>
            </w:r>
            <w:r w:rsidRPr="00460319">
              <w:lastRenderedPageBreak/>
              <w:t>следующих с Оборудованием:</w:t>
            </w:r>
          </w:p>
          <w:p w:rsidR="00AD4981" w:rsidRDefault="00AD4981" w:rsidP="00AD4981">
            <w:pPr>
              <w:spacing w:after="0"/>
            </w:pPr>
            <w:r w:rsidRPr="00460319">
              <w:t>счет-фактура – 1 оригинал;</w:t>
            </w:r>
          </w:p>
          <w:p w:rsidR="00AD4981" w:rsidRDefault="00AD4981" w:rsidP="00AD4981">
            <w:pPr>
              <w:spacing w:after="0"/>
            </w:pPr>
            <w:r w:rsidRPr="00460319">
              <w:t>упаковочный лист – 1 оригинал;</w:t>
            </w:r>
          </w:p>
          <w:p w:rsidR="00AD4981" w:rsidRDefault="00AD4981" w:rsidP="00AD4981">
            <w:pPr>
              <w:spacing w:after="0"/>
            </w:pPr>
            <w:r w:rsidRPr="00460319">
              <w:t>авианакладная – 1 оригинал;</w:t>
            </w:r>
          </w:p>
          <w:p w:rsidR="00AD4981" w:rsidRDefault="00AD4981" w:rsidP="00AD4981">
            <w:pPr>
              <w:spacing w:after="0"/>
            </w:pPr>
            <w:r w:rsidRPr="00460319">
              <w:t>декларация качества – 1 копия;</w:t>
            </w:r>
          </w:p>
          <w:p w:rsidR="00AD4981" w:rsidRDefault="00AD4981" w:rsidP="00AD4981">
            <w:pPr>
              <w:spacing w:after="0"/>
            </w:pPr>
            <w:r w:rsidRPr="00460319">
              <w:t>э</w:t>
            </w:r>
            <w:proofErr w:type="spellStart"/>
            <w:r w:rsidRPr="00460319">
              <w:rPr>
                <w:lang w:val="de-DE"/>
              </w:rPr>
              <w:t>кспортная</w:t>
            </w:r>
            <w:proofErr w:type="spellEnd"/>
            <w:r w:rsidRPr="00460319">
              <w:rPr>
                <w:lang w:val="de-DE"/>
              </w:rPr>
              <w:t xml:space="preserve"> </w:t>
            </w:r>
            <w:r w:rsidRPr="00460319">
              <w:t>декларация – 1 экз.;</w:t>
            </w:r>
          </w:p>
          <w:p w:rsidR="00AD4981" w:rsidRDefault="00AD4981" w:rsidP="00AD4981">
            <w:pPr>
              <w:spacing w:after="0"/>
            </w:pPr>
            <w:r w:rsidRPr="00460319">
              <w:t>страховой полис – 1 экз.</w:t>
            </w:r>
          </w:p>
          <w:p w:rsidR="00AD4981" w:rsidRDefault="00AD4981" w:rsidP="00AD4981">
            <w:pPr>
              <w:spacing w:after="0"/>
            </w:pPr>
            <w:r w:rsidRPr="00CD3E75">
              <w:t>Частичная отгрузка запрещена.</w:t>
            </w:r>
          </w:p>
          <w:p w:rsidR="00AD4981" w:rsidRDefault="00AD4981" w:rsidP="00AD4981">
            <w:pPr>
              <w:spacing w:after="0"/>
            </w:pPr>
            <w:r w:rsidRPr="00460319">
              <w:rPr>
                <w:b/>
              </w:rPr>
              <w:t>6.3.</w:t>
            </w:r>
            <w:r w:rsidRPr="00460319">
              <w:t xml:space="preserve"> В течение 48 часов после отгрузки Оборудования Продавец должен отправить Покупателю факсом копии следующих документов:</w:t>
            </w:r>
          </w:p>
          <w:p w:rsidR="00AD4981" w:rsidRDefault="00AD4981" w:rsidP="00AD4981">
            <w:pPr>
              <w:spacing w:after="0"/>
            </w:pPr>
            <w:r w:rsidRPr="00460319">
              <w:t>счет-фактура;</w:t>
            </w:r>
          </w:p>
          <w:p w:rsidR="00AD4981" w:rsidRDefault="00AD4981" w:rsidP="00AD4981">
            <w:pPr>
              <w:spacing w:after="0"/>
            </w:pPr>
            <w:r w:rsidRPr="00460319">
              <w:t>упаковочный лист;</w:t>
            </w:r>
          </w:p>
          <w:p w:rsidR="00AD4981" w:rsidRDefault="00AD4981" w:rsidP="00AD4981">
            <w:pPr>
              <w:spacing w:after="0"/>
            </w:pPr>
            <w:r w:rsidRPr="00460319">
              <w:t>авианакладная;</w:t>
            </w:r>
          </w:p>
          <w:p w:rsidR="00AD4981" w:rsidRDefault="00AD4981" w:rsidP="00AD4981">
            <w:pPr>
              <w:spacing w:after="0"/>
            </w:pPr>
            <w:r w:rsidRPr="00460319">
              <w:t>декларация качества;</w:t>
            </w:r>
          </w:p>
          <w:p w:rsidR="00AD4981" w:rsidRDefault="00AD4981" w:rsidP="00AD4981">
            <w:pPr>
              <w:spacing w:after="0"/>
            </w:pPr>
            <w:r w:rsidRPr="00460319">
              <w:t>э</w:t>
            </w:r>
            <w:proofErr w:type="spellStart"/>
            <w:r w:rsidRPr="00460319">
              <w:rPr>
                <w:lang w:val="de-DE"/>
              </w:rPr>
              <w:t>кспортная</w:t>
            </w:r>
            <w:proofErr w:type="spellEnd"/>
            <w:r w:rsidRPr="00460319">
              <w:rPr>
                <w:lang w:val="de-DE"/>
              </w:rPr>
              <w:t xml:space="preserve"> </w:t>
            </w:r>
            <w:r w:rsidRPr="00460319">
              <w:t>декларация;</w:t>
            </w:r>
          </w:p>
          <w:p w:rsidR="00AD4981" w:rsidRDefault="00AD4981" w:rsidP="00AD4981">
            <w:pPr>
              <w:spacing w:after="0"/>
            </w:pPr>
            <w:r w:rsidRPr="00460319">
              <w:t>страховой полис.</w:t>
            </w:r>
          </w:p>
          <w:p w:rsidR="00AD4981" w:rsidRDefault="00AD4981" w:rsidP="00AD4981">
            <w:pPr>
              <w:spacing w:after="0"/>
              <w:rPr>
                <w:u w:val="single"/>
              </w:rPr>
            </w:pPr>
          </w:p>
          <w:p w:rsidR="00AD4981" w:rsidRDefault="00AD4981" w:rsidP="00AD4981">
            <w:pPr>
              <w:spacing w:after="0"/>
              <w:rPr>
                <w:b/>
              </w:rPr>
            </w:pPr>
            <w:r w:rsidRPr="00460319">
              <w:rPr>
                <w:b/>
              </w:rPr>
              <w:t>7. Лицензии</w:t>
            </w:r>
          </w:p>
          <w:p w:rsidR="00AD4981" w:rsidRDefault="00AD4981" w:rsidP="00AD4981">
            <w:pPr>
              <w:spacing w:after="0"/>
              <w:rPr>
                <w:b/>
              </w:rPr>
            </w:pPr>
          </w:p>
          <w:p w:rsidR="00AD4981" w:rsidRDefault="00AD4981" w:rsidP="00AD4981">
            <w:pPr>
              <w:spacing w:after="0"/>
            </w:pPr>
            <w:r w:rsidRPr="00460319">
              <w:rPr>
                <w:b/>
              </w:rPr>
              <w:t xml:space="preserve">7.1. </w:t>
            </w:r>
            <w:r w:rsidRPr="00460319">
              <w:t xml:space="preserve">Продавец предоставляет Покупателю международную, неисключительную лицензию на использование программного обеспечения для внутренних целей (без права распространения и передачи третьим лицам на постоянной или временной основе) в соответствии с документацией, прилагаемой к программному обеспечению. Лицензионные условия </w:t>
            </w:r>
            <w:proofErr w:type="spellStart"/>
            <w:r w:rsidRPr="00460319">
              <w:t>Agilent</w:t>
            </w:r>
            <w:proofErr w:type="spellEnd"/>
            <w:r w:rsidRPr="00460319">
              <w:t xml:space="preserve"> или третьих лиц, включенные в указанную документацию, будут иметь приоритет по отношению к настоящим лицензионным условиям. Если документация не включает условия лицензии, Продавец предоставляет Покупателю лицензию на использование только одной копии программного обеспечения на одной машине или инструменте, или иную лицензию, условия которой предусмотрены в </w:t>
            </w:r>
            <w:proofErr w:type="spellStart"/>
            <w:r w:rsidRPr="00460319">
              <w:t>квотации</w:t>
            </w:r>
            <w:proofErr w:type="spellEnd"/>
            <w:r w:rsidRPr="00460319">
              <w:t xml:space="preserve">. </w:t>
            </w:r>
          </w:p>
          <w:p w:rsidR="00AD4981" w:rsidRDefault="00AD4981" w:rsidP="00AD4981">
            <w:pPr>
              <w:spacing w:after="0"/>
              <w:rPr>
                <w:b/>
              </w:rPr>
            </w:pPr>
            <w:r w:rsidRPr="00460319">
              <w:t>Если иное не разрешено Продавцом в письменной форме или не предусмотрено законом, Покупатель не имеет права дорабатывать, перекомпилировать и дизассемблировать программное обеспечение, изменять, переводить или копировать программное обеспечение в любой открытой (публичной) или распределенной сети.</w:t>
            </w:r>
          </w:p>
          <w:p w:rsidR="00AD4981" w:rsidRDefault="00AD4981" w:rsidP="00AD4981">
            <w:pPr>
              <w:spacing w:after="0"/>
              <w:rPr>
                <w:u w:val="single"/>
              </w:rPr>
            </w:pPr>
          </w:p>
          <w:p w:rsidR="00AD4981" w:rsidRDefault="00AD4981" w:rsidP="00AD4981">
            <w:pPr>
              <w:spacing w:after="0"/>
              <w:rPr>
                <w:b/>
              </w:rPr>
            </w:pPr>
            <w:r w:rsidRPr="00460319">
              <w:rPr>
                <w:b/>
              </w:rPr>
              <w:t>8. Гарантии</w:t>
            </w:r>
          </w:p>
          <w:p w:rsidR="00AD4981" w:rsidRDefault="00AD4981" w:rsidP="00AD4981">
            <w:pPr>
              <w:spacing w:after="0"/>
              <w:rPr>
                <w:b/>
              </w:rPr>
            </w:pPr>
          </w:p>
          <w:p w:rsidR="00AD4981" w:rsidRDefault="00AD4981" w:rsidP="00AD4981">
            <w:pPr>
              <w:spacing w:after="0"/>
            </w:pPr>
            <w:r w:rsidRPr="00460319">
              <w:rPr>
                <w:b/>
              </w:rPr>
              <w:t>8.1.</w:t>
            </w:r>
            <w:r w:rsidRPr="00460319">
              <w:t xml:space="preserve"> Продавец обеспечивает стандартные гарантийные условия производителя (применяются только условия гарантии в отношении Оборудования, изначально неисправного до даты поставки).</w:t>
            </w:r>
          </w:p>
          <w:p w:rsidR="00AD4981" w:rsidRDefault="00AD4981" w:rsidP="00AD4981">
            <w:pPr>
              <w:spacing w:after="0"/>
            </w:pPr>
            <w:r w:rsidRPr="00460319">
              <w:t xml:space="preserve">Обязательства по гарантийному обслуживанию вступают в силу с даты установки Оборудования </w:t>
            </w:r>
            <w:proofErr w:type="gramStart"/>
            <w:r w:rsidRPr="00460319">
              <w:t>авторизованным</w:t>
            </w:r>
            <w:proofErr w:type="gramEnd"/>
            <w:r w:rsidRPr="00460319">
              <w:t xml:space="preserve"> </w:t>
            </w:r>
            <w:proofErr w:type="spellStart"/>
            <w:r w:rsidRPr="00460319">
              <w:t>Сервис-центром</w:t>
            </w:r>
            <w:proofErr w:type="spellEnd"/>
            <w:r w:rsidRPr="00460319">
              <w:t xml:space="preserve"> Продавца - </w:t>
            </w:r>
            <w:r>
              <w:t>______________________</w:t>
            </w:r>
            <w:r w:rsidRPr="00460319">
              <w:t xml:space="preserve"> в рамках отдельного договора на оказание сервисных услуг.</w:t>
            </w:r>
          </w:p>
          <w:p w:rsidR="00AD4981" w:rsidRDefault="00AD4981" w:rsidP="00AD4981">
            <w:pPr>
              <w:spacing w:after="0"/>
            </w:pPr>
          </w:p>
          <w:p w:rsidR="00AD4981" w:rsidRDefault="00AD4981" w:rsidP="00AD4981">
            <w:pPr>
              <w:spacing w:after="0"/>
              <w:rPr>
                <w:b/>
              </w:rPr>
            </w:pPr>
            <w:r w:rsidRPr="00460319">
              <w:rPr>
                <w:b/>
              </w:rPr>
              <w:t>9. Арбитраж</w:t>
            </w:r>
          </w:p>
          <w:p w:rsidR="00AD4981" w:rsidRPr="00AD4981" w:rsidRDefault="00AD4981" w:rsidP="00AD4981">
            <w:pPr>
              <w:spacing w:after="0"/>
            </w:pPr>
          </w:p>
          <w:p w:rsidR="00AD4981" w:rsidRPr="00C879E6" w:rsidRDefault="00AD4981" w:rsidP="00AD4981">
            <w:pPr>
              <w:spacing w:after="0"/>
            </w:pPr>
            <w:r w:rsidRPr="00C879E6">
              <w:rPr>
                <w:b/>
              </w:rPr>
              <w:t>9.</w:t>
            </w:r>
            <w:r w:rsidRPr="0087089C">
              <w:rPr>
                <w:b/>
              </w:rPr>
              <w:t>1</w:t>
            </w:r>
            <w:r w:rsidRPr="00C879E6">
              <w:rPr>
                <w:b/>
              </w:rPr>
              <w:t>.</w:t>
            </w:r>
            <w:r w:rsidRPr="00C879E6">
              <w:t xml:space="preserve"> НАСТОЯЩИЙ КОНТРАКТ ЗАКЛЮЧЕН И РЕГУЛИРУЕТСЯ ИСКЛЮЧИТЕЛЬНО В СООТВЕТСТВИИ С МАТЕРИАЛЬНЫМ ПРАВОМ ШВЕЙЦАРИИ.</w:t>
            </w:r>
          </w:p>
          <w:p w:rsidR="00AD4981" w:rsidRPr="00C879E6" w:rsidRDefault="00AD4981" w:rsidP="00AD4981">
            <w:pPr>
              <w:spacing w:after="0"/>
            </w:pPr>
          </w:p>
          <w:p w:rsidR="00AD4981" w:rsidRPr="00460319" w:rsidRDefault="00AD4981" w:rsidP="00AD4981">
            <w:pPr>
              <w:spacing w:after="0"/>
            </w:pPr>
            <w:r w:rsidRPr="00460319">
              <w:rPr>
                <w:b/>
              </w:rPr>
              <w:t>9.</w:t>
            </w:r>
            <w:r w:rsidRPr="009668AA">
              <w:rPr>
                <w:b/>
              </w:rPr>
              <w:t>2</w:t>
            </w:r>
            <w:r w:rsidRPr="00460319">
              <w:rPr>
                <w:b/>
              </w:rPr>
              <w:t>.</w:t>
            </w:r>
            <w:r w:rsidRPr="00460319">
              <w:t xml:space="preserve"> В случае спора относительно заключения, действительности, толкования и исполнения настоящего Контракта, Стороны должны приложить разумные усилия для внесудебного и добросовестного урегулирования споров.</w:t>
            </w:r>
          </w:p>
          <w:p w:rsidR="00AD4981" w:rsidRDefault="00AD4981" w:rsidP="00AD4981">
            <w:pPr>
              <w:spacing w:after="0"/>
            </w:pPr>
            <w:r w:rsidRPr="00460319">
              <w:t>Однако если внесудебное разрешение спора между Сторонами Контракта окажется невозможным, спор должен быть разрешен в арбитражном порядке, по просьбе любой из Сторон.</w:t>
            </w:r>
          </w:p>
          <w:p w:rsidR="00AD4981" w:rsidRDefault="00AD4981" w:rsidP="00AD4981">
            <w:pPr>
              <w:spacing w:after="0"/>
            </w:pPr>
            <w:r w:rsidRPr="00460319">
              <w:t xml:space="preserve">Исключительным местом рассмотрения споров, возникающих по поводу или в связи с настоящим Контрактом, являются суды Базеля, Швейцария. В дополнение к вышеуказанному правилу, Продавец имеет право в одностороннем порядке избрать альтернативный суд в стране нахождения Покупателя для рассмотрения указанных споров. </w:t>
            </w:r>
          </w:p>
          <w:p w:rsidR="00AD4981" w:rsidRPr="00460319" w:rsidRDefault="00AD4981" w:rsidP="00AD4981">
            <w:pPr>
              <w:spacing w:after="0"/>
            </w:pPr>
            <w:r w:rsidRPr="00460319">
              <w:rPr>
                <w:b/>
              </w:rPr>
              <w:t>9.3.</w:t>
            </w:r>
            <w:r w:rsidRPr="00460319">
              <w:t xml:space="preserve"> Общие правила международной купли-продажи товаров и Составления международных Контрактов купли-продажи в соответствии с Гаагской Конвенцией и Конвенц</w:t>
            </w:r>
            <w:proofErr w:type="gramStart"/>
            <w:r w:rsidRPr="00460319">
              <w:t>ии ОО</w:t>
            </w:r>
            <w:proofErr w:type="gramEnd"/>
            <w:r w:rsidRPr="00460319">
              <w:t>Н о договорах международной купли-продажи к настоящему Контракту не применяются.</w:t>
            </w:r>
          </w:p>
          <w:p w:rsidR="00AD4981" w:rsidRPr="00460319" w:rsidRDefault="00AD4981" w:rsidP="00AD4981">
            <w:pPr>
              <w:spacing w:after="0"/>
              <w:rPr>
                <w:u w:val="single"/>
              </w:rPr>
            </w:pPr>
          </w:p>
          <w:p w:rsidR="00AD4981" w:rsidRDefault="00AD4981" w:rsidP="00AD4981">
            <w:pPr>
              <w:spacing w:after="0"/>
              <w:rPr>
                <w:b/>
              </w:rPr>
            </w:pPr>
            <w:r w:rsidRPr="00460319">
              <w:rPr>
                <w:b/>
              </w:rPr>
              <w:t xml:space="preserve">10. Форс-Мажор </w:t>
            </w:r>
          </w:p>
          <w:p w:rsidR="00AD4981" w:rsidRDefault="00AD4981" w:rsidP="00AD4981">
            <w:pPr>
              <w:spacing w:after="0"/>
              <w:rPr>
                <w:u w:val="single"/>
              </w:rPr>
            </w:pPr>
          </w:p>
          <w:p w:rsidR="00AD4981" w:rsidRDefault="00AD4981" w:rsidP="00AD4981">
            <w:pPr>
              <w:spacing w:after="0"/>
            </w:pPr>
            <w:r w:rsidRPr="00460319">
              <w:rPr>
                <w:b/>
              </w:rPr>
              <w:lastRenderedPageBreak/>
              <w:t>10.1.</w:t>
            </w:r>
            <w:r w:rsidRPr="00460319">
              <w:t xml:space="preserve">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и если эти обстоятельства непосредственно повлияли на исполнение Контракта.</w:t>
            </w:r>
          </w:p>
          <w:p w:rsidR="00AD4981" w:rsidRDefault="00AD4981" w:rsidP="00AD4981">
            <w:pPr>
              <w:spacing w:after="0"/>
            </w:pPr>
            <w:r w:rsidRPr="00460319">
              <w:rPr>
                <w:b/>
              </w:rPr>
              <w:t>10.2.</w:t>
            </w:r>
            <w:r w:rsidRPr="00460319">
              <w:t xml:space="preserve"> Сторона, для которой </w:t>
            </w:r>
            <w:proofErr w:type="gramStart"/>
            <w:r w:rsidRPr="00460319">
              <w:t>создалась невозможность исполнения обязательств по данному Контракту обязана</w:t>
            </w:r>
            <w:proofErr w:type="gramEnd"/>
            <w:r w:rsidRPr="00460319">
              <w:t xml:space="preserve"> в 3 (трех) - </w:t>
            </w:r>
            <w:proofErr w:type="spellStart"/>
            <w:r w:rsidRPr="00460319">
              <w:t>дневный</w:t>
            </w:r>
            <w:proofErr w:type="spellEnd"/>
            <w:r w:rsidRPr="00460319">
              <w:t xml:space="preserve">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справки, выдаваемые Торговой Палатой страны-Продавца и страны-Покупателя, соответственно.</w:t>
            </w:r>
          </w:p>
          <w:p w:rsidR="00AD4981" w:rsidRDefault="00AD4981" w:rsidP="00AD4981">
            <w:pPr>
              <w:spacing w:after="0"/>
            </w:pPr>
            <w:r w:rsidRPr="00460319">
              <w:t>Если эти обстоятельства будут продолжаться более 3 (</w:t>
            </w:r>
            <w:r>
              <w:t>т</w:t>
            </w:r>
            <w:r w:rsidRPr="00460319">
              <w:t>рех) месяцев, то каждая Сторона будет иметь право отказаться от дальнейшего исполнения обязательств по Контракту, и в этом случае ни одна из Сторон не будет иметь права требовать от другой Стороны возмещения возможных убытков, за исключением возврата авансового платежа.</w:t>
            </w:r>
          </w:p>
          <w:p w:rsidR="00AD4981" w:rsidRDefault="00AD4981" w:rsidP="00AD4981">
            <w:pPr>
              <w:spacing w:after="0"/>
            </w:pPr>
          </w:p>
          <w:p w:rsidR="00AD4981" w:rsidRDefault="00AD4981" w:rsidP="00AD4981">
            <w:pPr>
              <w:spacing w:after="0"/>
              <w:rPr>
                <w:b/>
              </w:rPr>
            </w:pPr>
            <w:r w:rsidRPr="00460319">
              <w:rPr>
                <w:b/>
              </w:rPr>
              <w:t>11. Правила Экспортного Контроля.</w:t>
            </w:r>
          </w:p>
          <w:p w:rsidR="00AD4981" w:rsidRDefault="00AD4981" w:rsidP="00AD4981">
            <w:pPr>
              <w:spacing w:after="0"/>
              <w:rPr>
                <w:u w:val="single"/>
              </w:rPr>
            </w:pPr>
          </w:p>
          <w:p w:rsidR="00AD4981" w:rsidRDefault="00AD4981" w:rsidP="00AD4981">
            <w:pPr>
              <w:spacing w:after="0"/>
            </w:pPr>
            <w:r w:rsidRPr="00460319">
              <w:rPr>
                <w:b/>
              </w:rPr>
              <w:t>11.1.</w:t>
            </w:r>
            <w:r w:rsidRPr="00460319">
              <w:t xml:space="preserve"> Если Покупатель экспортирует Оборудование за пределы страны, в которой это Оборудование было представлено Покупателю, Покупатель несет ответственность за соответствие применимым законам и правилам и за получение требуемых экспортных и импортных разрешений. Покупатель не имеет права экспортировать или реэкспортировать какую-либо техническую информацию в нарушение правил Экспортного контроля США либо других применимых экспортных правил.</w:t>
            </w:r>
          </w:p>
          <w:p w:rsidR="00AD4981" w:rsidRPr="00460319" w:rsidRDefault="00AD4981" w:rsidP="00AD4981">
            <w:pPr>
              <w:spacing w:after="0"/>
            </w:pPr>
            <w:r w:rsidRPr="00460319">
              <w:t>В случае</w:t>
            </w:r>
            <w:proofErr w:type="gramStart"/>
            <w:r w:rsidRPr="00460319">
              <w:t>,</w:t>
            </w:r>
            <w:proofErr w:type="gramEnd"/>
            <w:r w:rsidRPr="00460319">
              <w:t xml:space="preserve"> если поставка по настоящему Контракту требует получения разрешения на экспорт от уполномоченного органа США, либо иной страны, то поставка может быть осуществлена только после получения такого разрешения. Таким образом, срок поставки может быть увеличен</w:t>
            </w:r>
            <w:r>
              <w:t xml:space="preserve"> путем оформления дополнительного соглашения к Контракту</w:t>
            </w:r>
            <w:r w:rsidRPr="00460319">
              <w:t>.</w:t>
            </w:r>
          </w:p>
          <w:p w:rsidR="00AD4981" w:rsidRPr="00460319" w:rsidRDefault="00AD4981" w:rsidP="00AD4981">
            <w:pPr>
              <w:spacing w:after="0"/>
            </w:pPr>
          </w:p>
          <w:p w:rsidR="00AD4981" w:rsidRDefault="00AD4981" w:rsidP="00AD4981">
            <w:pPr>
              <w:spacing w:after="0"/>
              <w:rPr>
                <w:b/>
              </w:rPr>
            </w:pPr>
            <w:r w:rsidRPr="00460319">
              <w:rPr>
                <w:b/>
              </w:rPr>
              <w:t>12. Прочие условия</w:t>
            </w:r>
          </w:p>
          <w:p w:rsidR="00AD4981" w:rsidRDefault="00AD4981" w:rsidP="00AD4981">
            <w:pPr>
              <w:spacing w:after="0"/>
              <w:rPr>
                <w:u w:val="single"/>
              </w:rPr>
            </w:pPr>
          </w:p>
          <w:p w:rsidR="00AD4981" w:rsidRDefault="00AD4981" w:rsidP="00AD4981">
            <w:pPr>
              <w:spacing w:after="0"/>
            </w:pPr>
            <w:r w:rsidRPr="00460319">
              <w:rPr>
                <w:b/>
              </w:rPr>
              <w:t>12.1.</w:t>
            </w:r>
            <w:r w:rsidRPr="00460319">
              <w:t xml:space="preserve"> Все дополнения и изменения к настоящему Контракту действительны, если они совершены в письменной форме и подписаны Сторонами.</w:t>
            </w:r>
          </w:p>
          <w:p w:rsidR="00AD4981" w:rsidRDefault="00AD4981" w:rsidP="00AD4981">
            <w:pPr>
              <w:spacing w:after="0"/>
            </w:pPr>
            <w:r w:rsidRPr="00460319">
              <w:rPr>
                <w:b/>
              </w:rPr>
              <w:t>12.2.</w:t>
            </w:r>
            <w:r w:rsidRPr="00460319">
              <w:t xml:space="preserve"> Настоящий Контракт подписан на русском и английском языках в 2 (</w:t>
            </w:r>
            <w:r>
              <w:t>д</w:t>
            </w:r>
            <w:r w:rsidRPr="00460319">
              <w:t>вух) экземплярах, по одному для каждой Стороны. Английский текст является превалирующим.</w:t>
            </w:r>
          </w:p>
          <w:p w:rsidR="00AD4981" w:rsidRDefault="00AD4981" w:rsidP="00AD4981">
            <w:pPr>
              <w:spacing w:after="0"/>
            </w:pPr>
            <w:r w:rsidRPr="00460319">
              <w:rPr>
                <w:b/>
              </w:rPr>
              <w:t>12.3.</w:t>
            </w:r>
            <w:r w:rsidRPr="00460319">
              <w:t xml:space="preserve"> </w:t>
            </w:r>
            <w:proofErr w:type="gramStart"/>
            <w:r w:rsidRPr="00460319">
              <w:t>Продавец, его субподрядчики или поставщики не несут ответственность за специальные, непредвиденные, косвенные или производные убытки (включая затраты в связи с простоем, потерей данных, затраты на восстановление данных и Оборудования, потерю прибыли или стоимость покрытия нанесенного ущерба), независимо от того, основаны ли такие требования на обязательствах по Контракту, нарушению законных прав, гарантии, или возникли по любому другому юридическому основанию, в том</w:t>
            </w:r>
            <w:proofErr w:type="gramEnd"/>
            <w:r w:rsidRPr="00460319">
              <w:t xml:space="preserve"> </w:t>
            </w:r>
            <w:proofErr w:type="gramStart"/>
            <w:r w:rsidRPr="00460319">
              <w:t>числе</w:t>
            </w:r>
            <w:proofErr w:type="gramEnd"/>
            <w:r w:rsidRPr="00460319">
              <w:t>, в случаях, когда заранее известно о возможности таких убытков.</w:t>
            </w:r>
          </w:p>
          <w:p w:rsidR="00AD4981" w:rsidRDefault="00AD4981" w:rsidP="00AD4981">
            <w:pPr>
              <w:spacing w:after="0"/>
            </w:pPr>
            <w:r w:rsidRPr="00460319">
              <w:rPr>
                <w:b/>
              </w:rPr>
              <w:t>12.4.</w:t>
            </w:r>
            <w:r w:rsidRPr="00460319">
              <w:t xml:space="preserve"> Стороны соглашаются соблюдать применимые законы и нормативные акты. Продавец может приостановить исполнение своих обязательств, если Покупатель нарушает положения применимых законов или нормативных актов.</w:t>
            </w:r>
          </w:p>
          <w:p w:rsidR="00AD4981" w:rsidRDefault="00AD4981" w:rsidP="00AD4981">
            <w:pPr>
              <w:spacing w:after="0"/>
            </w:pPr>
            <w:r w:rsidRPr="00460319">
              <w:rPr>
                <w:b/>
              </w:rPr>
              <w:t>12.5.</w:t>
            </w:r>
            <w:r w:rsidRPr="00460319">
              <w:t xml:space="preserve"> Оборудование по настоящему Контракту специально не разработано, не изготовлено и не предназначено для продажи как части, компоненты или системные решения для планирования, строительства, обслуживания или непосредственного использования на ядерных объектах. Продавец не несет ответственности за любые убытки, причиненные подобным Оборудованием.</w:t>
            </w:r>
          </w:p>
          <w:p w:rsidR="00AD4981" w:rsidRDefault="00AD4981" w:rsidP="00AD4981">
            <w:pPr>
              <w:spacing w:after="0"/>
            </w:pPr>
          </w:p>
          <w:p w:rsidR="00AD4981" w:rsidRDefault="00AD4981" w:rsidP="00AD4981">
            <w:pPr>
              <w:spacing w:after="0"/>
              <w:rPr>
                <w:b/>
              </w:rPr>
            </w:pPr>
            <w:r w:rsidRPr="00460319">
              <w:rPr>
                <w:b/>
              </w:rPr>
              <w:t>13. Юридические адреса Сторон:</w:t>
            </w:r>
          </w:p>
          <w:p w:rsidR="00AD4981" w:rsidRDefault="00AD4981" w:rsidP="00AD4981">
            <w:pPr>
              <w:spacing w:after="0"/>
            </w:pPr>
          </w:p>
          <w:p w:rsidR="00AD4981" w:rsidRDefault="00AD4981" w:rsidP="00AD4981">
            <w:pPr>
              <w:spacing w:after="0"/>
              <w:rPr>
                <w:bCs/>
              </w:rPr>
            </w:pPr>
            <w:r w:rsidRPr="00460319">
              <w:rPr>
                <w:bCs/>
              </w:rPr>
              <w:t xml:space="preserve">ПРОДАВЕЦ </w:t>
            </w:r>
          </w:p>
          <w:p w:rsidR="00AD4981" w:rsidRDefault="00AD4981" w:rsidP="00AD4981">
            <w:pPr>
              <w:spacing w:after="0"/>
              <w:rPr>
                <w:bCs/>
              </w:rPr>
            </w:pPr>
            <w:r>
              <w:rPr>
                <w:bCs/>
              </w:rPr>
              <w:t>_________________</w:t>
            </w:r>
          </w:p>
          <w:p w:rsidR="00AD4981" w:rsidRDefault="00AD4981" w:rsidP="00AD4981">
            <w:pPr>
              <w:spacing w:after="0"/>
              <w:rPr>
                <w:bCs/>
              </w:rPr>
            </w:pPr>
            <w:r>
              <w:rPr>
                <w:bCs/>
              </w:rPr>
              <w:t>_________________</w:t>
            </w:r>
          </w:p>
          <w:p w:rsidR="00AD4981" w:rsidRDefault="00AD4981" w:rsidP="00AD4981">
            <w:pPr>
              <w:spacing w:after="0"/>
              <w:rPr>
                <w:u w:val="single"/>
              </w:rPr>
            </w:pPr>
            <w:r w:rsidRPr="00460319">
              <w:rPr>
                <w:u w:val="single"/>
              </w:rPr>
              <w:t>Банковская информация:</w:t>
            </w:r>
          </w:p>
          <w:p w:rsidR="00AD4981" w:rsidRDefault="00AD4981" w:rsidP="00AD4981">
            <w:pPr>
              <w:spacing w:after="0"/>
            </w:pPr>
            <w:r w:rsidRPr="000249CA">
              <w:t>_________________</w:t>
            </w:r>
          </w:p>
          <w:p w:rsidR="00AD4981" w:rsidRDefault="00AD4981" w:rsidP="00AD4981">
            <w:pPr>
              <w:spacing w:after="0"/>
            </w:pPr>
            <w:r w:rsidRPr="000249CA">
              <w:t>_________________</w:t>
            </w:r>
          </w:p>
          <w:p w:rsidR="00AD4981" w:rsidRDefault="00AD4981" w:rsidP="00AD4981">
            <w:pPr>
              <w:spacing w:after="0"/>
              <w:rPr>
                <w:u w:val="single"/>
              </w:rPr>
            </w:pPr>
          </w:p>
          <w:p w:rsidR="00AD4981" w:rsidRDefault="00AD4981" w:rsidP="00AD4981">
            <w:pPr>
              <w:spacing w:after="0"/>
            </w:pPr>
            <w:r w:rsidRPr="00460319">
              <w:lastRenderedPageBreak/>
              <w:t>ПОКУПАТЕЛЬ</w:t>
            </w:r>
          </w:p>
          <w:p w:rsidR="00AD4981" w:rsidRDefault="00AD4981" w:rsidP="00AD4981">
            <w:pPr>
              <w:spacing w:after="0"/>
            </w:pPr>
            <w:r w:rsidRPr="00C34DFD">
              <w:t>ФГУП «Московский эндокринный завод»</w:t>
            </w:r>
          </w:p>
          <w:p w:rsidR="00AD4981" w:rsidRDefault="00AD4981" w:rsidP="00AD4981">
            <w:pPr>
              <w:spacing w:after="0"/>
            </w:pPr>
            <w:r w:rsidRPr="00460319">
              <w:rPr>
                <w:u w:val="single"/>
              </w:rPr>
              <w:t>Адрес:</w:t>
            </w:r>
            <w:r w:rsidRPr="00460319">
              <w:t xml:space="preserve"> Россия, 109052, г. Москва, Новохохловская ул., д. 25, </w:t>
            </w:r>
          </w:p>
          <w:p w:rsidR="00AD4981" w:rsidRDefault="00AD4981" w:rsidP="00AD4981">
            <w:pPr>
              <w:spacing w:after="0"/>
              <w:rPr>
                <w:u w:val="single"/>
              </w:rPr>
            </w:pPr>
            <w:r w:rsidRPr="00460319">
              <w:rPr>
                <w:u w:val="single"/>
              </w:rPr>
              <w:t>Банковские реквизиты ПОКУПАТЕЛЯ:</w:t>
            </w:r>
          </w:p>
          <w:p w:rsidR="00AD4981" w:rsidRDefault="00AD4981" w:rsidP="00AD4981">
            <w:pPr>
              <w:spacing w:after="0"/>
            </w:pPr>
            <w:r w:rsidRPr="00460319">
              <w:t>ООО КБ «АРЕСБАНК»</w:t>
            </w:r>
          </w:p>
          <w:p w:rsidR="00AD4981" w:rsidRDefault="00AD4981" w:rsidP="00AD4981">
            <w:pPr>
              <w:spacing w:after="0"/>
            </w:pPr>
            <w:r w:rsidRPr="00682489">
              <w:rPr>
                <w:bCs/>
              </w:rPr>
              <w:t>SWIFT</w:t>
            </w:r>
            <w:r w:rsidRPr="00682489">
              <w:t>-</w:t>
            </w:r>
            <w:r w:rsidRPr="00682489">
              <w:rPr>
                <w:bCs/>
              </w:rPr>
              <w:t>код</w:t>
            </w:r>
            <w:r w:rsidRPr="00D84164">
              <w:t xml:space="preserve">: </w:t>
            </w:r>
            <w:r w:rsidRPr="00C46548">
              <w:rPr>
                <w:lang w:val="en-US"/>
              </w:rPr>
              <w:t>ARESRUMM</w:t>
            </w:r>
          </w:p>
          <w:p w:rsidR="00AD4981" w:rsidRDefault="00AD4981" w:rsidP="00AD4981">
            <w:pPr>
              <w:spacing w:after="0"/>
            </w:pPr>
            <w:r>
              <w:t xml:space="preserve">Россия, </w:t>
            </w:r>
            <w:r w:rsidRPr="00D84164">
              <w:t xml:space="preserve">123112, </w:t>
            </w:r>
            <w:r>
              <w:t xml:space="preserve">г. </w:t>
            </w:r>
            <w:r w:rsidRPr="00460319">
              <w:t>Москва</w:t>
            </w:r>
            <w:r w:rsidRPr="00D84164">
              <w:t xml:space="preserve">, </w:t>
            </w:r>
            <w:r w:rsidRPr="00460319">
              <w:t>ул</w:t>
            </w:r>
            <w:r w:rsidRPr="00D84164">
              <w:t xml:space="preserve">. </w:t>
            </w:r>
            <w:proofErr w:type="spellStart"/>
            <w:r w:rsidRPr="00460319">
              <w:t>Тестовская</w:t>
            </w:r>
            <w:proofErr w:type="spellEnd"/>
            <w:r w:rsidRPr="00460319">
              <w:t xml:space="preserve">, </w:t>
            </w:r>
            <w:r>
              <w:t xml:space="preserve">д. </w:t>
            </w:r>
            <w:r w:rsidRPr="00460319">
              <w:t>10</w:t>
            </w:r>
          </w:p>
          <w:p w:rsidR="00AD4981" w:rsidRDefault="00AD4981" w:rsidP="00AD4981">
            <w:pPr>
              <w:spacing w:after="0"/>
            </w:pPr>
            <w:r w:rsidRPr="00460319">
              <w:t>Расчетный счет (</w:t>
            </w:r>
            <w:r>
              <w:t>доллары США</w:t>
            </w:r>
            <w:r w:rsidRPr="00460319">
              <w:t>):</w:t>
            </w:r>
          </w:p>
          <w:p w:rsidR="00AD4981" w:rsidRDefault="00AD4981" w:rsidP="00AD4981">
            <w:pPr>
              <w:spacing w:after="0"/>
            </w:pPr>
            <w:r w:rsidRPr="00460319">
              <w:t xml:space="preserve">№ </w:t>
            </w:r>
            <w:r w:rsidRPr="00C34DFD">
              <w:t>40502840700000100006</w:t>
            </w:r>
          </w:p>
          <w:p w:rsidR="00AD4981" w:rsidRDefault="00AD4981" w:rsidP="00AD4981">
            <w:pPr>
              <w:spacing w:after="0"/>
            </w:pPr>
          </w:p>
          <w:p w:rsidR="00AD4981" w:rsidRDefault="00AD4981" w:rsidP="00AD4981">
            <w:pPr>
              <w:spacing w:after="0"/>
              <w:rPr>
                <w:b/>
              </w:rPr>
            </w:pPr>
            <w:r>
              <w:rPr>
                <w:b/>
                <w:lang w:val="en-GB"/>
              </w:rPr>
              <w:t>THE</w:t>
            </w:r>
            <w:r w:rsidRPr="00E86443">
              <w:rPr>
                <w:b/>
              </w:rPr>
              <w:t xml:space="preserve"> </w:t>
            </w:r>
            <w:r w:rsidRPr="00460319">
              <w:rPr>
                <w:b/>
                <w:lang w:val="en-GB"/>
              </w:rPr>
              <w:t>BUYER</w:t>
            </w:r>
            <w:r w:rsidRPr="00E86443">
              <w:rPr>
                <w:b/>
              </w:rPr>
              <w:t xml:space="preserve"> / </w:t>
            </w:r>
            <w:r w:rsidRPr="00460319">
              <w:rPr>
                <w:b/>
              </w:rPr>
              <w:t>ПОКУПАТЕЛЬ</w:t>
            </w:r>
          </w:p>
          <w:p w:rsidR="00AD4981" w:rsidRDefault="00AD4981" w:rsidP="00AD4981">
            <w:pPr>
              <w:spacing w:after="0"/>
              <w:rPr>
                <w:b/>
              </w:rPr>
            </w:pPr>
          </w:p>
          <w:p w:rsidR="00AD4981" w:rsidRDefault="00AD4981" w:rsidP="00AD4981">
            <w:pPr>
              <w:spacing w:after="0"/>
              <w:rPr>
                <w:bCs/>
                <w:iCs/>
              </w:rPr>
            </w:pPr>
            <w:r w:rsidRPr="00C34DFD">
              <w:rPr>
                <w:bCs/>
                <w:iCs/>
              </w:rPr>
              <w:t>Директор</w:t>
            </w:r>
          </w:p>
          <w:p w:rsidR="00AD4981" w:rsidRDefault="00AD4981" w:rsidP="00AD4981">
            <w:pPr>
              <w:spacing w:after="0"/>
              <w:rPr>
                <w:bCs/>
                <w:iCs/>
              </w:rPr>
            </w:pPr>
            <w:r w:rsidRPr="00C34DFD">
              <w:rPr>
                <w:bCs/>
                <w:iCs/>
              </w:rPr>
              <w:t>ФГУП Московский эндокринный завод»</w:t>
            </w:r>
          </w:p>
          <w:p w:rsidR="00AD4981" w:rsidRDefault="00AD4981" w:rsidP="00AD4981">
            <w:pPr>
              <w:spacing w:after="0"/>
              <w:rPr>
                <w:bCs/>
                <w:iCs/>
              </w:rPr>
            </w:pPr>
          </w:p>
          <w:p w:rsidR="00AD4981" w:rsidRDefault="00AD4981" w:rsidP="00AD4981">
            <w:pPr>
              <w:spacing w:after="0"/>
              <w:rPr>
                <w:bCs/>
                <w:iCs/>
                <w:lang w:val="en-US"/>
              </w:rPr>
            </w:pPr>
            <w:r w:rsidRPr="00C34DFD">
              <w:rPr>
                <w:bCs/>
                <w:iCs/>
                <w:lang w:val="en-US"/>
              </w:rPr>
              <w:t>Director</w:t>
            </w:r>
          </w:p>
          <w:p w:rsidR="00AD4981" w:rsidRDefault="00AD4981" w:rsidP="00AD4981">
            <w:pPr>
              <w:spacing w:after="0"/>
              <w:rPr>
                <w:bCs/>
                <w:iCs/>
                <w:lang w:val="en-US"/>
              </w:rPr>
            </w:pPr>
            <w:r w:rsidRPr="00C34DFD">
              <w:rPr>
                <w:bCs/>
                <w:iCs/>
                <w:lang w:val="en-US"/>
              </w:rPr>
              <w:t>FSUE “Moscow Endocrine Plant”</w:t>
            </w:r>
          </w:p>
          <w:p w:rsidR="00AD4981" w:rsidRDefault="00AD4981" w:rsidP="00AD4981">
            <w:pPr>
              <w:spacing w:after="0"/>
              <w:rPr>
                <w:bCs/>
                <w:iCs/>
                <w:lang w:val="en-US"/>
              </w:rPr>
            </w:pPr>
          </w:p>
          <w:p w:rsidR="00AD4981" w:rsidRDefault="00AD4981" w:rsidP="00AD4981">
            <w:pPr>
              <w:spacing w:after="0"/>
              <w:rPr>
                <w:bCs/>
                <w:iCs/>
                <w:lang w:val="en-US"/>
              </w:rPr>
            </w:pPr>
          </w:p>
          <w:p w:rsidR="00AD4981" w:rsidRDefault="00AD4981" w:rsidP="00AD4981">
            <w:pPr>
              <w:spacing w:after="0"/>
              <w:rPr>
                <w:bCs/>
                <w:iCs/>
                <w:lang w:val="en-US"/>
              </w:rPr>
            </w:pPr>
          </w:p>
          <w:p w:rsidR="00AD4981" w:rsidRDefault="00AD4981" w:rsidP="00AD4981">
            <w:pPr>
              <w:spacing w:after="0"/>
              <w:rPr>
                <w:lang w:val="en-US"/>
              </w:rPr>
            </w:pPr>
            <w:r w:rsidRPr="00460319">
              <w:t>__________________________</w:t>
            </w:r>
          </w:p>
        </w:tc>
      </w:tr>
      <w:tr w:rsidR="00AD4981" w:rsidRPr="005A1B44" w:rsidTr="00DC74E8">
        <w:tc>
          <w:tcPr>
            <w:tcW w:w="5070" w:type="dxa"/>
          </w:tcPr>
          <w:p w:rsidR="00AD4981" w:rsidRPr="00C34DFD" w:rsidRDefault="00AD4981" w:rsidP="00AD4981">
            <w:pPr>
              <w:pStyle w:val="afa"/>
              <w:spacing w:after="0"/>
              <w:jc w:val="left"/>
              <w:rPr>
                <w:b w:val="0"/>
              </w:rPr>
            </w:pPr>
          </w:p>
        </w:tc>
        <w:tc>
          <w:tcPr>
            <w:tcW w:w="283" w:type="dxa"/>
          </w:tcPr>
          <w:p w:rsidR="00AD4981" w:rsidRPr="00C34DFD" w:rsidRDefault="00AD4981" w:rsidP="00AD4981">
            <w:pPr>
              <w:pStyle w:val="afa"/>
              <w:spacing w:after="0"/>
              <w:jc w:val="left"/>
              <w:rPr>
                <w:b w:val="0"/>
              </w:rPr>
            </w:pPr>
          </w:p>
        </w:tc>
        <w:tc>
          <w:tcPr>
            <w:tcW w:w="4961" w:type="dxa"/>
          </w:tcPr>
          <w:p w:rsidR="00AD4981" w:rsidRPr="00C34DFD" w:rsidRDefault="00AD4981" w:rsidP="00AD4981">
            <w:pPr>
              <w:pStyle w:val="afa"/>
              <w:spacing w:after="0"/>
              <w:jc w:val="left"/>
              <w:rPr>
                <w:b w:val="0"/>
              </w:rPr>
            </w:pPr>
            <w:r w:rsidRPr="00C34DFD">
              <w:rPr>
                <w:b w:val="0"/>
                <w:iCs/>
              </w:rPr>
              <w:t xml:space="preserve">М.Ю. </w:t>
            </w:r>
            <w:proofErr w:type="spellStart"/>
            <w:r w:rsidRPr="00C34DFD">
              <w:rPr>
                <w:b w:val="0"/>
                <w:iCs/>
              </w:rPr>
              <w:t>Фонар</w:t>
            </w:r>
            <w:r>
              <w:rPr>
                <w:b w:val="0"/>
                <w:iCs/>
              </w:rPr>
              <w:t>е</w:t>
            </w:r>
            <w:r w:rsidRPr="00C34DFD">
              <w:rPr>
                <w:b w:val="0"/>
                <w:iCs/>
              </w:rPr>
              <w:t>в</w:t>
            </w:r>
            <w:proofErr w:type="spellEnd"/>
            <w:r w:rsidRPr="00C34DFD">
              <w:rPr>
                <w:b w:val="0"/>
                <w:iCs/>
              </w:rPr>
              <w:t xml:space="preserve"> / M.Y</w:t>
            </w:r>
            <w:r w:rsidRPr="0087089C">
              <w:rPr>
                <w:b w:val="0"/>
                <w:iCs/>
              </w:rPr>
              <w:t>.</w:t>
            </w:r>
            <w:r w:rsidRPr="00C34DFD">
              <w:rPr>
                <w:b w:val="0"/>
                <w:iCs/>
              </w:rPr>
              <w:t xml:space="preserve"> </w:t>
            </w:r>
            <w:proofErr w:type="spellStart"/>
            <w:r w:rsidRPr="00C34DFD">
              <w:rPr>
                <w:b w:val="0"/>
                <w:iCs/>
              </w:rPr>
              <w:t>Fonarev</w:t>
            </w:r>
            <w:proofErr w:type="spellEnd"/>
          </w:p>
        </w:tc>
      </w:tr>
    </w:tbl>
    <w:p w:rsidR="00AD4981" w:rsidRPr="00C34DFD" w:rsidRDefault="00AD4981" w:rsidP="00AD4981">
      <w:pPr>
        <w:pStyle w:val="afa"/>
        <w:jc w:val="left"/>
      </w:pPr>
    </w:p>
    <w:p w:rsidR="00DF5B7C" w:rsidRPr="00AD4981" w:rsidRDefault="00DF5B7C" w:rsidP="00440966">
      <w:pPr>
        <w:pStyle w:val="afa"/>
        <w:spacing w:after="0"/>
      </w:pPr>
    </w:p>
    <w:p w:rsidR="00AD4981" w:rsidRPr="009B09BC" w:rsidRDefault="00DF5B7C" w:rsidP="00AD4981">
      <w:pPr>
        <w:jc w:val="center"/>
        <w:rPr>
          <w:b/>
          <w:sz w:val="22"/>
          <w:szCs w:val="22"/>
          <w:lang w:val="en-US"/>
        </w:rPr>
      </w:pPr>
      <w:r w:rsidRPr="00AD4981">
        <w:rPr>
          <w:b/>
          <w:iCs/>
          <w:lang w:val="en-US"/>
        </w:rPr>
        <w:br w:type="page"/>
      </w:r>
      <w:r w:rsidR="00AD4981" w:rsidRPr="009B09BC">
        <w:rPr>
          <w:b/>
          <w:sz w:val="22"/>
          <w:szCs w:val="22"/>
          <w:lang w:val="en-US"/>
        </w:rPr>
        <w:lastRenderedPageBreak/>
        <w:t xml:space="preserve">APPENDIX 1 / </w:t>
      </w:r>
      <w:r w:rsidR="00AD4981" w:rsidRPr="009B09BC">
        <w:rPr>
          <w:b/>
          <w:sz w:val="22"/>
          <w:szCs w:val="22"/>
        </w:rPr>
        <w:t>ПРИЛОЖЕНИЕ</w:t>
      </w:r>
      <w:r w:rsidR="00AD4981" w:rsidRPr="009B09BC">
        <w:rPr>
          <w:b/>
          <w:sz w:val="22"/>
          <w:szCs w:val="22"/>
          <w:lang w:val="en-US"/>
        </w:rPr>
        <w:t xml:space="preserve"> 1</w:t>
      </w:r>
    </w:p>
    <w:p w:rsidR="00AD4981" w:rsidRPr="004079E5" w:rsidRDefault="00AD4981" w:rsidP="00AD4981">
      <w:pPr>
        <w:jc w:val="center"/>
        <w:rPr>
          <w:sz w:val="22"/>
          <w:szCs w:val="22"/>
          <w:lang w:val="en-US"/>
        </w:rPr>
      </w:pPr>
      <w:proofErr w:type="gramStart"/>
      <w:r w:rsidRPr="004079E5">
        <w:rPr>
          <w:sz w:val="22"/>
          <w:szCs w:val="22"/>
          <w:lang w:val="en-US"/>
        </w:rPr>
        <w:t>to</w:t>
      </w:r>
      <w:proofErr w:type="gramEnd"/>
      <w:r w:rsidRPr="004079E5">
        <w:rPr>
          <w:sz w:val="22"/>
          <w:szCs w:val="22"/>
          <w:lang w:val="en-US"/>
        </w:rPr>
        <w:t xml:space="preserve"> the Contract / </w:t>
      </w:r>
      <w:r w:rsidRPr="004079E5">
        <w:rPr>
          <w:sz w:val="22"/>
          <w:szCs w:val="22"/>
        </w:rPr>
        <w:t>к</w:t>
      </w:r>
      <w:r w:rsidRPr="004079E5">
        <w:rPr>
          <w:sz w:val="22"/>
          <w:szCs w:val="22"/>
          <w:lang w:val="en-US"/>
        </w:rPr>
        <w:t xml:space="preserve"> </w:t>
      </w:r>
      <w:r w:rsidRPr="004079E5">
        <w:rPr>
          <w:sz w:val="22"/>
          <w:szCs w:val="22"/>
        </w:rPr>
        <w:t>Контракту</w:t>
      </w:r>
      <w:r w:rsidRPr="004079E5">
        <w:rPr>
          <w:sz w:val="22"/>
          <w:szCs w:val="22"/>
          <w:lang w:val="en-US"/>
        </w:rPr>
        <w:t xml:space="preserve"> № </w:t>
      </w:r>
      <w:r w:rsidRPr="00D74F43">
        <w:rPr>
          <w:sz w:val="22"/>
          <w:szCs w:val="22"/>
          <w:lang w:val="en-US"/>
        </w:rPr>
        <w:t>__________</w:t>
      </w:r>
      <w:r w:rsidRPr="004079E5">
        <w:rPr>
          <w:sz w:val="22"/>
          <w:szCs w:val="22"/>
          <w:lang w:val="en-US"/>
        </w:rPr>
        <w:t xml:space="preserve"> </w:t>
      </w:r>
      <w:proofErr w:type="spellStart"/>
      <w:r w:rsidRPr="004079E5">
        <w:rPr>
          <w:sz w:val="22"/>
          <w:szCs w:val="22"/>
          <w:lang w:val="en-US"/>
        </w:rPr>
        <w:t>от</w:t>
      </w:r>
      <w:proofErr w:type="spellEnd"/>
      <w:r w:rsidRPr="004079E5">
        <w:rPr>
          <w:sz w:val="22"/>
          <w:szCs w:val="22"/>
          <w:lang w:val="en-US"/>
        </w:rPr>
        <w:t xml:space="preserve"> _________</w:t>
      </w:r>
      <w:r w:rsidRPr="00532275">
        <w:rPr>
          <w:sz w:val="22"/>
          <w:szCs w:val="22"/>
          <w:lang w:val="en-US"/>
        </w:rPr>
        <w:t>_____</w:t>
      </w:r>
      <w:r w:rsidRPr="004079E5">
        <w:rPr>
          <w:sz w:val="22"/>
          <w:szCs w:val="22"/>
          <w:lang w:val="en-US"/>
        </w:rPr>
        <w:t xml:space="preserve"> 2018</w:t>
      </w:r>
    </w:p>
    <w:p w:rsidR="00AD4981" w:rsidRPr="004079E5" w:rsidRDefault="00AD4981" w:rsidP="00AD4981">
      <w:pPr>
        <w:pStyle w:val="aff"/>
        <w:rPr>
          <w:sz w:val="22"/>
          <w:szCs w:val="22"/>
          <w:lang w:val="en-US"/>
        </w:rPr>
      </w:pPr>
    </w:p>
    <w:p w:rsidR="00AD4981" w:rsidRPr="004079E5" w:rsidRDefault="00AD4981" w:rsidP="00AD4981">
      <w:pPr>
        <w:pStyle w:val="aff"/>
        <w:rPr>
          <w:sz w:val="22"/>
          <w:szCs w:val="22"/>
          <w:lang w:val="en-US"/>
        </w:rPr>
      </w:pPr>
    </w:p>
    <w:p w:rsidR="00AD4981" w:rsidRPr="005A1B44" w:rsidRDefault="00AD4981" w:rsidP="00AD4981">
      <w:pPr>
        <w:pStyle w:val="aff"/>
        <w:jc w:val="center"/>
        <w:rPr>
          <w:b/>
          <w:sz w:val="22"/>
          <w:szCs w:val="22"/>
        </w:rPr>
      </w:pPr>
      <w:r w:rsidRPr="009B09BC">
        <w:rPr>
          <w:b/>
          <w:sz w:val="22"/>
          <w:szCs w:val="22"/>
          <w:lang w:val="en-GB"/>
        </w:rPr>
        <w:t>LIST</w:t>
      </w:r>
      <w:r w:rsidRPr="005A1B44">
        <w:rPr>
          <w:b/>
          <w:sz w:val="22"/>
          <w:szCs w:val="22"/>
        </w:rPr>
        <w:t xml:space="preserve"> </w:t>
      </w:r>
      <w:r w:rsidRPr="009B09BC">
        <w:rPr>
          <w:b/>
          <w:sz w:val="22"/>
          <w:szCs w:val="22"/>
          <w:lang w:val="en-GB"/>
        </w:rPr>
        <w:t>OF</w:t>
      </w:r>
      <w:r w:rsidRPr="005A1B44">
        <w:rPr>
          <w:b/>
          <w:sz w:val="22"/>
          <w:szCs w:val="22"/>
        </w:rPr>
        <w:t xml:space="preserve"> </w:t>
      </w:r>
      <w:r w:rsidRPr="009B09BC">
        <w:rPr>
          <w:b/>
          <w:sz w:val="22"/>
          <w:szCs w:val="22"/>
          <w:lang w:val="en-GB"/>
        </w:rPr>
        <w:t>DELIVERED</w:t>
      </w:r>
      <w:r w:rsidRPr="005A1B44">
        <w:rPr>
          <w:b/>
          <w:sz w:val="22"/>
          <w:szCs w:val="22"/>
        </w:rPr>
        <w:t xml:space="preserve"> </w:t>
      </w:r>
      <w:r w:rsidRPr="009B09BC">
        <w:rPr>
          <w:b/>
          <w:sz w:val="22"/>
          <w:szCs w:val="22"/>
          <w:lang w:val="en-GB"/>
        </w:rPr>
        <w:t>EQUIPMENT</w:t>
      </w:r>
      <w:r w:rsidRPr="005A1B44">
        <w:rPr>
          <w:b/>
          <w:sz w:val="22"/>
          <w:szCs w:val="22"/>
        </w:rPr>
        <w:t xml:space="preserve"> /</w:t>
      </w:r>
    </w:p>
    <w:p w:rsidR="00AD4981" w:rsidRPr="009B09BC" w:rsidRDefault="00AD4981" w:rsidP="00AD4981">
      <w:pPr>
        <w:pStyle w:val="aff"/>
        <w:jc w:val="center"/>
        <w:rPr>
          <w:b/>
          <w:sz w:val="22"/>
          <w:szCs w:val="22"/>
        </w:rPr>
      </w:pPr>
      <w:r w:rsidRPr="009B09BC">
        <w:rPr>
          <w:b/>
          <w:sz w:val="22"/>
          <w:szCs w:val="22"/>
        </w:rPr>
        <w:t>ПЕРЕЧЕНЬ ПОСТАВЛЯЕМОГО ОБОРУДОВАНИЯ</w:t>
      </w:r>
    </w:p>
    <w:p w:rsidR="00AD4981" w:rsidRPr="004079E5" w:rsidRDefault="00AD4981" w:rsidP="00AD4981">
      <w:pPr>
        <w:pStyle w:val="aff"/>
        <w:rPr>
          <w:sz w:val="22"/>
          <w:szCs w:val="22"/>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6"/>
        <w:gridCol w:w="839"/>
        <w:gridCol w:w="1572"/>
        <w:gridCol w:w="2413"/>
        <w:gridCol w:w="3550"/>
        <w:gridCol w:w="1368"/>
      </w:tblGrid>
      <w:tr w:rsidR="00AD4981" w:rsidRPr="004079E5" w:rsidTr="00AD4981">
        <w:trPr>
          <w:trHeight w:val="284"/>
        </w:trPr>
        <w:tc>
          <w:tcPr>
            <w:tcW w:w="606" w:type="dxa"/>
            <w:shd w:val="clear" w:color="auto" w:fill="auto"/>
            <w:vAlign w:val="center"/>
          </w:tcPr>
          <w:p w:rsidR="00AD4981" w:rsidRPr="004079E5" w:rsidRDefault="00AD4981" w:rsidP="00AD4981">
            <w:pPr>
              <w:spacing w:after="0"/>
              <w:jc w:val="center"/>
              <w:rPr>
                <w:lang w:val="en-GB"/>
              </w:rPr>
            </w:pPr>
            <w:r w:rsidRPr="004079E5">
              <w:rPr>
                <w:sz w:val="22"/>
                <w:szCs w:val="22"/>
                <w:lang w:val="en-GB"/>
              </w:rPr>
              <w:t>№</w:t>
            </w:r>
          </w:p>
        </w:tc>
        <w:tc>
          <w:tcPr>
            <w:tcW w:w="839" w:type="dxa"/>
            <w:shd w:val="clear" w:color="auto" w:fill="auto"/>
            <w:vAlign w:val="center"/>
          </w:tcPr>
          <w:p w:rsidR="00AD4981" w:rsidRPr="004079E5" w:rsidRDefault="00AD4981" w:rsidP="00AD4981">
            <w:pPr>
              <w:spacing w:after="0"/>
              <w:jc w:val="center"/>
              <w:rPr>
                <w:lang w:val="en-GB"/>
              </w:rPr>
            </w:pPr>
            <w:r w:rsidRPr="004079E5">
              <w:rPr>
                <w:sz w:val="22"/>
                <w:szCs w:val="22"/>
                <w:lang w:val="en-GB"/>
              </w:rPr>
              <w:t>Quantity</w:t>
            </w:r>
          </w:p>
          <w:p w:rsidR="00AD4981" w:rsidRPr="004079E5" w:rsidRDefault="00AD4981" w:rsidP="00AD4981">
            <w:pPr>
              <w:spacing w:after="0"/>
              <w:jc w:val="center"/>
              <w:rPr>
                <w:lang w:val="en-GB"/>
              </w:rPr>
            </w:pPr>
            <w:r w:rsidRPr="004079E5">
              <w:rPr>
                <w:sz w:val="22"/>
                <w:szCs w:val="22"/>
              </w:rPr>
              <w:t>Кол</w:t>
            </w:r>
            <w:r w:rsidRPr="004079E5">
              <w:rPr>
                <w:sz w:val="22"/>
                <w:szCs w:val="22"/>
                <w:lang w:val="en-GB"/>
              </w:rPr>
              <w:t>-</w:t>
            </w:r>
            <w:r w:rsidRPr="004079E5">
              <w:rPr>
                <w:sz w:val="22"/>
                <w:szCs w:val="22"/>
              </w:rPr>
              <w:t>во</w:t>
            </w:r>
          </w:p>
        </w:tc>
        <w:tc>
          <w:tcPr>
            <w:tcW w:w="7535" w:type="dxa"/>
            <w:gridSpan w:val="3"/>
            <w:shd w:val="clear" w:color="auto" w:fill="auto"/>
            <w:vAlign w:val="center"/>
          </w:tcPr>
          <w:p w:rsidR="00AD4981" w:rsidRPr="004079E5" w:rsidRDefault="00AD4981" w:rsidP="00AD4981">
            <w:pPr>
              <w:spacing w:after="0"/>
              <w:jc w:val="center"/>
              <w:rPr>
                <w:lang w:val="en-GB"/>
              </w:rPr>
            </w:pPr>
            <w:r w:rsidRPr="004079E5">
              <w:rPr>
                <w:sz w:val="22"/>
                <w:szCs w:val="22"/>
                <w:lang w:val="en-GB"/>
              </w:rPr>
              <w:t>Item description (specifications)</w:t>
            </w:r>
          </w:p>
          <w:p w:rsidR="00AD4981" w:rsidRPr="004079E5" w:rsidRDefault="00AD4981" w:rsidP="00AD4981">
            <w:pPr>
              <w:spacing w:after="0"/>
              <w:jc w:val="center"/>
            </w:pPr>
            <w:r w:rsidRPr="004079E5">
              <w:rPr>
                <w:sz w:val="22"/>
                <w:szCs w:val="22"/>
              </w:rPr>
              <w:t>Описание</w:t>
            </w:r>
            <w:r w:rsidRPr="004079E5">
              <w:rPr>
                <w:sz w:val="22"/>
                <w:szCs w:val="22"/>
                <w:lang w:val="en-GB"/>
              </w:rPr>
              <w:t xml:space="preserve"> </w:t>
            </w:r>
            <w:r w:rsidRPr="004079E5">
              <w:rPr>
                <w:sz w:val="22"/>
                <w:szCs w:val="22"/>
              </w:rPr>
              <w:t>Оборудования (комплектация)</w:t>
            </w:r>
          </w:p>
        </w:tc>
        <w:tc>
          <w:tcPr>
            <w:tcW w:w="1368" w:type="dxa"/>
            <w:shd w:val="clear" w:color="auto" w:fill="auto"/>
            <w:vAlign w:val="center"/>
          </w:tcPr>
          <w:p w:rsidR="00AD4981" w:rsidRPr="004079E5" w:rsidRDefault="00AD4981" w:rsidP="00AD4981">
            <w:pPr>
              <w:spacing w:after="0"/>
              <w:jc w:val="center"/>
            </w:pPr>
            <w:proofErr w:type="spellStart"/>
            <w:r w:rsidRPr="004079E5">
              <w:rPr>
                <w:sz w:val="22"/>
                <w:szCs w:val="22"/>
              </w:rPr>
              <w:t>Price</w:t>
            </w:r>
            <w:proofErr w:type="spellEnd"/>
            <w:r w:rsidRPr="004079E5">
              <w:rPr>
                <w:sz w:val="22"/>
                <w:szCs w:val="22"/>
              </w:rPr>
              <w:t xml:space="preserve"> / Цена</w:t>
            </w:r>
          </w:p>
          <w:p w:rsidR="00AD4981" w:rsidRPr="004079E5" w:rsidRDefault="00AD4981" w:rsidP="00AD4981">
            <w:pPr>
              <w:spacing w:after="0"/>
              <w:jc w:val="center"/>
            </w:pPr>
            <w:r w:rsidRPr="004079E5">
              <w:rPr>
                <w:sz w:val="22"/>
                <w:szCs w:val="22"/>
              </w:rPr>
              <w:t>(USD, Доллар США)</w:t>
            </w:r>
          </w:p>
        </w:tc>
      </w:tr>
      <w:tr w:rsidR="00AD4981" w:rsidRPr="004079E5" w:rsidTr="00AD4981">
        <w:trPr>
          <w:trHeight w:val="284"/>
        </w:trPr>
        <w:tc>
          <w:tcPr>
            <w:tcW w:w="606" w:type="dxa"/>
            <w:vMerge w:val="restart"/>
            <w:shd w:val="clear" w:color="auto" w:fill="auto"/>
          </w:tcPr>
          <w:p w:rsidR="00AD4981" w:rsidRPr="004079E5" w:rsidRDefault="00AD4981" w:rsidP="00AD4981">
            <w:pPr>
              <w:spacing w:after="0"/>
              <w:jc w:val="center"/>
            </w:pPr>
          </w:p>
          <w:p w:rsidR="00AD4981" w:rsidRPr="004079E5" w:rsidRDefault="00AD4981" w:rsidP="00AD4981">
            <w:pPr>
              <w:spacing w:after="0"/>
              <w:jc w:val="center"/>
            </w:pPr>
            <w:r w:rsidRPr="004079E5">
              <w:rPr>
                <w:sz w:val="22"/>
                <w:szCs w:val="22"/>
              </w:rPr>
              <w:t>1</w:t>
            </w:r>
          </w:p>
        </w:tc>
        <w:tc>
          <w:tcPr>
            <w:tcW w:w="839" w:type="dxa"/>
            <w:vMerge w:val="restart"/>
            <w:shd w:val="clear" w:color="auto" w:fill="auto"/>
          </w:tcPr>
          <w:p w:rsidR="00AD4981" w:rsidRPr="004079E5" w:rsidRDefault="00AD4981" w:rsidP="00AD4981">
            <w:pPr>
              <w:spacing w:after="0"/>
              <w:jc w:val="center"/>
            </w:pPr>
          </w:p>
          <w:p w:rsidR="00AD4981" w:rsidRPr="004079E5" w:rsidRDefault="00AD4981" w:rsidP="00AD4981">
            <w:pPr>
              <w:spacing w:after="0"/>
              <w:jc w:val="center"/>
            </w:pPr>
            <w:r w:rsidRPr="004079E5">
              <w:rPr>
                <w:sz w:val="22"/>
                <w:szCs w:val="22"/>
              </w:rPr>
              <w:t>1</w:t>
            </w:r>
          </w:p>
        </w:tc>
        <w:tc>
          <w:tcPr>
            <w:tcW w:w="7535" w:type="dxa"/>
            <w:gridSpan w:val="3"/>
            <w:shd w:val="clear" w:color="auto" w:fill="auto"/>
          </w:tcPr>
          <w:p w:rsidR="00AD4981" w:rsidRDefault="00AD4981" w:rsidP="00AD4981">
            <w:pPr>
              <w:spacing w:after="0"/>
              <w:ind w:left="20"/>
            </w:pPr>
          </w:p>
          <w:p w:rsidR="00AD4981" w:rsidRDefault="00AD4981" w:rsidP="00AD4981">
            <w:pPr>
              <w:spacing w:after="0"/>
              <w:ind w:left="20" w:right="144"/>
              <w:rPr>
                <w:bCs/>
              </w:rPr>
            </w:pPr>
            <w:r w:rsidRPr="004079E5">
              <w:rPr>
                <w:bCs/>
                <w:sz w:val="22"/>
                <w:szCs w:val="22"/>
              </w:rPr>
              <w:t xml:space="preserve">Высокоэффективный жидкостный хроматограф </w:t>
            </w:r>
            <w:r w:rsidRPr="004079E5">
              <w:rPr>
                <w:sz w:val="22"/>
                <w:szCs w:val="22"/>
                <w:lang w:val="en-US"/>
              </w:rPr>
              <w:t>Agilent</w:t>
            </w:r>
            <w:r w:rsidRPr="004079E5">
              <w:rPr>
                <w:sz w:val="22"/>
                <w:szCs w:val="22"/>
              </w:rPr>
              <w:t xml:space="preserve"> 1260 </w:t>
            </w:r>
            <w:r w:rsidRPr="004079E5">
              <w:rPr>
                <w:sz w:val="22"/>
                <w:szCs w:val="22"/>
                <w:lang w:val="en-US"/>
              </w:rPr>
              <w:t>Infinity</w:t>
            </w:r>
            <w:r w:rsidRPr="004079E5">
              <w:rPr>
                <w:sz w:val="22"/>
                <w:szCs w:val="22"/>
              </w:rPr>
              <w:t xml:space="preserve"> </w:t>
            </w:r>
            <w:r w:rsidRPr="004079E5">
              <w:rPr>
                <w:sz w:val="22"/>
                <w:szCs w:val="22"/>
                <w:lang w:val="en-US"/>
              </w:rPr>
              <w:t>II</w:t>
            </w:r>
            <w:r w:rsidRPr="004079E5">
              <w:rPr>
                <w:bCs/>
                <w:sz w:val="22"/>
                <w:szCs w:val="22"/>
              </w:rPr>
              <w:t xml:space="preserve"> в несобранном виде</w:t>
            </w:r>
          </w:p>
          <w:p w:rsidR="00AD4981" w:rsidRDefault="00AD4981" w:rsidP="00AD4981">
            <w:pPr>
              <w:spacing w:after="0"/>
              <w:ind w:left="20" w:right="144"/>
              <w:rPr>
                <w:bCs/>
                <w:lang w:val="en-US"/>
              </w:rPr>
            </w:pPr>
            <w:r w:rsidRPr="004079E5">
              <w:rPr>
                <w:bCs/>
                <w:sz w:val="22"/>
                <w:szCs w:val="22"/>
                <w:lang w:val="en-US"/>
              </w:rPr>
              <w:t xml:space="preserve">High </w:t>
            </w:r>
            <w:proofErr w:type="spellStart"/>
            <w:r w:rsidRPr="004079E5">
              <w:rPr>
                <w:bCs/>
                <w:sz w:val="22"/>
                <w:szCs w:val="22"/>
                <w:lang w:val="en-US"/>
              </w:rPr>
              <w:t>Perfomance</w:t>
            </w:r>
            <w:proofErr w:type="spellEnd"/>
            <w:r w:rsidRPr="004079E5">
              <w:rPr>
                <w:bCs/>
                <w:sz w:val="22"/>
                <w:szCs w:val="22"/>
                <w:lang w:val="en-US"/>
              </w:rPr>
              <w:t xml:space="preserve"> Liquid </w:t>
            </w:r>
            <w:proofErr w:type="spellStart"/>
            <w:r w:rsidRPr="004079E5">
              <w:rPr>
                <w:bCs/>
                <w:sz w:val="22"/>
                <w:szCs w:val="22"/>
                <w:lang w:val="en-US"/>
              </w:rPr>
              <w:t>Chromatograph</w:t>
            </w:r>
            <w:proofErr w:type="spellEnd"/>
            <w:r w:rsidRPr="004079E5">
              <w:rPr>
                <w:bCs/>
                <w:sz w:val="22"/>
                <w:szCs w:val="22"/>
                <w:lang w:val="en-US"/>
              </w:rPr>
              <w:t xml:space="preserve"> </w:t>
            </w:r>
            <w:r w:rsidRPr="004079E5">
              <w:rPr>
                <w:sz w:val="22"/>
                <w:szCs w:val="22"/>
                <w:lang w:val="en-US"/>
              </w:rPr>
              <w:t>Agilent 1260 Infinity II</w:t>
            </w:r>
            <w:r w:rsidRPr="004079E5">
              <w:rPr>
                <w:bCs/>
                <w:sz w:val="22"/>
                <w:szCs w:val="22"/>
                <w:lang w:val="en-US"/>
              </w:rPr>
              <w:t xml:space="preserve"> unassembled</w:t>
            </w:r>
          </w:p>
          <w:p w:rsidR="00AD4981" w:rsidRDefault="00AD4981" w:rsidP="00AD4981">
            <w:pPr>
              <w:spacing w:after="0"/>
              <w:ind w:left="20"/>
              <w:rPr>
                <w:lang w:val="en-US"/>
              </w:rPr>
            </w:pPr>
            <w:r w:rsidRPr="004079E5">
              <w:rPr>
                <w:sz w:val="22"/>
                <w:szCs w:val="22"/>
                <w:lang w:val="en-US"/>
              </w:rPr>
              <w:t xml:space="preserve">consisting of / </w:t>
            </w:r>
            <w:r w:rsidRPr="004079E5">
              <w:rPr>
                <w:sz w:val="22"/>
                <w:szCs w:val="22"/>
              </w:rPr>
              <w:t>состоящий</w:t>
            </w:r>
            <w:r w:rsidRPr="004079E5">
              <w:rPr>
                <w:sz w:val="22"/>
                <w:szCs w:val="22"/>
                <w:lang w:val="en-US"/>
              </w:rPr>
              <w:t xml:space="preserve"> </w:t>
            </w:r>
            <w:r w:rsidRPr="004079E5">
              <w:rPr>
                <w:sz w:val="22"/>
                <w:szCs w:val="22"/>
              </w:rPr>
              <w:t>из</w:t>
            </w:r>
            <w:r>
              <w:rPr>
                <w:sz w:val="22"/>
                <w:szCs w:val="22"/>
              </w:rPr>
              <w:t>:</w:t>
            </w:r>
          </w:p>
        </w:tc>
        <w:tc>
          <w:tcPr>
            <w:tcW w:w="1368" w:type="dxa"/>
            <w:vMerge w:val="restart"/>
            <w:shd w:val="clear" w:color="auto" w:fill="auto"/>
          </w:tcPr>
          <w:p w:rsidR="00AD4981" w:rsidRPr="004079E5" w:rsidRDefault="00AD4981" w:rsidP="00AD4981">
            <w:pPr>
              <w:spacing w:after="0"/>
            </w:pPr>
          </w:p>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2"/>
              <w:rPr>
                <w:rFonts w:eastAsiaTheme="minorHAnsi"/>
              </w:rPr>
            </w:pPr>
            <w:r w:rsidRPr="004079E5">
              <w:rPr>
                <w:sz w:val="22"/>
                <w:szCs w:val="22"/>
              </w:rPr>
              <w:t>G7111</w:t>
            </w:r>
            <w:r w:rsidRPr="004079E5">
              <w:rPr>
                <w:sz w:val="22"/>
                <w:szCs w:val="22"/>
                <w:lang w:val="en-US"/>
              </w:rPr>
              <w:t>B</w:t>
            </w:r>
          </w:p>
        </w:tc>
        <w:tc>
          <w:tcPr>
            <w:tcW w:w="5963" w:type="dxa"/>
            <w:gridSpan w:val="2"/>
            <w:shd w:val="clear" w:color="auto" w:fill="auto"/>
          </w:tcPr>
          <w:p w:rsidR="00AD4981" w:rsidRPr="004079E5" w:rsidRDefault="00AD4981" w:rsidP="00AD4981">
            <w:pPr>
              <w:spacing w:after="0"/>
              <w:ind w:left="142"/>
              <w:rPr>
                <w:lang w:val="en-US"/>
              </w:rPr>
            </w:pPr>
            <w:r w:rsidRPr="004079E5">
              <w:rPr>
                <w:sz w:val="22"/>
                <w:szCs w:val="22"/>
                <w:lang w:val="en-US"/>
              </w:rPr>
              <w:t xml:space="preserve">1260 Infinity II Quaternary Pump – 1 EA </w:t>
            </w:r>
          </w:p>
          <w:p w:rsidR="00AD4981" w:rsidRPr="004079E5" w:rsidRDefault="00AD4981" w:rsidP="00AD4981">
            <w:pPr>
              <w:spacing w:after="0"/>
              <w:ind w:left="142"/>
              <w:rPr>
                <w:lang w:val="en-GB"/>
              </w:rPr>
            </w:pPr>
            <w:r w:rsidRPr="004079E5">
              <w:rPr>
                <w:sz w:val="22"/>
                <w:szCs w:val="22"/>
              </w:rPr>
              <w:t>Насос</w:t>
            </w:r>
            <w:r w:rsidRPr="004079E5">
              <w:rPr>
                <w:sz w:val="22"/>
                <w:szCs w:val="22"/>
                <w:lang w:val="en-GB"/>
              </w:rPr>
              <w:t xml:space="preserve"> </w:t>
            </w:r>
            <w:r w:rsidRPr="004079E5">
              <w:rPr>
                <w:sz w:val="22"/>
                <w:szCs w:val="22"/>
              </w:rPr>
              <w:t>четырехканальный</w:t>
            </w:r>
            <w:r w:rsidRPr="004079E5">
              <w:rPr>
                <w:sz w:val="22"/>
                <w:szCs w:val="22"/>
                <w:lang w:val="en-GB"/>
              </w:rPr>
              <w:t xml:space="preserve"> 1260 </w:t>
            </w:r>
            <w:r w:rsidRPr="004079E5">
              <w:rPr>
                <w:sz w:val="22"/>
                <w:szCs w:val="22"/>
                <w:lang w:val="en-US"/>
              </w:rPr>
              <w:t>Infinity</w:t>
            </w:r>
            <w:r w:rsidRPr="004079E5">
              <w:rPr>
                <w:sz w:val="22"/>
                <w:szCs w:val="22"/>
                <w:lang w:val="en-GB"/>
              </w:rPr>
              <w:t xml:space="preserve"> </w:t>
            </w:r>
            <w:r w:rsidRPr="004079E5">
              <w:rPr>
                <w:sz w:val="22"/>
                <w:szCs w:val="22"/>
                <w:lang w:val="en-US"/>
              </w:rPr>
              <w:t>II</w:t>
            </w:r>
            <w:r w:rsidRPr="004079E5">
              <w:rPr>
                <w:sz w:val="22"/>
                <w:szCs w:val="22"/>
                <w:lang w:val="en-GB"/>
              </w:rPr>
              <w:t xml:space="preserve"> –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GB"/>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ind w:firstLine="152"/>
            </w:pPr>
            <w:r w:rsidRPr="004079E5">
              <w:rPr>
                <w:sz w:val="22"/>
                <w:szCs w:val="22"/>
              </w:rPr>
              <w:t>G7111B   030</w:t>
            </w:r>
          </w:p>
        </w:tc>
        <w:tc>
          <w:tcPr>
            <w:tcW w:w="5963" w:type="dxa"/>
            <w:gridSpan w:val="2"/>
            <w:shd w:val="clear" w:color="auto" w:fill="auto"/>
          </w:tcPr>
          <w:p w:rsidR="00AD4981" w:rsidRPr="004079E5" w:rsidRDefault="00AD4981" w:rsidP="00AD4981">
            <w:pPr>
              <w:pStyle w:val="table1stline"/>
              <w:spacing w:before="0"/>
              <w:ind w:left="142"/>
              <w:rPr>
                <w:sz w:val="22"/>
                <w:szCs w:val="22"/>
              </w:rPr>
            </w:pPr>
            <w:r w:rsidRPr="004079E5">
              <w:rPr>
                <w:sz w:val="22"/>
                <w:szCs w:val="22"/>
              </w:rPr>
              <w:t>Active Seal Wash</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ind w:left="142"/>
            </w:pPr>
            <w:r w:rsidRPr="004079E5">
              <w:rPr>
                <w:sz w:val="22"/>
                <w:szCs w:val="22"/>
              </w:rPr>
              <w:t>Опция активной промывки уплотнений поршней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2"/>
              <w:rPr>
                <w:rFonts w:eastAsiaTheme="minorHAnsi"/>
              </w:rPr>
            </w:pPr>
            <w:r w:rsidRPr="004079E5">
              <w:rPr>
                <w:sz w:val="22"/>
                <w:szCs w:val="22"/>
              </w:rPr>
              <w:t>G7111</w:t>
            </w:r>
            <w:r w:rsidRPr="004079E5">
              <w:rPr>
                <w:sz w:val="22"/>
                <w:szCs w:val="22"/>
                <w:lang w:val="en-US"/>
              </w:rPr>
              <w:t>B   032</w:t>
            </w:r>
          </w:p>
        </w:tc>
        <w:tc>
          <w:tcPr>
            <w:tcW w:w="5963" w:type="dxa"/>
            <w:gridSpan w:val="2"/>
            <w:shd w:val="clear" w:color="auto" w:fill="auto"/>
          </w:tcPr>
          <w:p w:rsidR="00AD4981" w:rsidRPr="004079E5" w:rsidRDefault="00AD4981" w:rsidP="00AD4981">
            <w:pPr>
              <w:pStyle w:val="tablelines"/>
              <w:tabs>
                <w:tab w:val="center" w:pos="3374"/>
              </w:tabs>
              <w:ind w:left="142" w:right="914"/>
              <w:rPr>
                <w:sz w:val="22"/>
                <w:szCs w:val="22"/>
                <w:lang w:val="ru-RU"/>
              </w:rPr>
            </w:pPr>
            <w:r w:rsidRPr="004079E5">
              <w:rPr>
                <w:sz w:val="22"/>
                <w:szCs w:val="22"/>
              </w:rPr>
              <w:t>Active Inlet Valve (AIV)</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ind w:left="142"/>
              <w:rPr>
                <w:rFonts w:eastAsiaTheme="minorHAnsi"/>
              </w:rPr>
            </w:pPr>
            <w:r w:rsidRPr="004079E5">
              <w:rPr>
                <w:sz w:val="22"/>
                <w:szCs w:val="22"/>
              </w:rPr>
              <w:t>Опция активного входного клапана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2"/>
              <w:rPr>
                <w:rFonts w:eastAsiaTheme="minorHAnsi"/>
                <w:lang w:val="en-US"/>
              </w:rPr>
            </w:pPr>
            <w:r w:rsidRPr="004079E5">
              <w:rPr>
                <w:sz w:val="22"/>
                <w:szCs w:val="22"/>
              </w:rPr>
              <w:t>G</w:t>
            </w:r>
            <w:r w:rsidRPr="004079E5">
              <w:rPr>
                <w:sz w:val="22"/>
                <w:szCs w:val="22"/>
                <w:lang w:val="en-US"/>
              </w:rPr>
              <w:t>7111B</w:t>
            </w:r>
            <w:r w:rsidRPr="004079E5">
              <w:rPr>
                <w:sz w:val="22"/>
                <w:szCs w:val="22"/>
              </w:rPr>
              <w:t xml:space="preserve">   093</w:t>
            </w:r>
          </w:p>
        </w:tc>
        <w:tc>
          <w:tcPr>
            <w:tcW w:w="5963" w:type="dxa"/>
            <w:gridSpan w:val="2"/>
            <w:shd w:val="clear" w:color="auto" w:fill="auto"/>
          </w:tcPr>
          <w:p w:rsidR="00AD4981" w:rsidRPr="004079E5" w:rsidRDefault="00AD4981" w:rsidP="00AD4981">
            <w:pPr>
              <w:pStyle w:val="tablelines"/>
              <w:tabs>
                <w:tab w:val="center" w:pos="3374"/>
              </w:tabs>
              <w:ind w:left="142" w:right="914"/>
              <w:rPr>
                <w:sz w:val="22"/>
                <w:szCs w:val="22"/>
                <w:lang w:val="en-US"/>
              </w:rPr>
            </w:pPr>
            <w:r w:rsidRPr="004079E5">
              <w:rPr>
                <w:sz w:val="22"/>
                <w:szCs w:val="22"/>
              </w:rPr>
              <w:t>Poroshell 120 EC-C18 4.6x100mm, 2.7um</w:t>
            </w:r>
            <w:r w:rsidRPr="004079E5">
              <w:rPr>
                <w:sz w:val="22"/>
                <w:szCs w:val="22"/>
                <w:lang w:val="en-US" w:eastAsia="ru-RU"/>
              </w:rPr>
              <w:t xml:space="preserve"> – 1 EA</w:t>
            </w:r>
          </w:p>
          <w:p w:rsidR="00AD4981" w:rsidRPr="004079E5" w:rsidRDefault="00AD4981" w:rsidP="00AD4981">
            <w:pPr>
              <w:spacing w:after="0"/>
              <w:ind w:left="142"/>
              <w:rPr>
                <w:rFonts w:eastAsiaTheme="minorHAnsi"/>
              </w:rPr>
            </w:pPr>
            <w:r w:rsidRPr="004079E5">
              <w:rPr>
                <w:sz w:val="22"/>
                <w:szCs w:val="22"/>
              </w:rPr>
              <w:t>Тестовая колонка – 1 шт.</w:t>
            </w:r>
          </w:p>
        </w:tc>
        <w:tc>
          <w:tcPr>
            <w:tcW w:w="1368" w:type="dxa"/>
            <w:vMerge/>
            <w:shd w:val="clear" w:color="auto" w:fill="auto"/>
          </w:tcPr>
          <w:p w:rsidR="00AD4981" w:rsidRPr="004079E5" w:rsidRDefault="00AD4981" w:rsidP="00AD4981">
            <w:pPr>
              <w:spacing w:after="0"/>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2"/>
              <w:rPr>
                <w:rFonts w:eastAsiaTheme="minorHAnsi"/>
                <w:lang w:val="en-US"/>
              </w:rPr>
            </w:pPr>
            <w:r w:rsidRPr="004079E5">
              <w:rPr>
                <w:sz w:val="22"/>
                <w:szCs w:val="22"/>
              </w:rPr>
              <w:t>G7129</w:t>
            </w:r>
            <w:r w:rsidRPr="004079E5">
              <w:rPr>
                <w:sz w:val="22"/>
                <w:szCs w:val="22"/>
                <w:lang w:val="en-US"/>
              </w:rPr>
              <w:t>A</w:t>
            </w:r>
          </w:p>
        </w:tc>
        <w:tc>
          <w:tcPr>
            <w:tcW w:w="5963" w:type="dxa"/>
            <w:gridSpan w:val="2"/>
            <w:shd w:val="clear" w:color="auto" w:fill="auto"/>
          </w:tcPr>
          <w:p w:rsidR="00AD4981" w:rsidRPr="004079E5" w:rsidRDefault="00AD4981" w:rsidP="00AD4981">
            <w:pPr>
              <w:pStyle w:val="tablelines"/>
              <w:tabs>
                <w:tab w:val="center" w:pos="3374"/>
              </w:tabs>
              <w:ind w:left="142" w:right="914"/>
              <w:rPr>
                <w:sz w:val="22"/>
                <w:szCs w:val="22"/>
              </w:rPr>
            </w:pPr>
            <w:r w:rsidRPr="004079E5">
              <w:rPr>
                <w:sz w:val="22"/>
                <w:szCs w:val="22"/>
              </w:rPr>
              <w:t>1260 Infinity II Vialsampler</w:t>
            </w:r>
            <w:r w:rsidRPr="004079E5">
              <w:rPr>
                <w:sz w:val="22"/>
                <w:szCs w:val="22"/>
                <w:lang w:val="en-US" w:eastAsia="ru-RU"/>
              </w:rPr>
              <w:t xml:space="preserve"> – 1 EA</w:t>
            </w:r>
          </w:p>
          <w:p w:rsidR="00AD4981" w:rsidRPr="004079E5" w:rsidRDefault="00AD4981" w:rsidP="00AD4981">
            <w:pPr>
              <w:spacing w:after="0"/>
              <w:ind w:left="142"/>
              <w:rPr>
                <w:rFonts w:eastAsiaTheme="minorHAnsi"/>
                <w:lang w:val="en-US"/>
              </w:rPr>
            </w:pPr>
            <w:proofErr w:type="spellStart"/>
            <w:r w:rsidRPr="004079E5">
              <w:rPr>
                <w:sz w:val="22"/>
                <w:szCs w:val="22"/>
              </w:rPr>
              <w:t>Автосамплер</w:t>
            </w:r>
            <w:proofErr w:type="spellEnd"/>
            <w:r w:rsidRPr="004079E5">
              <w:rPr>
                <w:sz w:val="22"/>
                <w:szCs w:val="22"/>
                <w:lang w:val="en-US"/>
              </w:rPr>
              <w:t xml:space="preserve"> 1260 Infinity II  – 1 </w:t>
            </w:r>
            <w:proofErr w:type="spellStart"/>
            <w:r w:rsidRPr="004079E5">
              <w:rPr>
                <w:sz w:val="22"/>
                <w:szCs w:val="22"/>
              </w:rPr>
              <w:t>шт</w:t>
            </w:r>
            <w:proofErr w:type="spellEnd"/>
            <w:r w:rsidRPr="004079E5">
              <w:rPr>
                <w:sz w:val="22"/>
                <w:szCs w:val="22"/>
                <w:lang w:val="en-US"/>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2"/>
            </w:pPr>
            <w:r w:rsidRPr="004079E5">
              <w:rPr>
                <w:sz w:val="22"/>
                <w:szCs w:val="22"/>
              </w:rPr>
              <w:t>G7129</w:t>
            </w:r>
            <w:r w:rsidRPr="004079E5">
              <w:rPr>
                <w:sz w:val="22"/>
                <w:szCs w:val="22"/>
                <w:lang w:val="en-US"/>
              </w:rPr>
              <w:t>A</w:t>
            </w:r>
            <w:r w:rsidRPr="004079E5">
              <w:rPr>
                <w:sz w:val="22"/>
                <w:szCs w:val="22"/>
              </w:rPr>
              <w:t xml:space="preserve">  0</w:t>
            </w:r>
            <w:r w:rsidRPr="004079E5">
              <w:rPr>
                <w:sz w:val="22"/>
                <w:szCs w:val="22"/>
                <w:lang w:val="en-US"/>
              </w:rPr>
              <w:t>1</w:t>
            </w:r>
            <w:r w:rsidRPr="004079E5">
              <w:rPr>
                <w:sz w:val="22"/>
                <w:szCs w:val="22"/>
              </w:rPr>
              <w:t>0</w:t>
            </w:r>
          </w:p>
        </w:tc>
        <w:tc>
          <w:tcPr>
            <w:tcW w:w="5963" w:type="dxa"/>
            <w:gridSpan w:val="2"/>
            <w:shd w:val="clear" w:color="auto" w:fill="auto"/>
          </w:tcPr>
          <w:p w:rsidR="00AD4981" w:rsidRPr="00114A46" w:rsidRDefault="00AD4981" w:rsidP="00AD4981">
            <w:pPr>
              <w:pStyle w:val="tablelines"/>
              <w:tabs>
                <w:tab w:val="center" w:pos="3374"/>
              </w:tabs>
              <w:ind w:left="142" w:right="914"/>
              <w:rPr>
                <w:sz w:val="22"/>
                <w:szCs w:val="22"/>
                <w:lang w:val="ru-RU" w:eastAsia="ru-RU"/>
              </w:rPr>
            </w:pPr>
            <w:r w:rsidRPr="004079E5">
              <w:rPr>
                <w:rFonts w:hint="eastAsia"/>
                <w:sz w:val="22"/>
                <w:szCs w:val="22"/>
              </w:rPr>
              <w:t>Standard drawer (6x11 vials)</w:t>
            </w:r>
            <w:r w:rsidRPr="00114A46">
              <w:rPr>
                <w:sz w:val="22"/>
                <w:szCs w:val="22"/>
                <w:lang w:val="ru-RU" w:eastAsia="ru-RU"/>
              </w:rPr>
              <w:t xml:space="preserve"> – 1 </w:t>
            </w:r>
            <w:r w:rsidRPr="004079E5">
              <w:rPr>
                <w:sz w:val="22"/>
                <w:szCs w:val="22"/>
                <w:lang w:val="en-US" w:eastAsia="ru-RU"/>
              </w:rPr>
              <w:t>EA</w:t>
            </w:r>
          </w:p>
          <w:p w:rsidR="00AD4981" w:rsidRPr="00114A46" w:rsidRDefault="00AD4981" w:rsidP="00AD4981">
            <w:pPr>
              <w:pStyle w:val="tablelines"/>
              <w:tabs>
                <w:tab w:val="center" w:pos="3374"/>
              </w:tabs>
              <w:ind w:left="142" w:right="914"/>
              <w:rPr>
                <w:sz w:val="22"/>
                <w:szCs w:val="22"/>
                <w:lang w:val="ru-RU"/>
              </w:rPr>
            </w:pPr>
            <w:r w:rsidRPr="004079E5">
              <w:rPr>
                <w:sz w:val="22"/>
                <w:szCs w:val="22"/>
                <w:lang w:val="ru-RU" w:eastAsia="ru-RU"/>
              </w:rPr>
              <w:t>Стандартный</w:t>
            </w:r>
            <w:r w:rsidRPr="00114A46">
              <w:rPr>
                <w:sz w:val="22"/>
                <w:szCs w:val="22"/>
                <w:lang w:val="ru-RU" w:eastAsia="ru-RU"/>
              </w:rPr>
              <w:t xml:space="preserve"> </w:t>
            </w:r>
            <w:r w:rsidRPr="004079E5">
              <w:rPr>
                <w:sz w:val="22"/>
                <w:szCs w:val="22"/>
                <w:lang w:val="ru-RU" w:eastAsia="ru-RU"/>
              </w:rPr>
              <w:t>лоток</w:t>
            </w:r>
            <w:r w:rsidRPr="00114A46">
              <w:rPr>
                <w:sz w:val="22"/>
                <w:szCs w:val="22"/>
                <w:lang w:val="ru-RU" w:eastAsia="ru-RU"/>
              </w:rPr>
              <w:t xml:space="preserve"> </w:t>
            </w:r>
            <w:r w:rsidRPr="004079E5">
              <w:rPr>
                <w:sz w:val="22"/>
                <w:szCs w:val="22"/>
                <w:lang w:val="ru-RU" w:eastAsia="ru-RU"/>
              </w:rPr>
              <w:t>для</w:t>
            </w:r>
            <w:r w:rsidRPr="00114A46">
              <w:rPr>
                <w:sz w:val="22"/>
                <w:szCs w:val="22"/>
                <w:lang w:val="ru-RU" w:eastAsia="ru-RU"/>
              </w:rPr>
              <w:t xml:space="preserve"> </w:t>
            </w:r>
            <w:r w:rsidRPr="004079E5">
              <w:rPr>
                <w:sz w:val="22"/>
                <w:szCs w:val="22"/>
                <w:lang w:val="ru-RU" w:eastAsia="ru-RU"/>
              </w:rPr>
              <w:t>виал</w:t>
            </w:r>
            <w:r w:rsidRPr="00114A46">
              <w:rPr>
                <w:sz w:val="22"/>
                <w:szCs w:val="22"/>
                <w:lang w:val="ru-RU" w:eastAsia="ru-RU"/>
              </w:rPr>
              <w:t xml:space="preserve"> – 1 </w:t>
            </w:r>
            <w:r w:rsidRPr="004079E5">
              <w:rPr>
                <w:sz w:val="22"/>
                <w:szCs w:val="22"/>
                <w:lang w:val="ru-RU" w:eastAsia="ru-RU"/>
              </w:rPr>
              <w:t>шт</w:t>
            </w:r>
            <w:r w:rsidRPr="00114A46">
              <w:rPr>
                <w:sz w:val="22"/>
                <w:szCs w:val="22"/>
                <w:lang w:val="ru-RU" w:eastAsia="ru-RU"/>
              </w:rPr>
              <w:t>.</w:t>
            </w:r>
          </w:p>
        </w:tc>
        <w:tc>
          <w:tcPr>
            <w:tcW w:w="1368" w:type="dxa"/>
            <w:vMerge/>
            <w:shd w:val="clear" w:color="auto" w:fill="auto"/>
          </w:tcPr>
          <w:p w:rsidR="00AD4981" w:rsidRPr="00114A46" w:rsidRDefault="00AD4981" w:rsidP="00AD4981">
            <w:pPr>
              <w:spacing w:after="0"/>
            </w:pPr>
          </w:p>
        </w:tc>
      </w:tr>
      <w:tr w:rsidR="00AD4981" w:rsidRPr="004079E5" w:rsidTr="00AD4981">
        <w:trPr>
          <w:trHeight w:val="284"/>
        </w:trPr>
        <w:tc>
          <w:tcPr>
            <w:tcW w:w="606" w:type="dxa"/>
            <w:vMerge/>
            <w:shd w:val="clear" w:color="auto" w:fill="auto"/>
          </w:tcPr>
          <w:p w:rsidR="00AD4981" w:rsidRPr="00114A46" w:rsidRDefault="00AD4981" w:rsidP="00AD4981">
            <w:pPr>
              <w:spacing w:after="0"/>
              <w:jc w:val="center"/>
            </w:pPr>
          </w:p>
        </w:tc>
        <w:tc>
          <w:tcPr>
            <w:tcW w:w="839" w:type="dxa"/>
            <w:vMerge/>
            <w:shd w:val="clear" w:color="auto" w:fill="auto"/>
          </w:tcPr>
          <w:p w:rsidR="00AD4981" w:rsidRPr="00114A46" w:rsidRDefault="00AD4981" w:rsidP="00AD4981">
            <w:pPr>
              <w:spacing w:after="0"/>
              <w:jc w:val="center"/>
            </w:pPr>
          </w:p>
        </w:tc>
        <w:tc>
          <w:tcPr>
            <w:tcW w:w="1572" w:type="dxa"/>
            <w:shd w:val="clear" w:color="auto" w:fill="auto"/>
          </w:tcPr>
          <w:p w:rsidR="00AD4981" w:rsidRPr="004079E5" w:rsidRDefault="00AD4981" w:rsidP="00AD4981">
            <w:pPr>
              <w:spacing w:after="0"/>
              <w:ind w:firstLine="152"/>
              <w:rPr>
                <w:rFonts w:eastAsiaTheme="minorHAnsi"/>
                <w:lang w:val="en-US"/>
              </w:rPr>
            </w:pPr>
            <w:r w:rsidRPr="004079E5">
              <w:rPr>
                <w:sz w:val="22"/>
                <w:szCs w:val="22"/>
              </w:rPr>
              <w:t>G7129</w:t>
            </w:r>
            <w:r w:rsidRPr="004079E5">
              <w:rPr>
                <w:sz w:val="22"/>
                <w:szCs w:val="22"/>
                <w:lang w:val="en-US"/>
              </w:rPr>
              <w:t>A</w:t>
            </w:r>
            <w:r w:rsidRPr="004079E5">
              <w:rPr>
                <w:sz w:val="22"/>
                <w:szCs w:val="22"/>
              </w:rPr>
              <w:t xml:space="preserve">  100</w:t>
            </w:r>
          </w:p>
        </w:tc>
        <w:tc>
          <w:tcPr>
            <w:tcW w:w="5963" w:type="dxa"/>
            <w:gridSpan w:val="2"/>
            <w:shd w:val="clear" w:color="auto" w:fill="auto"/>
          </w:tcPr>
          <w:p w:rsidR="00AD4981" w:rsidRPr="004079E5" w:rsidRDefault="00AD4981" w:rsidP="00AD4981">
            <w:pPr>
              <w:pStyle w:val="tablelines"/>
              <w:tabs>
                <w:tab w:val="center" w:pos="3374"/>
              </w:tabs>
              <w:ind w:left="142" w:right="914"/>
              <w:rPr>
                <w:sz w:val="22"/>
                <w:szCs w:val="22"/>
              </w:rPr>
            </w:pPr>
            <w:r w:rsidRPr="004079E5">
              <w:rPr>
                <w:sz w:val="22"/>
                <w:szCs w:val="22"/>
              </w:rPr>
              <w:t>Agilent Infinity II Sample cooler</w:t>
            </w:r>
            <w:r w:rsidRPr="004079E5">
              <w:rPr>
                <w:sz w:val="22"/>
                <w:szCs w:val="22"/>
                <w:lang w:val="en-US" w:eastAsia="ru-RU"/>
              </w:rPr>
              <w:t xml:space="preserve"> – 1 EA</w:t>
            </w:r>
          </w:p>
          <w:p w:rsidR="00AD4981" w:rsidRPr="004079E5" w:rsidRDefault="00AD4981" w:rsidP="00AD4981">
            <w:pPr>
              <w:spacing w:after="0"/>
              <w:ind w:left="142"/>
              <w:rPr>
                <w:rFonts w:eastAsiaTheme="minorHAnsi"/>
                <w:lang w:val="en-US"/>
              </w:rPr>
            </w:pPr>
            <w:r w:rsidRPr="004079E5">
              <w:rPr>
                <w:sz w:val="22"/>
                <w:szCs w:val="22"/>
              </w:rPr>
              <w:t>Термостат</w:t>
            </w:r>
            <w:r w:rsidRPr="004079E5">
              <w:rPr>
                <w:sz w:val="22"/>
                <w:szCs w:val="22"/>
                <w:lang w:val="en-GB"/>
              </w:rPr>
              <w:t xml:space="preserve"> </w:t>
            </w:r>
            <w:r w:rsidRPr="004079E5">
              <w:rPr>
                <w:sz w:val="22"/>
                <w:szCs w:val="22"/>
              </w:rPr>
              <w:t>охладитель</w:t>
            </w:r>
            <w:r w:rsidRPr="004079E5">
              <w:rPr>
                <w:sz w:val="22"/>
                <w:szCs w:val="22"/>
                <w:lang w:val="en-US"/>
              </w:rPr>
              <w:t xml:space="preserve"> </w:t>
            </w:r>
            <w:r w:rsidRPr="004079E5">
              <w:rPr>
                <w:sz w:val="22"/>
                <w:szCs w:val="22"/>
              </w:rPr>
              <w:t>образцов – 1 шт.</w:t>
            </w:r>
          </w:p>
        </w:tc>
        <w:tc>
          <w:tcPr>
            <w:tcW w:w="1368" w:type="dxa"/>
            <w:vMerge/>
            <w:shd w:val="clear" w:color="auto" w:fill="auto"/>
          </w:tcPr>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2"/>
              <w:rPr>
                <w:lang w:val="en-US"/>
              </w:rPr>
            </w:pPr>
            <w:r w:rsidRPr="004079E5">
              <w:rPr>
                <w:sz w:val="22"/>
                <w:szCs w:val="22"/>
              </w:rPr>
              <w:t>G7116</w:t>
            </w:r>
            <w:r w:rsidRPr="004079E5">
              <w:rPr>
                <w:sz w:val="22"/>
                <w:szCs w:val="22"/>
                <w:lang w:val="en-US"/>
              </w:rPr>
              <w:t>A</w:t>
            </w:r>
          </w:p>
        </w:tc>
        <w:tc>
          <w:tcPr>
            <w:tcW w:w="5963" w:type="dxa"/>
            <w:gridSpan w:val="2"/>
            <w:shd w:val="clear" w:color="auto" w:fill="auto"/>
          </w:tcPr>
          <w:p w:rsidR="00AD4981" w:rsidRPr="004079E5" w:rsidRDefault="00AD4981" w:rsidP="00AD4981">
            <w:pPr>
              <w:pStyle w:val="tablelines"/>
              <w:tabs>
                <w:tab w:val="center" w:pos="3374"/>
              </w:tabs>
              <w:ind w:left="142" w:right="914"/>
              <w:rPr>
                <w:sz w:val="22"/>
                <w:szCs w:val="22"/>
              </w:rPr>
            </w:pPr>
            <w:r w:rsidRPr="004079E5">
              <w:rPr>
                <w:sz w:val="22"/>
                <w:szCs w:val="22"/>
              </w:rPr>
              <w:t>1260 Infinity II Multicolumn Thermostat</w:t>
            </w:r>
            <w:r w:rsidRPr="004079E5">
              <w:rPr>
                <w:sz w:val="22"/>
                <w:szCs w:val="22"/>
                <w:lang w:val="en-US" w:eastAsia="ru-RU"/>
              </w:rPr>
              <w:t xml:space="preserve"> – 1 EA</w:t>
            </w:r>
          </w:p>
          <w:p w:rsidR="00AD4981" w:rsidRPr="004079E5" w:rsidRDefault="00AD4981" w:rsidP="00AD4981">
            <w:pPr>
              <w:spacing w:after="0"/>
              <w:ind w:left="142"/>
              <w:rPr>
                <w:lang w:val="en-GB"/>
              </w:rPr>
            </w:pPr>
            <w:r w:rsidRPr="004079E5">
              <w:rPr>
                <w:sz w:val="22"/>
                <w:szCs w:val="22"/>
              </w:rPr>
              <w:t>Термостат</w:t>
            </w:r>
            <w:r w:rsidRPr="004079E5">
              <w:rPr>
                <w:sz w:val="22"/>
                <w:szCs w:val="22"/>
                <w:lang w:val="en-GB"/>
              </w:rPr>
              <w:t xml:space="preserve"> </w:t>
            </w:r>
            <w:r w:rsidRPr="004079E5">
              <w:rPr>
                <w:sz w:val="22"/>
                <w:szCs w:val="22"/>
              </w:rPr>
              <w:t>колонок</w:t>
            </w:r>
            <w:r w:rsidRPr="004079E5">
              <w:rPr>
                <w:sz w:val="22"/>
                <w:szCs w:val="22"/>
                <w:lang w:val="en-GB"/>
              </w:rPr>
              <w:t xml:space="preserve"> 1260 </w:t>
            </w:r>
            <w:r w:rsidRPr="004079E5">
              <w:rPr>
                <w:sz w:val="22"/>
                <w:szCs w:val="22"/>
                <w:lang w:val="en-US"/>
              </w:rPr>
              <w:t>Infinity</w:t>
            </w:r>
            <w:r w:rsidRPr="004079E5">
              <w:rPr>
                <w:sz w:val="22"/>
                <w:szCs w:val="22"/>
                <w:lang w:val="en-GB"/>
              </w:rPr>
              <w:t xml:space="preserve"> </w:t>
            </w:r>
            <w:r w:rsidRPr="004079E5">
              <w:rPr>
                <w:sz w:val="22"/>
                <w:szCs w:val="22"/>
                <w:lang w:val="en-US"/>
              </w:rPr>
              <w:t>II </w:t>
            </w:r>
            <w:r w:rsidRPr="004079E5">
              <w:rPr>
                <w:sz w:val="22"/>
                <w:szCs w:val="22"/>
                <w:lang w:val="en-GB"/>
              </w:rPr>
              <w:t xml:space="preserve">–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GB"/>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ind w:firstLine="152"/>
              <w:rPr>
                <w:lang w:val="en-US"/>
              </w:rPr>
            </w:pPr>
            <w:r w:rsidRPr="004079E5">
              <w:rPr>
                <w:sz w:val="22"/>
                <w:szCs w:val="22"/>
              </w:rPr>
              <w:t>G7165A</w:t>
            </w:r>
          </w:p>
        </w:tc>
        <w:tc>
          <w:tcPr>
            <w:tcW w:w="5963" w:type="dxa"/>
            <w:gridSpan w:val="2"/>
            <w:shd w:val="clear" w:color="auto" w:fill="auto"/>
          </w:tcPr>
          <w:p w:rsidR="00AD4981" w:rsidRPr="004079E5" w:rsidRDefault="00AD4981" w:rsidP="00AD4981">
            <w:pPr>
              <w:pStyle w:val="tablelines"/>
              <w:tabs>
                <w:tab w:val="center" w:pos="3374"/>
              </w:tabs>
              <w:ind w:left="142" w:right="914"/>
              <w:rPr>
                <w:sz w:val="22"/>
                <w:szCs w:val="22"/>
                <w:lang w:val="en-US"/>
              </w:rPr>
            </w:pPr>
            <w:r w:rsidRPr="004079E5">
              <w:rPr>
                <w:sz w:val="22"/>
                <w:szCs w:val="22"/>
              </w:rPr>
              <w:t>1260 Infinity II MW Detector</w:t>
            </w:r>
            <w:r w:rsidRPr="004079E5">
              <w:rPr>
                <w:sz w:val="22"/>
                <w:szCs w:val="22"/>
                <w:lang w:val="en-US" w:eastAsia="ru-RU"/>
              </w:rPr>
              <w:t xml:space="preserve"> – 1 EA</w:t>
            </w:r>
          </w:p>
          <w:p w:rsidR="00AD4981" w:rsidRPr="004079E5" w:rsidRDefault="00AD4981" w:rsidP="00AD4981">
            <w:pPr>
              <w:spacing w:after="0"/>
              <w:ind w:left="142"/>
              <w:rPr>
                <w:lang w:val="en-GB"/>
              </w:rPr>
            </w:pPr>
            <w:r w:rsidRPr="004079E5">
              <w:rPr>
                <w:sz w:val="22"/>
                <w:szCs w:val="22"/>
              </w:rPr>
              <w:t>Детектор</w:t>
            </w:r>
            <w:r w:rsidRPr="004079E5">
              <w:rPr>
                <w:sz w:val="22"/>
                <w:szCs w:val="22"/>
                <w:lang w:val="en-GB"/>
              </w:rPr>
              <w:t xml:space="preserve"> </w:t>
            </w:r>
            <w:proofErr w:type="spellStart"/>
            <w:r w:rsidRPr="004079E5">
              <w:rPr>
                <w:sz w:val="22"/>
                <w:szCs w:val="22"/>
              </w:rPr>
              <w:t>мультиволновой</w:t>
            </w:r>
            <w:proofErr w:type="spellEnd"/>
            <w:r w:rsidRPr="004079E5">
              <w:rPr>
                <w:sz w:val="22"/>
                <w:szCs w:val="22"/>
                <w:lang w:val="en-GB"/>
              </w:rPr>
              <w:t xml:space="preserve"> 1260 </w:t>
            </w:r>
            <w:r w:rsidRPr="004079E5">
              <w:rPr>
                <w:sz w:val="22"/>
                <w:szCs w:val="22"/>
                <w:lang w:val="en-US"/>
              </w:rPr>
              <w:t>Infinity</w:t>
            </w:r>
            <w:r w:rsidRPr="004079E5">
              <w:rPr>
                <w:sz w:val="22"/>
                <w:szCs w:val="22"/>
                <w:lang w:val="en-GB"/>
              </w:rPr>
              <w:t xml:space="preserve"> </w:t>
            </w:r>
            <w:r w:rsidRPr="004079E5">
              <w:rPr>
                <w:sz w:val="22"/>
                <w:szCs w:val="22"/>
                <w:lang w:val="en-US"/>
              </w:rPr>
              <w:t>II</w:t>
            </w:r>
            <w:r w:rsidRPr="004079E5">
              <w:rPr>
                <w:sz w:val="22"/>
                <w:szCs w:val="22"/>
                <w:lang w:val="en-GB"/>
              </w:rPr>
              <w:t xml:space="preserve"> –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GB"/>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ind w:firstLine="152"/>
              <w:rPr>
                <w:lang w:val="en-US"/>
              </w:rPr>
            </w:pPr>
            <w:r w:rsidRPr="004079E5">
              <w:rPr>
                <w:sz w:val="22"/>
                <w:szCs w:val="22"/>
              </w:rPr>
              <w:t>G7165A  018</w:t>
            </w:r>
          </w:p>
        </w:tc>
        <w:tc>
          <w:tcPr>
            <w:tcW w:w="5963" w:type="dxa"/>
            <w:gridSpan w:val="2"/>
            <w:shd w:val="clear" w:color="auto" w:fill="auto"/>
          </w:tcPr>
          <w:p w:rsidR="00AD4981" w:rsidRPr="004079E5" w:rsidRDefault="00AD4981" w:rsidP="00AD4981">
            <w:pPr>
              <w:pStyle w:val="tablelines"/>
              <w:tabs>
                <w:tab w:val="center" w:pos="3374"/>
              </w:tabs>
              <w:ind w:left="142" w:right="914"/>
              <w:rPr>
                <w:sz w:val="22"/>
                <w:szCs w:val="22"/>
              </w:rPr>
            </w:pPr>
            <w:r w:rsidRPr="004079E5">
              <w:rPr>
                <w:sz w:val="22"/>
                <w:szCs w:val="22"/>
              </w:rPr>
              <w:t>Standard flow cell 10mm, 13uL, 120bar</w:t>
            </w:r>
            <w:r w:rsidRPr="004079E5">
              <w:rPr>
                <w:sz w:val="22"/>
                <w:szCs w:val="22"/>
                <w:lang w:val="en-US" w:eastAsia="ru-RU"/>
              </w:rPr>
              <w:t xml:space="preserve"> – 1 EA</w:t>
            </w:r>
          </w:p>
          <w:p w:rsidR="00AD4981" w:rsidRPr="004079E5" w:rsidRDefault="00AD4981" w:rsidP="00AD4981">
            <w:pPr>
              <w:spacing w:after="0"/>
              <w:ind w:left="142"/>
              <w:rPr>
                <w:lang w:val="en-US"/>
              </w:rPr>
            </w:pPr>
            <w:r w:rsidRPr="004079E5">
              <w:rPr>
                <w:sz w:val="22"/>
                <w:szCs w:val="22"/>
              </w:rPr>
              <w:t>Стандартная</w:t>
            </w:r>
            <w:r w:rsidRPr="004079E5">
              <w:rPr>
                <w:sz w:val="22"/>
                <w:szCs w:val="22"/>
                <w:lang w:val="en-US"/>
              </w:rPr>
              <w:t xml:space="preserve"> </w:t>
            </w:r>
            <w:r w:rsidRPr="004079E5">
              <w:rPr>
                <w:sz w:val="22"/>
                <w:szCs w:val="22"/>
              </w:rPr>
              <w:t>проточная</w:t>
            </w:r>
            <w:r w:rsidRPr="004079E5">
              <w:rPr>
                <w:sz w:val="22"/>
                <w:szCs w:val="22"/>
                <w:lang w:val="en-US"/>
              </w:rPr>
              <w:t xml:space="preserve"> </w:t>
            </w:r>
            <w:r w:rsidRPr="004079E5">
              <w:rPr>
                <w:sz w:val="22"/>
                <w:szCs w:val="22"/>
              </w:rPr>
              <w:t>ячейка – 1 шт.</w:t>
            </w:r>
          </w:p>
        </w:tc>
        <w:tc>
          <w:tcPr>
            <w:tcW w:w="1368" w:type="dxa"/>
            <w:vMerge/>
            <w:shd w:val="clear" w:color="auto" w:fill="auto"/>
          </w:tcPr>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2"/>
              <w:rPr>
                <w:lang w:val="en-US"/>
              </w:rPr>
            </w:pPr>
            <w:r w:rsidRPr="004079E5">
              <w:rPr>
                <w:sz w:val="22"/>
                <w:szCs w:val="22"/>
              </w:rPr>
              <w:t>M8301AA</w:t>
            </w:r>
          </w:p>
        </w:tc>
        <w:tc>
          <w:tcPr>
            <w:tcW w:w="5963" w:type="dxa"/>
            <w:gridSpan w:val="2"/>
            <w:shd w:val="clear" w:color="auto" w:fill="auto"/>
          </w:tcPr>
          <w:p w:rsidR="00AD4981" w:rsidRPr="004079E5" w:rsidRDefault="00AD4981" w:rsidP="00AD4981">
            <w:pPr>
              <w:pStyle w:val="tablelines"/>
              <w:tabs>
                <w:tab w:val="center" w:pos="3374"/>
              </w:tabs>
              <w:ind w:left="142" w:right="914"/>
              <w:rPr>
                <w:sz w:val="22"/>
                <w:szCs w:val="22"/>
              </w:rPr>
            </w:pPr>
            <w:r w:rsidRPr="004079E5">
              <w:rPr>
                <w:sz w:val="22"/>
                <w:szCs w:val="22"/>
              </w:rPr>
              <w:t>OpenLAB CDS ChemStation Ed. Workstation.</w:t>
            </w:r>
            <w:r w:rsidRPr="004079E5">
              <w:rPr>
                <w:sz w:val="22"/>
                <w:szCs w:val="22"/>
                <w:lang w:val="en-US" w:eastAsia="ru-RU"/>
              </w:rPr>
              <w:t xml:space="preserve"> – 1 EA</w:t>
            </w:r>
            <w:r w:rsidRPr="004079E5">
              <w:rPr>
                <w:sz w:val="22"/>
                <w:szCs w:val="22"/>
              </w:rPr>
              <w:t xml:space="preserve"> </w:t>
            </w:r>
          </w:p>
          <w:p w:rsidR="00AD4981" w:rsidRPr="004079E5" w:rsidRDefault="00AD4981" w:rsidP="00AD4981">
            <w:pPr>
              <w:spacing w:after="0"/>
              <w:ind w:left="142"/>
              <w:rPr>
                <w:lang w:val="en-US"/>
              </w:rPr>
            </w:pPr>
            <w:r w:rsidRPr="004079E5">
              <w:rPr>
                <w:sz w:val="22"/>
                <w:szCs w:val="22"/>
              </w:rPr>
              <w:t>ПО</w:t>
            </w:r>
            <w:r w:rsidRPr="004079E5">
              <w:rPr>
                <w:sz w:val="22"/>
                <w:szCs w:val="22"/>
                <w:lang w:val="en-US"/>
              </w:rPr>
              <w:t xml:space="preserve"> </w:t>
            </w:r>
            <w:proofErr w:type="spellStart"/>
            <w:r w:rsidRPr="004079E5">
              <w:rPr>
                <w:sz w:val="22"/>
                <w:szCs w:val="22"/>
                <w:lang w:val="en-US"/>
              </w:rPr>
              <w:t>OpenLAB</w:t>
            </w:r>
            <w:proofErr w:type="spellEnd"/>
            <w:r w:rsidRPr="004079E5">
              <w:rPr>
                <w:sz w:val="22"/>
                <w:szCs w:val="22"/>
                <w:lang w:val="en-US"/>
              </w:rPr>
              <w:t xml:space="preserve"> CDS </w:t>
            </w:r>
            <w:proofErr w:type="spellStart"/>
            <w:r w:rsidRPr="004079E5">
              <w:rPr>
                <w:sz w:val="22"/>
                <w:szCs w:val="22"/>
                <w:lang w:val="en-US"/>
              </w:rPr>
              <w:t>ChemStation</w:t>
            </w:r>
            <w:proofErr w:type="spellEnd"/>
            <w:r w:rsidRPr="004079E5">
              <w:rPr>
                <w:sz w:val="22"/>
                <w:szCs w:val="22"/>
                <w:lang w:val="en-US"/>
              </w:rPr>
              <w:t xml:space="preserve"> – 1 </w:t>
            </w:r>
            <w:proofErr w:type="spellStart"/>
            <w:r w:rsidRPr="004079E5">
              <w:rPr>
                <w:sz w:val="22"/>
                <w:szCs w:val="22"/>
              </w:rPr>
              <w:t>шт</w:t>
            </w:r>
            <w:proofErr w:type="spellEnd"/>
            <w:r w:rsidRPr="004079E5">
              <w:rPr>
                <w:sz w:val="22"/>
                <w:szCs w:val="22"/>
                <w:lang w:val="en-US"/>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2"/>
              <w:rPr>
                <w:lang w:val="en-US"/>
              </w:rPr>
            </w:pPr>
            <w:r w:rsidRPr="004079E5">
              <w:rPr>
                <w:sz w:val="22"/>
                <w:szCs w:val="22"/>
              </w:rPr>
              <w:t>M8500AA</w:t>
            </w:r>
          </w:p>
        </w:tc>
        <w:tc>
          <w:tcPr>
            <w:tcW w:w="5963" w:type="dxa"/>
            <w:gridSpan w:val="2"/>
            <w:shd w:val="clear" w:color="auto" w:fill="auto"/>
          </w:tcPr>
          <w:p w:rsidR="00AD4981" w:rsidRPr="004079E5" w:rsidRDefault="00AD4981" w:rsidP="00AD4981">
            <w:pPr>
              <w:pStyle w:val="tablelines"/>
              <w:tabs>
                <w:tab w:val="center" w:pos="3374"/>
              </w:tabs>
              <w:ind w:left="142" w:right="914"/>
              <w:rPr>
                <w:sz w:val="22"/>
                <w:szCs w:val="22"/>
              </w:rPr>
            </w:pPr>
            <w:r w:rsidRPr="004079E5">
              <w:rPr>
                <w:sz w:val="22"/>
                <w:szCs w:val="22"/>
              </w:rPr>
              <w:t>OpenLAB CDS Inst. Driver for Agilent LC</w:t>
            </w:r>
            <w:r w:rsidRPr="004079E5">
              <w:rPr>
                <w:sz w:val="22"/>
                <w:szCs w:val="22"/>
                <w:lang w:val="en-US" w:eastAsia="ru-RU"/>
              </w:rPr>
              <w:t xml:space="preserve"> – 1 EA</w:t>
            </w:r>
          </w:p>
          <w:p w:rsidR="00AD4981" w:rsidRPr="004079E5" w:rsidRDefault="00AD4981" w:rsidP="00AD4981">
            <w:pPr>
              <w:spacing w:after="0"/>
              <w:ind w:left="142"/>
            </w:pPr>
            <w:r w:rsidRPr="004079E5">
              <w:rPr>
                <w:sz w:val="22"/>
                <w:szCs w:val="22"/>
              </w:rPr>
              <w:t>Драйвер для управления одним прибором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val="restart"/>
            <w:shd w:val="clear" w:color="auto" w:fill="auto"/>
          </w:tcPr>
          <w:p w:rsidR="00AD4981" w:rsidRPr="004079E5" w:rsidRDefault="00AD4981" w:rsidP="00AD4981">
            <w:pPr>
              <w:spacing w:after="0"/>
              <w:jc w:val="center"/>
            </w:pPr>
          </w:p>
          <w:p w:rsidR="00AD4981" w:rsidRPr="004079E5" w:rsidRDefault="00AD4981" w:rsidP="00AD4981">
            <w:pPr>
              <w:spacing w:after="0"/>
              <w:jc w:val="center"/>
            </w:pPr>
            <w:r w:rsidRPr="004079E5">
              <w:rPr>
                <w:sz w:val="22"/>
                <w:szCs w:val="22"/>
              </w:rPr>
              <w:t>2</w:t>
            </w:r>
          </w:p>
        </w:tc>
        <w:tc>
          <w:tcPr>
            <w:tcW w:w="839" w:type="dxa"/>
            <w:vMerge w:val="restart"/>
            <w:shd w:val="clear" w:color="auto" w:fill="auto"/>
          </w:tcPr>
          <w:p w:rsidR="00AD4981" w:rsidRPr="004079E5" w:rsidRDefault="00AD4981" w:rsidP="00AD4981">
            <w:pPr>
              <w:spacing w:after="0"/>
              <w:jc w:val="center"/>
            </w:pPr>
          </w:p>
          <w:p w:rsidR="00AD4981" w:rsidRPr="004079E5" w:rsidRDefault="00AD4981" w:rsidP="00AD4981">
            <w:pPr>
              <w:spacing w:after="0"/>
              <w:jc w:val="center"/>
            </w:pPr>
            <w:r w:rsidRPr="004079E5">
              <w:rPr>
                <w:sz w:val="22"/>
                <w:szCs w:val="22"/>
              </w:rPr>
              <w:t>1</w:t>
            </w:r>
          </w:p>
        </w:tc>
        <w:tc>
          <w:tcPr>
            <w:tcW w:w="7535" w:type="dxa"/>
            <w:gridSpan w:val="3"/>
            <w:shd w:val="clear" w:color="auto" w:fill="auto"/>
          </w:tcPr>
          <w:p w:rsidR="00AD4981" w:rsidRDefault="00AD4981" w:rsidP="00AD4981">
            <w:pPr>
              <w:spacing w:after="0"/>
              <w:ind w:left="20" w:right="144"/>
            </w:pPr>
          </w:p>
          <w:p w:rsidR="00AD4981" w:rsidRDefault="00AD4981" w:rsidP="00AD4981">
            <w:pPr>
              <w:spacing w:after="0"/>
              <w:ind w:left="20" w:right="144"/>
              <w:rPr>
                <w:bCs/>
              </w:rPr>
            </w:pPr>
            <w:r w:rsidRPr="004079E5">
              <w:rPr>
                <w:bCs/>
                <w:sz w:val="22"/>
                <w:szCs w:val="22"/>
              </w:rPr>
              <w:t xml:space="preserve">Высокоэффективный жидкостный хроматограф </w:t>
            </w:r>
            <w:r w:rsidRPr="004079E5">
              <w:rPr>
                <w:sz w:val="22"/>
                <w:szCs w:val="22"/>
                <w:lang w:val="en-US"/>
              </w:rPr>
              <w:t>Agilent</w:t>
            </w:r>
            <w:r w:rsidRPr="004079E5">
              <w:rPr>
                <w:sz w:val="22"/>
                <w:szCs w:val="22"/>
              </w:rPr>
              <w:t xml:space="preserve"> 1260 </w:t>
            </w:r>
            <w:r w:rsidRPr="004079E5">
              <w:rPr>
                <w:sz w:val="22"/>
                <w:szCs w:val="22"/>
                <w:lang w:val="en-US"/>
              </w:rPr>
              <w:t>Infinity</w:t>
            </w:r>
            <w:r w:rsidRPr="004079E5">
              <w:rPr>
                <w:sz w:val="22"/>
                <w:szCs w:val="22"/>
              </w:rPr>
              <w:t xml:space="preserve"> </w:t>
            </w:r>
            <w:r w:rsidRPr="004079E5">
              <w:rPr>
                <w:sz w:val="22"/>
                <w:szCs w:val="22"/>
                <w:lang w:val="en-US"/>
              </w:rPr>
              <w:t>II</w:t>
            </w:r>
            <w:r w:rsidRPr="004079E5">
              <w:rPr>
                <w:bCs/>
                <w:sz w:val="22"/>
                <w:szCs w:val="22"/>
              </w:rPr>
              <w:t xml:space="preserve"> в несобранном виде</w:t>
            </w:r>
          </w:p>
          <w:p w:rsidR="00AD4981" w:rsidRDefault="00AD4981" w:rsidP="00AD4981">
            <w:pPr>
              <w:spacing w:after="0"/>
              <w:ind w:left="20" w:right="144"/>
              <w:rPr>
                <w:bCs/>
                <w:lang w:val="en-US"/>
              </w:rPr>
            </w:pPr>
            <w:r w:rsidRPr="004079E5">
              <w:rPr>
                <w:bCs/>
                <w:sz w:val="22"/>
                <w:szCs w:val="22"/>
                <w:lang w:val="en-US"/>
              </w:rPr>
              <w:t xml:space="preserve">High </w:t>
            </w:r>
            <w:proofErr w:type="spellStart"/>
            <w:r w:rsidRPr="004079E5">
              <w:rPr>
                <w:bCs/>
                <w:sz w:val="22"/>
                <w:szCs w:val="22"/>
                <w:lang w:val="en-US"/>
              </w:rPr>
              <w:t>Perfomance</w:t>
            </w:r>
            <w:proofErr w:type="spellEnd"/>
            <w:r w:rsidRPr="004079E5">
              <w:rPr>
                <w:bCs/>
                <w:sz w:val="22"/>
                <w:szCs w:val="22"/>
                <w:lang w:val="en-US"/>
              </w:rPr>
              <w:t xml:space="preserve"> Liquid </w:t>
            </w:r>
            <w:proofErr w:type="spellStart"/>
            <w:r w:rsidRPr="004079E5">
              <w:rPr>
                <w:bCs/>
                <w:sz w:val="22"/>
                <w:szCs w:val="22"/>
                <w:lang w:val="en-US"/>
              </w:rPr>
              <w:t>Chromatograph</w:t>
            </w:r>
            <w:proofErr w:type="spellEnd"/>
            <w:r w:rsidRPr="004079E5">
              <w:rPr>
                <w:bCs/>
                <w:sz w:val="22"/>
                <w:szCs w:val="22"/>
                <w:lang w:val="en-US"/>
              </w:rPr>
              <w:t xml:space="preserve"> </w:t>
            </w:r>
            <w:r w:rsidRPr="004079E5">
              <w:rPr>
                <w:sz w:val="22"/>
                <w:szCs w:val="22"/>
                <w:lang w:val="en-US"/>
              </w:rPr>
              <w:t>Agilent 1260 Infinity II</w:t>
            </w:r>
            <w:r w:rsidRPr="004079E5">
              <w:rPr>
                <w:bCs/>
                <w:sz w:val="22"/>
                <w:szCs w:val="22"/>
                <w:lang w:val="en-US"/>
              </w:rPr>
              <w:t xml:space="preserve"> unassembled</w:t>
            </w:r>
          </w:p>
          <w:p w:rsidR="00AD4981" w:rsidRDefault="00AD4981" w:rsidP="00AD4981">
            <w:pPr>
              <w:spacing w:after="0"/>
              <w:ind w:left="20" w:right="144"/>
              <w:rPr>
                <w:lang w:val="en-US"/>
              </w:rPr>
            </w:pPr>
            <w:r w:rsidRPr="004079E5">
              <w:rPr>
                <w:sz w:val="22"/>
                <w:szCs w:val="22"/>
                <w:lang w:val="en-US"/>
              </w:rPr>
              <w:t xml:space="preserve">consisting of / </w:t>
            </w:r>
            <w:r w:rsidRPr="004079E5">
              <w:rPr>
                <w:sz w:val="22"/>
                <w:szCs w:val="22"/>
              </w:rPr>
              <w:t>состоящий</w:t>
            </w:r>
            <w:r w:rsidRPr="004079E5">
              <w:rPr>
                <w:sz w:val="22"/>
                <w:szCs w:val="22"/>
                <w:lang w:val="en-US"/>
              </w:rPr>
              <w:t xml:space="preserve"> </w:t>
            </w:r>
            <w:r w:rsidRPr="004079E5">
              <w:rPr>
                <w:sz w:val="22"/>
                <w:szCs w:val="22"/>
              </w:rPr>
              <w:t>из</w:t>
            </w:r>
            <w:r w:rsidRPr="004079E5">
              <w:rPr>
                <w:sz w:val="22"/>
                <w:szCs w:val="22"/>
                <w:lang w:val="en-US"/>
              </w:rPr>
              <w:t>:</w:t>
            </w:r>
          </w:p>
        </w:tc>
        <w:tc>
          <w:tcPr>
            <w:tcW w:w="1368" w:type="dxa"/>
            <w:vMerge w:val="restart"/>
            <w:shd w:val="clear" w:color="auto" w:fill="auto"/>
          </w:tcPr>
          <w:p w:rsidR="00AD4981" w:rsidRPr="004079E5" w:rsidRDefault="00AD4981" w:rsidP="00AD4981">
            <w:pPr>
              <w:spacing w:after="0"/>
            </w:pPr>
          </w:p>
          <w:p w:rsidR="00AD4981" w:rsidRDefault="00AD4981" w:rsidP="00AD4981">
            <w:pPr>
              <w:spacing w:after="0"/>
            </w:pPr>
          </w:p>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4"/>
              <w:rPr>
                <w:rFonts w:eastAsiaTheme="minorHAnsi"/>
              </w:rPr>
            </w:pPr>
            <w:r w:rsidRPr="004079E5">
              <w:rPr>
                <w:sz w:val="22"/>
                <w:szCs w:val="22"/>
              </w:rPr>
              <w:t>G7111</w:t>
            </w:r>
            <w:r w:rsidRPr="004079E5">
              <w:rPr>
                <w:sz w:val="22"/>
                <w:szCs w:val="22"/>
                <w:lang w:val="en-US"/>
              </w:rPr>
              <w:t>B</w:t>
            </w:r>
          </w:p>
        </w:tc>
        <w:tc>
          <w:tcPr>
            <w:tcW w:w="5963" w:type="dxa"/>
            <w:gridSpan w:val="2"/>
            <w:shd w:val="clear" w:color="auto" w:fill="auto"/>
          </w:tcPr>
          <w:p w:rsidR="00AD4981" w:rsidRPr="004079E5" w:rsidRDefault="00AD4981" w:rsidP="00AD4981">
            <w:pPr>
              <w:spacing w:after="0"/>
              <w:ind w:firstLine="144"/>
              <w:rPr>
                <w:lang w:val="en-US"/>
              </w:rPr>
            </w:pPr>
            <w:r w:rsidRPr="004079E5">
              <w:rPr>
                <w:sz w:val="22"/>
                <w:szCs w:val="22"/>
                <w:lang w:val="en-US"/>
              </w:rPr>
              <w:t>1260 Infinity II Quaternary Pump – 1 EA</w:t>
            </w:r>
          </w:p>
          <w:p w:rsidR="00AD4981" w:rsidRPr="004079E5" w:rsidRDefault="00AD4981" w:rsidP="00AD4981">
            <w:pPr>
              <w:spacing w:after="0"/>
              <w:ind w:firstLine="144"/>
              <w:rPr>
                <w:lang w:val="en-GB"/>
              </w:rPr>
            </w:pPr>
            <w:r w:rsidRPr="004079E5">
              <w:rPr>
                <w:sz w:val="22"/>
                <w:szCs w:val="22"/>
              </w:rPr>
              <w:t>Насос</w:t>
            </w:r>
            <w:r w:rsidRPr="004079E5">
              <w:rPr>
                <w:sz w:val="22"/>
                <w:szCs w:val="22"/>
                <w:lang w:val="en-GB"/>
              </w:rPr>
              <w:t xml:space="preserve"> </w:t>
            </w:r>
            <w:r w:rsidRPr="004079E5">
              <w:rPr>
                <w:sz w:val="22"/>
                <w:szCs w:val="22"/>
              </w:rPr>
              <w:t>четырехканальный</w:t>
            </w:r>
            <w:r w:rsidRPr="004079E5">
              <w:rPr>
                <w:sz w:val="22"/>
                <w:szCs w:val="22"/>
                <w:lang w:val="en-GB"/>
              </w:rPr>
              <w:t xml:space="preserve"> 1260 </w:t>
            </w:r>
            <w:r w:rsidRPr="004079E5">
              <w:rPr>
                <w:sz w:val="22"/>
                <w:szCs w:val="22"/>
                <w:lang w:val="en-US"/>
              </w:rPr>
              <w:t>Infinity</w:t>
            </w:r>
            <w:r w:rsidRPr="004079E5">
              <w:rPr>
                <w:sz w:val="22"/>
                <w:szCs w:val="22"/>
                <w:lang w:val="en-GB"/>
              </w:rPr>
              <w:t xml:space="preserve"> </w:t>
            </w:r>
            <w:r w:rsidRPr="004079E5">
              <w:rPr>
                <w:sz w:val="22"/>
                <w:szCs w:val="22"/>
                <w:lang w:val="en-US"/>
              </w:rPr>
              <w:t>II</w:t>
            </w:r>
            <w:r w:rsidRPr="004079E5">
              <w:rPr>
                <w:sz w:val="22"/>
                <w:szCs w:val="22"/>
                <w:lang w:val="en-GB"/>
              </w:rPr>
              <w:t xml:space="preserve"> –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114A46"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ind w:firstLine="154"/>
            </w:pPr>
            <w:r w:rsidRPr="004079E5">
              <w:rPr>
                <w:sz w:val="22"/>
                <w:szCs w:val="22"/>
              </w:rPr>
              <w:t>G7111B   030</w:t>
            </w:r>
          </w:p>
        </w:tc>
        <w:tc>
          <w:tcPr>
            <w:tcW w:w="5963" w:type="dxa"/>
            <w:gridSpan w:val="2"/>
            <w:shd w:val="clear" w:color="auto" w:fill="auto"/>
          </w:tcPr>
          <w:p w:rsidR="00AD4981" w:rsidRPr="004079E5" w:rsidRDefault="00AD4981" w:rsidP="00AD4981">
            <w:pPr>
              <w:pStyle w:val="table1stline"/>
              <w:spacing w:before="0"/>
              <w:ind w:firstLine="144"/>
              <w:rPr>
                <w:sz w:val="22"/>
                <w:szCs w:val="22"/>
              </w:rPr>
            </w:pPr>
            <w:r w:rsidRPr="004079E5">
              <w:rPr>
                <w:sz w:val="22"/>
                <w:szCs w:val="22"/>
              </w:rPr>
              <w:t>Active Seal Wash</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ind w:firstLine="144"/>
            </w:pPr>
            <w:r w:rsidRPr="004079E5">
              <w:rPr>
                <w:sz w:val="22"/>
                <w:szCs w:val="22"/>
              </w:rPr>
              <w:t>Опция активной промывки уплотнений поршней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4"/>
              <w:rPr>
                <w:rFonts w:eastAsiaTheme="minorHAnsi"/>
              </w:rPr>
            </w:pPr>
            <w:r w:rsidRPr="004079E5">
              <w:rPr>
                <w:sz w:val="22"/>
                <w:szCs w:val="22"/>
              </w:rPr>
              <w:t>G7111</w:t>
            </w:r>
            <w:r w:rsidRPr="004079E5">
              <w:rPr>
                <w:sz w:val="22"/>
                <w:szCs w:val="22"/>
                <w:lang w:val="en-US"/>
              </w:rPr>
              <w:t>B   032</w:t>
            </w:r>
          </w:p>
        </w:tc>
        <w:tc>
          <w:tcPr>
            <w:tcW w:w="5963" w:type="dxa"/>
            <w:gridSpan w:val="2"/>
            <w:shd w:val="clear" w:color="auto" w:fill="auto"/>
          </w:tcPr>
          <w:p w:rsidR="00AD4981" w:rsidRPr="004079E5" w:rsidRDefault="00AD4981" w:rsidP="00AD4981">
            <w:pPr>
              <w:pStyle w:val="tablelines"/>
              <w:tabs>
                <w:tab w:val="center" w:pos="3374"/>
              </w:tabs>
              <w:ind w:right="914" w:firstLine="144"/>
              <w:rPr>
                <w:sz w:val="22"/>
                <w:szCs w:val="22"/>
                <w:lang w:val="ru-RU"/>
              </w:rPr>
            </w:pPr>
            <w:r w:rsidRPr="004079E5">
              <w:rPr>
                <w:sz w:val="22"/>
                <w:szCs w:val="22"/>
              </w:rPr>
              <w:t>Active Inlet Valve (AIV)</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ind w:firstLine="144"/>
            </w:pPr>
            <w:r w:rsidRPr="004079E5">
              <w:rPr>
                <w:sz w:val="22"/>
                <w:szCs w:val="22"/>
              </w:rPr>
              <w:t>Опция активного входного клапана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4"/>
              <w:rPr>
                <w:rFonts w:eastAsiaTheme="minorHAnsi"/>
                <w:lang w:val="en-US"/>
              </w:rPr>
            </w:pPr>
            <w:r w:rsidRPr="004079E5">
              <w:rPr>
                <w:sz w:val="22"/>
                <w:szCs w:val="22"/>
              </w:rPr>
              <w:t>G</w:t>
            </w:r>
            <w:r w:rsidRPr="004079E5">
              <w:rPr>
                <w:sz w:val="22"/>
                <w:szCs w:val="22"/>
                <w:lang w:val="en-US"/>
              </w:rPr>
              <w:t>7111B</w:t>
            </w:r>
            <w:r w:rsidRPr="004079E5">
              <w:rPr>
                <w:sz w:val="22"/>
                <w:szCs w:val="22"/>
              </w:rPr>
              <w:t xml:space="preserve">   093</w:t>
            </w:r>
          </w:p>
        </w:tc>
        <w:tc>
          <w:tcPr>
            <w:tcW w:w="5963" w:type="dxa"/>
            <w:gridSpan w:val="2"/>
            <w:shd w:val="clear" w:color="auto" w:fill="auto"/>
          </w:tcPr>
          <w:p w:rsidR="00AD4981" w:rsidRPr="004079E5" w:rsidRDefault="00AD4981" w:rsidP="00AD4981">
            <w:pPr>
              <w:pStyle w:val="tablelines"/>
              <w:tabs>
                <w:tab w:val="center" w:pos="3374"/>
              </w:tabs>
              <w:ind w:right="914" w:firstLine="144"/>
              <w:rPr>
                <w:sz w:val="22"/>
                <w:szCs w:val="22"/>
                <w:lang w:val="en-US"/>
              </w:rPr>
            </w:pPr>
            <w:r w:rsidRPr="004079E5">
              <w:rPr>
                <w:sz w:val="22"/>
                <w:szCs w:val="22"/>
              </w:rPr>
              <w:t>Poroshell 120 EC-C18 4.6x100mm, 2.7um</w:t>
            </w:r>
            <w:r w:rsidRPr="004079E5">
              <w:rPr>
                <w:sz w:val="22"/>
                <w:szCs w:val="22"/>
                <w:lang w:val="en-US" w:eastAsia="ru-RU"/>
              </w:rPr>
              <w:t xml:space="preserve"> – 1 EA</w:t>
            </w:r>
          </w:p>
          <w:p w:rsidR="00AD4981" w:rsidRPr="004079E5" w:rsidRDefault="00AD4981" w:rsidP="00AD4981">
            <w:pPr>
              <w:spacing w:after="0"/>
              <w:ind w:firstLine="144"/>
            </w:pPr>
            <w:r w:rsidRPr="004079E5">
              <w:rPr>
                <w:sz w:val="22"/>
                <w:szCs w:val="22"/>
              </w:rPr>
              <w:t>Тестовая колонка – 1 шт.</w:t>
            </w:r>
          </w:p>
        </w:tc>
        <w:tc>
          <w:tcPr>
            <w:tcW w:w="1368" w:type="dxa"/>
            <w:vMerge/>
            <w:shd w:val="clear" w:color="auto" w:fill="auto"/>
          </w:tcPr>
          <w:p w:rsidR="00AD4981" w:rsidRPr="004079E5" w:rsidRDefault="00AD4981" w:rsidP="00AD4981">
            <w:pPr>
              <w:spacing w:after="0"/>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4"/>
              <w:rPr>
                <w:rFonts w:eastAsiaTheme="minorHAnsi"/>
                <w:lang w:val="en-US"/>
              </w:rPr>
            </w:pPr>
            <w:r w:rsidRPr="004079E5">
              <w:rPr>
                <w:sz w:val="22"/>
                <w:szCs w:val="22"/>
              </w:rPr>
              <w:t>G7129</w:t>
            </w:r>
            <w:r w:rsidRPr="004079E5">
              <w:rPr>
                <w:sz w:val="22"/>
                <w:szCs w:val="22"/>
                <w:lang w:val="en-US"/>
              </w:rPr>
              <w:t>A</w:t>
            </w:r>
          </w:p>
        </w:tc>
        <w:tc>
          <w:tcPr>
            <w:tcW w:w="5963" w:type="dxa"/>
            <w:gridSpan w:val="2"/>
            <w:shd w:val="clear" w:color="auto" w:fill="auto"/>
          </w:tcPr>
          <w:p w:rsidR="00AD4981" w:rsidRPr="004079E5" w:rsidRDefault="00AD4981" w:rsidP="00AD4981">
            <w:pPr>
              <w:pStyle w:val="tablelines"/>
              <w:tabs>
                <w:tab w:val="center" w:pos="3374"/>
              </w:tabs>
              <w:ind w:right="914" w:firstLine="144"/>
              <w:rPr>
                <w:sz w:val="22"/>
                <w:szCs w:val="22"/>
              </w:rPr>
            </w:pPr>
            <w:r w:rsidRPr="004079E5">
              <w:rPr>
                <w:sz w:val="22"/>
                <w:szCs w:val="22"/>
              </w:rPr>
              <w:t>1260 Infinity II Vialsampler</w:t>
            </w:r>
            <w:r w:rsidRPr="004079E5">
              <w:rPr>
                <w:sz w:val="22"/>
                <w:szCs w:val="22"/>
                <w:lang w:val="en-US" w:eastAsia="ru-RU"/>
              </w:rPr>
              <w:t xml:space="preserve"> – 1 EA</w:t>
            </w:r>
          </w:p>
          <w:p w:rsidR="00AD4981" w:rsidRPr="004079E5" w:rsidRDefault="00AD4981" w:rsidP="00AD4981">
            <w:pPr>
              <w:spacing w:after="0"/>
              <w:ind w:firstLine="144"/>
              <w:rPr>
                <w:rFonts w:eastAsiaTheme="minorHAnsi"/>
                <w:lang w:val="en-US"/>
              </w:rPr>
            </w:pPr>
            <w:proofErr w:type="spellStart"/>
            <w:r w:rsidRPr="004079E5">
              <w:rPr>
                <w:sz w:val="22"/>
                <w:szCs w:val="22"/>
              </w:rPr>
              <w:t>Автосамплер</w:t>
            </w:r>
            <w:proofErr w:type="spellEnd"/>
            <w:r w:rsidRPr="004079E5">
              <w:rPr>
                <w:sz w:val="22"/>
                <w:szCs w:val="22"/>
                <w:lang w:val="en-US"/>
              </w:rPr>
              <w:t xml:space="preserve"> 1260 Infinity II  – 1 </w:t>
            </w:r>
            <w:proofErr w:type="spellStart"/>
            <w:r w:rsidRPr="004079E5">
              <w:rPr>
                <w:sz w:val="22"/>
                <w:szCs w:val="22"/>
              </w:rPr>
              <w:t>шт</w:t>
            </w:r>
            <w:proofErr w:type="spellEnd"/>
            <w:r w:rsidRPr="004079E5">
              <w:rPr>
                <w:sz w:val="22"/>
                <w:szCs w:val="22"/>
                <w:lang w:val="en-US"/>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4"/>
            </w:pPr>
            <w:r w:rsidRPr="004079E5">
              <w:rPr>
                <w:sz w:val="22"/>
                <w:szCs w:val="22"/>
              </w:rPr>
              <w:t>G7129</w:t>
            </w:r>
            <w:r w:rsidRPr="004079E5">
              <w:rPr>
                <w:sz w:val="22"/>
                <w:szCs w:val="22"/>
                <w:lang w:val="en-US"/>
              </w:rPr>
              <w:t>A</w:t>
            </w:r>
            <w:r w:rsidRPr="004079E5">
              <w:rPr>
                <w:sz w:val="22"/>
                <w:szCs w:val="22"/>
              </w:rPr>
              <w:t xml:space="preserve">  0</w:t>
            </w:r>
            <w:r w:rsidRPr="004079E5">
              <w:rPr>
                <w:sz w:val="22"/>
                <w:szCs w:val="22"/>
                <w:lang w:val="en-US"/>
              </w:rPr>
              <w:t>1</w:t>
            </w:r>
            <w:r w:rsidRPr="004079E5">
              <w:rPr>
                <w:sz w:val="22"/>
                <w:szCs w:val="22"/>
              </w:rPr>
              <w:t>0</w:t>
            </w:r>
          </w:p>
        </w:tc>
        <w:tc>
          <w:tcPr>
            <w:tcW w:w="5963" w:type="dxa"/>
            <w:gridSpan w:val="2"/>
            <w:shd w:val="clear" w:color="auto" w:fill="auto"/>
          </w:tcPr>
          <w:p w:rsidR="00AD4981" w:rsidRPr="00114A46" w:rsidRDefault="00AD4981" w:rsidP="00AD4981">
            <w:pPr>
              <w:pStyle w:val="tablelines"/>
              <w:tabs>
                <w:tab w:val="center" w:pos="3374"/>
              </w:tabs>
              <w:ind w:right="914" w:firstLine="144"/>
              <w:rPr>
                <w:sz w:val="22"/>
                <w:szCs w:val="22"/>
                <w:lang w:val="ru-RU" w:eastAsia="ru-RU"/>
              </w:rPr>
            </w:pPr>
            <w:r w:rsidRPr="004079E5">
              <w:rPr>
                <w:rFonts w:hint="eastAsia"/>
                <w:sz w:val="22"/>
                <w:szCs w:val="22"/>
              </w:rPr>
              <w:t>Standard drawer (6x11 vials)</w:t>
            </w:r>
            <w:r w:rsidRPr="00114A46">
              <w:rPr>
                <w:sz w:val="22"/>
                <w:szCs w:val="22"/>
                <w:lang w:val="ru-RU" w:eastAsia="ru-RU"/>
              </w:rPr>
              <w:t xml:space="preserve"> – 1 </w:t>
            </w:r>
            <w:r w:rsidRPr="004079E5">
              <w:rPr>
                <w:sz w:val="22"/>
                <w:szCs w:val="22"/>
                <w:lang w:val="en-US" w:eastAsia="ru-RU"/>
              </w:rPr>
              <w:t>EA</w:t>
            </w:r>
          </w:p>
          <w:p w:rsidR="00AD4981" w:rsidRPr="00114A46" w:rsidRDefault="00AD4981" w:rsidP="00AD4981">
            <w:pPr>
              <w:pStyle w:val="tablelines"/>
              <w:tabs>
                <w:tab w:val="center" w:pos="3374"/>
              </w:tabs>
              <w:ind w:right="914" w:firstLine="144"/>
              <w:rPr>
                <w:sz w:val="22"/>
                <w:szCs w:val="22"/>
                <w:lang w:val="ru-RU"/>
              </w:rPr>
            </w:pPr>
            <w:r w:rsidRPr="004079E5">
              <w:rPr>
                <w:sz w:val="22"/>
                <w:szCs w:val="22"/>
                <w:lang w:val="ru-RU" w:eastAsia="ru-RU"/>
              </w:rPr>
              <w:t>Стандартный</w:t>
            </w:r>
            <w:r w:rsidRPr="00114A46">
              <w:rPr>
                <w:sz w:val="22"/>
                <w:szCs w:val="22"/>
                <w:lang w:val="ru-RU" w:eastAsia="ru-RU"/>
              </w:rPr>
              <w:t xml:space="preserve"> </w:t>
            </w:r>
            <w:r w:rsidRPr="004079E5">
              <w:rPr>
                <w:sz w:val="22"/>
                <w:szCs w:val="22"/>
                <w:lang w:val="ru-RU" w:eastAsia="ru-RU"/>
              </w:rPr>
              <w:t>лоток</w:t>
            </w:r>
            <w:r w:rsidRPr="00114A46">
              <w:rPr>
                <w:sz w:val="22"/>
                <w:szCs w:val="22"/>
                <w:lang w:val="ru-RU" w:eastAsia="ru-RU"/>
              </w:rPr>
              <w:t xml:space="preserve"> </w:t>
            </w:r>
            <w:r w:rsidRPr="004079E5">
              <w:rPr>
                <w:sz w:val="22"/>
                <w:szCs w:val="22"/>
                <w:lang w:val="ru-RU" w:eastAsia="ru-RU"/>
              </w:rPr>
              <w:t>для</w:t>
            </w:r>
            <w:r w:rsidRPr="00114A46">
              <w:rPr>
                <w:sz w:val="22"/>
                <w:szCs w:val="22"/>
                <w:lang w:val="ru-RU" w:eastAsia="ru-RU"/>
              </w:rPr>
              <w:t xml:space="preserve"> </w:t>
            </w:r>
            <w:r w:rsidRPr="004079E5">
              <w:rPr>
                <w:sz w:val="22"/>
                <w:szCs w:val="22"/>
                <w:lang w:val="ru-RU" w:eastAsia="ru-RU"/>
              </w:rPr>
              <w:t>виал</w:t>
            </w:r>
            <w:r w:rsidRPr="00114A46">
              <w:rPr>
                <w:sz w:val="22"/>
                <w:szCs w:val="22"/>
                <w:lang w:val="ru-RU" w:eastAsia="ru-RU"/>
              </w:rPr>
              <w:t xml:space="preserve"> – 1 </w:t>
            </w:r>
            <w:r w:rsidRPr="004079E5">
              <w:rPr>
                <w:sz w:val="22"/>
                <w:szCs w:val="22"/>
                <w:lang w:val="ru-RU" w:eastAsia="ru-RU"/>
              </w:rPr>
              <w:t>шт</w:t>
            </w:r>
            <w:r w:rsidRPr="00114A46">
              <w:rPr>
                <w:sz w:val="22"/>
                <w:szCs w:val="22"/>
                <w:lang w:val="ru-RU" w:eastAsia="ru-RU"/>
              </w:rPr>
              <w:t>.</w:t>
            </w:r>
          </w:p>
        </w:tc>
        <w:tc>
          <w:tcPr>
            <w:tcW w:w="1368" w:type="dxa"/>
            <w:vMerge/>
            <w:shd w:val="clear" w:color="auto" w:fill="auto"/>
          </w:tcPr>
          <w:p w:rsidR="00AD4981" w:rsidRPr="00114A46" w:rsidRDefault="00AD4981" w:rsidP="00AD4981">
            <w:pPr>
              <w:spacing w:after="0"/>
            </w:pPr>
          </w:p>
        </w:tc>
      </w:tr>
      <w:tr w:rsidR="00AD4981" w:rsidRPr="004079E5" w:rsidTr="00AD4981">
        <w:trPr>
          <w:trHeight w:val="284"/>
        </w:trPr>
        <w:tc>
          <w:tcPr>
            <w:tcW w:w="606" w:type="dxa"/>
            <w:vMerge/>
            <w:shd w:val="clear" w:color="auto" w:fill="auto"/>
          </w:tcPr>
          <w:p w:rsidR="00AD4981" w:rsidRPr="00114A46" w:rsidRDefault="00AD4981" w:rsidP="00AD4981">
            <w:pPr>
              <w:spacing w:after="0"/>
              <w:jc w:val="center"/>
            </w:pPr>
          </w:p>
        </w:tc>
        <w:tc>
          <w:tcPr>
            <w:tcW w:w="839" w:type="dxa"/>
            <w:vMerge/>
            <w:shd w:val="clear" w:color="auto" w:fill="auto"/>
          </w:tcPr>
          <w:p w:rsidR="00AD4981" w:rsidRPr="00114A46" w:rsidRDefault="00AD4981" w:rsidP="00AD4981">
            <w:pPr>
              <w:spacing w:after="0"/>
              <w:jc w:val="center"/>
            </w:pPr>
          </w:p>
        </w:tc>
        <w:tc>
          <w:tcPr>
            <w:tcW w:w="1572" w:type="dxa"/>
            <w:shd w:val="clear" w:color="auto" w:fill="auto"/>
          </w:tcPr>
          <w:p w:rsidR="00AD4981" w:rsidRPr="004079E5" w:rsidRDefault="00AD4981" w:rsidP="00AD4981">
            <w:pPr>
              <w:spacing w:after="0"/>
              <w:ind w:firstLine="154"/>
              <w:rPr>
                <w:rFonts w:eastAsiaTheme="minorHAnsi"/>
                <w:lang w:val="en-US"/>
              </w:rPr>
            </w:pPr>
            <w:r w:rsidRPr="004079E5">
              <w:rPr>
                <w:sz w:val="22"/>
                <w:szCs w:val="22"/>
              </w:rPr>
              <w:t>G7129</w:t>
            </w:r>
            <w:r w:rsidRPr="004079E5">
              <w:rPr>
                <w:sz w:val="22"/>
                <w:szCs w:val="22"/>
                <w:lang w:val="en-US"/>
              </w:rPr>
              <w:t>A</w:t>
            </w:r>
            <w:r w:rsidRPr="004079E5">
              <w:rPr>
                <w:sz w:val="22"/>
                <w:szCs w:val="22"/>
              </w:rPr>
              <w:t xml:space="preserve">  100</w:t>
            </w:r>
          </w:p>
        </w:tc>
        <w:tc>
          <w:tcPr>
            <w:tcW w:w="5963" w:type="dxa"/>
            <w:gridSpan w:val="2"/>
            <w:shd w:val="clear" w:color="auto" w:fill="auto"/>
          </w:tcPr>
          <w:p w:rsidR="00AD4981" w:rsidRPr="004079E5" w:rsidRDefault="00AD4981" w:rsidP="00AD4981">
            <w:pPr>
              <w:pStyle w:val="tablelines"/>
              <w:tabs>
                <w:tab w:val="center" w:pos="3374"/>
              </w:tabs>
              <w:ind w:right="914" w:firstLine="144"/>
              <w:rPr>
                <w:sz w:val="22"/>
                <w:szCs w:val="22"/>
              </w:rPr>
            </w:pPr>
            <w:r w:rsidRPr="004079E5">
              <w:rPr>
                <w:sz w:val="22"/>
                <w:szCs w:val="22"/>
              </w:rPr>
              <w:t>Agilent Infinity II Sample cooler</w:t>
            </w:r>
            <w:r w:rsidRPr="004079E5">
              <w:rPr>
                <w:sz w:val="22"/>
                <w:szCs w:val="22"/>
                <w:lang w:val="en-US" w:eastAsia="ru-RU"/>
              </w:rPr>
              <w:t xml:space="preserve"> – 1 EA</w:t>
            </w:r>
          </w:p>
          <w:p w:rsidR="00AD4981" w:rsidRPr="004079E5" w:rsidRDefault="00AD4981" w:rsidP="00AD4981">
            <w:pPr>
              <w:spacing w:after="0"/>
              <w:ind w:firstLine="144"/>
              <w:rPr>
                <w:rFonts w:eastAsiaTheme="minorHAnsi"/>
                <w:lang w:val="en-US"/>
              </w:rPr>
            </w:pPr>
            <w:r w:rsidRPr="004079E5">
              <w:rPr>
                <w:sz w:val="22"/>
                <w:szCs w:val="22"/>
              </w:rPr>
              <w:t>Термостат</w:t>
            </w:r>
            <w:r w:rsidRPr="004079E5">
              <w:rPr>
                <w:sz w:val="22"/>
                <w:szCs w:val="22"/>
                <w:lang w:val="en-GB"/>
              </w:rPr>
              <w:t xml:space="preserve"> </w:t>
            </w:r>
            <w:r w:rsidRPr="004079E5">
              <w:rPr>
                <w:sz w:val="22"/>
                <w:szCs w:val="22"/>
              </w:rPr>
              <w:t>охладитель</w:t>
            </w:r>
            <w:r w:rsidRPr="004079E5">
              <w:rPr>
                <w:sz w:val="22"/>
                <w:szCs w:val="22"/>
                <w:lang w:val="en-US"/>
              </w:rPr>
              <w:t xml:space="preserve"> </w:t>
            </w:r>
            <w:r w:rsidRPr="004079E5">
              <w:rPr>
                <w:sz w:val="22"/>
                <w:szCs w:val="22"/>
              </w:rPr>
              <w:t>образцов – 1 шт.</w:t>
            </w:r>
          </w:p>
        </w:tc>
        <w:tc>
          <w:tcPr>
            <w:tcW w:w="1368" w:type="dxa"/>
            <w:vMerge/>
            <w:shd w:val="clear" w:color="auto" w:fill="auto"/>
          </w:tcPr>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4"/>
              <w:rPr>
                <w:lang w:val="en-US"/>
              </w:rPr>
            </w:pPr>
            <w:r w:rsidRPr="004079E5">
              <w:rPr>
                <w:sz w:val="22"/>
                <w:szCs w:val="22"/>
              </w:rPr>
              <w:t>G7116</w:t>
            </w:r>
            <w:r w:rsidRPr="004079E5">
              <w:rPr>
                <w:sz w:val="22"/>
                <w:szCs w:val="22"/>
                <w:lang w:val="en-US"/>
              </w:rPr>
              <w:t>A</w:t>
            </w:r>
          </w:p>
        </w:tc>
        <w:tc>
          <w:tcPr>
            <w:tcW w:w="5963" w:type="dxa"/>
            <w:gridSpan w:val="2"/>
            <w:shd w:val="clear" w:color="auto" w:fill="auto"/>
          </w:tcPr>
          <w:p w:rsidR="00AD4981" w:rsidRPr="004079E5" w:rsidRDefault="00AD4981" w:rsidP="00AD4981">
            <w:pPr>
              <w:pStyle w:val="tablelines"/>
              <w:tabs>
                <w:tab w:val="center" w:pos="3374"/>
              </w:tabs>
              <w:ind w:right="914" w:firstLine="144"/>
              <w:rPr>
                <w:sz w:val="22"/>
                <w:szCs w:val="22"/>
              </w:rPr>
            </w:pPr>
            <w:r w:rsidRPr="004079E5">
              <w:rPr>
                <w:sz w:val="22"/>
                <w:szCs w:val="22"/>
              </w:rPr>
              <w:t>1260 Infinity II Multicolumn Thermostat</w:t>
            </w:r>
            <w:r w:rsidRPr="004079E5">
              <w:rPr>
                <w:sz w:val="22"/>
                <w:szCs w:val="22"/>
                <w:lang w:val="en-US" w:eastAsia="ru-RU"/>
              </w:rPr>
              <w:t xml:space="preserve"> – 1 EA</w:t>
            </w:r>
          </w:p>
          <w:p w:rsidR="00AD4981" w:rsidRPr="004079E5" w:rsidRDefault="00AD4981" w:rsidP="00AD4981">
            <w:pPr>
              <w:spacing w:after="0"/>
              <w:ind w:firstLine="144"/>
              <w:rPr>
                <w:lang w:val="en-GB"/>
              </w:rPr>
            </w:pPr>
            <w:r w:rsidRPr="004079E5">
              <w:rPr>
                <w:sz w:val="22"/>
                <w:szCs w:val="22"/>
              </w:rPr>
              <w:t>Термостат</w:t>
            </w:r>
            <w:r w:rsidRPr="004079E5">
              <w:rPr>
                <w:sz w:val="22"/>
                <w:szCs w:val="22"/>
                <w:lang w:val="en-GB"/>
              </w:rPr>
              <w:t xml:space="preserve"> </w:t>
            </w:r>
            <w:r w:rsidRPr="004079E5">
              <w:rPr>
                <w:sz w:val="22"/>
                <w:szCs w:val="22"/>
              </w:rPr>
              <w:t>колонок</w:t>
            </w:r>
            <w:r w:rsidRPr="004079E5">
              <w:rPr>
                <w:sz w:val="22"/>
                <w:szCs w:val="22"/>
                <w:lang w:val="en-GB"/>
              </w:rPr>
              <w:t xml:space="preserve"> 1260 </w:t>
            </w:r>
            <w:r w:rsidRPr="004079E5">
              <w:rPr>
                <w:sz w:val="22"/>
                <w:szCs w:val="22"/>
                <w:lang w:val="en-US"/>
              </w:rPr>
              <w:t>Infinity</w:t>
            </w:r>
            <w:r w:rsidRPr="004079E5">
              <w:rPr>
                <w:sz w:val="22"/>
                <w:szCs w:val="22"/>
                <w:lang w:val="en-GB"/>
              </w:rPr>
              <w:t xml:space="preserve"> </w:t>
            </w:r>
            <w:r w:rsidRPr="004079E5">
              <w:rPr>
                <w:sz w:val="22"/>
                <w:szCs w:val="22"/>
                <w:lang w:val="en-US"/>
              </w:rPr>
              <w:t>II </w:t>
            </w:r>
            <w:r w:rsidRPr="004079E5">
              <w:rPr>
                <w:sz w:val="22"/>
                <w:szCs w:val="22"/>
                <w:lang w:val="en-GB"/>
              </w:rPr>
              <w:t xml:space="preserve">–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GB"/>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ind w:firstLine="154"/>
              <w:rPr>
                <w:lang w:val="en-US"/>
              </w:rPr>
            </w:pPr>
            <w:r w:rsidRPr="004079E5">
              <w:rPr>
                <w:sz w:val="22"/>
                <w:szCs w:val="22"/>
              </w:rPr>
              <w:t>G7114A</w:t>
            </w:r>
          </w:p>
        </w:tc>
        <w:tc>
          <w:tcPr>
            <w:tcW w:w="5963" w:type="dxa"/>
            <w:gridSpan w:val="2"/>
            <w:shd w:val="clear" w:color="auto" w:fill="auto"/>
          </w:tcPr>
          <w:p w:rsidR="00AD4981" w:rsidRPr="004079E5" w:rsidRDefault="00AD4981" w:rsidP="00AD4981">
            <w:pPr>
              <w:pStyle w:val="tablelines"/>
              <w:tabs>
                <w:tab w:val="center" w:pos="3374"/>
              </w:tabs>
              <w:ind w:right="914" w:firstLine="144"/>
              <w:rPr>
                <w:sz w:val="22"/>
                <w:szCs w:val="22"/>
                <w:lang w:val="ru-RU"/>
              </w:rPr>
            </w:pPr>
            <w:r w:rsidRPr="004079E5">
              <w:rPr>
                <w:sz w:val="22"/>
                <w:szCs w:val="22"/>
              </w:rPr>
              <w:t>1260 Infinity II VW Detector</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ind w:firstLine="144"/>
            </w:pPr>
            <w:r w:rsidRPr="004079E5">
              <w:rPr>
                <w:sz w:val="22"/>
                <w:szCs w:val="22"/>
              </w:rPr>
              <w:t xml:space="preserve">Детектор с переменной длиной волны 1260 </w:t>
            </w:r>
            <w:r w:rsidRPr="004079E5">
              <w:rPr>
                <w:sz w:val="22"/>
                <w:szCs w:val="22"/>
                <w:lang w:val="en-US"/>
              </w:rPr>
              <w:t>Infinity</w:t>
            </w:r>
            <w:r w:rsidRPr="004079E5">
              <w:rPr>
                <w:sz w:val="22"/>
                <w:szCs w:val="22"/>
              </w:rPr>
              <w:t xml:space="preserve"> </w:t>
            </w:r>
            <w:r w:rsidRPr="004079E5">
              <w:rPr>
                <w:sz w:val="22"/>
                <w:szCs w:val="22"/>
                <w:lang w:val="en-US"/>
              </w:rPr>
              <w:t>II</w:t>
            </w:r>
            <w:r w:rsidRPr="004079E5">
              <w:rPr>
                <w:sz w:val="22"/>
                <w:szCs w:val="22"/>
              </w:rPr>
              <w:t xml:space="preserve">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4"/>
              <w:rPr>
                <w:lang w:val="en-US"/>
              </w:rPr>
            </w:pPr>
            <w:r w:rsidRPr="004079E5">
              <w:rPr>
                <w:sz w:val="22"/>
                <w:szCs w:val="22"/>
              </w:rPr>
              <w:t>G7114A  018</w:t>
            </w:r>
          </w:p>
        </w:tc>
        <w:tc>
          <w:tcPr>
            <w:tcW w:w="5963" w:type="dxa"/>
            <w:gridSpan w:val="2"/>
            <w:shd w:val="clear" w:color="auto" w:fill="auto"/>
          </w:tcPr>
          <w:p w:rsidR="00AD4981" w:rsidRPr="004079E5" w:rsidRDefault="00AD4981" w:rsidP="00AD4981">
            <w:pPr>
              <w:pStyle w:val="tablelines"/>
              <w:tabs>
                <w:tab w:val="center" w:pos="3374"/>
              </w:tabs>
              <w:ind w:right="914" w:firstLine="144"/>
              <w:rPr>
                <w:sz w:val="22"/>
                <w:szCs w:val="22"/>
              </w:rPr>
            </w:pPr>
            <w:r w:rsidRPr="004079E5">
              <w:rPr>
                <w:sz w:val="22"/>
                <w:szCs w:val="22"/>
              </w:rPr>
              <w:t>Standard flow cell 10mm, 13uL, 120bar</w:t>
            </w:r>
            <w:r w:rsidRPr="004079E5">
              <w:rPr>
                <w:sz w:val="22"/>
                <w:szCs w:val="22"/>
                <w:lang w:val="en-US" w:eastAsia="ru-RU"/>
              </w:rPr>
              <w:t xml:space="preserve"> – 1 EA</w:t>
            </w:r>
          </w:p>
          <w:p w:rsidR="00AD4981" w:rsidRPr="004079E5" w:rsidRDefault="00AD4981" w:rsidP="00AD4981">
            <w:pPr>
              <w:spacing w:after="0"/>
              <w:ind w:firstLine="144"/>
              <w:rPr>
                <w:lang w:val="en-US"/>
              </w:rPr>
            </w:pPr>
            <w:r w:rsidRPr="004079E5">
              <w:rPr>
                <w:sz w:val="22"/>
                <w:szCs w:val="22"/>
              </w:rPr>
              <w:t>Стандартная</w:t>
            </w:r>
            <w:r w:rsidRPr="004079E5">
              <w:rPr>
                <w:sz w:val="22"/>
                <w:szCs w:val="22"/>
                <w:lang w:val="en-US"/>
              </w:rPr>
              <w:t xml:space="preserve"> </w:t>
            </w:r>
            <w:r w:rsidRPr="004079E5">
              <w:rPr>
                <w:sz w:val="22"/>
                <w:szCs w:val="22"/>
              </w:rPr>
              <w:t>проточная</w:t>
            </w:r>
            <w:r w:rsidRPr="004079E5">
              <w:rPr>
                <w:sz w:val="22"/>
                <w:szCs w:val="22"/>
                <w:lang w:val="en-US"/>
              </w:rPr>
              <w:t xml:space="preserve"> </w:t>
            </w:r>
            <w:r w:rsidRPr="004079E5">
              <w:rPr>
                <w:sz w:val="22"/>
                <w:szCs w:val="22"/>
              </w:rPr>
              <w:t>ячейка</w:t>
            </w:r>
            <w:r w:rsidRPr="004079E5">
              <w:rPr>
                <w:sz w:val="22"/>
                <w:szCs w:val="22"/>
                <w:lang w:val="en-US"/>
              </w:rPr>
              <w:t xml:space="preserve"> </w:t>
            </w:r>
            <w:r w:rsidRPr="004079E5">
              <w:rPr>
                <w:sz w:val="22"/>
                <w:szCs w:val="22"/>
              </w:rPr>
              <w:t xml:space="preserve"> – 1 шт.</w:t>
            </w:r>
          </w:p>
        </w:tc>
        <w:tc>
          <w:tcPr>
            <w:tcW w:w="1368" w:type="dxa"/>
            <w:vMerge/>
            <w:shd w:val="clear" w:color="auto" w:fill="auto"/>
          </w:tcPr>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4"/>
              <w:rPr>
                <w:lang w:val="en-US"/>
              </w:rPr>
            </w:pPr>
            <w:r w:rsidRPr="004079E5">
              <w:rPr>
                <w:sz w:val="22"/>
                <w:szCs w:val="22"/>
              </w:rPr>
              <w:t>M8301AA</w:t>
            </w:r>
          </w:p>
        </w:tc>
        <w:tc>
          <w:tcPr>
            <w:tcW w:w="5963" w:type="dxa"/>
            <w:gridSpan w:val="2"/>
            <w:shd w:val="clear" w:color="auto" w:fill="auto"/>
          </w:tcPr>
          <w:p w:rsidR="00AD4981" w:rsidRPr="004079E5" w:rsidRDefault="00AD4981" w:rsidP="00AD4981">
            <w:pPr>
              <w:pStyle w:val="tablelines"/>
              <w:tabs>
                <w:tab w:val="center" w:pos="3374"/>
              </w:tabs>
              <w:ind w:right="914" w:firstLine="144"/>
              <w:rPr>
                <w:sz w:val="22"/>
                <w:szCs w:val="22"/>
              </w:rPr>
            </w:pPr>
            <w:r w:rsidRPr="004079E5">
              <w:rPr>
                <w:sz w:val="22"/>
                <w:szCs w:val="22"/>
              </w:rPr>
              <w:t>OpenLAB CDS ChemStation Ed. Workstation.</w:t>
            </w:r>
            <w:r w:rsidRPr="004079E5">
              <w:rPr>
                <w:sz w:val="22"/>
                <w:szCs w:val="22"/>
                <w:lang w:val="en-US" w:eastAsia="ru-RU"/>
              </w:rPr>
              <w:t xml:space="preserve"> – 1 EA</w:t>
            </w:r>
          </w:p>
          <w:p w:rsidR="00AD4981" w:rsidRPr="004079E5" w:rsidRDefault="00AD4981" w:rsidP="00AD4981">
            <w:pPr>
              <w:spacing w:after="0"/>
              <w:ind w:firstLine="144"/>
              <w:rPr>
                <w:lang w:val="en-US"/>
              </w:rPr>
            </w:pPr>
            <w:r w:rsidRPr="004079E5">
              <w:rPr>
                <w:sz w:val="22"/>
                <w:szCs w:val="22"/>
              </w:rPr>
              <w:t>ПО</w:t>
            </w:r>
            <w:r w:rsidRPr="004079E5">
              <w:rPr>
                <w:sz w:val="22"/>
                <w:szCs w:val="22"/>
                <w:lang w:val="en-US"/>
              </w:rPr>
              <w:t xml:space="preserve"> </w:t>
            </w:r>
            <w:proofErr w:type="spellStart"/>
            <w:r w:rsidRPr="004079E5">
              <w:rPr>
                <w:sz w:val="22"/>
                <w:szCs w:val="22"/>
                <w:lang w:val="en-US"/>
              </w:rPr>
              <w:t>OpenLAB</w:t>
            </w:r>
            <w:proofErr w:type="spellEnd"/>
            <w:r w:rsidRPr="004079E5">
              <w:rPr>
                <w:sz w:val="22"/>
                <w:szCs w:val="22"/>
                <w:lang w:val="en-US"/>
              </w:rPr>
              <w:t xml:space="preserve"> CDS </w:t>
            </w:r>
            <w:proofErr w:type="spellStart"/>
            <w:r w:rsidRPr="004079E5">
              <w:rPr>
                <w:sz w:val="22"/>
                <w:szCs w:val="22"/>
                <w:lang w:val="en-US"/>
              </w:rPr>
              <w:t>ChemStation</w:t>
            </w:r>
            <w:proofErr w:type="spellEnd"/>
            <w:r w:rsidRPr="004079E5">
              <w:rPr>
                <w:sz w:val="22"/>
                <w:szCs w:val="22"/>
                <w:lang w:val="en-US"/>
              </w:rPr>
              <w:t xml:space="preserve"> – 1 </w:t>
            </w:r>
            <w:proofErr w:type="spellStart"/>
            <w:r w:rsidRPr="004079E5">
              <w:rPr>
                <w:sz w:val="22"/>
                <w:szCs w:val="22"/>
              </w:rPr>
              <w:t>шт</w:t>
            </w:r>
            <w:proofErr w:type="spellEnd"/>
            <w:r w:rsidRPr="004079E5">
              <w:rPr>
                <w:sz w:val="22"/>
                <w:szCs w:val="22"/>
                <w:lang w:val="en-US"/>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4"/>
              <w:rPr>
                <w:lang w:val="en-US"/>
              </w:rPr>
            </w:pPr>
            <w:r w:rsidRPr="004079E5">
              <w:rPr>
                <w:sz w:val="22"/>
                <w:szCs w:val="22"/>
              </w:rPr>
              <w:t>M8500AA</w:t>
            </w:r>
          </w:p>
        </w:tc>
        <w:tc>
          <w:tcPr>
            <w:tcW w:w="5963" w:type="dxa"/>
            <w:gridSpan w:val="2"/>
            <w:shd w:val="clear" w:color="auto" w:fill="auto"/>
          </w:tcPr>
          <w:p w:rsidR="00AD4981" w:rsidRPr="004079E5" w:rsidRDefault="00AD4981" w:rsidP="00AD4981">
            <w:pPr>
              <w:pStyle w:val="tablelines"/>
              <w:tabs>
                <w:tab w:val="center" w:pos="3374"/>
              </w:tabs>
              <w:ind w:right="914" w:firstLine="144"/>
              <w:rPr>
                <w:sz w:val="22"/>
                <w:szCs w:val="22"/>
              </w:rPr>
            </w:pPr>
            <w:r w:rsidRPr="004079E5">
              <w:rPr>
                <w:sz w:val="22"/>
                <w:szCs w:val="22"/>
              </w:rPr>
              <w:t>OpenLAB CDS Inst. Driver for Agilent LC</w:t>
            </w:r>
            <w:r w:rsidRPr="004079E5">
              <w:rPr>
                <w:sz w:val="22"/>
                <w:szCs w:val="22"/>
                <w:lang w:val="en-US" w:eastAsia="ru-RU"/>
              </w:rPr>
              <w:t xml:space="preserve"> – 1 EA</w:t>
            </w:r>
          </w:p>
          <w:p w:rsidR="00AD4981" w:rsidRPr="004079E5" w:rsidRDefault="00AD4981" w:rsidP="00AD4981">
            <w:pPr>
              <w:spacing w:after="0"/>
              <w:ind w:firstLine="144"/>
            </w:pPr>
            <w:r w:rsidRPr="004079E5">
              <w:rPr>
                <w:sz w:val="22"/>
                <w:szCs w:val="22"/>
              </w:rPr>
              <w:t>Драйвер для управления одним прибором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val="restart"/>
            <w:shd w:val="clear" w:color="auto" w:fill="auto"/>
          </w:tcPr>
          <w:p w:rsidR="00AD4981" w:rsidRPr="004079E5" w:rsidRDefault="00AD4981" w:rsidP="00AD4981">
            <w:pPr>
              <w:spacing w:after="0"/>
              <w:jc w:val="center"/>
            </w:pPr>
          </w:p>
          <w:p w:rsidR="00AD4981" w:rsidRPr="004079E5" w:rsidRDefault="00AD4981" w:rsidP="00AD4981">
            <w:pPr>
              <w:spacing w:after="0"/>
              <w:jc w:val="center"/>
            </w:pPr>
            <w:r w:rsidRPr="004079E5">
              <w:rPr>
                <w:sz w:val="22"/>
                <w:szCs w:val="22"/>
              </w:rPr>
              <w:t>3</w:t>
            </w:r>
          </w:p>
        </w:tc>
        <w:tc>
          <w:tcPr>
            <w:tcW w:w="839" w:type="dxa"/>
            <w:vMerge w:val="restart"/>
            <w:shd w:val="clear" w:color="auto" w:fill="auto"/>
          </w:tcPr>
          <w:p w:rsidR="00AD4981" w:rsidRPr="004079E5" w:rsidRDefault="00AD4981" w:rsidP="00AD4981">
            <w:pPr>
              <w:spacing w:after="0"/>
              <w:jc w:val="center"/>
            </w:pPr>
          </w:p>
          <w:p w:rsidR="00AD4981" w:rsidRPr="004079E5" w:rsidRDefault="00AD4981" w:rsidP="00AD4981">
            <w:pPr>
              <w:spacing w:after="0"/>
              <w:jc w:val="center"/>
            </w:pPr>
            <w:r w:rsidRPr="004079E5">
              <w:rPr>
                <w:sz w:val="22"/>
                <w:szCs w:val="22"/>
              </w:rPr>
              <w:t>1</w:t>
            </w:r>
          </w:p>
        </w:tc>
        <w:tc>
          <w:tcPr>
            <w:tcW w:w="7535" w:type="dxa"/>
            <w:gridSpan w:val="3"/>
            <w:shd w:val="clear" w:color="auto" w:fill="auto"/>
          </w:tcPr>
          <w:p w:rsidR="00AD4981" w:rsidRDefault="00AD4981" w:rsidP="00AD4981">
            <w:pPr>
              <w:spacing w:after="0"/>
              <w:ind w:left="20" w:right="144"/>
            </w:pPr>
          </w:p>
          <w:p w:rsidR="00AD4981" w:rsidRDefault="00AD4981" w:rsidP="00AD4981">
            <w:pPr>
              <w:spacing w:after="0"/>
              <w:ind w:left="20" w:right="144"/>
              <w:rPr>
                <w:bCs/>
              </w:rPr>
            </w:pPr>
            <w:r w:rsidRPr="004079E5">
              <w:rPr>
                <w:bCs/>
                <w:sz w:val="22"/>
                <w:szCs w:val="22"/>
              </w:rPr>
              <w:t xml:space="preserve">Высокоэффективный жидкостный хроматограф </w:t>
            </w:r>
            <w:r w:rsidRPr="004079E5">
              <w:rPr>
                <w:sz w:val="22"/>
                <w:szCs w:val="22"/>
                <w:lang w:val="en-US"/>
              </w:rPr>
              <w:t>Agilent</w:t>
            </w:r>
            <w:r w:rsidRPr="004079E5">
              <w:rPr>
                <w:sz w:val="22"/>
                <w:szCs w:val="22"/>
              </w:rPr>
              <w:t xml:space="preserve"> 1260 </w:t>
            </w:r>
            <w:r w:rsidRPr="004079E5">
              <w:rPr>
                <w:sz w:val="22"/>
                <w:szCs w:val="22"/>
                <w:lang w:val="en-US"/>
              </w:rPr>
              <w:t>Infinity</w:t>
            </w:r>
            <w:r w:rsidRPr="004079E5">
              <w:rPr>
                <w:sz w:val="22"/>
                <w:szCs w:val="22"/>
              </w:rPr>
              <w:t xml:space="preserve"> </w:t>
            </w:r>
            <w:r w:rsidRPr="004079E5">
              <w:rPr>
                <w:sz w:val="22"/>
                <w:szCs w:val="22"/>
                <w:lang w:val="en-US"/>
              </w:rPr>
              <w:t>II</w:t>
            </w:r>
            <w:r w:rsidRPr="004079E5">
              <w:rPr>
                <w:bCs/>
                <w:sz w:val="22"/>
                <w:szCs w:val="22"/>
              </w:rPr>
              <w:t xml:space="preserve"> в несобранном виде</w:t>
            </w:r>
          </w:p>
          <w:p w:rsidR="00AD4981" w:rsidRDefault="00AD4981" w:rsidP="00AD4981">
            <w:pPr>
              <w:spacing w:after="0"/>
              <w:ind w:left="20" w:right="144"/>
              <w:rPr>
                <w:bCs/>
                <w:noProof/>
                <w:lang w:val="en-US"/>
              </w:rPr>
            </w:pPr>
            <w:r w:rsidRPr="004079E5">
              <w:rPr>
                <w:bCs/>
                <w:sz w:val="22"/>
                <w:szCs w:val="22"/>
                <w:lang w:val="en-US"/>
              </w:rPr>
              <w:t xml:space="preserve">High </w:t>
            </w:r>
            <w:proofErr w:type="spellStart"/>
            <w:r w:rsidRPr="004079E5">
              <w:rPr>
                <w:bCs/>
                <w:sz w:val="22"/>
                <w:szCs w:val="22"/>
                <w:lang w:val="en-US"/>
              </w:rPr>
              <w:t>Perfomance</w:t>
            </w:r>
            <w:proofErr w:type="spellEnd"/>
            <w:r w:rsidRPr="004079E5">
              <w:rPr>
                <w:bCs/>
                <w:sz w:val="22"/>
                <w:szCs w:val="22"/>
                <w:lang w:val="en-US"/>
              </w:rPr>
              <w:t xml:space="preserve"> Liquid </w:t>
            </w:r>
            <w:proofErr w:type="spellStart"/>
            <w:r w:rsidRPr="004079E5">
              <w:rPr>
                <w:bCs/>
                <w:sz w:val="22"/>
                <w:szCs w:val="22"/>
                <w:lang w:val="en-US"/>
              </w:rPr>
              <w:t>Chromatograph</w:t>
            </w:r>
            <w:proofErr w:type="spellEnd"/>
            <w:r w:rsidRPr="004079E5">
              <w:rPr>
                <w:bCs/>
                <w:sz w:val="22"/>
                <w:szCs w:val="22"/>
                <w:lang w:val="en-US"/>
              </w:rPr>
              <w:t xml:space="preserve"> </w:t>
            </w:r>
            <w:r w:rsidRPr="004079E5">
              <w:rPr>
                <w:sz w:val="22"/>
                <w:szCs w:val="22"/>
                <w:lang w:val="en-US"/>
              </w:rPr>
              <w:t>Agilent 1260 Infinity II</w:t>
            </w:r>
            <w:r w:rsidRPr="004079E5">
              <w:rPr>
                <w:bCs/>
                <w:sz w:val="22"/>
                <w:szCs w:val="22"/>
                <w:lang w:val="en-US"/>
              </w:rPr>
              <w:t xml:space="preserve"> unassembled</w:t>
            </w:r>
          </w:p>
          <w:p w:rsidR="00AD4981" w:rsidRDefault="00AD4981" w:rsidP="00AD4981">
            <w:pPr>
              <w:spacing w:after="0"/>
              <w:ind w:left="20" w:right="144"/>
              <w:rPr>
                <w:noProof/>
                <w:lang w:val="en-US" w:eastAsia="de-DE"/>
              </w:rPr>
            </w:pPr>
            <w:r w:rsidRPr="004079E5">
              <w:rPr>
                <w:sz w:val="22"/>
                <w:szCs w:val="22"/>
                <w:lang w:val="en-US"/>
              </w:rPr>
              <w:t xml:space="preserve">consisting of / </w:t>
            </w:r>
            <w:r w:rsidRPr="004079E5">
              <w:rPr>
                <w:sz w:val="22"/>
                <w:szCs w:val="22"/>
              </w:rPr>
              <w:t>состоящий</w:t>
            </w:r>
            <w:r w:rsidRPr="004079E5">
              <w:rPr>
                <w:sz w:val="22"/>
                <w:szCs w:val="22"/>
                <w:lang w:val="en-US"/>
              </w:rPr>
              <w:t xml:space="preserve"> </w:t>
            </w:r>
            <w:r w:rsidRPr="004079E5">
              <w:rPr>
                <w:sz w:val="22"/>
                <w:szCs w:val="22"/>
              </w:rPr>
              <w:t>из</w:t>
            </w:r>
            <w:r w:rsidRPr="004079E5">
              <w:rPr>
                <w:sz w:val="22"/>
                <w:szCs w:val="22"/>
                <w:lang w:val="en-US"/>
              </w:rPr>
              <w:t>:</w:t>
            </w:r>
          </w:p>
        </w:tc>
        <w:tc>
          <w:tcPr>
            <w:tcW w:w="1368" w:type="dxa"/>
            <w:vMerge w:val="restart"/>
            <w:shd w:val="clear" w:color="auto" w:fill="auto"/>
          </w:tcPr>
          <w:p w:rsidR="00AD4981" w:rsidRPr="004079E5" w:rsidRDefault="00AD4981" w:rsidP="00AD4981">
            <w:pPr>
              <w:spacing w:after="0"/>
            </w:pPr>
          </w:p>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5"/>
              <w:rPr>
                <w:rFonts w:eastAsiaTheme="minorHAnsi"/>
              </w:rPr>
            </w:pPr>
            <w:r w:rsidRPr="004079E5">
              <w:rPr>
                <w:sz w:val="22"/>
                <w:szCs w:val="22"/>
              </w:rPr>
              <w:t>G7111</w:t>
            </w:r>
            <w:r w:rsidRPr="004079E5">
              <w:rPr>
                <w:sz w:val="22"/>
                <w:szCs w:val="22"/>
                <w:lang w:val="en-US"/>
              </w:rPr>
              <w:t>B</w:t>
            </w:r>
          </w:p>
        </w:tc>
        <w:tc>
          <w:tcPr>
            <w:tcW w:w="5963" w:type="dxa"/>
            <w:gridSpan w:val="2"/>
            <w:shd w:val="clear" w:color="auto" w:fill="auto"/>
          </w:tcPr>
          <w:p w:rsidR="00AD4981" w:rsidRPr="004079E5" w:rsidRDefault="00AD4981" w:rsidP="00AD4981">
            <w:pPr>
              <w:spacing w:after="0"/>
              <w:ind w:firstLine="143"/>
              <w:rPr>
                <w:lang w:val="en-US"/>
              </w:rPr>
            </w:pPr>
            <w:r w:rsidRPr="004079E5">
              <w:rPr>
                <w:sz w:val="22"/>
                <w:szCs w:val="22"/>
                <w:lang w:val="en-US"/>
              </w:rPr>
              <w:t>1260 Infinity II Quaternary Pump – 1 EA</w:t>
            </w:r>
          </w:p>
          <w:p w:rsidR="00AD4981" w:rsidRPr="004079E5" w:rsidRDefault="00AD4981" w:rsidP="00AD4981">
            <w:pPr>
              <w:spacing w:after="0"/>
              <w:ind w:firstLine="143"/>
              <w:rPr>
                <w:lang w:val="en-GB"/>
              </w:rPr>
            </w:pPr>
            <w:r w:rsidRPr="004079E5">
              <w:rPr>
                <w:sz w:val="22"/>
                <w:szCs w:val="22"/>
              </w:rPr>
              <w:t>Насос</w:t>
            </w:r>
            <w:r w:rsidRPr="004079E5">
              <w:rPr>
                <w:sz w:val="22"/>
                <w:szCs w:val="22"/>
                <w:lang w:val="en-GB"/>
              </w:rPr>
              <w:t xml:space="preserve"> </w:t>
            </w:r>
            <w:r w:rsidRPr="004079E5">
              <w:rPr>
                <w:sz w:val="22"/>
                <w:szCs w:val="22"/>
              </w:rPr>
              <w:t>четырехканальный</w:t>
            </w:r>
            <w:r w:rsidRPr="004079E5">
              <w:rPr>
                <w:sz w:val="22"/>
                <w:szCs w:val="22"/>
                <w:lang w:val="en-GB"/>
              </w:rPr>
              <w:t xml:space="preserve"> 1260 </w:t>
            </w:r>
            <w:r w:rsidRPr="004079E5">
              <w:rPr>
                <w:sz w:val="22"/>
                <w:szCs w:val="22"/>
                <w:lang w:val="en-US"/>
              </w:rPr>
              <w:t>Infinity</w:t>
            </w:r>
            <w:r w:rsidRPr="004079E5">
              <w:rPr>
                <w:sz w:val="22"/>
                <w:szCs w:val="22"/>
                <w:lang w:val="en-GB"/>
              </w:rPr>
              <w:t xml:space="preserve"> </w:t>
            </w:r>
            <w:r w:rsidRPr="004079E5">
              <w:rPr>
                <w:sz w:val="22"/>
                <w:szCs w:val="22"/>
                <w:lang w:val="en-US"/>
              </w:rPr>
              <w:t>II</w:t>
            </w:r>
            <w:r w:rsidRPr="004079E5">
              <w:rPr>
                <w:sz w:val="22"/>
                <w:szCs w:val="22"/>
                <w:lang w:val="en-GB"/>
              </w:rPr>
              <w:t xml:space="preserve"> –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GB"/>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ind w:firstLine="155"/>
            </w:pPr>
            <w:r w:rsidRPr="004079E5">
              <w:rPr>
                <w:sz w:val="22"/>
                <w:szCs w:val="22"/>
              </w:rPr>
              <w:t>G7111B   030</w:t>
            </w:r>
          </w:p>
        </w:tc>
        <w:tc>
          <w:tcPr>
            <w:tcW w:w="5963" w:type="dxa"/>
            <w:gridSpan w:val="2"/>
            <w:shd w:val="clear" w:color="auto" w:fill="auto"/>
          </w:tcPr>
          <w:p w:rsidR="00AD4981" w:rsidRPr="004079E5" w:rsidRDefault="00AD4981" w:rsidP="00AD4981">
            <w:pPr>
              <w:pStyle w:val="table1stline"/>
              <w:spacing w:before="0"/>
              <w:ind w:firstLine="143"/>
              <w:rPr>
                <w:sz w:val="22"/>
                <w:szCs w:val="22"/>
              </w:rPr>
            </w:pPr>
            <w:r w:rsidRPr="004079E5">
              <w:rPr>
                <w:sz w:val="22"/>
                <w:szCs w:val="22"/>
              </w:rPr>
              <w:t>Active Seal Wash</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ind w:firstLine="143"/>
            </w:pPr>
            <w:r w:rsidRPr="004079E5">
              <w:rPr>
                <w:sz w:val="22"/>
                <w:szCs w:val="22"/>
              </w:rPr>
              <w:t>Опция активной промывки уплотнений поршней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5"/>
              <w:rPr>
                <w:rFonts w:eastAsiaTheme="minorHAnsi"/>
              </w:rPr>
            </w:pPr>
            <w:r w:rsidRPr="004079E5">
              <w:rPr>
                <w:sz w:val="22"/>
                <w:szCs w:val="22"/>
              </w:rPr>
              <w:t>G7111</w:t>
            </w:r>
            <w:r w:rsidRPr="004079E5">
              <w:rPr>
                <w:sz w:val="22"/>
                <w:szCs w:val="22"/>
                <w:lang w:val="en-US"/>
              </w:rPr>
              <w:t>B   032</w:t>
            </w:r>
          </w:p>
        </w:tc>
        <w:tc>
          <w:tcPr>
            <w:tcW w:w="5963" w:type="dxa"/>
            <w:gridSpan w:val="2"/>
            <w:shd w:val="clear" w:color="auto" w:fill="auto"/>
          </w:tcPr>
          <w:p w:rsidR="00AD4981" w:rsidRPr="004079E5" w:rsidRDefault="00AD4981" w:rsidP="00AD4981">
            <w:pPr>
              <w:pStyle w:val="tablelines"/>
              <w:tabs>
                <w:tab w:val="center" w:pos="3374"/>
              </w:tabs>
              <w:ind w:right="914" w:firstLine="143"/>
              <w:rPr>
                <w:sz w:val="22"/>
                <w:szCs w:val="22"/>
                <w:lang w:val="ru-RU"/>
              </w:rPr>
            </w:pPr>
            <w:r w:rsidRPr="004079E5">
              <w:rPr>
                <w:sz w:val="22"/>
                <w:szCs w:val="22"/>
              </w:rPr>
              <w:t>Active Inlet Valve (AIV)</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ind w:firstLine="143"/>
              <w:rPr>
                <w:rFonts w:eastAsiaTheme="minorHAnsi"/>
              </w:rPr>
            </w:pPr>
            <w:r w:rsidRPr="004079E5">
              <w:rPr>
                <w:sz w:val="22"/>
                <w:szCs w:val="22"/>
              </w:rPr>
              <w:t>Опция активного входного клапана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5"/>
              <w:rPr>
                <w:rFonts w:eastAsiaTheme="minorHAnsi"/>
                <w:lang w:val="en-US"/>
              </w:rPr>
            </w:pPr>
            <w:r w:rsidRPr="004079E5">
              <w:rPr>
                <w:sz w:val="22"/>
                <w:szCs w:val="22"/>
              </w:rPr>
              <w:t>G</w:t>
            </w:r>
            <w:r w:rsidRPr="004079E5">
              <w:rPr>
                <w:sz w:val="22"/>
                <w:szCs w:val="22"/>
                <w:lang w:val="en-US"/>
              </w:rPr>
              <w:t>7111B</w:t>
            </w:r>
            <w:r w:rsidRPr="004079E5">
              <w:rPr>
                <w:sz w:val="22"/>
                <w:szCs w:val="22"/>
              </w:rPr>
              <w:t xml:space="preserve">   093</w:t>
            </w:r>
          </w:p>
        </w:tc>
        <w:tc>
          <w:tcPr>
            <w:tcW w:w="5963" w:type="dxa"/>
            <w:gridSpan w:val="2"/>
            <w:shd w:val="clear" w:color="auto" w:fill="auto"/>
          </w:tcPr>
          <w:p w:rsidR="00AD4981" w:rsidRPr="004079E5" w:rsidRDefault="00AD4981" w:rsidP="00AD4981">
            <w:pPr>
              <w:pStyle w:val="tablelines"/>
              <w:tabs>
                <w:tab w:val="center" w:pos="3374"/>
              </w:tabs>
              <w:ind w:right="914" w:firstLine="143"/>
              <w:rPr>
                <w:sz w:val="22"/>
                <w:szCs w:val="22"/>
                <w:lang w:val="en-US"/>
              </w:rPr>
            </w:pPr>
            <w:r w:rsidRPr="004079E5">
              <w:rPr>
                <w:sz w:val="22"/>
                <w:szCs w:val="22"/>
              </w:rPr>
              <w:t>Poroshell 120 EC-C18 4.6x100mm, 2.7um</w:t>
            </w:r>
            <w:r w:rsidRPr="004079E5">
              <w:rPr>
                <w:sz w:val="22"/>
                <w:szCs w:val="22"/>
                <w:lang w:val="en-US" w:eastAsia="ru-RU"/>
              </w:rPr>
              <w:t xml:space="preserve"> – 1 EA</w:t>
            </w:r>
          </w:p>
          <w:p w:rsidR="00AD4981" w:rsidRPr="004079E5" w:rsidRDefault="00AD4981" w:rsidP="00AD4981">
            <w:pPr>
              <w:spacing w:after="0"/>
              <w:ind w:firstLine="143"/>
              <w:rPr>
                <w:rFonts w:eastAsiaTheme="minorHAnsi"/>
              </w:rPr>
            </w:pPr>
            <w:r w:rsidRPr="004079E5">
              <w:rPr>
                <w:sz w:val="22"/>
                <w:szCs w:val="22"/>
              </w:rPr>
              <w:t>Тестовая колонка – 1 шт.</w:t>
            </w:r>
          </w:p>
        </w:tc>
        <w:tc>
          <w:tcPr>
            <w:tcW w:w="1368" w:type="dxa"/>
            <w:vMerge/>
            <w:shd w:val="clear" w:color="auto" w:fill="auto"/>
          </w:tcPr>
          <w:p w:rsidR="00AD4981" w:rsidRPr="004079E5" w:rsidRDefault="00AD4981" w:rsidP="00AD4981">
            <w:pPr>
              <w:spacing w:after="0"/>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5"/>
              <w:rPr>
                <w:rFonts w:eastAsiaTheme="minorHAnsi"/>
                <w:lang w:val="en-US"/>
              </w:rPr>
            </w:pPr>
            <w:r w:rsidRPr="004079E5">
              <w:rPr>
                <w:sz w:val="22"/>
                <w:szCs w:val="22"/>
              </w:rPr>
              <w:t>G7129</w:t>
            </w:r>
            <w:r w:rsidRPr="004079E5">
              <w:rPr>
                <w:sz w:val="22"/>
                <w:szCs w:val="22"/>
                <w:lang w:val="en-US"/>
              </w:rPr>
              <w:t>A</w:t>
            </w:r>
          </w:p>
        </w:tc>
        <w:tc>
          <w:tcPr>
            <w:tcW w:w="5963" w:type="dxa"/>
            <w:gridSpan w:val="2"/>
            <w:shd w:val="clear" w:color="auto" w:fill="auto"/>
          </w:tcPr>
          <w:p w:rsidR="00AD4981" w:rsidRPr="004079E5" w:rsidRDefault="00AD4981" w:rsidP="00AD4981">
            <w:pPr>
              <w:pStyle w:val="tablelines"/>
              <w:tabs>
                <w:tab w:val="center" w:pos="3374"/>
              </w:tabs>
              <w:ind w:right="914" w:firstLine="143"/>
              <w:rPr>
                <w:sz w:val="22"/>
                <w:szCs w:val="22"/>
              </w:rPr>
            </w:pPr>
            <w:r w:rsidRPr="004079E5">
              <w:rPr>
                <w:sz w:val="22"/>
                <w:szCs w:val="22"/>
              </w:rPr>
              <w:t>1260 Infinity II Vialsampler</w:t>
            </w:r>
            <w:r w:rsidRPr="004079E5">
              <w:rPr>
                <w:sz w:val="22"/>
                <w:szCs w:val="22"/>
                <w:lang w:val="en-US" w:eastAsia="ru-RU"/>
              </w:rPr>
              <w:t xml:space="preserve"> – 1 EA</w:t>
            </w:r>
          </w:p>
          <w:p w:rsidR="00AD4981" w:rsidRPr="004079E5" w:rsidRDefault="00AD4981" w:rsidP="00AD4981">
            <w:pPr>
              <w:spacing w:after="0"/>
              <w:ind w:firstLine="143"/>
              <w:rPr>
                <w:rFonts w:eastAsiaTheme="minorHAnsi"/>
                <w:lang w:val="en-US"/>
              </w:rPr>
            </w:pPr>
            <w:proofErr w:type="spellStart"/>
            <w:r w:rsidRPr="004079E5">
              <w:rPr>
                <w:sz w:val="22"/>
                <w:szCs w:val="22"/>
              </w:rPr>
              <w:t>Автосамплер</w:t>
            </w:r>
            <w:proofErr w:type="spellEnd"/>
            <w:r w:rsidRPr="004079E5">
              <w:rPr>
                <w:sz w:val="22"/>
                <w:szCs w:val="22"/>
                <w:lang w:val="en-US"/>
              </w:rPr>
              <w:t xml:space="preserve"> 1260 Infinity II</w:t>
            </w:r>
            <w:r w:rsidRPr="004079E5">
              <w:rPr>
                <w:sz w:val="22"/>
                <w:szCs w:val="22"/>
                <w:lang w:val="en-GB"/>
              </w:rPr>
              <w:t xml:space="preserve"> –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5"/>
            </w:pPr>
            <w:r w:rsidRPr="004079E5">
              <w:rPr>
                <w:sz w:val="22"/>
                <w:szCs w:val="22"/>
              </w:rPr>
              <w:t>G7129</w:t>
            </w:r>
            <w:r w:rsidRPr="004079E5">
              <w:rPr>
                <w:sz w:val="22"/>
                <w:szCs w:val="22"/>
                <w:lang w:val="en-US"/>
              </w:rPr>
              <w:t>A</w:t>
            </w:r>
            <w:r w:rsidRPr="004079E5">
              <w:rPr>
                <w:sz w:val="22"/>
                <w:szCs w:val="22"/>
              </w:rPr>
              <w:t xml:space="preserve">  0</w:t>
            </w:r>
            <w:r w:rsidRPr="004079E5">
              <w:rPr>
                <w:sz w:val="22"/>
                <w:szCs w:val="22"/>
                <w:lang w:val="en-US"/>
              </w:rPr>
              <w:t>1</w:t>
            </w:r>
            <w:r w:rsidRPr="004079E5">
              <w:rPr>
                <w:sz w:val="22"/>
                <w:szCs w:val="22"/>
              </w:rPr>
              <w:t>0</w:t>
            </w:r>
          </w:p>
        </w:tc>
        <w:tc>
          <w:tcPr>
            <w:tcW w:w="5963" w:type="dxa"/>
            <w:gridSpan w:val="2"/>
            <w:shd w:val="clear" w:color="auto" w:fill="auto"/>
          </w:tcPr>
          <w:p w:rsidR="00AD4981" w:rsidRPr="00114A46" w:rsidRDefault="00AD4981" w:rsidP="00AD4981">
            <w:pPr>
              <w:pStyle w:val="tablelines"/>
              <w:tabs>
                <w:tab w:val="center" w:pos="3374"/>
              </w:tabs>
              <w:ind w:right="914" w:firstLine="143"/>
              <w:rPr>
                <w:sz w:val="22"/>
                <w:szCs w:val="22"/>
                <w:lang w:val="ru-RU" w:eastAsia="ru-RU"/>
              </w:rPr>
            </w:pPr>
            <w:r w:rsidRPr="004079E5">
              <w:rPr>
                <w:rFonts w:hint="eastAsia"/>
                <w:sz w:val="22"/>
                <w:szCs w:val="22"/>
              </w:rPr>
              <w:t>Standard drawer (6x11 vials)</w:t>
            </w:r>
            <w:r w:rsidRPr="00114A46">
              <w:rPr>
                <w:sz w:val="22"/>
                <w:szCs w:val="22"/>
                <w:lang w:val="ru-RU" w:eastAsia="ru-RU"/>
              </w:rPr>
              <w:t xml:space="preserve"> – 1 </w:t>
            </w:r>
            <w:r w:rsidRPr="004079E5">
              <w:rPr>
                <w:sz w:val="22"/>
                <w:szCs w:val="22"/>
                <w:lang w:val="en-US" w:eastAsia="ru-RU"/>
              </w:rPr>
              <w:t>EA</w:t>
            </w:r>
          </w:p>
          <w:p w:rsidR="00AD4981" w:rsidRPr="00114A46" w:rsidRDefault="00AD4981" w:rsidP="00AD4981">
            <w:pPr>
              <w:pStyle w:val="tablelines"/>
              <w:tabs>
                <w:tab w:val="center" w:pos="3374"/>
              </w:tabs>
              <w:ind w:right="914" w:firstLine="143"/>
              <w:rPr>
                <w:sz w:val="22"/>
                <w:szCs w:val="22"/>
                <w:lang w:val="ru-RU"/>
              </w:rPr>
            </w:pPr>
            <w:r w:rsidRPr="004079E5">
              <w:rPr>
                <w:sz w:val="22"/>
                <w:szCs w:val="22"/>
                <w:lang w:val="ru-RU" w:eastAsia="ru-RU"/>
              </w:rPr>
              <w:t>Стандартный</w:t>
            </w:r>
            <w:r w:rsidRPr="00114A46">
              <w:rPr>
                <w:sz w:val="22"/>
                <w:szCs w:val="22"/>
                <w:lang w:val="ru-RU" w:eastAsia="ru-RU"/>
              </w:rPr>
              <w:t xml:space="preserve"> </w:t>
            </w:r>
            <w:r w:rsidRPr="004079E5">
              <w:rPr>
                <w:sz w:val="22"/>
                <w:szCs w:val="22"/>
                <w:lang w:val="ru-RU" w:eastAsia="ru-RU"/>
              </w:rPr>
              <w:t>лоток</w:t>
            </w:r>
            <w:r w:rsidRPr="00114A46">
              <w:rPr>
                <w:sz w:val="22"/>
                <w:szCs w:val="22"/>
                <w:lang w:val="ru-RU" w:eastAsia="ru-RU"/>
              </w:rPr>
              <w:t xml:space="preserve"> </w:t>
            </w:r>
            <w:r w:rsidRPr="004079E5">
              <w:rPr>
                <w:sz w:val="22"/>
                <w:szCs w:val="22"/>
                <w:lang w:val="ru-RU" w:eastAsia="ru-RU"/>
              </w:rPr>
              <w:t>для</w:t>
            </w:r>
            <w:r w:rsidRPr="00114A46">
              <w:rPr>
                <w:sz w:val="22"/>
                <w:szCs w:val="22"/>
                <w:lang w:val="ru-RU" w:eastAsia="ru-RU"/>
              </w:rPr>
              <w:t xml:space="preserve"> </w:t>
            </w:r>
            <w:r w:rsidRPr="004079E5">
              <w:rPr>
                <w:sz w:val="22"/>
                <w:szCs w:val="22"/>
                <w:lang w:val="ru-RU" w:eastAsia="ru-RU"/>
              </w:rPr>
              <w:t>виал</w:t>
            </w:r>
            <w:r w:rsidRPr="00114A46">
              <w:rPr>
                <w:sz w:val="22"/>
                <w:szCs w:val="22"/>
                <w:lang w:val="ru-RU" w:eastAsia="ru-RU"/>
              </w:rPr>
              <w:t xml:space="preserve"> – 1 </w:t>
            </w:r>
            <w:r w:rsidRPr="004079E5">
              <w:rPr>
                <w:sz w:val="22"/>
                <w:szCs w:val="22"/>
                <w:lang w:val="ru-RU" w:eastAsia="ru-RU"/>
              </w:rPr>
              <w:t>шт</w:t>
            </w:r>
            <w:r w:rsidRPr="00114A46">
              <w:rPr>
                <w:sz w:val="22"/>
                <w:szCs w:val="22"/>
                <w:lang w:val="ru-RU" w:eastAsia="ru-RU"/>
              </w:rPr>
              <w:t>.</w:t>
            </w:r>
          </w:p>
        </w:tc>
        <w:tc>
          <w:tcPr>
            <w:tcW w:w="1368" w:type="dxa"/>
            <w:vMerge/>
            <w:shd w:val="clear" w:color="auto" w:fill="auto"/>
          </w:tcPr>
          <w:p w:rsidR="00AD4981" w:rsidRPr="00114A46" w:rsidRDefault="00AD4981" w:rsidP="00AD4981">
            <w:pPr>
              <w:spacing w:after="0"/>
            </w:pPr>
          </w:p>
        </w:tc>
      </w:tr>
      <w:tr w:rsidR="00AD4981" w:rsidRPr="004079E5" w:rsidTr="00AD4981">
        <w:trPr>
          <w:trHeight w:val="284"/>
        </w:trPr>
        <w:tc>
          <w:tcPr>
            <w:tcW w:w="606" w:type="dxa"/>
            <w:vMerge/>
            <w:shd w:val="clear" w:color="auto" w:fill="auto"/>
          </w:tcPr>
          <w:p w:rsidR="00AD4981" w:rsidRPr="00114A46" w:rsidRDefault="00AD4981" w:rsidP="00AD4981">
            <w:pPr>
              <w:spacing w:after="0"/>
              <w:jc w:val="center"/>
            </w:pPr>
          </w:p>
        </w:tc>
        <w:tc>
          <w:tcPr>
            <w:tcW w:w="839" w:type="dxa"/>
            <w:vMerge/>
            <w:shd w:val="clear" w:color="auto" w:fill="auto"/>
          </w:tcPr>
          <w:p w:rsidR="00AD4981" w:rsidRPr="00114A46" w:rsidRDefault="00AD4981" w:rsidP="00AD4981">
            <w:pPr>
              <w:spacing w:after="0"/>
              <w:jc w:val="center"/>
            </w:pPr>
          </w:p>
        </w:tc>
        <w:tc>
          <w:tcPr>
            <w:tcW w:w="1572" w:type="dxa"/>
            <w:shd w:val="clear" w:color="auto" w:fill="auto"/>
          </w:tcPr>
          <w:p w:rsidR="00AD4981" w:rsidRPr="004079E5" w:rsidRDefault="00AD4981" w:rsidP="00AD4981">
            <w:pPr>
              <w:spacing w:after="0"/>
              <w:ind w:firstLine="155"/>
              <w:rPr>
                <w:rFonts w:eastAsiaTheme="minorHAnsi"/>
                <w:lang w:val="en-US"/>
              </w:rPr>
            </w:pPr>
            <w:r w:rsidRPr="004079E5">
              <w:rPr>
                <w:sz w:val="22"/>
                <w:szCs w:val="22"/>
              </w:rPr>
              <w:t>G7129</w:t>
            </w:r>
            <w:r w:rsidRPr="004079E5">
              <w:rPr>
                <w:sz w:val="22"/>
                <w:szCs w:val="22"/>
                <w:lang w:val="en-US"/>
              </w:rPr>
              <w:t>A</w:t>
            </w:r>
            <w:r w:rsidRPr="004079E5">
              <w:rPr>
                <w:sz w:val="22"/>
                <w:szCs w:val="22"/>
              </w:rPr>
              <w:t xml:space="preserve">  100</w:t>
            </w:r>
          </w:p>
        </w:tc>
        <w:tc>
          <w:tcPr>
            <w:tcW w:w="5963" w:type="dxa"/>
            <w:gridSpan w:val="2"/>
            <w:shd w:val="clear" w:color="auto" w:fill="auto"/>
          </w:tcPr>
          <w:p w:rsidR="00AD4981" w:rsidRPr="004079E5" w:rsidRDefault="00AD4981" w:rsidP="00AD4981">
            <w:pPr>
              <w:pStyle w:val="tablelines"/>
              <w:tabs>
                <w:tab w:val="center" w:pos="3374"/>
              </w:tabs>
              <w:ind w:right="914" w:firstLine="143"/>
              <w:rPr>
                <w:sz w:val="22"/>
                <w:szCs w:val="22"/>
              </w:rPr>
            </w:pPr>
            <w:r w:rsidRPr="004079E5">
              <w:rPr>
                <w:sz w:val="22"/>
                <w:szCs w:val="22"/>
              </w:rPr>
              <w:t>Agilent Infinity II Sample cooler</w:t>
            </w:r>
            <w:r w:rsidRPr="004079E5">
              <w:rPr>
                <w:sz w:val="22"/>
                <w:szCs w:val="22"/>
                <w:lang w:val="en-US" w:eastAsia="ru-RU"/>
              </w:rPr>
              <w:t xml:space="preserve"> – 1 EA</w:t>
            </w:r>
          </w:p>
          <w:p w:rsidR="00AD4981" w:rsidRPr="004079E5" w:rsidRDefault="00AD4981" w:rsidP="00AD4981">
            <w:pPr>
              <w:spacing w:after="0"/>
              <w:ind w:firstLine="143"/>
              <w:rPr>
                <w:rFonts w:eastAsiaTheme="minorHAnsi"/>
                <w:lang w:val="en-US"/>
              </w:rPr>
            </w:pPr>
            <w:r w:rsidRPr="004079E5">
              <w:rPr>
                <w:sz w:val="22"/>
                <w:szCs w:val="22"/>
              </w:rPr>
              <w:t>Термостат</w:t>
            </w:r>
            <w:r w:rsidRPr="004079E5">
              <w:rPr>
                <w:sz w:val="22"/>
                <w:szCs w:val="22"/>
                <w:lang w:val="en-GB"/>
              </w:rPr>
              <w:t xml:space="preserve"> </w:t>
            </w:r>
            <w:r w:rsidRPr="004079E5">
              <w:rPr>
                <w:sz w:val="22"/>
                <w:szCs w:val="22"/>
              </w:rPr>
              <w:t>охладитель</w:t>
            </w:r>
            <w:r w:rsidRPr="004079E5">
              <w:rPr>
                <w:sz w:val="22"/>
                <w:szCs w:val="22"/>
                <w:lang w:val="en-US"/>
              </w:rPr>
              <w:t xml:space="preserve"> </w:t>
            </w:r>
            <w:r w:rsidRPr="004079E5">
              <w:rPr>
                <w:sz w:val="22"/>
                <w:szCs w:val="22"/>
              </w:rPr>
              <w:t>образцов – 1 шт.</w:t>
            </w:r>
          </w:p>
        </w:tc>
        <w:tc>
          <w:tcPr>
            <w:tcW w:w="1368" w:type="dxa"/>
            <w:vMerge/>
            <w:shd w:val="clear" w:color="auto" w:fill="auto"/>
          </w:tcPr>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5"/>
              <w:rPr>
                <w:lang w:val="en-US"/>
              </w:rPr>
            </w:pPr>
            <w:r w:rsidRPr="004079E5">
              <w:rPr>
                <w:sz w:val="22"/>
                <w:szCs w:val="22"/>
              </w:rPr>
              <w:t>G7116</w:t>
            </w:r>
            <w:r w:rsidRPr="004079E5">
              <w:rPr>
                <w:sz w:val="22"/>
                <w:szCs w:val="22"/>
                <w:lang w:val="en-US"/>
              </w:rPr>
              <w:t>A</w:t>
            </w:r>
          </w:p>
        </w:tc>
        <w:tc>
          <w:tcPr>
            <w:tcW w:w="5963" w:type="dxa"/>
            <w:gridSpan w:val="2"/>
            <w:shd w:val="clear" w:color="auto" w:fill="auto"/>
          </w:tcPr>
          <w:p w:rsidR="00AD4981" w:rsidRPr="004079E5" w:rsidRDefault="00AD4981" w:rsidP="00AD4981">
            <w:pPr>
              <w:pStyle w:val="tablelines"/>
              <w:tabs>
                <w:tab w:val="center" w:pos="3374"/>
              </w:tabs>
              <w:ind w:right="914" w:firstLine="143"/>
              <w:rPr>
                <w:sz w:val="22"/>
                <w:szCs w:val="22"/>
              </w:rPr>
            </w:pPr>
            <w:r w:rsidRPr="004079E5">
              <w:rPr>
                <w:sz w:val="22"/>
                <w:szCs w:val="22"/>
              </w:rPr>
              <w:t>1260 Infinity II Multicolumn Thermostat</w:t>
            </w:r>
            <w:r w:rsidRPr="004079E5">
              <w:rPr>
                <w:sz w:val="22"/>
                <w:szCs w:val="22"/>
                <w:lang w:val="en-US" w:eastAsia="ru-RU"/>
              </w:rPr>
              <w:t xml:space="preserve"> – 1 EA</w:t>
            </w:r>
          </w:p>
          <w:p w:rsidR="00AD4981" w:rsidRPr="004079E5" w:rsidRDefault="00AD4981" w:rsidP="00AD4981">
            <w:pPr>
              <w:spacing w:after="0"/>
              <w:ind w:firstLine="143"/>
              <w:rPr>
                <w:lang w:val="en-GB"/>
              </w:rPr>
            </w:pPr>
            <w:r w:rsidRPr="004079E5">
              <w:rPr>
                <w:sz w:val="22"/>
                <w:szCs w:val="22"/>
              </w:rPr>
              <w:t>Термостат</w:t>
            </w:r>
            <w:r w:rsidRPr="004079E5">
              <w:rPr>
                <w:sz w:val="22"/>
                <w:szCs w:val="22"/>
                <w:lang w:val="en-GB"/>
              </w:rPr>
              <w:t xml:space="preserve"> </w:t>
            </w:r>
            <w:r w:rsidRPr="004079E5">
              <w:rPr>
                <w:sz w:val="22"/>
                <w:szCs w:val="22"/>
              </w:rPr>
              <w:t>колонок</w:t>
            </w:r>
            <w:r w:rsidRPr="004079E5">
              <w:rPr>
                <w:sz w:val="22"/>
                <w:szCs w:val="22"/>
                <w:lang w:val="en-GB"/>
              </w:rPr>
              <w:t xml:space="preserve"> 1260 </w:t>
            </w:r>
            <w:r w:rsidRPr="004079E5">
              <w:rPr>
                <w:sz w:val="22"/>
                <w:szCs w:val="22"/>
                <w:lang w:val="en-US"/>
              </w:rPr>
              <w:t>Infinity</w:t>
            </w:r>
            <w:r w:rsidRPr="004079E5">
              <w:rPr>
                <w:sz w:val="22"/>
                <w:szCs w:val="22"/>
                <w:lang w:val="en-GB"/>
              </w:rPr>
              <w:t xml:space="preserve"> </w:t>
            </w:r>
            <w:r w:rsidRPr="004079E5">
              <w:rPr>
                <w:sz w:val="22"/>
                <w:szCs w:val="22"/>
                <w:lang w:val="en-US"/>
              </w:rPr>
              <w:t>II</w:t>
            </w:r>
            <w:r w:rsidRPr="004079E5">
              <w:rPr>
                <w:sz w:val="22"/>
                <w:szCs w:val="22"/>
                <w:lang w:val="en-GB"/>
              </w:rPr>
              <w:t xml:space="preserve"> –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GB"/>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ind w:firstLine="155"/>
              <w:rPr>
                <w:lang w:val="en-US"/>
              </w:rPr>
            </w:pPr>
            <w:r w:rsidRPr="004079E5">
              <w:rPr>
                <w:sz w:val="22"/>
                <w:szCs w:val="22"/>
              </w:rPr>
              <w:t>G7115A</w:t>
            </w:r>
          </w:p>
        </w:tc>
        <w:tc>
          <w:tcPr>
            <w:tcW w:w="5963" w:type="dxa"/>
            <w:gridSpan w:val="2"/>
            <w:shd w:val="clear" w:color="auto" w:fill="auto"/>
          </w:tcPr>
          <w:p w:rsidR="00AD4981" w:rsidRPr="00532275" w:rsidRDefault="00AD4981" w:rsidP="00AD4981">
            <w:pPr>
              <w:pStyle w:val="tablelines"/>
              <w:tabs>
                <w:tab w:val="center" w:pos="3374"/>
              </w:tabs>
              <w:ind w:right="914" w:firstLine="143"/>
              <w:rPr>
                <w:sz w:val="22"/>
                <w:szCs w:val="22"/>
                <w:lang w:val="en-US"/>
              </w:rPr>
            </w:pPr>
            <w:r w:rsidRPr="00532275">
              <w:rPr>
                <w:sz w:val="22"/>
                <w:szCs w:val="22"/>
              </w:rPr>
              <w:t>1260 Infinity II MW Detector</w:t>
            </w:r>
            <w:r w:rsidRPr="00532275">
              <w:rPr>
                <w:sz w:val="22"/>
                <w:szCs w:val="22"/>
                <w:lang w:val="en-US" w:eastAsia="ru-RU"/>
              </w:rPr>
              <w:t xml:space="preserve"> – 1 EA</w:t>
            </w:r>
          </w:p>
          <w:p w:rsidR="00AD4981" w:rsidRPr="004079E5" w:rsidRDefault="00AD4981" w:rsidP="00AD4981">
            <w:pPr>
              <w:spacing w:after="0"/>
              <w:ind w:firstLine="143"/>
              <w:rPr>
                <w:lang w:val="en-US"/>
              </w:rPr>
            </w:pPr>
            <w:r w:rsidRPr="00532275">
              <w:rPr>
                <w:sz w:val="22"/>
                <w:szCs w:val="22"/>
              </w:rPr>
              <w:t>Детектор</w:t>
            </w:r>
            <w:r w:rsidRPr="00532275">
              <w:rPr>
                <w:sz w:val="22"/>
                <w:szCs w:val="22"/>
                <w:lang w:val="en-US"/>
              </w:rPr>
              <w:t xml:space="preserve"> </w:t>
            </w:r>
            <w:proofErr w:type="spellStart"/>
            <w:r w:rsidRPr="00532275">
              <w:rPr>
                <w:sz w:val="22"/>
                <w:szCs w:val="22"/>
              </w:rPr>
              <w:t>мультиволновой</w:t>
            </w:r>
            <w:proofErr w:type="spellEnd"/>
            <w:r w:rsidRPr="00532275">
              <w:rPr>
                <w:sz w:val="22"/>
                <w:szCs w:val="22"/>
                <w:lang w:val="en-US"/>
              </w:rPr>
              <w:t xml:space="preserve"> 1260 Infinity II – 1 </w:t>
            </w:r>
            <w:proofErr w:type="spellStart"/>
            <w:r w:rsidRPr="00532275">
              <w:rPr>
                <w:sz w:val="22"/>
                <w:szCs w:val="22"/>
              </w:rPr>
              <w:t>шт</w:t>
            </w:r>
            <w:proofErr w:type="spellEnd"/>
            <w:r w:rsidRPr="00532275">
              <w:rPr>
                <w:sz w:val="22"/>
                <w:szCs w:val="22"/>
                <w:lang w:val="en-US"/>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5"/>
              <w:rPr>
                <w:lang w:val="en-US"/>
              </w:rPr>
            </w:pPr>
            <w:r w:rsidRPr="004079E5">
              <w:rPr>
                <w:sz w:val="22"/>
                <w:szCs w:val="22"/>
              </w:rPr>
              <w:t>G7115A  018</w:t>
            </w:r>
          </w:p>
        </w:tc>
        <w:tc>
          <w:tcPr>
            <w:tcW w:w="5963" w:type="dxa"/>
            <w:gridSpan w:val="2"/>
            <w:shd w:val="clear" w:color="auto" w:fill="auto"/>
          </w:tcPr>
          <w:p w:rsidR="00AD4981" w:rsidRPr="004079E5" w:rsidRDefault="00AD4981" w:rsidP="00AD4981">
            <w:pPr>
              <w:pStyle w:val="tablelines"/>
              <w:tabs>
                <w:tab w:val="center" w:pos="3374"/>
              </w:tabs>
              <w:ind w:right="914" w:firstLine="143"/>
              <w:rPr>
                <w:sz w:val="22"/>
                <w:szCs w:val="22"/>
              </w:rPr>
            </w:pPr>
            <w:r w:rsidRPr="004079E5">
              <w:rPr>
                <w:sz w:val="22"/>
                <w:szCs w:val="22"/>
              </w:rPr>
              <w:t>Standard flow cell 10mm, 13uL, 120 bar</w:t>
            </w:r>
            <w:r w:rsidRPr="004079E5">
              <w:rPr>
                <w:sz w:val="22"/>
                <w:szCs w:val="22"/>
                <w:lang w:val="en-US" w:eastAsia="ru-RU"/>
              </w:rPr>
              <w:t xml:space="preserve"> – 1 EA</w:t>
            </w:r>
          </w:p>
          <w:p w:rsidR="00AD4981" w:rsidRPr="004079E5" w:rsidRDefault="00AD4981" w:rsidP="00AD4981">
            <w:pPr>
              <w:spacing w:after="0"/>
              <w:ind w:firstLine="143"/>
              <w:rPr>
                <w:lang w:val="en-US"/>
              </w:rPr>
            </w:pPr>
            <w:r w:rsidRPr="004079E5">
              <w:rPr>
                <w:sz w:val="22"/>
                <w:szCs w:val="22"/>
              </w:rPr>
              <w:t>Стандартная</w:t>
            </w:r>
            <w:r w:rsidRPr="004079E5">
              <w:rPr>
                <w:sz w:val="22"/>
                <w:szCs w:val="22"/>
                <w:lang w:val="en-US"/>
              </w:rPr>
              <w:t xml:space="preserve"> </w:t>
            </w:r>
            <w:r w:rsidRPr="004079E5">
              <w:rPr>
                <w:sz w:val="22"/>
                <w:szCs w:val="22"/>
              </w:rPr>
              <w:t>проточная</w:t>
            </w:r>
            <w:r w:rsidRPr="004079E5">
              <w:rPr>
                <w:sz w:val="22"/>
                <w:szCs w:val="22"/>
                <w:lang w:val="en-US"/>
              </w:rPr>
              <w:t xml:space="preserve"> </w:t>
            </w:r>
            <w:r w:rsidRPr="004079E5">
              <w:rPr>
                <w:sz w:val="22"/>
                <w:szCs w:val="22"/>
              </w:rPr>
              <w:t>ячейка – 1 шт.</w:t>
            </w:r>
          </w:p>
        </w:tc>
        <w:tc>
          <w:tcPr>
            <w:tcW w:w="1368" w:type="dxa"/>
            <w:vMerge/>
            <w:shd w:val="clear" w:color="auto" w:fill="auto"/>
          </w:tcPr>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5"/>
              <w:rPr>
                <w:lang w:val="en-US"/>
              </w:rPr>
            </w:pPr>
            <w:r w:rsidRPr="004079E5">
              <w:rPr>
                <w:sz w:val="22"/>
                <w:szCs w:val="22"/>
              </w:rPr>
              <w:t>M8301AA</w:t>
            </w:r>
          </w:p>
        </w:tc>
        <w:tc>
          <w:tcPr>
            <w:tcW w:w="5963" w:type="dxa"/>
            <w:gridSpan w:val="2"/>
            <w:shd w:val="clear" w:color="auto" w:fill="auto"/>
          </w:tcPr>
          <w:p w:rsidR="00AD4981" w:rsidRPr="004079E5" w:rsidRDefault="00AD4981" w:rsidP="00AD4981">
            <w:pPr>
              <w:pStyle w:val="tablelines"/>
              <w:tabs>
                <w:tab w:val="center" w:pos="3374"/>
              </w:tabs>
              <w:ind w:right="914" w:firstLine="143"/>
              <w:rPr>
                <w:sz w:val="22"/>
                <w:szCs w:val="22"/>
              </w:rPr>
            </w:pPr>
            <w:r w:rsidRPr="004079E5">
              <w:rPr>
                <w:sz w:val="22"/>
                <w:szCs w:val="22"/>
              </w:rPr>
              <w:t>OpenLAB CDS ChemStation Ed. Workstation.</w:t>
            </w:r>
            <w:r w:rsidRPr="004079E5">
              <w:rPr>
                <w:sz w:val="22"/>
                <w:szCs w:val="22"/>
                <w:lang w:val="en-US" w:eastAsia="ru-RU"/>
              </w:rPr>
              <w:t xml:space="preserve"> – 1 EA</w:t>
            </w:r>
          </w:p>
          <w:p w:rsidR="00AD4981" w:rsidRPr="004079E5" w:rsidRDefault="00AD4981" w:rsidP="00AD4981">
            <w:pPr>
              <w:spacing w:after="0"/>
              <w:ind w:firstLine="143"/>
              <w:rPr>
                <w:lang w:val="en-US"/>
              </w:rPr>
            </w:pPr>
            <w:r w:rsidRPr="004079E5">
              <w:rPr>
                <w:sz w:val="22"/>
                <w:szCs w:val="22"/>
              </w:rPr>
              <w:t>ПО</w:t>
            </w:r>
            <w:r w:rsidRPr="004079E5">
              <w:rPr>
                <w:sz w:val="22"/>
                <w:szCs w:val="22"/>
                <w:lang w:val="en-US"/>
              </w:rPr>
              <w:t xml:space="preserve"> </w:t>
            </w:r>
            <w:proofErr w:type="spellStart"/>
            <w:r w:rsidRPr="004079E5">
              <w:rPr>
                <w:sz w:val="22"/>
                <w:szCs w:val="22"/>
                <w:lang w:val="en-US"/>
              </w:rPr>
              <w:t>OpenLAB</w:t>
            </w:r>
            <w:proofErr w:type="spellEnd"/>
            <w:r w:rsidRPr="004079E5">
              <w:rPr>
                <w:sz w:val="22"/>
                <w:szCs w:val="22"/>
                <w:lang w:val="en-US"/>
              </w:rPr>
              <w:t xml:space="preserve"> CDS </w:t>
            </w:r>
            <w:proofErr w:type="spellStart"/>
            <w:r w:rsidRPr="004079E5">
              <w:rPr>
                <w:sz w:val="22"/>
                <w:szCs w:val="22"/>
                <w:lang w:val="en-US"/>
              </w:rPr>
              <w:t>ChemStation</w:t>
            </w:r>
            <w:proofErr w:type="spellEnd"/>
            <w:r w:rsidRPr="004079E5">
              <w:rPr>
                <w:sz w:val="22"/>
                <w:szCs w:val="22"/>
                <w:lang w:val="en-US"/>
              </w:rPr>
              <w:t xml:space="preserve"> – 1 </w:t>
            </w:r>
            <w:proofErr w:type="spellStart"/>
            <w:r w:rsidRPr="004079E5">
              <w:rPr>
                <w:sz w:val="22"/>
                <w:szCs w:val="22"/>
              </w:rPr>
              <w:t>шт</w:t>
            </w:r>
            <w:proofErr w:type="spellEnd"/>
            <w:r w:rsidRPr="004079E5">
              <w:rPr>
                <w:sz w:val="22"/>
                <w:szCs w:val="22"/>
                <w:lang w:val="en-US"/>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ind w:firstLine="155"/>
              <w:rPr>
                <w:lang w:val="en-US"/>
              </w:rPr>
            </w:pPr>
            <w:r w:rsidRPr="004079E5">
              <w:rPr>
                <w:sz w:val="22"/>
                <w:szCs w:val="22"/>
              </w:rPr>
              <w:t>M8500AA</w:t>
            </w:r>
          </w:p>
        </w:tc>
        <w:tc>
          <w:tcPr>
            <w:tcW w:w="5963" w:type="dxa"/>
            <w:gridSpan w:val="2"/>
            <w:shd w:val="clear" w:color="auto" w:fill="auto"/>
          </w:tcPr>
          <w:p w:rsidR="00AD4981" w:rsidRPr="004079E5" w:rsidRDefault="00AD4981" w:rsidP="00AD4981">
            <w:pPr>
              <w:pStyle w:val="tablelines"/>
              <w:tabs>
                <w:tab w:val="center" w:pos="3374"/>
              </w:tabs>
              <w:ind w:right="914" w:firstLine="143"/>
              <w:rPr>
                <w:sz w:val="22"/>
                <w:szCs w:val="22"/>
              </w:rPr>
            </w:pPr>
            <w:r w:rsidRPr="004079E5">
              <w:rPr>
                <w:sz w:val="22"/>
                <w:szCs w:val="22"/>
              </w:rPr>
              <w:t>OpenLAB CDS Inst. Driver for Agilent LC</w:t>
            </w:r>
            <w:r w:rsidRPr="004079E5">
              <w:rPr>
                <w:sz w:val="22"/>
                <w:szCs w:val="22"/>
                <w:lang w:val="en-US" w:eastAsia="ru-RU"/>
              </w:rPr>
              <w:t xml:space="preserve"> – 1 EA</w:t>
            </w:r>
          </w:p>
          <w:p w:rsidR="00AD4981" w:rsidRPr="004079E5" w:rsidRDefault="00AD4981" w:rsidP="00AD4981">
            <w:pPr>
              <w:spacing w:after="0"/>
              <w:ind w:firstLine="143"/>
            </w:pPr>
            <w:r w:rsidRPr="004079E5">
              <w:rPr>
                <w:sz w:val="22"/>
                <w:szCs w:val="22"/>
              </w:rPr>
              <w:t>Драйвер для управления одним прибором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ind w:firstLine="155"/>
            </w:pPr>
            <w:r w:rsidRPr="004079E5">
              <w:rPr>
                <w:sz w:val="22"/>
                <w:szCs w:val="22"/>
              </w:rPr>
              <w:t>M8360AA</w:t>
            </w:r>
          </w:p>
        </w:tc>
        <w:tc>
          <w:tcPr>
            <w:tcW w:w="5963" w:type="dxa"/>
            <w:gridSpan w:val="2"/>
            <w:shd w:val="clear" w:color="auto" w:fill="auto"/>
          </w:tcPr>
          <w:p w:rsidR="00AD4981" w:rsidRPr="004079E5" w:rsidRDefault="00AD4981" w:rsidP="00AD4981">
            <w:pPr>
              <w:pStyle w:val="tablelines"/>
              <w:tabs>
                <w:tab w:val="center" w:pos="3374"/>
              </w:tabs>
              <w:ind w:right="914" w:firstLine="143"/>
              <w:rPr>
                <w:sz w:val="22"/>
                <w:szCs w:val="22"/>
                <w:lang w:val="en-US"/>
              </w:rPr>
            </w:pPr>
            <w:r w:rsidRPr="004079E5">
              <w:rPr>
                <w:sz w:val="22"/>
                <w:szCs w:val="22"/>
                <w:lang w:val="en-US"/>
              </w:rPr>
              <w:t>OpenLAB CDS 3D UV Add-on</w:t>
            </w:r>
            <w:r w:rsidRPr="004079E5">
              <w:rPr>
                <w:sz w:val="22"/>
                <w:szCs w:val="22"/>
                <w:lang w:val="en-US" w:eastAsia="ru-RU"/>
              </w:rPr>
              <w:t xml:space="preserve"> – 1 EA</w:t>
            </w:r>
          </w:p>
          <w:p w:rsidR="00AD4981" w:rsidRPr="004079E5" w:rsidRDefault="00AD4981" w:rsidP="00AD4981">
            <w:pPr>
              <w:pStyle w:val="tablelines"/>
              <w:tabs>
                <w:tab w:val="center" w:pos="3374"/>
              </w:tabs>
              <w:ind w:right="914" w:firstLine="143"/>
              <w:rPr>
                <w:sz w:val="22"/>
                <w:szCs w:val="22"/>
                <w:lang w:val="en-US"/>
              </w:rPr>
            </w:pPr>
            <w:r w:rsidRPr="004079E5">
              <w:rPr>
                <w:sz w:val="22"/>
                <w:szCs w:val="22"/>
                <w:lang w:val="ru-RU"/>
              </w:rPr>
              <w:t>3</w:t>
            </w:r>
            <w:r w:rsidRPr="004079E5">
              <w:rPr>
                <w:sz w:val="22"/>
                <w:szCs w:val="22"/>
                <w:lang w:val="en-US"/>
              </w:rPr>
              <w:t xml:space="preserve">D </w:t>
            </w:r>
            <w:r w:rsidRPr="004079E5">
              <w:rPr>
                <w:sz w:val="22"/>
                <w:szCs w:val="22"/>
                <w:lang w:val="ru-RU"/>
              </w:rPr>
              <w:t xml:space="preserve">спектральный модуль – 1 </w:t>
            </w:r>
            <w:r w:rsidRPr="004079E5">
              <w:rPr>
                <w:sz w:val="22"/>
                <w:szCs w:val="22"/>
              </w:rPr>
              <w:t>шт</w:t>
            </w:r>
            <w:r w:rsidRPr="004079E5">
              <w:rPr>
                <w:sz w:val="22"/>
                <w:szCs w:val="22"/>
                <w:lang w:val="ru-RU"/>
              </w:rPr>
              <w:t>.</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val="restart"/>
            <w:shd w:val="clear" w:color="auto" w:fill="auto"/>
          </w:tcPr>
          <w:p w:rsidR="00AD4981" w:rsidRPr="004079E5" w:rsidRDefault="00AD4981" w:rsidP="00AD4981">
            <w:pPr>
              <w:spacing w:after="0"/>
              <w:jc w:val="center"/>
            </w:pPr>
          </w:p>
          <w:p w:rsidR="00AD4981" w:rsidRPr="004079E5" w:rsidRDefault="00AD4981" w:rsidP="00AD4981">
            <w:pPr>
              <w:spacing w:after="0"/>
              <w:jc w:val="center"/>
            </w:pPr>
            <w:r w:rsidRPr="004079E5">
              <w:rPr>
                <w:sz w:val="22"/>
                <w:szCs w:val="22"/>
              </w:rPr>
              <w:t>4</w:t>
            </w:r>
          </w:p>
        </w:tc>
        <w:tc>
          <w:tcPr>
            <w:tcW w:w="839" w:type="dxa"/>
            <w:vMerge w:val="restart"/>
            <w:shd w:val="clear" w:color="auto" w:fill="auto"/>
          </w:tcPr>
          <w:p w:rsidR="00AD4981" w:rsidRPr="004079E5" w:rsidRDefault="00AD4981" w:rsidP="00AD4981">
            <w:pPr>
              <w:spacing w:after="0"/>
              <w:jc w:val="center"/>
            </w:pPr>
          </w:p>
          <w:p w:rsidR="00AD4981" w:rsidRPr="004079E5" w:rsidRDefault="00AD4981" w:rsidP="00AD4981">
            <w:pPr>
              <w:spacing w:after="0"/>
              <w:jc w:val="center"/>
            </w:pPr>
            <w:r w:rsidRPr="004079E5">
              <w:rPr>
                <w:sz w:val="22"/>
                <w:szCs w:val="22"/>
              </w:rPr>
              <w:t>1</w:t>
            </w:r>
          </w:p>
        </w:tc>
        <w:tc>
          <w:tcPr>
            <w:tcW w:w="7535" w:type="dxa"/>
            <w:gridSpan w:val="3"/>
            <w:shd w:val="clear" w:color="auto" w:fill="auto"/>
          </w:tcPr>
          <w:p w:rsidR="00AD4981" w:rsidRDefault="00AD4981" w:rsidP="00AD4981">
            <w:pPr>
              <w:spacing w:after="0"/>
              <w:ind w:left="20" w:right="144"/>
            </w:pPr>
          </w:p>
          <w:p w:rsidR="00AD4981" w:rsidRDefault="00AD4981" w:rsidP="00AD4981">
            <w:pPr>
              <w:spacing w:after="0"/>
              <w:ind w:left="20" w:right="144"/>
              <w:rPr>
                <w:bCs/>
              </w:rPr>
            </w:pPr>
            <w:r w:rsidRPr="004079E5">
              <w:rPr>
                <w:bCs/>
                <w:sz w:val="22"/>
                <w:szCs w:val="22"/>
              </w:rPr>
              <w:t xml:space="preserve">Высокоэффективный жидкостный хроматограф </w:t>
            </w:r>
            <w:r w:rsidRPr="004079E5">
              <w:rPr>
                <w:sz w:val="22"/>
                <w:szCs w:val="22"/>
                <w:lang w:val="en-US"/>
              </w:rPr>
              <w:t>Agilent</w:t>
            </w:r>
            <w:r w:rsidRPr="004079E5">
              <w:rPr>
                <w:sz w:val="22"/>
                <w:szCs w:val="22"/>
              </w:rPr>
              <w:t xml:space="preserve"> 1260 </w:t>
            </w:r>
            <w:r w:rsidRPr="004079E5">
              <w:rPr>
                <w:sz w:val="22"/>
                <w:szCs w:val="22"/>
                <w:lang w:val="en-US"/>
              </w:rPr>
              <w:t>Infinity</w:t>
            </w:r>
            <w:r w:rsidRPr="004079E5">
              <w:rPr>
                <w:sz w:val="22"/>
                <w:szCs w:val="22"/>
              </w:rPr>
              <w:t xml:space="preserve"> </w:t>
            </w:r>
            <w:r w:rsidRPr="004079E5">
              <w:rPr>
                <w:sz w:val="22"/>
                <w:szCs w:val="22"/>
                <w:lang w:val="en-US"/>
              </w:rPr>
              <w:t>II</w:t>
            </w:r>
            <w:r w:rsidRPr="004079E5">
              <w:rPr>
                <w:bCs/>
                <w:sz w:val="22"/>
                <w:szCs w:val="22"/>
              </w:rPr>
              <w:t xml:space="preserve"> в несобранном виде</w:t>
            </w:r>
          </w:p>
          <w:p w:rsidR="00AD4981" w:rsidRDefault="00AD4981" w:rsidP="00AD4981">
            <w:pPr>
              <w:spacing w:after="0"/>
              <w:ind w:left="20" w:right="144"/>
              <w:rPr>
                <w:bCs/>
                <w:lang w:val="en-US"/>
              </w:rPr>
            </w:pPr>
            <w:r w:rsidRPr="004079E5">
              <w:rPr>
                <w:bCs/>
                <w:sz w:val="22"/>
                <w:szCs w:val="22"/>
                <w:lang w:val="en-US"/>
              </w:rPr>
              <w:t xml:space="preserve">High </w:t>
            </w:r>
            <w:proofErr w:type="spellStart"/>
            <w:r w:rsidRPr="004079E5">
              <w:rPr>
                <w:bCs/>
                <w:sz w:val="22"/>
                <w:szCs w:val="22"/>
                <w:lang w:val="en-US"/>
              </w:rPr>
              <w:t>Perfomance</w:t>
            </w:r>
            <w:proofErr w:type="spellEnd"/>
            <w:r w:rsidRPr="004079E5">
              <w:rPr>
                <w:bCs/>
                <w:sz w:val="22"/>
                <w:szCs w:val="22"/>
                <w:lang w:val="en-US"/>
              </w:rPr>
              <w:t xml:space="preserve"> Liquid </w:t>
            </w:r>
            <w:proofErr w:type="spellStart"/>
            <w:r w:rsidRPr="004079E5">
              <w:rPr>
                <w:bCs/>
                <w:sz w:val="22"/>
                <w:szCs w:val="22"/>
                <w:lang w:val="en-US"/>
              </w:rPr>
              <w:t>Chromatograph</w:t>
            </w:r>
            <w:proofErr w:type="spellEnd"/>
            <w:r w:rsidRPr="004079E5">
              <w:rPr>
                <w:bCs/>
                <w:sz w:val="22"/>
                <w:szCs w:val="22"/>
                <w:lang w:val="en-US"/>
              </w:rPr>
              <w:t xml:space="preserve"> </w:t>
            </w:r>
            <w:r w:rsidRPr="004079E5">
              <w:rPr>
                <w:sz w:val="22"/>
                <w:szCs w:val="22"/>
                <w:lang w:val="en-US"/>
              </w:rPr>
              <w:t>Agilent 1260 Infinity II</w:t>
            </w:r>
            <w:r w:rsidRPr="004079E5">
              <w:rPr>
                <w:bCs/>
                <w:sz w:val="22"/>
                <w:szCs w:val="22"/>
                <w:lang w:val="en-US"/>
              </w:rPr>
              <w:t xml:space="preserve"> unassembled</w:t>
            </w:r>
          </w:p>
          <w:p w:rsidR="00AD4981" w:rsidRDefault="00AD4981" w:rsidP="00AD4981">
            <w:pPr>
              <w:spacing w:after="0"/>
              <w:ind w:left="20" w:right="144"/>
              <w:rPr>
                <w:lang w:val="en-US"/>
              </w:rPr>
            </w:pPr>
            <w:r w:rsidRPr="004079E5">
              <w:rPr>
                <w:sz w:val="22"/>
                <w:szCs w:val="22"/>
                <w:lang w:val="en-US"/>
              </w:rPr>
              <w:t xml:space="preserve">consisting of / </w:t>
            </w:r>
            <w:r w:rsidRPr="004079E5">
              <w:rPr>
                <w:sz w:val="22"/>
                <w:szCs w:val="22"/>
              </w:rPr>
              <w:t>состоящий</w:t>
            </w:r>
            <w:r w:rsidRPr="004079E5">
              <w:rPr>
                <w:sz w:val="22"/>
                <w:szCs w:val="22"/>
                <w:lang w:val="en-US"/>
              </w:rPr>
              <w:t xml:space="preserve"> </w:t>
            </w:r>
            <w:r w:rsidRPr="004079E5">
              <w:rPr>
                <w:sz w:val="22"/>
                <w:szCs w:val="22"/>
              </w:rPr>
              <w:t>из</w:t>
            </w:r>
            <w:r w:rsidRPr="004079E5">
              <w:rPr>
                <w:sz w:val="22"/>
                <w:szCs w:val="22"/>
                <w:lang w:val="en-US"/>
              </w:rPr>
              <w:t>:</w:t>
            </w:r>
          </w:p>
        </w:tc>
        <w:tc>
          <w:tcPr>
            <w:tcW w:w="1368" w:type="dxa"/>
            <w:vMerge w:val="restart"/>
            <w:shd w:val="clear" w:color="auto" w:fill="auto"/>
          </w:tcPr>
          <w:p w:rsidR="00AD4981" w:rsidRPr="004079E5" w:rsidRDefault="00AD4981" w:rsidP="00AD4981">
            <w:pPr>
              <w:spacing w:after="0"/>
            </w:pPr>
          </w:p>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rPr>
                <w:rFonts w:eastAsiaTheme="minorHAnsi"/>
              </w:rPr>
            </w:pPr>
            <w:r w:rsidRPr="004079E5">
              <w:rPr>
                <w:sz w:val="22"/>
                <w:szCs w:val="22"/>
              </w:rPr>
              <w:t>G7111</w:t>
            </w:r>
            <w:r w:rsidRPr="004079E5">
              <w:rPr>
                <w:sz w:val="22"/>
                <w:szCs w:val="22"/>
                <w:lang w:val="en-US"/>
              </w:rPr>
              <w:t>B</w:t>
            </w:r>
          </w:p>
        </w:tc>
        <w:tc>
          <w:tcPr>
            <w:tcW w:w="5963" w:type="dxa"/>
            <w:gridSpan w:val="2"/>
            <w:shd w:val="clear" w:color="auto" w:fill="auto"/>
          </w:tcPr>
          <w:p w:rsidR="00AD4981" w:rsidRPr="004079E5" w:rsidRDefault="00AD4981" w:rsidP="00AD4981">
            <w:pPr>
              <w:spacing w:after="0"/>
              <w:rPr>
                <w:lang w:val="en-US"/>
              </w:rPr>
            </w:pPr>
            <w:r w:rsidRPr="004079E5">
              <w:rPr>
                <w:sz w:val="22"/>
                <w:szCs w:val="22"/>
                <w:lang w:val="en-US"/>
              </w:rPr>
              <w:t>1260 Infinity II Quaternary Pump – 1 EA</w:t>
            </w:r>
          </w:p>
          <w:p w:rsidR="00AD4981" w:rsidRPr="004079E5" w:rsidRDefault="00AD4981" w:rsidP="00AD4981">
            <w:pPr>
              <w:spacing w:after="0"/>
              <w:rPr>
                <w:lang w:val="en-GB"/>
              </w:rPr>
            </w:pPr>
            <w:r w:rsidRPr="004079E5">
              <w:rPr>
                <w:sz w:val="22"/>
                <w:szCs w:val="22"/>
              </w:rPr>
              <w:t>Насос</w:t>
            </w:r>
            <w:r w:rsidRPr="004079E5">
              <w:rPr>
                <w:sz w:val="22"/>
                <w:szCs w:val="22"/>
                <w:lang w:val="en-GB"/>
              </w:rPr>
              <w:t xml:space="preserve"> </w:t>
            </w:r>
            <w:r w:rsidRPr="004079E5">
              <w:rPr>
                <w:sz w:val="22"/>
                <w:szCs w:val="22"/>
              </w:rPr>
              <w:t>четырехканальный</w:t>
            </w:r>
            <w:r w:rsidRPr="004079E5">
              <w:rPr>
                <w:sz w:val="22"/>
                <w:szCs w:val="22"/>
                <w:lang w:val="en-GB"/>
              </w:rPr>
              <w:t xml:space="preserve"> 1260 </w:t>
            </w:r>
            <w:r w:rsidRPr="004079E5">
              <w:rPr>
                <w:sz w:val="22"/>
                <w:szCs w:val="22"/>
                <w:lang w:val="en-US"/>
              </w:rPr>
              <w:t>Infinity</w:t>
            </w:r>
            <w:r w:rsidRPr="004079E5">
              <w:rPr>
                <w:sz w:val="22"/>
                <w:szCs w:val="22"/>
                <w:lang w:val="en-GB"/>
              </w:rPr>
              <w:t xml:space="preserve"> </w:t>
            </w:r>
            <w:r w:rsidRPr="004079E5">
              <w:rPr>
                <w:sz w:val="22"/>
                <w:szCs w:val="22"/>
                <w:lang w:val="en-US"/>
              </w:rPr>
              <w:t>II</w:t>
            </w:r>
            <w:r w:rsidRPr="004079E5">
              <w:rPr>
                <w:sz w:val="22"/>
                <w:szCs w:val="22"/>
                <w:lang w:val="en-GB"/>
              </w:rPr>
              <w:t xml:space="preserve"> –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GB"/>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pPr>
            <w:r w:rsidRPr="004079E5">
              <w:rPr>
                <w:sz w:val="22"/>
                <w:szCs w:val="22"/>
              </w:rPr>
              <w:t>G7111B   001</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HPLC System Tool Kit 1260 Infinity II</w:t>
            </w:r>
            <w:r w:rsidRPr="004079E5">
              <w:rPr>
                <w:sz w:val="22"/>
                <w:szCs w:val="22"/>
                <w:lang w:val="en-US" w:eastAsia="ru-RU"/>
              </w:rPr>
              <w:t xml:space="preserve"> – 1 EA</w:t>
            </w:r>
          </w:p>
          <w:p w:rsidR="00AD4981" w:rsidRPr="004079E5" w:rsidRDefault="00AD4981" w:rsidP="00AD4981">
            <w:pPr>
              <w:pStyle w:val="table1stline"/>
              <w:spacing w:before="0"/>
              <w:rPr>
                <w:sz w:val="22"/>
                <w:szCs w:val="22"/>
              </w:rPr>
            </w:pPr>
            <w:r w:rsidRPr="004079E5">
              <w:rPr>
                <w:sz w:val="22"/>
                <w:szCs w:val="22"/>
              </w:rPr>
              <w:t>Набор инструментов для инсталляции</w:t>
            </w:r>
            <w:r w:rsidRPr="004079E5">
              <w:rPr>
                <w:sz w:val="22"/>
                <w:szCs w:val="22"/>
                <w:lang w:val="ru-RU"/>
              </w:rPr>
              <w:t xml:space="preserve"> – 1 </w:t>
            </w:r>
            <w:r w:rsidRPr="004079E5">
              <w:rPr>
                <w:sz w:val="22"/>
                <w:szCs w:val="22"/>
              </w:rPr>
              <w:t>шт</w:t>
            </w:r>
            <w:r w:rsidRPr="004079E5">
              <w:rPr>
                <w:sz w:val="22"/>
                <w:szCs w:val="22"/>
                <w:lang w:val="ru-RU"/>
              </w:rPr>
              <w:t>.</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pPr>
            <w:r w:rsidRPr="004079E5">
              <w:rPr>
                <w:sz w:val="22"/>
                <w:szCs w:val="22"/>
              </w:rPr>
              <w:t>G7111B   030</w:t>
            </w:r>
          </w:p>
        </w:tc>
        <w:tc>
          <w:tcPr>
            <w:tcW w:w="5963" w:type="dxa"/>
            <w:gridSpan w:val="2"/>
            <w:shd w:val="clear" w:color="auto" w:fill="auto"/>
          </w:tcPr>
          <w:p w:rsidR="00AD4981" w:rsidRPr="004079E5" w:rsidRDefault="00AD4981" w:rsidP="00AD4981">
            <w:pPr>
              <w:pStyle w:val="table1stline"/>
              <w:spacing w:before="0"/>
              <w:rPr>
                <w:sz w:val="22"/>
                <w:szCs w:val="22"/>
              </w:rPr>
            </w:pPr>
            <w:r w:rsidRPr="004079E5">
              <w:rPr>
                <w:sz w:val="22"/>
                <w:szCs w:val="22"/>
              </w:rPr>
              <w:t>Active Seal Wash</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pPr>
            <w:r w:rsidRPr="004079E5">
              <w:rPr>
                <w:sz w:val="22"/>
                <w:szCs w:val="22"/>
              </w:rPr>
              <w:lastRenderedPageBreak/>
              <w:t>Опция активной промывки уплотнений поршней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rPr>
                <w:rFonts w:eastAsiaTheme="minorHAnsi"/>
              </w:rPr>
            </w:pPr>
            <w:r w:rsidRPr="004079E5">
              <w:rPr>
                <w:sz w:val="22"/>
                <w:szCs w:val="22"/>
              </w:rPr>
              <w:t>G7111</w:t>
            </w:r>
            <w:r w:rsidRPr="004079E5">
              <w:rPr>
                <w:sz w:val="22"/>
                <w:szCs w:val="22"/>
                <w:lang w:val="en-US"/>
              </w:rPr>
              <w:t>B   032</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lang w:val="ru-RU"/>
              </w:rPr>
            </w:pPr>
            <w:r w:rsidRPr="004079E5">
              <w:rPr>
                <w:sz w:val="22"/>
                <w:szCs w:val="22"/>
              </w:rPr>
              <w:t>Active Inlet Valve (AIV)</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rPr>
                <w:rFonts w:eastAsiaTheme="minorHAnsi"/>
              </w:rPr>
            </w:pPr>
            <w:r w:rsidRPr="004079E5">
              <w:rPr>
                <w:sz w:val="22"/>
                <w:szCs w:val="22"/>
              </w:rPr>
              <w:t>Опция активного входного клапана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rPr>
                <w:rFonts w:eastAsiaTheme="minorHAnsi"/>
                <w:lang w:val="en-US"/>
              </w:rPr>
            </w:pPr>
            <w:r w:rsidRPr="004079E5">
              <w:rPr>
                <w:sz w:val="22"/>
                <w:szCs w:val="22"/>
              </w:rPr>
              <w:t>G</w:t>
            </w:r>
            <w:r w:rsidRPr="004079E5">
              <w:rPr>
                <w:sz w:val="22"/>
                <w:szCs w:val="22"/>
                <w:lang w:val="en-US"/>
              </w:rPr>
              <w:t>7111B</w:t>
            </w:r>
            <w:r w:rsidRPr="004079E5">
              <w:rPr>
                <w:sz w:val="22"/>
                <w:szCs w:val="22"/>
              </w:rPr>
              <w:t xml:space="preserve">   093</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lang w:val="en-US"/>
              </w:rPr>
            </w:pPr>
            <w:r w:rsidRPr="004079E5">
              <w:rPr>
                <w:sz w:val="22"/>
                <w:szCs w:val="22"/>
              </w:rPr>
              <w:t>Poroshell 120 EC-C18 4.6x100mm, 2.7um</w:t>
            </w:r>
            <w:r w:rsidRPr="004079E5">
              <w:rPr>
                <w:sz w:val="22"/>
                <w:szCs w:val="22"/>
                <w:lang w:val="en-US" w:eastAsia="ru-RU"/>
              </w:rPr>
              <w:t xml:space="preserve"> – 1 EA</w:t>
            </w:r>
          </w:p>
          <w:p w:rsidR="00AD4981" w:rsidRPr="004079E5" w:rsidRDefault="00AD4981" w:rsidP="00AD4981">
            <w:pPr>
              <w:spacing w:after="0"/>
              <w:rPr>
                <w:rFonts w:eastAsiaTheme="minorHAnsi"/>
              </w:rPr>
            </w:pPr>
            <w:r w:rsidRPr="004079E5">
              <w:rPr>
                <w:sz w:val="22"/>
                <w:szCs w:val="22"/>
              </w:rPr>
              <w:t>Тестовая колонка – 1 шт.</w:t>
            </w:r>
          </w:p>
        </w:tc>
        <w:tc>
          <w:tcPr>
            <w:tcW w:w="1368" w:type="dxa"/>
            <w:vMerge/>
            <w:shd w:val="clear" w:color="auto" w:fill="auto"/>
          </w:tcPr>
          <w:p w:rsidR="00AD4981" w:rsidRPr="004079E5" w:rsidRDefault="00AD4981" w:rsidP="00AD4981">
            <w:pPr>
              <w:spacing w:after="0"/>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rPr>
                <w:rFonts w:eastAsiaTheme="minorHAnsi"/>
                <w:lang w:val="en-US"/>
              </w:rPr>
            </w:pPr>
            <w:r w:rsidRPr="004079E5">
              <w:rPr>
                <w:sz w:val="22"/>
                <w:szCs w:val="22"/>
              </w:rPr>
              <w:t>G7129</w:t>
            </w:r>
            <w:r w:rsidRPr="004079E5">
              <w:rPr>
                <w:sz w:val="22"/>
                <w:szCs w:val="22"/>
                <w:lang w:val="en-US"/>
              </w:rPr>
              <w:t>A</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1260 Infinity II Vialsampler</w:t>
            </w:r>
            <w:r w:rsidRPr="004079E5">
              <w:rPr>
                <w:sz w:val="22"/>
                <w:szCs w:val="22"/>
                <w:lang w:val="en-US" w:eastAsia="ru-RU"/>
              </w:rPr>
              <w:t xml:space="preserve"> – 1 EA</w:t>
            </w:r>
          </w:p>
          <w:p w:rsidR="00AD4981" w:rsidRPr="004079E5" w:rsidRDefault="00AD4981" w:rsidP="00AD4981">
            <w:pPr>
              <w:spacing w:after="0"/>
              <w:rPr>
                <w:rFonts w:eastAsiaTheme="minorHAnsi"/>
                <w:lang w:val="en-US"/>
              </w:rPr>
            </w:pPr>
            <w:proofErr w:type="spellStart"/>
            <w:r w:rsidRPr="004079E5">
              <w:rPr>
                <w:sz w:val="22"/>
                <w:szCs w:val="22"/>
              </w:rPr>
              <w:t>Автосамплер</w:t>
            </w:r>
            <w:proofErr w:type="spellEnd"/>
            <w:r w:rsidRPr="004079E5">
              <w:rPr>
                <w:sz w:val="22"/>
                <w:szCs w:val="22"/>
                <w:lang w:val="en-US"/>
              </w:rPr>
              <w:t xml:space="preserve"> 1260 Infinity II</w:t>
            </w:r>
            <w:r w:rsidRPr="004079E5">
              <w:rPr>
                <w:sz w:val="22"/>
                <w:szCs w:val="22"/>
                <w:lang w:val="en-GB"/>
              </w:rPr>
              <w:t xml:space="preserve"> –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pPr>
            <w:r w:rsidRPr="004079E5">
              <w:rPr>
                <w:sz w:val="22"/>
                <w:szCs w:val="22"/>
              </w:rPr>
              <w:t>G7129</w:t>
            </w:r>
            <w:r w:rsidRPr="004079E5">
              <w:rPr>
                <w:sz w:val="22"/>
                <w:szCs w:val="22"/>
                <w:lang w:val="en-US"/>
              </w:rPr>
              <w:t>A</w:t>
            </w:r>
            <w:r w:rsidRPr="004079E5">
              <w:rPr>
                <w:sz w:val="22"/>
                <w:szCs w:val="22"/>
              </w:rPr>
              <w:t xml:space="preserve">  0</w:t>
            </w:r>
            <w:r w:rsidRPr="004079E5">
              <w:rPr>
                <w:sz w:val="22"/>
                <w:szCs w:val="22"/>
                <w:lang w:val="en-US"/>
              </w:rPr>
              <w:t>1</w:t>
            </w:r>
            <w:r w:rsidRPr="004079E5">
              <w:rPr>
                <w:sz w:val="22"/>
                <w:szCs w:val="22"/>
              </w:rPr>
              <w:t>0</w:t>
            </w:r>
          </w:p>
        </w:tc>
        <w:tc>
          <w:tcPr>
            <w:tcW w:w="5963" w:type="dxa"/>
            <w:gridSpan w:val="2"/>
            <w:shd w:val="clear" w:color="auto" w:fill="auto"/>
          </w:tcPr>
          <w:p w:rsidR="00AD4981" w:rsidRPr="00114A46" w:rsidRDefault="00AD4981" w:rsidP="00AD4981">
            <w:pPr>
              <w:pStyle w:val="tablelines"/>
              <w:tabs>
                <w:tab w:val="center" w:pos="3374"/>
              </w:tabs>
              <w:ind w:right="914"/>
              <w:rPr>
                <w:sz w:val="22"/>
                <w:szCs w:val="22"/>
                <w:lang w:val="ru-RU" w:eastAsia="ru-RU"/>
              </w:rPr>
            </w:pPr>
            <w:r w:rsidRPr="004079E5">
              <w:rPr>
                <w:rFonts w:hint="eastAsia"/>
                <w:sz w:val="22"/>
                <w:szCs w:val="22"/>
              </w:rPr>
              <w:t>Standard drawer (6x11 vials)</w:t>
            </w:r>
            <w:r w:rsidRPr="00114A46">
              <w:rPr>
                <w:sz w:val="22"/>
                <w:szCs w:val="22"/>
                <w:lang w:val="ru-RU" w:eastAsia="ru-RU"/>
              </w:rPr>
              <w:t xml:space="preserve"> – 1 </w:t>
            </w:r>
            <w:r w:rsidRPr="004079E5">
              <w:rPr>
                <w:sz w:val="22"/>
                <w:szCs w:val="22"/>
                <w:lang w:val="en-US" w:eastAsia="ru-RU"/>
              </w:rPr>
              <w:t>EA</w:t>
            </w:r>
          </w:p>
          <w:p w:rsidR="00AD4981" w:rsidRPr="00114A46" w:rsidRDefault="00AD4981" w:rsidP="00AD4981">
            <w:pPr>
              <w:pStyle w:val="tablelines"/>
              <w:tabs>
                <w:tab w:val="center" w:pos="3374"/>
              </w:tabs>
              <w:ind w:right="914"/>
              <w:rPr>
                <w:sz w:val="22"/>
                <w:szCs w:val="22"/>
                <w:lang w:val="ru-RU"/>
              </w:rPr>
            </w:pPr>
            <w:r w:rsidRPr="004079E5">
              <w:rPr>
                <w:sz w:val="22"/>
                <w:szCs w:val="22"/>
                <w:lang w:val="ru-RU" w:eastAsia="ru-RU"/>
              </w:rPr>
              <w:t>Стандартный</w:t>
            </w:r>
            <w:r w:rsidRPr="00114A46">
              <w:rPr>
                <w:sz w:val="22"/>
                <w:szCs w:val="22"/>
                <w:lang w:val="ru-RU" w:eastAsia="ru-RU"/>
              </w:rPr>
              <w:t xml:space="preserve"> </w:t>
            </w:r>
            <w:r w:rsidRPr="004079E5">
              <w:rPr>
                <w:sz w:val="22"/>
                <w:szCs w:val="22"/>
                <w:lang w:val="ru-RU" w:eastAsia="ru-RU"/>
              </w:rPr>
              <w:t>лоток</w:t>
            </w:r>
            <w:r w:rsidRPr="00114A46">
              <w:rPr>
                <w:sz w:val="22"/>
                <w:szCs w:val="22"/>
                <w:lang w:val="ru-RU" w:eastAsia="ru-RU"/>
              </w:rPr>
              <w:t xml:space="preserve"> </w:t>
            </w:r>
            <w:r w:rsidRPr="004079E5">
              <w:rPr>
                <w:sz w:val="22"/>
                <w:szCs w:val="22"/>
                <w:lang w:val="ru-RU" w:eastAsia="ru-RU"/>
              </w:rPr>
              <w:t>для</w:t>
            </w:r>
            <w:r w:rsidRPr="00114A46">
              <w:rPr>
                <w:sz w:val="22"/>
                <w:szCs w:val="22"/>
                <w:lang w:val="ru-RU" w:eastAsia="ru-RU"/>
              </w:rPr>
              <w:t xml:space="preserve"> </w:t>
            </w:r>
            <w:r w:rsidRPr="004079E5">
              <w:rPr>
                <w:sz w:val="22"/>
                <w:szCs w:val="22"/>
                <w:lang w:val="ru-RU" w:eastAsia="ru-RU"/>
              </w:rPr>
              <w:t>виал</w:t>
            </w:r>
            <w:r w:rsidRPr="00114A46">
              <w:rPr>
                <w:sz w:val="22"/>
                <w:szCs w:val="22"/>
                <w:lang w:val="ru-RU" w:eastAsia="ru-RU"/>
              </w:rPr>
              <w:t xml:space="preserve"> – 1 </w:t>
            </w:r>
            <w:r w:rsidRPr="004079E5">
              <w:rPr>
                <w:sz w:val="22"/>
                <w:szCs w:val="22"/>
                <w:lang w:val="ru-RU" w:eastAsia="ru-RU"/>
              </w:rPr>
              <w:t>шт</w:t>
            </w:r>
            <w:r w:rsidRPr="00114A46">
              <w:rPr>
                <w:sz w:val="22"/>
                <w:szCs w:val="22"/>
                <w:lang w:val="ru-RU" w:eastAsia="ru-RU"/>
              </w:rPr>
              <w:t>.</w:t>
            </w:r>
          </w:p>
        </w:tc>
        <w:tc>
          <w:tcPr>
            <w:tcW w:w="1368" w:type="dxa"/>
            <w:vMerge/>
            <w:shd w:val="clear" w:color="auto" w:fill="auto"/>
          </w:tcPr>
          <w:p w:rsidR="00AD4981" w:rsidRPr="00114A46" w:rsidRDefault="00AD4981" w:rsidP="00AD4981">
            <w:pPr>
              <w:spacing w:after="0"/>
            </w:pPr>
          </w:p>
        </w:tc>
      </w:tr>
      <w:tr w:rsidR="00AD4981" w:rsidRPr="004079E5" w:rsidTr="00AD4981">
        <w:trPr>
          <w:trHeight w:val="284"/>
        </w:trPr>
        <w:tc>
          <w:tcPr>
            <w:tcW w:w="606" w:type="dxa"/>
            <w:vMerge/>
            <w:shd w:val="clear" w:color="auto" w:fill="auto"/>
          </w:tcPr>
          <w:p w:rsidR="00AD4981" w:rsidRPr="00114A46" w:rsidRDefault="00AD4981" w:rsidP="00AD4981">
            <w:pPr>
              <w:spacing w:after="0"/>
              <w:jc w:val="center"/>
            </w:pPr>
          </w:p>
        </w:tc>
        <w:tc>
          <w:tcPr>
            <w:tcW w:w="839" w:type="dxa"/>
            <w:vMerge/>
            <w:shd w:val="clear" w:color="auto" w:fill="auto"/>
          </w:tcPr>
          <w:p w:rsidR="00AD4981" w:rsidRPr="00114A46" w:rsidRDefault="00AD4981" w:rsidP="00AD4981">
            <w:pPr>
              <w:spacing w:after="0"/>
              <w:jc w:val="center"/>
            </w:pPr>
          </w:p>
        </w:tc>
        <w:tc>
          <w:tcPr>
            <w:tcW w:w="1572" w:type="dxa"/>
            <w:shd w:val="clear" w:color="auto" w:fill="auto"/>
          </w:tcPr>
          <w:p w:rsidR="00AD4981" w:rsidRPr="004079E5" w:rsidRDefault="00AD4981" w:rsidP="00AD4981">
            <w:pPr>
              <w:spacing w:after="0"/>
              <w:rPr>
                <w:rFonts w:eastAsiaTheme="minorHAnsi"/>
                <w:lang w:val="en-US"/>
              </w:rPr>
            </w:pPr>
            <w:r w:rsidRPr="004079E5">
              <w:rPr>
                <w:sz w:val="22"/>
                <w:szCs w:val="22"/>
              </w:rPr>
              <w:t>G7129</w:t>
            </w:r>
            <w:r w:rsidRPr="004079E5">
              <w:rPr>
                <w:sz w:val="22"/>
                <w:szCs w:val="22"/>
                <w:lang w:val="en-US"/>
              </w:rPr>
              <w:t>A</w:t>
            </w:r>
            <w:r w:rsidRPr="004079E5">
              <w:rPr>
                <w:sz w:val="22"/>
                <w:szCs w:val="22"/>
              </w:rPr>
              <w:t xml:space="preserve">  100</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Agilent Infinity II Sample cooler</w:t>
            </w:r>
            <w:r w:rsidRPr="004079E5">
              <w:rPr>
                <w:sz w:val="22"/>
                <w:szCs w:val="22"/>
                <w:lang w:val="en-US" w:eastAsia="ru-RU"/>
              </w:rPr>
              <w:t xml:space="preserve"> – 1 EA</w:t>
            </w:r>
          </w:p>
          <w:p w:rsidR="00AD4981" w:rsidRPr="004079E5" w:rsidRDefault="00AD4981" w:rsidP="00AD4981">
            <w:pPr>
              <w:spacing w:after="0"/>
              <w:rPr>
                <w:rFonts w:eastAsiaTheme="minorHAnsi"/>
                <w:lang w:val="en-US"/>
              </w:rPr>
            </w:pPr>
            <w:r w:rsidRPr="004079E5">
              <w:rPr>
                <w:sz w:val="22"/>
                <w:szCs w:val="22"/>
              </w:rPr>
              <w:t>Термостат</w:t>
            </w:r>
            <w:r w:rsidRPr="004079E5">
              <w:rPr>
                <w:sz w:val="22"/>
                <w:szCs w:val="22"/>
                <w:lang w:val="en-GB"/>
              </w:rPr>
              <w:t xml:space="preserve"> </w:t>
            </w:r>
            <w:r w:rsidRPr="004079E5">
              <w:rPr>
                <w:sz w:val="22"/>
                <w:szCs w:val="22"/>
              </w:rPr>
              <w:t>охладитель</w:t>
            </w:r>
            <w:r w:rsidRPr="004079E5">
              <w:rPr>
                <w:sz w:val="22"/>
                <w:szCs w:val="22"/>
                <w:lang w:val="en-US"/>
              </w:rPr>
              <w:t xml:space="preserve"> </w:t>
            </w:r>
            <w:r w:rsidRPr="004079E5">
              <w:rPr>
                <w:sz w:val="22"/>
                <w:szCs w:val="22"/>
              </w:rPr>
              <w:t>образцов – 1 шт.</w:t>
            </w:r>
          </w:p>
        </w:tc>
        <w:tc>
          <w:tcPr>
            <w:tcW w:w="1368" w:type="dxa"/>
            <w:vMerge/>
            <w:shd w:val="clear" w:color="auto" w:fill="auto"/>
          </w:tcPr>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rPr>
                <w:lang w:val="en-US"/>
              </w:rPr>
            </w:pPr>
            <w:r w:rsidRPr="004079E5">
              <w:rPr>
                <w:sz w:val="22"/>
                <w:szCs w:val="22"/>
              </w:rPr>
              <w:t>G7116</w:t>
            </w:r>
            <w:r w:rsidRPr="004079E5">
              <w:rPr>
                <w:sz w:val="22"/>
                <w:szCs w:val="22"/>
                <w:lang w:val="en-US"/>
              </w:rPr>
              <w:t>A</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1260 Infinity II Multicolumn Thermostat</w:t>
            </w:r>
            <w:r w:rsidRPr="004079E5">
              <w:rPr>
                <w:sz w:val="22"/>
                <w:szCs w:val="22"/>
                <w:lang w:val="en-US" w:eastAsia="ru-RU"/>
              </w:rPr>
              <w:t xml:space="preserve"> – 1 EA</w:t>
            </w:r>
          </w:p>
          <w:p w:rsidR="00AD4981" w:rsidRPr="004079E5" w:rsidRDefault="00AD4981" w:rsidP="00AD4981">
            <w:pPr>
              <w:spacing w:after="0"/>
              <w:rPr>
                <w:lang w:val="en-GB"/>
              </w:rPr>
            </w:pPr>
            <w:r w:rsidRPr="004079E5">
              <w:rPr>
                <w:sz w:val="22"/>
                <w:szCs w:val="22"/>
              </w:rPr>
              <w:t>Термостат</w:t>
            </w:r>
            <w:r w:rsidRPr="004079E5">
              <w:rPr>
                <w:sz w:val="22"/>
                <w:szCs w:val="22"/>
                <w:lang w:val="en-GB"/>
              </w:rPr>
              <w:t xml:space="preserve"> </w:t>
            </w:r>
            <w:r w:rsidRPr="004079E5">
              <w:rPr>
                <w:sz w:val="22"/>
                <w:szCs w:val="22"/>
              </w:rPr>
              <w:t>колонок</w:t>
            </w:r>
            <w:r w:rsidRPr="004079E5">
              <w:rPr>
                <w:sz w:val="22"/>
                <w:szCs w:val="22"/>
                <w:lang w:val="en-GB"/>
              </w:rPr>
              <w:t xml:space="preserve"> 1260 </w:t>
            </w:r>
            <w:r w:rsidRPr="004079E5">
              <w:rPr>
                <w:sz w:val="22"/>
                <w:szCs w:val="22"/>
                <w:lang w:val="en-US"/>
              </w:rPr>
              <w:t>Infinity</w:t>
            </w:r>
            <w:r w:rsidRPr="004079E5">
              <w:rPr>
                <w:sz w:val="22"/>
                <w:szCs w:val="22"/>
                <w:lang w:val="en-GB"/>
              </w:rPr>
              <w:t xml:space="preserve"> </w:t>
            </w:r>
            <w:r w:rsidRPr="004079E5">
              <w:rPr>
                <w:sz w:val="22"/>
                <w:szCs w:val="22"/>
                <w:lang w:val="en-US"/>
              </w:rPr>
              <w:t>II</w:t>
            </w:r>
            <w:r w:rsidRPr="004079E5">
              <w:rPr>
                <w:sz w:val="22"/>
                <w:szCs w:val="22"/>
                <w:lang w:val="en-GB"/>
              </w:rPr>
              <w:t xml:space="preserve"> – 1 </w:t>
            </w:r>
            <w:proofErr w:type="spellStart"/>
            <w:r w:rsidRPr="004079E5">
              <w:rPr>
                <w:sz w:val="22"/>
                <w:szCs w:val="22"/>
              </w:rPr>
              <w:t>шт</w:t>
            </w:r>
            <w:proofErr w:type="spellEnd"/>
            <w:r w:rsidRPr="004079E5">
              <w:rPr>
                <w:sz w:val="22"/>
                <w:szCs w:val="22"/>
                <w:lang w:val="en-GB"/>
              </w:rPr>
              <w:t>.</w:t>
            </w:r>
          </w:p>
        </w:tc>
        <w:tc>
          <w:tcPr>
            <w:tcW w:w="1368" w:type="dxa"/>
            <w:vMerge/>
            <w:shd w:val="clear" w:color="auto" w:fill="auto"/>
          </w:tcPr>
          <w:p w:rsidR="00AD4981" w:rsidRPr="004079E5" w:rsidRDefault="00AD4981" w:rsidP="00AD4981">
            <w:pPr>
              <w:spacing w:after="0"/>
              <w:rPr>
                <w:lang w:val="en-GB"/>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rPr>
                <w:lang w:val="en-US"/>
              </w:rPr>
            </w:pPr>
            <w:r w:rsidRPr="004079E5">
              <w:rPr>
                <w:sz w:val="22"/>
                <w:szCs w:val="22"/>
              </w:rPr>
              <w:t>G7115A</w:t>
            </w:r>
          </w:p>
        </w:tc>
        <w:tc>
          <w:tcPr>
            <w:tcW w:w="5963" w:type="dxa"/>
            <w:gridSpan w:val="2"/>
            <w:shd w:val="clear" w:color="auto" w:fill="auto"/>
          </w:tcPr>
          <w:p w:rsidR="00AD4981" w:rsidRPr="00532275" w:rsidRDefault="00AD4981" w:rsidP="00AD4981">
            <w:pPr>
              <w:pStyle w:val="tablelines"/>
              <w:tabs>
                <w:tab w:val="center" w:pos="3374"/>
              </w:tabs>
              <w:ind w:right="914"/>
              <w:rPr>
                <w:sz w:val="22"/>
                <w:szCs w:val="22"/>
                <w:lang w:val="en-US"/>
              </w:rPr>
            </w:pPr>
            <w:r w:rsidRPr="00532275">
              <w:rPr>
                <w:sz w:val="22"/>
                <w:szCs w:val="22"/>
              </w:rPr>
              <w:t>1260 Infinity II MW Detector</w:t>
            </w:r>
            <w:r w:rsidRPr="00532275">
              <w:rPr>
                <w:sz w:val="22"/>
                <w:szCs w:val="22"/>
                <w:lang w:val="en-US" w:eastAsia="ru-RU"/>
              </w:rPr>
              <w:t xml:space="preserve"> – 1 EA</w:t>
            </w:r>
          </w:p>
          <w:p w:rsidR="00AD4981" w:rsidRPr="004079E5" w:rsidRDefault="00AD4981" w:rsidP="00AD4981">
            <w:pPr>
              <w:spacing w:after="0"/>
              <w:rPr>
                <w:lang w:val="en-GB"/>
              </w:rPr>
            </w:pPr>
            <w:r w:rsidRPr="00532275">
              <w:rPr>
                <w:sz w:val="22"/>
                <w:szCs w:val="22"/>
              </w:rPr>
              <w:t>Детектор</w:t>
            </w:r>
            <w:r w:rsidRPr="00532275">
              <w:rPr>
                <w:sz w:val="22"/>
                <w:szCs w:val="22"/>
                <w:lang w:val="en-GB"/>
              </w:rPr>
              <w:t xml:space="preserve"> </w:t>
            </w:r>
            <w:proofErr w:type="spellStart"/>
            <w:r w:rsidRPr="00532275">
              <w:rPr>
                <w:sz w:val="22"/>
                <w:szCs w:val="22"/>
              </w:rPr>
              <w:t>мультиволновой</w:t>
            </w:r>
            <w:proofErr w:type="spellEnd"/>
            <w:r w:rsidRPr="00532275">
              <w:rPr>
                <w:sz w:val="22"/>
                <w:szCs w:val="22"/>
                <w:lang w:val="en-GB"/>
              </w:rPr>
              <w:t xml:space="preserve"> 1260 </w:t>
            </w:r>
            <w:r w:rsidRPr="00532275">
              <w:rPr>
                <w:sz w:val="22"/>
                <w:szCs w:val="22"/>
                <w:lang w:val="en-US"/>
              </w:rPr>
              <w:t>Infinity</w:t>
            </w:r>
            <w:r w:rsidRPr="00532275">
              <w:rPr>
                <w:sz w:val="22"/>
                <w:szCs w:val="22"/>
                <w:lang w:val="en-GB"/>
              </w:rPr>
              <w:t xml:space="preserve"> </w:t>
            </w:r>
            <w:r w:rsidRPr="00532275">
              <w:rPr>
                <w:sz w:val="22"/>
                <w:szCs w:val="22"/>
                <w:lang w:val="en-US"/>
              </w:rPr>
              <w:t>II</w:t>
            </w:r>
            <w:r w:rsidRPr="00532275">
              <w:rPr>
                <w:sz w:val="22"/>
                <w:szCs w:val="22"/>
                <w:lang w:val="en-GB"/>
              </w:rPr>
              <w:t xml:space="preserve"> – 1 </w:t>
            </w:r>
            <w:proofErr w:type="spellStart"/>
            <w:r w:rsidRPr="00532275">
              <w:rPr>
                <w:sz w:val="22"/>
                <w:szCs w:val="22"/>
              </w:rPr>
              <w:t>шт</w:t>
            </w:r>
            <w:proofErr w:type="spellEnd"/>
            <w:r w:rsidRPr="00532275">
              <w:rPr>
                <w:sz w:val="22"/>
                <w:szCs w:val="22"/>
                <w:lang w:val="en-GB"/>
              </w:rPr>
              <w:t>.</w:t>
            </w:r>
          </w:p>
        </w:tc>
        <w:tc>
          <w:tcPr>
            <w:tcW w:w="1368" w:type="dxa"/>
            <w:vMerge/>
            <w:shd w:val="clear" w:color="auto" w:fill="auto"/>
          </w:tcPr>
          <w:p w:rsidR="00AD4981" w:rsidRPr="004079E5" w:rsidRDefault="00AD4981" w:rsidP="00AD4981">
            <w:pPr>
              <w:spacing w:after="0"/>
              <w:rPr>
                <w:lang w:val="en-GB"/>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GB"/>
              </w:rPr>
            </w:pPr>
          </w:p>
        </w:tc>
        <w:tc>
          <w:tcPr>
            <w:tcW w:w="839" w:type="dxa"/>
            <w:vMerge/>
            <w:shd w:val="clear" w:color="auto" w:fill="auto"/>
          </w:tcPr>
          <w:p w:rsidR="00AD4981" w:rsidRPr="004079E5" w:rsidRDefault="00AD4981" w:rsidP="00AD4981">
            <w:pPr>
              <w:spacing w:after="0"/>
              <w:jc w:val="center"/>
              <w:rPr>
                <w:lang w:val="en-GB"/>
              </w:rPr>
            </w:pPr>
          </w:p>
        </w:tc>
        <w:tc>
          <w:tcPr>
            <w:tcW w:w="1572" w:type="dxa"/>
            <w:shd w:val="clear" w:color="auto" w:fill="auto"/>
          </w:tcPr>
          <w:p w:rsidR="00AD4981" w:rsidRPr="004079E5" w:rsidRDefault="00AD4981" w:rsidP="00AD4981">
            <w:pPr>
              <w:spacing w:after="0"/>
              <w:rPr>
                <w:lang w:val="en-US"/>
              </w:rPr>
            </w:pPr>
            <w:r w:rsidRPr="004079E5">
              <w:rPr>
                <w:sz w:val="22"/>
                <w:szCs w:val="22"/>
              </w:rPr>
              <w:t>G7115A  018</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Standard flow cell 10mm, 13uL, 120bar</w:t>
            </w:r>
            <w:r w:rsidRPr="004079E5">
              <w:rPr>
                <w:sz w:val="22"/>
                <w:szCs w:val="22"/>
                <w:lang w:val="en-US" w:eastAsia="ru-RU"/>
              </w:rPr>
              <w:t xml:space="preserve"> – 1 EA</w:t>
            </w:r>
          </w:p>
          <w:p w:rsidR="00AD4981" w:rsidRPr="004079E5" w:rsidRDefault="00AD4981" w:rsidP="00AD4981">
            <w:pPr>
              <w:spacing w:after="0"/>
              <w:rPr>
                <w:lang w:val="en-US"/>
              </w:rPr>
            </w:pPr>
            <w:r w:rsidRPr="004079E5">
              <w:rPr>
                <w:sz w:val="22"/>
                <w:szCs w:val="22"/>
              </w:rPr>
              <w:t>Стандартная</w:t>
            </w:r>
            <w:r w:rsidRPr="004079E5">
              <w:rPr>
                <w:sz w:val="22"/>
                <w:szCs w:val="22"/>
                <w:lang w:val="en-US"/>
              </w:rPr>
              <w:t xml:space="preserve"> </w:t>
            </w:r>
            <w:r w:rsidRPr="004079E5">
              <w:rPr>
                <w:sz w:val="22"/>
                <w:szCs w:val="22"/>
              </w:rPr>
              <w:t>проточная</w:t>
            </w:r>
            <w:r w:rsidRPr="004079E5">
              <w:rPr>
                <w:sz w:val="22"/>
                <w:szCs w:val="22"/>
                <w:lang w:val="en-US"/>
              </w:rPr>
              <w:t xml:space="preserve"> </w:t>
            </w:r>
            <w:r w:rsidRPr="004079E5">
              <w:rPr>
                <w:sz w:val="22"/>
                <w:szCs w:val="22"/>
              </w:rPr>
              <w:t>ячейка – 1 шт.</w:t>
            </w:r>
          </w:p>
        </w:tc>
        <w:tc>
          <w:tcPr>
            <w:tcW w:w="1368" w:type="dxa"/>
            <w:vMerge/>
            <w:shd w:val="clear" w:color="auto" w:fill="auto"/>
          </w:tcPr>
          <w:p w:rsidR="00AD4981" w:rsidRPr="004079E5" w:rsidRDefault="00AD4981" w:rsidP="00AD4981">
            <w:pPr>
              <w:spacing w:after="0"/>
              <w:rPr>
                <w:lang w:val="en-US"/>
              </w:rPr>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rPr>
                <w:lang w:val="en-US"/>
              </w:rPr>
            </w:pPr>
            <w:r w:rsidRPr="004079E5">
              <w:rPr>
                <w:sz w:val="22"/>
                <w:szCs w:val="22"/>
              </w:rPr>
              <w:t>G7162A</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1260 Infinity II RI detector</w:t>
            </w:r>
            <w:r w:rsidRPr="004079E5">
              <w:rPr>
                <w:sz w:val="22"/>
                <w:szCs w:val="22"/>
                <w:lang w:val="en-US" w:eastAsia="ru-RU"/>
              </w:rPr>
              <w:t xml:space="preserve"> – 1 EA</w:t>
            </w:r>
          </w:p>
          <w:p w:rsidR="00AD4981" w:rsidRPr="004079E5" w:rsidRDefault="00AD4981" w:rsidP="00AD4981">
            <w:pPr>
              <w:spacing w:after="0"/>
              <w:rPr>
                <w:lang w:val="en-US"/>
              </w:rPr>
            </w:pPr>
            <w:r w:rsidRPr="004079E5">
              <w:rPr>
                <w:sz w:val="22"/>
                <w:szCs w:val="22"/>
              </w:rPr>
              <w:t>Детектор</w:t>
            </w:r>
            <w:r w:rsidRPr="004079E5">
              <w:rPr>
                <w:sz w:val="22"/>
                <w:szCs w:val="22"/>
                <w:lang w:val="en-US"/>
              </w:rPr>
              <w:t xml:space="preserve"> </w:t>
            </w:r>
            <w:r w:rsidRPr="004079E5">
              <w:rPr>
                <w:sz w:val="22"/>
                <w:szCs w:val="22"/>
              </w:rPr>
              <w:t>рефрактометрический</w:t>
            </w:r>
            <w:r w:rsidRPr="004079E5">
              <w:rPr>
                <w:sz w:val="22"/>
                <w:szCs w:val="22"/>
                <w:lang w:val="en-US"/>
              </w:rPr>
              <w:t xml:space="preserve"> 1260 Infinity II – 1 </w:t>
            </w:r>
            <w:proofErr w:type="spellStart"/>
            <w:r w:rsidRPr="004079E5">
              <w:rPr>
                <w:sz w:val="22"/>
                <w:szCs w:val="22"/>
              </w:rPr>
              <w:t>шт</w:t>
            </w:r>
            <w:proofErr w:type="spellEnd"/>
            <w:r w:rsidRPr="004079E5">
              <w:rPr>
                <w:sz w:val="22"/>
                <w:szCs w:val="22"/>
                <w:lang w:val="en-US"/>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rPr>
                <w:lang w:val="en-US"/>
              </w:rPr>
            </w:pPr>
            <w:r w:rsidRPr="004079E5">
              <w:rPr>
                <w:sz w:val="22"/>
                <w:szCs w:val="22"/>
              </w:rPr>
              <w:t>G1311-68755</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Accessory Kit</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spacing w:after="0"/>
            </w:pPr>
            <w:r w:rsidRPr="004079E5">
              <w:rPr>
                <w:sz w:val="22"/>
                <w:szCs w:val="22"/>
              </w:rPr>
              <w:t>Комплект аксессуаров для четырехканального насоса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pPr>
            <w:r w:rsidRPr="004079E5">
              <w:rPr>
                <w:sz w:val="22"/>
                <w:szCs w:val="22"/>
              </w:rPr>
              <w:t>G1322-68705</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Online degasser asscessory kit</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pStyle w:val="tablelines"/>
              <w:tabs>
                <w:tab w:val="center" w:pos="3374"/>
              </w:tabs>
              <w:ind w:right="914"/>
              <w:rPr>
                <w:sz w:val="22"/>
                <w:szCs w:val="22"/>
              </w:rPr>
            </w:pPr>
            <w:r w:rsidRPr="004079E5">
              <w:rPr>
                <w:sz w:val="22"/>
                <w:szCs w:val="22"/>
              </w:rPr>
              <w:t>Комплект аксессуаров для дегазатора</w:t>
            </w:r>
            <w:r w:rsidRPr="004079E5">
              <w:rPr>
                <w:sz w:val="22"/>
                <w:szCs w:val="22"/>
                <w:lang w:val="ru-RU"/>
              </w:rPr>
              <w:t xml:space="preserve"> – 1 </w:t>
            </w:r>
            <w:r w:rsidRPr="004079E5">
              <w:rPr>
                <w:sz w:val="22"/>
                <w:szCs w:val="22"/>
              </w:rPr>
              <w:t>шт</w:t>
            </w:r>
            <w:r w:rsidRPr="004079E5">
              <w:rPr>
                <w:sz w:val="22"/>
                <w:szCs w:val="22"/>
                <w:lang w:val="ru-RU"/>
              </w:rPr>
              <w:t>.</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pPr>
            <w:r w:rsidRPr="004079E5">
              <w:rPr>
                <w:sz w:val="22"/>
                <w:szCs w:val="22"/>
              </w:rPr>
              <w:t>G1313-68709</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Autosampler Start Up Kit</w:t>
            </w:r>
            <w:r w:rsidRPr="004079E5">
              <w:rPr>
                <w:sz w:val="22"/>
                <w:szCs w:val="22"/>
                <w:lang w:val="ru-RU" w:eastAsia="ru-RU"/>
              </w:rPr>
              <w:t xml:space="preserve"> – 1 </w:t>
            </w:r>
            <w:r w:rsidRPr="004079E5">
              <w:rPr>
                <w:sz w:val="22"/>
                <w:szCs w:val="22"/>
                <w:lang w:val="en-US" w:eastAsia="ru-RU"/>
              </w:rPr>
              <w:t>EA</w:t>
            </w:r>
          </w:p>
          <w:p w:rsidR="00AD4981" w:rsidRPr="004079E5" w:rsidRDefault="00AD4981" w:rsidP="00AD4981">
            <w:pPr>
              <w:pStyle w:val="tablelines"/>
              <w:tabs>
                <w:tab w:val="center" w:pos="3374"/>
              </w:tabs>
              <w:ind w:right="914"/>
              <w:rPr>
                <w:sz w:val="22"/>
                <w:szCs w:val="22"/>
              </w:rPr>
            </w:pPr>
            <w:r w:rsidRPr="004079E5">
              <w:rPr>
                <w:sz w:val="22"/>
                <w:szCs w:val="22"/>
              </w:rPr>
              <w:t>Комплект аксессуаров для автосамплера</w:t>
            </w:r>
            <w:r w:rsidRPr="004079E5">
              <w:rPr>
                <w:sz w:val="22"/>
                <w:szCs w:val="22"/>
                <w:lang w:val="ru-RU"/>
              </w:rPr>
              <w:t xml:space="preserve"> – 1 </w:t>
            </w:r>
            <w:r w:rsidRPr="004079E5">
              <w:rPr>
                <w:sz w:val="22"/>
                <w:szCs w:val="22"/>
              </w:rPr>
              <w:t>шт</w:t>
            </w:r>
            <w:r w:rsidRPr="004079E5">
              <w:rPr>
                <w:sz w:val="22"/>
                <w:szCs w:val="22"/>
                <w:lang w:val="ru-RU"/>
              </w:rPr>
              <w:t>.</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pPr>
            <w:r w:rsidRPr="004079E5">
              <w:rPr>
                <w:sz w:val="22"/>
                <w:szCs w:val="22"/>
              </w:rPr>
              <w:t>G1310-68730</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PM Kit for isocratic/quaternary pump</w:t>
            </w:r>
            <w:r w:rsidRPr="004079E5">
              <w:rPr>
                <w:sz w:val="22"/>
                <w:szCs w:val="22"/>
                <w:lang w:val="en-US" w:eastAsia="ru-RU"/>
              </w:rPr>
              <w:t xml:space="preserve"> – 1 EA</w:t>
            </w:r>
          </w:p>
          <w:p w:rsidR="00AD4981" w:rsidRPr="004079E5" w:rsidRDefault="00AD4981" w:rsidP="00AD4981">
            <w:pPr>
              <w:pStyle w:val="tablelines"/>
              <w:tabs>
                <w:tab w:val="center" w:pos="3374"/>
              </w:tabs>
              <w:ind w:right="914"/>
              <w:rPr>
                <w:sz w:val="22"/>
                <w:szCs w:val="22"/>
              </w:rPr>
            </w:pPr>
            <w:r w:rsidRPr="004079E5">
              <w:rPr>
                <w:sz w:val="22"/>
                <w:szCs w:val="22"/>
              </w:rPr>
              <w:t>Комплект для обслуживания насоса</w:t>
            </w:r>
            <w:r w:rsidRPr="004079E5">
              <w:rPr>
                <w:sz w:val="22"/>
                <w:szCs w:val="22"/>
                <w:lang w:val="ru-RU"/>
              </w:rPr>
              <w:t xml:space="preserve"> – 1 </w:t>
            </w:r>
            <w:r w:rsidRPr="004079E5">
              <w:rPr>
                <w:sz w:val="22"/>
                <w:szCs w:val="22"/>
              </w:rPr>
              <w:t>шт</w:t>
            </w:r>
            <w:r w:rsidRPr="004079E5">
              <w:rPr>
                <w:sz w:val="22"/>
                <w:szCs w:val="22"/>
                <w:lang w:val="ru-RU"/>
              </w:rPr>
              <w:t>.</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pPr>
            <w:r w:rsidRPr="004079E5">
              <w:rPr>
                <w:sz w:val="22"/>
                <w:szCs w:val="22"/>
              </w:rPr>
              <w:t>5065-9939</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Capillary/Fitting Starter Kit .17mm id</w:t>
            </w:r>
            <w:r w:rsidRPr="004079E5">
              <w:rPr>
                <w:sz w:val="22"/>
                <w:szCs w:val="22"/>
                <w:lang w:val="en-US" w:eastAsia="ru-RU"/>
              </w:rPr>
              <w:t xml:space="preserve"> – 1 EA</w:t>
            </w:r>
          </w:p>
          <w:p w:rsidR="00AD4981" w:rsidRPr="004079E5" w:rsidRDefault="00AD4981" w:rsidP="00AD4981">
            <w:pPr>
              <w:pStyle w:val="tablelines"/>
              <w:tabs>
                <w:tab w:val="center" w:pos="3374"/>
              </w:tabs>
              <w:ind w:right="914"/>
              <w:rPr>
                <w:sz w:val="22"/>
                <w:szCs w:val="22"/>
              </w:rPr>
            </w:pPr>
            <w:r w:rsidRPr="004079E5">
              <w:rPr>
                <w:sz w:val="22"/>
                <w:szCs w:val="22"/>
              </w:rPr>
              <w:t>Комплект капилляров и фиттингов 0.17 мм</w:t>
            </w:r>
            <w:r w:rsidRPr="004079E5">
              <w:rPr>
                <w:sz w:val="22"/>
                <w:szCs w:val="22"/>
                <w:lang w:val="ru-RU"/>
              </w:rPr>
              <w:t xml:space="preserve"> – 1 </w:t>
            </w:r>
            <w:r w:rsidRPr="004079E5">
              <w:rPr>
                <w:sz w:val="22"/>
                <w:szCs w:val="22"/>
              </w:rPr>
              <w:t>шт</w:t>
            </w:r>
            <w:r w:rsidRPr="004079E5">
              <w:rPr>
                <w:sz w:val="22"/>
                <w:szCs w:val="22"/>
                <w:lang w:val="ru-RU"/>
              </w:rPr>
              <w:t>.</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pPr>
            <w:r w:rsidRPr="004079E5">
              <w:rPr>
                <w:sz w:val="22"/>
                <w:szCs w:val="22"/>
              </w:rPr>
              <w:t>G7818AA</w:t>
            </w:r>
          </w:p>
        </w:tc>
        <w:tc>
          <w:tcPr>
            <w:tcW w:w="5963" w:type="dxa"/>
            <w:gridSpan w:val="2"/>
            <w:shd w:val="clear" w:color="auto" w:fill="auto"/>
          </w:tcPr>
          <w:p w:rsidR="00AD4981" w:rsidRPr="00532275" w:rsidRDefault="00AD4981" w:rsidP="00AD4981">
            <w:pPr>
              <w:pStyle w:val="tablelines"/>
              <w:tabs>
                <w:tab w:val="center" w:pos="3374"/>
              </w:tabs>
              <w:ind w:right="914"/>
              <w:rPr>
                <w:sz w:val="22"/>
                <w:szCs w:val="22"/>
              </w:rPr>
            </w:pPr>
            <w:r w:rsidRPr="00532275">
              <w:rPr>
                <w:sz w:val="22"/>
                <w:szCs w:val="22"/>
              </w:rPr>
              <w:t>Cirrus GPC Software for ChemStation</w:t>
            </w:r>
            <w:r w:rsidRPr="00532275">
              <w:rPr>
                <w:sz w:val="22"/>
                <w:szCs w:val="22"/>
                <w:lang w:val="en-US" w:eastAsia="ru-RU"/>
              </w:rPr>
              <w:t xml:space="preserve"> – 1 EA</w:t>
            </w:r>
          </w:p>
          <w:p w:rsidR="00AD4981" w:rsidRPr="004079E5" w:rsidRDefault="00AD4981" w:rsidP="00AD4981">
            <w:pPr>
              <w:pStyle w:val="tablelines"/>
              <w:tabs>
                <w:tab w:val="center" w:pos="3374"/>
              </w:tabs>
              <w:ind w:right="914"/>
              <w:rPr>
                <w:sz w:val="22"/>
                <w:szCs w:val="22"/>
              </w:rPr>
            </w:pPr>
            <w:r w:rsidRPr="00532275">
              <w:rPr>
                <w:sz w:val="22"/>
                <w:szCs w:val="22"/>
              </w:rPr>
              <w:t>Программное обеспечение Cirrus для ГПХ</w:t>
            </w:r>
            <w:r w:rsidRPr="00532275">
              <w:rPr>
                <w:sz w:val="22"/>
                <w:szCs w:val="22"/>
                <w:lang w:val="ru-RU"/>
              </w:rPr>
              <w:t xml:space="preserve"> – 1 </w:t>
            </w:r>
            <w:r w:rsidRPr="00532275">
              <w:rPr>
                <w:sz w:val="22"/>
                <w:szCs w:val="22"/>
              </w:rPr>
              <w:t>шт</w:t>
            </w:r>
            <w:r w:rsidRPr="00532275">
              <w:rPr>
                <w:sz w:val="22"/>
                <w:szCs w:val="22"/>
                <w:lang w:val="ru-RU"/>
              </w:rPr>
              <w:t>.</w:t>
            </w:r>
          </w:p>
        </w:tc>
        <w:tc>
          <w:tcPr>
            <w:tcW w:w="1368" w:type="dxa"/>
            <w:vMerge/>
            <w:shd w:val="clear" w:color="auto" w:fill="auto"/>
          </w:tcPr>
          <w:p w:rsidR="00AD4981" w:rsidRPr="004079E5" w:rsidRDefault="00AD4981" w:rsidP="00AD4981">
            <w:pPr>
              <w:spacing w:after="0"/>
            </w:pPr>
          </w:p>
        </w:tc>
      </w:tr>
      <w:tr w:rsidR="00AD4981" w:rsidRPr="005A1B44"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rPr>
                <w:lang w:val="en-US"/>
              </w:rPr>
            </w:pPr>
            <w:r w:rsidRPr="004079E5">
              <w:rPr>
                <w:sz w:val="22"/>
                <w:szCs w:val="22"/>
              </w:rPr>
              <w:t>M8301AA</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OpenLAB CDS ChemStation Ed. Workstation.</w:t>
            </w:r>
            <w:r w:rsidRPr="004079E5">
              <w:rPr>
                <w:sz w:val="22"/>
                <w:szCs w:val="22"/>
                <w:lang w:val="en-US" w:eastAsia="ru-RU"/>
              </w:rPr>
              <w:t xml:space="preserve"> – 1 EA</w:t>
            </w:r>
          </w:p>
          <w:p w:rsidR="00AD4981" w:rsidRPr="004079E5" w:rsidRDefault="00AD4981" w:rsidP="00AD4981">
            <w:pPr>
              <w:spacing w:after="0"/>
              <w:rPr>
                <w:lang w:val="en-US"/>
              </w:rPr>
            </w:pPr>
            <w:r w:rsidRPr="004079E5">
              <w:rPr>
                <w:sz w:val="22"/>
                <w:szCs w:val="22"/>
              </w:rPr>
              <w:t>ПО</w:t>
            </w:r>
            <w:r w:rsidRPr="004079E5">
              <w:rPr>
                <w:sz w:val="22"/>
                <w:szCs w:val="22"/>
                <w:lang w:val="en-US"/>
              </w:rPr>
              <w:t xml:space="preserve"> </w:t>
            </w:r>
            <w:proofErr w:type="spellStart"/>
            <w:r w:rsidRPr="004079E5">
              <w:rPr>
                <w:sz w:val="22"/>
                <w:szCs w:val="22"/>
                <w:lang w:val="en-US"/>
              </w:rPr>
              <w:t>OpenLAB</w:t>
            </w:r>
            <w:proofErr w:type="spellEnd"/>
            <w:r w:rsidRPr="004079E5">
              <w:rPr>
                <w:sz w:val="22"/>
                <w:szCs w:val="22"/>
                <w:lang w:val="en-US"/>
              </w:rPr>
              <w:t xml:space="preserve"> CDS </w:t>
            </w:r>
            <w:proofErr w:type="spellStart"/>
            <w:r w:rsidRPr="004079E5">
              <w:rPr>
                <w:sz w:val="22"/>
                <w:szCs w:val="22"/>
                <w:lang w:val="en-US"/>
              </w:rPr>
              <w:t>ChemStation</w:t>
            </w:r>
            <w:proofErr w:type="spellEnd"/>
            <w:r w:rsidRPr="004079E5">
              <w:rPr>
                <w:sz w:val="22"/>
                <w:szCs w:val="22"/>
                <w:lang w:val="en-US"/>
              </w:rPr>
              <w:t xml:space="preserve"> – 1 </w:t>
            </w:r>
            <w:proofErr w:type="spellStart"/>
            <w:r w:rsidRPr="004079E5">
              <w:rPr>
                <w:sz w:val="22"/>
                <w:szCs w:val="22"/>
              </w:rPr>
              <w:t>шт</w:t>
            </w:r>
            <w:proofErr w:type="spellEnd"/>
            <w:r w:rsidRPr="004079E5">
              <w:rPr>
                <w:sz w:val="22"/>
                <w:szCs w:val="22"/>
                <w:lang w:val="en-US"/>
              </w:rPr>
              <w:t>.</w:t>
            </w:r>
          </w:p>
        </w:tc>
        <w:tc>
          <w:tcPr>
            <w:tcW w:w="1368" w:type="dxa"/>
            <w:vMerge/>
            <w:shd w:val="clear" w:color="auto" w:fill="auto"/>
          </w:tcPr>
          <w:p w:rsidR="00AD4981" w:rsidRPr="004079E5" w:rsidRDefault="00AD4981" w:rsidP="00AD4981">
            <w:pPr>
              <w:spacing w:after="0"/>
              <w:rPr>
                <w:lang w:val="en-US"/>
              </w:rPr>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rPr>
                <w:lang w:val="en-US"/>
              </w:rPr>
            </w:pPr>
          </w:p>
        </w:tc>
        <w:tc>
          <w:tcPr>
            <w:tcW w:w="839" w:type="dxa"/>
            <w:vMerge/>
            <w:shd w:val="clear" w:color="auto" w:fill="auto"/>
          </w:tcPr>
          <w:p w:rsidR="00AD4981" w:rsidRPr="004079E5" w:rsidRDefault="00AD4981" w:rsidP="00AD4981">
            <w:pPr>
              <w:spacing w:after="0"/>
              <w:jc w:val="center"/>
              <w:rPr>
                <w:lang w:val="en-US"/>
              </w:rPr>
            </w:pPr>
          </w:p>
        </w:tc>
        <w:tc>
          <w:tcPr>
            <w:tcW w:w="1572" w:type="dxa"/>
            <w:shd w:val="clear" w:color="auto" w:fill="auto"/>
          </w:tcPr>
          <w:p w:rsidR="00AD4981" w:rsidRPr="004079E5" w:rsidRDefault="00AD4981" w:rsidP="00AD4981">
            <w:pPr>
              <w:spacing w:after="0"/>
              <w:rPr>
                <w:lang w:val="en-US"/>
              </w:rPr>
            </w:pPr>
            <w:r w:rsidRPr="004079E5">
              <w:rPr>
                <w:sz w:val="22"/>
                <w:szCs w:val="22"/>
              </w:rPr>
              <w:t>M8500AA</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rPr>
            </w:pPr>
            <w:r w:rsidRPr="004079E5">
              <w:rPr>
                <w:sz w:val="22"/>
                <w:szCs w:val="22"/>
              </w:rPr>
              <w:t>OpenLAB CDS Inst. Driver for Agilent LC</w:t>
            </w:r>
            <w:r w:rsidRPr="004079E5">
              <w:rPr>
                <w:sz w:val="22"/>
                <w:szCs w:val="22"/>
                <w:lang w:val="en-US" w:eastAsia="ru-RU"/>
              </w:rPr>
              <w:t xml:space="preserve"> – 1 EA</w:t>
            </w:r>
          </w:p>
          <w:p w:rsidR="00AD4981" w:rsidRPr="004079E5" w:rsidRDefault="00AD4981" w:rsidP="00AD4981">
            <w:pPr>
              <w:spacing w:after="0"/>
            </w:pPr>
            <w:r w:rsidRPr="004079E5">
              <w:rPr>
                <w:sz w:val="22"/>
                <w:szCs w:val="22"/>
              </w:rPr>
              <w:t>Драйвер для управления одним прибором – 1 шт.</w:t>
            </w:r>
          </w:p>
        </w:tc>
        <w:tc>
          <w:tcPr>
            <w:tcW w:w="1368" w:type="dxa"/>
            <w:vMerge/>
            <w:shd w:val="clear" w:color="auto" w:fill="auto"/>
          </w:tcPr>
          <w:p w:rsidR="00AD4981" w:rsidRPr="004079E5" w:rsidRDefault="00AD4981" w:rsidP="00AD4981">
            <w:pPr>
              <w:spacing w:after="0"/>
            </w:pPr>
          </w:p>
        </w:tc>
      </w:tr>
      <w:tr w:rsidR="00AD4981" w:rsidRPr="004079E5" w:rsidTr="00AD4981">
        <w:trPr>
          <w:trHeight w:val="284"/>
        </w:trPr>
        <w:tc>
          <w:tcPr>
            <w:tcW w:w="606" w:type="dxa"/>
            <w:vMerge/>
            <w:shd w:val="clear" w:color="auto" w:fill="auto"/>
          </w:tcPr>
          <w:p w:rsidR="00AD4981" w:rsidRPr="004079E5" w:rsidRDefault="00AD4981" w:rsidP="00AD4981">
            <w:pPr>
              <w:spacing w:after="0"/>
              <w:jc w:val="center"/>
            </w:pPr>
          </w:p>
        </w:tc>
        <w:tc>
          <w:tcPr>
            <w:tcW w:w="839" w:type="dxa"/>
            <w:vMerge/>
            <w:shd w:val="clear" w:color="auto" w:fill="auto"/>
          </w:tcPr>
          <w:p w:rsidR="00AD4981" w:rsidRPr="004079E5" w:rsidRDefault="00AD4981" w:rsidP="00AD4981">
            <w:pPr>
              <w:spacing w:after="0"/>
              <w:jc w:val="center"/>
            </w:pPr>
          </w:p>
        </w:tc>
        <w:tc>
          <w:tcPr>
            <w:tcW w:w="1572" w:type="dxa"/>
            <w:shd w:val="clear" w:color="auto" w:fill="auto"/>
          </w:tcPr>
          <w:p w:rsidR="00AD4981" w:rsidRPr="004079E5" w:rsidRDefault="00AD4981" w:rsidP="00AD4981">
            <w:pPr>
              <w:spacing w:after="0"/>
            </w:pPr>
            <w:r w:rsidRPr="004079E5">
              <w:rPr>
                <w:sz w:val="22"/>
                <w:szCs w:val="22"/>
                <w:lang w:val="en-US"/>
              </w:rPr>
              <w:t>M8360AA</w:t>
            </w:r>
          </w:p>
        </w:tc>
        <w:tc>
          <w:tcPr>
            <w:tcW w:w="5963" w:type="dxa"/>
            <w:gridSpan w:val="2"/>
            <w:shd w:val="clear" w:color="auto" w:fill="auto"/>
          </w:tcPr>
          <w:p w:rsidR="00AD4981" w:rsidRPr="004079E5" w:rsidRDefault="00AD4981" w:rsidP="00AD4981">
            <w:pPr>
              <w:pStyle w:val="tablelines"/>
              <w:tabs>
                <w:tab w:val="center" w:pos="3374"/>
              </w:tabs>
              <w:ind w:right="914"/>
              <w:rPr>
                <w:sz w:val="22"/>
                <w:szCs w:val="22"/>
                <w:lang w:val="en-US"/>
              </w:rPr>
            </w:pPr>
            <w:r w:rsidRPr="004079E5">
              <w:rPr>
                <w:sz w:val="22"/>
                <w:szCs w:val="22"/>
                <w:lang w:val="en-US"/>
              </w:rPr>
              <w:t>OpenLAB CDS 3D UV Add-on</w:t>
            </w:r>
            <w:r w:rsidRPr="004079E5">
              <w:rPr>
                <w:sz w:val="22"/>
                <w:szCs w:val="22"/>
                <w:lang w:val="en-US" w:eastAsia="ru-RU"/>
              </w:rPr>
              <w:t xml:space="preserve"> – 1 EA</w:t>
            </w:r>
          </w:p>
          <w:p w:rsidR="00AD4981" w:rsidRPr="004079E5" w:rsidRDefault="00AD4981" w:rsidP="00AD4981">
            <w:pPr>
              <w:pStyle w:val="tablelines"/>
              <w:tabs>
                <w:tab w:val="center" w:pos="3374"/>
              </w:tabs>
              <w:ind w:right="914"/>
              <w:rPr>
                <w:sz w:val="22"/>
                <w:szCs w:val="22"/>
              </w:rPr>
            </w:pPr>
            <w:r w:rsidRPr="004079E5">
              <w:rPr>
                <w:sz w:val="22"/>
                <w:szCs w:val="22"/>
                <w:lang w:val="ru-RU"/>
              </w:rPr>
              <w:t>3</w:t>
            </w:r>
            <w:r w:rsidRPr="004079E5">
              <w:rPr>
                <w:sz w:val="22"/>
                <w:szCs w:val="22"/>
                <w:lang w:val="en-US"/>
              </w:rPr>
              <w:t xml:space="preserve">D </w:t>
            </w:r>
            <w:r w:rsidRPr="004079E5">
              <w:rPr>
                <w:sz w:val="22"/>
                <w:szCs w:val="22"/>
                <w:lang w:val="ru-RU"/>
              </w:rPr>
              <w:t xml:space="preserve">спектральный модуль – 1 </w:t>
            </w:r>
            <w:r w:rsidRPr="004079E5">
              <w:rPr>
                <w:sz w:val="22"/>
                <w:szCs w:val="22"/>
              </w:rPr>
              <w:t>шт</w:t>
            </w:r>
            <w:r w:rsidRPr="004079E5">
              <w:rPr>
                <w:sz w:val="22"/>
                <w:szCs w:val="22"/>
                <w:lang w:val="ru-RU"/>
              </w:rPr>
              <w:t>.</w:t>
            </w:r>
          </w:p>
        </w:tc>
        <w:tc>
          <w:tcPr>
            <w:tcW w:w="1368" w:type="dxa"/>
            <w:vMerge/>
            <w:shd w:val="clear" w:color="auto" w:fill="auto"/>
          </w:tcPr>
          <w:p w:rsidR="00AD4981" w:rsidRPr="004079E5" w:rsidRDefault="00AD4981" w:rsidP="00AD4981">
            <w:pPr>
              <w:spacing w:after="0"/>
            </w:pPr>
          </w:p>
        </w:tc>
      </w:tr>
      <w:tr w:rsidR="00AD4981" w:rsidRPr="004079E5" w:rsidTr="00AD4981">
        <w:trPr>
          <w:trHeight w:val="461"/>
        </w:trPr>
        <w:tc>
          <w:tcPr>
            <w:tcW w:w="8980" w:type="dxa"/>
            <w:gridSpan w:val="5"/>
            <w:shd w:val="clear" w:color="auto" w:fill="auto"/>
            <w:vAlign w:val="center"/>
          </w:tcPr>
          <w:p w:rsidR="00AD4981" w:rsidRPr="004079E5" w:rsidRDefault="00AD4981" w:rsidP="00AD4981">
            <w:pPr>
              <w:spacing w:after="0"/>
            </w:pPr>
            <w:r w:rsidRPr="004079E5">
              <w:rPr>
                <w:sz w:val="22"/>
                <w:szCs w:val="22"/>
                <w:lang w:val="en-US"/>
              </w:rPr>
              <w:t>Shipping</w:t>
            </w:r>
            <w:r w:rsidRPr="004079E5">
              <w:rPr>
                <w:sz w:val="22"/>
                <w:szCs w:val="22"/>
              </w:rPr>
              <w:t>&amp;</w:t>
            </w:r>
            <w:r w:rsidRPr="004079E5">
              <w:rPr>
                <w:sz w:val="22"/>
                <w:szCs w:val="22"/>
                <w:lang w:val="en-US"/>
              </w:rPr>
              <w:t>Handling</w:t>
            </w:r>
            <w:r w:rsidRPr="004079E5">
              <w:rPr>
                <w:sz w:val="22"/>
                <w:szCs w:val="22"/>
              </w:rPr>
              <w:t xml:space="preserve"> / </w:t>
            </w:r>
            <w:r>
              <w:rPr>
                <w:sz w:val="22"/>
                <w:szCs w:val="22"/>
              </w:rPr>
              <w:t>Обработка</w:t>
            </w:r>
            <w:r w:rsidRPr="004079E5">
              <w:rPr>
                <w:sz w:val="22"/>
                <w:szCs w:val="22"/>
              </w:rPr>
              <w:t xml:space="preserve"> и доставка</w:t>
            </w:r>
          </w:p>
        </w:tc>
        <w:tc>
          <w:tcPr>
            <w:tcW w:w="1368" w:type="dxa"/>
            <w:shd w:val="clear" w:color="auto" w:fill="auto"/>
            <w:vAlign w:val="center"/>
          </w:tcPr>
          <w:p w:rsidR="00AD4981" w:rsidRPr="005A1B44" w:rsidRDefault="00AD4981" w:rsidP="00AD4981">
            <w:pPr>
              <w:spacing w:after="0"/>
            </w:pPr>
          </w:p>
        </w:tc>
      </w:tr>
      <w:tr w:rsidR="00AD4981" w:rsidRPr="009B09BC" w:rsidTr="00AD4981">
        <w:trPr>
          <w:trHeight w:val="411"/>
        </w:trPr>
        <w:tc>
          <w:tcPr>
            <w:tcW w:w="8980" w:type="dxa"/>
            <w:gridSpan w:val="5"/>
            <w:tcBorders>
              <w:bottom w:val="single" w:sz="4" w:space="0" w:color="auto"/>
            </w:tcBorders>
            <w:shd w:val="clear" w:color="auto" w:fill="auto"/>
            <w:vAlign w:val="center"/>
          </w:tcPr>
          <w:p w:rsidR="00AD4981" w:rsidRPr="009B09BC" w:rsidRDefault="00AD4981" w:rsidP="00AD4981">
            <w:pPr>
              <w:spacing w:after="0"/>
              <w:rPr>
                <w:b/>
              </w:rPr>
            </w:pPr>
            <w:r w:rsidRPr="009B09BC">
              <w:rPr>
                <w:b/>
                <w:sz w:val="22"/>
                <w:szCs w:val="22"/>
              </w:rPr>
              <w:t>TOTAL / ИТОГО:</w:t>
            </w:r>
          </w:p>
        </w:tc>
        <w:tc>
          <w:tcPr>
            <w:tcW w:w="1368" w:type="dxa"/>
            <w:tcBorders>
              <w:bottom w:val="single" w:sz="4" w:space="0" w:color="auto"/>
            </w:tcBorders>
            <w:shd w:val="clear" w:color="auto" w:fill="auto"/>
            <w:vAlign w:val="center"/>
          </w:tcPr>
          <w:p w:rsidR="00AD4981" w:rsidRPr="009B09BC" w:rsidRDefault="00AD4981" w:rsidP="00AD4981">
            <w:pPr>
              <w:spacing w:after="0"/>
              <w:rPr>
                <w:b/>
              </w:rPr>
            </w:pPr>
          </w:p>
        </w:tc>
      </w:tr>
      <w:tr w:rsidR="00AD4981" w:rsidRPr="005B5D2C" w:rsidTr="00AD4981">
        <w:trPr>
          <w:trHeight w:val="284"/>
        </w:trPr>
        <w:tc>
          <w:tcPr>
            <w:tcW w:w="10348" w:type="dxa"/>
            <w:gridSpan w:val="6"/>
            <w:tcBorders>
              <w:bottom w:val="single" w:sz="4" w:space="0" w:color="auto"/>
            </w:tcBorders>
            <w:shd w:val="clear" w:color="auto" w:fill="auto"/>
          </w:tcPr>
          <w:p w:rsidR="00AD4981" w:rsidRDefault="00AD4981" w:rsidP="00AD4981">
            <w:pPr>
              <w:spacing w:after="0"/>
            </w:pPr>
            <w:r>
              <w:rPr>
                <w:sz w:val="22"/>
                <w:szCs w:val="22"/>
              </w:rPr>
              <w:t>________________________</w:t>
            </w:r>
            <w:r w:rsidRPr="004079E5">
              <w:rPr>
                <w:sz w:val="22"/>
                <w:szCs w:val="22"/>
              </w:rPr>
              <w:t xml:space="preserve"> долларов США</w:t>
            </w:r>
          </w:p>
          <w:p w:rsidR="00AD4981" w:rsidRPr="00032667" w:rsidRDefault="00AD4981" w:rsidP="00AD4981">
            <w:pPr>
              <w:spacing w:after="0"/>
            </w:pPr>
            <w:r>
              <w:rPr>
                <w:sz w:val="22"/>
                <w:szCs w:val="22"/>
              </w:rPr>
              <w:t xml:space="preserve">________________________ </w:t>
            </w:r>
            <w:r w:rsidRPr="004079E5">
              <w:rPr>
                <w:sz w:val="22"/>
                <w:szCs w:val="22"/>
                <w:lang w:val="en-US"/>
              </w:rPr>
              <w:t>US Dollars</w:t>
            </w:r>
          </w:p>
        </w:tc>
      </w:tr>
      <w:tr w:rsidR="00AD4981" w:rsidRPr="005A1B44" w:rsidTr="00AD4981">
        <w:trPr>
          <w:trHeight w:val="1269"/>
        </w:trPr>
        <w:tc>
          <w:tcPr>
            <w:tcW w:w="5430" w:type="dxa"/>
            <w:gridSpan w:val="4"/>
            <w:tcBorders>
              <w:top w:val="single" w:sz="4" w:space="0" w:color="auto"/>
              <w:left w:val="nil"/>
              <w:bottom w:val="nil"/>
              <w:right w:val="nil"/>
            </w:tcBorders>
            <w:shd w:val="clear" w:color="auto" w:fill="auto"/>
          </w:tcPr>
          <w:p w:rsidR="00AD4981" w:rsidRPr="00D74F43" w:rsidRDefault="00AD4981" w:rsidP="00AD4981">
            <w:pPr>
              <w:widowControl w:val="0"/>
              <w:autoSpaceDE w:val="0"/>
              <w:autoSpaceDN w:val="0"/>
              <w:adjustRightInd w:val="0"/>
              <w:spacing w:after="0"/>
            </w:pPr>
          </w:p>
          <w:p w:rsidR="00AD4981" w:rsidRPr="004079E5" w:rsidRDefault="00AD4981" w:rsidP="00AD4981">
            <w:pPr>
              <w:widowControl w:val="0"/>
              <w:autoSpaceDE w:val="0"/>
              <w:autoSpaceDN w:val="0"/>
              <w:adjustRightInd w:val="0"/>
              <w:spacing w:after="0"/>
              <w:rPr>
                <w:rFonts w:eastAsiaTheme="minorHAnsi"/>
              </w:rPr>
            </w:pPr>
            <w:r w:rsidRPr="004079E5">
              <w:rPr>
                <w:sz w:val="22"/>
                <w:szCs w:val="22"/>
              </w:rPr>
              <w:t xml:space="preserve">Условия поставки – </w:t>
            </w:r>
            <w:r w:rsidRPr="004079E5">
              <w:rPr>
                <w:sz w:val="22"/>
                <w:szCs w:val="22"/>
                <w:lang w:val="en-US" w:eastAsia="ja-JP"/>
              </w:rPr>
              <w:t>CIP</w:t>
            </w:r>
            <w:r w:rsidRPr="004079E5">
              <w:rPr>
                <w:sz w:val="22"/>
                <w:szCs w:val="22"/>
                <w:lang w:eastAsia="ja-JP"/>
              </w:rPr>
              <w:t xml:space="preserve"> </w:t>
            </w:r>
            <w:r>
              <w:rPr>
                <w:sz w:val="22"/>
                <w:szCs w:val="22"/>
                <w:lang w:eastAsia="ja-JP"/>
              </w:rPr>
              <w:t>аэропорт Шереметьево, Москва, Российская Федерация</w:t>
            </w:r>
            <w:r w:rsidRPr="004079E5">
              <w:rPr>
                <w:sz w:val="22"/>
                <w:szCs w:val="22"/>
              </w:rPr>
              <w:t>.</w:t>
            </w:r>
          </w:p>
          <w:p w:rsidR="00AD4981" w:rsidRDefault="00AD4981" w:rsidP="00AD4981">
            <w:pPr>
              <w:spacing w:after="0"/>
            </w:pPr>
            <w:r w:rsidRPr="004079E5">
              <w:rPr>
                <w:sz w:val="22"/>
                <w:szCs w:val="22"/>
              </w:rPr>
              <w:t xml:space="preserve">Срок поставки – 90 </w:t>
            </w:r>
            <w:r w:rsidRPr="00CD155D">
              <w:rPr>
                <w:sz w:val="22"/>
                <w:szCs w:val="22"/>
              </w:rPr>
              <w:t xml:space="preserve">(девяносто) </w:t>
            </w:r>
            <w:r w:rsidRPr="004079E5">
              <w:rPr>
                <w:sz w:val="22"/>
                <w:szCs w:val="22"/>
              </w:rPr>
              <w:t>календарных дней после</w:t>
            </w:r>
            <w:r w:rsidRPr="00532275">
              <w:rPr>
                <w:sz w:val="22"/>
                <w:szCs w:val="22"/>
              </w:rPr>
              <w:t xml:space="preserve"> </w:t>
            </w:r>
          </w:p>
          <w:p w:rsidR="00AD4981" w:rsidRPr="005B5D2C" w:rsidRDefault="00AD4981" w:rsidP="00AD4981">
            <w:pPr>
              <w:spacing w:after="0"/>
              <w:rPr>
                <w:lang w:val="en-US"/>
              </w:rPr>
            </w:pPr>
            <w:r w:rsidRPr="004079E5">
              <w:rPr>
                <w:sz w:val="22"/>
                <w:szCs w:val="22"/>
              </w:rPr>
              <w:t>получения</w:t>
            </w:r>
            <w:r w:rsidRPr="005B5D2C">
              <w:rPr>
                <w:sz w:val="22"/>
                <w:szCs w:val="22"/>
                <w:lang w:val="en-US"/>
              </w:rPr>
              <w:t xml:space="preserve"> </w:t>
            </w:r>
            <w:r>
              <w:rPr>
                <w:sz w:val="22"/>
                <w:szCs w:val="22"/>
              </w:rPr>
              <w:t>авансового</w:t>
            </w:r>
            <w:r w:rsidRPr="005B5D2C">
              <w:rPr>
                <w:sz w:val="22"/>
                <w:szCs w:val="22"/>
                <w:lang w:val="en-US"/>
              </w:rPr>
              <w:t xml:space="preserve"> </w:t>
            </w:r>
            <w:r w:rsidRPr="004079E5">
              <w:rPr>
                <w:sz w:val="22"/>
                <w:szCs w:val="22"/>
              </w:rPr>
              <w:t>платежа</w:t>
            </w:r>
            <w:r w:rsidRPr="005B5D2C">
              <w:rPr>
                <w:sz w:val="22"/>
                <w:szCs w:val="22"/>
                <w:lang w:val="en-US"/>
              </w:rPr>
              <w:t>.</w:t>
            </w:r>
          </w:p>
          <w:p w:rsidR="00AD4981" w:rsidRPr="005B5D2C" w:rsidRDefault="00AD4981" w:rsidP="00AD4981">
            <w:pPr>
              <w:spacing w:after="0"/>
              <w:rPr>
                <w:lang w:val="en-US"/>
              </w:rPr>
            </w:pPr>
          </w:p>
          <w:p w:rsidR="00AD4981" w:rsidRPr="005B5D2C" w:rsidRDefault="00AD4981" w:rsidP="00AD4981">
            <w:pPr>
              <w:spacing w:after="0"/>
              <w:rPr>
                <w:lang w:val="en-US"/>
              </w:rPr>
            </w:pPr>
          </w:p>
          <w:p w:rsidR="00AD4981" w:rsidRPr="00114A46" w:rsidRDefault="00AD4981" w:rsidP="00AD4981">
            <w:pPr>
              <w:spacing w:after="0"/>
              <w:rPr>
                <w:bCs/>
              </w:rPr>
            </w:pPr>
          </w:p>
        </w:tc>
        <w:tc>
          <w:tcPr>
            <w:tcW w:w="4918" w:type="dxa"/>
            <w:gridSpan w:val="2"/>
            <w:tcBorders>
              <w:top w:val="single" w:sz="4" w:space="0" w:color="auto"/>
              <w:left w:val="nil"/>
              <w:bottom w:val="nil"/>
              <w:right w:val="nil"/>
            </w:tcBorders>
            <w:shd w:val="clear" w:color="auto" w:fill="auto"/>
          </w:tcPr>
          <w:p w:rsidR="00AD4981" w:rsidRPr="00114A46" w:rsidRDefault="00AD4981" w:rsidP="00AD4981">
            <w:pPr>
              <w:spacing w:after="0"/>
              <w:ind w:left="146"/>
              <w:rPr>
                <w:lang w:val="en-US"/>
              </w:rPr>
            </w:pPr>
          </w:p>
          <w:p w:rsidR="00AD4981" w:rsidRPr="00114A46" w:rsidRDefault="00AD4981" w:rsidP="00AD4981">
            <w:pPr>
              <w:spacing w:after="0"/>
              <w:ind w:left="146"/>
              <w:rPr>
                <w:lang w:val="en-US"/>
              </w:rPr>
            </w:pPr>
            <w:r w:rsidRPr="004079E5">
              <w:rPr>
                <w:sz w:val="22"/>
                <w:szCs w:val="22"/>
                <w:lang w:val="en-US"/>
              </w:rPr>
              <w:t xml:space="preserve">Delivery terms – </w:t>
            </w:r>
            <w:r w:rsidRPr="004079E5">
              <w:rPr>
                <w:sz w:val="22"/>
                <w:szCs w:val="22"/>
                <w:lang w:val="en-US" w:eastAsia="ja-JP"/>
              </w:rPr>
              <w:t xml:space="preserve">CIP </w:t>
            </w:r>
            <w:proofErr w:type="spellStart"/>
            <w:r w:rsidRPr="004079E5">
              <w:rPr>
                <w:sz w:val="22"/>
                <w:szCs w:val="22"/>
                <w:lang w:val="en-US" w:eastAsia="ja-JP"/>
              </w:rPr>
              <w:t>Sheremetyevo</w:t>
            </w:r>
            <w:proofErr w:type="spellEnd"/>
            <w:r w:rsidRPr="00CD155D">
              <w:rPr>
                <w:sz w:val="22"/>
                <w:szCs w:val="22"/>
                <w:lang w:val="en-US" w:eastAsia="ja-JP"/>
              </w:rPr>
              <w:t xml:space="preserve"> airport</w:t>
            </w:r>
            <w:r>
              <w:rPr>
                <w:sz w:val="22"/>
                <w:szCs w:val="22"/>
                <w:lang w:val="en-US" w:eastAsia="ja-JP"/>
              </w:rPr>
              <w:t>,</w:t>
            </w:r>
            <w:r w:rsidRPr="005B5D2C">
              <w:rPr>
                <w:sz w:val="22"/>
                <w:szCs w:val="22"/>
                <w:lang w:val="en-US" w:eastAsia="ja-JP"/>
              </w:rPr>
              <w:t xml:space="preserve"> </w:t>
            </w:r>
            <w:r>
              <w:rPr>
                <w:sz w:val="22"/>
                <w:szCs w:val="22"/>
                <w:lang w:val="en-US" w:eastAsia="ja-JP"/>
              </w:rPr>
              <w:t>Moscow, Russian Federation</w:t>
            </w:r>
            <w:r w:rsidRPr="004079E5">
              <w:rPr>
                <w:sz w:val="22"/>
                <w:szCs w:val="22"/>
                <w:lang w:val="en-US"/>
              </w:rPr>
              <w:t>.</w:t>
            </w:r>
          </w:p>
          <w:p w:rsidR="00AD4981" w:rsidRPr="004079E5" w:rsidRDefault="00AD4981" w:rsidP="00AD4981">
            <w:pPr>
              <w:spacing w:after="0"/>
              <w:ind w:left="146"/>
              <w:rPr>
                <w:lang w:val="en-US"/>
              </w:rPr>
            </w:pPr>
            <w:r w:rsidRPr="004079E5">
              <w:rPr>
                <w:sz w:val="22"/>
                <w:szCs w:val="22"/>
                <w:lang w:val="en-US"/>
              </w:rPr>
              <w:t>Delivery time: 90 calendar days after payment receipt.</w:t>
            </w:r>
          </w:p>
          <w:p w:rsidR="00AD4981" w:rsidRPr="004079E5" w:rsidRDefault="00AD4981" w:rsidP="00AD4981">
            <w:pPr>
              <w:spacing w:after="0"/>
              <w:ind w:left="146"/>
              <w:rPr>
                <w:lang w:val="en-US"/>
              </w:rPr>
            </w:pPr>
          </w:p>
          <w:p w:rsidR="00AD4981" w:rsidRPr="004079E5" w:rsidRDefault="00AD4981" w:rsidP="00AD4981">
            <w:pPr>
              <w:spacing w:after="0"/>
              <w:ind w:left="146"/>
              <w:rPr>
                <w:lang w:val="en-US"/>
              </w:rPr>
            </w:pPr>
            <w:r w:rsidRPr="004079E5">
              <w:rPr>
                <w:sz w:val="22"/>
                <w:szCs w:val="22"/>
                <w:lang w:val="en-US"/>
              </w:rPr>
              <w:t xml:space="preserve">FSUE «Moscow Endocrine Plant» </w:t>
            </w:r>
          </w:p>
          <w:p w:rsidR="00AD4981" w:rsidRPr="004079E5" w:rsidRDefault="00AD4981" w:rsidP="00AD4981">
            <w:pPr>
              <w:spacing w:after="0"/>
              <w:ind w:left="146"/>
              <w:rPr>
                <w:lang w:val="en-US"/>
              </w:rPr>
            </w:pPr>
            <w:r w:rsidRPr="004079E5">
              <w:rPr>
                <w:sz w:val="22"/>
                <w:szCs w:val="22"/>
              </w:rPr>
              <w:t>ФГУП</w:t>
            </w:r>
            <w:r w:rsidRPr="004079E5">
              <w:rPr>
                <w:sz w:val="22"/>
                <w:szCs w:val="22"/>
                <w:lang w:val="en-US"/>
              </w:rPr>
              <w:t xml:space="preserve"> «</w:t>
            </w:r>
            <w:r w:rsidRPr="004079E5">
              <w:rPr>
                <w:sz w:val="22"/>
                <w:szCs w:val="22"/>
              </w:rPr>
              <w:t>Московский</w:t>
            </w:r>
            <w:r w:rsidRPr="004079E5">
              <w:rPr>
                <w:sz w:val="22"/>
                <w:szCs w:val="22"/>
                <w:lang w:val="en-US"/>
              </w:rPr>
              <w:t xml:space="preserve"> </w:t>
            </w:r>
            <w:r w:rsidRPr="004079E5">
              <w:rPr>
                <w:sz w:val="22"/>
                <w:szCs w:val="22"/>
              </w:rPr>
              <w:t>эндокринный</w:t>
            </w:r>
            <w:r w:rsidRPr="004079E5">
              <w:rPr>
                <w:sz w:val="22"/>
                <w:szCs w:val="22"/>
                <w:lang w:val="en-US"/>
              </w:rPr>
              <w:t xml:space="preserve"> </w:t>
            </w:r>
            <w:r w:rsidRPr="004079E5">
              <w:rPr>
                <w:sz w:val="22"/>
                <w:szCs w:val="22"/>
              </w:rPr>
              <w:t>завод</w:t>
            </w:r>
            <w:r w:rsidRPr="004079E5">
              <w:rPr>
                <w:sz w:val="22"/>
                <w:szCs w:val="22"/>
                <w:lang w:val="en-US"/>
              </w:rPr>
              <w:t>»</w:t>
            </w:r>
          </w:p>
        </w:tc>
      </w:tr>
      <w:tr w:rsidR="00AD4981" w:rsidRPr="005A1B44" w:rsidTr="00AD4981">
        <w:tc>
          <w:tcPr>
            <w:tcW w:w="5430" w:type="dxa"/>
            <w:gridSpan w:val="4"/>
            <w:tcBorders>
              <w:top w:val="nil"/>
              <w:left w:val="nil"/>
              <w:bottom w:val="nil"/>
              <w:right w:val="nil"/>
            </w:tcBorders>
            <w:shd w:val="clear" w:color="auto" w:fill="auto"/>
          </w:tcPr>
          <w:p w:rsidR="00AD4981" w:rsidRPr="004079E5" w:rsidRDefault="00AD4981" w:rsidP="00AD4981">
            <w:pPr>
              <w:spacing w:after="0"/>
              <w:jc w:val="center"/>
              <w:rPr>
                <w:lang w:val="en-US"/>
              </w:rPr>
            </w:pPr>
          </w:p>
        </w:tc>
        <w:tc>
          <w:tcPr>
            <w:tcW w:w="4918" w:type="dxa"/>
            <w:gridSpan w:val="2"/>
            <w:tcBorders>
              <w:top w:val="nil"/>
              <w:left w:val="nil"/>
              <w:bottom w:val="nil"/>
              <w:right w:val="nil"/>
            </w:tcBorders>
            <w:shd w:val="clear" w:color="auto" w:fill="auto"/>
          </w:tcPr>
          <w:p w:rsidR="00AD4981" w:rsidRPr="004079E5" w:rsidRDefault="00AD4981" w:rsidP="00AD4981">
            <w:pPr>
              <w:spacing w:after="0"/>
              <w:ind w:left="146"/>
              <w:rPr>
                <w:lang w:val="en-US"/>
              </w:rPr>
            </w:pPr>
          </w:p>
        </w:tc>
      </w:tr>
      <w:tr w:rsidR="00AD4981" w:rsidRPr="004079E5" w:rsidTr="00AD4981">
        <w:tc>
          <w:tcPr>
            <w:tcW w:w="5430" w:type="dxa"/>
            <w:gridSpan w:val="4"/>
            <w:tcBorders>
              <w:top w:val="nil"/>
              <w:left w:val="nil"/>
              <w:bottom w:val="nil"/>
              <w:right w:val="nil"/>
            </w:tcBorders>
            <w:shd w:val="clear" w:color="auto" w:fill="auto"/>
          </w:tcPr>
          <w:p w:rsidR="00AD4981" w:rsidRPr="00D74F43" w:rsidRDefault="00AD4981" w:rsidP="00AD4981">
            <w:pPr>
              <w:spacing w:after="0"/>
              <w:rPr>
                <w:lang w:val="en-US"/>
              </w:rPr>
            </w:pPr>
          </w:p>
        </w:tc>
        <w:tc>
          <w:tcPr>
            <w:tcW w:w="4918" w:type="dxa"/>
            <w:gridSpan w:val="2"/>
            <w:tcBorders>
              <w:top w:val="nil"/>
              <w:left w:val="nil"/>
              <w:bottom w:val="nil"/>
              <w:right w:val="nil"/>
            </w:tcBorders>
            <w:shd w:val="clear" w:color="auto" w:fill="auto"/>
          </w:tcPr>
          <w:p w:rsidR="00AD4981" w:rsidRPr="004079E5" w:rsidRDefault="00AD4981" w:rsidP="00AD4981">
            <w:pPr>
              <w:spacing w:after="0"/>
              <w:ind w:left="146"/>
            </w:pPr>
            <w:r w:rsidRPr="004079E5">
              <w:rPr>
                <w:sz w:val="22"/>
                <w:szCs w:val="22"/>
              </w:rPr>
              <w:t>Директор</w:t>
            </w:r>
          </w:p>
        </w:tc>
      </w:tr>
      <w:tr w:rsidR="00AD4981" w:rsidRPr="004079E5" w:rsidTr="00AD4981">
        <w:tc>
          <w:tcPr>
            <w:tcW w:w="5430" w:type="dxa"/>
            <w:gridSpan w:val="4"/>
            <w:tcBorders>
              <w:top w:val="nil"/>
              <w:left w:val="nil"/>
              <w:bottom w:val="nil"/>
              <w:right w:val="nil"/>
            </w:tcBorders>
            <w:shd w:val="clear" w:color="auto" w:fill="auto"/>
          </w:tcPr>
          <w:p w:rsidR="00AD4981" w:rsidRPr="004079E5" w:rsidRDefault="00AD4981" w:rsidP="00AD4981">
            <w:pPr>
              <w:spacing w:after="0"/>
            </w:pPr>
          </w:p>
        </w:tc>
        <w:tc>
          <w:tcPr>
            <w:tcW w:w="4918" w:type="dxa"/>
            <w:gridSpan w:val="2"/>
            <w:tcBorders>
              <w:top w:val="nil"/>
              <w:left w:val="nil"/>
              <w:bottom w:val="nil"/>
              <w:right w:val="nil"/>
            </w:tcBorders>
            <w:shd w:val="clear" w:color="auto" w:fill="auto"/>
          </w:tcPr>
          <w:p w:rsidR="00AD4981" w:rsidRPr="004079E5" w:rsidRDefault="00AD4981" w:rsidP="00AD4981">
            <w:pPr>
              <w:spacing w:after="0"/>
              <w:ind w:left="146"/>
            </w:pPr>
            <w:proofErr w:type="spellStart"/>
            <w:r w:rsidRPr="004079E5">
              <w:rPr>
                <w:sz w:val="22"/>
                <w:szCs w:val="22"/>
              </w:rPr>
              <w:t>Director</w:t>
            </w:r>
            <w:proofErr w:type="spellEnd"/>
          </w:p>
          <w:p w:rsidR="00AD4981" w:rsidRPr="004079E5" w:rsidRDefault="00AD4981" w:rsidP="00AD4981">
            <w:pPr>
              <w:spacing w:after="0"/>
              <w:ind w:left="146"/>
            </w:pPr>
          </w:p>
        </w:tc>
      </w:tr>
    </w:tbl>
    <w:p w:rsidR="00AD4981" w:rsidRPr="004079E5" w:rsidRDefault="00AD4981" w:rsidP="00AD4981">
      <w:pPr>
        <w:spacing w:after="0"/>
        <w:rPr>
          <w:sz w:val="22"/>
          <w:szCs w:val="22"/>
        </w:rPr>
      </w:pPr>
    </w:p>
    <w:p w:rsidR="00AD4981" w:rsidRPr="004079E5" w:rsidRDefault="00AD4981" w:rsidP="00AD4981">
      <w:pPr>
        <w:spacing w:after="0"/>
        <w:rPr>
          <w:sz w:val="22"/>
          <w:szCs w:val="22"/>
        </w:rPr>
      </w:pPr>
    </w:p>
    <w:tbl>
      <w:tblPr>
        <w:tblW w:w="1021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4"/>
        <w:gridCol w:w="2282"/>
        <w:gridCol w:w="20"/>
        <w:gridCol w:w="2639"/>
        <w:gridCol w:w="2678"/>
      </w:tblGrid>
      <w:tr w:rsidR="00AD4981" w:rsidRPr="004079E5" w:rsidTr="00DC74E8">
        <w:tc>
          <w:tcPr>
            <w:tcW w:w="2594" w:type="dxa"/>
            <w:tcBorders>
              <w:top w:val="nil"/>
              <w:left w:val="nil"/>
              <w:bottom w:val="single" w:sz="4" w:space="0" w:color="auto"/>
              <w:right w:val="nil"/>
            </w:tcBorders>
            <w:shd w:val="clear" w:color="auto" w:fill="auto"/>
          </w:tcPr>
          <w:p w:rsidR="00AD4981" w:rsidRPr="004079E5" w:rsidRDefault="00AD4981" w:rsidP="00AD4981">
            <w:pPr>
              <w:spacing w:after="0"/>
            </w:pPr>
          </w:p>
        </w:tc>
        <w:tc>
          <w:tcPr>
            <w:tcW w:w="2282" w:type="dxa"/>
            <w:tcBorders>
              <w:top w:val="nil"/>
              <w:left w:val="nil"/>
              <w:bottom w:val="nil"/>
              <w:right w:val="nil"/>
            </w:tcBorders>
            <w:shd w:val="clear" w:color="auto" w:fill="auto"/>
          </w:tcPr>
          <w:p w:rsidR="00AD4981" w:rsidRPr="004079E5" w:rsidRDefault="00AD4981" w:rsidP="00AD4981">
            <w:pPr>
              <w:spacing w:after="0"/>
            </w:pPr>
            <w:r>
              <w:rPr>
                <w:sz w:val="22"/>
                <w:szCs w:val="22"/>
              </w:rPr>
              <w:t xml:space="preserve"> </w:t>
            </w:r>
          </w:p>
        </w:tc>
        <w:tc>
          <w:tcPr>
            <w:tcW w:w="20" w:type="dxa"/>
            <w:tcBorders>
              <w:top w:val="nil"/>
              <w:left w:val="nil"/>
              <w:bottom w:val="nil"/>
              <w:right w:val="nil"/>
            </w:tcBorders>
            <w:shd w:val="clear" w:color="auto" w:fill="auto"/>
          </w:tcPr>
          <w:p w:rsidR="00AD4981" w:rsidRPr="004079E5" w:rsidRDefault="00AD4981" w:rsidP="00AD4981">
            <w:pPr>
              <w:spacing w:after="0"/>
            </w:pPr>
          </w:p>
        </w:tc>
        <w:tc>
          <w:tcPr>
            <w:tcW w:w="2639" w:type="dxa"/>
            <w:tcBorders>
              <w:top w:val="nil"/>
              <w:left w:val="nil"/>
              <w:bottom w:val="single" w:sz="4" w:space="0" w:color="auto"/>
              <w:right w:val="nil"/>
            </w:tcBorders>
            <w:shd w:val="clear" w:color="auto" w:fill="auto"/>
          </w:tcPr>
          <w:p w:rsidR="00AD4981" w:rsidRPr="004079E5" w:rsidRDefault="00AD4981" w:rsidP="00AD4981">
            <w:pPr>
              <w:spacing w:after="0"/>
              <w:rPr>
                <w:lang w:val="en-US"/>
              </w:rPr>
            </w:pPr>
          </w:p>
        </w:tc>
        <w:tc>
          <w:tcPr>
            <w:tcW w:w="2678" w:type="dxa"/>
            <w:tcBorders>
              <w:top w:val="nil"/>
              <w:left w:val="nil"/>
              <w:bottom w:val="nil"/>
              <w:right w:val="nil"/>
            </w:tcBorders>
            <w:shd w:val="clear" w:color="auto" w:fill="auto"/>
          </w:tcPr>
          <w:p w:rsidR="00AD4981" w:rsidRPr="004079E5" w:rsidRDefault="00AD4981" w:rsidP="00AD4981">
            <w:pPr>
              <w:spacing w:after="0"/>
              <w:rPr>
                <w:lang w:val="en-US"/>
              </w:rPr>
            </w:pPr>
            <w:r w:rsidRPr="004079E5">
              <w:rPr>
                <w:bCs/>
                <w:iCs/>
                <w:sz w:val="22"/>
                <w:szCs w:val="22"/>
              </w:rPr>
              <w:t>М</w:t>
            </w:r>
            <w:r w:rsidRPr="004079E5">
              <w:rPr>
                <w:bCs/>
                <w:iCs/>
                <w:sz w:val="22"/>
                <w:szCs w:val="22"/>
                <w:lang w:val="en-US"/>
              </w:rPr>
              <w:t>.</w:t>
            </w:r>
            <w:r w:rsidRPr="004079E5">
              <w:rPr>
                <w:bCs/>
                <w:iCs/>
                <w:sz w:val="22"/>
                <w:szCs w:val="22"/>
              </w:rPr>
              <w:t>Ю</w:t>
            </w:r>
            <w:r w:rsidRPr="004079E5">
              <w:rPr>
                <w:bCs/>
                <w:iCs/>
                <w:sz w:val="22"/>
                <w:szCs w:val="22"/>
                <w:lang w:val="en-US"/>
              </w:rPr>
              <w:t xml:space="preserve">. </w:t>
            </w:r>
            <w:r w:rsidRPr="004079E5">
              <w:rPr>
                <w:bCs/>
                <w:iCs/>
                <w:sz w:val="22"/>
                <w:szCs w:val="22"/>
              </w:rPr>
              <w:t>Фонар</w:t>
            </w:r>
            <w:r>
              <w:rPr>
                <w:bCs/>
                <w:iCs/>
                <w:sz w:val="22"/>
                <w:szCs w:val="22"/>
              </w:rPr>
              <w:t>е</w:t>
            </w:r>
            <w:r w:rsidRPr="004079E5">
              <w:rPr>
                <w:bCs/>
                <w:iCs/>
                <w:sz w:val="22"/>
                <w:szCs w:val="22"/>
              </w:rPr>
              <w:t>в</w:t>
            </w:r>
          </w:p>
        </w:tc>
      </w:tr>
      <w:tr w:rsidR="00AD4981" w:rsidRPr="004079E5" w:rsidTr="00DC74E8">
        <w:trPr>
          <w:trHeight w:val="169"/>
        </w:trPr>
        <w:tc>
          <w:tcPr>
            <w:tcW w:w="2594" w:type="dxa"/>
            <w:tcBorders>
              <w:top w:val="single" w:sz="4" w:space="0" w:color="auto"/>
              <w:left w:val="nil"/>
              <w:bottom w:val="nil"/>
              <w:right w:val="nil"/>
            </w:tcBorders>
            <w:shd w:val="clear" w:color="auto" w:fill="auto"/>
          </w:tcPr>
          <w:p w:rsidR="00AD4981" w:rsidRPr="004079E5" w:rsidRDefault="00AD4981" w:rsidP="00AD4981">
            <w:pPr>
              <w:spacing w:after="0"/>
              <w:rPr>
                <w:lang w:val="en-US"/>
              </w:rPr>
            </w:pPr>
          </w:p>
        </w:tc>
        <w:tc>
          <w:tcPr>
            <w:tcW w:w="2282" w:type="dxa"/>
            <w:tcBorders>
              <w:top w:val="nil"/>
              <w:left w:val="nil"/>
              <w:bottom w:val="nil"/>
              <w:right w:val="nil"/>
            </w:tcBorders>
            <w:shd w:val="clear" w:color="auto" w:fill="auto"/>
          </w:tcPr>
          <w:p w:rsidR="00AD4981" w:rsidRPr="004079E5" w:rsidRDefault="00AD4981" w:rsidP="00AD4981">
            <w:pPr>
              <w:spacing w:after="0"/>
            </w:pPr>
          </w:p>
        </w:tc>
        <w:tc>
          <w:tcPr>
            <w:tcW w:w="20" w:type="dxa"/>
            <w:tcBorders>
              <w:top w:val="single" w:sz="4" w:space="0" w:color="auto"/>
              <w:left w:val="nil"/>
              <w:bottom w:val="nil"/>
              <w:right w:val="nil"/>
            </w:tcBorders>
            <w:shd w:val="clear" w:color="auto" w:fill="auto"/>
          </w:tcPr>
          <w:p w:rsidR="00AD4981" w:rsidRPr="004079E5" w:rsidRDefault="00AD4981" w:rsidP="00AD4981">
            <w:pPr>
              <w:spacing w:after="0"/>
            </w:pPr>
          </w:p>
        </w:tc>
        <w:tc>
          <w:tcPr>
            <w:tcW w:w="2639" w:type="dxa"/>
            <w:tcBorders>
              <w:top w:val="single" w:sz="4" w:space="0" w:color="auto"/>
              <w:left w:val="nil"/>
              <w:bottom w:val="nil"/>
              <w:right w:val="nil"/>
            </w:tcBorders>
            <w:shd w:val="clear" w:color="auto" w:fill="auto"/>
          </w:tcPr>
          <w:p w:rsidR="00AD4981" w:rsidRPr="004079E5" w:rsidRDefault="00AD4981" w:rsidP="00AD4981">
            <w:pPr>
              <w:spacing w:after="0"/>
              <w:rPr>
                <w:lang w:val="en-US"/>
              </w:rPr>
            </w:pPr>
          </w:p>
        </w:tc>
        <w:tc>
          <w:tcPr>
            <w:tcW w:w="2678" w:type="dxa"/>
            <w:tcBorders>
              <w:top w:val="nil"/>
              <w:left w:val="nil"/>
              <w:bottom w:val="nil"/>
              <w:right w:val="nil"/>
            </w:tcBorders>
            <w:shd w:val="clear" w:color="auto" w:fill="auto"/>
          </w:tcPr>
          <w:p w:rsidR="00AD4981" w:rsidRPr="004079E5" w:rsidRDefault="00AD4981" w:rsidP="00AD4981">
            <w:pPr>
              <w:spacing w:after="0"/>
              <w:rPr>
                <w:lang w:val="en-US"/>
              </w:rPr>
            </w:pPr>
            <w:r w:rsidRPr="004079E5">
              <w:rPr>
                <w:bCs/>
                <w:iCs/>
                <w:sz w:val="22"/>
                <w:szCs w:val="22"/>
                <w:lang w:val="en-US"/>
              </w:rPr>
              <w:t xml:space="preserve">M.Y </w:t>
            </w:r>
            <w:proofErr w:type="spellStart"/>
            <w:r w:rsidRPr="004079E5">
              <w:rPr>
                <w:bCs/>
                <w:iCs/>
                <w:sz w:val="22"/>
                <w:szCs w:val="22"/>
                <w:lang w:val="en-US"/>
              </w:rPr>
              <w:t>Fonarev</w:t>
            </w:r>
            <w:proofErr w:type="spellEnd"/>
          </w:p>
        </w:tc>
      </w:tr>
    </w:tbl>
    <w:p w:rsidR="00D30E0F" w:rsidRDefault="00D30E0F" w:rsidP="00AD4981">
      <w:pPr>
        <w:spacing w:after="0"/>
        <w:jc w:val="right"/>
        <w:rPr>
          <w:b/>
        </w:rPr>
      </w:pPr>
    </w:p>
    <w:sectPr w:rsidR="00D30E0F"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3F" w:rsidRDefault="00B8463F" w:rsidP="002F1225">
      <w:pPr>
        <w:spacing w:after="0"/>
      </w:pPr>
      <w:r>
        <w:separator/>
      </w:r>
    </w:p>
  </w:endnote>
  <w:endnote w:type="continuationSeparator" w:id="0">
    <w:p w:rsidR="00B8463F" w:rsidRDefault="00B8463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F" w:rsidRDefault="000E6858" w:rsidP="00D23D86">
    <w:pPr>
      <w:pStyle w:val="a4"/>
      <w:framePr w:wrap="around" w:vAnchor="text" w:hAnchor="margin" w:xAlign="right" w:y="1"/>
      <w:rPr>
        <w:rStyle w:val="a6"/>
      </w:rPr>
    </w:pPr>
    <w:r>
      <w:rPr>
        <w:rStyle w:val="a6"/>
      </w:rPr>
      <w:fldChar w:fldCharType="begin"/>
    </w:r>
    <w:r w:rsidR="00B8463F">
      <w:rPr>
        <w:rStyle w:val="a6"/>
      </w:rPr>
      <w:instrText xml:space="preserve">PAGE  </w:instrText>
    </w:r>
    <w:r>
      <w:rPr>
        <w:rStyle w:val="a6"/>
      </w:rPr>
      <w:fldChar w:fldCharType="separate"/>
    </w:r>
    <w:r w:rsidR="00B8463F">
      <w:rPr>
        <w:rStyle w:val="a6"/>
        <w:noProof/>
      </w:rPr>
      <w:t>6</w:t>
    </w:r>
    <w:r>
      <w:rPr>
        <w:rStyle w:val="a6"/>
      </w:rPr>
      <w:fldChar w:fldCharType="end"/>
    </w:r>
  </w:p>
  <w:p w:rsidR="00B8463F" w:rsidRDefault="00B8463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F" w:rsidRDefault="000E6858" w:rsidP="00D23D86">
    <w:pPr>
      <w:pStyle w:val="a4"/>
      <w:framePr w:wrap="around" w:vAnchor="text" w:hAnchor="margin" w:xAlign="right" w:y="1"/>
      <w:rPr>
        <w:rStyle w:val="a6"/>
      </w:rPr>
    </w:pPr>
    <w:r>
      <w:rPr>
        <w:rStyle w:val="a6"/>
      </w:rPr>
      <w:fldChar w:fldCharType="begin"/>
    </w:r>
    <w:r w:rsidR="00B8463F">
      <w:rPr>
        <w:rStyle w:val="a6"/>
      </w:rPr>
      <w:instrText xml:space="preserve">PAGE  </w:instrText>
    </w:r>
    <w:r>
      <w:rPr>
        <w:rStyle w:val="a6"/>
      </w:rPr>
      <w:fldChar w:fldCharType="separate"/>
    </w:r>
    <w:r w:rsidR="005A1B44">
      <w:rPr>
        <w:rStyle w:val="a6"/>
        <w:noProof/>
      </w:rPr>
      <w:t>16</w:t>
    </w:r>
    <w:r>
      <w:rPr>
        <w:rStyle w:val="a6"/>
      </w:rPr>
      <w:fldChar w:fldCharType="end"/>
    </w:r>
  </w:p>
  <w:p w:rsidR="00B8463F" w:rsidRDefault="00B8463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B8463F" w:rsidRDefault="000E6858">
        <w:pPr>
          <w:pStyle w:val="a4"/>
          <w:jc w:val="right"/>
        </w:pPr>
        <w:fldSimple w:instr=" PAGE   \* MERGEFORMAT ">
          <w:r w:rsidR="005A1B44">
            <w:rPr>
              <w:noProof/>
            </w:rPr>
            <w:t>1</w:t>
          </w:r>
        </w:fldSimple>
      </w:p>
    </w:sdtContent>
  </w:sdt>
  <w:p w:rsidR="00B8463F" w:rsidRDefault="00B8463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F" w:rsidRDefault="000E6858" w:rsidP="00774093">
    <w:pPr>
      <w:pStyle w:val="a4"/>
      <w:framePr w:wrap="around" w:vAnchor="text" w:hAnchor="margin" w:xAlign="right" w:y="1"/>
      <w:rPr>
        <w:rStyle w:val="a6"/>
      </w:rPr>
    </w:pPr>
    <w:r>
      <w:rPr>
        <w:rStyle w:val="a6"/>
      </w:rPr>
      <w:fldChar w:fldCharType="begin"/>
    </w:r>
    <w:r w:rsidR="00B8463F">
      <w:rPr>
        <w:rStyle w:val="a6"/>
      </w:rPr>
      <w:instrText xml:space="preserve">PAGE  </w:instrText>
    </w:r>
    <w:r>
      <w:rPr>
        <w:rStyle w:val="a6"/>
      </w:rPr>
      <w:fldChar w:fldCharType="end"/>
    </w:r>
  </w:p>
  <w:p w:rsidR="00B8463F" w:rsidRDefault="00B8463F"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F" w:rsidRDefault="000E6858" w:rsidP="00774093">
    <w:pPr>
      <w:pStyle w:val="a4"/>
      <w:framePr w:wrap="around" w:vAnchor="text" w:hAnchor="margin" w:xAlign="right" w:y="1"/>
      <w:rPr>
        <w:rStyle w:val="a6"/>
      </w:rPr>
    </w:pPr>
    <w:r>
      <w:rPr>
        <w:rStyle w:val="a6"/>
      </w:rPr>
      <w:fldChar w:fldCharType="begin"/>
    </w:r>
    <w:r w:rsidR="00B8463F">
      <w:rPr>
        <w:rStyle w:val="a6"/>
      </w:rPr>
      <w:instrText xml:space="preserve">PAGE  </w:instrText>
    </w:r>
    <w:r>
      <w:rPr>
        <w:rStyle w:val="a6"/>
      </w:rPr>
      <w:fldChar w:fldCharType="separate"/>
    </w:r>
    <w:r w:rsidR="005A1B44">
      <w:rPr>
        <w:rStyle w:val="a6"/>
        <w:noProof/>
      </w:rPr>
      <w:t>47</w:t>
    </w:r>
    <w:r>
      <w:rPr>
        <w:rStyle w:val="a6"/>
      </w:rPr>
      <w:fldChar w:fldCharType="end"/>
    </w:r>
  </w:p>
  <w:p w:rsidR="00B8463F" w:rsidRPr="008A26D3" w:rsidRDefault="00B8463F"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F" w:rsidRPr="000D1C18" w:rsidRDefault="00B8463F"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3F" w:rsidRDefault="00B8463F" w:rsidP="002F1225">
      <w:pPr>
        <w:spacing w:after="0"/>
      </w:pPr>
      <w:r>
        <w:separator/>
      </w:r>
    </w:p>
  </w:footnote>
  <w:footnote w:type="continuationSeparator" w:id="0">
    <w:p w:rsidR="00B8463F" w:rsidRDefault="00B8463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F" w:rsidRDefault="000E6858" w:rsidP="00774093">
    <w:pPr>
      <w:pStyle w:val="affd"/>
      <w:framePr w:wrap="around" w:vAnchor="text" w:hAnchor="margin" w:xAlign="right" w:y="1"/>
      <w:rPr>
        <w:rStyle w:val="a6"/>
      </w:rPr>
    </w:pPr>
    <w:r>
      <w:rPr>
        <w:rStyle w:val="a6"/>
      </w:rPr>
      <w:fldChar w:fldCharType="begin"/>
    </w:r>
    <w:r w:rsidR="00B8463F">
      <w:rPr>
        <w:rStyle w:val="a6"/>
      </w:rPr>
      <w:instrText xml:space="preserve">PAGE  </w:instrText>
    </w:r>
    <w:r>
      <w:rPr>
        <w:rStyle w:val="a6"/>
      </w:rPr>
      <w:fldChar w:fldCharType="end"/>
    </w:r>
  </w:p>
  <w:p w:rsidR="00B8463F" w:rsidRDefault="00B8463F"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3F" w:rsidRDefault="00B8463F"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59F5132"/>
    <w:multiLevelType w:val="hybridMultilevel"/>
    <w:tmpl w:val="5FA6F46E"/>
    <w:lvl w:ilvl="0" w:tplc="BEC41458">
      <w:start w:val="1"/>
      <w:numFmt w:val="bullet"/>
      <w:lvlText w:val="-"/>
      <w:lvlJc w:val="left"/>
      <w:pPr>
        <w:tabs>
          <w:tab w:val="num" w:pos="720"/>
        </w:tabs>
        <w:ind w:left="72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BE40E5"/>
    <w:multiLevelType w:val="hybridMultilevel"/>
    <w:tmpl w:val="6346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53CDF"/>
    <w:multiLevelType w:val="multilevel"/>
    <w:tmpl w:val="F07A11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33"/>
        </w:tabs>
        <w:ind w:left="6733" w:hanging="495"/>
      </w:pPr>
      <w:rPr>
        <w:rFonts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2A32A86"/>
    <w:multiLevelType w:val="multilevel"/>
    <w:tmpl w:val="1D06DFBC"/>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14B91F62"/>
    <w:multiLevelType w:val="hybridMultilevel"/>
    <w:tmpl w:val="2530EE8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B6A28"/>
    <w:multiLevelType w:val="singleLevel"/>
    <w:tmpl w:val="975C4716"/>
    <w:lvl w:ilvl="0">
      <w:start w:val="1"/>
      <w:numFmt w:val="bullet"/>
      <w:lvlText w:val="-"/>
      <w:lvlJc w:val="left"/>
      <w:pPr>
        <w:tabs>
          <w:tab w:val="num" w:pos="360"/>
        </w:tabs>
        <w:ind w:left="360" w:hanging="360"/>
      </w:pPr>
      <w:rPr>
        <w:rFonts w:ascii="Times New Roman" w:hAnsi="Times New Roman" w:hint="default"/>
      </w:rPr>
    </w:lvl>
  </w:abstractNum>
  <w:abstractNum w:abstractNumId="11">
    <w:nsid w:val="18DE2940"/>
    <w:multiLevelType w:val="multilevel"/>
    <w:tmpl w:val="6FA239AA"/>
    <w:lvl w:ilvl="0">
      <w:start w:val="3"/>
      <w:numFmt w:val="decimal"/>
      <w:lvlText w:val="%1."/>
      <w:lvlJc w:val="left"/>
      <w:pPr>
        <w:tabs>
          <w:tab w:val="num" w:pos="360"/>
        </w:tabs>
        <w:ind w:left="360" w:hanging="360"/>
      </w:pPr>
      <w:rPr>
        <w:rFonts w:ascii="Arial" w:hAnsi="Arial" w:cs="Aria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12">
    <w:nsid w:val="1ED15E63"/>
    <w:multiLevelType w:val="multilevel"/>
    <w:tmpl w:val="8D0A429A"/>
    <w:lvl w:ilvl="0">
      <w:start w:val="1"/>
      <w:numFmt w:val="decimal"/>
      <w:lvlText w:val="%1."/>
      <w:lvlJc w:val="left"/>
      <w:pPr>
        <w:ind w:left="360" w:hanging="360"/>
      </w:pPr>
      <w:rPr>
        <w:rFonts w:hint="default"/>
      </w:rPr>
    </w:lvl>
    <w:lvl w:ilvl="1">
      <w:start w:val="4"/>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3">
    <w:nsid w:val="203077A4"/>
    <w:multiLevelType w:val="multilevel"/>
    <w:tmpl w:val="4FB406AE"/>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bullet"/>
      <w:lvlText w:val=""/>
      <w:lvlJc w:val="left"/>
      <w:pPr>
        <w:tabs>
          <w:tab w:val="num" w:pos="786"/>
        </w:tabs>
        <w:ind w:left="786" w:hanging="36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27791886"/>
    <w:multiLevelType w:val="multilevel"/>
    <w:tmpl w:val="FC143DD2"/>
    <w:lvl w:ilvl="0">
      <w:start w:val="4"/>
      <w:numFmt w:val="decimal"/>
      <w:lvlText w:val="%1."/>
      <w:lvlJc w:val="left"/>
      <w:pPr>
        <w:ind w:left="360" w:hanging="360"/>
      </w:pPr>
      <w:rPr>
        <w:rFonts w:hint="default"/>
      </w:rPr>
    </w:lvl>
    <w:lvl w:ilvl="1">
      <w:start w:val="4"/>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5">
    <w:nsid w:val="29CB7DA8"/>
    <w:multiLevelType w:val="singleLevel"/>
    <w:tmpl w:val="E7D6A464"/>
    <w:lvl w:ilvl="0">
      <w:start w:val="7"/>
      <w:numFmt w:val="bullet"/>
      <w:lvlText w:val="-"/>
      <w:lvlJc w:val="left"/>
      <w:pPr>
        <w:tabs>
          <w:tab w:val="num" w:pos="360"/>
        </w:tabs>
        <w:ind w:left="360" w:hanging="360"/>
      </w:pPr>
      <w:rPr>
        <w:rFonts w:ascii="Times New Roman" w:hAnsi="Times New Roman" w:hint="default"/>
      </w:rPr>
    </w:lvl>
  </w:abstractNum>
  <w:abstractNum w:abstractNumId="16">
    <w:nsid w:val="31821783"/>
    <w:multiLevelType w:val="hybridMultilevel"/>
    <w:tmpl w:val="5978B8E6"/>
    <w:lvl w:ilvl="0" w:tplc="48B6D2C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8727B1"/>
    <w:multiLevelType w:val="multilevel"/>
    <w:tmpl w:val="F4CE3F9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bullet"/>
      <w:lvlText w:val=""/>
      <w:lvlJc w:val="left"/>
      <w:pPr>
        <w:tabs>
          <w:tab w:val="num" w:pos="786"/>
        </w:tabs>
        <w:ind w:left="786" w:hanging="36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5AA755A"/>
    <w:multiLevelType w:val="multilevel"/>
    <w:tmpl w:val="7856035E"/>
    <w:lvl w:ilvl="0">
      <w:start w:val="3"/>
      <w:numFmt w:val="decimal"/>
      <w:lvlText w:val="%1."/>
      <w:lvlJc w:val="left"/>
      <w:pPr>
        <w:ind w:left="360" w:hanging="360"/>
      </w:pPr>
      <w:rPr>
        <w:rFonts w:hint="default"/>
      </w:rPr>
    </w:lvl>
    <w:lvl w:ilvl="1">
      <w:start w:val="7"/>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434A10"/>
    <w:multiLevelType w:val="multilevel"/>
    <w:tmpl w:val="D6587B14"/>
    <w:lvl w:ilvl="0">
      <w:start w:val="7"/>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2">
    <w:nsid w:val="3AAA47C3"/>
    <w:multiLevelType w:val="hybridMultilevel"/>
    <w:tmpl w:val="2530EE8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26834"/>
    <w:multiLevelType w:val="multilevel"/>
    <w:tmpl w:val="7480B69A"/>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644"/>
        </w:tabs>
        <w:ind w:left="644" w:hanging="360"/>
      </w:pPr>
      <w:rPr>
        <w:rFonts w:hint="default"/>
        <w:color w:val="auto"/>
      </w:rPr>
    </w:lvl>
    <w:lvl w:ilvl="2">
      <w:start w:val="1"/>
      <w:numFmt w:val="decimal"/>
      <w:lvlText w:val="3.%2.%3."/>
      <w:lvlJc w:val="left"/>
      <w:pPr>
        <w:tabs>
          <w:tab w:val="num" w:pos="1146"/>
        </w:tabs>
        <w:ind w:left="1146"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276740E"/>
    <w:multiLevelType w:val="multilevel"/>
    <w:tmpl w:val="B5145754"/>
    <w:lvl w:ilvl="0">
      <w:start w:val="2"/>
      <w:numFmt w:val="decimal"/>
      <w:lvlText w:val="%1."/>
      <w:lvlJc w:val="left"/>
      <w:pPr>
        <w:tabs>
          <w:tab w:val="num" w:pos="360"/>
        </w:tabs>
        <w:ind w:left="360" w:hanging="360"/>
      </w:pPr>
      <w:rPr>
        <w:rFonts w:hint="default"/>
        <w:color w:val="auto"/>
      </w:rPr>
    </w:lvl>
    <w:lvl w:ilvl="1">
      <w:start w:val="1"/>
      <w:numFmt w:val="decimal"/>
      <w:lvlText w:val="4.%2."/>
      <w:lvlJc w:val="left"/>
      <w:pPr>
        <w:tabs>
          <w:tab w:val="num" w:pos="644"/>
        </w:tabs>
        <w:ind w:left="644" w:hanging="360"/>
      </w:pPr>
      <w:rPr>
        <w:rFonts w:hint="default"/>
        <w:color w:val="auto"/>
      </w:rPr>
    </w:lvl>
    <w:lvl w:ilvl="2">
      <w:start w:val="1"/>
      <w:numFmt w:val="decimal"/>
      <w:lvlText w:val="3.%2.%3."/>
      <w:lvlJc w:val="left"/>
      <w:pPr>
        <w:tabs>
          <w:tab w:val="num" w:pos="1146"/>
        </w:tabs>
        <w:ind w:left="1146"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A6675F5"/>
    <w:multiLevelType w:val="multilevel"/>
    <w:tmpl w:val="0EB80A7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3680633"/>
    <w:multiLevelType w:val="hybridMultilevel"/>
    <w:tmpl w:val="F266E7C6"/>
    <w:lvl w:ilvl="0" w:tplc="BEC41458">
      <w:start w:val="1"/>
      <w:numFmt w:val="bullet"/>
      <w:lvlText w:val="-"/>
      <w:lvlJc w:val="left"/>
      <w:pPr>
        <w:tabs>
          <w:tab w:val="num" w:pos="720"/>
        </w:tabs>
        <w:ind w:left="72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0">
    <w:nsid w:val="5C184D47"/>
    <w:multiLevelType w:val="hybridMultilevel"/>
    <w:tmpl w:val="6E02DC82"/>
    <w:lvl w:ilvl="0" w:tplc="01C06C60">
      <w:start w:val="12"/>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D4E3E4D"/>
    <w:multiLevelType w:val="multilevel"/>
    <w:tmpl w:val="7FAC7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0C3373"/>
    <w:multiLevelType w:val="hybridMultilevel"/>
    <w:tmpl w:val="FEA0C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7C243AA"/>
    <w:multiLevelType w:val="hybridMultilevel"/>
    <w:tmpl w:val="A46E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D3F32"/>
    <w:multiLevelType w:val="singleLevel"/>
    <w:tmpl w:val="0419000F"/>
    <w:lvl w:ilvl="0">
      <w:start w:val="1"/>
      <w:numFmt w:val="decimal"/>
      <w:lvlText w:val="%1."/>
      <w:lvlJc w:val="left"/>
      <w:pPr>
        <w:tabs>
          <w:tab w:val="num" w:pos="360"/>
        </w:tabs>
        <w:ind w:left="360" w:hanging="360"/>
      </w:pPr>
    </w:lvl>
  </w:abstractNum>
  <w:abstractNum w:abstractNumId="36">
    <w:nsid w:val="6A2C786F"/>
    <w:multiLevelType w:val="hybridMultilevel"/>
    <w:tmpl w:val="CA3AC846"/>
    <w:lvl w:ilvl="0" w:tplc="CDD621C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B5D0DFA"/>
    <w:multiLevelType w:val="hybridMultilevel"/>
    <w:tmpl w:val="B91AD2B4"/>
    <w:lvl w:ilvl="0" w:tplc="1F16CECA">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8">
    <w:nsid w:val="6C2478A7"/>
    <w:multiLevelType w:val="hybridMultilevel"/>
    <w:tmpl w:val="E87ECBEC"/>
    <w:lvl w:ilvl="0" w:tplc="BEC41458">
      <w:start w:val="1"/>
      <w:numFmt w:val="bullet"/>
      <w:lvlText w:val="-"/>
      <w:lvlJc w:val="left"/>
      <w:pPr>
        <w:tabs>
          <w:tab w:val="num" w:pos="720"/>
        </w:tabs>
        <w:ind w:left="720" w:hanging="360"/>
      </w:pPr>
      <w:rPr>
        <w:rFonts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4113F7"/>
    <w:multiLevelType w:val="singleLevel"/>
    <w:tmpl w:val="D4B022D8"/>
    <w:lvl w:ilvl="0">
      <w:start w:val="2"/>
      <w:numFmt w:val="bullet"/>
      <w:lvlText w:val="-"/>
      <w:lvlJc w:val="left"/>
      <w:pPr>
        <w:tabs>
          <w:tab w:val="num" w:pos="360"/>
        </w:tabs>
        <w:ind w:left="360" w:hanging="360"/>
      </w:pPr>
      <w:rPr>
        <w:rFonts w:ascii="Times New Roman" w:hAnsi="Times New Roman" w:hint="default"/>
      </w:rPr>
    </w:lvl>
  </w:abstractNum>
  <w:abstractNum w:abstractNumId="41">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15F1724"/>
    <w:multiLevelType w:val="hybridMultilevel"/>
    <w:tmpl w:val="0F64D8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24100B8"/>
    <w:multiLevelType w:val="multilevel"/>
    <w:tmpl w:val="6F4AD0F0"/>
    <w:lvl w:ilvl="0">
      <w:start w:val="2"/>
      <w:numFmt w:val="decimal"/>
      <w:lvlText w:val="%1."/>
      <w:lvlJc w:val="left"/>
      <w:pPr>
        <w:ind w:left="360" w:hanging="360"/>
      </w:pPr>
      <w:rPr>
        <w:rFonts w:hint="default"/>
      </w:rPr>
    </w:lvl>
    <w:lvl w:ilvl="1">
      <w:start w:val="1"/>
      <w:numFmt w:val="decimal"/>
      <w:lvlText w:val="%1.%2."/>
      <w:lvlJc w:val="left"/>
      <w:pPr>
        <w:ind w:left="1314" w:hanging="360"/>
      </w:pPr>
      <w:rPr>
        <w:rFonts w:hint="default"/>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432" w:hanging="1800"/>
      </w:pPr>
      <w:rPr>
        <w:rFonts w:hint="default"/>
      </w:rPr>
    </w:lvl>
  </w:abstractNum>
  <w:abstractNum w:abstractNumId="44">
    <w:nsid w:val="74A76E96"/>
    <w:multiLevelType w:val="hybridMultilevel"/>
    <w:tmpl w:val="4AB2E64A"/>
    <w:lvl w:ilvl="0" w:tplc="F552D0CA">
      <w:start w:val="4"/>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354B18"/>
    <w:multiLevelType w:val="hybridMultilevel"/>
    <w:tmpl w:val="04046E72"/>
    <w:lvl w:ilvl="0" w:tplc="0419000F">
      <w:start w:val="1"/>
      <w:numFmt w:val="decimal"/>
      <w:lvlText w:val="%1."/>
      <w:lvlJc w:val="left"/>
      <w:pPr>
        <w:ind w:left="121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FF7722C"/>
    <w:multiLevelType w:val="multilevel"/>
    <w:tmpl w:val="914C9EA4"/>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39"/>
  </w:num>
  <w:num w:numId="3">
    <w:abstractNumId w:val="0"/>
  </w:num>
  <w:num w:numId="4">
    <w:abstractNumId w:val="5"/>
  </w:num>
  <w:num w:numId="5">
    <w:abstractNumId w:val="41"/>
  </w:num>
  <w:num w:numId="6">
    <w:abstractNumId w:val="46"/>
  </w:num>
  <w:num w:numId="7">
    <w:abstractNumId w:val="20"/>
  </w:num>
  <w:num w:numId="8">
    <w:abstractNumId w:val="4"/>
  </w:num>
  <w:num w:numId="9">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10">
    <w:abstractNumId w:val="2"/>
  </w:num>
  <w:num w:numId="11">
    <w:abstractNumId w:val="29"/>
  </w:num>
  <w:num w:numId="12">
    <w:abstractNumId w:val="18"/>
  </w:num>
  <w:num w:numId="13">
    <w:abstractNumId w:val="36"/>
  </w:num>
  <w:num w:numId="1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42"/>
  </w:num>
  <w:num w:numId="18">
    <w:abstractNumId w:val="7"/>
  </w:num>
  <w:num w:numId="19">
    <w:abstractNumId w:val="23"/>
  </w:num>
  <w:num w:numId="20">
    <w:abstractNumId w:val="13"/>
  </w:num>
  <w:num w:numId="21">
    <w:abstractNumId w:val="17"/>
  </w:num>
  <w:num w:numId="22">
    <w:abstractNumId w:val="9"/>
  </w:num>
  <w:num w:numId="23">
    <w:abstractNumId w:val="33"/>
  </w:num>
  <w:num w:numId="24">
    <w:abstractNumId w:val="16"/>
  </w:num>
  <w:num w:numId="25">
    <w:abstractNumId w:val="37"/>
  </w:num>
  <w:num w:numId="26">
    <w:abstractNumId w:val="45"/>
  </w:num>
  <w:num w:numId="27">
    <w:abstractNumId w:val="8"/>
  </w:num>
  <w:num w:numId="28">
    <w:abstractNumId w:val="43"/>
  </w:num>
  <w:num w:numId="29">
    <w:abstractNumId w:val="12"/>
  </w:num>
  <w:num w:numId="30">
    <w:abstractNumId w:val="14"/>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1"/>
  </w:num>
  <w:num w:numId="35">
    <w:abstractNumId w:val="10"/>
  </w:num>
  <w:num w:numId="36">
    <w:abstractNumId w:val="40"/>
  </w:num>
  <w:num w:numId="37">
    <w:abstractNumId w:val="15"/>
  </w:num>
  <w:num w:numId="38">
    <w:abstractNumId w:val="47"/>
  </w:num>
  <w:num w:numId="39">
    <w:abstractNumId w:val="21"/>
  </w:num>
  <w:num w:numId="40">
    <w:abstractNumId w:val="26"/>
  </w:num>
  <w:num w:numId="41">
    <w:abstractNumId w:val="35"/>
  </w:num>
  <w:num w:numId="42">
    <w:abstractNumId w:val="3"/>
  </w:num>
  <w:num w:numId="43">
    <w:abstractNumId w:val="44"/>
  </w:num>
  <w:num w:numId="44">
    <w:abstractNumId w:val="28"/>
  </w:num>
  <w:num w:numId="45">
    <w:abstractNumId w:val="38"/>
  </w:num>
  <w:num w:numId="46">
    <w:abstractNumId w:val="34"/>
  </w:num>
  <w:num w:numId="47">
    <w:abstractNumId w:val="6"/>
  </w:num>
  <w:num w:numId="48">
    <w:abstractNumId w:val="22"/>
  </w:num>
  <w:num w:numId="49">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14F"/>
    <w:rsid w:val="00044E12"/>
    <w:rsid w:val="00054DE1"/>
    <w:rsid w:val="00055629"/>
    <w:rsid w:val="0005613A"/>
    <w:rsid w:val="000562FD"/>
    <w:rsid w:val="000605ED"/>
    <w:rsid w:val="000607E0"/>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33A7"/>
    <w:rsid w:val="00094936"/>
    <w:rsid w:val="00095190"/>
    <w:rsid w:val="000979D3"/>
    <w:rsid w:val="000A2EFF"/>
    <w:rsid w:val="000A3AF0"/>
    <w:rsid w:val="000A59FB"/>
    <w:rsid w:val="000B2539"/>
    <w:rsid w:val="000C3E7E"/>
    <w:rsid w:val="000C4ABE"/>
    <w:rsid w:val="000C592F"/>
    <w:rsid w:val="000D1C18"/>
    <w:rsid w:val="000D3D75"/>
    <w:rsid w:val="000D687E"/>
    <w:rsid w:val="000E12A7"/>
    <w:rsid w:val="000E371E"/>
    <w:rsid w:val="000E3E13"/>
    <w:rsid w:val="000E4166"/>
    <w:rsid w:val="000E493D"/>
    <w:rsid w:val="000E6345"/>
    <w:rsid w:val="000E6858"/>
    <w:rsid w:val="000F17D9"/>
    <w:rsid w:val="0010429C"/>
    <w:rsid w:val="00105ABC"/>
    <w:rsid w:val="00110DCE"/>
    <w:rsid w:val="00117563"/>
    <w:rsid w:val="00117DB9"/>
    <w:rsid w:val="00120CF6"/>
    <w:rsid w:val="00124CC0"/>
    <w:rsid w:val="001275FB"/>
    <w:rsid w:val="00132E16"/>
    <w:rsid w:val="00133BB4"/>
    <w:rsid w:val="00133D58"/>
    <w:rsid w:val="001414A6"/>
    <w:rsid w:val="00145D93"/>
    <w:rsid w:val="001528A9"/>
    <w:rsid w:val="0015460E"/>
    <w:rsid w:val="0015487A"/>
    <w:rsid w:val="00160C23"/>
    <w:rsid w:val="00161291"/>
    <w:rsid w:val="00167644"/>
    <w:rsid w:val="0017298B"/>
    <w:rsid w:val="00172C24"/>
    <w:rsid w:val="00173A8F"/>
    <w:rsid w:val="0017751B"/>
    <w:rsid w:val="00193290"/>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16B4"/>
    <w:rsid w:val="001E3FEA"/>
    <w:rsid w:val="001E44AD"/>
    <w:rsid w:val="001F799E"/>
    <w:rsid w:val="001F7F45"/>
    <w:rsid w:val="00200CB6"/>
    <w:rsid w:val="0020175E"/>
    <w:rsid w:val="00201C29"/>
    <w:rsid w:val="00202734"/>
    <w:rsid w:val="0020471D"/>
    <w:rsid w:val="00205AD8"/>
    <w:rsid w:val="00206B9B"/>
    <w:rsid w:val="0022338F"/>
    <w:rsid w:val="00232B8A"/>
    <w:rsid w:val="00235134"/>
    <w:rsid w:val="00235DA7"/>
    <w:rsid w:val="00241B08"/>
    <w:rsid w:val="00243D94"/>
    <w:rsid w:val="00244A19"/>
    <w:rsid w:val="002506E7"/>
    <w:rsid w:val="00252367"/>
    <w:rsid w:val="0025289F"/>
    <w:rsid w:val="0025404D"/>
    <w:rsid w:val="00256591"/>
    <w:rsid w:val="00257D9E"/>
    <w:rsid w:val="002617C1"/>
    <w:rsid w:val="00265549"/>
    <w:rsid w:val="002674A2"/>
    <w:rsid w:val="00267A8D"/>
    <w:rsid w:val="002749EA"/>
    <w:rsid w:val="0027679F"/>
    <w:rsid w:val="002821F2"/>
    <w:rsid w:val="00282E8C"/>
    <w:rsid w:val="00285078"/>
    <w:rsid w:val="00286D69"/>
    <w:rsid w:val="002909E3"/>
    <w:rsid w:val="0029330A"/>
    <w:rsid w:val="00295791"/>
    <w:rsid w:val="00296F1C"/>
    <w:rsid w:val="002A083D"/>
    <w:rsid w:val="002A1525"/>
    <w:rsid w:val="002A5796"/>
    <w:rsid w:val="002A623C"/>
    <w:rsid w:val="002A697D"/>
    <w:rsid w:val="002A7B42"/>
    <w:rsid w:val="002C2BEE"/>
    <w:rsid w:val="002C361B"/>
    <w:rsid w:val="002C66B3"/>
    <w:rsid w:val="002D4495"/>
    <w:rsid w:val="002D4B8B"/>
    <w:rsid w:val="002D4E33"/>
    <w:rsid w:val="002D52C9"/>
    <w:rsid w:val="002D6C36"/>
    <w:rsid w:val="002E1671"/>
    <w:rsid w:val="002E24D3"/>
    <w:rsid w:val="002E3368"/>
    <w:rsid w:val="002E5DDC"/>
    <w:rsid w:val="002F0D1F"/>
    <w:rsid w:val="002F1225"/>
    <w:rsid w:val="002F1E9C"/>
    <w:rsid w:val="002F5390"/>
    <w:rsid w:val="002F6D94"/>
    <w:rsid w:val="0030459B"/>
    <w:rsid w:val="00306883"/>
    <w:rsid w:val="00312913"/>
    <w:rsid w:val="00313615"/>
    <w:rsid w:val="003140CB"/>
    <w:rsid w:val="003202E6"/>
    <w:rsid w:val="00320920"/>
    <w:rsid w:val="003228E7"/>
    <w:rsid w:val="00324752"/>
    <w:rsid w:val="0032702F"/>
    <w:rsid w:val="00327BEB"/>
    <w:rsid w:val="00330157"/>
    <w:rsid w:val="003307EC"/>
    <w:rsid w:val="00331ED2"/>
    <w:rsid w:val="00332B37"/>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961D7"/>
    <w:rsid w:val="003A15E1"/>
    <w:rsid w:val="003A1CD4"/>
    <w:rsid w:val="003A25A3"/>
    <w:rsid w:val="003A3D95"/>
    <w:rsid w:val="003A7E51"/>
    <w:rsid w:val="003B331A"/>
    <w:rsid w:val="003B6A65"/>
    <w:rsid w:val="003C45DC"/>
    <w:rsid w:val="003D08CD"/>
    <w:rsid w:val="003D1054"/>
    <w:rsid w:val="003D4B39"/>
    <w:rsid w:val="003E1D01"/>
    <w:rsid w:val="003F1914"/>
    <w:rsid w:val="003F435E"/>
    <w:rsid w:val="003F4403"/>
    <w:rsid w:val="003F529C"/>
    <w:rsid w:val="003F67FA"/>
    <w:rsid w:val="003F7EEF"/>
    <w:rsid w:val="004053BE"/>
    <w:rsid w:val="00407E08"/>
    <w:rsid w:val="00407E61"/>
    <w:rsid w:val="004110FB"/>
    <w:rsid w:val="00413242"/>
    <w:rsid w:val="00413AE0"/>
    <w:rsid w:val="00415760"/>
    <w:rsid w:val="00416132"/>
    <w:rsid w:val="00423193"/>
    <w:rsid w:val="0042652C"/>
    <w:rsid w:val="0043313A"/>
    <w:rsid w:val="00434B89"/>
    <w:rsid w:val="00440966"/>
    <w:rsid w:val="00451F28"/>
    <w:rsid w:val="00452860"/>
    <w:rsid w:val="0045746D"/>
    <w:rsid w:val="004614AD"/>
    <w:rsid w:val="00461F27"/>
    <w:rsid w:val="004641F2"/>
    <w:rsid w:val="00464265"/>
    <w:rsid w:val="004643C1"/>
    <w:rsid w:val="00465EFE"/>
    <w:rsid w:val="004709A8"/>
    <w:rsid w:val="004746B7"/>
    <w:rsid w:val="00476A23"/>
    <w:rsid w:val="00477447"/>
    <w:rsid w:val="00477467"/>
    <w:rsid w:val="00481286"/>
    <w:rsid w:val="004828EF"/>
    <w:rsid w:val="004831D4"/>
    <w:rsid w:val="0048593E"/>
    <w:rsid w:val="00493115"/>
    <w:rsid w:val="0049336C"/>
    <w:rsid w:val="00493778"/>
    <w:rsid w:val="00497BF4"/>
    <w:rsid w:val="004A2B9A"/>
    <w:rsid w:val="004A36D0"/>
    <w:rsid w:val="004A3FA6"/>
    <w:rsid w:val="004A724B"/>
    <w:rsid w:val="004A7D38"/>
    <w:rsid w:val="004B26F6"/>
    <w:rsid w:val="004C0D32"/>
    <w:rsid w:val="004C0F90"/>
    <w:rsid w:val="004C263A"/>
    <w:rsid w:val="004C52F3"/>
    <w:rsid w:val="004C54F6"/>
    <w:rsid w:val="004C66F7"/>
    <w:rsid w:val="004E16F7"/>
    <w:rsid w:val="004E2884"/>
    <w:rsid w:val="004E72A2"/>
    <w:rsid w:val="004E7D69"/>
    <w:rsid w:val="004F1C8B"/>
    <w:rsid w:val="004F2E63"/>
    <w:rsid w:val="004F477E"/>
    <w:rsid w:val="004F62A4"/>
    <w:rsid w:val="004F692D"/>
    <w:rsid w:val="004F6A52"/>
    <w:rsid w:val="005016D2"/>
    <w:rsid w:val="00502EAC"/>
    <w:rsid w:val="0050327D"/>
    <w:rsid w:val="00505A40"/>
    <w:rsid w:val="00507A44"/>
    <w:rsid w:val="005154DB"/>
    <w:rsid w:val="005228CE"/>
    <w:rsid w:val="00522CF0"/>
    <w:rsid w:val="005231A8"/>
    <w:rsid w:val="00531B49"/>
    <w:rsid w:val="005355E6"/>
    <w:rsid w:val="00536A8C"/>
    <w:rsid w:val="005445A9"/>
    <w:rsid w:val="00550D0B"/>
    <w:rsid w:val="0055416B"/>
    <w:rsid w:val="00554605"/>
    <w:rsid w:val="0055621C"/>
    <w:rsid w:val="00562D4F"/>
    <w:rsid w:val="00563826"/>
    <w:rsid w:val="00570291"/>
    <w:rsid w:val="00576C64"/>
    <w:rsid w:val="00576DF4"/>
    <w:rsid w:val="00583E9F"/>
    <w:rsid w:val="005844F4"/>
    <w:rsid w:val="00584819"/>
    <w:rsid w:val="005855F4"/>
    <w:rsid w:val="005915A7"/>
    <w:rsid w:val="00592118"/>
    <w:rsid w:val="00596806"/>
    <w:rsid w:val="00597680"/>
    <w:rsid w:val="005A01D1"/>
    <w:rsid w:val="005A07A3"/>
    <w:rsid w:val="005A1B44"/>
    <w:rsid w:val="005A55CF"/>
    <w:rsid w:val="005B1733"/>
    <w:rsid w:val="005B21B5"/>
    <w:rsid w:val="005B54FA"/>
    <w:rsid w:val="005B5F2D"/>
    <w:rsid w:val="005C0343"/>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5EE"/>
    <w:rsid w:val="005F3759"/>
    <w:rsid w:val="005F7218"/>
    <w:rsid w:val="0060373F"/>
    <w:rsid w:val="00607FFD"/>
    <w:rsid w:val="00612672"/>
    <w:rsid w:val="00612733"/>
    <w:rsid w:val="0061537B"/>
    <w:rsid w:val="00625308"/>
    <w:rsid w:val="00626F77"/>
    <w:rsid w:val="00627A31"/>
    <w:rsid w:val="00631BD5"/>
    <w:rsid w:val="006357EC"/>
    <w:rsid w:val="00641AE0"/>
    <w:rsid w:val="00644590"/>
    <w:rsid w:val="0065045C"/>
    <w:rsid w:val="0065139F"/>
    <w:rsid w:val="00653008"/>
    <w:rsid w:val="006561AC"/>
    <w:rsid w:val="006616A1"/>
    <w:rsid w:val="0066725A"/>
    <w:rsid w:val="006742EC"/>
    <w:rsid w:val="00675D77"/>
    <w:rsid w:val="006768D3"/>
    <w:rsid w:val="00676F0F"/>
    <w:rsid w:val="006839B4"/>
    <w:rsid w:val="00686670"/>
    <w:rsid w:val="00687F0E"/>
    <w:rsid w:val="0069103B"/>
    <w:rsid w:val="0069205B"/>
    <w:rsid w:val="00692074"/>
    <w:rsid w:val="006953F1"/>
    <w:rsid w:val="006A0A56"/>
    <w:rsid w:val="006A13C6"/>
    <w:rsid w:val="006A2758"/>
    <w:rsid w:val="006A6212"/>
    <w:rsid w:val="006B0833"/>
    <w:rsid w:val="006B3C89"/>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E34"/>
    <w:rsid w:val="00711D62"/>
    <w:rsid w:val="00712ABE"/>
    <w:rsid w:val="00716EEE"/>
    <w:rsid w:val="00720BB1"/>
    <w:rsid w:val="00721552"/>
    <w:rsid w:val="007261F8"/>
    <w:rsid w:val="00730E27"/>
    <w:rsid w:val="0073141B"/>
    <w:rsid w:val="00734594"/>
    <w:rsid w:val="0073482C"/>
    <w:rsid w:val="00734A92"/>
    <w:rsid w:val="0073581B"/>
    <w:rsid w:val="0073737C"/>
    <w:rsid w:val="00737D6B"/>
    <w:rsid w:val="00742A27"/>
    <w:rsid w:val="007473BE"/>
    <w:rsid w:val="00747696"/>
    <w:rsid w:val="00751B83"/>
    <w:rsid w:val="0075397D"/>
    <w:rsid w:val="00755A6D"/>
    <w:rsid w:val="00760139"/>
    <w:rsid w:val="0076108E"/>
    <w:rsid w:val="00767CCA"/>
    <w:rsid w:val="00770C9A"/>
    <w:rsid w:val="00771A28"/>
    <w:rsid w:val="00771F36"/>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124"/>
    <w:rsid w:val="007D6395"/>
    <w:rsid w:val="007F0147"/>
    <w:rsid w:val="007F410C"/>
    <w:rsid w:val="007F45EC"/>
    <w:rsid w:val="00800887"/>
    <w:rsid w:val="00816B83"/>
    <w:rsid w:val="00821A69"/>
    <w:rsid w:val="008261E5"/>
    <w:rsid w:val="00827BBF"/>
    <w:rsid w:val="008314E6"/>
    <w:rsid w:val="0083701D"/>
    <w:rsid w:val="00847850"/>
    <w:rsid w:val="00850024"/>
    <w:rsid w:val="00851A94"/>
    <w:rsid w:val="00853775"/>
    <w:rsid w:val="008539A9"/>
    <w:rsid w:val="00854E30"/>
    <w:rsid w:val="00855671"/>
    <w:rsid w:val="0085728A"/>
    <w:rsid w:val="00867C18"/>
    <w:rsid w:val="00870F34"/>
    <w:rsid w:val="00874FF9"/>
    <w:rsid w:val="00875B46"/>
    <w:rsid w:val="00875F9D"/>
    <w:rsid w:val="0087617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66E2"/>
    <w:rsid w:val="008B71EA"/>
    <w:rsid w:val="008C1E1C"/>
    <w:rsid w:val="008C6BC8"/>
    <w:rsid w:val="008D181E"/>
    <w:rsid w:val="008D2150"/>
    <w:rsid w:val="008D32A2"/>
    <w:rsid w:val="008D395A"/>
    <w:rsid w:val="008D75BA"/>
    <w:rsid w:val="008E09C8"/>
    <w:rsid w:val="008E193F"/>
    <w:rsid w:val="008E370D"/>
    <w:rsid w:val="008E39F9"/>
    <w:rsid w:val="008E5E24"/>
    <w:rsid w:val="008E6E41"/>
    <w:rsid w:val="008F227E"/>
    <w:rsid w:val="008F5122"/>
    <w:rsid w:val="008F5F57"/>
    <w:rsid w:val="008F6A6B"/>
    <w:rsid w:val="009006AF"/>
    <w:rsid w:val="00903A95"/>
    <w:rsid w:val="00904490"/>
    <w:rsid w:val="0091729F"/>
    <w:rsid w:val="00920DE6"/>
    <w:rsid w:val="009215C7"/>
    <w:rsid w:val="0092233B"/>
    <w:rsid w:val="00922CEF"/>
    <w:rsid w:val="00923B95"/>
    <w:rsid w:val="00933D39"/>
    <w:rsid w:val="0093731F"/>
    <w:rsid w:val="0094031D"/>
    <w:rsid w:val="00941686"/>
    <w:rsid w:val="00941B29"/>
    <w:rsid w:val="00942ACA"/>
    <w:rsid w:val="0094660A"/>
    <w:rsid w:val="0094693D"/>
    <w:rsid w:val="0095110D"/>
    <w:rsid w:val="009528D0"/>
    <w:rsid w:val="00955328"/>
    <w:rsid w:val="0095642E"/>
    <w:rsid w:val="0096035F"/>
    <w:rsid w:val="0096060F"/>
    <w:rsid w:val="00960C8A"/>
    <w:rsid w:val="009660C7"/>
    <w:rsid w:val="009674DB"/>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6897"/>
    <w:rsid w:val="009C4669"/>
    <w:rsid w:val="009D3098"/>
    <w:rsid w:val="009D47AB"/>
    <w:rsid w:val="009E044A"/>
    <w:rsid w:val="009E103C"/>
    <w:rsid w:val="009E6FC8"/>
    <w:rsid w:val="009F24F3"/>
    <w:rsid w:val="009F252B"/>
    <w:rsid w:val="009F5E1C"/>
    <w:rsid w:val="009F7198"/>
    <w:rsid w:val="00A0065E"/>
    <w:rsid w:val="00A008DC"/>
    <w:rsid w:val="00A00ADF"/>
    <w:rsid w:val="00A02E82"/>
    <w:rsid w:val="00A143AA"/>
    <w:rsid w:val="00A14F95"/>
    <w:rsid w:val="00A249BB"/>
    <w:rsid w:val="00A25223"/>
    <w:rsid w:val="00A25A4A"/>
    <w:rsid w:val="00A27141"/>
    <w:rsid w:val="00A273D0"/>
    <w:rsid w:val="00A3069A"/>
    <w:rsid w:val="00A33633"/>
    <w:rsid w:val="00A35F3F"/>
    <w:rsid w:val="00A41B97"/>
    <w:rsid w:val="00A43E5B"/>
    <w:rsid w:val="00A5237B"/>
    <w:rsid w:val="00A5353B"/>
    <w:rsid w:val="00A55F97"/>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7390"/>
    <w:rsid w:val="00AC310E"/>
    <w:rsid w:val="00AC453A"/>
    <w:rsid w:val="00AC481D"/>
    <w:rsid w:val="00AC5407"/>
    <w:rsid w:val="00AC58F7"/>
    <w:rsid w:val="00AC78FE"/>
    <w:rsid w:val="00AC7EF8"/>
    <w:rsid w:val="00AD4981"/>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4209"/>
    <w:rsid w:val="00B77172"/>
    <w:rsid w:val="00B8322D"/>
    <w:rsid w:val="00B83576"/>
    <w:rsid w:val="00B8463F"/>
    <w:rsid w:val="00B86D8A"/>
    <w:rsid w:val="00B90AE4"/>
    <w:rsid w:val="00B91706"/>
    <w:rsid w:val="00B92281"/>
    <w:rsid w:val="00B93B41"/>
    <w:rsid w:val="00B9505E"/>
    <w:rsid w:val="00BA21E3"/>
    <w:rsid w:val="00BA7B01"/>
    <w:rsid w:val="00BB048F"/>
    <w:rsid w:val="00BB14C6"/>
    <w:rsid w:val="00BB45F8"/>
    <w:rsid w:val="00BB57E2"/>
    <w:rsid w:val="00BB70A1"/>
    <w:rsid w:val="00BC0D2D"/>
    <w:rsid w:val="00BC2F96"/>
    <w:rsid w:val="00BC4FF6"/>
    <w:rsid w:val="00BC5811"/>
    <w:rsid w:val="00BE0F77"/>
    <w:rsid w:val="00BE195A"/>
    <w:rsid w:val="00BE245D"/>
    <w:rsid w:val="00BE3EEF"/>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2208"/>
    <w:rsid w:val="00CB4D2F"/>
    <w:rsid w:val="00CB6C03"/>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04A2"/>
    <w:rsid w:val="00D1462B"/>
    <w:rsid w:val="00D14705"/>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76EA8"/>
    <w:rsid w:val="00D82192"/>
    <w:rsid w:val="00D8747B"/>
    <w:rsid w:val="00D87585"/>
    <w:rsid w:val="00D87A87"/>
    <w:rsid w:val="00D960C3"/>
    <w:rsid w:val="00DA25EB"/>
    <w:rsid w:val="00DA4D48"/>
    <w:rsid w:val="00DA5D39"/>
    <w:rsid w:val="00DA7C38"/>
    <w:rsid w:val="00DB0A30"/>
    <w:rsid w:val="00DB1D77"/>
    <w:rsid w:val="00DB34AB"/>
    <w:rsid w:val="00DB72F5"/>
    <w:rsid w:val="00DC3EE1"/>
    <w:rsid w:val="00DC403C"/>
    <w:rsid w:val="00DD3881"/>
    <w:rsid w:val="00DD7D37"/>
    <w:rsid w:val="00DF1A01"/>
    <w:rsid w:val="00DF3200"/>
    <w:rsid w:val="00DF3213"/>
    <w:rsid w:val="00DF33E9"/>
    <w:rsid w:val="00DF3B13"/>
    <w:rsid w:val="00DF5B7C"/>
    <w:rsid w:val="00E01162"/>
    <w:rsid w:val="00E034A7"/>
    <w:rsid w:val="00E06087"/>
    <w:rsid w:val="00E076AD"/>
    <w:rsid w:val="00E11408"/>
    <w:rsid w:val="00E13488"/>
    <w:rsid w:val="00E14DA9"/>
    <w:rsid w:val="00E15050"/>
    <w:rsid w:val="00E150AA"/>
    <w:rsid w:val="00E20906"/>
    <w:rsid w:val="00E23692"/>
    <w:rsid w:val="00E247D2"/>
    <w:rsid w:val="00E37018"/>
    <w:rsid w:val="00E37AFE"/>
    <w:rsid w:val="00E479EE"/>
    <w:rsid w:val="00E51C8A"/>
    <w:rsid w:val="00E52EE0"/>
    <w:rsid w:val="00E615FE"/>
    <w:rsid w:val="00E623A4"/>
    <w:rsid w:val="00E63598"/>
    <w:rsid w:val="00E647C7"/>
    <w:rsid w:val="00E64D3B"/>
    <w:rsid w:val="00E70A92"/>
    <w:rsid w:val="00E74A03"/>
    <w:rsid w:val="00E83ECE"/>
    <w:rsid w:val="00E867BE"/>
    <w:rsid w:val="00E94575"/>
    <w:rsid w:val="00E96D4E"/>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5326"/>
    <w:rsid w:val="00F1640F"/>
    <w:rsid w:val="00F20FE6"/>
    <w:rsid w:val="00F26DC3"/>
    <w:rsid w:val="00F319DD"/>
    <w:rsid w:val="00F324C9"/>
    <w:rsid w:val="00F32F8A"/>
    <w:rsid w:val="00F36F64"/>
    <w:rsid w:val="00F40A46"/>
    <w:rsid w:val="00F45439"/>
    <w:rsid w:val="00F52E2C"/>
    <w:rsid w:val="00F52F8B"/>
    <w:rsid w:val="00F5517A"/>
    <w:rsid w:val="00F55992"/>
    <w:rsid w:val="00F66DCB"/>
    <w:rsid w:val="00F7544C"/>
    <w:rsid w:val="00F807F0"/>
    <w:rsid w:val="00F85B58"/>
    <w:rsid w:val="00F85D15"/>
    <w:rsid w:val="00F86918"/>
    <w:rsid w:val="00F91D96"/>
    <w:rsid w:val="00F970E8"/>
    <w:rsid w:val="00FA4D15"/>
    <w:rsid w:val="00FB01AD"/>
    <w:rsid w:val="00FB5277"/>
    <w:rsid w:val="00FB7269"/>
    <w:rsid w:val="00FB7648"/>
    <w:rsid w:val="00FC0922"/>
    <w:rsid w:val="00FC4E29"/>
    <w:rsid w:val="00FD1DFA"/>
    <w:rsid w:val="00FD66B8"/>
    <w:rsid w:val="00FE3001"/>
    <w:rsid w:val="00FE34C0"/>
    <w:rsid w:val="00FE3D0D"/>
    <w:rsid w:val="00FE5933"/>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uiPriority w:val="9"/>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uiPriority w:val="9"/>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uiPriority w:val="99"/>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link w:val="34"/>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5">
    <w:name w:val="Body Text 3"/>
    <w:basedOn w:val="a"/>
    <w:link w:val="36"/>
    <w:rsid w:val="006A6212"/>
    <w:pPr>
      <w:spacing w:after="120"/>
    </w:pPr>
    <w:rPr>
      <w:sz w:val="16"/>
      <w:szCs w:val="16"/>
    </w:rPr>
  </w:style>
  <w:style w:type="character" w:customStyle="1" w:styleId="36">
    <w:name w:val="Основной текст 3 Знак"/>
    <w:basedOn w:val="a0"/>
    <w:link w:val="35"/>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uiPriority w:val="99"/>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7">
    <w:name w:val="Body Text Indent 3"/>
    <w:basedOn w:val="a"/>
    <w:link w:val="38"/>
    <w:unhideWhenUsed/>
    <w:rsid w:val="006A6212"/>
    <w:pPr>
      <w:spacing w:after="120"/>
      <w:ind w:left="283"/>
    </w:pPr>
    <w:rPr>
      <w:sz w:val="16"/>
      <w:szCs w:val="16"/>
    </w:rPr>
  </w:style>
  <w:style w:type="character" w:customStyle="1" w:styleId="38">
    <w:name w:val="Основной текст с отступом 3 Знак"/>
    <w:basedOn w:val="a0"/>
    <w:link w:val="37"/>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9">
    <w:name w:val="заголовок 3"/>
    <w:basedOn w:val="a"/>
    <w:next w:val="a"/>
    <w:rsid w:val="006A6212"/>
    <w:pPr>
      <w:keepNext/>
      <w:widowControl w:val="0"/>
      <w:spacing w:after="0"/>
      <w:outlineLvl w:val="2"/>
    </w:pPr>
    <w:rPr>
      <w:b/>
      <w:bCs/>
      <w:sz w:val="28"/>
      <w:szCs w:val="28"/>
    </w:rPr>
  </w:style>
  <w:style w:type="paragraph" w:customStyle="1" w:styleId="3a">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b">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c">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d">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uiPriority w:val="11"/>
    <w:qFormat/>
    <w:rsid w:val="006A6212"/>
    <w:pPr>
      <w:jc w:val="center"/>
      <w:outlineLvl w:val="1"/>
    </w:pPr>
    <w:rPr>
      <w:lang w:eastAsia="ar-SA"/>
    </w:rPr>
  </w:style>
  <w:style w:type="character" w:customStyle="1" w:styleId="afff9">
    <w:name w:val="Подзаголовок Знак"/>
    <w:basedOn w:val="a0"/>
    <w:link w:val="afff8"/>
    <w:uiPriority w:val="11"/>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e">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3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uiPriority w:val="99"/>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0">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 w:type="character" w:customStyle="1" w:styleId="cut2invisible">
    <w:name w:val="cut2__invisible"/>
    <w:basedOn w:val="a0"/>
    <w:rsid w:val="0069205B"/>
  </w:style>
  <w:style w:type="character" w:styleId="HTML3">
    <w:name w:val="HTML Typewriter"/>
    <w:rsid w:val="0069205B"/>
    <w:rPr>
      <w:rFonts w:ascii="Courier New" w:eastAsia="Times New Roman" w:hAnsi="Courier New" w:cs="Courier New"/>
      <w:sz w:val="20"/>
      <w:szCs w:val="20"/>
    </w:rPr>
  </w:style>
  <w:style w:type="character" w:customStyle="1" w:styleId="iceouttxt">
    <w:name w:val="iceouttxt"/>
    <w:basedOn w:val="a0"/>
    <w:rsid w:val="00DF5B7C"/>
  </w:style>
  <w:style w:type="paragraph" w:styleId="affffc">
    <w:name w:val="List"/>
    <w:basedOn w:val="a"/>
    <w:uiPriority w:val="99"/>
    <w:semiHidden/>
    <w:unhideWhenUsed/>
    <w:rsid w:val="00DF5B7C"/>
    <w:pPr>
      <w:ind w:left="283" w:hanging="283"/>
      <w:contextualSpacing/>
    </w:pPr>
  </w:style>
  <w:style w:type="paragraph" w:customStyle="1" w:styleId="Normal2">
    <w:name w:val="Normal2"/>
    <w:rsid w:val="00DF5B7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Pa1">
    <w:name w:val="Pa1"/>
    <w:basedOn w:val="a"/>
    <w:next w:val="a"/>
    <w:uiPriority w:val="99"/>
    <w:rsid w:val="00DF5B7C"/>
    <w:pPr>
      <w:autoSpaceDE w:val="0"/>
      <w:autoSpaceDN w:val="0"/>
      <w:adjustRightInd w:val="0"/>
      <w:spacing w:after="0" w:line="241" w:lineRule="atLeast"/>
      <w:jc w:val="left"/>
    </w:pPr>
    <w:rPr>
      <w:rFonts w:ascii="Arial" w:eastAsia="Calibri" w:hAnsi="Arial" w:cs="Arial"/>
      <w:lang w:eastAsia="en-US"/>
    </w:rPr>
  </w:style>
  <w:style w:type="character" w:customStyle="1" w:styleId="A10">
    <w:name w:val="A10"/>
    <w:uiPriority w:val="99"/>
    <w:rsid w:val="00DF5B7C"/>
    <w:rPr>
      <w:color w:val="000000"/>
      <w:sz w:val="22"/>
      <w:szCs w:val="22"/>
    </w:rPr>
  </w:style>
  <w:style w:type="character" w:customStyle="1" w:styleId="34">
    <w:name w:val="Стиль3 Знак Знак Знак"/>
    <w:link w:val="33"/>
    <w:locked/>
    <w:rsid w:val="00DF5B7C"/>
    <w:rPr>
      <w:rFonts w:ascii="Times New Roman" w:eastAsia="Times New Roman" w:hAnsi="Times New Roman" w:cs="Times New Roman"/>
      <w:sz w:val="24"/>
      <w:szCs w:val="20"/>
      <w:lang w:eastAsia="ru-RU"/>
    </w:rPr>
  </w:style>
  <w:style w:type="character" w:customStyle="1" w:styleId="affffd">
    <w:name w:val="Гипертекстовая ссылка"/>
    <w:rsid w:val="00DF5B7C"/>
    <w:rPr>
      <w:b/>
      <w:bCs/>
      <w:color w:val="008000"/>
    </w:rPr>
  </w:style>
  <w:style w:type="character" w:customStyle="1" w:styleId="BodyText2Char1">
    <w:name w:val="Body Text 2 Char1"/>
    <w:semiHidden/>
    <w:rsid w:val="00DF5B7C"/>
    <w:rPr>
      <w:rFonts w:ascii="Times New Roman" w:hAnsi="Times New Roman" w:cs="Times New Roman"/>
      <w:sz w:val="24"/>
      <w:szCs w:val="24"/>
      <w:lang w:val="ru-RU" w:eastAsia="ar-SA" w:bidi="ar-SA"/>
    </w:rPr>
  </w:style>
  <w:style w:type="character" w:customStyle="1" w:styleId="BodyText3Char1">
    <w:name w:val="Body Text 3 Char1"/>
    <w:semiHidden/>
    <w:rsid w:val="00DF5B7C"/>
    <w:rPr>
      <w:rFonts w:ascii="Times New Roman" w:hAnsi="Times New Roman" w:cs="Times New Roman"/>
      <w:sz w:val="16"/>
      <w:szCs w:val="16"/>
      <w:lang w:val="ru-RU" w:eastAsia="ar-SA" w:bidi="ar-SA"/>
    </w:rPr>
  </w:style>
  <w:style w:type="paragraph" w:customStyle="1" w:styleId="affffe">
    <w:name w:val="Параграф"/>
    <w:basedOn w:val="a"/>
    <w:rsid w:val="00DF5B7C"/>
    <w:pPr>
      <w:spacing w:before="120" w:after="120"/>
    </w:pPr>
    <w:rPr>
      <w:rFonts w:eastAsia="Calibri"/>
      <w:b/>
      <w:i/>
      <w:szCs w:val="20"/>
    </w:rPr>
  </w:style>
  <w:style w:type="paragraph" w:customStyle="1" w:styleId="ESKDtabletxt">
    <w:name w:val="ESKD_table_txt"/>
    <w:basedOn w:val="a"/>
    <w:link w:val="ESKDtabletxt0"/>
    <w:autoRedefine/>
    <w:rsid w:val="00DF5B7C"/>
    <w:pPr>
      <w:spacing w:after="0"/>
      <w:jc w:val="center"/>
    </w:pPr>
    <w:rPr>
      <w:rFonts w:ascii="Arial" w:eastAsia="Calibri" w:hAnsi="Arial"/>
      <w:noProof/>
      <w:sz w:val="20"/>
      <w:szCs w:val="20"/>
    </w:rPr>
  </w:style>
  <w:style w:type="character" w:customStyle="1" w:styleId="ESKDtabletxt0">
    <w:name w:val="ESKD_table_txt Знак"/>
    <w:link w:val="ESKDtabletxt"/>
    <w:locked/>
    <w:rsid w:val="00DF5B7C"/>
    <w:rPr>
      <w:rFonts w:ascii="Arial" w:eastAsia="Calibri" w:hAnsi="Arial" w:cs="Times New Roman"/>
      <w:noProof/>
      <w:sz w:val="20"/>
      <w:szCs w:val="20"/>
      <w:lang w:eastAsia="ru-RU"/>
    </w:rPr>
  </w:style>
  <w:style w:type="paragraph" w:customStyle="1" w:styleId="tablelines">
    <w:name w:val="table_lines"/>
    <w:basedOn w:val="a"/>
    <w:rsid w:val="00B8463F"/>
    <w:pPr>
      <w:spacing w:after="0"/>
      <w:jc w:val="left"/>
    </w:pPr>
    <w:rPr>
      <w:noProof/>
      <w:sz w:val="20"/>
      <w:szCs w:val="20"/>
      <w:lang w:val="de-DE" w:eastAsia="de-DE"/>
    </w:rPr>
  </w:style>
  <w:style w:type="paragraph" w:customStyle="1" w:styleId="table1stline">
    <w:name w:val="table_1stline"/>
    <w:basedOn w:val="a"/>
    <w:rsid w:val="00B8463F"/>
    <w:pPr>
      <w:spacing w:before="120" w:after="0"/>
      <w:jc w:val="left"/>
    </w:pPr>
    <w:rPr>
      <w:bCs/>
      <w:noProof/>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1794152">
      <w:bodyDiv w:val="1"/>
      <w:marLeft w:val="0"/>
      <w:marRight w:val="0"/>
      <w:marTop w:val="0"/>
      <w:marBottom w:val="0"/>
      <w:divBdr>
        <w:top w:val="none" w:sz="0" w:space="0" w:color="auto"/>
        <w:left w:val="none" w:sz="0" w:space="0" w:color="auto"/>
        <w:bottom w:val="none" w:sz="0" w:space="0" w:color="auto"/>
        <w:right w:val="none" w:sz="0" w:space="0" w:color="auto"/>
      </w:divBdr>
    </w:div>
    <w:div w:id="202462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9203-DA6A-46F7-86A4-DAA930AC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47</Pages>
  <Words>15373</Words>
  <Characters>87628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245</cp:revision>
  <cp:lastPrinted>2018-03-27T07:40:00Z</cp:lastPrinted>
  <dcterms:created xsi:type="dcterms:W3CDTF">2016-10-25T08:46:00Z</dcterms:created>
  <dcterms:modified xsi:type="dcterms:W3CDTF">2018-03-28T05:37:00Z</dcterms:modified>
</cp:coreProperties>
</file>