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2"/>
        <w:jc w:val="center"/>
        <w:rPr>
          <w:b/>
        </w:rPr>
      </w:pPr>
      <w:r w:rsidRPr="00C72794">
        <w:rPr>
          <w:b/>
        </w:rPr>
        <w:t xml:space="preserve">на </w:t>
      </w:r>
      <w:r w:rsidR="00C841EB">
        <w:rPr>
          <w:b/>
        </w:rPr>
        <w:t>р</w:t>
      </w:r>
      <w:r w:rsidR="00C841EB" w:rsidRPr="00C841EB">
        <w:rPr>
          <w:b/>
        </w:rPr>
        <w:t>егистраци</w:t>
      </w:r>
      <w:r w:rsidR="00C841EB">
        <w:rPr>
          <w:b/>
        </w:rPr>
        <w:t>ю</w:t>
      </w:r>
      <w:r w:rsidR="00C841EB" w:rsidRPr="00C841EB">
        <w:rPr>
          <w:b/>
        </w:rPr>
        <w:t>/перерегистраци</w:t>
      </w:r>
      <w:r w:rsidR="00C841EB">
        <w:rPr>
          <w:b/>
        </w:rPr>
        <w:t>ю</w:t>
      </w:r>
      <w:r w:rsidR="00C841EB" w:rsidRPr="00C841EB">
        <w:rPr>
          <w:b/>
        </w:rPr>
        <w:t>/внесение изменений в регистрационное досье готовых лекарственных сре</w:t>
      </w:r>
      <w:proofErr w:type="gramStart"/>
      <w:r w:rsidR="00C841EB" w:rsidRPr="00C841EB">
        <w:rPr>
          <w:b/>
        </w:rPr>
        <w:t>дств в Р</w:t>
      </w:r>
      <w:proofErr w:type="gramEnd"/>
      <w:r w:rsidR="00C841EB" w:rsidRPr="00C841EB">
        <w:rPr>
          <w:b/>
        </w:rPr>
        <w:t>еспублике Армения</w:t>
      </w:r>
    </w:p>
    <w:p w:rsidR="006A6212" w:rsidRPr="00CE7637" w:rsidRDefault="002E3368" w:rsidP="00C72794">
      <w:pPr>
        <w:pStyle w:val="Default"/>
        <w:jc w:val="center"/>
        <w:rPr>
          <w:b/>
        </w:rPr>
      </w:pPr>
      <w:r>
        <w:rPr>
          <w:b/>
        </w:rPr>
        <w:t xml:space="preserve">№ </w:t>
      </w:r>
      <w:r w:rsidR="00D72F16">
        <w:rPr>
          <w:b/>
        </w:rPr>
        <w:t>71</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D6099D">
        <w:rPr>
          <w:b/>
          <w:bCs/>
        </w:rPr>
        <w:t xml:space="preserve">    </w:t>
      </w:r>
      <w:r w:rsidR="00291C30">
        <w:rPr>
          <w:b/>
          <w:bCs/>
        </w:rPr>
        <w:t>08</w:t>
      </w:r>
      <w:r w:rsidR="00B91A1D">
        <w:rPr>
          <w:b/>
          <w:bCs/>
        </w:rPr>
        <w:t xml:space="preserve"> </w:t>
      </w:r>
      <w:r w:rsidR="00291C30">
        <w:rPr>
          <w:b/>
          <w:bCs/>
        </w:rPr>
        <w:t>мая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C841EB" w:rsidRPr="00C841EB">
        <w:t>регистрацию/перерегистрацию/внесение изменений в регистрационное досье готовых лекарственных средств в Республике Армения</w:t>
      </w:r>
      <w:r w:rsidR="00C753A9" w:rsidRPr="00C753A9">
        <w:t xml:space="preserve"> </w:t>
      </w:r>
      <w:r w:rsidR="00D31A3A" w:rsidRPr="00D31A3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w:t>
      </w:r>
      <w:proofErr w:type="gramEnd"/>
      <w:r w:rsidRPr="00C72794">
        <w:t xml:space="preserve">,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C841EB">
              <w:t>Якупова</w:t>
            </w:r>
            <w:proofErr w:type="spellEnd"/>
            <w:r w:rsidR="00C841EB">
              <w:t xml:space="preserve"> </w:t>
            </w:r>
            <w:proofErr w:type="spellStart"/>
            <w:r w:rsidR="00C841EB">
              <w:t>Рузиля</w:t>
            </w:r>
            <w:proofErr w:type="spellEnd"/>
            <w:r w:rsidR="00C841EB">
              <w:t xml:space="preserve"> </w:t>
            </w:r>
            <w:proofErr w:type="spellStart"/>
            <w:r w:rsidR="00C841EB">
              <w:t>Расимовна</w:t>
            </w:r>
            <w:proofErr w:type="spellEnd"/>
            <w:r>
              <w:t xml:space="preserve">, тел. +7 (495) 234-61-92 </w:t>
            </w:r>
            <w:proofErr w:type="spellStart"/>
            <w:r>
              <w:t>доб</w:t>
            </w:r>
            <w:proofErr w:type="spellEnd"/>
            <w:r>
              <w:t xml:space="preserve">. </w:t>
            </w:r>
            <w:r w:rsidR="00C841EB">
              <w:t>592</w:t>
            </w:r>
            <w:r>
              <w:t>.</w:t>
            </w:r>
          </w:p>
          <w:p w:rsidR="00441767" w:rsidRDefault="00441767" w:rsidP="00441767">
            <w:pPr>
              <w:keepNext/>
              <w:keepLines/>
              <w:widowControl w:val="0"/>
              <w:suppressLineNumbers/>
              <w:suppressAutoHyphens/>
              <w:spacing w:after="0"/>
            </w:pPr>
          </w:p>
          <w:p w:rsidR="006A6212" w:rsidRPr="00C72794" w:rsidRDefault="00441767" w:rsidP="00C841EB">
            <w:pPr>
              <w:keepNext/>
              <w:keepLines/>
              <w:widowControl w:val="0"/>
              <w:suppressLineNumbers/>
              <w:suppressAutoHyphens/>
              <w:spacing w:after="0"/>
            </w:pPr>
            <w:r>
              <w:t>по организационным вопросам</w:t>
            </w:r>
            <w:r w:rsidR="006C5B89">
              <w:t xml:space="preserve"> – </w:t>
            </w:r>
            <w:r w:rsidR="00C841EB">
              <w:t>Лукашенко Алексей Валерьевич</w:t>
            </w:r>
            <w:r>
              <w:t xml:space="preserve">, тел. +7 (495) 234-61-92 </w:t>
            </w:r>
            <w:proofErr w:type="spellStart"/>
            <w:r>
              <w:t>доб</w:t>
            </w:r>
            <w:proofErr w:type="spellEnd"/>
            <w:r>
              <w:t xml:space="preserve">. </w:t>
            </w:r>
            <w:r w:rsidR="00C841EB">
              <w:t>628</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E11BF1"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A04AB6">
        <w:trPr>
          <w:trHeight w:val="1783"/>
        </w:trPr>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3B47F3" w:rsidRDefault="00C841EB" w:rsidP="00241B08">
            <w:pPr>
              <w:spacing w:after="0"/>
              <w:rPr>
                <w:b/>
              </w:rPr>
            </w:pPr>
            <w:r>
              <w:rPr>
                <w:b/>
              </w:rPr>
              <w:t>Р</w:t>
            </w:r>
            <w:r w:rsidRPr="00C841EB">
              <w:rPr>
                <w:b/>
              </w:rPr>
              <w:t>егистраци</w:t>
            </w:r>
            <w:r>
              <w:rPr>
                <w:b/>
              </w:rPr>
              <w:t>я</w:t>
            </w:r>
            <w:r w:rsidRPr="00C841EB">
              <w:rPr>
                <w:b/>
              </w:rPr>
              <w:t>/перерегистраци</w:t>
            </w:r>
            <w:r>
              <w:rPr>
                <w:b/>
              </w:rPr>
              <w:t>я</w:t>
            </w:r>
            <w:r w:rsidRPr="00C841EB">
              <w:rPr>
                <w:b/>
              </w:rPr>
              <w:t>/внесение изменений в регистрационное досье готовых лекарственных сре</w:t>
            </w:r>
            <w:proofErr w:type="gramStart"/>
            <w:r w:rsidRPr="00C841EB">
              <w:rPr>
                <w:b/>
              </w:rPr>
              <w:t>дств в Р</w:t>
            </w:r>
            <w:proofErr w:type="gramEnd"/>
            <w:r w:rsidRPr="00C841EB">
              <w:rPr>
                <w:b/>
              </w:rPr>
              <w:t>еспублике Армения</w:t>
            </w:r>
          </w:p>
          <w:p w:rsidR="00C841EB" w:rsidRDefault="00C841EB" w:rsidP="00241B08">
            <w:pPr>
              <w:spacing w:after="0"/>
              <w:rPr>
                <w:b/>
              </w:rPr>
            </w:pPr>
          </w:p>
          <w:p w:rsidR="00A04AB6" w:rsidRPr="00E8431D" w:rsidRDefault="00A04AB6" w:rsidP="00241B08">
            <w:pPr>
              <w:spacing w:after="0"/>
              <w:rPr>
                <w:b/>
              </w:rPr>
            </w:pPr>
          </w:p>
          <w:p w:rsidR="002617C1" w:rsidRPr="00C72794" w:rsidRDefault="00A04AB6" w:rsidP="00C753A9">
            <w:pPr>
              <w:keepNext/>
              <w:keepLines/>
              <w:widowControl w:val="0"/>
              <w:suppressLineNumbers/>
              <w:suppressAutoHyphens/>
              <w:spacing w:after="0"/>
            </w:pPr>
            <w:r>
              <w:rPr>
                <w:b/>
              </w:rPr>
              <w:t>Объем закупки</w:t>
            </w:r>
            <w:r w:rsidR="00241B08" w:rsidRPr="00441767">
              <w:rPr>
                <w:lang w:val="de-DE"/>
              </w:rPr>
              <w:t xml:space="preserve"> –</w:t>
            </w:r>
            <w:r w:rsidR="00126D9A">
              <w:t xml:space="preserve"> </w:t>
            </w:r>
            <w:r w:rsidR="00C753A9">
              <w:t>1</w:t>
            </w:r>
            <w:r w:rsidR="00B50494">
              <w:t>,00</w:t>
            </w:r>
            <w:r w:rsidR="000F54AF">
              <w:t xml:space="preserve"> </w:t>
            </w:r>
            <w:proofErr w:type="spellStart"/>
            <w:r w:rsidR="00C753A9">
              <w:t>усл</w:t>
            </w:r>
            <w:proofErr w:type="spellEnd"/>
            <w:r w:rsidR="00B50494">
              <w:t>.</w:t>
            </w:r>
            <w:r w:rsidR="00C753A9">
              <w:t xml:space="preserve"> ед.</w:t>
            </w:r>
            <w:r w:rsidR="001606A8">
              <w:t>,</w:t>
            </w:r>
            <w:r w:rsidR="001606A8" w:rsidRPr="00441767">
              <w:t xml:space="preserve"> </w:t>
            </w:r>
            <w:r w:rsidR="00241B08" w:rsidRPr="00441767">
              <w:t xml:space="preserve">в соответствии с частью </w:t>
            </w:r>
            <w:r w:rsidR="00241B08" w:rsidRPr="00FD3500">
              <w:rPr>
                <w:lang w:val="en-US"/>
              </w:rPr>
              <w:t>III</w:t>
            </w:r>
            <w:r w:rsidR="00241B08" w:rsidRPr="00441767">
              <w:t xml:space="preserve"> «ТЕХНИЧЕСКОЕ ЗАДАНИЕ»</w:t>
            </w:r>
            <w:r w:rsidR="0042740D">
              <w:t xml:space="preserve"> Документации о закупке</w:t>
            </w:r>
            <w:r w:rsidR="00241B08" w:rsidRPr="00441767">
              <w:t>.</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C841EB" w:rsidP="001A094A">
            <w:pPr>
              <w:spacing w:after="0"/>
              <w:jc w:val="left"/>
            </w:pPr>
            <w:r w:rsidRPr="00C841EB">
              <w:t>74.90.19.190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C841EB" w:rsidP="00241B08">
            <w:pPr>
              <w:spacing w:after="0"/>
              <w:jc w:val="left"/>
            </w:pPr>
            <w:r w:rsidRPr="00C841EB">
              <w:t>74.90</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C841EB">
            <w:pPr>
              <w:spacing w:after="0"/>
            </w:pPr>
            <w:r w:rsidRPr="00C72794">
              <w:rPr>
                <w:b/>
              </w:rPr>
              <w:t>«</w:t>
            </w:r>
            <w:r w:rsidR="00C841EB">
              <w:rPr>
                <w:b/>
              </w:rPr>
              <w:t>08</w:t>
            </w:r>
            <w:r w:rsidRPr="00C72794">
              <w:rPr>
                <w:b/>
              </w:rPr>
              <w:t>»</w:t>
            </w:r>
            <w:r w:rsidR="00B50494">
              <w:rPr>
                <w:b/>
              </w:rPr>
              <w:t xml:space="preserve"> </w:t>
            </w:r>
            <w:r w:rsidR="00C841EB">
              <w:rPr>
                <w:b/>
              </w:rPr>
              <w:t>мая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C841EB">
            <w:pPr>
              <w:spacing w:after="0"/>
            </w:pPr>
            <w:r w:rsidRPr="00C72794">
              <w:rPr>
                <w:b/>
              </w:rPr>
              <w:t>«</w:t>
            </w:r>
            <w:r w:rsidR="00C841EB">
              <w:rPr>
                <w:b/>
              </w:rPr>
              <w:t>20</w:t>
            </w:r>
            <w:r w:rsidRPr="00C72794">
              <w:rPr>
                <w:b/>
              </w:rPr>
              <w:t xml:space="preserve">» </w:t>
            </w:r>
            <w:r w:rsidR="00C841EB">
              <w:rPr>
                <w:b/>
              </w:rPr>
              <w:t xml:space="preserve">мая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C753A9">
              <w:rPr>
                <w:b/>
              </w:rPr>
              <w:t>2</w:t>
            </w:r>
            <w:r w:rsidR="00C841EB">
              <w:rPr>
                <w:b/>
              </w:rPr>
              <w:t>0</w:t>
            </w:r>
            <w:r w:rsidR="00FD0BCE" w:rsidRPr="00C72794">
              <w:rPr>
                <w:b/>
              </w:rPr>
              <w:t xml:space="preserve">» </w:t>
            </w:r>
            <w:r w:rsidR="00C841EB">
              <w:rPr>
                <w:b/>
              </w:rPr>
              <w:t>мая</w:t>
            </w:r>
            <w:r w:rsidR="00DF6A1C">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lastRenderedPageBreak/>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C841EB">
            <w:pPr>
              <w:spacing w:after="0"/>
              <w:rPr>
                <w:bCs/>
                <w:snapToGrid w:val="0"/>
              </w:rPr>
            </w:pPr>
            <w:r w:rsidRPr="00C72794">
              <w:t xml:space="preserve">Подведение итогов закупки будет осуществляться </w:t>
            </w:r>
            <w:r w:rsidR="00FD0BCE" w:rsidRPr="00C72794">
              <w:rPr>
                <w:b/>
              </w:rPr>
              <w:t>«</w:t>
            </w:r>
            <w:r w:rsidR="00C841EB">
              <w:rPr>
                <w:b/>
              </w:rPr>
              <w:t>20</w:t>
            </w:r>
            <w:r w:rsidR="00FD0BCE" w:rsidRPr="00C72794">
              <w:rPr>
                <w:b/>
              </w:rPr>
              <w:t xml:space="preserve">» </w:t>
            </w:r>
            <w:r w:rsidR="00C841EB">
              <w:rPr>
                <w:b/>
              </w:rPr>
              <w:t xml:space="preserve">мая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42740D" w:rsidRDefault="00CE59CB" w:rsidP="00A64F75">
            <w:pPr>
              <w:spacing w:after="0"/>
              <w:jc w:val="left"/>
              <w:rPr>
                <w:rFonts w:eastAsia="Microsoft Sans Serif"/>
                <w:iCs/>
                <w:highlight w:val="yellow"/>
              </w:rPr>
            </w:pPr>
            <w:r w:rsidRPr="001A402E">
              <w:t>на территории Республики Армения</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A64F75" w:rsidRDefault="00137AD8" w:rsidP="00137AD8">
            <w:pPr>
              <w:autoSpaceDE w:val="0"/>
              <w:autoSpaceDN w:val="0"/>
              <w:adjustRightInd w:val="0"/>
              <w:spacing w:after="0"/>
            </w:pPr>
            <w:r w:rsidRPr="00A64F75">
              <w:t xml:space="preserve">Начальная (максимальная) цена договора составляет: </w:t>
            </w:r>
          </w:p>
          <w:p w:rsidR="00137AD8" w:rsidRPr="00A64F75" w:rsidRDefault="00CE59CB" w:rsidP="00137AD8">
            <w:pPr>
              <w:pStyle w:val="25"/>
              <w:spacing w:after="0" w:line="240" w:lineRule="auto"/>
              <w:ind w:left="0"/>
              <w:rPr>
                <w:b/>
              </w:rPr>
            </w:pPr>
            <w:r w:rsidRPr="00CE59CB">
              <w:rPr>
                <w:b/>
                <w:bCs/>
              </w:rPr>
              <w:t>30</w:t>
            </w:r>
            <w:r>
              <w:rPr>
                <w:b/>
                <w:bCs/>
              </w:rPr>
              <w:t> </w:t>
            </w:r>
            <w:r w:rsidRPr="00CE59CB">
              <w:rPr>
                <w:b/>
                <w:bCs/>
              </w:rPr>
              <w:t>000</w:t>
            </w:r>
            <w:r>
              <w:rPr>
                <w:b/>
                <w:bCs/>
              </w:rPr>
              <w:t>,00</w:t>
            </w:r>
            <w:r w:rsidRPr="00CE59CB">
              <w:rPr>
                <w:b/>
                <w:bCs/>
              </w:rPr>
              <w:t xml:space="preserve"> </w:t>
            </w:r>
            <w:r w:rsidR="00137AD8" w:rsidRPr="00A64F75">
              <w:rPr>
                <w:b/>
                <w:bCs/>
              </w:rPr>
              <w:t>(</w:t>
            </w:r>
            <w:r>
              <w:rPr>
                <w:b/>
                <w:bCs/>
              </w:rPr>
              <w:t>Тридцать тысяч)</w:t>
            </w:r>
            <w:r w:rsidR="00137AD8" w:rsidRPr="00A64F75">
              <w:rPr>
                <w:b/>
                <w:bCs/>
              </w:rPr>
              <w:t xml:space="preserve"> </w:t>
            </w:r>
            <w:r>
              <w:rPr>
                <w:b/>
                <w:bCs/>
              </w:rPr>
              <w:t>долларов США</w:t>
            </w:r>
            <w:r w:rsidR="00137AD8" w:rsidRPr="00A64F75">
              <w:rPr>
                <w:b/>
                <w:bCs/>
              </w:rPr>
              <w:t xml:space="preserve"> </w:t>
            </w:r>
            <w:r w:rsidR="00EF21D4">
              <w:rPr>
                <w:b/>
                <w:bCs/>
              </w:rPr>
              <w:t>0</w:t>
            </w:r>
            <w:r w:rsidR="00C753A9">
              <w:rPr>
                <w:b/>
                <w:bCs/>
              </w:rPr>
              <w:t>0</w:t>
            </w:r>
            <w:r w:rsidR="00137AD8" w:rsidRPr="00A64F75">
              <w:rPr>
                <w:b/>
                <w:bCs/>
              </w:rPr>
              <w:t xml:space="preserve"> </w:t>
            </w:r>
            <w:r>
              <w:rPr>
                <w:b/>
                <w:bCs/>
              </w:rPr>
              <w:t>центов</w:t>
            </w:r>
            <w:r w:rsidR="008E22C8" w:rsidRPr="00A64F75">
              <w:rPr>
                <w:b/>
                <w:bCs/>
              </w:rPr>
              <w:t>, с учетом НДС</w:t>
            </w:r>
            <w:r w:rsidR="00D6099D">
              <w:rPr>
                <w:b/>
                <w:bCs/>
              </w:rPr>
              <w:t>.</w:t>
            </w:r>
          </w:p>
          <w:p w:rsidR="00045FA6" w:rsidRDefault="00045FA6" w:rsidP="00045FA6">
            <w:pPr>
              <w:pStyle w:val="25"/>
              <w:spacing w:after="0" w:line="240" w:lineRule="auto"/>
              <w:ind w:left="0"/>
              <w:rPr>
                <w:b/>
              </w:rPr>
            </w:pPr>
          </w:p>
          <w:p w:rsidR="00045FA6" w:rsidRPr="00677C64" w:rsidRDefault="00045FA6" w:rsidP="00045FA6">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045FA6" w:rsidRPr="00677C64" w:rsidRDefault="00045FA6" w:rsidP="00045FA6">
            <w:pPr>
              <w:pStyle w:val="25"/>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D70E47" w:rsidRPr="005F4372" w:rsidRDefault="00D70E47" w:rsidP="00D70E47">
            <w:pPr>
              <w:pStyle w:val="25"/>
              <w:spacing w:after="0" w:line="240" w:lineRule="auto"/>
              <w:ind w:left="0"/>
              <w:rPr>
                <w:b/>
              </w:rPr>
            </w:pPr>
          </w:p>
          <w:p w:rsidR="002617C1" w:rsidRPr="0042740D" w:rsidRDefault="00CE59CB" w:rsidP="00CE59CB">
            <w:pPr>
              <w:rPr>
                <w:rFonts w:eastAsia="Calibri"/>
                <w:highlight w:val="yellow"/>
              </w:rPr>
            </w:pPr>
            <w:r w:rsidRPr="00CE59CB">
              <w:t xml:space="preserve">Все расходы, включая, </w:t>
            </w:r>
            <w:proofErr w:type="gramStart"/>
            <w:r w:rsidRPr="00CE59CB">
              <w:t>но</w:t>
            </w:r>
            <w:proofErr w:type="gramEnd"/>
            <w:r w:rsidRPr="00CE59CB">
              <w:t xml:space="preserve"> не ограничиваясь, услуги по переводу, услуги курьеров, секретарей и т.п., налоги и другие сборы, связанные с выполнением Договора, включены в стоимость услуг и оплачиваются Исполнителем.</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CE59CB">
              <w:rPr>
                <w:b/>
              </w:rPr>
              <w:t>08</w:t>
            </w:r>
            <w:r w:rsidRPr="00C72794">
              <w:rPr>
                <w:b/>
              </w:rPr>
              <w:t xml:space="preserve">» </w:t>
            </w:r>
            <w:r w:rsidR="00CE59CB">
              <w:rPr>
                <w:b/>
              </w:rPr>
              <w:t>мая</w:t>
            </w:r>
            <w:r w:rsidRPr="00C72794">
              <w:rPr>
                <w:b/>
              </w:rPr>
              <w:t xml:space="preserve"> по </w:t>
            </w:r>
            <w:r w:rsidR="00FD0BCE" w:rsidRPr="00C72794">
              <w:rPr>
                <w:b/>
              </w:rPr>
              <w:t>«</w:t>
            </w:r>
            <w:r w:rsidR="00CE59CB">
              <w:rPr>
                <w:b/>
              </w:rPr>
              <w:t>20</w:t>
            </w:r>
            <w:r w:rsidR="00FD0BCE" w:rsidRPr="00C72794">
              <w:rPr>
                <w:b/>
              </w:rPr>
              <w:t xml:space="preserve">» </w:t>
            </w:r>
            <w:r w:rsidR="00CE59CB">
              <w:rPr>
                <w:b/>
              </w:rPr>
              <w:t>мая</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 xml:space="preserve">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w:t>
            </w:r>
            <w:r>
              <w:rPr>
                <w:rFonts w:eastAsiaTheme="minorHAnsi"/>
                <w:lang w:eastAsia="en-US"/>
              </w:rPr>
              <w:lastRenderedPageBreak/>
              <w:t>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w:t>
            </w:r>
            <w:r w:rsidRPr="0024542A">
              <w:lastRenderedPageBreak/>
              <w:t>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lastRenderedPageBreak/>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rPr>
                <w:spacing w:val="-4"/>
              </w:rPr>
            </w:pPr>
            <w:r w:rsidRPr="00EF42CA">
              <w:t>Размер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F361EA" w:rsidP="00F361EA">
            <w:pPr>
              <w:spacing w:after="0"/>
            </w:pPr>
            <w:r w:rsidRPr="00EF42CA">
              <w:t xml:space="preserve">Не </w:t>
            </w:r>
            <w:proofErr w:type="gramStart"/>
            <w:r w:rsidRPr="00EF42CA">
              <w:t>установлен</w:t>
            </w:r>
            <w:proofErr w:type="gramEnd"/>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764EC4" w:rsidRDefault="00764EC4" w:rsidP="00764EC4">
      <w:pPr>
        <w:spacing w:after="0"/>
        <w:ind w:left="426"/>
      </w:pPr>
    </w:p>
    <w:p w:rsidR="00764EC4" w:rsidRPr="00252B57" w:rsidRDefault="00764EC4" w:rsidP="00764EC4">
      <w:pPr>
        <w:spacing w:after="0"/>
        <w:ind w:left="426"/>
      </w:pPr>
    </w:p>
    <w:p w:rsidR="00764EC4" w:rsidRPr="00E75478" w:rsidRDefault="00764EC4" w:rsidP="00764EC4">
      <w:pPr>
        <w:spacing w:after="0"/>
      </w:pPr>
      <w:r w:rsidRPr="00E75478">
        <w:t>Заместитель Генерального директора</w:t>
      </w:r>
    </w:p>
    <w:p w:rsidR="00B66FE1" w:rsidRDefault="00764EC4" w:rsidP="00764EC4">
      <w:pPr>
        <w:spacing w:after="0"/>
      </w:pPr>
      <w:r w:rsidRPr="00E75478">
        <w:t xml:space="preserve">по правовым вопросам                </w:t>
      </w:r>
      <w:r w:rsidRPr="00E75478">
        <w:tab/>
      </w:r>
      <w:r w:rsidRPr="00E75478">
        <w:tab/>
        <w:t xml:space="preserve">                  </w:t>
      </w:r>
      <w:r w:rsidRPr="00E75478">
        <w:tab/>
        <w:t xml:space="preserve"> </w:t>
      </w:r>
      <w:r w:rsidRPr="00E75478">
        <w:tab/>
      </w:r>
      <w:r>
        <w:tab/>
      </w:r>
      <w:r w:rsidRPr="00E75478">
        <w:tab/>
        <w:t xml:space="preserve">             Е.К.Баранова</w:t>
      </w:r>
      <w:r>
        <w:t xml:space="preserve"> </w:t>
      </w:r>
      <w:r w:rsidR="00B66FE1">
        <w:br w:type="page"/>
      </w:r>
    </w:p>
    <w:p w:rsidR="00764EC4" w:rsidRPr="00C72794" w:rsidRDefault="00764EC4" w:rsidP="00764EC4">
      <w:pPr>
        <w:spacing w:after="0"/>
        <w:ind w:left="6237"/>
        <w:rPr>
          <w:b/>
          <w:bCs/>
        </w:rPr>
      </w:pPr>
      <w:r>
        <w:rPr>
          <w:b/>
          <w:bCs/>
        </w:rPr>
        <w:lastRenderedPageBreak/>
        <w:t>УТВЕРЖДАЮ</w:t>
      </w:r>
    </w:p>
    <w:p w:rsidR="00764EC4" w:rsidRDefault="00764EC4" w:rsidP="00764EC4">
      <w:pPr>
        <w:spacing w:after="0"/>
        <w:ind w:left="6237"/>
        <w:jc w:val="left"/>
      </w:pPr>
      <w:r>
        <w:t>Заместитель Генерального д</w:t>
      </w:r>
      <w:r w:rsidRPr="00C72794">
        <w:t>иректор</w:t>
      </w:r>
      <w:r>
        <w:t>а</w:t>
      </w:r>
    </w:p>
    <w:p w:rsidR="00764EC4" w:rsidRPr="00E75478" w:rsidRDefault="00764EC4" w:rsidP="00764EC4">
      <w:pPr>
        <w:spacing w:after="0"/>
        <w:ind w:left="6237"/>
        <w:jc w:val="left"/>
      </w:pPr>
      <w:r w:rsidRPr="00E75478">
        <w:t xml:space="preserve">по правовым вопросам </w:t>
      </w:r>
    </w:p>
    <w:p w:rsidR="00764EC4" w:rsidRPr="00E75478" w:rsidRDefault="00764EC4" w:rsidP="00764EC4">
      <w:pPr>
        <w:spacing w:after="0"/>
        <w:ind w:left="6237"/>
        <w:jc w:val="left"/>
      </w:pPr>
      <w:r w:rsidRPr="00E75478">
        <w:t>ФГУП «Московский эндокринный завод»</w:t>
      </w:r>
    </w:p>
    <w:p w:rsidR="00764EC4" w:rsidRPr="00E75478" w:rsidRDefault="00764EC4" w:rsidP="00764EC4">
      <w:pPr>
        <w:spacing w:after="0"/>
        <w:ind w:left="6237"/>
      </w:pPr>
    </w:p>
    <w:p w:rsidR="00764EC4" w:rsidRDefault="00764EC4" w:rsidP="00764EC4">
      <w:pPr>
        <w:spacing w:after="0"/>
        <w:ind w:left="6237"/>
      </w:pPr>
      <w:r w:rsidRPr="00E75478">
        <w:rPr>
          <w:b/>
        </w:rPr>
        <w:t>_____________</w:t>
      </w:r>
      <w:r w:rsidRPr="00E75478">
        <w:t xml:space="preserve"> Е.К.Баранова</w:t>
      </w:r>
    </w:p>
    <w:p w:rsidR="00764EC4" w:rsidRPr="00C72794" w:rsidRDefault="00764EC4" w:rsidP="00764EC4">
      <w:pPr>
        <w:spacing w:after="0"/>
        <w:ind w:left="6237"/>
      </w:pPr>
    </w:p>
    <w:p w:rsidR="00764EC4" w:rsidRPr="00C72794" w:rsidRDefault="00764EC4" w:rsidP="00764EC4">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A31AF" w:rsidRPr="00CC228A" w:rsidRDefault="006A6212" w:rsidP="00BA31AF">
      <w:pPr>
        <w:pStyle w:val="afff2"/>
        <w:jc w:val="center"/>
        <w:rPr>
          <w:b/>
        </w:rPr>
      </w:pPr>
      <w:r w:rsidRPr="00C72794">
        <w:rPr>
          <w:b/>
          <w:bCs/>
        </w:rPr>
        <w:t xml:space="preserve"> договора </w:t>
      </w:r>
      <w:r w:rsidR="00B17054" w:rsidRPr="00C72794">
        <w:rPr>
          <w:b/>
        </w:rPr>
        <w:t xml:space="preserve">на </w:t>
      </w:r>
      <w:r w:rsidR="00CE59CB">
        <w:rPr>
          <w:b/>
        </w:rPr>
        <w:t>р</w:t>
      </w:r>
      <w:r w:rsidR="00CE59CB" w:rsidRPr="00C841EB">
        <w:rPr>
          <w:b/>
        </w:rPr>
        <w:t>егистраци</w:t>
      </w:r>
      <w:r w:rsidR="00CE59CB">
        <w:rPr>
          <w:b/>
        </w:rPr>
        <w:t>ю</w:t>
      </w:r>
      <w:r w:rsidR="00CE59CB" w:rsidRPr="00C841EB">
        <w:rPr>
          <w:b/>
        </w:rPr>
        <w:t>/перерегистраци</w:t>
      </w:r>
      <w:r w:rsidR="00CE59CB">
        <w:rPr>
          <w:b/>
        </w:rPr>
        <w:t>ю</w:t>
      </w:r>
      <w:r w:rsidR="00CE59CB" w:rsidRPr="00C841EB">
        <w:rPr>
          <w:b/>
        </w:rPr>
        <w:t>/внесение изменений в регистрационное досье готовых лекарственных сре</w:t>
      </w:r>
      <w:proofErr w:type="gramStart"/>
      <w:r w:rsidR="00CE59CB" w:rsidRPr="00C841EB">
        <w:rPr>
          <w:b/>
        </w:rPr>
        <w:t>дств в Р</w:t>
      </w:r>
      <w:proofErr w:type="gramEnd"/>
      <w:r w:rsidR="00CE59CB" w:rsidRPr="00C841EB">
        <w:rPr>
          <w:b/>
        </w:rPr>
        <w:t>еспублике Армения</w:t>
      </w:r>
    </w:p>
    <w:p w:rsidR="00717AED" w:rsidRPr="00C72794" w:rsidRDefault="00BA31AF" w:rsidP="00BA31AF">
      <w:pPr>
        <w:pStyle w:val="afff2"/>
        <w:jc w:val="center"/>
        <w:rPr>
          <w:b/>
        </w:rPr>
      </w:pPr>
      <w:r>
        <w:rPr>
          <w:b/>
        </w:rPr>
        <w:t xml:space="preserve">№ </w:t>
      </w:r>
      <w:r w:rsidR="00D72F16">
        <w:rPr>
          <w:b/>
        </w:rPr>
        <w:t>71</w:t>
      </w:r>
      <w:r>
        <w:rPr>
          <w:b/>
        </w:rPr>
        <w:t>/1</w:t>
      </w:r>
      <w:r w:rsidRPr="00CE7637">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D6099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D6099D">
        <w:rPr>
          <w:rStyle w:val="11"/>
          <w:b/>
          <w:caps/>
          <w:sz w:val="24"/>
          <w:szCs w:val="24"/>
        </w:rPr>
        <w:lastRenderedPageBreak/>
        <w:t>СВЕДЕНИЯ О ПРОВОДИМОЙ ПРОЦЕДУРЕ ЗАКУПКИ</w:t>
      </w:r>
      <w:bookmarkEnd w:id="12"/>
      <w:r w:rsidRPr="00D6099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BA31AF" w:rsidRPr="00C72794" w:rsidTr="001275FB">
        <w:tc>
          <w:tcPr>
            <w:tcW w:w="993" w:type="dxa"/>
            <w:tcBorders>
              <w:top w:val="single" w:sz="4" w:space="0" w:color="auto"/>
              <w:left w:val="single" w:sz="4" w:space="0" w:color="auto"/>
              <w:bottom w:val="single" w:sz="4" w:space="0" w:color="auto"/>
              <w:right w:val="single" w:sz="4" w:space="0" w:color="auto"/>
            </w:tcBorders>
          </w:tcPr>
          <w:p w:rsidR="00BA31AF" w:rsidRPr="00C72794" w:rsidRDefault="00BA31A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A31AF" w:rsidRPr="00C72794" w:rsidRDefault="00BA31AF"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CE59CB" w:rsidRPr="00253929" w:rsidRDefault="00CE59CB" w:rsidP="00CE59CB">
            <w:pPr>
              <w:keepNext/>
              <w:keepLines/>
              <w:widowControl w:val="0"/>
              <w:suppressLineNumbers/>
              <w:suppressAutoHyphens/>
              <w:spacing w:after="0"/>
            </w:pPr>
            <w:r w:rsidRPr="00253929">
              <w:t>Наименование: ФГУП «Московский эндокринный завод»</w:t>
            </w:r>
          </w:p>
          <w:p w:rsidR="00CE59CB" w:rsidRPr="00253929" w:rsidRDefault="00CE59CB" w:rsidP="00CE59CB">
            <w:pPr>
              <w:keepNext/>
              <w:keepLines/>
              <w:widowControl w:val="0"/>
              <w:suppressLineNumbers/>
              <w:suppressAutoHyphens/>
              <w:spacing w:after="0"/>
            </w:pPr>
            <w:r w:rsidRPr="00253929">
              <w:t>Место нахождения</w:t>
            </w:r>
          </w:p>
          <w:p w:rsidR="00CE59CB" w:rsidRPr="00253929" w:rsidRDefault="00CE59CB" w:rsidP="00CE59CB">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CE59CB" w:rsidRPr="00253929" w:rsidRDefault="00CE59CB" w:rsidP="00CE59CB">
            <w:pPr>
              <w:keepNext/>
              <w:keepLines/>
              <w:widowControl w:val="0"/>
              <w:suppressLineNumbers/>
              <w:suppressAutoHyphens/>
              <w:spacing w:after="0"/>
            </w:pPr>
            <w:r w:rsidRPr="00253929">
              <w:t>Почтовый адрес</w:t>
            </w:r>
          </w:p>
          <w:p w:rsidR="00CE59CB" w:rsidRPr="00253929" w:rsidRDefault="00CE59CB" w:rsidP="00CE59CB">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CE59CB" w:rsidRPr="00253929" w:rsidRDefault="00CE59CB" w:rsidP="00CE59CB">
            <w:pPr>
              <w:keepNext/>
              <w:keepLines/>
              <w:widowControl w:val="0"/>
              <w:suppressLineNumbers/>
              <w:suppressAutoHyphens/>
              <w:spacing w:after="0"/>
            </w:pPr>
            <w:r w:rsidRPr="00253929">
              <w:t>Факс: +7 (495) 911-42-10</w:t>
            </w:r>
          </w:p>
          <w:p w:rsidR="00CE59CB" w:rsidRDefault="00CE59CB" w:rsidP="00CE59C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CE59CB" w:rsidRDefault="00CE59CB" w:rsidP="00CE59CB">
            <w:pPr>
              <w:keepNext/>
              <w:keepLines/>
              <w:widowControl w:val="0"/>
              <w:suppressLineNumbers/>
              <w:suppressAutoHyphens/>
              <w:spacing w:after="0"/>
            </w:pPr>
            <w:r>
              <w:t>Контактные лица</w:t>
            </w:r>
            <w:r w:rsidRPr="00253929">
              <w:t xml:space="preserve">: </w:t>
            </w:r>
          </w:p>
          <w:p w:rsidR="00CE59CB" w:rsidRDefault="00CE59CB" w:rsidP="00CE59CB">
            <w:pPr>
              <w:keepNext/>
              <w:keepLines/>
              <w:widowControl w:val="0"/>
              <w:suppressLineNumbers/>
              <w:suppressAutoHyphens/>
              <w:spacing w:after="0"/>
            </w:pPr>
            <w:r>
              <w:t xml:space="preserve">по техническим вопросам – </w:t>
            </w:r>
            <w:proofErr w:type="spellStart"/>
            <w:r>
              <w:t>Якупова</w:t>
            </w:r>
            <w:proofErr w:type="spellEnd"/>
            <w:r>
              <w:t xml:space="preserve"> </w:t>
            </w:r>
            <w:proofErr w:type="spellStart"/>
            <w:r>
              <w:t>Рузиля</w:t>
            </w:r>
            <w:proofErr w:type="spellEnd"/>
            <w:r>
              <w:t xml:space="preserve"> </w:t>
            </w:r>
            <w:proofErr w:type="spellStart"/>
            <w:r>
              <w:t>Расимовна</w:t>
            </w:r>
            <w:proofErr w:type="spellEnd"/>
            <w:r>
              <w:t xml:space="preserve">, тел. +7 (495) 234-61-92 </w:t>
            </w:r>
            <w:proofErr w:type="spellStart"/>
            <w:r>
              <w:t>доб</w:t>
            </w:r>
            <w:proofErr w:type="spellEnd"/>
            <w:r>
              <w:t>. 592.</w:t>
            </w:r>
          </w:p>
          <w:p w:rsidR="00CE59CB" w:rsidRDefault="00CE59CB" w:rsidP="00CE59CB">
            <w:pPr>
              <w:keepNext/>
              <w:keepLines/>
              <w:widowControl w:val="0"/>
              <w:suppressLineNumbers/>
              <w:suppressAutoHyphens/>
              <w:spacing w:after="0"/>
            </w:pPr>
          </w:p>
          <w:p w:rsidR="00BA31AF" w:rsidRPr="00C72794" w:rsidRDefault="00CE59CB" w:rsidP="00CE59CB">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w:t>
            </w:r>
            <w:r w:rsidR="00B17054" w:rsidRPr="00C72794">
              <w:t xml:space="preserve">на право заключения договора на </w:t>
            </w:r>
            <w:r w:rsidR="00CE59CB" w:rsidRPr="00CE59CB">
              <w:t>регистрацию/перерегистрацию/внесение изменений в регистрационное досье готовых лекарственных средств в Республике</w:t>
            </w:r>
            <w:proofErr w:type="gramEnd"/>
            <w:r w:rsidR="00CE59CB" w:rsidRPr="00CE59CB">
              <w:t xml:space="preserve"> Армения</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11BF1"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BA31AF" w:rsidRPr="00C72794" w:rsidTr="001275FB">
        <w:tc>
          <w:tcPr>
            <w:tcW w:w="993" w:type="dxa"/>
            <w:tcBorders>
              <w:top w:val="single" w:sz="4" w:space="0" w:color="auto"/>
              <w:left w:val="single" w:sz="4" w:space="0" w:color="auto"/>
              <w:bottom w:val="single" w:sz="4" w:space="0" w:color="auto"/>
              <w:right w:val="single" w:sz="4" w:space="0" w:color="auto"/>
            </w:tcBorders>
          </w:tcPr>
          <w:p w:rsidR="00BA31AF" w:rsidRPr="00C72794" w:rsidRDefault="00BA31AF"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A31AF" w:rsidRPr="00C72794" w:rsidRDefault="00BA31AF"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CE59CB" w:rsidRDefault="00CE59CB" w:rsidP="00CE59CB">
            <w:pPr>
              <w:spacing w:after="0"/>
              <w:rPr>
                <w:b/>
              </w:rPr>
            </w:pPr>
            <w:r>
              <w:rPr>
                <w:b/>
              </w:rPr>
              <w:t>Р</w:t>
            </w:r>
            <w:r w:rsidRPr="00C841EB">
              <w:rPr>
                <w:b/>
              </w:rPr>
              <w:t>егистраци</w:t>
            </w:r>
            <w:r>
              <w:rPr>
                <w:b/>
              </w:rPr>
              <w:t>я</w:t>
            </w:r>
            <w:r w:rsidRPr="00C841EB">
              <w:rPr>
                <w:b/>
              </w:rPr>
              <w:t>/перерегистраци</w:t>
            </w:r>
            <w:r>
              <w:rPr>
                <w:b/>
              </w:rPr>
              <w:t>я</w:t>
            </w:r>
            <w:r w:rsidRPr="00C841EB">
              <w:rPr>
                <w:b/>
              </w:rPr>
              <w:t>/внесение изменений в регистрационное досье готовых лекарственных сре</w:t>
            </w:r>
            <w:proofErr w:type="gramStart"/>
            <w:r w:rsidRPr="00C841EB">
              <w:rPr>
                <w:b/>
              </w:rPr>
              <w:t>дств в Р</w:t>
            </w:r>
            <w:proofErr w:type="gramEnd"/>
            <w:r w:rsidRPr="00C841EB">
              <w:rPr>
                <w:b/>
              </w:rPr>
              <w:t>еспублике Армения</w:t>
            </w:r>
          </w:p>
          <w:p w:rsidR="00CE59CB" w:rsidRPr="00E8431D" w:rsidRDefault="00CE59CB" w:rsidP="00CE59CB">
            <w:pPr>
              <w:spacing w:after="0"/>
              <w:rPr>
                <w:b/>
              </w:rPr>
            </w:pPr>
          </w:p>
          <w:p w:rsidR="00BA31AF" w:rsidRPr="00C72794" w:rsidRDefault="00B71068" w:rsidP="00CE59CB">
            <w:pPr>
              <w:keepNext/>
              <w:keepLines/>
              <w:widowControl w:val="0"/>
              <w:suppressLineNumbers/>
              <w:suppressAutoHyphens/>
              <w:spacing w:after="0"/>
            </w:pPr>
            <w:r>
              <w:rPr>
                <w:b/>
              </w:rPr>
              <w:t>Объем закупки</w:t>
            </w:r>
            <w:r w:rsidRPr="00441767">
              <w:rPr>
                <w:lang w:val="de-DE"/>
              </w:rPr>
              <w:t xml:space="preserve"> –</w:t>
            </w:r>
            <w:r>
              <w:t xml:space="preserve"> 1,00 </w:t>
            </w:r>
            <w:proofErr w:type="spellStart"/>
            <w:r>
              <w:t>усл</w:t>
            </w:r>
            <w:proofErr w:type="spellEnd"/>
            <w:r>
              <w:t>. ед.,</w:t>
            </w:r>
            <w:r w:rsidRPr="00441767">
              <w:t xml:space="preserve"> в соответствии с частью </w:t>
            </w:r>
            <w:r w:rsidRPr="00FD3500">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C72794">
              <w:lastRenderedPageBreak/>
              <w:t>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rsidRPr="007032D1">
              <w:lastRenderedPageBreak/>
              <w:t xml:space="preserve">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w:t>
            </w:r>
            <w:r w:rsidRPr="00E63598">
              <w:lastRenderedPageBreak/>
              <w:t>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 xml:space="preserve">ж) копия свидетельства о постановке на налоговый учет, </w:t>
            </w:r>
            <w:r w:rsidRPr="00E63598">
              <w:lastRenderedPageBreak/>
              <w:t>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w:t>
            </w:r>
            <w:r w:rsidRPr="00E63598">
              <w:lastRenderedPageBreak/>
              <w:t>документации о закупке;</w:t>
            </w:r>
          </w:p>
          <w:p w:rsidR="0048061B" w:rsidRPr="00E63598" w:rsidRDefault="0048061B" w:rsidP="0048061B">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 xml:space="preserve">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w:t>
            </w:r>
            <w:r>
              <w:lastRenderedPageBreak/>
              <w:t>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w:t>
            </w:r>
            <w:r w:rsidRPr="00C72794">
              <w:lastRenderedPageBreak/>
              <w:t>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0E5454" w:rsidRPr="0018451E" w:rsidRDefault="000E5454" w:rsidP="000E5454">
            <w:pPr>
              <w:spacing w:after="0"/>
            </w:pPr>
            <w:proofErr w:type="gramStart"/>
            <w:r w:rsidRPr="00C72794">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18451E">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18451E">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0E5454" w:rsidRPr="0018451E" w:rsidRDefault="000E5454" w:rsidP="000E5454">
            <w:pPr>
              <w:spacing w:after="0"/>
            </w:pPr>
            <w:r w:rsidRPr="0018451E">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0E4166" w:rsidRPr="00E21857" w:rsidRDefault="000E5454" w:rsidP="000E5454">
            <w:pPr>
              <w:spacing w:after="0"/>
              <w:rPr>
                <w:color w:val="FF0000"/>
              </w:rPr>
            </w:pPr>
            <w:r w:rsidRPr="0018451E">
              <w:t xml:space="preserve">В случае если Формой 3 предусмотрено только согласие на поставку товара, выполнение работ, оказание услуг в соответствии с </w:t>
            </w:r>
            <w:r w:rsidRPr="007C2768">
              <w:t>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753A9" w:rsidRDefault="00CE59CB" w:rsidP="00D04882">
            <w:pPr>
              <w:spacing w:after="0"/>
              <w:jc w:val="left"/>
              <w:rPr>
                <w:rFonts w:eastAsia="Microsoft Sans Serif"/>
                <w:iCs/>
                <w:highlight w:val="yellow"/>
              </w:rPr>
            </w:pPr>
            <w:r w:rsidRPr="001A402E">
              <w:t>на территории Республики Армения</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6196B" w:rsidRPr="00C970E4" w:rsidRDefault="00C970E4" w:rsidP="00CE556D">
            <w:pPr>
              <w:tabs>
                <w:tab w:val="left" w:pos="567"/>
              </w:tabs>
              <w:suppressAutoHyphens/>
              <w:spacing w:after="0" w:line="235" w:lineRule="auto"/>
              <w:rPr>
                <w:highlight w:val="yellow"/>
              </w:rPr>
            </w:pPr>
            <w:r>
              <w:t xml:space="preserve">В соответствии с частью </w:t>
            </w:r>
            <w:r>
              <w:rPr>
                <w:lang w:val="en-US"/>
              </w:rPr>
              <w:t>IV</w:t>
            </w:r>
            <w:r w:rsidRPr="00C970E4">
              <w:t xml:space="preserve"> </w:t>
            </w:r>
            <w:r>
              <w:t>«ПРОЕКТ ДОГОВОРА» Документации о закупке</w:t>
            </w:r>
            <w:r w:rsidR="006E28F0">
              <w:t>.</w:t>
            </w:r>
          </w:p>
          <w:p w:rsidR="00AC6BE2" w:rsidRPr="00C970E4" w:rsidRDefault="00C970E4" w:rsidP="00C970E4">
            <w:pPr>
              <w:tabs>
                <w:tab w:val="left" w:pos="1276"/>
              </w:tabs>
              <w:spacing w:after="0"/>
              <w:ind w:right="-1" w:firstLine="567"/>
            </w:pPr>
            <w:r w:rsidRPr="001A402E">
              <w:t xml:space="preserve">Договор вступает в силу </w:t>
            </w:r>
            <w:proofErr w:type="gramStart"/>
            <w:r w:rsidRPr="001A402E">
              <w:t>с даты</w:t>
            </w:r>
            <w:proofErr w:type="gramEnd"/>
            <w:r w:rsidRPr="001A402E">
              <w:t xml:space="preserve"> его подписания обеими Сторонами и действует до 31 декабря 2022 г., а в части расчетов, гарантийных обязательств, обязательств по возмещению убытков и выплате неустойки – до их полного завершения.</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D70E47" w:rsidRPr="00A64F75" w:rsidRDefault="00D70E47" w:rsidP="00D70E47">
            <w:pPr>
              <w:autoSpaceDE w:val="0"/>
              <w:autoSpaceDN w:val="0"/>
              <w:adjustRightInd w:val="0"/>
              <w:spacing w:after="0"/>
            </w:pPr>
            <w:r w:rsidRPr="00A64F75">
              <w:t xml:space="preserve">Начальная (максимальная) цена договора составляет: </w:t>
            </w:r>
          </w:p>
          <w:p w:rsidR="00CE59CB" w:rsidRPr="00A64F75" w:rsidRDefault="00CE59CB" w:rsidP="00CE59CB">
            <w:pPr>
              <w:pStyle w:val="25"/>
              <w:spacing w:after="0" w:line="240" w:lineRule="auto"/>
              <w:ind w:left="0"/>
              <w:rPr>
                <w:b/>
              </w:rPr>
            </w:pPr>
            <w:r w:rsidRPr="00CE59CB">
              <w:rPr>
                <w:b/>
                <w:bCs/>
              </w:rPr>
              <w:t>30</w:t>
            </w:r>
            <w:r>
              <w:rPr>
                <w:b/>
                <w:bCs/>
              </w:rPr>
              <w:t> </w:t>
            </w:r>
            <w:r w:rsidRPr="00CE59CB">
              <w:rPr>
                <w:b/>
                <w:bCs/>
              </w:rPr>
              <w:t>000</w:t>
            </w:r>
            <w:r>
              <w:rPr>
                <w:b/>
                <w:bCs/>
              </w:rPr>
              <w:t>,00</w:t>
            </w:r>
            <w:r w:rsidRPr="00CE59CB">
              <w:rPr>
                <w:b/>
                <w:bCs/>
              </w:rPr>
              <w:t xml:space="preserve"> </w:t>
            </w:r>
            <w:r w:rsidRPr="00A64F75">
              <w:rPr>
                <w:b/>
                <w:bCs/>
              </w:rPr>
              <w:t>(</w:t>
            </w:r>
            <w:r>
              <w:rPr>
                <w:b/>
                <w:bCs/>
              </w:rPr>
              <w:t>Тридцать тысяч)</w:t>
            </w:r>
            <w:r w:rsidRPr="00A64F75">
              <w:rPr>
                <w:b/>
                <w:bCs/>
              </w:rPr>
              <w:t xml:space="preserve"> </w:t>
            </w:r>
            <w:r>
              <w:rPr>
                <w:b/>
                <w:bCs/>
              </w:rPr>
              <w:t>долларов США</w:t>
            </w:r>
            <w:r w:rsidRPr="00A64F75">
              <w:rPr>
                <w:b/>
                <w:bCs/>
              </w:rPr>
              <w:t xml:space="preserve"> </w:t>
            </w:r>
            <w:r>
              <w:rPr>
                <w:b/>
                <w:bCs/>
              </w:rPr>
              <w:t>00</w:t>
            </w:r>
            <w:r w:rsidRPr="00A64F75">
              <w:rPr>
                <w:b/>
                <w:bCs/>
              </w:rPr>
              <w:t xml:space="preserve"> </w:t>
            </w:r>
            <w:r>
              <w:rPr>
                <w:b/>
                <w:bCs/>
              </w:rPr>
              <w:t>центов</w:t>
            </w:r>
            <w:r w:rsidRPr="00A64F75">
              <w:rPr>
                <w:b/>
                <w:bCs/>
              </w:rPr>
              <w:t>, с учетом НДС</w:t>
            </w:r>
            <w:r>
              <w:rPr>
                <w:b/>
                <w:bCs/>
              </w:rPr>
              <w:t>.</w:t>
            </w:r>
          </w:p>
          <w:p w:rsidR="00CE59CB" w:rsidRDefault="00CE59CB" w:rsidP="00CE59CB">
            <w:pPr>
              <w:pStyle w:val="25"/>
              <w:spacing w:after="0" w:line="240" w:lineRule="auto"/>
              <w:ind w:left="0"/>
              <w:rPr>
                <w:b/>
              </w:rPr>
            </w:pPr>
          </w:p>
          <w:p w:rsidR="00CE59CB" w:rsidRPr="00677C64" w:rsidRDefault="00CE59CB" w:rsidP="00CE59CB">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772873" w:rsidRPr="00045FA6" w:rsidRDefault="00CE59CB" w:rsidP="00CE59CB">
            <w:pPr>
              <w:pStyle w:val="25"/>
              <w:spacing w:after="0" w:line="240" w:lineRule="auto"/>
              <w:ind w:left="0"/>
              <w:rPr>
                <w:b/>
                <w:u w:val="single"/>
              </w:rPr>
            </w:pPr>
            <w:r w:rsidRPr="00677C64">
              <w:rPr>
                <w:rFonts w:eastAsiaTheme="minorHAnsi"/>
                <w:b/>
                <w:u w:val="single"/>
                <w:lang w:eastAsia="en-US"/>
              </w:rPr>
              <w:t xml:space="preserve">Понижающий коэффициент рассчитывается путем деления </w:t>
            </w:r>
            <w:r w:rsidRPr="00677C64">
              <w:rPr>
                <w:rFonts w:eastAsiaTheme="minorHAnsi"/>
                <w:b/>
                <w:u w:val="single"/>
                <w:lang w:eastAsia="en-US"/>
              </w:rPr>
              <w:lastRenderedPageBreak/>
              <w:t>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C970E4" w:rsidRPr="001A402E" w:rsidRDefault="00C970E4" w:rsidP="00C970E4">
            <w:pPr>
              <w:tabs>
                <w:tab w:val="left" w:pos="1276"/>
              </w:tabs>
              <w:spacing w:after="0"/>
              <w:ind w:right="-1" w:firstLine="567"/>
            </w:pPr>
            <w:r w:rsidRPr="001A402E">
              <w:t>Оплата стоимости услуг по Договору осуществляется в долларах США прямым банковским переводом на расчетный счет Исполнителя:</w:t>
            </w:r>
          </w:p>
          <w:p w:rsidR="00C970E4" w:rsidRPr="001A402E" w:rsidRDefault="00C970E4" w:rsidP="00C970E4">
            <w:pPr>
              <w:tabs>
                <w:tab w:val="left" w:pos="1276"/>
              </w:tabs>
              <w:spacing w:after="0"/>
              <w:ind w:right="-1" w:firstLine="567"/>
            </w:pPr>
            <w:r w:rsidRPr="001A402E">
              <w:t xml:space="preserve">- 100 % (Сто процентов) предварительная оплата экспертизы государственной регистрации лекарств и пошлины государственной регистрации для компенсации Исполнителю после предоставления подтверждающих документов, в течение 10 (десяти) банковских дней </w:t>
            </w:r>
            <w:proofErr w:type="gramStart"/>
            <w:r w:rsidRPr="001A402E">
              <w:t>с даты получения</w:t>
            </w:r>
            <w:proofErr w:type="gramEnd"/>
            <w:r w:rsidRPr="001A402E">
              <w:t xml:space="preserve"> подтверждающих документов.</w:t>
            </w:r>
          </w:p>
          <w:p w:rsidR="00C970E4" w:rsidRPr="001A402E" w:rsidRDefault="00C970E4" w:rsidP="00C970E4">
            <w:pPr>
              <w:tabs>
                <w:tab w:val="left" w:pos="1276"/>
              </w:tabs>
              <w:spacing w:after="0"/>
              <w:ind w:right="-1" w:firstLine="567"/>
            </w:pPr>
            <w:r w:rsidRPr="001A402E">
              <w:t xml:space="preserve">- 50 % (Пятьдесят процентов) предварительная оплата в соответствии со счетами на оплату за комплекс Услуг, указанных в Прейскуранте (Приложение № 1 к настоящему Договору), выставленными Исполнителем, в течение 10 (десяти) банковских дней </w:t>
            </w:r>
            <w:proofErr w:type="gramStart"/>
            <w:r w:rsidRPr="001A402E">
              <w:t>с даты получения</w:t>
            </w:r>
            <w:proofErr w:type="gramEnd"/>
            <w:r w:rsidRPr="001A402E">
              <w:t xml:space="preserve"> счета.</w:t>
            </w:r>
          </w:p>
          <w:p w:rsidR="00C970E4" w:rsidRPr="001A402E" w:rsidRDefault="00C970E4" w:rsidP="00C970E4">
            <w:pPr>
              <w:tabs>
                <w:tab w:val="left" w:pos="1276"/>
              </w:tabs>
              <w:spacing w:after="0"/>
              <w:ind w:right="-1" w:firstLine="567"/>
            </w:pPr>
            <w:r w:rsidRPr="001A402E">
              <w:t xml:space="preserve">- 50 % (Пятьдесят процентов) оплата в соответствии со счетами на оплату за комплекс Услуг, указанных в Прейскуранте (Приложение № 1 к Договору), выставленными Исполнителем по </w:t>
            </w:r>
            <w:r w:rsidRPr="001A402E">
              <w:rPr>
                <w:spacing w:val="6"/>
              </w:rPr>
              <w:t>факту оказания услуг после подписания Акта сдачи-приемки оказанных услуг, в течение 10 (десяти)</w:t>
            </w:r>
            <w:r w:rsidRPr="001A402E">
              <w:t xml:space="preserve"> банковских дней </w:t>
            </w:r>
            <w:proofErr w:type="gramStart"/>
            <w:r w:rsidRPr="001A402E">
              <w:t>с даты получения</w:t>
            </w:r>
            <w:proofErr w:type="gramEnd"/>
            <w:r w:rsidRPr="001A402E">
              <w:t xml:space="preserve"> счета.</w:t>
            </w:r>
          </w:p>
          <w:p w:rsidR="002E5DDC" w:rsidRPr="00C970E4" w:rsidRDefault="00C970E4" w:rsidP="00C970E4">
            <w:pPr>
              <w:tabs>
                <w:tab w:val="left" w:pos="1276"/>
              </w:tabs>
              <w:spacing w:after="0"/>
              <w:ind w:right="-1" w:firstLine="567"/>
            </w:pPr>
            <w:r w:rsidRPr="001A402E">
              <w:t>Датой оплаты считается дата списания денежных сре</w:t>
            </w:r>
            <w:proofErr w:type="gramStart"/>
            <w:r w:rsidRPr="001A402E">
              <w:t>дств с р</w:t>
            </w:r>
            <w:proofErr w:type="gramEnd"/>
            <w:r w:rsidRPr="001A402E">
              <w:t>асчетного счета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53A9" w:rsidRDefault="00CE59CB" w:rsidP="0096242D">
            <w:pPr>
              <w:pStyle w:val="25"/>
              <w:spacing w:after="0" w:line="240" w:lineRule="auto"/>
              <w:ind w:left="0"/>
              <w:rPr>
                <w:b/>
                <w:highlight w:val="yellow"/>
              </w:rPr>
            </w:pPr>
            <w:r w:rsidRPr="00CE59CB">
              <w:t xml:space="preserve">Все расходы, включая, </w:t>
            </w:r>
            <w:proofErr w:type="gramStart"/>
            <w:r w:rsidRPr="00CE59CB">
              <w:t>но</w:t>
            </w:r>
            <w:proofErr w:type="gramEnd"/>
            <w:r w:rsidRPr="00CE59CB">
              <w:t xml:space="preserve"> не ограничиваясь, услуги по переводу, услуги курьеров, секретарей и т.п., налоги и другие сборы, связанные с выполнением Договора, включены в стоимость услуг и оплачиваются Исполнителем.</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C970E4">
            <w:pPr>
              <w:spacing w:after="0"/>
            </w:pPr>
            <w:r w:rsidRPr="00C72794">
              <w:t xml:space="preserve">Дата окончания срока подачи заявок на участие в закупке является </w:t>
            </w:r>
            <w:r w:rsidR="00A2288C" w:rsidRPr="00C72794">
              <w:rPr>
                <w:b/>
              </w:rPr>
              <w:t>«</w:t>
            </w:r>
            <w:r w:rsidR="00C970E4">
              <w:rPr>
                <w:b/>
              </w:rPr>
              <w:t>20</w:t>
            </w:r>
            <w:r w:rsidR="00A2288C" w:rsidRPr="00C72794">
              <w:rPr>
                <w:b/>
              </w:rPr>
              <w:t xml:space="preserve">» </w:t>
            </w:r>
            <w:r w:rsidR="00C970E4">
              <w:rPr>
                <w:b/>
              </w:rPr>
              <w:t>мая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EA6BFB" w:rsidRPr="00EA6BFB">
              <w:t>;</w:t>
            </w:r>
          </w:p>
          <w:p w:rsidR="0048061B" w:rsidRPr="00C72794" w:rsidRDefault="0048061B" w:rsidP="0048061B">
            <w:pPr>
              <w:tabs>
                <w:tab w:val="left" w:pos="360"/>
                <w:tab w:val="left" w:pos="540"/>
                <w:tab w:val="left" w:pos="900"/>
              </w:tabs>
              <w:spacing w:after="0"/>
            </w:pPr>
            <w:r w:rsidRPr="00C72794">
              <w:lastRenderedPageBreak/>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w:t>
            </w:r>
            <w:r w:rsidRPr="00C72794">
              <w:lastRenderedPageBreak/>
              <w:t>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Pr="0043774D" w:rsidRDefault="0048061B" w:rsidP="0043774D">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7E2D43" w:rsidRPr="00A61C7D" w:rsidRDefault="007E2D43" w:rsidP="007E2D43">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7E2D43" w:rsidRPr="00CE0114" w:rsidRDefault="007E2D43" w:rsidP="007E2D43">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Pr>
                <w:rFonts w:ascii="Times New Roman" w:hAnsi="Times New Roman" w:cs="Times New Roman"/>
              </w:rPr>
              <w:t xml:space="preserve"> посредством функционала </w:t>
            </w:r>
            <w:r w:rsidRPr="00CE0114">
              <w:rPr>
                <w:rFonts w:ascii="Times New Roman" w:hAnsi="Times New Roman" w:cs="Times New Roman"/>
              </w:rPr>
              <w:t>электронной площадки АО «Единая электронная торговая площадка» http://roseltorg.ru/;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w:t>
            </w:r>
            <w:r w:rsidRPr="00A61C7D">
              <w:rPr>
                <w:rFonts w:ascii="Times New Roman" w:hAnsi="Times New Roman" w:cs="Times New Roman"/>
              </w:rPr>
              <w:lastRenderedPageBreak/>
              <w:t xml:space="preserve">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DB5124">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DB5124">
              <w:rPr>
                <w:b/>
              </w:rPr>
              <w:t>07</w:t>
            </w:r>
            <w:r w:rsidRPr="00F03A2F">
              <w:rPr>
                <w:b/>
              </w:rPr>
              <w:t>»</w:t>
            </w:r>
            <w:r w:rsidR="00D6099D">
              <w:rPr>
                <w:b/>
              </w:rPr>
              <w:t xml:space="preserve"> </w:t>
            </w:r>
            <w:r w:rsidR="00DB5124">
              <w:rPr>
                <w:b/>
              </w:rPr>
              <w:t>мая</w:t>
            </w:r>
            <w:r>
              <w:rPr>
                <w:b/>
              </w:rPr>
              <w:t xml:space="preserve"> по «</w:t>
            </w:r>
            <w:r w:rsidR="00DB5124">
              <w:rPr>
                <w:b/>
              </w:rPr>
              <w:t>15</w:t>
            </w:r>
            <w:r w:rsidRPr="00F03A2F">
              <w:rPr>
                <w:b/>
              </w:rPr>
              <w:t xml:space="preserve">» </w:t>
            </w:r>
            <w:r w:rsidR="00DB5124">
              <w:rPr>
                <w:b/>
              </w:rPr>
              <w:t>мая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DB5124">
              <w:rPr>
                <w:b/>
              </w:rPr>
              <w:t>20</w:t>
            </w:r>
            <w:r w:rsidR="005B6959" w:rsidRPr="00F03A2F">
              <w:rPr>
                <w:b/>
              </w:rPr>
              <w:t xml:space="preserve">» </w:t>
            </w:r>
            <w:r w:rsidR="00DB5124">
              <w:rPr>
                <w:b/>
              </w:rPr>
              <w:t>мая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DB5124">
            <w:pPr>
              <w:spacing w:after="0"/>
            </w:pPr>
            <w:r w:rsidRPr="00F03A2F">
              <w:t xml:space="preserve">Подведение итогов закупки будет осуществляться </w:t>
            </w:r>
            <w:r w:rsidR="005B6959" w:rsidRPr="00F03A2F">
              <w:rPr>
                <w:b/>
              </w:rPr>
              <w:t>«</w:t>
            </w:r>
            <w:r w:rsidR="00DB5124">
              <w:rPr>
                <w:b/>
              </w:rPr>
              <w:t>20</w:t>
            </w:r>
            <w:r w:rsidR="005B6959" w:rsidRPr="00F03A2F">
              <w:rPr>
                <w:b/>
              </w:rPr>
              <w:t xml:space="preserve">» </w:t>
            </w:r>
            <w:r w:rsidR="00DB5124">
              <w:rPr>
                <w:b/>
              </w:rPr>
              <w:t>мая</w:t>
            </w:r>
            <w:r w:rsidR="005B6959">
              <w:rPr>
                <w:b/>
              </w:rPr>
              <w:t xml:space="preserve">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 xml:space="preserve">Критерием оценки и </w:t>
            </w:r>
            <w:r w:rsidRPr="00C72794">
              <w:lastRenderedPageBreak/>
              <w:t>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5FA6" w:rsidRDefault="00045FA6" w:rsidP="00045FA6">
            <w:pPr>
              <w:tabs>
                <w:tab w:val="num" w:pos="68"/>
              </w:tabs>
              <w:spacing w:after="0"/>
            </w:pPr>
            <w:r w:rsidRPr="00BA2E86">
              <w:lastRenderedPageBreak/>
              <w:t xml:space="preserve">Критерием оценки и сопоставления заявок на участие в закупке </w:t>
            </w:r>
            <w:r w:rsidRPr="00BA2E86">
              <w:lastRenderedPageBreak/>
              <w:t>является цена договора, предложенная участником.</w:t>
            </w:r>
          </w:p>
          <w:p w:rsidR="00045FA6" w:rsidRPr="00624317" w:rsidRDefault="00045FA6" w:rsidP="00045FA6">
            <w:pPr>
              <w:tabs>
                <w:tab w:val="num" w:pos="68"/>
              </w:tabs>
              <w:spacing w:after="0"/>
              <w:rPr>
                <w:i/>
              </w:rPr>
            </w:pPr>
            <w:r w:rsidRPr="00624317">
              <w:rPr>
                <w:i/>
              </w:rPr>
              <w:t>Примечание:</w:t>
            </w:r>
          </w:p>
          <w:p w:rsidR="00045FA6" w:rsidRPr="00624317" w:rsidRDefault="00045FA6" w:rsidP="00045FA6">
            <w:pPr>
              <w:autoSpaceDE w:val="0"/>
              <w:autoSpaceDN w:val="0"/>
              <w:adjustRightInd w:val="0"/>
              <w:spacing w:after="0"/>
              <w:rPr>
                <w:rFonts w:eastAsiaTheme="minorHAnsi"/>
                <w:lang w:eastAsia="en-US"/>
              </w:rPr>
            </w:pPr>
            <w:r w:rsidRPr="00624317">
              <w:rPr>
                <w:rFonts w:eastAsiaTheme="minorHAnsi"/>
                <w:lang w:eastAsia="en-US"/>
              </w:rPr>
              <w:t xml:space="preserve">Цена за единицу продукции, указанная в приложении № 1 к части </w:t>
            </w:r>
            <w:r w:rsidRPr="00624317">
              <w:rPr>
                <w:rFonts w:eastAsiaTheme="minorHAnsi"/>
                <w:lang w:val="en-US" w:eastAsia="en-US"/>
              </w:rPr>
              <w:t>III</w:t>
            </w:r>
            <w:r w:rsidRPr="00624317">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F97D7B" w:rsidRPr="0099622C" w:rsidRDefault="00045FA6" w:rsidP="00045FA6">
            <w:pPr>
              <w:spacing w:after="0"/>
            </w:pPr>
            <w:r w:rsidRPr="00624317">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w:t>
            </w:r>
            <w:r w:rsidRPr="00C72794">
              <w:lastRenderedPageBreak/>
              <w:t xml:space="preserve">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FC0E72" w:rsidRPr="00C72794" w:rsidTr="001275FB">
        <w:trPr>
          <w:trHeight w:val="237"/>
        </w:trPr>
        <w:tc>
          <w:tcPr>
            <w:tcW w:w="993" w:type="dxa"/>
            <w:vMerge w:val="restart"/>
            <w:tcBorders>
              <w:top w:val="single" w:sz="4" w:space="0" w:color="auto"/>
              <w:left w:val="single" w:sz="4" w:space="0" w:color="auto"/>
              <w:right w:val="single" w:sz="4" w:space="0" w:color="auto"/>
            </w:tcBorders>
          </w:tcPr>
          <w:p w:rsidR="00FC0E72" w:rsidRPr="00C72794" w:rsidRDefault="00FC0E7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r w:rsidRPr="00C72794">
              <w:t xml:space="preserve">Не </w:t>
            </w:r>
            <w:proofErr w:type="gramStart"/>
            <w:r w:rsidRPr="00C72794">
              <w:t>установлен</w:t>
            </w:r>
            <w:proofErr w:type="gramEnd"/>
          </w:p>
        </w:tc>
      </w:tr>
      <w:tr w:rsidR="00FC0E72" w:rsidRPr="00C72794" w:rsidTr="001275FB">
        <w:trPr>
          <w:trHeight w:val="236"/>
        </w:trPr>
        <w:tc>
          <w:tcPr>
            <w:tcW w:w="993" w:type="dxa"/>
            <w:vMerge/>
            <w:tcBorders>
              <w:left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spacing w:after="0"/>
            </w:pPr>
            <w:r w:rsidRPr="00C72794">
              <w:t xml:space="preserve">Не </w:t>
            </w:r>
            <w:proofErr w:type="gramStart"/>
            <w:r w:rsidRPr="00C72794">
              <w:t>установлен</w:t>
            </w:r>
            <w:proofErr w:type="gramEnd"/>
          </w:p>
        </w:tc>
      </w:tr>
      <w:tr w:rsidR="00FC0E72" w:rsidRPr="00C72794" w:rsidTr="001275FB">
        <w:trPr>
          <w:trHeight w:val="258"/>
        </w:trPr>
        <w:tc>
          <w:tcPr>
            <w:tcW w:w="993" w:type="dxa"/>
            <w:vMerge/>
            <w:tcBorders>
              <w:left w:val="single" w:sz="4" w:space="0" w:color="auto"/>
              <w:bottom w:val="single" w:sz="4" w:space="0" w:color="auto"/>
              <w:right w:val="single" w:sz="4" w:space="0" w:color="auto"/>
            </w:tcBorders>
          </w:tcPr>
          <w:p w:rsidR="00FC0E72" w:rsidRPr="00C72794" w:rsidRDefault="00FC0E7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E72" w:rsidRPr="00C72794" w:rsidRDefault="00FC0E7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FC0E72" w:rsidRPr="00EF42CA" w:rsidRDefault="00C36F24" w:rsidP="00D34713">
            <w:pPr>
              <w:tabs>
                <w:tab w:val="left" w:pos="273"/>
              </w:tabs>
              <w:spacing w:after="0"/>
            </w:pPr>
            <w:r w:rsidRPr="00C72794">
              <w:t xml:space="preserve">Не </w:t>
            </w:r>
            <w:proofErr w:type="gramStart"/>
            <w:r w:rsidRPr="00C72794">
              <w:t>установлен</w:t>
            </w:r>
            <w:proofErr w:type="gramEnd"/>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w:t>
            </w:r>
            <w:r w:rsidRPr="0024542A">
              <w:rPr>
                <w:color w:val="000000"/>
              </w:rPr>
              <w:lastRenderedPageBreak/>
              <w:t>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w:t>
            </w:r>
            <w:r w:rsidRPr="0024542A">
              <w:lastRenderedPageBreak/>
              <w:t xml:space="preserve">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w:t>
            </w:r>
            <w:r w:rsidRPr="0024542A">
              <w:lastRenderedPageBreak/>
              <w:t>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7E2D43" w:rsidRDefault="006A6212" w:rsidP="00C72794">
      <w:pPr>
        <w:pStyle w:val="1"/>
        <w:pageBreakBefore/>
        <w:numPr>
          <w:ilvl w:val="0"/>
          <w:numId w:val="5"/>
        </w:numPr>
        <w:tabs>
          <w:tab w:val="num" w:pos="180"/>
        </w:tabs>
        <w:spacing w:before="0" w:after="0"/>
        <w:ind w:left="0" w:firstLine="0"/>
        <w:rPr>
          <w:rStyle w:val="11"/>
          <w:b/>
          <w:caps/>
          <w:sz w:val="24"/>
          <w:szCs w:val="24"/>
        </w:rPr>
      </w:pPr>
      <w:r w:rsidRPr="007E2D43">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8D0262" w:rsidRDefault="006A6212" w:rsidP="008D0262">
      <w:pPr>
        <w:pStyle w:val="af4"/>
        <w:spacing w:after="0"/>
        <w:rPr>
          <w:bCs/>
        </w:rPr>
      </w:pPr>
      <w:proofErr w:type="gramStart"/>
      <w:r w:rsidRPr="00045FA6">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045FA6">
        <w:t>включая проект договора,</w:t>
      </w:r>
      <w:r w:rsidRPr="00045FA6">
        <w:rPr>
          <w:bCs/>
        </w:rPr>
        <w:t xml:space="preserve"> и на условиях, которые мы представили в настоящей заявке (Форма 2) и в Форме 3 «Предложение об условиях исполнения договора», </w:t>
      </w:r>
      <w:r w:rsidRPr="00045FA6">
        <w:t>которое является неотъемлемой частью настоящей заявки на участие в закупке</w:t>
      </w:r>
      <w:r w:rsidR="008D0262">
        <w:t xml:space="preserve">, </w:t>
      </w:r>
      <w:r w:rsidR="008D0262" w:rsidRPr="00C72794">
        <w:rPr>
          <w:bCs/>
        </w:rPr>
        <w:t>в том числе:</w:t>
      </w:r>
      <w:proofErr w:type="gramEnd"/>
    </w:p>
    <w:p w:rsidR="008D0262" w:rsidRDefault="008D0262" w:rsidP="008D0262">
      <w:pPr>
        <w:pStyle w:val="af4"/>
        <w:spacing w:after="0"/>
        <w:rPr>
          <w:bCs/>
        </w:rPr>
      </w:pPr>
    </w:p>
    <w:p w:rsidR="008D0262" w:rsidRPr="00C72794" w:rsidRDefault="008D0262" w:rsidP="008D0262">
      <w:pPr>
        <w:pStyle w:val="af4"/>
        <w:spacing w:after="0"/>
        <w:rPr>
          <w:bCs/>
        </w:rPr>
      </w:pPr>
      <w:r>
        <w:rPr>
          <w:bCs/>
        </w:rPr>
        <w:t>Таблица № 1</w:t>
      </w:r>
    </w:p>
    <w:p w:rsidR="008D0262" w:rsidRPr="00C72794" w:rsidRDefault="008D0262" w:rsidP="008D0262">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8D0262" w:rsidRPr="0099622C" w:rsidTr="00F40E4A">
        <w:trPr>
          <w:cantSplit/>
        </w:trPr>
        <w:tc>
          <w:tcPr>
            <w:tcW w:w="263" w:type="pct"/>
            <w:vAlign w:val="center"/>
          </w:tcPr>
          <w:p w:rsidR="008D0262" w:rsidRPr="0099622C" w:rsidRDefault="008D0262" w:rsidP="00F40E4A">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8D0262" w:rsidRPr="0099622C" w:rsidRDefault="008D0262" w:rsidP="00F40E4A">
            <w:pPr>
              <w:spacing w:after="0"/>
              <w:jc w:val="center"/>
              <w:rPr>
                <w:b/>
              </w:rPr>
            </w:pPr>
            <w:r w:rsidRPr="0099622C">
              <w:rPr>
                <w:b/>
                <w:sz w:val="22"/>
                <w:szCs w:val="22"/>
              </w:rPr>
              <w:t>Наименование критерия</w:t>
            </w:r>
          </w:p>
          <w:p w:rsidR="008D0262" w:rsidRPr="0099622C" w:rsidRDefault="008D0262" w:rsidP="00F40E4A">
            <w:pPr>
              <w:spacing w:after="0"/>
              <w:jc w:val="center"/>
              <w:rPr>
                <w:b/>
              </w:rPr>
            </w:pPr>
          </w:p>
        </w:tc>
        <w:tc>
          <w:tcPr>
            <w:tcW w:w="885" w:type="pct"/>
            <w:vAlign w:val="center"/>
          </w:tcPr>
          <w:p w:rsidR="008D0262" w:rsidRPr="0099622C" w:rsidRDefault="008D0262" w:rsidP="00F40E4A">
            <w:pPr>
              <w:spacing w:after="0"/>
              <w:jc w:val="center"/>
              <w:rPr>
                <w:b/>
              </w:rPr>
            </w:pPr>
            <w:r w:rsidRPr="0099622C">
              <w:rPr>
                <w:b/>
                <w:sz w:val="22"/>
                <w:szCs w:val="22"/>
              </w:rPr>
              <w:t>Единица измерения</w:t>
            </w:r>
          </w:p>
        </w:tc>
        <w:tc>
          <w:tcPr>
            <w:tcW w:w="1020" w:type="pct"/>
            <w:vAlign w:val="center"/>
          </w:tcPr>
          <w:p w:rsidR="008D0262" w:rsidRPr="0099622C" w:rsidRDefault="008D0262" w:rsidP="00F40E4A">
            <w:pPr>
              <w:spacing w:after="0"/>
              <w:jc w:val="center"/>
              <w:rPr>
                <w:b/>
              </w:rPr>
            </w:pPr>
            <w:r w:rsidRPr="0099622C">
              <w:rPr>
                <w:b/>
                <w:sz w:val="22"/>
                <w:szCs w:val="22"/>
              </w:rPr>
              <w:t>Предложение участника закупки</w:t>
            </w:r>
          </w:p>
          <w:p w:rsidR="008D0262" w:rsidRPr="0099622C" w:rsidRDefault="008D0262" w:rsidP="00F40E4A">
            <w:pPr>
              <w:spacing w:after="0"/>
              <w:jc w:val="center"/>
              <w:rPr>
                <w:b/>
              </w:rPr>
            </w:pPr>
            <w:r w:rsidRPr="0099622C">
              <w:rPr>
                <w:b/>
                <w:sz w:val="22"/>
                <w:szCs w:val="22"/>
              </w:rPr>
              <w:t>Значение</w:t>
            </w:r>
          </w:p>
          <w:p w:rsidR="008D0262" w:rsidRPr="0099622C" w:rsidRDefault="008D0262" w:rsidP="00F40E4A">
            <w:pPr>
              <w:spacing w:after="0"/>
              <w:jc w:val="center"/>
              <w:rPr>
                <w:b/>
              </w:rPr>
            </w:pPr>
            <w:proofErr w:type="gramStart"/>
            <w:r w:rsidRPr="0099622C">
              <w:rPr>
                <w:b/>
                <w:sz w:val="22"/>
                <w:szCs w:val="22"/>
              </w:rPr>
              <w:t>(цифрами и</w:t>
            </w:r>
            <w:proofErr w:type="gramEnd"/>
          </w:p>
          <w:p w:rsidR="008D0262" w:rsidRPr="0099622C" w:rsidRDefault="008D0262" w:rsidP="00F40E4A">
            <w:pPr>
              <w:spacing w:after="0"/>
              <w:jc w:val="center"/>
              <w:rPr>
                <w:b/>
              </w:rPr>
            </w:pPr>
            <w:r w:rsidRPr="0099622C">
              <w:rPr>
                <w:b/>
                <w:sz w:val="22"/>
                <w:szCs w:val="22"/>
              </w:rPr>
              <w:t>прописью)</w:t>
            </w:r>
          </w:p>
        </w:tc>
        <w:tc>
          <w:tcPr>
            <w:tcW w:w="1684" w:type="pct"/>
            <w:vAlign w:val="center"/>
          </w:tcPr>
          <w:p w:rsidR="008D0262" w:rsidRPr="0099622C" w:rsidRDefault="008D0262" w:rsidP="00F40E4A">
            <w:pPr>
              <w:spacing w:after="0"/>
              <w:jc w:val="center"/>
              <w:rPr>
                <w:b/>
              </w:rPr>
            </w:pPr>
            <w:r w:rsidRPr="0099622C">
              <w:rPr>
                <w:b/>
                <w:sz w:val="22"/>
                <w:szCs w:val="22"/>
              </w:rPr>
              <w:t>Примечание</w:t>
            </w:r>
          </w:p>
        </w:tc>
      </w:tr>
      <w:tr w:rsidR="008D0262" w:rsidRPr="0099622C" w:rsidTr="00F40E4A">
        <w:trPr>
          <w:cantSplit/>
        </w:trPr>
        <w:tc>
          <w:tcPr>
            <w:tcW w:w="263" w:type="pct"/>
            <w:vAlign w:val="center"/>
          </w:tcPr>
          <w:p w:rsidR="008D0262" w:rsidRPr="0099622C" w:rsidRDefault="008D0262" w:rsidP="00F40E4A">
            <w:pPr>
              <w:spacing w:after="0"/>
              <w:jc w:val="center"/>
            </w:pPr>
            <w:r w:rsidRPr="0099622C">
              <w:rPr>
                <w:sz w:val="22"/>
                <w:szCs w:val="22"/>
              </w:rPr>
              <w:t>1.</w:t>
            </w:r>
          </w:p>
        </w:tc>
        <w:tc>
          <w:tcPr>
            <w:tcW w:w="1148" w:type="pct"/>
            <w:vAlign w:val="center"/>
          </w:tcPr>
          <w:p w:rsidR="008D0262" w:rsidRPr="0099622C" w:rsidRDefault="008D0262" w:rsidP="00F40E4A">
            <w:pPr>
              <w:jc w:val="center"/>
            </w:pPr>
            <w:r w:rsidRPr="0099622C">
              <w:t>Цена договора</w:t>
            </w:r>
          </w:p>
        </w:tc>
        <w:tc>
          <w:tcPr>
            <w:tcW w:w="885" w:type="pct"/>
            <w:vAlign w:val="center"/>
          </w:tcPr>
          <w:p w:rsidR="008D0262" w:rsidRPr="00B44221" w:rsidRDefault="008D0262" w:rsidP="00F40E4A">
            <w:pPr>
              <w:jc w:val="center"/>
            </w:pPr>
            <w:r>
              <w:t>Доллар США</w:t>
            </w:r>
          </w:p>
        </w:tc>
        <w:tc>
          <w:tcPr>
            <w:tcW w:w="1020" w:type="pct"/>
            <w:vAlign w:val="center"/>
          </w:tcPr>
          <w:p w:rsidR="008D0262" w:rsidRPr="00C917B5" w:rsidRDefault="008D0262" w:rsidP="00F40E4A">
            <w:pPr>
              <w:jc w:val="center"/>
              <w:rPr>
                <w:b/>
              </w:rPr>
            </w:pPr>
            <w:proofErr w:type="gramStart"/>
            <w:r w:rsidRPr="00552BE5">
              <w:rPr>
                <w:rFonts w:eastAsiaTheme="minorHAnsi"/>
                <w:lang w:eastAsia="en-US"/>
              </w:rPr>
              <w:t xml:space="preserve">__________ </w:t>
            </w:r>
            <w:r w:rsidRPr="00552BE5">
              <w:rPr>
                <w:rFonts w:eastAsiaTheme="minorHAnsi"/>
                <w:i/>
                <w:iCs/>
                <w:lang w:eastAsia="en-US"/>
              </w:rPr>
              <w:t xml:space="preserve">(с учетом НДС ___%, </w:t>
            </w:r>
            <w:r w:rsidRPr="00552BE5">
              <w:rPr>
                <w:rFonts w:eastAsiaTheme="minorHAnsi"/>
                <w:b/>
                <w:i/>
                <w:iCs/>
                <w:lang w:eastAsia="en-US"/>
              </w:rPr>
              <w:t>либо</w:t>
            </w:r>
            <w:r w:rsidRPr="00552BE5">
              <w:rPr>
                <w:rFonts w:eastAsiaTheme="minorHAnsi"/>
                <w:i/>
                <w:iCs/>
                <w:lang w:eastAsia="en-US"/>
              </w:rPr>
              <w:t xml:space="preserve"> НДС не облагается, </w:t>
            </w:r>
            <w:r w:rsidRPr="00552BE5">
              <w:rPr>
                <w:rFonts w:eastAsiaTheme="minorHAnsi"/>
                <w:b/>
                <w:i/>
                <w:iCs/>
                <w:lang w:eastAsia="en-US"/>
              </w:rPr>
              <w:t>либо</w:t>
            </w:r>
            <w:r w:rsidRPr="00552BE5">
              <w:rPr>
                <w:rFonts w:eastAsiaTheme="minorHAnsi"/>
                <w:i/>
                <w:iCs/>
                <w:lang w:eastAsia="en-US"/>
              </w:rPr>
              <w:t xml:space="preserve"> НДС не применяется в связи с упрощенной системой налогообложения</w:t>
            </w:r>
            <w:r>
              <w:rPr>
                <w:rFonts w:eastAsiaTheme="minorHAnsi"/>
                <w:b/>
                <w:i/>
                <w:iCs/>
                <w:lang w:eastAsia="en-US"/>
              </w:rPr>
              <w:t xml:space="preserve"> </w:t>
            </w:r>
            <w:proofErr w:type="gramEnd"/>
          </w:p>
        </w:tc>
        <w:tc>
          <w:tcPr>
            <w:tcW w:w="1684" w:type="pct"/>
            <w:vAlign w:val="center"/>
          </w:tcPr>
          <w:p w:rsidR="008D0262" w:rsidRPr="0099622C" w:rsidRDefault="008D0262" w:rsidP="00F40E4A">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C06CEB" w:rsidRDefault="00045FA6" w:rsidP="00045FA6">
      <w:pPr>
        <w:pStyle w:val="af4"/>
        <w:spacing w:after="0"/>
      </w:pPr>
      <w:r>
        <w:t>.</w:t>
      </w: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w:t>
      </w:r>
      <w:r w:rsidR="00353E6E" w:rsidRPr="00C72794">
        <w:rPr>
          <w:bCs/>
        </w:rPr>
        <w:lastRenderedPageBreak/>
        <w:t>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6E28F0" w:rsidRPr="006E28F0">
        <w:rPr>
          <w:sz w:val="28"/>
          <w:szCs w:val="28"/>
        </w:rPr>
        <w:t>регистрацию/перерегистрацию/внесение изменений в регистрационное досье готовых лекарственных средств в Республике Армения</w:t>
      </w:r>
      <w:r w:rsidR="00C753A9" w:rsidRPr="00C753A9">
        <w:rPr>
          <w:sz w:val="28"/>
          <w:szCs w:val="28"/>
        </w:rPr>
        <w:t xml:space="preserve"> </w:t>
      </w:r>
      <w:r w:rsidR="00E94575" w:rsidRPr="0061684E">
        <w:rPr>
          <w:sz w:val="28"/>
          <w:szCs w:val="28"/>
        </w:rPr>
        <w:t xml:space="preserve">№ </w:t>
      </w:r>
      <w:r w:rsidR="00D72F16">
        <w:rPr>
          <w:sz w:val="28"/>
          <w:szCs w:val="28"/>
        </w:rPr>
        <w:t>71</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E9690B" w:rsidRPr="001738BB" w:rsidRDefault="00E9690B" w:rsidP="00C37847">
      <w:pPr>
        <w:spacing w:after="0"/>
        <w:rPr>
          <w:b/>
          <w:sz w:val="28"/>
          <w:szCs w:val="28"/>
        </w:rPr>
      </w:pPr>
    </w:p>
    <w:p w:rsidR="00C37847" w:rsidRPr="001738BB" w:rsidRDefault="00C37847" w:rsidP="00C37847">
      <w:pPr>
        <w:spacing w:after="0"/>
        <w:rPr>
          <w:b/>
          <w:sz w:val="28"/>
          <w:szCs w:val="28"/>
        </w:rPr>
      </w:pPr>
    </w:p>
    <w:p w:rsidR="00C37847" w:rsidRPr="00C72794" w:rsidRDefault="00C37847" w:rsidP="00C37847">
      <w:pPr>
        <w:spacing w:after="0"/>
        <w:rPr>
          <w:b/>
        </w:rPr>
      </w:pPr>
      <w:r w:rsidRPr="00C72794">
        <w:rPr>
          <w:b/>
        </w:rPr>
        <w:t xml:space="preserve">Руководитель участника закупки </w:t>
      </w:r>
    </w:p>
    <w:p w:rsidR="00C37847" w:rsidRPr="00C72794" w:rsidRDefault="00C37847" w:rsidP="00C37847">
      <w:pPr>
        <w:spacing w:after="0"/>
      </w:pPr>
      <w:r w:rsidRPr="00C72794">
        <w:t>(или уполномоченный представитель)</w:t>
      </w:r>
      <w:r w:rsidRPr="00C72794">
        <w:tab/>
        <w:t>______________ (Фамилия И.О.)</w:t>
      </w:r>
    </w:p>
    <w:p w:rsidR="00C37847" w:rsidRPr="00C72794" w:rsidRDefault="00C37847" w:rsidP="00C37847">
      <w:pPr>
        <w:spacing w:after="0"/>
        <w:ind w:left="4248" w:firstLine="708"/>
        <w:rPr>
          <w:vertAlign w:val="superscript"/>
        </w:rPr>
      </w:pPr>
      <w:r w:rsidRPr="00C72794">
        <w:rPr>
          <w:vertAlign w:val="superscript"/>
        </w:rPr>
        <w:t>(подпись)</w:t>
      </w:r>
    </w:p>
    <w:p w:rsidR="00C37847" w:rsidRPr="00C72794" w:rsidRDefault="00C37847" w:rsidP="00C37847">
      <w:pPr>
        <w:spacing w:after="0"/>
        <w:ind w:left="4248"/>
        <w:rPr>
          <w:vertAlign w:val="superscript"/>
        </w:rPr>
      </w:pPr>
      <w:r w:rsidRPr="00C72794">
        <w:rPr>
          <w:vertAlign w:val="superscript"/>
        </w:rPr>
        <w:t>М.П.</w:t>
      </w:r>
    </w:p>
    <w:p w:rsidR="00C37847" w:rsidRDefault="00C37847" w:rsidP="00C37847">
      <w:pPr>
        <w:spacing w:after="0"/>
        <w:rPr>
          <w:sz w:val="28"/>
          <w:szCs w:val="28"/>
        </w:rPr>
      </w:pPr>
    </w:p>
    <w:p w:rsidR="00C37847" w:rsidRDefault="00C37847" w:rsidP="00C37847">
      <w:pPr>
        <w:spacing w:after="0"/>
        <w:rPr>
          <w:sz w:val="28"/>
          <w:szCs w:val="28"/>
        </w:rPr>
      </w:pPr>
    </w:p>
    <w:p w:rsidR="00C559E2" w:rsidRPr="0042740D" w:rsidRDefault="00C559E2" w:rsidP="00C559E2">
      <w:pPr>
        <w:spacing w:after="0"/>
        <w:rPr>
          <w:sz w:val="28"/>
          <w:szCs w:val="28"/>
          <w:highlight w:val="yellow"/>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B50494" w:rsidRDefault="006A6212" w:rsidP="00490A00">
      <w:pPr>
        <w:pStyle w:val="1"/>
        <w:pageBreakBefore/>
        <w:numPr>
          <w:ilvl w:val="0"/>
          <w:numId w:val="5"/>
        </w:numPr>
        <w:tabs>
          <w:tab w:val="num" w:pos="180"/>
        </w:tabs>
        <w:spacing w:before="0" w:after="0"/>
        <w:ind w:left="0" w:firstLine="0"/>
        <w:rPr>
          <w:rStyle w:val="11"/>
          <w:b/>
          <w:caps/>
          <w:sz w:val="24"/>
          <w:szCs w:val="24"/>
        </w:rPr>
      </w:pPr>
      <w:r w:rsidRPr="00B50494">
        <w:rPr>
          <w:rStyle w:val="11"/>
          <w:b/>
          <w:caps/>
          <w:sz w:val="24"/>
          <w:szCs w:val="24"/>
        </w:rPr>
        <w:lastRenderedPageBreak/>
        <w:t>ТЕХНИЧЕСКОЕ ЗАДАНИЕ</w:t>
      </w:r>
      <w:bookmarkEnd w:id="24"/>
    </w:p>
    <w:p w:rsidR="006E28F0" w:rsidRPr="00CC228A" w:rsidRDefault="0032702F" w:rsidP="006E28F0">
      <w:pPr>
        <w:pStyle w:val="afff2"/>
        <w:jc w:val="center"/>
        <w:rPr>
          <w:b/>
        </w:rPr>
      </w:pPr>
      <w:r w:rsidRPr="00402275">
        <w:rPr>
          <w:b/>
        </w:rPr>
        <w:t xml:space="preserve">на </w:t>
      </w:r>
      <w:r w:rsidR="006E28F0">
        <w:rPr>
          <w:b/>
        </w:rPr>
        <w:t>р</w:t>
      </w:r>
      <w:r w:rsidR="006E28F0" w:rsidRPr="00C841EB">
        <w:rPr>
          <w:b/>
        </w:rPr>
        <w:t>егистраци</w:t>
      </w:r>
      <w:r w:rsidR="006E28F0">
        <w:rPr>
          <w:b/>
        </w:rPr>
        <w:t>ю</w:t>
      </w:r>
      <w:r w:rsidR="006E28F0" w:rsidRPr="00C841EB">
        <w:rPr>
          <w:b/>
        </w:rPr>
        <w:t>/перерегистраци</w:t>
      </w:r>
      <w:r w:rsidR="006E28F0">
        <w:rPr>
          <w:b/>
        </w:rPr>
        <w:t>ю</w:t>
      </w:r>
      <w:r w:rsidR="006E28F0" w:rsidRPr="00C841EB">
        <w:rPr>
          <w:b/>
        </w:rPr>
        <w:t>/внесение изменений в регистрационное досье готовых лекарственных сре</w:t>
      </w:r>
      <w:proofErr w:type="gramStart"/>
      <w:r w:rsidR="006E28F0" w:rsidRPr="00C841EB">
        <w:rPr>
          <w:b/>
        </w:rPr>
        <w:t>дств в Р</w:t>
      </w:r>
      <w:proofErr w:type="gramEnd"/>
      <w:r w:rsidR="006E28F0" w:rsidRPr="00C841EB">
        <w:rPr>
          <w:b/>
        </w:rPr>
        <w:t>еспублике Армения</w:t>
      </w:r>
    </w:p>
    <w:p w:rsidR="00C753A9" w:rsidRPr="00C753A9" w:rsidRDefault="00C753A9" w:rsidP="00C753A9">
      <w:pPr>
        <w:spacing w:after="0"/>
        <w:ind w:left="142"/>
        <w:jc w:val="center"/>
        <w:rPr>
          <w:b/>
        </w:rPr>
      </w:pPr>
    </w:p>
    <w:tbl>
      <w:tblPr>
        <w:tblW w:w="10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6672"/>
      </w:tblGrid>
      <w:tr w:rsidR="000545B8" w:rsidRPr="009D74EA" w:rsidTr="000545B8">
        <w:trPr>
          <w:trHeight w:val="548"/>
        </w:trPr>
        <w:tc>
          <w:tcPr>
            <w:tcW w:w="3544" w:type="dxa"/>
            <w:vAlign w:val="center"/>
            <w:hideMark/>
          </w:tcPr>
          <w:p w:rsidR="000545B8" w:rsidRPr="009D74EA" w:rsidRDefault="000545B8" w:rsidP="00F40E4A">
            <w:pPr>
              <w:numPr>
                <w:ilvl w:val="0"/>
                <w:numId w:val="46"/>
              </w:numPr>
              <w:spacing w:after="0" w:line="276" w:lineRule="auto"/>
              <w:ind w:right="-1"/>
              <w:jc w:val="left"/>
            </w:pPr>
            <w:r w:rsidRPr="009D74EA">
              <w:t>Вид услуг</w:t>
            </w:r>
          </w:p>
        </w:tc>
        <w:tc>
          <w:tcPr>
            <w:tcW w:w="6672" w:type="dxa"/>
            <w:hideMark/>
          </w:tcPr>
          <w:p w:rsidR="000545B8" w:rsidRPr="009D74EA" w:rsidRDefault="000545B8" w:rsidP="00F40E4A">
            <w:pPr>
              <w:spacing w:after="0"/>
              <w:ind w:right="-1"/>
              <w:rPr>
                <w:b/>
                <w:bCs/>
                <w:i/>
                <w:iCs/>
              </w:rPr>
            </w:pPr>
            <w:r w:rsidRPr="009D74EA">
              <w:rPr>
                <w:bCs/>
              </w:rPr>
              <w:t>Организовать регистрацию/перерегистрацию/внесение изменений в регистрационное досье</w:t>
            </w:r>
            <w:r w:rsidRPr="009D74EA">
              <w:rPr>
                <w:b/>
                <w:bCs/>
              </w:rPr>
              <w:t xml:space="preserve"> </w:t>
            </w:r>
            <w:r w:rsidRPr="009D74EA">
              <w:t>Продукции производства ФГУП «Московский эндокринный завод» в Уполномоченном органе Территории в соответствии с требованиями Территории.</w:t>
            </w:r>
          </w:p>
        </w:tc>
      </w:tr>
      <w:tr w:rsidR="000545B8" w:rsidRPr="009D74EA" w:rsidTr="000545B8">
        <w:trPr>
          <w:trHeight w:val="375"/>
        </w:trPr>
        <w:tc>
          <w:tcPr>
            <w:tcW w:w="3544" w:type="dxa"/>
            <w:hideMark/>
          </w:tcPr>
          <w:p w:rsidR="000545B8" w:rsidRPr="009D74EA" w:rsidRDefault="000545B8" w:rsidP="00F40E4A">
            <w:pPr>
              <w:widowControl w:val="0"/>
              <w:numPr>
                <w:ilvl w:val="0"/>
                <w:numId w:val="46"/>
              </w:numPr>
              <w:suppressAutoHyphens/>
              <w:autoSpaceDE w:val="0"/>
              <w:autoSpaceDN w:val="0"/>
              <w:spacing w:after="0" w:line="276" w:lineRule="auto"/>
              <w:ind w:right="-1"/>
              <w:jc w:val="left"/>
            </w:pPr>
            <w:r w:rsidRPr="009D74EA">
              <w:t>Основание для оказания услуг</w:t>
            </w:r>
          </w:p>
        </w:tc>
        <w:tc>
          <w:tcPr>
            <w:tcW w:w="6672" w:type="dxa"/>
            <w:hideMark/>
          </w:tcPr>
          <w:p w:rsidR="000545B8" w:rsidRPr="009D74EA" w:rsidRDefault="000545B8" w:rsidP="00F40E4A">
            <w:pPr>
              <w:spacing w:after="0"/>
              <w:ind w:right="-1"/>
            </w:pPr>
            <w:r w:rsidRPr="009D74EA">
              <w:t>Регистрация/перерегистрация/внесение изменений в регистрационное досье лекарственных средств на территории Республики Армения.</w:t>
            </w:r>
          </w:p>
        </w:tc>
      </w:tr>
      <w:tr w:rsidR="000545B8" w:rsidRPr="009D74EA" w:rsidTr="000545B8">
        <w:trPr>
          <w:trHeight w:val="243"/>
        </w:trPr>
        <w:tc>
          <w:tcPr>
            <w:tcW w:w="3544" w:type="dxa"/>
            <w:hideMark/>
          </w:tcPr>
          <w:p w:rsidR="000545B8" w:rsidRPr="009D74EA" w:rsidRDefault="000545B8" w:rsidP="00F40E4A">
            <w:pPr>
              <w:widowControl w:val="0"/>
              <w:numPr>
                <w:ilvl w:val="0"/>
                <w:numId w:val="46"/>
              </w:numPr>
              <w:suppressAutoHyphens/>
              <w:autoSpaceDE w:val="0"/>
              <w:autoSpaceDN w:val="0"/>
              <w:spacing w:after="0" w:line="276" w:lineRule="auto"/>
              <w:ind w:right="-1"/>
              <w:jc w:val="left"/>
            </w:pPr>
            <w:r w:rsidRPr="009D74EA">
              <w:t>Источник финансирования</w:t>
            </w:r>
          </w:p>
        </w:tc>
        <w:tc>
          <w:tcPr>
            <w:tcW w:w="6672" w:type="dxa"/>
            <w:hideMark/>
          </w:tcPr>
          <w:p w:rsidR="000545B8" w:rsidRPr="009D74EA" w:rsidRDefault="000545B8" w:rsidP="00F40E4A">
            <w:pPr>
              <w:spacing w:after="0"/>
              <w:ind w:right="-1"/>
            </w:pPr>
            <w:r w:rsidRPr="009D74EA">
              <w:t>Собственные средства.</w:t>
            </w:r>
          </w:p>
        </w:tc>
      </w:tr>
      <w:tr w:rsidR="000545B8" w:rsidRPr="009D74EA" w:rsidTr="000545B8">
        <w:trPr>
          <w:trHeight w:val="527"/>
        </w:trPr>
        <w:tc>
          <w:tcPr>
            <w:tcW w:w="3544" w:type="dxa"/>
            <w:vAlign w:val="center"/>
            <w:hideMark/>
          </w:tcPr>
          <w:p w:rsidR="000545B8" w:rsidRPr="009D74EA" w:rsidRDefault="000545B8" w:rsidP="00F40E4A">
            <w:pPr>
              <w:widowControl w:val="0"/>
              <w:numPr>
                <w:ilvl w:val="0"/>
                <w:numId w:val="46"/>
              </w:numPr>
              <w:autoSpaceDE w:val="0"/>
              <w:autoSpaceDN w:val="0"/>
              <w:spacing w:after="0" w:line="276" w:lineRule="auto"/>
              <w:ind w:right="-1"/>
              <w:jc w:val="left"/>
            </w:pPr>
            <w:r w:rsidRPr="009D74EA">
              <w:t>Цели услуг</w:t>
            </w:r>
          </w:p>
        </w:tc>
        <w:tc>
          <w:tcPr>
            <w:tcW w:w="6672" w:type="dxa"/>
            <w:hideMark/>
          </w:tcPr>
          <w:p w:rsidR="000545B8" w:rsidRPr="009D74EA" w:rsidRDefault="000545B8" w:rsidP="00F40E4A">
            <w:pPr>
              <w:spacing w:after="0"/>
              <w:ind w:right="-1"/>
            </w:pPr>
            <w:r w:rsidRPr="009D74EA">
              <w:t>Получение регистрационных удостоверений и комплектов Нормативной Документации к ним</w:t>
            </w:r>
            <w:r w:rsidRPr="009D74EA">
              <w:rPr>
                <w:bCs/>
                <w:iCs/>
              </w:rPr>
              <w:t xml:space="preserve"> на Продукцию.</w:t>
            </w:r>
          </w:p>
        </w:tc>
      </w:tr>
      <w:tr w:rsidR="000545B8" w:rsidRPr="009D74EA" w:rsidTr="000545B8">
        <w:trPr>
          <w:trHeight w:val="362"/>
        </w:trPr>
        <w:tc>
          <w:tcPr>
            <w:tcW w:w="3544" w:type="dxa"/>
            <w:hideMark/>
          </w:tcPr>
          <w:p w:rsidR="000545B8" w:rsidRPr="009D74EA" w:rsidRDefault="000545B8" w:rsidP="00F40E4A">
            <w:pPr>
              <w:widowControl w:val="0"/>
              <w:numPr>
                <w:ilvl w:val="0"/>
                <w:numId w:val="46"/>
              </w:numPr>
              <w:autoSpaceDE w:val="0"/>
              <w:autoSpaceDN w:val="0"/>
              <w:spacing w:after="0" w:line="276" w:lineRule="auto"/>
              <w:ind w:right="-1"/>
              <w:jc w:val="left"/>
            </w:pPr>
            <w:r w:rsidRPr="009D74EA">
              <w:t>Требования к составу, срокам, порядку и форме представления результатов услуг</w:t>
            </w:r>
          </w:p>
        </w:tc>
        <w:tc>
          <w:tcPr>
            <w:tcW w:w="6672" w:type="dxa"/>
            <w:hideMark/>
          </w:tcPr>
          <w:p w:rsidR="000545B8" w:rsidRPr="009D74EA" w:rsidRDefault="000545B8" w:rsidP="00F40E4A">
            <w:pPr>
              <w:spacing w:after="0"/>
              <w:ind w:right="-1"/>
              <w:rPr>
                <w:i/>
              </w:rPr>
            </w:pPr>
            <w:r w:rsidRPr="009D74EA">
              <w:rPr>
                <w:bCs/>
              </w:rPr>
              <w:t>Передать пакет документов в Уполномоченный орган Территории в целях регистрации/перерегистрации/внесения изменений в регистрационное досье Продукции.</w:t>
            </w:r>
          </w:p>
          <w:p w:rsidR="000545B8" w:rsidRPr="009D74EA" w:rsidRDefault="000545B8" w:rsidP="00F40E4A">
            <w:pPr>
              <w:spacing w:after="0"/>
              <w:ind w:right="-1"/>
              <w:rPr>
                <w:bCs/>
              </w:rPr>
            </w:pPr>
            <w:r w:rsidRPr="009D74EA">
              <w:rPr>
                <w:bCs/>
              </w:rPr>
              <w:t>Координировать и оказывать содействие регистрационному процессу на Территории.</w:t>
            </w:r>
          </w:p>
          <w:p w:rsidR="000545B8" w:rsidRPr="009D74EA" w:rsidRDefault="000545B8" w:rsidP="00F40E4A">
            <w:pPr>
              <w:spacing w:after="0"/>
              <w:ind w:right="-1"/>
              <w:rPr>
                <w:i/>
              </w:rPr>
            </w:pPr>
            <w:r w:rsidRPr="009D74EA">
              <w:rPr>
                <w:bCs/>
              </w:rPr>
              <w:t>Производить оплату всех необходимых платежей, налогов и сборов.</w:t>
            </w:r>
          </w:p>
          <w:p w:rsidR="000545B8" w:rsidRPr="009D74EA" w:rsidRDefault="000545B8" w:rsidP="00F40E4A">
            <w:pPr>
              <w:spacing w:after="0"/>
              <w:ind w:right="-1"/>
            </w:pPr>
            <w:r w:rsidRPr="009D74EA">
              <w:t>Осуществить регистрацию/перерегистрацию/внесение изменений в регистрационное досье Продукции на Территории в соответствии со сроками, установленными для Уполномоченных органов Территории.</w:t>
            </w:r>
          </w:p>
          <w:p w:rsidR="000545B8" w:rsidRPr="009D74EA" w:rsidRDefault="000545B8" w:rsidP="00F40E4A">
            <w:pPr>
              <w:spacing w:after="0"/>
              <w:ind w:right="-1"/>
            </w:pPr>
            <w:r w:rsidRPr="009D74EA">
              <w:t>Заказчику предоставляется оригинал регистрационного удостоверения (если применимо) на Продукцию и комплект документов к нему, оформленные на имя Заказчика.</w:t>
            </w:r>
          </w:p>
        </w:tc>
      </w:tr>
      <w:tr w:rsidR="000545B8" w:rsidRPr="009D74EA" w:rsidTr="000545B8">
        <w:trPr>
          <w:trHeight w:val="362"/>
        </w:trPr>
        <w:tc>
          <w:tcPr>
            <w:tcW w:w="3544" w:type="dxa"/>
            <w:hideMark/>
          </w:tcPr>
          <w:p w:rsidR="000545B8" w:rsidRPr="009D74EA" w:rsidRDefault="000545B8" w:rsidP="00F40E4A">
            <w:pPr>
              <w:widowControl w:val="0"/>
              <w:numPr>
                <w:ilvl w:val="0"/>
                <w:numId w:val="46"/>
              </w:numPr>
              <w:autoSpaceDE w:val="0"/>
              <w:autoSpaceDN w:val="0"/>
              <w:spacing w:after="0" w:line="276" w:lineRule="auto"/>
              <w:ind w:right="-1"/>
              <w:jc w:val="left"/>
            </w:pPr>
            <w:r w:rsidRPr="009D74EA">
              <w:t>Требования к квалификации</w:t>
            </w:r>
          </w:p>
        </w:tc>
        <w:tc>
          <w:tcPr>
            <w:tcW w:w="6672" w:type="dxa"/>
            <w:hideMark/>
          </w:tcPr>
          <w:p w:rsidR="000545B8" w:rsidRPr="009D74EA" w:rsidRDefault="000545B8" w:rsidP="00F40E4A">
            <w:pPr>
              <w:spacing w:after="0"/>
              <w:ind w:right="-1"/>
            </w:pPr>
            <w:r w:rsidRPr="009D74EA">
              <w:t>Знания требований Территории в сфере регистрации лекарственных средств.</w:t>
            </w:r>
          </w:p>
          <w:p w:rsidR="000545B8" w:rsidRPr="009D74EA" w:rsidRDefault="000545B8" w:rsidP="00F40E4A">
            <w:pPr>
              <w:spacing w:after="0"/>
              <w:ind w:right="-1"/>
            </w:pPr>
            <w:r w:rsidRPr="009D74EA">
              <w:t>Наличие опыта успешной работы по организации регистрационного процесса и получения регистрационных свидетельств на Территории.</w:t>
            </w:r>
          </w:p>
        </w:tc>
      </w:tr>
      <w:tr w:rsidR="000545B8" w:rsidRPr="009D74EA" w:rsidTr="000545B8">
        <w:trPr>
          <w:trHeight w:val="1715"/>
        </w:trPr>
        <w:tc>
          <w:tcPr>
            <w:tcW w:w="3544" w:type="dxa"/>
            <w:hideMark/>
          </w:tcPr>
          <w:p w:rsidR="000545B8" w:rsidRPr="009D74EA" w:rsidRDefault="000545B8" w:rsidP="00F40E4A">
            <w:pPr>
              <w:widowControl w:val="0"/>
              <w:numPr>
                <w:ilvl w:val="0"/>
                <w:numId w:val="46"/>
              </w:numPr>
              <w:autoSpaceDE w:val="0"/>
              <w:autoSpaceDN w:val="0"/>
              <w:spacing w:after="0" w:line="276" w:lineRule="auto"/>
              <w:ind w:right="-1"/>
              <w:jc w:val="left"/>
            </w:pPr>
            <w:r w:rsidRPr="009D74EA">
              <w:t>Наименование и местонахождение организации заказчика, фамилия, инициалы и номер телефона (факса) ответственного его представителя</w:t>
            </w:r>
          </w:p>
        </w:tc>
        <w:tc>
          <w:tcPr>
            <w:tcW w:w="6672" w:type="dxa"/>
            <w:hideMark/>
          </w:tcPr>
          <w:p w:rsidR="000545B8" w:rsidRPr="009D74EA" w:rsidRDefault="000545B8" w:rsidP="00F40E4A">
            <w:pPr>
              <w:spacing w:after="0"/>
              <w:ind w:left="34" w:right="-1"/>
            </w:pPr>
            <w:r w:rsidRPr="009D74EA">
              <w:t>ФГУП «Московский эндокринный завод»</w:t>
            </w:r>
          </w:p>
          <w:p w:rsidR="000545B8" w:rsidRPr="009D74EA" w:rsidRDefault="000545B8" w:rsidP="00F40E4A">
            <w:pPr>
              <w:spacing w:after="0"/>
              <w:ind w:left="34" w:right="-1"/>
            </w:pPr>
            <w:r w:rsidRPr="009D74EA">
              <w:t xml:space="preserve">г. Москва, ул. </w:t>
            </w:r>
            <w:proofErr w:type="spellStart"/>
            <w:r w:rsidRPr="009D74EA">
              <w:t>Новохохловская</w:t>
            </w:r>
            <w:proofErr w:type="spellEnd"/>
            <w:r w:rsidRPr="009D74EA">
              <w:t>, д. 25</w:t>
            </w:r>
          </w:p>
          <w:p w:rsidR="000545B8" w:rsidRPr="009D74EA" w:rsidRDefault="000545B8" w:rsidP="00F40E4A">
            <w:pPr>
              <w:spacing w:after="0"/>
              <w:ind w:left="34" w:right="-1"/>
            </w:pPr>
            <w:r w:rsidRPr="009D74EA">
              <w:t>тел/факс: +7 (495) 678-40-45</w:t>
            </w:r>
          </w:p>
        </w:tc>
      </w:tr>
    </w:tbl>
    <w:p w:rsidR="00C753A9" w:rsidRPr="00C753A9" w:rsidRDefault="00C753A9" w:rsidP="00C753A9">
      <w:pPr>
        <w:spacing w:after="0"/>
        <w:jc w:val="left"/>
      </w:pPr>
    </w:p>
    <w:p w:rsidR="00B50494" w:rsidRDefault="00B50494" w:rsidP="009F45FE">
      <w:pPr>
        <w:spacing w:after="0" w:line="276" w:lineRule="auto"/>
        <w:jc w:val="left"/>
        <w:rPr>
          <w:b/>
        </w:rPr>
      </w:pPr>
    </w:p>
    <w:p w:rsidR="001738BB" w:rsidRDefault="001738BB">
      <w:pPr>
        <w:spacing w:after="200" w:line="276" w:lineRule="auto"/>
        <w:jc w:val="left"/>
        <w:rPr>
          <w:b/>
        </w:rPr>
      </w:pPr>
      <w:r>
        <w:rPr>
          <w:b/>
        </w:rPr>
        <w:br w:type="page"/>
      </w:r>
    </w:p>
    <w:p w:rsidR="001738BB" w:rsidRDefault="001738BB" w:rsidP="001738BB">
      <w:pPr>
        <w:spacing w:after="0"/>
        <w:jc w:val="right"/>
        <w:rPr>
          <w:b/>
          <w:bCs/>
        </w:rPr>
      </w:pPr>
      <w:r>
        <w:rPr>
          <w:b/>
          <w:bCs/>
        </w:rPr>
        <w:lastRenderedPageBreak/>
        <w:t xml:space="preserve">Приложение № 1 к части </w:t>
      </w:r>
      <w:r>
        <w:rPr>
          <w:b/>
          <w:bCs/>
          <w:lang w:val="en-US"/>
        </w:rPr>
        <w:t>III</w:t>
      </w:r>
      <w:r w:rsidRPr="003A28A9">
        <w:rPr>
          <w:b/>
          <w:bCs/>
        </w:rPr>
        <w:t xml:space="preserve"> </w:t>
      </w:r>
      <w:r>
        <w:rPr>
          <w:b/>
          <w:bCs/>
        </w:rPr>
        <w:t>ТЕХНИЧЕСКОЕ ЗАДАНИЕ</w:t>
      </w:r>
    </w:p>
    <w:p w:rsidR="001738BB" w:rsidRDefault="001738BB" w:rsidP="001738BB">
      <w:pPr>
        <w:spacing w:after="0"/>
        <w:jc w:val="center"/>
        <w:rPr>
          <w:b/>
          <w:bCs/>
        </w:rPr>
      </w:pPr>
    </w:p>
    <w:p w:rsidR="001738BB" w:rsidRDefault="001738BB" w:rsidP="001738BB">
      <w:pPr>
        <w:jc w:val="center"/>
      </w:pPr>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 </w:t>
      </w:r>
    </w:p>
    <w:p w:rsidR="001738BB" w:rsidRPr="00677C64" w:rsidRDefault="001738BB" w:rsidP="001738BB">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1738BB" w:rsidRPr="00677C64" w:rsidRDefault="001738BB" w:rsidP="001738BB">
      <w:pPr>
        <w:pStyle w:val="25"/>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1738BB" w:rsidRDefault="001738BB" w:rsidP="001738BB">
      <w:pPr>
        <w:spacing w:after="0" w:line="276" w:lineRule="auto"/>
        <w:jc w:val="left"/>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604"/>
        <w:gridCol w:w="4110"/>
      </w:tblGrid>
      <w:tr w:rsidR="009D74EA" w:rsidRPr="009D74EA" w:rsidTr="00F40E4A">
        <w:trPr>
          <w:trHeight w:val="517"/>
        </w:trPr>
        <w:tc>
          <w:tcPr>
            <w:tcW w:w="492" w:type="dxa"/>
          </w:tcPr>
          <w:p w:rsidR="009D74EA" w:rsidRPr="009D74EA" w:rsidRDefault="009D74EA" w:rsidP="00F40E4A">
            <w:pPr>
              <w:spacing w:after="0"/>
              <w:ind w:right="-1"/>
              <w:jc w:val="center"/>
              <w:rPr>
                <w:b/>
              </w:rPr>
            </w:pPr>
            <w:r w:rsidRPr="009D74EA">
              <w:rPr>
                <w:b/>
              </w:rPr>
              <w:t>№</w:t>
            </w:r>
          </w:p>
        </w:tc>
        <w:tc>
          <w:tcPr>
            <w:tcW w:w="5604" w:type="dxa"/>
          </w:tcPr>
          <w:p w:rsidR="009D74EA" w:rsidRPr="009D74EA" w:rsidRDefault="009D74EA" w:rsidP="00F40E4A">
            <w:pPr>
              <w:spacing w:after="0"/>
              <w:ind w:right="-1"/>
              <w:jc w:val="center"/>
              <w:rPr>
                <w:b/>
              </w:rPr>
            </w:pPr>
            <w:r w:rsidRPr="009D74EA">
              <w:rPr>
                <w:b/>
              </w:rPr>
              <w:t>Вид услуг</w:t>
            </w:r>
          </w:p>
        </w:tc>
        <w:tc>
          <w:tcPr>
            <w:tcW w:w="4110" w:type="dxa"/>
          </w:tcPr>
          <w:p w:rsidR="009D74EA" w:rsidRPr="009D74EA" w:rsidRDefault="009D74EA" w:rsidP="009D74EA">
            <w:pPr>
              <w:spacing w:after="0"/>
              <w:ind w:right="-1"/>
              <w:jc w:val="center"/>
              <w:rPr>
                <w:b/>
              </w:rPr>
            </w:pPr>
            <w:r>
              <w:rPr>
                <w:b/>
              </w:rPr>
              <w:t>Начальная (максимальная) цена</w:t>
            </w:r>
            <w:r w:rsidRPr="009D74EA">
              <w:rPr>
                <w:b/>
              </w:rPr>
              <w:t xml:space="preserve"> за одно наименование Продукции (</w:t>
            </w:r>
            <w:r w:rsidRPr="009D74EA">
              <w:rPr>
                <w:b/>
                <w:lang w:val="en-US"/>
              </w:rPr>
              <w:t>USD</w:t>
            </w:r>
            <w:r w:rsidRPr="009D74EA">
              <w:rPr>
                <w:b/>
              </w:rPr>
              <w:t>)*</w:t>
            </w:r>
          </w:p>
        </w:tc>
      </w:tr>
      <w:tr w:rsidR="009D74EA" w:rsidRPr="009D74EA" w:rsidTr="00F40E4A">
        <w:trPr>
          <w:trHeight w:val="517"/>
        </w:trPr>
        <w:tc>
          <w:tcPr>
            <w:tcW w:w="492" w:type="dxa"/>
          </w:tcPr>
          <w:p w:rsidR="009D74EA" w:rsidRPr="009D74EA" w:rsidRDefault="009D74EA" w:rsidP="00F40E4A">
            <w:pPr>
              <w:spacing w:after="0"/>
              <w:ind w:right="-1"/>
              <w:jc w:val="left"/>
              <w:rPr>
                <w:b/>
              </w:rPr>
            </w:pPr>
            <w:r w:rsidRPr="009D74EA">
              <w:rPr>
                <w:b/>
              </w:rPr>
              <w:t>1.</w:t>
            </w:r>
          </w:p>
        </w:tc>
        <w:tc>
          <w:tcPr>
            <w:tcW w:w="9714" w:type="dxa"/>
            <w:gridSpan w:val="2"/>
          </w:tcPr>
          <w:p w:rsidR="009D74EA" w:rsidRPr="009D74EA" w:rsidRDefault="009D74EA" w:rsidP="00F40E4A">
            <w:pPr>
              <w:spacing w:after="0"/>
              <w:ind w:right="-1"/>
              <w:jc w:val="center"/>
              <w:rPr>
                <w:b/>
              </w:rPr>
            </w:pPr>
            <w:r w:rsidRPr="009D74EA">
              <w:rPr>
                <w:b/>
              </w:rPr>
              <w:t>Услуги по регистрации</w:t>
            </w:r>
          </w:p>
        </w:tc>
      </w:tr>
      <w:tr w:rsidR="009D74EA" w:rsidRPr="009D74EA" w:rsidTr="00F40E4A">
        <w:trPr>
          <w:trHeight w:val="426"/>
        </w:trPr>
        <w:tc>
          <w:tcPr>
            <w:tcW w:w="492" w:type="dxa"/>
            <w:vMerge w:val="restart"/>
          </w:tcPr>
          <w:p w:rsidR="009D74EA" w:rsidRPr="009D74EA" w:rsidRDefault="009D74EA" w:rsidP="00F40E4A">
            <w:pPr>
              <w:spacing w:after="0"/>
              <w:ind w:right="-1"/>
              <w:jc w:val="left"/>
            </w:pPr>
          </w:p>
        </w:tc>
        <w:tc>
          <w:tcPr>
            <w:tcW w:w="5604" w:type="dxa"/>
          </w:tcPr>
          <w:p w:rsidR="009D74EA" w:rsidRPr="009D74EA" w:rsidRDefault="009D74EA" w:rsidP="00F40E4A">
            <w:pPr>
              <w:spacing w:after="0"/>
              <w:ind w:right="-1"/>
              <w:jc w:val="center"/>
            </w:pPr>
            <w:r w:rsidRPr="009D74EA">
              <w:t>Экспертиза</w:t>
            </w:r>
          </w:p>
        </w:tc>
        <w:tc>
          <w:tcPr>
            <w:tcW w:w="4110" w:type="dxa"/>
          </w:tcPr>
          <w:p w:rsidR="009D74EA" w:rsidRPr="009D74EA" w:rsidRDefault="009D74EA" w:rsidP="00F40E4A">
            <w:pPr>
              <w:spacing w:after="0"/>
              <w:ind w:right="-1"/>
              <w:jc w:val="center"/>
            </w:pPr>
            <w:r w:rsidRPr="009D74EA">
              <w:t>2580</w:t>
            </w:r>
          </w:p>
        </w:tc>
      </w:tr>
      <w:tr w:rsidR="009D74EA" w:rsidRPr="009D74EA" w:rsidTr="00F40E4A">
        <w:trPr>
          <w:trHeight w:val="405"/>
        </w:trPr>
        <w:tc>
          <w:tcPr>
            <w:tcW w:w="492" w:type="dxa"/>
            <w:vMerge/>
          </w:tcPr>
          <w:p w:rsidR="009D74EA" w:rsidRPr="009D74EA" w:rsidRDefault="009D74EA" w:rsidP="00F40E4A">
            <w:pPr>
              <w:spacing w:after="0"/>
              <w:ind w:right="-1"/>
              <w:jc w:val="left"/>
            </w:pPr>
          </w:p>
        </w:tc>
        <w:tc>
          <w:tcPr>
            <w:tcW w:w="5604" w:type="dxa"/>
          </w:tcPr>
          <w:p w:rsidR="009D74EA" w:rsidRPr="009D74EA" w:rsidRDefault="009D74EA" w:rsidP="00F40E4A">
            <w:pPr>
              <w:spacing w:after="0"/>
              <w:ind w:right="-1"/>
              <w:jc w:val="center"/>
            </w:pPr>
            <w:r w:rsidRPr="009D74EA">
              <w:t>Государственная пошлина</w:t>
            </w:r>
          </w:p>
        </w:tc>
        <w:tc>
          <w:tcPr>
            <w:tcW w:w="4110" w:type="dxa"/>
          </w:tcPr>
          <w:p w:rsidR="009D74EA" w:rsidRPr="009D74EA" w:rsidRDefault="009D74EA" w:rsidP="00F40E4A">
            <w:pPr>
              <w:spacing w:after="0"/>
              <w:ind w:right="-1"/>
              <w:jc w:val="center"/>
            </w:pPr>
            <w:r w:rsidRPr="009D74EA">
              <w:t>125</w:t>
            </w:r>
          </w:p>
        </w:tc>
      </w:tr>
      <w:tr w:rsidR="009D74EA" w:rsidRPr="009D74EA" w:rsidTr="00F40E4A">
        <w:trPr>
          <w:trHeight w:val="411"/>
        </w:trPr>
        <w:tc>
          <w:tcPr>
            <w:tcW w:w="492" w:type="dxa"/>
            <w:vMerge/>
          </w:tcPr>
          <w:p w:rsidR="009D74EA" w:rsidRPr="009D74EA" w:rsidRDefault="009D74EA" w:rsidP="00F40E4A">
            <w:pPr>
              <w:spacing w:after="0"/>
              <w:ind w:right="-1"/>
              <w:jc w:val="left"/>
            </w:pPr>
          </w:p>
        </w:tc>
        <w:tc>
          <w:tcPr>
            <w:tcW w:w="5604" w:type="dxa"/>
          </w:tcPr>
          <w:p w:rsidR="009D74EA" w:rsidRPr="009D74EA" w:rsidRDefault="009D74EA" w:rsidP="00F40E4A">
            <w:pPr>
              <w:spacing w:after="0"/>
              <w:ind w:right="-1"/>
              <w:jc w:val="center"/>
            </w:pPr>
            <w:r w:rsidRPr="009D74EA">
              <w:t>Комплекс услуг Исполнителя, связанных с выполнением обязательств по организации регистрации</w:t>
            </w:r>
          </w:p>
        </w:tc>
        <w:tc>
          <w:tcPr>
            <w:tcW w:w="4110" w:type="dxa"/>
          </w:tcPr>
          <w:p w:rsidR="009D74EA" w:rsidRPr="009D74EA" w:rsidRDefault="009D74EA" w:rsidP="00F40E4A">
            <w:pPr>
              <w:spacing w:after="0"/>
              <w:ind w:right="-1"/>
              <w:jc w:val="center"/>
            </w:pPr>
            <w:r w:rsidRPr="009D74EA">
              <w:t>750</w:t>
            </w:r>
          </w:p>
        </w:tc>
      </w:tr>
      <w:tr w:rsidR="009D74EA" w:rsidRPr="009D74EA" w:rsidTr="00F40E4A">
        <w:trPr>
          <w:trHeight w:val="517"/>
        </w:trPr>
        <w:tc>
          <w:tcPr>
            <w:tcW w:w="492" w:type="dxa"/>
          </w:tcPr>
          <w:p w:rsidR="009D74EA" w:rsidRPr="009D74EA" w:rsidRDefault="009D74EA" w:rsidP="00F40E4A">
            <w:pPr>
              <w:spacing w:after="0"/>
              <w:ind w:right="-1"/>
              <w:jc w:val="left"/>
              <w:rPr>
                <w:b/>
              </w:rPr>
            </w:pPr>
            <w:r w:rsidRPr="009D74EA">
              <w:rPr>
                <w:b/>
              </w:rPr>
              <w:t>2.</w:t>
            </w:r>
          </w:p>
        </w:tc>
        <w:tc>
          <w:tcPr>
            <w:tcW w:w="9714" w:type="dxa"/>
            <w:gridSpan w:val="2"/>
          </w:tcPr>
          <w:p w:rsidR="009D74EA" w:rsidRPr="009D74EA" w:rsidRDefault="009D74EA" w:rsidP="00F40E4A">
            <w:pPr>
              <w:spacing w:after="0"/>
              <w:ind w:right="-1"/>
              <w:jc w:val="center"/>
              <w:rPr>
                <w:b/>
              </w:rPr>
            </w:pPr>
            <w:r w:rsidRPr="009D74EA">
              <w:rPr>
                <w:b/>
              </w:rPr>
              <w:t>Услуги по перерегистрации</w:t>
            </w:r>
          </w:p>
        </w:tc>
      </w:tr>
      <w:tr w:rsidR="009D74EA" w:rsidRPr="009D74EA" w:rsidTr="00F40E4A">
        <w:trPr>
          <w:trHeight w:val="489"/>
        </w:trPr>
        <w:tc>
          <w:tcPr>
            <w:tcW w:w="492" w:type="dxa"/>
          </w:tcPr>
          <w:p w:rsidR="009D74EA" w:rsidRPr="009D74EA" w:rsidRDefault="009D74EA" w:rsidP="00F40E4A">
            <w:pPr>
              <w:spacing w:after="0"/>
              <w:ind w:right="-1"/>
              <w:jc w:val="left"/>
            </w:pPr>
          </w:p>
        </w:tc>
        <w:tc>
          <w:tcPr>
            <w:tcW w:w="5604" w:type="dxa"/>
          </w:tcPr>
          <w:p w:rsidR="009D74EA" w:rsidRPr="009D74EA" w:rsidRDefault="009D74EA" w:rsidP="00F40E4A">
            <w:pPr>
              <w:spacing w:after="0"/>
              <w:ind w:right="-1"/>
              <w:jc w:val="center"/>
            </w:pPr>
            <w:r w:rsidRPr="009D74EA">
              <w:t>Экспертиза</w:t>
            </w:r>
          </w:p>
        </w:tc>
        <w:tc>
          <w:tcPr>
            <w:tcW w:w="4110" w:type="dxa"/>
          </w:tcPr>
          <w:p w:rsidR="009D74EA" w:rsidRPr="009D74EA" w:rsidRDefault="009D74EA" w:rsidP="00F40E4A">
            <w:pPr>
              <w:spacing w:after="0"/>
              <w:ind w:right="-1"/>
              <w:jc w:val="center"/>
            </w:pPr>
            <w:r w:rsidRPr="009D74EA">
              <w:t>500</w:t>
            </w:r>
          </w:p>
        </w:tc>
      </w:tr>
      <w:tr w:rsidR="009D74EA" w:rsidRPr="009D74EA" w:rsidTr="00F40E4A">
        <w:trPr>
          <w:trHeight w:val="489"/>
        </w:trPr>
        <w:tc>
          <w:tcPr>
            <w:tcW w:w="492" w:type="dxa"/>
          </w:tcPr>
          <w:p w:rsidR="009D74EA" w:rsidRPr="009D74EA" w:rsidRDefault="009D74EA" w:rsidP="00F40E4A">
            <w:pPr>
              <w:spacing w:after="0"/>
              <w:ind w:right="-1"/>
              <w:jc w:val="left"/>
            </w:pPr>
          </w:p>
        </w:tc>
        <w:tc>
          <w:tcPr>
            <w:tcW w:w="5604" w:type="dxa"/>
          </w:tcPr>
          <w:p w:rsidR="009D74EA" w:rsidRPr="009D74EA" w:rsidRDefault="009D74EA" w:rsidP="00F40E4A">
            <w:pPr>
              <w:spacing w:after="0"/>
              <w:ind w:right="-1"/>
              <w:jc w:val="center"/>
            </w:pPr>
            <w:r w:rsidRPr="009D74EA">
              <w:t>Государственная пошлина</w:t>
            </w:r>
          </w:p>
        </w:tc>
        <w:tc>
          <w:tcPr>
            <w:tcW w:w="4110" w:type="dxa"/>
          </w:tcPr>
          <w:p w:rsidR="009D74EA" w:rsidRPr="009D74EA" w:rsidRDefault="009D74EA" w:rsidP="00F40E4A">
            <w:pPr>
              <w:spacing w:after="0"/>
              <w:ind w:right="-1"/>
              <w:jc w:val="center"/>
            </w:pPr>
            <w:r w:rsidRPr="009D74EA">
              <w:t>125</w:t>
            </w:r>
          </w:p>
        </w:tc>
      </w:tr>
      <w:tr w:rsidR="009D74EA" w:rsidRPr="009D74EA" w:rsidTr="00F40E4A">
        <w:trPr>
          <w:trHeight w:val="489"/>
        </w:trPr>
        <w:tc>
          <w:tcPr>
            <w:tcW w:w="492" w:type="dxa"/>
          </w:tcPr>
          <w:p w:rsidR="009D74EA" w:rsidRPr="009D74EA" w:rsidRDefault="009D74EA" w:rsidP="00F40E4A">
            <w:pPr>
              <w:spacing w:after="0"/>
              <w:ind w:right="-1"/>
              <w:jc w:val="left"/>
            </w:pPr>
          </w:p>
        </w:tc>
        <w:tc>
          <w:tcPr>
            <w:tcW w:w="5604" w:type="dxa"/>
          </w:tcPr>
          <w:p w:rsidR="009D74EA" w:rsidRPr="009D74EA" w:rsidRDefault="009D74EA" w:rsidP="00F40E4A">
            <w:pPr>
              <w:spacing w:after="0"/>
              <w:ind w:right="-1"/>
              <w:jc w:val="center"/>
            </w:pPr>
            <w:r w:rsidRPr="009D74EA">
              <w:t>Комплекс услуг Исполнителя, связанных с выполнением обязательств по организации перерегистрации</w:t>
            </w:r>
          </w:p>
        </w:tc>
        <w:tc>
          <w:tcPr>
            <w:tcW w:w="4110" w:type="dxa"/>
          </w:tcPr>
          <w:p w:rsidR="009D74EA" w:rsidRPr="009D74EA" w:rsidRDefault="009D74EA" w:rsidP="00F40E4A">
            <w:pPr>
              <w:spacing w:after="0"/>
              <w:ind w:right="-1"/>
              <w:jc w:val="center"/>
            </w:pPr>
            <w:r w:rsidRPr="009D74EA">
              <w:t>305</w:t>
            </w:r>
          </w:p>
        </w:tc>
      </w:tr>
      <w:tr w:rsidR="009D74EA" w:rsidRPr="009D74EA" w:rsidTr="00F40E4A">
        <w:trPr>
          <w:trHeight w:val="517"/>
        </w:trPr>
        <w:tc>
          <w:tcPr>
            <w:tcW w:w="492" w:type="dxa"/>
          </w:tcPr>
          <w:p w:rsidR="009D74EA" w:rsidRPr="009D74EA" w:rsidRDefault="009D74EA" w:rsidP="00F40E4A">
            <w:pPr>
              <w:spacing w:after="0"/>
              <w:ind w:right="-1"/>
              <w:jc w:val="left"/>
              <w:rPr>
                <w:b/>
              </w:rPr>
            </w:pPr>
            <w:r w:rsidRPr="009D74EA">
              <w:rPr>
                <w:b/>
              </w:rPr>
              <w:t>3.</w:t>
            </w:r>
          </w:p>
        </w:tc>
        <w:tc>
          <w:tcPr>
            <w:tcW w:w="9714" w:type="dxa"/>
            <w:gridSpan w:val="2"/>
          </w:tcPr>
          <w:p w:rsidR="009D74EA" w:rsidRPr="009D74EA" w:rsidRDefault="009D74EA" w:rsidP="00F40E4A">
            <w:pPr>
              <w:spacing w:after="0"/>
              <w:ind w:right="-1"/>
              <w:jc w:val="center"/>
              <w:rPr>
                <w:b/>
              </w:rPr>
            </w:pPr>
            <w:r w:rsidRPr="009D74EA">
              <w:rPr>
                <w:b/>
              </w:rPr>
              <w:t>Услуги по внесению изменений</w:t>
            </w:r>
          </w:p>
        </w:tc>
      </w:tr>
      <w:tr w:rsidR="009D74EA" w:rsidRPr="009D74EA" w:rsidTr="00F40E4A">
        <w:trPr>
          <w:trHeight w:val="489"/>
        </w:trPr>
        <w:tc>
          <w:tcPr>
            <w:tcW w:w="492" w:type="dxa"/>
          </w:tcPr>
          <w:p w:rsidR="009D74EA" w:rsidRPr="009D74EA" w:rsidRDefault="009D74EA" w:rsidP="00F40E4A">
            <w:pPr>
              <w:spacing w:after="0"/>
              <w:ind w:right="-1"/>
              <w:jc w:val="left"/>
            </w:pPr>
          </w:p>
        </w:tc>
        <w:tc>
          <w:tcPr>
            <w:tcW w:w="5604" w:type="dxa"/>
          </w:tcPr>
          <w:p w:rsidR="009D74EA" w:rsidRPr="009D74EA" w:rsidRDefault="009D74EA" w:rsidP="00F40E4A">
            <w:pPr>
              <w:spacing w:after="0"/>
              <w:ind w:right="-1"/>
              <w:jc w:val="center"/>
            </w:pPr>
            <w:r w:rsidRPr="009D74EA">
              <w:t>Экспертиза</w:t>
            </w:r>
          </w:p>
        </w:tc>
        <w:tc>
          <w:tcPr>
            <w:tcW w:w="4110" w:type="dxa"/>
          </w:tcPr>
          <w:p w:rsidR="009D74EA" w:rsidRPr="009D74EA" w:rsidRDefault="009D74EA" w:rsidP="00F40E4A">
            <w:pPr>
              <w:spacing w:after="0"/>
              <w:ind w:right="-1"/>
              <w:jc w:val="center"/>
            </w:pPr>
            <w:r w:rsidRPr="009D74EA">
              <w:t>125</w:t>
            </w:r>
          </w:p>
        </w:tc>
      </w:tr>
      <w:tr w:rsidR="009D74EA" w:rsidRPr="009D74EA" w:rsidTr="00F40E4A">
        <w:trPr>
          <w:trHeight w:val="489"/>
        </w:trPr>
        <w:tc>
          <w:tcPr>
            <w:tcW w:w="492" w:type="dxa"/>
          </w:tcPr>
          <w:p w:rsidR="009D74EA" w:rsidRPr="009D74EA" w:rsidRDefault="009D74EA" w:rsidP="00F40E4A">
            <w:pPr>
              <w:spacing w:after="0"/>
              <w:ind w:right="-1"/>
              <w:jc w:val="left"/>
            </w:pPr>
          </w:p>
        </w:tc>
        <w:tc>
          <w:tcPr>
            <w:tcW w:w="5604" w:type="dxa"/>
          </w:tcPr>
          <w:p w:rsidR="009D74EA" w:rsidRPr="009D74EA" w:rsidRDefault="009D74EA" w:rsidP="00F40E4A">
            <w:pPr>
              <w:spacing w:after="0"/>
              <w:ind w:right="-1"/>
              <w:jc w:val="center"/>
            </w:pPr>
            <w:r w:rsidRPr="009D74EA">
              <w:t>Государственной пошлины при замене Регистрационного удостоверения**</w:t>
            </w:r>
          </w:p>
        </w:tc>
        <w:tc>
          <w:tcPr>
            <w:tcW w:w="4110" w:type="dxa"/>
          </w:tcPr>
          <w:p w:rsidR="009D74EA" w:rsidRPr="009D74EA" w:rsidRDefault="009D74EA" w:rsidP="00F40E4A">
            <w:pPr>
              <w:spacing w:after="0"/>
              <w:ind w:right="-1"/>
              <w:jc w:val="center"/>
            </w:pPr>
            <w:r w:rsidRPr="009D74EA">
              <w:t>60</w:t>
            </w:r>
          </w:p>
        </w:tc>
      </w:tr>
      <w:tr w:rsidR="009D74EA" w:rsidRPr="009D74EA" w:rsidTr="00F40E4A">
        <w:trPr>
          <w:trHeight w:val="489"/>
        </w:trPr>
        <w:tc>
          <w:tcPr>
            <w:tcW w:w="492" w:type="dxa"/>
          </w:tcPr>
          <w:p w:rsidR="009D74EA" w:rsidRPr="009D74EA" w:rsidRDefault="009D74EA" w:rsidP="00F40E4A">
            <w:pPr>
              <w:spacing w:after="0"/>
              <w:ind w:right="-1"/>
              <w:jc w:val="left"/>
            </w:pPr>
          </w:p>
        </w:tc>
        <w:tc>
          <w:tcPr>
            <w:tcW w:w="5604" w:type="dxa"/>
          </w:tcPr>
          <w:p w:rsidR="009D74EA" w:rsidRPr="009D74EA" w:rsidRDefault="009D74EA" w:rsidP="00F40E4A">
            <w:pPr>
              <w:spacing w:after="0"/>
              <w:ind w:right="-1"/>
              <w:jc w:val="center"/>
            </w:pPr>
            <w:r w:rsidRPr="009D74EA">
              <w:t>Комплекс услуг Исполнителя, связанных с выполнением обязательств по организации внесения изменений</w:t>
            </w:r>
          </w:p>
          <w:p w:rsidR="009D74EA" w:rsidRPr="009D74EA" w:rsidRDefault="009D74EA" w:rsidP="00F40E4A">
            <w:pPr>
              <w:spacing w:after="0"/>
              <w:ind w:right="-1"/>
              <w:jc w:val="center"/>
            </w:pPr>
            <w:r w:rsidRPr="009D74EA">
              <w:t>(при замене Регистрационного удостоверения)</w:t>
            </w:r>
          </w:p>
        </w:tc>
        <w:tc>
          <w:tcPr>
            <w:tcW w:w="4110" w:type="dxa"/>
          </w:tcPr>
          <w:p w:rsidR="009D74EA" w:rsidRPr="009D74EA" w:rsidRDefault="009D74EA" w:rsidP="00F40E4A">
            <w:pPr>
              <w:spacing w:after="0"/>
              <w:ind w:right="-1"/>
              <w:jc w:val="center"/>
            </w:pPr>
            <w:r w:rsidRPr="009D74EA">
              <w:t>145</w:t>
            </w:r>
          </w:p>
        </w:tc>
      </w:tr>
      <w:tr w:rsidR="009D74EA" w:rsidRPr="009D74EA" w:rsidTr="00F40E4A">
        <w:trPr>
          <w:trHeight w:val="489"/>
        </w:trPr>
        <w:tc>
          <w:tcPr>
            <w:tcW w:w="492" w:type="dxa"/>
          </w:tcPr>
          <w:p w:rsidR="009D74EA" w:rsidRPr="009D74EA" w:rsidRDefault="009D74EA" w:rsidP="00F40E4A">
            <w:pPr>
              <w:spacing w:after="0"/>
              <w:ind w:right="-1"/>
              <w:jc w:val="left"/>
            </w:pPr>
          </w:p>
        </w:tc>
        <w:tc>
          <w:tcPr>
            <w:tcW w:w="5604" w:type="dxa"/>
          </w:tcPr>
          <w:p w:rsidR="009D74EA" w:rsidRPr="009D74EA" w:rsidRDefault="009D74EA" w:rsidP="00F40E4A">
            <w:pPr>
              <w:spacing w:after="0"/>
              <w:ind w:right="-1"/>
              <w:jc w:val="center"/>
            </w:pPr>
            <w:r w:rsidRPr="009D74EA">
              <w:t>Комплекс услуг Исполнителя, связанных с выполнением обязательств по организации внесения изменений</w:t>
            </w:r>
          </w:p>
          <w:p w:rsidR="009D74EA" w:rsidRPr="009D74EA" w:rsidRDefault="009D74EA" w:rsidP="00F40E4A">
            <w:pPr>
              <w:spacing w:after="0"/>
              <w:ind w:right="-1"/>
              <w:jc w:val="center"/>
            </w:pPr>
            <w:r w:rsidRPr="009D74EA">
              <w:t>(без замены Регистрационного удостоверения)</w:t>
            </w:r>
          </w:p>
        </w:tc>
        <w:tc>
          <w:tcPr>
            <w:tcW w:w="4110" w:type="dxa"/>
          </w:tcPr>
          <w:p w:rsidR="009D74EA" w:rsidRPr="009D74EA" w:rsidRDefault="009D74EA" w:rsidP="00F40E4A">
            <w:pPr>
              <w:spacing w:after="0"/>
              <w:ind w:right="-1"/>
              <w:jc w:val="center"/>
            </w:pPr>
            <w:r w:rsidRPr="009D74EA">
              <w:t>140</w:t>
            </w:r>
          </w:p>
        </w:tc>
      </w:tr>
    </w:tbl>
    <w:p w:rsidR="00B50494" w:rsidRDefault="00B50494" w:rsidP="009F45FE">
      <w:pPr>
        <w:spacing w:after="0" w:line="276" w:lineRule="auto"/>
        <w:jc w:val="left"/>
        <w:rPr>
          <w:b/>
        </w:rPr>
      </w:pPr>
    </w:p>
    <w:p w:rsidR="000545B8" w:rsidRPr="009D74EA" w:rsidRDefault="000545B8" w:rsidP="000545B8">
      <w:pPr>
        <w:spacing w:after="0"/>
      </w:pPr>
      <w:r w:rsidRPr="009D74EA">
        <w:t>* с учетом налогов и комиссий банков</w:t>
      </w:r>
    </w:p>
    <w:p w:rsidR="000545B8" w:rsidRPr="009D74EA" w:rsidRDefault="000545B8" w:rsidP="000545B8">
      <w:pPr>
        <w:spacing w:after="0"/>
      </w:pPr>
      <w:r w:rsidRPr="009D74EA">
        <w:t>** при внесении изменений без замены Регистрационного удостоверения оплата пошлины не требуется</w:t>
      </w:r>
    </w:p>
    <w:p w:rsidR="001738BB" w:rsidRDefault="001738BB" w:rsidP="009F45FE">
      <w:pPr>
        <w:spacing w:after="0" w:line="276" w:lineRule="auto"/>
        <w:jc w:val="left"/>
        <w:rPr>
          <w:b/>
        </w:rPr>
      </w:pPr>
    </w:p>
    <w:p w:rsidR="00CC228A" w:rsidRPr="001606A8" w:rsidRDefault="00CC228A" w:rsidP="009F45FE">
      <w:pPr>
        <w:spacing w:after="0" w:line="276" w:lineRule="auto"/>
        <w:jc w:val="left"/>
        <w:rPr>
          <w:b/>
          <w:lang w:eastAsia="ar-SA"/>
        </w:rPr>
      </w:pPr>
      <w:r w:rsidRPr="001606A8">
        <w:rPr>
          <w:b/>
        </w:rPr>
        <w:br w:type="page"/>
      </w:r>
    </w:p>
    <w:p w:rsidR="00F76C36" w:rsidRDefault="00C301DE" w:rsidP="00EF21D4">
      <w:pPr>
        <w:spacing w:after="0"/>
        <w:jc w:val="center"/>
        <w:outlineLvl w:val="0"/>
        <w:rPr>
          <w:b/>
        </w:rPr>
      </w:pPr>
      <w:r>
        <w:rPr>
          <w:b/>
          <w:lang w:val="en-US"/>
        </w:rPr>
        <w:lastRenderedPageBreak/>
        <w:t>IV</w:t>
      </w:r>
      <w:r w:rsidR="009B39B9" w:rsidRPr="009B39B9">
        <w:rPr>
          <w:b/>
        </w:rPr>
        <w:t xml:space="preserve">. </w:t>
      </w:r>
      <w:r w:rsidR="00F76C36" w:rsidRPr="009B39B9">
        <w:rPr>
          <w:b/>
        </w:rPr>
        <w:t>ПРОЕКТ ДОГОВОРА</w:t>
      </w:r>
    </w:p>
    <w:p w:rsidR="009D74EA" w:rsidRPr="009D74EA" w:rsidRDefault="009D74EA" w:rsidP="009D74EA">
      <w:pPr>
        <w:spacing w:after="0"/>
        <w:ind w:right="-1" w:firstLine="567"/>
        <w:jc w:val="center"/>
        <w:rPr>
          <w:b/>
        </w:rPr>
      </w:pPr>
      <w:r w:rsidRPr="009D74EA">
        <w:rPr>
          <w:b/>
        </w:rPr>
        <w:t>ДОГОВОР № ___________</w:t>
      </w:r>
    </w:p>
    <w:p w:rsidR="009D74EA" w:rsidRPr="009D74EA" w:rsidRDefault="009D74EA" w:rsidP="009D74EA">
      <w:pPr>
        <w:spacing w:after="0"/>
        <w:ind w:right="-1" w:firstLine="567"/>
        <w:jc w:val="left"/>
      </w:pPr>
    </w:p>
    <w:p w:rsidR="009D74EA" w:rsidRPr="009D74EA" w:rsidRDefault="009D74EA" w:rsidP="009D74EA">
      <w:pPr>
        <w:tabs>
          <w:tab w:val="right" w:pos="10206"/>
        </w:tabs>
        <w:spacing w:after="0"/>
        <w:ind w:right="-1" w:firstLine="567"/>
        <w:jc w:val="left"/>
      </w:pPr>
      <w:r w:rsidRPr="009D74EA">
        <w:t>г. Москва</w:t>
      </w:r>
      <w:r w:rsidRPr="009D74EA">
        <w:tab/>
        <w:t>«___» ___________ 20__ г.</w:t>
      </w:r>
    </w:p>
    <w:p w:rsidR="009D74EA" w:rsidRPr="009D74EA" w:rsidRDefault="009D74EA" w:rsidP="009D74EA">
      <w:pPr>
        <w:spacing w:after="0"/>
        <w:ind w:right="-1" w:firstLine="567"/>
        <w:jc w:val="left"/>
      </w:pPr>
    </w:p>
    <w:p w:rsidR="009D74EA" w:rsidRPr="009D74EA" w:rsidRDefault="009D74EA" w:rsidP="009D74EA">
      <w:pPr>
        <w:spacing w:after="0"/>
        <w:ind w:right="-1" w:firstLine="567"/>
      </w:pPr>
      <w:proofErr w:type="gramStart"/>
      <w:r w:rsidRPr="009D74EA">
        <w:rPr>
          <w:b/>
        </w:rPr>
        <w:t>Федеральное государственное унитарное предприятие «Московский эндокринный завод» (ФГУП «Московский эндокринный завод»)</w:t>
      </w:r>
      <w:r w:rsidRPr="009D74EA">
        <w:t xml:space="preserve">, именуемое в дальнейшем «Заказчик», в лице Генерального директора Фонарева Михаила Юрьевича, действующего на основании Устава, с одной стороны, и </w:t>
      </w:r>
      <w:r w:rsidRPr="009D74EA">
        <w:rPr>
          <w:b/>
        </w:rPr>
        <w:t>___________________________________ (__________________________)</w:t>
      </w:r>
      <w:r w:rsidRPr="009D74EA">
        <w:t>,</w:t>
      </w:r>
      <w:r w:rsidRPr="009D74EA">
        <w:rPr>
          <w:b/>
        </w:rPr>
        <w:t xml:space="preserve"> </w:t>
      </w:r>
      <w:r w:rsidRPr="009D74EA">
        <w:t>именуемое в дальнейшем «Исполнитель», в лице _______________________, действующего на основании _______________________, с другой стороны, совместно также именуемые «Стороны», а по отдельности «Сторона», по результатам запроса котировок в электронной форме, объявленного Извещением о</w:t>
      </w:r>
      <w:proofErr w:type="gramEnd"/>
      <w:r w:rsidRPr="009D74EA">
        <w:t xml:space="preserve"> закупке от ____________ </w:t>
      </w:r>
      <w:proofErr w:type="gramStart"/>
      <w:r w:rsidRPr="009D74EA">
        <w:t>г</w:t>
      </w:r>
      <w:proofErr w:type="gramEnd"/>
      <w:r w:rsidRPr="009D74EA">
        <w:t>. № __________ на основании протокола заседания Закупочной комиссии ФГУП «Московский эндокринный завод» от ___________ г. № __________, заключили настоящий Договор (далее по тексту «Договор») о нижеследующем:</w:t>
      </w:r>
    </w:p>
    <w:p w:rsidR="009D74EA" w:rsidRPr="009D74EA" w:rsidRDefault="009D74EA" w:rsidP="009D74EA">
      <w:pPr>
        <w:spacing w:after="0"/>
        <w:ind w:right="-1" w:firstLine="567"/>
      </w:pPr>
    </w:p>
    <w:p w:rsidR="009D74EA" w:rsidRPr="009D74EA" w:rsidRDefault="009D74EA" w:rsidP="009D74EA">
      <w:pPr>
        <w:numPr>
          <w:ilvl w:val="0"/>
          <w:numId w:val="45"/>
        </w:numPr>
        <w:tabs>
          <w:tab w:val="left" w:pos="1276"/>
        </w:tabs>
        <w:spacing w:after="0" w:line="276" w:lineRule="auto"/>
        <w:ind w:right="-1"/>
        <w:jc w:val="left"/>
        <w:rPr>
          <w:b/>
        </w:rPr>
      </w:pPr>
      <w:r w:rsidRPr="009D74EA">
        <w:rPr>
          <w:b/>
        </w:rPr>
        <w:t>ПРЕДМЕТ ДОГОВОРА</w:t>
      </w:r>
    </w:p>
    <w:p w:rsidR="009D74EA" w:rsidRPr="009D74EA" w:rsidRDefault="009D74EA" w:rsidP="009D74EA">
      <w:pPr>
        <w:tabs>
          <w:tab w:val="left" w:pos="1276"/>
        </w:tabs>
        <w:spacing w:after="0"/>
        <w:ind w:right="-1" w:firstLine="567"/>
      </w:pPr>
      <w:r w:rsidRPr="009D74EA">
        <w:t>1.1.</w:t>
      </w:r>
      <w:r w:rsidRPr="009D74EA">
        <w:tab/>
      </w:r>
      <w:proofErr w:type="gramStart"/>
      <w:r w:rsidRPr="009D74EA">
        <w:t>По настоящему Договору Заказчик поручает, а Исполнитель обязуется оказывать услуги по организации регистрации/перерегистрации/внесения изменений в регистрационное досье готовых лекарственных средств производства ФГУП «Московский эндокринный завод» (далее – Продукция) в соответствующих уполномоченных органах экспертизы, стандартизации, сертификации (далее – Уполномоченный орган) на территории Республики Армения (далее – Территория) и получать регистрационное удостоверение и комплект документов к нему на Продукцию, оформленных на имя Заказчика</w:t>
      </w:r>
      <w:proofErr w:type="gramEnd"/>
      <w:r w:rsidRPr="009D74EA">
        <w:t>, а Заказчик – принимать оказанные Исполнителем услуги.</w:t>
      </w:r>
    </w:p>
    <w:p w:rsidR="009D74EA" w:rsidRPr="009D74EA" w:rsidRDefault="009D74EA" w:rsidP="009D74EA">
      <w:pPr>
        <w:tabs>
          <w:tab w:val="left" w:pos="1276"/>
        </w:tabs>
        <w:spacing w:after="0"/>
        <w:ind w:right="-1" w:firstLine="567"/>
      </w:pPr>
      <w:r w:rsidRPr="009D74EA">
        <w:t>1.2.</w:t>
      </w:r>
      <w:r w:rsidRPr="009D74EA">
        <w:tab/>
        <w:t>Услуги по организации регистрации/перерегистрации/внесения изменений в регистрационное досье Продукции</w:t>
      </w:r>
      <w:r w:rsidRPr="009D74EA">
        <w:rPr>
          <w:i/>
        </w:rPr>
        <w:t xml:space="preserve"> </w:t>
      </w:r>
      <w:r w:rsidRPr="009D74EA">
        <w:t>включают в себя:</w:t>
      </w:r>
    </w:p>
    <w:p w:rsidR="009D74EA" w:rsidRPr="009D74EA" w:rsidRDefault="009D74EA" w:rsidP="009D74EA">
      <w:pPr>
        <w:numPr>
          <w:ilvl w:val="0"/>
          <w:numId w:val="44"/>
        </w:numPr>
        <w:tabs>
          <w:tab w:val="left" w:pos="0"/>
          <w:tab w:val="left" w:pos="1276"/>
        </w:tabs>
        <w:spacing w:after="0" w:line="276" w:lineRule="auto"/>
        <w:ind w:left="0" w:right="-1" w:firstLine="567"/>
        <w:jc w:val="left"/>
      </w:pPr>
      <w:r w:rsidRPr="009D74EA">
        <w:t>формирование пакета документов, необходимых для регистрации/перерегистрации/внесения изменений в регистрационное досье Продукции, в соответствии с нормативными документами Территории;</w:t>
      </w:r>
    </w:p>
    <w:p w:rsidR="009D74EA" w:rsidRPr="009D74EA" w:rsidRDefault="009D74EA" w:rsidP="009D74EA">
      <w:pPr>
        <w:numPr>
          <w:ilvl w:val="0"/>
          <w:numId w:val="44"/>
        </w:numPr>
        <w:tabs>
          <w:tab w:val="left" w:pos="0"/>
          <w:tab w:val="left" w:pos="1276"/>
        </w:tabs>
        <w:spacing w:after="0" w:line="276" w:lineRule="auto"/>
        <w:ind w:left="0" w:right="-1" w:firstLine="567"/>
        <w:jc w:val="left"/>
      </w:pPr>
      <w:r w:rsidRPr="009D74EA">
        <w:t>оплату пошлины государственной регистрации Уполномоченным органам Территории;</w:t>
      </w:r>
    </w:p>
    <w:p w:rsidR="009D74EA" w:rsidRPr="009D74EA" w:rsidRDefault="009D74EA" w:rsidP="009D74EA">
      <w:pPr>
        <w:numPr>
          <w:ilvl w:val="0"/>
          <w:numId w:val="44"/>
        </w:numPr>
        <w:tabs>
          <w:tab w:val="left" w:pos="0"/>
          <w:tab w:val="left" w:pos="1276"/>
        </w:tabs>
        <w:spacing w:after="0" w:line="276" w:lineRule="auto"/>
        <w:ind w:left="0" w:right="-1" w:firstLine="567"/>
        <w:jc w:val="left"/>
      </w:pPr>
      <w:r w:rsidRPr="009D74EA">
        <w:t>оплату за экспертизу государственной регистрации лекарств;</w:t>
      </w:r>
    </w:p>
    <w:p w:rsidR="009D74EA" w:rsidRPr="009D74EA" w:rsidRDefault="009D74EA" w:rsidP="009D74EA">
      <w:pPr>
        <w:numPr>
          <w:ilvl w:val="0"/>
          <w:numId w:val="44"/>
        </w:numPr>
        <w:tabs>
          <w:tab w:val="left" w:pos="0"/>
          <w:tab w:val="left" w:pos="1276"/>
        </w:tabs>
        <w:spacing w:after="0" w:line="276" w:lineRule="auto"/>
        <w:ind w:left="0" w:right="-1" w:firstLine="567"/>
        <w:jc w:val="left"/>
      </w:pPr>
      <w:r w:rsidRPr="009D74EA">
        <w:t>юридическое и курьерское сопровождение;</w:t>
      </w:r>
    </w:p>
    <w:p w:rsidR="009D74EA" w:rsidRPr="009D74EA" w:rsidRDefault="009D74EA" w:rsidP="009D74EA">
      <w:pPr>
        <w:numPr>
          <w:ilvl w:val="0"/>
          <w:numId w:val="44"/>
        </w:numPr>
        <w:tabs>
          <w:tab w:val="left" w:pos="0"/>
          <w:tab w:val="left" w:pos="1276"/>
        </w:tabs>
        <w:spacing w:after="0" w:line="276" w:lineRule="auto"/>
        <w:ind w:left="0" w:right="-1" w:firstLine="567"/>
        <w:jc w:val="left"/>
      </w:pPr>
      <w:r w:rsidRPr="009D74EA">
        <w:t>оплату услуг по ввозу образцов и таможенному сопровождению;</w:t>
      </w:r>
    </w:p>
    <w:p w:rsidR="009D74EA" w:rsidRPr="009D74EA" w:rsidRDefault="009D74EA" w:rsidP="009D74EA">
      <w:pPr>
        <w:tabs>
          <w:tab w:val="left" w:pos="1276"/>
        </w:tabs>
        <w:spacing w:after="0"/>
        <w:ind w:right="-1" w:firstLine="539"/>
      </w:pPr>
      <w:r w:rsidRPr="009D74EA">
        <w:t>-</w:t>
      </w:r>
      <w:r w:rsidRPr="009D74EA">
        <w:tab/>
        <w:t>оказание услуг по переводу регистрационного досье и иных документов с русского языка на язык Территории и с языка Территории на русский язык;</w:t>
      </w:r>
    </w:p>
    <w:p w:rsidR="009D74EA" w:rsidRPr="009D74EA" w:rsidRDefault="009D74EA" w:rsidP="009D74EA">
      <w:pPr>
        <w:tabs>
          <w:tab w:val="left" w:pos="1276"/>
        </w:tabs>
        <w:spacing w:after="0"/>
        <w:ind w:right="-1" w:firstLine="539"/>
      </w:pPr>
      <w:r w:rsidRPr="009D74EA">
        <w:t>-</w:t>
      </w:r>
      <w:r w:rsidRPr="009D74EA">
        <w:tab/>
        <w:t>получение регистрационного удостоверения и комплекта документов к нему на Продукцию, оформленных на имя Заказчика, с переводом на русский язык.</w:t>
      </w:r>
    </w:p>
    <w:p w:rsidR="009D74EA" w:rsidRPr="009D74EA" w:rsidRDefault="009D74EA" w:rsidP="009D74EA">
      <w:pPr>
        <w:tabs>
          <w:tab w:val="left" w:pos="1276"/>
        </w:tabs>
        <w:spacing w:after="0"/>
        <w:ind w:right="-1" w:firstLine="567"/>
      </w:pPr>
      <w:r w:rsidRPr="009D74EA">
        <w:t>1.3.</w:t>
      </w:r>
      <w:r w:rsidRPr="009D74EA">
        <w:tab/>
        <w:t>Стоимость услуг по конкретному виду регистрационных мероприятий указана в Прейскуранте (Приложении № 1 к настоящему Договору).</w:t>
      </w:r>
    </w:p>
    <w:p w:rsidR="009D74EA" w:rsidRPr="009D74EA" w:rsidRDefault="009D74EA" w:rsidP="009D74EA">
      <w:pPr>
        <w:tabs>
          <w:tab w:val="left" w:pos="1276"/>
        </w:tabs>
        <w:spacing w:after="0"/>
        <w:ind w:right="-1" w:firstLine="567"/>
      </w:pPr>
      <w:r w:rsidRPr="009D74EA">
        <w:t>1.4.</w:t>
      </w:r>
      <w:r w:rsidRPr="009D74EA">
        <w:tab/>
        <w:t>Подробное описание и требования к оказанию услуг согласовываются Сторонами в Техническом задании (Приложение № 2 к настоящему Договору).</w:t>
      </w:r>
    </w:p>
    <w:p w:rsidR="009D74EA" w:rsidRPr="009D74EA" w:rsidRDefault="009D74EA" w:rsidP="009D74EA">
      <w:pPr>
        <w:tabs>
          <w:tab w:val="left" w:pos="1276"/>
        </w:tabs>
        <w:spacing w:after="0"/>
        <w:ind w:right="-1" w:firstLine="567"/>
      </w:pPr>
      <w:r w:rsidRPr="009D74EA">
        <w:t>1.5.</w:t>
      </w:r>
      <w:r w:rsidRPr="009D74EA">
        <w:tab/>
        <w:t>Оказание услуг осуществляется по письменным заявкам Заказчика, которые направляются Исполнителю посредством электронной почты, и на основании которых оформляются дополнительные соглашения в отношении услуг и Продукции, указанных в заявке.</w:t>
      </w:r>
    </w:p>
    <w:p w:rsidR="009D74EA" w:rsidRPr="009D74EA" w:rsidRDefault="009D74EA" w:rsidP="009D74EA">
      <w:pPr>
        <w:tabs>
          <w:tab w:val="left" w:pos="1276"/>
        </w:tabs>
        <w:spacing w:after="0"/>
        <w:ind w:right="-1" w:firstLine="567"/>
      </w:pPr>
      <w:r w:rsidRPr="009D74EA">
        <w:t>Оказание услуг осуществляется только на основании соответствующих дополнительных соглашений, подписанных обеими Сторонами.</w:t>
      </w:r>
    </w:p>
    <w:p w:rsidR="009D74EA" w:rsidRPr="009D74EA" w:rsidRDefault="009D74EA" w:rsidP="009D74EA">
      <w:pPr>
        <w:tabs>
          <w:tab w:val="left" w:pos="1276"/>
        </w:tabs>
        <w:spacing w:after="0"/>
        <w:ind w:right="-1" w:firstLine="567"/>
      </w:pPr>
      <w:r w:rsidRPr="009D74EA">
        <w:t>Не заказанные Заказчиком услуги не оказываются Исполнителем, не принимаются и не оплачиваются Заказчиком.</w:t>
      </w:r>
    </w:p>
    <w:p w:rsidR="009D74EA" w:rsidRPr="009D74EA" w:rsidRDefault="009D74EA" w:rsidP="009D74EA">
      <w:pPr>
        <w:spacing w:after="0"/>
        <w:ind w:right="-1" w:firstLine="567"/>
      </w:pPr>
    </w:p>
    <w:p w:rsidR="009D74EA" w:rsidRPr="009D74EA" w:rsidRDefault="009D74EA" w:rsidP="009D74EA">
      <w:pPr>
        <w:numPr>
          <w:ilvl w:val="0"/>
          <w:numId w:val="45"/>
        </w:numPr>
        <w:tabs>
          <w:tab w:val="left" w:pos="1276"/>
        </w:tabs>
        <w:spacing w:after="0" w:line="276" w:lineRule="auto"/>
        <w:ind w:right="-1"/>
        <w:jc w:val="left"/>
        <w:rPr>
          <w:b/>
        </w:rPr>
      </w:pPr>
      <w:r w:rsidRPr="009D74EA">
        <w:rPr>
          <w:b/>
        </w:rPr>
        <w:t>ОБЯЗАННОСТИ СТОРОН</w:t>
      </w:r>
    </w:p>
    <w:p w:rsidR="009D74EA" w:rsidRPr="009D74EA" w:rsidRDefault="009D74EA" w:rsidP="009D74EA">
      <w:pPr>
        <w:tabs>
          <w:tab w:val="left" w:pos="1276"/>
        </w:tabs>
        <w:spacing w:after="0"/>
        <w:ind w:right="-1" w:firstLine="567"/>
      </w:pPr>
      <w:r w:rsidRPr="009D74EA">
        <w:rPr>
          <w:b/>
          <w:i/>
        </w:rPr>
        <w:t>2.1.</w:t>
      </w:r>
      <w:r w:rsidRPr="009D74EA">
        <w:rPr>
          <w:b/>
          <w:i/>
        </w:rPr>
        <w:tab/>
        <w:t>Заказчик обязуется:</w:t>
      </w:r>
    </w:p>
    <w:p w:rsidR="009D74EA" w:rsidRPr="009D74EA" w:rsidRDefault="009D74EA" w:rsidP="009D74EA">
      <w:pPr>
        <w:tabs>
          <w:tab w:val="left" w:pos="1276"/>
        </w:tabs>
        <w:spacing w:after="0"/>
        <w:ind w:right="-1" w:firstLine="567"/>
      </w:pPr>
      <w:r w:rsidRPr="009D74EA">
        <w:lastRenderedPageBreak/>
        <w:t>2.1.1.</w:t>
      </w:r>
      <w:r w:rsidRPr="009D74EA">
        <w:tab/>
        <w:t>Указывать в заявке наименование Продукции и вид услуг согласно Прейскуранту (Приложение № 1 к настоящему Договору).</w:t>
      </w:r>
    </w:p>
    <w:p w:rsidR="009D74EA" w:rsidRPr="009D74EA" w:rsidRDefault="009D74EA" w:rsidP="009D74EA">
      <w:pPr>
        <w:tabs>
          <w:tab w:val="left" w:pos="1276"/>
        </w:tabs>
        <w:spacing w:after="0"/>
        <w:ind w:right="-1" w:firstLine="567"/>
      </w:pPr>
      <w:r w:rsidRPr="009D74EA">
        <w:t>2.1.2.</w:t>
      </w:r>
      <w:r w:rsidRPr="009D74EA">
        <w:tab/>
        <w:t>Оплачивать услуги Исполнителя по организации регистрации/перерегистрации/внесения изменений в регистрационное досье Продукции (согласно п.1.3. настоящего Договора).</w:t>
      </w:r>
    </w:p>
    <w:p w:rsidR="009D74EA" w:rsidRPr="009D74EA" w:rsidRDefault="009D74EA" w:rsidP="009D74EA">
      <w:pPr>
        <w:tabs>
          <w:tab w:val="left" w:pos="1276"/>
        </w:tabs>
        <w:spacing w:after="0"/>
        <w:ind w:right="-1" w:firstLine="567"/>
      </w:pPr>
      <w:r w:rsidRPr="009D74EA">
        <w:t>2.1.3.</w:t>
      </w:r>
      <w:r w:rsidRPr="009D74EA">
        <w:tab/>
        <w:t>По письменному запросу Исполнителя предоставить пакет документов регистрационного досье в соответствии с нормативными актами Территории, регулирующими процесс экспертизы, стандартизации, сертификации, регистрации/перерегистрации/внесения изменений в регистрационное досье Продукции, а также дополнительные документы, которые будут затребованы Уполномоченным органом Территории и запрошены Исполнителем дополнительным письменным запросом.</w:t>
      </w:r>
    </w:p>
    <w:p w:rsidR="009D74EA" w:rsidRPr="009D74EA" w:rsidRDefault="009D74EA" w:rsidP="009D74EA">
      <w:pPr>
        <w:tabs>
          <w:tab w:val="left" w:pos="1276"/>
        </w:tabs>
        <w:spacing w:after="0"/>
        <w:ind w:right="-1" w:firstLine="567"/>
      </w:pPr>
      <w:r w:rsidRPr="009D74EA">
        <w:t>2.1.4.</w:t>
      </w:r>
      <w:r w:rsidRPr="009D74EA">
        <w:tab/>
        <w:t>В случае необходимости выдать Исполнителю доверенность на совершение юридических и иных действий в рамках исполнения настоящего Договора, в том числе на оплату государственных сборов и пошлин Уполномоченным органам Территории.</w:t>
      </w:r>
    </w:p>
    <w:p w:rsidR="009D74EA" w:rsidRPr="009D74EA" w:rsidRDefault="009D74EA" w:rsidP="009D74EA">
      <w:pPr>
        <w:tabs>
          <w:tab w:val="left" w:pos="900"/>
          <w:tab w:val="left" w:pos="1276"/>
        </w:tabs>
        <w:spacing w:after="0"/>
        <w:ind w:right="-1" w:firstLine="567"/>
      </w:pPr>
      <w:r w:rsidRPr="009D74EA">
        <w:t>2.1.5.</w:t>
      </w:r>
      <w:r w:rsidRPr="009D74EA">
        <w:tab/>
        <w:t>Предоставить образцы Продукции, субстанций, стандартных образцов (при необходимости) на адрес Исполнителя или иному лицу по договоренности Сторон в количестве, необходимом в соответствии с нормативными актами Территории для экспертизы и регистрации в Уполномоченном органе Территории. Наименование и количество необходимых образцов Продукции определяется в соответствии с письменным запросом Исполнителя.</w:t>
      </w:r>
    </w:p>
    <w:p w:rsidR="009D74EA" w:rsidRPr="009D74EA" w:rsidRDefault="009D74EA" w:rsidP="009D74EA">
      <w:pPr>
        <w:tabs>
          <w:tab w:val="left" w:pos="1276"/>
        </w:tabs>
        <w:spacing w:after="0"/>
        <w:ind w:right="-1" w:firstLine="567"/>
      </w:pPr>
      <w:r w:rsidRPr="009D74EA">
        <w:t>2.1.6.</w:t>
      </w:r>
      <w:r w:rsidRPr="009D74EA">
        <w:tab/>
        <w:t>Гарантировать достоверность передаваемой информации</w:t>
      </w:r>
    </w:p>
    <w:p w:rsidR="009D74EA" w:rsidRPr="009D74EA" w:rsidRDefault="009D74EA" w:rsidP="009D74EA">
      <w:pPr>
        <w:tabs>
          <w:tab w:val="left" w:pos="1276"/>
        </w:tabs>
        <w:spacing w:after="0"/>
        <w:ind w:right="-1" w:firstLine="567"/>
      </w:pPr>
      <w:r w:rsidRPr="009D74EA">
        <w:t>2.1.7.</w:t>
      </w:r>
      <w:r w:rsidRPr="009D74EA">
        <w:tab/>
        <w:t>Оказывать информационное содействие Исполнителю.</w:t>
      </w:r>
    </w:p>
    <w:p w:rsidR="009D74EA" w:rsidRPr="009D74EA" w:rsidRDefault="009D74EA" w:rsidP="009D74EA">
      <w:pPr>
        <w:tabs>
          <w:tab w:val="left" w:pos="1276"/>
        </w:tabs>
        <w:spacing w:after="0"/>
        <w:ind w:right="-1" w:firstLine="567"/>
      </w:pPr>
      <w:r w:rsidRPr="009D74EA">
        <w:t>2.1.8.</w:t>
      </w:r>
      <w:r w:rsidRPr="009D74EA">
        <w:tab/>
        <w:t>По запросу Исполнителя представить дополнительную информацию в срок, не превышающий установленный соответствующими нормативно-правовыми актами Территории, для устранения недостатков, выявленных в процессе экспертизы лекарственного средства, который не включается в общий срок регистрационных работ.</w:t>
      </w:r>
    </w:p>
    <w:p w:rsidR="009D74EA" w:rsidRPr="009D74EA" w:rsidRDefault="009D74EA" w:rsidP="009D74EA">
      <w:pPr>
        <w:tabs>
          <w:tab w:val="left" w:pos="1276"/>
        </w:tabs>
        <w:spacing w:after="0"/>
        <w:ind w:right="-1" w:firstLine="567"/>
      </w:pPr>
      <w:r w:rsidRPr="009D74EA">
        <w:t>2.1.9.</w:t>
      </w:r>
      <w:r w:rsidRPr="009D74EA">
        <w:tab/>
      </w:r>
      <w:proofErr w:type="gramStart"/>
      <w:r w:rsidRPr="009D74EA">
        <w:t>Предоставить регистрационные документы</w:t>
      </w:r>
      <w:proofErr w:type="gramEnd"/>
      <w:r w:rsidRPr="009D74EA">
        <w:t xml:space="preserve"> согласно новым данным относительно качества, безопасности и эффективности Продукции.</w:t>
      </w:r>
    </w:p>
    <w:p w:rsidR="009D74EA" w:rsidRPr="009D74EA" w:rsidRDefault="009D74EA" w:rsidP="009D74EA">
      <w:pPr>
        <w:tabs>
          <w:tab w:val="left" w:pos="1276"/>
        </w:tabs>
        <w:spacing w:after="0"/>
        <w:ind w:right="-1" w:firstLine="567"/>
      </w:pPr>
      <w:r w:rsidRPr="009D74EA">
        <w:t>2.1.10.</w:t>
      </w:r>
      <w:r w:rsidRPr="009D74EA">
        <w:tab/>
        <w:t>В случае выявления информации, которая предполагает наличие новой потенциальной причинно-следственной связи или нового аспекта известной взаимосвязи между воздействием лекарственного препарата и нежелательным явлением или совокупностью взаимосвязанных нежелательных явлений в отношении регистрируемых лекарственных средств, немедленно информировать Исполнителя.</w:t>
      </w:r>
    </w:p>
    <w:p w:rsidR="009D74EA" w:rsidRPr="009D74EA" w:rsidRDefault="009D74EA" w:rsidP="009D74EA">
      <w:pPr>
        <w:tabs>
          <w:tab w:val="left" w:pos="1276"/>
        </w:tabs>
        <w:spacing w:after="0"/>
        <w:ind w:right="-1" w:firstLine="567"/>
      </w:pPr>
      <w:r w:rsidRPr="009D74EA">
        <w:t>2.1.11.</w:t>
      </w:r>
      <w:r w:rsidRPr="009D74EA">
        <w:tab/>
        <w:t>Заказчик несет полную ответственность за наличие в представленных регистрационных документах недостоверных и искаженных сведений.</w:t>
      </w:r>
    </w:p>
    <w:p w:rsidR="009D74EA" w:rsidRPr="009D74EA" w:rsidRDefault="009D74EA" w:rsidP="009D74EA">
      <w:pPr>
        <w:spacing w:after="0"/>
        <w:ind w:right="-1" w:firstLine="567"/>
      </w:pPr>
    </w:p>
    <w:p w:rsidR="009D74EA" w:rsidRPr="009D74EA" w:rsidRDefault="009D74EA" w:rsidP="009D74EA">
      <w:pPr>
        <w:tabs>
          <w:tab w:val="left" w:pos="1276"/>
        </w:tabs>
        <w:spacing w:after="0"/>
        <w:ind w:right="-1" w:firstLine="567"/>
        <w:rPr>
          <w:b/>
          <w:i/>
        </w:rPr>
      </w:pPr>
      <w:r w:rsidRPr="009D74EA">
        <w:rPr>
          <w:b/>
          <w:i/>
        </w:rPr>
        <w:t>2.2.</w:t>
      </w:r>
      <w:r w:rsidRPr="009D74EA">
        <w:rPr>
          <w:b/>
          <w:i/>
        </w:rPr>
        <w:tab/>
        <w:t>Исполнитель обязуется:</w:t>
      </w:r>
    </w:p>
    <w:p w:rsidR="009D74EA" w:rsidRPr="009D74EA" w:rsidRDefault="009D74EA" w:rsidP="009D74EA">
      <w:pPr>
        <w:tabs>
          <w:tab w:val="left" w:pos="1276"/>
        </w:tabs>
        <w:spacing w:after="0"/>
        <w:ind w:right="-1" w:firstLine="567"/>
      </w:pPr>
      <w:r w:rsidRPr="009D74EA">
        <w:t>2.2.1.</w:t>
      </w:r>
      <w:r w:rsidRPr="009D74EA">
        <w:tab/>
      </w:r>
      <w:proofErr w:type="gramStart"/>
      <w:r w:rsidRPr="009D74EA">
        <w:t>В течение 3 (трех) рабочих дней с момента получения от Заказчика заявки оформить, подписать и направить Заказчику дополнительное соглашение на соответствующие услуги с указанием стоимости этих услуг, в тот же срок направить Заказчику по электронной почте перечень документов регистрационного досье и письменный запрос с указанием количества образцов Продукции, которые Заказчик должен предоставить Исполнителю для оказания услуг по соответствующей заявке.</w:t>
      </w:r>
      <w:proofErr w:type="gramEnd"/>
    </w:p>
    <w:p w:rsidR="009D74EA" w:rsidRPr="009D74EA" w:rsidRDefault="009D74EA" w:rsidP="009D74EA">
      <w:pPr>
        <w:tabs>
          <w:tab w:val="left" w:pos="1276"/>
        </w:tabs>
        <w:spacing w:after="0"/>
        <w:ind w:right="-1" w:firstLine="567"/>
      </w:pPr>
      <w:r w:rsidRPr="009D74EA">
        <w:t>2.2.2.</w:t>
      </w:r>
      <w:r w:rsidRPr="009D74EA">
        <w:tab/>
        <w:t>Приступить к оказанию услуг, указанных в разделе 1 настоящего Договора сразу же после предоставления пакета документов Заказчиком согласно письменному запросу Исполнителя.</w:t>
      </w:r>
    </w:p>
    <w:p w:rsidR="009D74EA" w:rsidRPr="009D74EA" w:rsidRDefault="009D74EA" w:rsidP="009D74EA">
      <w:pPr>
        <w:tabs>
          <w:tab w:val="left" w:pos="1276"/>
        </w:tabs>
        <w:spacing w:after="0"/>
        <w:ind w:right="-1" w:firstLine="567"/>
      </w:pPr>
      <w:r w:rsidRPr="009D74EA">
        <w:t>2.2.3.</w:t>
      </w:r>
      <w:r w:rsidRPr="009D74EA">
        <w:tab/>
        <w:t>Сохранять конфиденциальность в отношении переданной информации и сведений о хозяйственной деятельности Заказчика, ставших известных ему при оказании услуг, связанных с организацией регистрации/перерегистрации/внесения изменений в регистрационное досье Продукции.</w:t>
      </w:r>
    </w:p>
    <w:p w:rsidR="009D74EA" w:rsidRPr="009D74EA" w:rsidRDefault="009D74EA" w:rsidP="009D74EA">
      <w:pPr>
        <w:tabs>
          <w:tab w:val="left" w:pos="1276"/>
        </w:tabs>
        <w:spacing w:after="0"/>
        <w:ind w:right="-1" w:firstLine="540"/>
      </w:pPr>
      <w:r w:rsidRPr="009D74EA">
        <w:t>2.2.4.</w:t>
      </w:r>
      <w:r w:rsidRPr="009D74EA">
        <w:tab/>
        <w:t xml:space="preserve">По запросу Заказчика предоставлять информацию о ходе исполнения услуг в течение 10 (десяти) рабочих дней </w:t>
      </w:r>
      <w:proofErr w:type="gramStart"/>
      <w:r w:rsidRPr="009D74EA">
        <w:t>с даты</w:t>
      </w:r>
      <w:proofErr w:type="gramEnd"/>
      <w:r w:rsidRPr="009D74EA">
        <w:t xml:space="preserve"> такого Запроса.</w:t>
      </w:r>
    </w:p>
    <w:p w:rsidR="009D74EA" w:rsidRPr="009D74EA" w:rsidRDefault="009D74EA" w:rsidP="009D74EA">
      <w:pPr>
        <w:tabs>
          <w:tab w:val="left" w:pos="1276"/>
        </w:tabs>
        <w:spacing w:after="0"/>
        <w:ind w:right="-1" w:firstLine="540"/>
      </w:pPr>
      <w:r w:rsidRPr="009D74EA">
        <w:t>2.2.5.</w:t>
      </w:r>
      <w:r w:rsidRPr="009D74EA">
        <w:tab/>
        <w:t xml:space="preserve">Осуществлять перевод информационных материалов </w:t>
      </w:r>
      <w:proofErr w:type="gramStart"/>
      <w:r w:rsidRPr="009D74EA">
        <w:t>с</w:t>
      </w:r>
      <w:proofErr w:type="gramEnd"/>
      <w:r w:rsidRPr="009D74EA">
        <w:t>/</w:t>
      </w:r>
      <w:proofErr w:type="gramStart"/>
      <w:r w:rsidRPr="009D74EA">
        <w:t>на</w:t>
      </w:r>
      <w:proofErr w:type="gramEnd"/>
      <w:r w:rsidRPr="009D74EA">
        <w:t xml:space="preserve"> государственный язык Территории и/или другой язык (при необходимости).</w:t>
      </w:r>
    </w:p>
    <w:p w:rsidR="009D74EA" w:rsidRPr="009D74EA" w:rsidRDefault="009D74EA" w:rsidP="009D74EA">
      <w:pPr>
        <w:tabs>
          <w:tab w:val="left" w:pos="1276"/>
        </w:tabs>
        <w:spacing w:after="0"/>
        <w:ind w:right="-1" w:firstLine="540"/>
      </w:pPr>
      <w:r w:rsidRPr="009D74EA">
        <w:lastRenderedPageBreak/>
        <w:t>2.2.6.</w:t>
      </w:r>
      <w:r w:rsidRPr="009D74EA">
        <w:tab/>
        <w:t>Письменно согласовывать с Заказчиком любые изменения, вносимые в нормативную документацию, с целью проверки достоверности данных, включенных в нормативную документацию.</w:t>
      </w:r>
    </w:p>
    <w:p w:rsidR="009D74EA" w:rsidRPr="009D74EA" w:rsidRDefault="009D74EA" w:rsidP="009D74EA">
      <w:pPr>
        <w:tabs>
          <w:tab w:val="left" w:pos="1276"/>
        </w:tabs>
        <w:spacing w:after="0"/>
        <w:ind w:right="-1" w:firstLine="540"/>
      </w:pPr>
      <w:r w:rsidRPr="009D74EA">
        <w:t>2.2.7.</w:t>
      </w:r>
      <w:r w:rsidRPr="009D74EA">
        <w:tab/>
        <w:t>В течение 10 (десяти) календарных дней извещать Заказчика о требованиях Уполномоченного органа Территории, предъявляемых к регистрируемой Продукции, а также об изменении указанных требований.</w:t>
      </w:r>
    </w:p>
    <w:p w:rsidR="009D74EA" w:rsidRPr="009D74EA" w:rsidRDefault="009D74EA" w:rsidP="009D74EA">
      <w:pPr>
        <w:tabs>
          <w:tab w:val="left" w:pos="1276"/>
        </w:tabs>
        <w:spacing w:after="0"/>
        <w:ind w:right="-1" w:firstLine="540"/>
      </w:pPr>
      <w:r w:rsidRPr="009D74EA">
        <w:t>2.2.8.</w:t>
      </w:r>
      <w:r w:rsidRPr="009D74EA">
        <w:tab/>
        <w:t>Представлять интересы Заказчика в Уполномоченном органе Территории.</w:t>
      </w:r>
    </w:p>
    <w:p w:rsidR="009D74EA" w:rsidRPr="009D74EA" w:rsidRDefault="009D74EA" w:rsidP="009D74EA">
      <w:pPr>
        <w:tabs>
          <w:tab w:val="left" w:pos="1276"/>
        </w:tabs>
        <w:spacing w:after="0"/>
        <w:ind w:right="-1" w:firstLine="540"/>
      </w:pPr>
      <w:r w:rsidRPr="009D74EA">
        <w:t>2.2.9.</w:t>
      </w:r>
      <w:r w:rsidRPr="009D74EA">
        <w:tab/>
        <w:t xml:space="preserve">Оказывать консультационную поддержку </w:t>
      </w:r>
      <w:proofErr w:type="gramStart"/>
      <w:r w:rsidRPr="009D74EA">
        <w:t>по подготовке к формированию нормативной документации для регистрации/перерегистрации/внесения изменений в регистрационное досье Продукции на Территории</w:t>
      </w:r>
      <w:proofErr w:type="gramEnd"/>
      <w:r w:rsidRPr="009D74EA">
        <w:t>.</w:t>
      </w:r>
    </w:p>
    <w:p w:rsidR="009D74EA" w:rsidRPr="009D74EA" w:rsidRDefault="009D74EA" w:rsidP="009D74EA">
      <w:pPr>
        <w:tabs>
          <w:tab w:val="left" w:pos="1276"/>
        </w:tabs>
        <w:spacing w:after="0"/>
        <w:ind w:right="-1" w:firstLine="540"/>
      </w:pPr>
      <w:r w:rsidRPr="009D74EA">
        <w:t>2.2.10.</w:t>
      </w:r>
      <w:r w:rsidRPr="009D74EA">
        <w:tab/>
        <w:t>Оказывать содействие регистрационному делопроизводству в Уполномоченном органе Территории в целях получения регистрационных материалов (ответы на вопросы, внесение изменений в регистрационные документы, устранение замечаний и т.д.).</w:t>
      </w:r>
    </w:p>
    <w:p w:rsidR="009D74EA" w:rsidRPr="009D74EA" w:rsidRDefault="009D74EA" w:rsidP="009D74EA">
      <w:pPr>
        <w:tabs>
          <w:tab w:val="left" w:pos="1276"/>
        </w:tabs>
        <w:spacing w:after="0"/>
        <w:ind w:right="-1" w:firstLine="540"/>
      </w:pPr>
      <w:r w:rsidRPr="009D74EA">
        <w:t>2.2.11.</w:t>
      </w:r>
      <w:r w:rsidRPr="009D74EA">
        <w:tab/>
        <w:t>Осуществить регистрацию/перерегистрацию/внесение изменений в регистрационное досье Продукции в Уполномоченном органе в соответствии с порядком, установленным на Территории.</w:t>
      </w:r>
    </w:p>
    <w:p w:rsidR="009D74EA" w:rsidRPr="009D74EA" w:rsidRDefault="009D74EA" w:rsidP="009D74EA">
      <w:pPr>
        <w:tabs>
          <w:tab w:val="left" w:pos="1276"/>
        </w:tabs>
        <w:spacing w:after="0"/>
        <w:ind w:right="-1" w:firstLine="567"/>
      </w:pPr>
      <w:r w:rsidRPr="009D74EA">
        <w:t>2.2.12.</w:t>
      </w:r>
      <w:r w:rsidRPr="009D74EA">
        <w:tab/>
        <w:t>Срок оказания услуг по организации регистрации/перерегистрации/внесения изменений в регистрационное досье Продукции в Уполномоченном органе Территории не должен превышать установленные сроки проведения экспертизы, стандартизации, сертификации и регистрации, установленные нормативными документами Территории для Уполномоченных органов.</w:t>
      </w:r>
    </w:p>
    <w:p w:rsidR="009D74EA" w:rsidRPr="009D74EA" w:rsidRDefault="009D74EA" w:rsidP="009D74EA">
      <w:pPr>
        <w:tabs>
          <w:tab w:val="left" w:pos="1276"/>
        </w:tabs>
        <w:spacing w:after="0"/>
        <w:ind w:right="-1" w:firstLine="567"/>
      </w:pPr>
      <w:r w:rsidRPr="009D74EA">
        <w:t xml:space="preserve">2.2.13. Передать оригинал регистрационного удостоверения на Продукцию, оформленного на имя Заказчика, и комплект документов к нему в течение 2 (двух) недель </w:t>
      </w:r>
      <w:proofErr w:type="gramStart"/>
      <w:r w:rsidRPr="009D74EA">
        <w:t>с даты</w:t>
      </w:r>
      <w:proofErr w:type="gramEnd"/>
      <w:r w:rsidRPr="009D74EA">
        <w:t xml:space="preserve"> его получения от Уполномоченного органа. При этом форма, содержание и количество регистрационного документа и комплекта документов к нему устанавливаются нормативными документами Территории для Уполномоченных органов.</w:t>
      </w:r>
    </w:p>
    <w:p w:rsidR="009D74EA" w:rsidRPr="009D74EA" w:rsidRDefault="009D74EA" w:rsidP="009D74EA">
      <w:pPr>
        <w:tabs>
          <w:tab w:val="left" w:pos="1276"/>
        </w:tabs>
        <w:spacing w:after="0"/>
        <w:ind w:right="-1" w:firstLine="567"/>
      </w:pPr>
      <w:r w:rsidRPr="009D74EA">
        <w:t>2.2.14.</w:t>
      </w:r>
      <w:r w:rsidRPr="009D74EA">
        <w:tab/>
        <w:t>Исполнитель вправе привлекать третьих лиц для выполнения обязательств по настоящему Договору. Исполнитель несет перед Заказчиком ответственность за неисполнение обязатель</w:t>
      </w:r>
      <w:proofErr w:type="gramStart"/>
      <w:r w:rsidRPr="009D74EA">
        <w:t>ств тр</w:t>
      </w:r>
      <w:proofErr w:type="gramEnd"/>
      <w:r w:rsidRPr="009D74EA">
        <w:t>етьими лицами.</w:t>
      </w:r>
    </w:p>
    <w:p w:rsidR="009D74EA" w:rsidRPr="009D74EA" w:rsidRDefault="009D74EA" w:rsidP="009D74EA">
      <w:pPr>
        <w:tabs>
          <w:tab w:val="left" w:pos="1276"/>
        </w:tabs>
        <w:spacing w:after="0"/>
        <w:ind w:right="-1" w:firstLine="567"/>
      </w:pPr>
      <w:r w:rsidRPr="009D74EA">
        <w:t>2.3.</w:t>
      </w:r>
      <w:r w:rsidRPr="009D74EA">
        <w:tab/>
        <w:t>Исполнитель предупрежден Заказчиком о том, что у него отсутствуют отчеты о проведенных доклинических и клинических исследованиях, вместо которых могут быть представлены литературные обзоры.</w:t>
      </w:r>
    </w:p>
    <w:p w:rsidR="009D74EA" w:rsidRPr="009D74EA" w:rsidRDefault="009D74EA" w:rsidP="009D74EA">
      <w:pPr>
        <w:tabs>
          <w:tab w:val="left" w:pos="1276"/>
        </w:tabs>
        <w:spacing w:after="0"/>
        <w:ind w:right="-1" w:firstLine="567"/>
      </w:pPr>
      <w:r w:rsidRPr="009D74EA">
        <w:t>2.4.</w:t>
      </w:r>
      <w:r w:rsidRPr="009D74EA">
        <w:tab/>
        <w:t>Исполнитель обязан использовать Продукцию исключительно для целей, указанных в настоящем Договоре.</w:t>
      </w:r>
    </w:p>
    <w:p w:rsidR="009D74EA" w:rsidRPr="009D74EA" w:rsidRDefault="009D74EA" w:rsidP="009D74EA">
      <w:pPr>
        <w:tabs>
          <w:tab w:val="left" w:pos="1276"/>
        </w:tabs>
        <w:spacing w:after="0"/>
        <w:ind w:right="-1" w:firstLine="567"/>
      </w:pPr>
    </w:p>
    <w:p w:rsidR="009D74EA" w:rsidRPr="009D74EA" w:rsidRDefault="009D74EA" w:rsidP="009D74EA">
      <w:pPr>
        <w:numPr>
          <w:ilvl w:val="0"/>
          <w:numId w:val="45"/>
        </w:numPr>
        <w:tabs>
          <w:tab w:val="left" w:pos="1276"/>
        </w:tabs>
        <w:spacing w:after="0" w:line="276" w:lineRule="auto"/>
        <w:ind w:right="-1"/>
        <w:jc w:val="left"/>
        <w:rPr>
          <w:b/>
        </w:rPr>
      </w:pPr>
      <w:r w:rsidRPr="009D74EA">
        <w:rPr>
          <w:b/>
        </w:rPr>
        <w:t>СТОИМОСТЬ И ПОРЯДОК РАСЧЕТОВ</w:t>
      </w:r>
    </w:p>
    <w:p w:rsidR="009D74EA" w:rsidRPr="009D74EA" w:rsidRDefault="009D74EA" w:rsidP="009D74EA">
      <w:pPr>
        <w:tabs>
          <w:tab w:val="left" w:pos="1276"/>
        </w:tabs>
        <w:spacing w:after="0"/>
        <w:ind w:right="-1" w:firstLine="567"/>
      </w:pPr>
      <w:r w:rsidRPr="009D74EA">
        <w:t>3.1.</w:t>
      </w:r>
      <w:r w:rsidRPr="009D74EA">
        <w:tab/>
        <w:t>Общая сумма настоящего Договора равна общей стоимости услуг, оказанных Исполнителем в течение срока действия Договора, и не может превышать</w:t>
      </w:r>
      <w:proofErr w:type="gramStart"/>
      <w:r w:rsidRPr="009D74EA">
        <w:t xml:space="preserve"> </w:t>
      </w:r>
      <w:r w:rsidR="006E28F0">
        <w:t>_____</w:t>
      </w:r>
      <w:r w:rsidRPr="009D74EA">
        <w:t xml:space="preserve"> (</w:t>
      </w:r>
      <w:r w:rsidR="006E28F0">
        <w:t>__________</w:t>
      </w:r>
      <w:r w:rsidRPr="009D74EA">
        <w:t xml:space="preserve">) </w:t>
      </w:r>
      <w:proofErr w:type="gramEnd"/>
      <w:r w:rsidRPr="009D74EA">
        <w:t xml:space="preserve">долларов США </w:t>
      </w:r>
      <w:r w:rsidR="006E28F0">
        <w:t>_______</w:t>
      </w:r>
      <w:r w:rsidRPr="009D74EA">
        <w:t xml:space="preserve"> центов.</w:t>
      </w:r>
    </w:p>
    <w:p w:rsidR="009D74EA" w:rsidRPr="009D74EA" w:rsidRDefault="009D74EA" w:rsidP="009D74EA">
      <w:pPr>
        <w:tabs>
          <w:tab w:val="left" w:pos="1276"/>
        </w:tabs>
        <w:spacing w:after="0"/>
        <w:ind w:right="-1" w:firstLine="567"/>
      </w:pPr>
      <w:r w:rsidRPr="009D74EA">
        <w:t>3.2.</w:t>
      </w:r>
      <w:r w:rsidRPr="009D74EA">
        <w:tab/>
        <w:t>Оплата стоимости услуг по настоящему Договору осуществляется в долларах США прямым банковским переводом на расчетный счет Исполнителя:</w:t>
      </w:r>
    </w:p>
    <w:p w:rsidR="009D74EA" w:rsidRPr="009D74EA" w:rsidRDefault="009D74EA" w:rsidP="009D74EA">
      <w:pPr>
        <w:tabs>
          <w:tab w:val="left" w:pos="1276"/>
        </w:tabs>
        <w:spacing w:after="0"/>
        <w:ind w:right="-1" w:firstLine="567"/>
      </w:pPr>
      <w:r w:rsidRPr="009D74EA">
        <w:t xml:space="preserve">- 100 % (Сто процентов) предварительная оплата экспертизы государственной регистрации лекарств и пошлины государственной регистрации для компенсации Исполнителю после предоставления подтверждающих документов, в течение 10 (десяти) банковских дней </w:t>
      </w:r>
      <w:proofErr w:type="gramStart"/>
      <w:r w:rsidRPr="009D74EA">
        <w:t>с даты получения</w:t>
      </w:r>
      <w:proofErr w:type="gramEnd"/>
      <w:r w:rsidRPr="009D74EA">
        <w:t xml:space="preserve"> подтверждающих документов.</w:t>
      </w:r>
    </w:p>
    <w:p w:rsidR="009D74EA" w:rsidRPr="009D74EA" w:rsidRDefault="009D74EA" w:rsidP="009D74EA">
      <w:pPr>
        <w:tabs>
          <w:tab w:val="left" w:pos="1276"/>
        </w:tabs>
        <w:spacing w:after="0"/>
        <w:ind w:right="-1" w:firstLine="567"/>
      </w:pPr>
      <w:r w:rsidRPr="009D74EA">
        <w:t xml:space="preserve">- 50 % (Пятьдесят процентов) предварительная оплата в соответствии со счетами на оплату за комплекс Услуг, указанных в Прейскуранте (Приложение № 1 к настоящему Договору), выставленными Исполнителем, в течение 10 (десяти) банковских дней </w:t>
      </w:r>
      <w:proofErr w:type="gramStart"/>
      <w:r w:rsidRPr="009D74EA">
        <w:t>с даты получения</w:t>
      </w:r>
      <w:proofErr w:type="gramEnd"/>
      <w:r w:rsidRPr="009D74EA">
        <w:t xml:space="preserve"> счета.</w:t>
      </w:r>
    </w:p>
    <w:p w:rsidR="009D74EA" w:rsidRPr="009D74EA" w:rsidRDefault="009D74EA" w:rsidP="009D74EA">
      <w:pPr>
        <w:tabs>
          <w:tab w:val="left" w:pos="1276"/>
        </w:tabs>
        <w:spacing w:after="0"/>
        <w:ind w:right="-1" w:firstLine="567"/>
      </w:pPr>
      <w:r w:rsidRPr="009D74EA">
        <w:t xml:space="preserve">- 50 % (Пятьдесят процентов) оплата в соответствии со счетами на оплату за комплекс Услуг, указанных в Прейскуранте (Приложение № 1 к настоящему Договору), выставленными Исполнителем по </w:t>
      </w:r>
      <w:r w:rsidRPr="009D74EA">
        <w:rPr>
          <w:spacing w:val="6"/>
        </w:rPr>
        <w:t>факту оказания услуг после подписания Акта сдачи-приемки оказанных услуг, в течение 10 (десяти)</w:t>
      </w:r>
      <w:r w:rsidRPr="009D74EA">
        <w:t xml:space="preserve"> банковских дней </w:t>
      </w:r>
      <w:proofErr w:type="gramStart"/>
      <w:r w:rsidRPr="009D74EA">
        <w:t>с даты получения</w:t>
      </w:r>
      <w:proofErr w:type="gramEnd"/>
      <w:r w:rsidRPr="009D74EA">
        <w:t xml:space="preserve"> счета.</w:t>
      </w:r>
    </w:p>
    <w:p w:rsidR="009D74EA" w:rsidRPr="009D74EA" w:rsidRDefault="009D74EA" w:rsidP="009D74EA">
      <w:pPr>
        <w:tabs>
          <w:tab w:val="left" w:pos="1276"/>
        </w:tabs>
        <w:spacing w:after="0"/>
        <w:ind w:right="-1" w:firstLine="567"/>
      </w:pPr>
      <w:r w:rsidRPr="009D74EA">
        <w:t>Датой оплаты считается дата списания денежных сре</w:t>
      </w:r>
      <w:proofErr w:type="gramStart"/>
      <w:r w:rsidRPr="009D74EA">
        <w:t>дств с р</w:t>
      </w:r>
      <w:proofErr w:type="gramEnd"/>
      <w:r w:rsidRPr="009D74EA">
        <w:t>асчетного счета Заказчика.</w:t>
      </w:r>
    </w:p>
    <w:p w:rsidR="009D74EA" w:rsidRPr="009D74EA" w:rsidRDefault="009D74EA" w:rsidP="009D74EA">
      <w:pPr>
        <w:tabs>
          <w:tab w:val="left" w:pos="1276"/>
        </w:tabs>
        <w:spacing w:after="0"/>
        <w:ind w:right="-1" w:firstLine="567"/>
      </w:pPr>
      <w:r w:rsidRPr="009D74EA">
        <w:lastRenderedPageBreak/>
        <w:t>НДС исчисляется и уплачивается в соответствии с действующим законодательством Российской Федерации.</w:t>
      </w:r>
    </w:p>
    <w:p w:rsidR="009D74EA" w:rsidRPr="009D74EA" w:rsidRDefault="009D74EA" w:rsidP="009D74EA">
      <w:pPr>
        <w:tabs>
          <w:tab w:val="left" w:pos="1276"/>
        </w:tabs>
        <w:spacing w:after="0"/>
        <w:ind w:right="-1" w:firstLine="567"/>
      </w:pPr>
      <w:r w:rsidRPr="009D74EA">
        <w:t>3.3.</w:t>
      </w:r>
      <w:r w:rsidRPr="009D74EA">
        <w:tab/>
        <w:t xml:space="preserve">Все расходы, включая, </w:t>
      </w:r>
      <w:proofErr w:type="gramStart"/>
      <w:r w:rsidRPr="009D74EA">
        <w:t>но</w:t>
      </w:r>
      <w:proofErr w:type="gramEnd"/>
      <w:r w:rsidRPr="009D74EA">
        <w:t xml:space="preserve"> не ограничиваясь, услуги по переводу, услуги курьеров, секретарей и т.п., налоги и другие сборы, связанные с выполнением настоящего Договора, включены в стоимость услуг и оплачиваются Исполнителем.</w:t>
      </w:r>
    </w:p>
    <w:p w:rsidR="009D74EA" w:rsidRPr="009D74EA" w:rsidRDefault="009D74EA" w:rsidP="009D74EA">
      <w:pPr>
        <w:tabs>
          <w:tab w:val="left" w:pos="1276"/>
        </w:tabs>
        <w:spacing w:after="0"/>
        <w:ind w:right="-1" w:firstLine="567"/>
      </w:pPr>
      <w:r w:rsidRPr="009D74EA">
        <w:t>3.4.</w:t>
      </w:r>
      <w:r w:rsidRPr="009D74EA">
        <w:tab/>
        <w:t>Стороны договорились, что на авансовый платеж, а также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9D74EA" w:rsidRPr="009D74EA" w:rsidRDefault="009D74EA" w:rsidP="009D74EA">
      <w:pPr>
        <w:tabs>
          <w:tab w:val="left" w:pos="1276"/>
        </w:tabs>
        <w:spacing w:after="0"/>
        <w:ind w:right="-1" w:firstLine="567"/>
      </w:pPr>
      <w:r w:rsidRPr="009D74EA">
        <w:t>3.5.</w:t>
      </w:r>
      <w:r w:rsidRPr="009D74EA">
        <w:tab/>
        <w:t>В случае изменения цен на услуги, которое будет оформлено дополнительным соглашением, подписанным обеими Сторонами, цены на услуги по заявкам, поданным до вступления в силу новых цен, не подлежат изменению. Данное положение касается любой части оплаты по заявке, поданной до вступления в силу дополнительного соглашения об изменении цен.</w:t>
      </w:r>
    </w:p>
    <w:p w:rsidR="009D74EA" w:rsidRPr="009D74EA" w:rsidRDefault="009D74EA" w:rsidP="009D74EA">
      <w:pPr>
        <w:spacing w:after="0"/>
        <w:ind w:right="-1" w:firstLine="851"/>
      </w:pPr>
    </w:p>
    <w:p w:rsidR="009D74EA" w:rsidRPr="009D74EA" w:rsidRDefault="009D74EA" w:rsidP="009D74EA">
      <w:pPr>
        <w:numPr>
          <w:ilvl w:val="0"/>
          <w:numId w:val="45"/>
        </w:numPr>
        <w:tabs>
          <w:tab w:val="left" w:pos="1276"/>
        </w:tabs>
        <w:spacing w:after="0" w:line="276" w:lineRule="auto"/>
        <w:ind w:left="0" w:right="-1" w:firstLine="567"/>
        <w:jc w:val="left"/>
        <w:rPr>
          <w:b/>
        </w:rPr>
      </w:pPr>
      <w:r w:rsidRPr="009D74EA">
        <w:rPr>
          <w:b/>
          <w:bCs/>
          <w:color w:val="000000"/>
        </w:rPr>
        <w:t>ПОРЯДОК СДАЧИ И ПРИЕМКИ УСЛУГ</w:t>
      </w:r>
    </w:p>
    <w:p w:rsidR="009D74EA" w:rsidRPr="009D74EA" w:rsidRDefault="009D74EA" w:rsidP="009D74EA">
      <w:pPr>
        <w:tabs>
          <w:tab w:val="left" w:pos="1276"/>
        </w:tabs>
        <w:spacing w:after="0"/>
        <w:ind w:right="-1" w:firstLine="567"/>
      </w:pPr>
      <w:r w:rsidRPr="009D74EA">
        <w:rPr>
          <w:color w:val="000000"/>
        </w:rPr>
        <w:t>4.1.</w:t>
      </w:r>
      <w:r w:rsidRPr="009D74EA">
        <w:rPr>
          <w:color w:val="000000"/>
        </w:rPr>
        <w:tab/>
      </w:r>
      <w:r w:rsidRPr="009D74EA">
        <w:t>Факт выполнения Исполнителем своих обязательств перед Заказчиком будет подтвержден подписанием Сторонами Актов сдачи-приемки оказанных услуг.</w:t>
      </w:r>
    </w:p>
    <w:p w:rsidR="009D74EA" w:rsidRPr="009D74EA" w:rsidRDefault="009D74EA" w:rsidP="009D74EA">
      <w:pPr>
        <w:tabs>
          <w:tab w:val="left" w:pos="1276"/>
        </w:tabs>
        <w:spacing w:after="0"/>
        <w:ind w:right="-1" w:firstLine="567"/>
      </w:pPr>
      <w:r w:rsidRPr="009D74EA">
        <w:t>4.2.</w:t>
      </w:r>
      <w:r w:rsidRPr="009D74EA">
        <w:tab/>
        <w:t>Акты сдачи-приемки оказанных услуг оформляются Исполнителем не позднее 14 (четырнадцати) календарных дней со дня окончания оказания услуг и получения в Уполномоченном органе результирующих документов с последующей их отправкой Заказчику.</w:t>
      </w:r>
    </w:p>
    <w:p w:rsidR="009D74EA" w:rsidRPr="009D74EA" w:rsidRDefault="009D74EA" w:rsidP="009D74EA">
      <w:pPr>
        <w:tabs>
          <w:tab w:val="left" w:pos="1276"/>
        </w:tabs>
        <w:spacing w:after="0"/>
        <w:ind w:right="-1" w:firstLine="567"/>
      </w:pPr>
      <w:r w:rsidRPr="009D74EA">
        <w:t>4.3.</w:t>
      </w:r>
      <w:r w:rsidRPr="009D74EA">
        <w:tab/>
        <w:t xml:space="preserve">Заказчик в течение 10 (десяти) рабочих дней со дня получения оригиналов результирующих документов и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 с указанием необходимых доработок. Если в течение 10 (десяти) рабочих дней после оказания услуг и передачи акта </w:t>
      </w:r>
      <w:proofErr w:type="gramStart"/>
      <w:r w:rsidRPr="009D74EA">
        <w:t>сдачи-приемки</w:t>
      </w:r>
      <w:proofErr w:type="gramEnd"/>
      <w:r w:rsidRPr="009D74EA">
        <w:t xml:space="preserve"> оказанных услуг и результирующих документов, Исполнителю не поступило от Заказчика письменных мотивированных возражений и претензий по объему и качеству оказанных услуг, то услуги, считаются принятыми Заказчиком в полном объеме.</w:t>
      </w:r>
    </w:p>
    <w:p w:rsidR="009D74EA" w:rsidRPr="009D74EA" w:rsidRDefault="009D74EA" w:rsidP="009D74EA">
      <w:pPr>
        <w:spacing w:after="0"/>
        <w:ind w:right="-1" w:firstLine="851"/>
      </w:pPr>
    </w:p>
    <w:p w:rsidR="009D74EA" w:rsidRPr="009D74EA" w:rsidRDefault="009D74EA" w:rsidP="009D74EA">
      <w:pPr>
        <w:numPr>
          <w:ilvl w:val="0"/>
          <w:numId w:val="45"/>
        </w:numPr>
        <w:tabs>
          <w:tab w:val="left" w:pos="1276"/>
        </w:tabs>
        <w:spacing w:after="0" w:line="276" w:lineRule="auto"/>
        <w:ind w:right="-1"/>
        <w:jc w:val="left"/>
        <w:rPr>
          <w:b/>
        </w:rPr>
      </w:pPr>
      <w:r w:rsidRPr="009D74EA">
        <w:rPr>
          <w:b/>
        </w:rPr>
        <w:t>ОТВЕТСТВЕННОСТЬ СТОРОН</w:t>
      </w:r>
    </w:p>
    <w:p w:rsidR="009D74EA" w:rsidRPr="009D74EA" w:rsidRDefault="009D74EA" w:rsidP="009D74EA">
      <w:pPr>
        <w:tabs>
          <w:tab w:val="left" w:pos="1276"/>
        </w:tabs>
        <w:spacing w:after="0"/>
        <w:ind w:right="-1" w:firstLine="567"/>
      </w:pPr>
      <w:r w:rsidRPr="009D74EA">
        <w:t>5.1.</w:t>
      </w:r>
      <w:r w:rsidRPr="009D74EA">
        <w:tab/>
        <w:t>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w:t>
      </w:r>
    </w:p>
    <w:p w:rsidR="009D74EA" w:rsidRPr="009D74EA" w:rsidRDefault="009D74EA" w:rsidP="009D74EA">
      <w:pPr>
        <w:tabs>
          <w:tab w:val="left" w:pos="1276"/>
        </w:tabs>
        <w:spacing w:after="0"/>
        <w:ind w:right="-1" w:firstLine="567"/>
      </w:pPr>
      <w:r w:rsidRPr="009D74EA">
        <w:t>5.2.</w:t>
      </w:r>
      <w:r w:rsidRPr="009D74EA">
        <w:tab/>
        <w:t xml:space="preserve">Исполнитель несет ответственность за правильность оформления регистрационного досье и пакета документов к нему, а также за правильность оформления заявления на регистрацию Продукции Заказчика, за правильность перевода регистрационного досье и документов. </w:t>
      </w:r>
      <w:proofErr w:type="gramStart"/>
      <w:r w:rsidRPr="009D74EA">
        <w:t>В случае получения от Уполномоченного органа Территории отказа в приеме регистрационного досье, заявления и документов к ним Исполнитель за свой счет производит повторную подачу комплекта регистрационных документов на регистрацию (в том числе перевод регистрационного досье и документов) Продукции в соответствии с внесенными изменениями в сроки, установленные нормативными документами Территории для Уполномоченных органов применительно к данной ситуации.</w:t>
      </w:r>
      <w:proofErr w:type="gramEnd"/>
    </w:p>
    <w:p w:rsidR="009D74EA" w:rsidRPr="009D74EA" w:rsidRDefault="009D74EA" w:rsidP="009D74EA">
      <w:pPr>
        <w:tabs>
          <w:tab w:val="left" w:pos="1276"/>
        </w:tabs>
        <w:spacing w:after="0"/>
        <w:ind w:right="-1" w:firstLine="567"/>
      </w:pPr>
      <w:r w:rsidRPr="009D74EA">
        <w:t>5.3.</w:t>
      </w:r>
      <w:r w:rsidRPr="009D74EA">
        <w:tab/>
        <w:t>Исполнитель не несет ответственности за достоверность, правдивость и/или корректность информации, содержащейся в исходных материалах Заказчика и выполненных работах и оказанных услуг на их основании.</w:t>
      </w:r>
    </w:p>
    <w:p w:rsidR="009D74EA" w:rsidRPr="009D74EA" w:rsidRDefault="009D74EA" w:rsidP="009D74EA">
      <w:pPr>
        <w:tabs>
          <w:tab w:val="left" w:pos="1276"/>
        </w:tabs>
        <w:spacing w:after="0"/>
        <w:ind w:right="-1"/>
      </w:pPr>
    </w:p>
    <w:p w:rsidR="009D74EA" w:rsidRPr="009D74EA" w:rsidRDefault="009D74EA" w:rsidP="009D74EA">
      <w:pPr>
        <w:numPr>
          <w:ilvl w:val="0"/>
          <w:numId w:val="45"/>
        </w:numPr>
        <w:tabs>
          <w:tab w:val="left" w:pos="1276"/>
        </w:tabs>
        <w:spacing w:after="0" w:line="276" w:lineRule="auto"/>
        <w:ind w:right="-1"/>
        <w:jc w:val="left"/>
        <w:rPr>
          <w:b/>
        </w:rPr>
      </w:pPr>
      <w:r w:rsidRPr="009D74EA">
        <w:rPr>
          <w:b/>
        </w:rPr>
        <w:t>РАЗРЕШЕНИЕ СПОРОВ</w:t>
      </w:r>
    </w:p>
    <w:p w:rsidR="009D74EA" w:rsidRPr="009D74EA" w:rsidRDefault="009D74EA" w:rsidP="009D74EA">
      <w:pPr>
        <w:tabs>
          <w:tab w:val="left" w:pos="1276"/>
        </w:tabs>
        <w:suppressAutoHyphens/>
        <w:spacing w:after="0"/>
        <w:ind w:right="-1" w:firstLine="567"/>
      </w:pPr>
      <w:r w:rsidRPr="009D74EA">
        <w:t>6.1.</w:t>
      </w:r>
      <w:r w:rsidRPr="009D74EA">
        <w:tab/>
      </w:r>
      <w:r w:rsidRPr="009D74EA">
        <w:rPr>
          <w:bCs/>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путем переговоров. </w:t>
      </w:r>
      <w:r w:rsidRPr="009D74EA">
        <w:t xml:space="preserve">В случае невозможности разрешения споров и разногласий путем переговоров они подлежат рассмотрению в Арбитражном суде </w:t>
      </w:r>
      <w:proofErr w:type="gramStart"/>
      <w:r w:rsidRPr="009D74EA">
        <w:t>г</w:t>
      </w:r>
      <w:proofErr w:type="gramEnd"/>
      <w:r w:rsidRPr="009D74EA">
        <w:t>. Москвы.</w:t>
      </w:r>
    </w:p>
    <w:p w:rsidR="009D74EA" w:rsidRPr="009D74EA" w:rsidRDefault="009D74EA" w:rsidP="009D74EA">
      <w:pPr>
        <w:tabs>
          <w:tab w:val="left" w:pos="1276"/>
        </w:tabs>
        <w:suppressAutoHyphens/>
        <w:spacing w:after="0"/>
        <w:ind w:right="-1" w:firstLine="567"/>
      </w:pPr>
      <w:r w:rsidRPr="009D74EA">
        <w:t>6.2.</w:t>
      </w:r>
      <w:r w:rsidRPr="009D74EA">
        <w:tab/>
        <w:t xml:space="preserve">Сторонами устанавливается обязательный </w:t>
      </w:r>
      <w:proofErr w:type="spellStart"/>
      <w:r w:rsidRPr="009D74EA">
        <w:t>доарбитражный</w:t>
      </w:r>
      <w:proofErr w:type="spellEnd"/>
      <w:r w:rsidRPr="009D74EA">
        <w:t xml:space="preserve"> (претензионный) порядок урегулирования споров. Претензия направляется заявителем посредством почтовой связи (в т.ч. </w:t>
      </w:r>
      <w:proofErr w:type="spellStart"/>
      <w:proofErr w:type="gramStart"/>
      <w:r w:rsidRPr="009D74EA">
        <w:t>экспресс-почтой</w:t>
      </w:r>
      <w:proofErr w:type="spellEnd"/>
      <w:proofErr w:type="gramEnd"/>
      <w:r w:rsidRPr="009D74EA">
        <w:t>) или вручается контрагенту под роспись.</w:t>
      </w:r>
    </w:p>
    <w:p w:rsidR="009D74EA" w:rsidRPr="009D74EA" w:rsidRDefault="009D74EA" w:rsidP="009D74EA">
      <w:pPr>
        <w:tabs>
          <w:tab w:val="left" w:pos="1276"/>
        </w:tabs>
        <w:spacing w:after="0"/>
        <w:ind w:right="-1" w:firstLine="567"/>
      </w:pPr>
      <w:r w:rsidRPr="009D74EA">
        <w:lastRenderedPageBreak/>
        <w:t>6.3.</w:t>
      </w:r>
      <w:r w:rsidRPr="009D74EA">
        <w:tab/>
        <w:t>Ответ на претензию должен быть сообщен заявителю в течение 14 (четырнадцати) календарных дней со дня получения претензии.</w:t>
      </w:r>
    </w:p>
    <w:p w:rsidR="009D74EA" w:rsidRPr="009D74EA" w:rsidRDefault="009D74EA" w:rsidP="009D74EA">
      <w:pPr>
        <w:tabs>
          <w:tab w:val="left" w:pos="1276"/>
        </w:tabs>
        <w:spacing w:after="0"/>
        <w:ind w:right="-1" w:firstLine="567"/>
      </w:pPr>
      <w:r w:rsidRPr="009D74EA">
        <w:t>6.4.</w:t>
      </w:r>
      <w:r w:rsidRPr="009D74EA">
        <w:tab/>
        <w:t>К отношениям Сторон по настоящему Договору применяется право Российской Федерации.</w:t>
      </w:r>
    </w:p>
    <w:p w:rsidR="009D74EA" w:rsidRPr="009D74EA" w:rsidRDefault="009D74EA" w:rsidP="009D74EA">
      <w:pPr>
        <w:tabs>
          <w:tab w:val="left" w:pos="1276"/>
        </w:tabs>
        <w:spacing w:after="0"/>
        <w:ind w:right="-1" w:firstLine="567"/>
      </w:pPr>
    </w:p>
    <w:p w:rsidR="009D74EA" w:rsidRPr="009D74EA" w:rsidRDefault="009D74EA" w:rsidP="009D74EA">
      <w:pPr>
        <w:tabs>
          <w:tab w:val="left" w:pos="1276"/>
        </w:tabs>
        <w:spacing w:after="0"/>
        <w:ind w:right="-1" w:firstLine="567"/>
      </w:pPr>
    </w:p>
    <w:p w:rsidR="009D74EA" w:rsidRPr="009D74EA" w:rsidRDefault="009D74EA" w:rsidP="009D74EA">
      <w:pPr>
        <w:numPr>
          <w:ilvl w:val="0"/>
          <w:numId w:val="45"/>
        </w:numPr>
        <w:tabs>
          <w:tab w:val="left" w:pos="1276"/>
        </w:tabs>
        <w:spacing w:after="0" w:line="276" w:lineRule="auto"/>
        <w:ind w:right="-1"/>
        <w:jc w:val="left"/>
      </w:pPr>
      <w:r w:rsidRPr="009D74EA">
        <w:rPr>
          <w:b/>
        </w:rPr>
        <w:t>ОБСТОЯТЕЛЬСТВА НЕПРЕОДОЛИМОЙ СИЛЫ</w:t>
      </w:r>
    </w:p>
    <w:p w:rsidR="009D74EA" w:rsidRPr="009D74EA" w:rsidRDefault="009D74EA" w:rsidP="009D74EA">
      <w:pPr>
        <w:tabs>
          <w:tab w:val="left" w:pos="1276"/>
        </w:tabs>
        <w:spacing w:after="0"/>
        <w:ind w:right="-1" w:firstLine="567"/>
      </w:pPr>
      <w:r w:rsidRPr="009D74EA">
        <w:t>7.1.</w:t>
      </w:r>
      <w:r w:rsidRPr="009D74EA">
        <w:tab/>
        <w:t>При возникновении обстоятельств, которые делают невозможным полное или частичное исполнение Договора одной из Сторон, а именно: стихийное бедствие, объявленная или фактическая война, военные действия всех видов, изменение текущего законодательства и другие возможные обстоятельства непреодолимой силы, не зависящие от Сторон, сроки выполнения обязательств соразмерно продлеваются на время действия этих обстоятельств.</w:t>
      </w:r>
    </w:p>
    <w:p w:rsidR="009D74EA" w:rsidRPr="009D74EA" w:rsidRDefault="009D74EA" w:rsidP="009D74EA">
      <w:pPr>
        <w:tabs>
          <w:tab w:val="left" w:pos="1276"/>
        </w:tabs>
        <w:spacing w:after="0"/>
        <w:ind w:right="-1" w:firstLine="567"/>
      </w:pPr>
      <w:r w:rsidRPr="009D74EA">
        <w:t>7.2.</w:t>
      </w:r>
      <w:r w:rsidRPr="009D74EA">
        <w:tab/>
        <w:t>Если обстоятельства непреодолимой силы действуют в течение шести месяцев, то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p w:rsidR="009D74EA" w:rsidRPr="009D74EA" w:rsidRDefault="009D74EA" w:rsidP="009D74EA">
      <w:pPr>
        <w:tabs>
          <w:tab w:val="left" w:pos="1276"/>
        </w:tabs>
        <w:spacing w:after="0"/>
        <w:ind w:right="-1" w:firstLine="567"/>
      </w:pPr>
      <w:r w:rsidRPr="009D74EA">
        <w:t>7.3.</w:t>
      </w:r>
      <w:r w:rsidRPr="009D74EA">
        <w:tab/>
        <w:t>Сторона, для которой создалась невозможность исполнения обязательства, должна незамедлительно известить об этом другую Сторону. Доказательством наличия форс-мажорных обстоятельств будут служить справки, выдаваемые Торгово-Промышленной палатой РФ либо Торгово-промышленной палатой места действия таких обстоятельств или надлежаще уполномоченными органами государственной власти.</w:t>
      </w:r>
    </w:p>
    <w:p w:rsidR="009D74EA" w:rsidRPr="009D74EA" w:rsidRDefault="009D74EA" w:rsidP="009D74EA">
      <w:pPr>
        <w:tabs>
          <w:tab w:val="left" w:pos="1276"/>
        </w:tabs>
        <w:autoSpaceDE w:val="0"/>
        <w:autoSpaceDN w:val="0"/>
        <w:spacing w:after="0"/>
        <w:ind w:right="-1" w:firstLine="567"/>
      </w:pPr>
      <w:r w:rsidRPr="009D74EA">
        <w:t>7.4.</w:t>
      </w:r>
      <w:r w:rsidRPr="009D74EA">
        <w:tab/>
      </w:r>
      <w:proofErr w:type="gramStart"/>
      <w:r w:rsidRPr="009D74EA">
        <w:t>В случаях, когда указанные в пункте 7.1. настоящего Договора обстоятельства и их последствия продолжают действовать более 2 (двух)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другие Стороны за один месяц до даты расторжения Договора.</w:t>
      </w:r>
      <w:proofErr w:type="gramEnd"/>
      <w:r w:rsidRPr="009D74EA">
        <w:t xml:space="preserve"> При этом ни одна из Сторон не вправе требовать возмещения каких-либо убытков, понесенных ею по настоящему Договору, за исключением возврата авансовых платежей по не оказанным услугам. Оказанные услуги подтверждаются </w:t>
      </w:r>
      <w:proofErr w:type="gramStart"/>
      <w:r w:rsidRPr="009D74EA">
        <w:t>документально</w:t>
      </w:r>
      <w:proofErr w:type="gramEnd"/>
      <w:r w:rsidRPr="009D74EA">
        <w:t xml:space="preserve"> и возврат авансового платежа производится соразмерно стоимости не оказанных услуг.</w:t>
      </w:r>
    </w:p>
    <w:p w:rsidR="009D74EA" w:rsidRPr="009D74EA" w:rsidRDefault="009D74EA" w:rsidP="009D74EA">
      <w:pPr>
        <w:spacing w:after="0"/>
        <w:ind w:right="-1" w:firstLine="567"/>
      </w:pPr>
    </w:p>
    <w:p w:rsidR="009D74EA" w:rsidRPr="009D74EA" w:rsidRDefault="009D74EA" w:rsidP="009D74EA">
      <w:pPr>
        <w:numPr>
          <w:ilvl w:val="0"/>
          <w:numId w:val="45"/>
        </w:numPr>
        <w:tabs>
          <w:tab w:val="left" w:pos="1276"/>
        </w:tabs>
        <w:spacing w:after="0" w:line="276" w:lineRule="auto"/>
        <w:ind w:right="-1"/>
        <w:jc w:val="left"/>
        <w:rPr>
          <w:b/>
        </w:rPr>
      </w:pPr>
      <w:r w:rsidRPr="009D74EA">
        <w:rPr>
          <w:b/>
        </w:rPr>
        <w:t>СРОК ДЕЙСТВИЯ И ПОРЯДОК ПРЕКРАЩЕНИЯ ДОГОВОРА</w:t>
      </w:r>
    </w:p>
    <w:p w:rsidR="009D74EA" w:rsidRPr="009D74EA" w:rsidRDefault="009D74EA" w:rsidP="009D74EA">
      <w:pPr>
        <w:tabs>
          <w:tab w:val="left" w:pos="1276"/>
        </w:tabs>
        <w:spacing w:after="0"/>
        <w:ind w:right="-1" w:firstLine="567"/>
      </w:pPr>
      <w:r w:rsidRPr="009D74EA">
        <w:t>8.1.</w:t>
      </w:r>
      <w:r w:rsidRPr="009D74EA">
        <w:tab/>
        <w:t xml:space="preserve">Настоящий Договор вступает в силу </w:t>
      </w:r>
      <w:proofErr w:type="gramStart"/>
      <w:r w:rsidRPr="009D74EA">
        <w:t>с даты</w:t>
      </w:r>
      <w:proofErr w:type="gramEnd"/>
      <w:r w:rsidRPr="009D74EA">
        <w:t xml:space="preserve"> его подписания обеими Сторонами и действует до 31 декабря 2022 г., а в части расчетов, гарантийных обязательств, обязательств по возмещению убытков и выплате неустойки – до их полного завершения.</w:t>
      </w:r>
    </w:p>
    <w:p w:rsidR="009D74EA" w:rsidRPr="009D74EA" w:rsidRDefault="009D74EA" w:rsidP="009D74EA">
      <w:pPr>
        <w:tabs>
          <w:tab w:val="left" w:pos="1276"/>
        </w:tabs>
        <w:spacing w:after="0"/>
        <w:ind w:right="-1" w:firstLine="567"/>
      </w:pPr>
      <w:r w:rsidRPr="009D74EA">
        <w:t>8.2.</w:t>
      </w:r>
      <w:r w:rsidRPr="009D74EA">
        <w:tab/>
        <w:t xml:space="preserve">Настоящий </w:t>
      </w:r>
      <w:proofErr w:type="gramStart"/>
      <w:r w:rsidRPr="009D74EA">
        <w:t>Договор</w:t>
      </w:r>
      <w:proofErr w:type="gramEnd"/>
      <w:r w:rsidRPr="009D74EA">
        <w:t xml:space="preserve"> может быть расторгнут по обоюдному согласию Сторон с оформлением соглашения о расторжении.</w:t>
      </w:r>
    </w:p>
    <w:p w:rsidR="009D74EA" w:rsidRPr="009D74EA" w:rsidRDefault="009D74EA" w:rsidP="009D74EA">
      <w:pPr>
        <w:tabs>
          <w:tab w:val="left" w:pos="1276"/>
        </w:tabs>
        <w:spacing w:after="0"/>
        <w:ind w:right="-1" w:firstLine="567"/>
      </w:pPr>
      <w:r w:rsidRPr="009D74EA">
        <w:t>8.3.</w:t>
      </w:r>
      <w:r w:rsidRPr="009D74EA">
        <w:tab/>
        <w:t xml:space="preserve">Настоящий </w:t>
      </w:r>
      <w:proofErr w:type="gramStart"/>
      <w:r w:rsidRPr="009D74EA">
        <w:t>Договор</w:t>
      </w:r>
      <w:proofErr w:type="gramEnd"/>
      <w:r w:rsidRPr="009D74EA">
        <w:t xml:space="preserve"> может быть расторгнут в одностороннем внесудебном порядке по инициативе одной из Сторон, при этом</w:t>
      </w:r>
      <w:r w:rsidRPr="009D74EA">
        <w:rPr>
          <w:spacing w:val="-10"/>
        </w:rPr>
        <w:t xml:space="preserve"> уведомление о расторжении Договора должно быть направлено другой Стороне за 15 (пятнадцать) календарных дней до предполагаемой даты </w:t>
      </w:r>
      <w:r w:rsidRPr="009D74EA">
        <w:rPr>
          <w:spacing w:val="-16"/>
        </w:rPr>
        <w:t>расторжения Договора.</w:t>
      </w:r>
    </w:p>
    <w:p w:rsidR="009D74EA" w:rsidRPr="009D74EA" w:rsidRDefault="009D74EA" w:rsidP="009D74EA">
      <w:pPr>
        <w:tabs>
          <w:tab w:val="left" w:pos="1276"/>
        </w:tabs>
        <w:spacing w:after="0"/>
        <w:ind w:right="-1" w:firstLine="567"/>
      </w:pPr>
      <w:r w:rsidRPr="009D74EA">
        <w:t>8.4.</w:t>
      </w:r>
      <w:r w:rsidRPr="009D74EA">
        <w:tab/>
      </w:r>
      <w:proofErr w:type="gramStart"/>
      <w:r w:rsidRPr="009D74EA">
        <w:t>В случае получения отрицательного результата на любом этапе оказания услуг по настоящему Договору (отрицательное заключение, отказ в принятии документов Уполномоченным органом Территории и т.п.), в результате которого дальнейшее оказание услуг по Договору будет признано Заказчиком не целесообразным, Заказчик вправе расторгнуть настоящий Договор в одностороннем внесудебном порядке, уведомив Исполнителя в течение        3 (трех) рабочих дней с даты подписания Акта сдачи-приемки</w:t>
      </w:r>
      <w:proofErr w:type="gramEnd"/>
      <w:r w:rsidRPr="009D74EA">
        <w:t xml:space="preserve"> оказанных услуг.</w:t>
      </w:r>
    </w:p>
    <w:p w:rsidR="009D74EA" w:rsidRPr="009D74EA" w:rsidRDefault="009D74EA" w:rsidP="009D74EA">
      <w:pPr>
        <w:tabs>
          <w:tab w:val="left" w:pos="1276"/>
        </w:tabs>
        <w:spacing w:after="0"/>
        <w:ind w:right="-1" w:firstLine="567"/>
      </w:pPr>
      <w:r w:rsidRPr="009D74EA">
        <w:t>8.5.</w:t>
      </w:r>
      <w:r w:rsidRPr="009D74EA">
        <w:tab/>
        <w:t xml:space="preserve">В случае если Заказчик отказался от настоящего Договора, Исполнитель обязуется вернуть часть денежных средств, уплаченных Заказчиком в качестве предоплаты, пропорционально стоимости не оказанных услуг на момент расторжения настоящего Договора, в течение 15 (пятнадцати) календарных дней </w:t>
      </w:r>
      <w:proofErr w:type="gramStart"/>
      <w:r w:rsidRPr="009D74EA">
        <w:t>с даты расторжения</w:t>
      </w:r>
      <w:proofErr w:type="gramEnd"/>
      <w:r w:rsidRPr="009D74EA">
        <w:t xml:space="preserve"> Договора. Стоимость оказанных Исполнителем на момент расторжения услуг подтверждается документально.</w:t>
      </w:r>
    </w:p>
    <w:p w:rsidR="009D74EA" w:rsidRPr="009D74EA" w:rsidRDefault="009D74EA" w:rsidP="009D74EA">
      <w:pPr>
        <w:tabs>
          <w:tab w:val="left" w:pos="1276"/>
        </w:tabs>
        <w:spacing w:after="0"/>
        <w:ind w:right="-1" w:firstLine="567"/>
      </w:pPr>
      <w:r w:rsidRPr="009D74EA">
        <w:t>8.6.</w:t>
      </w:r>
      <w:r w:rsidRPr="009D74EA">
        <w:tab/>
        <w:t>При расторжении Договора его положения сохраняют силу на срок, необходимый для урегулирования всех финансовых расчетов по Договору.</w:t>
      </w:r>
    </w:p>
    <w:p w:rsidR="009D74EA" w:rsidRPr="009D74EA" w:rsidRDefault="009D74EA" w:rsidP="009D74EA">
      <w:pPr>
        <w:tabs>
          <w:tab w:val="left" w:pos="1276"/>
        </w:tabs>
        <w:spacing w:after="0"/>
        <w:ind w:right="-1" w:firstLine="567"/>
      </w:pPr>
      <w:r w:rsidRPr="009D74EA">
        <w:lastRenderedPageBreak/>
        <w:t>8.7.</w:t>
      </w:r>
      <w:r w:rsidRPr="009D74EA">
        <w:tab/>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p>
    <w:p w:rsidR="009D74EA" w:rsidRPr="009D74EA" w:rsidRDefault="009D74EA" w:rsidP="009D74EA">
      <w:pPr>
        <w:tabs>
          <w:tab w:val="left" w:pos="1276"/>
        </w:tabs>
        <w:spacing w:after="0"/>
        <w:ind w:right="-1" w:firstLine="567"/>
      </w:pPr>
    </w:p>
    <w:p w:rsidR="009D74EA" w:rsidRPr="009D74EA" w:rsidRDefault="009D74EA" w:rsidP="009D74EA">
      <w:pPr>
        <w:numPr>
          <w:ilvl w:val="0"/>
          <w:numId w:val="45"/>
        </w:numPr>
        <w:shd w:val="clear" w:color="auto" w:fill="FFFFFF"/>
        <w:tabs>
          <w:tab w:val="left" w:pos="1276"/>
        </w:tabs>
        <w:suppressAutoHyphens/>
        <w:spacing w:after="0" w:line="276" w:lineRule="auto"/>
        <w:ind w:right="-1"/>
        <w:jc w:val="left"/>
        <w:rPr>
          <w:b/>
        </w:rPr>
      </w:pPr>
      <w:r w:rsidRPr="009D74EA">
        <w:rPr>
          <w:b/>
        </w:rPr>
        <w:t>УСЛОВИЕ О КОНФИДЕНЦИАЛЬНОСТИ</w:t>
      </w:r>
    </w:p>
    <w:p w:rsidR="009D74EA" w:rsidRPr="009D74EA" w:rsidRDefault="009D74EA" w:rsidP="009D74EA">
      <w:pPr>
        <w:tabs>
          <w:tab w:val="left" w:pos="1276"/>
        </w:tabs>
        <w:spacing w:after="0"/>
        <w:ind w:right="-1" w:firstLine="567"/>
      </w:pPr>
      <w:r w:rsidRPr="009D74EA">
        <w:t>9.1.</w:t>
      </w:r>
      <w:r w:rsidRPr="009D74EA">
        <w:tab/>
        <w:t xml:space="preserve">Стороны гарантируют сохранение конфиденциальности по вопросам, касающимся заключения и исполнения настоящего Договора. Стороны примут все необходимые меры для того, чтобы предотвратить полное или частичное разглашение содержания конфиденциальной информации или ознакомления с ними третьих лиц без взаимной договоренности. </w:t>
      </w:r>
    </w:p>
    <w:p w:rsidR="009D74EA" w:rsidRPr="009D74EA" w:rsidRDefault="009D74EA" w:rsidP="009D74EA">
      <w:pPr>
        <w:tabs>
          <w:tab w:val="left" w:pos="1276"/>
        </w:tabs>
        <w:spacing w:after="0"/>
        <w:ind w:right="-1" w:firstLine="567"/>
      </w:pPr>
      <w:r w:rsidRPr="009D74EA">
        <w:t>9.2.</w:t>
      </w:r>
      <w:r w:rsidRPr="009D74EA">
        <w:tab/>
        <w:t xml:space="preserve">К конфиденциальной информации относится следующая информация: </w:t>
      </w:r>
    </w:p>
    <w:p w:rsidR="009D74EA" w:rsidRPr="009D74EA" w:rsidRDefault="009D74EA" w:rsidP="009D74EA">
      <w:pPr>
        <w:tabs>
          <w:tab w:val="left" w:pos="1276"/>
        </w:tabs>
        <w:spacing w:after="0"/>
        <w:ind w:right="-1" w:firstLine="567"/>
      </w:pPr>
      <w:r w:rsidRPr="009D74EA">
        <w:t>-</w:t>
      </w:r>
      <w:r w:rsidRPr="009D74EA">
        <w:tab/>
        <w:t>информация, которая была охарактеризована сторонами в момент передачи как конфиденциальная;</w:t>
      </w:r>
    </w:p>
    <w:p w:rsidR="009D74EA" w:rsidRPr="009D74EA" w:rsidRDefault="009D74EA" w:rsidP="009D74EA">
      <w:pPr>
        <w:tabs>
          <w:tab w:val="left" w:pos="1276"/>
        </w:tabs>
        <w:spacing w:after="0"/>
        <w:ind w:right="-1" w:firstLine="567"/>
      </w:pPr>
      <w:r w:rsidRPr="009D74EA">
        <w:t>-</w:t>
      </w:r>
      <w:r w:rsidRPr="009D74EA">
        <w:tab/>
        <w:t>информация, касающаяся деятельности Заказчика, предоставленная Исполнителю Заказчиком или полученная в дальнейшем в ходе оказания Услуг.</w:t>
      </w:r>
    </w:p>
    <w:p w:rsidR="009D74EA" w:rsidRPr="009D74EA" w:rsidRDefault="009D74EA" w:rsidP="009D74EA">
      <w:pPr>
        <w:tabs>
          <w:tab w:val="left" w:pos="1276"/>
        </w:tabs>
        <w:spacing w:after="0"/>
        <w:ind w:right="-1" w:firstLine="567"/>
      </w:pPr>
      <w:r w:rsidRPr="009D74EA">
        <w:t>К конфиденциальной информации не относится информация, являющаяся общедоступной.</w:t>
      </w:r>
    </w:p>
    <w:p w:rsidR="009D74EA" w:rsidRPr="009D74EA" w:rsidRDefault="009D74EA" w:rsidP="009D74EA">
      <w:pPr>
        <w:tabs>
          <w:tab w:val="left" w:pos="1276"/>
        </w:tabs>
        <w:spacing w:after="0"/>
        <w:ind w:right="-1" w:firstLine="567"/>
      </w:pPr>
      <w:r w:rsidRPr="009D74EA">
        <w:t>9.3.</w:t>
      </w:r>
      <w:r w:rsidRPr="009D74EA">
        <w:rPr>
          <w:b/>
        </w:rPr>
        <w:tab/>
      </w:r>
      <w:r w:rsidRPr="009D74EA">
        <w:t xml:space="preserve">Исполнитель соблюдает условия конфиденциальности и не использует в иных, </w:t>
      </w:r>
      <w:proofErr w:type="gramStart"/>
      <w:r w:rsidRPr="009D74EA">
        <w:t>кроме</w:t>
      </w:r>
      <w:proofErr w:type="gramEnd"/>
      <w:r w:rsidRPr="009D74EA">
        <w:t xml:space="preserve"> определенных настоящим Договором целях, конфиденциальную информацию и иные любые данные.</w:t>
      </w:r>
    </w:p>
    <w:p w:rsidR="009D74EA" w:rsidRPr="009D74EA" w:rsidRDefault="009D74EA" w:rsidP="009D74EA">
      <w:pPr>
        <w:tabs>
          <w:tab w:val="left" w:pos="1276"/>
        </w:tabs>
        <w:autoSpaceDE w:val="0"/>
        <w:autoSpaceDN w:val="0"/>
        <w:spacing w:after="0"/>
        <w:ind w:right="-1" w:firstLine="567"/>
      </w:pPr>
      <w:r w:rsidRPr="009D74EA">
        <w:t>9.4.</w:t>
      </w:r>
      <w:r w:rsidRPr="009D74EA">
        <w:tab/>
        <w:t>Конфиденциальная информация может быть передана Исполнителю устно, письменно, в электронном, графическом, а также в любом другом виде.</w:t>
      </w:r>
    </w:p>
    <w:p w:rsidR="009D74EA" w:rsidRPr="009D74EA" w:rsidRDefault="009D74EA" w:rsidP="009D74EA">
      <w:pPr>
        <w:tabs>
          <w:tab w:val="left" w:pos="1276"/>
        </w:tabs>
        <w:spacing w:after="0"/>
        <w:ind w:right="-1" w:firstLine="567"/>
      </w:pPr>
      <w:r w:rsidRPr="009D74EA">
        <w:t>9.5.</w:t>
      </w:r>
      <w:r w:rsidRPr="009D74EA">
        <w:tab/>
        <w:t>Стороны принимают на себя следующие обязательства:</w:t>
      </w:r>
    </w:p>
    <w:p w:rsidR="009D74EA" w:rsidRPr="009D74EA" w:rsidRDefault="009D74EA" w:rsidP="009D74EA">
      <w:pPr>
        <w:tabs>
          <w:tab w:val="left" w:pos="1276"/>
        </w:tabs>
        <w:spacing w:after="0"/>
        <w:ind w:right="-1" w:firstLine="567"/>
      </w:pPr>
      <w:r w:rsidRPr="009D74EA">
        <w:t>-</w:t>
      </w:r>
      <w:r w:rsidRPr="009D74EA">
        <w:tab/>
        <w:t>соблюдать все требования действующего законодательства Российской Федерации, определяющие порядок сбора, обработки и хранения персональных данных работников, полученных от другой Стороны в целях исполнения обязательств по настоящему Договору;</w:t>
      </w:r>
    </w:p>
    <w:p w:rsidR="009D74EA" w:rsidRPr="009D74EA" w:rsidRDefault="009D74EA" w:rsidP="009D74EA">
      <w:pPr>
        <w:tabs>
          <w:tab w:val="left" w:pos="1276"/>
        </w:tabs>
        <w:spacing w:after="0"/>
        <w:ind w:right="-1" w:firstLine="567"/>
      </w:pPr>
      <w:r w:rsidRPr="009D74EA">
        <w:t>-</w:t>
      </w:r>
      <w:r w:rsidRPr="009D74EA">
        <w:tab/>
        <w:t>не разглашать персональные данные работников другой Стороны, ставшие известными им в связи с исполнением настоящего Договора.</w:t>
      </w:r>
    </w:p>
    <w:p w:rsidR="009D74EA" w:rsidRPr="009D74EA" w:rsidRDefault="009D74EA" w:rsidP="009D74EA">
      <w:pPr>
        <w:tabs>
          <w:tab w:val="left" w:pos="1276"/>
        </w:tabs>
        <w:spacing w:after="0"/>
        <w:ind w:right="-1" w:firstLine="567"/>
      </w:pPr>
      <w:r w:rsidRPr="009D74EA">
        <w:t>Подписывая настоящий Договор, Стороны удостоверяют, что при передаче персональных данных работников другой Стороне ими соблюдены все требования действующего законодательства на территории их стран, определяющего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9D74EA" w:rsidRPr="009D74EA" w:rsidRDefault="009D74EA" w:rsidP="009D74EA">
      <w:pPr>
        <w:tabs>
          <w:tab w:val="left" w:pos="1276"/>
        </w:tabs>
        <w:spacing w:after="0"/>
        <w:ind w:right="-1" w:firstLine="567"/>
      </w:pPr>
      <w:r w:rsidRPr="009D74EA">
        <w:t>9.6.</w:t>
      </w:r>
      <w:r w:rsidRPr="009D74EA">
        <w:tab/>
        <w:t>В случае разглашения Сторонами сведений, содержащихся в настоящем Договоре, виновная Сторона возмещает потерпевшей Стороне понесенные в связи с этим убытки.</w:t>
      </w:r>
    </w:p>
    <w:p w:rsidR="009D74EA" w:rsidRPr="009D74EA" w:rsidRDefault="009D74EA" w:rsidP="009D74EA">
      <w:pPr>
        <w:tabs>
          <w:tab w:val="left" w:pos="1276"/>
        </w:tabs>
        <w:spacing w:after="0"/>
        <w:ind w:right="-1" w:firstLine="567"/>
      </w:pPr>
      <w:r w:rsidRPr="009D74EA">
        <w:t>9.7.</w:t>
      </w:r>
      <w:r w:rsidRPr="009D74EA">
        <w:tab/>
        <w:t xml:space="preserve">Обязательства по сохранению конфиденциальности сохраняют свою силу в течение 5 (пяти) лет </w:t>
      </w:r>
      <w:proofErr w:type="gramStart"/>
      <w:r w:rsidRPr="009D74EA">
        <w:t>с даты прекращения</w:t>
      </w:r>
      <w:proofErr w:type="gramEnd"/>
      <w:r w:rsidRPr="009D74EA">
        <w:t xml:space="preserve"> действия настоящего Договора.</w:t>
      </w:r>
    </w:p>
    <w:p w:rsidR="009D74EA" w:rsidRPr="009D74EA" w:rsidRDefault="009D74EA" w:rsidP="009D74EA">
      <w:pPr>
        <w:tabs>
          <w:tab w:val="left" w:pos="1276"/>
        </w:tabs>
        <w:spacing w:after="0"/>
        <w:ind w:right="-1" w:firstLine="567"/>
      </w:pPr>
      <w:r w:rsidRPr="009D74EA">
        <w:t>9.8.</w:t>
      </w:r>
      <w:r w:rsidRPr="009D74EA">
        <w:tab/>
        <w:t>Стороны незамедлительно уведомляют друг друга о случаях утечки информации и принимают незамедлительные меры по снижению убытков и восстановлению конфиденциальности.</w:t>
      </w:r>
    </w:p>
    <w:p w:rsidR="009D74EA" w:rsidRPr="009D74EA" w:rsidRDefault="009D74EA" w:rsidP="009D74EA">
      <w:pPr>
        <w:tabs>
          <w:tab w:val="left" w:pos="1276"/>
        </w:tabs>
        <w:spacing w:after="0"/>
        <w:ind w:right="-1" w:firstLine="567"/>
      </w:pPr>
      <w:r w:rsidRPr="009D74EA">
        <w:t>9.9.</w:t>
      </w:r>
      <w:r w:rsidRPr="009D74EA">
        <w:tab/>
        <w:t>Положения настоящего раздела не распространяются на случаи, когда в соответствии с законодательством о закупках предусмотрено размещение информации о заключении, изменении, исполнении, расторжении Договора в публичных источниках.</w:t>
      </w:r>
    </w:p>
    <w:p w:rsidR="009D74EA" w:rsidRPr="009D74EA" w:rsidRDefault="009D74EA" w:rsidP="009D74EA">
      <w:pPr>
        <w:spacing w:after="0"/>
        <w:ind w:right="-1"/>
        <w:rPr>
          <w:b/>
        </w:rPr>
      </w:pPr>
    </w:p>
    <w:p w:rsidR="009D74EA" w:rsidRPr="009D74EA" w:rsidRDefault="009D74EA" w:rsidP="009D74EA">
      <w:pPr>
        <w:numPr>
          <w:ilvl w:val="0"/>
          <w:numId w:val="45"/>
        </w:numPr>
        <w:tabs>
          <w:tab w:val="left" w:pos="1276"/>
        </w:tabs>
        <w:spacing w:after="0" w:line="276" w:lineRule="auto"/>
        <w:ind w:right="-1"/>
        <w:jc w:val="left"/>
        <w:rPr>
          <w:b/>
        </w:rPr>
      </w:pPr>
      <w:r w:rsidRPr="009D74EA">
        <w:rPr>
          <w:b/>
        </w:rPr>
        <w:t>ПРОЧИЕ УСЛОВИЯ</w:t>
      </w:r>
    </w:p>
    <w:p w:rsidR="009D74EA" w:rsidRPr="009D74EA" w:rsidRDefault="009D74EA" w:rsidP="009D74EA">
      <w:pPr>
        <w:tabs>
          <w:tab w:val="left" w:pos="1276"/>
        </w:tabs>
        <w:spacing w:after="0"/>
        <w:ind w:right="-1" w:firstLine="567"/>
      </w:pPr>
      <w:r w:rsidRPr="009D74EA">
        <w:t>10.1.</w:t>
      </w:r>
      <w:r w:rsidRPr="009D74EA">
        <w:tab/>
        <w:t>Настоящий Договор</w:t>
      </w:r>
      <w:r w:rsidRPr="009D74EA">
        <w:rPr>
          <w:b/>
        </w:rPr>
        <w:t xml:space="preserve"> </w:t>
      </w:r>
      <w:r w:rsidRPr="009D74EA">
        <w:t>полностью охватывает согласованные Сторонами условия, составлен в 2 (двух) экземплярах на русском языке, по 1 (одному) для каждой Стороны, имеющих равную юридическую силу.</w:t>
      </w:r>
    </w:p>
    <w:p w:rsidR="009D74EA" w:rsidRPr="009D74EA" w:rsidRDefault="009D74EA" w:rsidP="009D74EA">
      <w:pPr>
        <w:tabs>
          <w:tab w:val="left" w:pos="1276"/>
        </w:tabs>
        <w:spacing w:after="0"/>
        <w:ind w:right="-1" w:firstLine="567"/>
      </w:pPr>
      <w:r w:rsidRPr="009D74EA">
        <w:t>10.2.</w:t>
      </w:r>
      <w:r w:rsidRPr="009D74EA">
        <w:tab/>
        <w:t>При изменении потребности в услугах Заказчик по согласованию с Исполнителем может изменить количество и объем оказываемых услуг, но не более</w:t>
      </w:r>
      <w:proofErr w:type="gramStart"/>
      <w:r w:rsidRPr="009D74EA">
        <w:t>,</w:t>
      </w:r>
      <w:proofErr w:type="gramEnd"/>
      <w:r w:rsidRPr="009D74EA">
        <w:t xml:space="preserve"> чем на 25 % (двадцать пять процентов) от количества и объема, предусмотренного настоящим Договором с соответствующим изменением цены, при этом первоначальная цена Договора может быть изменена соответственно изменяемому количеству и объему услуг.</w:t>
      </w:r>
    </w:p>
    <w:p w:rsidR="009D74EA" w:rsidRPr="009D74EA" w:rsidRDefault="009D74EA" w:rsidP="009D74EA">
      <w:pPr>
        <w:tabs>
          <w:tab w:val="left" w:pos="1276"/>
        </w:tabs>
        <w:spacing w:after="0"/>
        <w:ind w:right="-1" w:firstLine="567"/>
      </w:pPr>
      <w:r w:rsidRPr="009D74EA">
        <w:t>10.3.</w:t>
      </w:r>
      <w:r w:rsidRPr="009D74EA">
        <w:tab/>
        <w:t xml:space="preserve">Стороны настоящего Договора допускают применение факсимильной и электронной связи.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14 </w:t>
      </w:r>
      <w:r w:rsidRPr="009D74EA">
        <w:lastRenderedPageBreak/>
        <w:t>(четырнадцати) дней оригинала документа, в том числе путем направления заказного письма с уведомлением. Риск искажения информации несет передающая сторона.</w:t>
      </w:r>
    </w:p>
    <w:p w:rsidR="009D74EA" w:rsidRPr="009D74EA" w:rsidRDefault="009D74EA" w:rsidP="009D74EA">
      <w:pPr>
        <w:tabs>
          <w:tab w:val="left" w:pos="1276"/>
        </w:tabs>
        <w:spacing w:after="0"/>
        <w:ind w:right="-1" w:firstLine="567"/>
      </w:pPr>
      <w:r w:rsidRPr="009D74EA">
        <w:t>10.4.</w:t>
      </w:r>
      <w:r w:rsidRPr="009D74EA">
        <w:tab/>
        <w:t xml:space="preserve">Все дополнения, приложения к настоящему Договору действительны, если они оформлены в письменном виде в том же порядке, что и настоящий Договор, и подписаны уполномоченными представителями Сторон. </w:t>
      </w:r>
    </w:p>
    <w:p w:rsidR="009D74EA" w:rsidRPr="009D74EA" w:rsidRDefault="009D74EA" w:rsidP="009D74EA">
      <w:pPr>
        <w:tabs>
          <w:tab w:val="left" w:pos="1276"/>
        </w:tabs>
        <w:spacing w:after="0"/>
        <w:ind w:right="-1" w:firstLine="567"/>
      </w:pPr>
      <w:r w:rsidRPr="009D74EA">
        <w:t>10.5.</w:t>
      </w:r>
      <w:r w:rsidRPr="009D74EA">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3-х-дневный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9D74EA" w:rsidRPr="009D74EA" w:rsidRDefault="009D74EA" w:rsidP="009D74EA">
      <w:pPr>
        <w:tabs>
          <w:tab w:val="left" w:pos="1276"/>
        </w:tabs>
        <w:spacing w:after="0"/>
        <w:ind w:right="-1" w:firstLine="567"/>
      </w:pPr>
      <w:r w:rsidRPr="009D74EA">
        <w:t>10.6.</w:t>
      </w:r>
      <w:r w:rsidRPr="009D74EA">
        <w:tab/>
        <w:t>Стороны допускают факсимильное воспроизведение подписей («факсимиле») уполномоченных лиц с помощью средств механического или иного копирования на следующих документах:</w:t>
      </w:r>
    </w:p>
    <w:p w:rsidR="009D74EA" w:rsidRPr="009D74EA" w:rsidRDefault="009D74EA" w:rsidP="009D74EA">
      <w:pPr>
        <w:tabs>
          <w:tab w:val="left" w:pos="1276"/>
        </w:tabs>
        <w:spacing w:after="0"/>
        <w:ind w:right="-1" w:firstLine="567"/>
      </w:pPr>
      <w:r w:rsidRPr="009D74EA">
        <w:t>-</w:t>
      </w:r>
      <w:r w:rsidRPr="009D74EA">
        <w:tab/>
      </w:r>
      <w:proofErr w:type="gramStart"/>
      <w:r w:rsidRPr="009D74EA">
        <w:t>счетах</w:t>
      </w:r>
      <w:proofErr w:type="gramEnd"/>
      <w:r w:rsidRPr="009D74EA">
        <w:t xml:space="preserve"> на оплату;</w:t>
      </w:r>
    </w:p>
    <w:p w:rsidR="009D74EA" w:rsidRPr="009D74EA" w:rsidRDefault="009D74EA" w:rsidP="009D74EA">
      <w:pPr>
        <w:tabs>
          <w:tab w:val="left" w:pos="1276"/>
        </w:tabs>
        <w:spacing w:after="0"/>
        <w:ind w:right="-1" w:firstLine="567"/>
      </w:pPr>
      <w:r w:rsidRPr="009D74EA">
        <w:t>-</w:t>
      </w:r>
      <w:r w:rsidRPr="009D74EA">
        <w:tab/>
      </w:r>
      <w:proofErr w:type="gramStart"/>
      <w:r w:rsidRPr="009D74EA">
        <w:t>актах</w:t>
      </w:r>
      <w:proofErr w:type="gramEnd"/>
      <w:r w:rsidRPr="009D74EA">
        <w:t xml:space="preserve"> сдачи-приемки оказанных услуг;</w:t>
      </w:r>
    </w:p>
    <w:p w:rsidR="009D74EA" w:rsidRPr="009D74EA" w:rsidRDefault="009D74EA" w:rsidP="009D74EA">
      <w:pPr>
        <w:tabs>
          <w:tab w:val="left" w:pos="1276"/>
        </w:tabs>
        <w:spacing w:after="0"/>
        <w:ind w:right="-1" w:firstLine="567"/>
      </w:pPr>
      <w:r w:rsidRPr="009D74EA">
        <w:t>-</w:t>
      </w:r>
      <w:r w:rsidRPr="009D74EA">
        <w:tab/>
      </w:r>
      <w:proofErr w:type="gramStart"/>
      <w:r w:rsidRPr="009D74EA">
        <w:t>письмах</w:t>
      </w:r>
      <w:proofErr w:type="gramEnd"/>
      <w:r w:rsidRPr="009D74EA">
        <w:t xml:space="preserve"> и уведомлениях, направляемых Сторонами по настоящему Договору.</w:t>
      </w:r>
    </w:p>
    <w:p w:rsidR="009D74EA" w:rsidRPr="009D74EA" w:rsidRDefault="009D74EA" w:rsidP="009D74EA">
      <w:pPr>
        <w:tabs>
          <w:tab w:val="left" w:pos="1276"/>
        </w:tabs>
        <w:spacing w:after="0"/>
        <w:ind w:right="-1" w:firstLine="567"/>
      </w:pPr>
      <w:r w:rsidRPr="009D74EA">
        <w:t>При этом факсимильная подпись будет иметь такую же силу, как и подлинная подпись уполномоченного лица.</w:t>
      </w:r>
    </w:p>
    <w:p w:rsidR="009D74EA" w:rsidRPr="009D74EA" w:rsidRDefault="009D74EA" w:rsidP="009D74EA">
      <w:pPr>
        <w:tabs>
          <w:tab w:val="left" w:pos="-1985"/>
          <w:tab w:val="num" w:pos="0"/>
          <w:tab w:val="left" w:pos="1276"/>
        </w:tabs>
        <w:suppressAutoHyphens/>
        <w:spacing w:after="0"/>
        <w:ind w:right="-1" w:firstLine="567"/>
      </w:pPr>
      <w:r w:rsidRPr="009D74EA">
        <w:t>10.7.</w:t>
      </w:r>
      <w:r w:rsidRPr="009D74EA">
        <w:tab/>
        <w:t>В части, не урегулированной настоящим Договором, отношения Сторон регламентируются законодательством Российской Федерации.</w:t>
      </w:r>
    </w:p>
    <w:p w:rsidR="009D74EA" w:rsidRPr="009D74EA" w:rsidRDefault="009D74EA" w:rsidP="009D74EA">
      <w:pPr>
        <w:tabs>
          <w:tab w:val="left" w:pos="-1985"/>
          <w:tab w:val="num" w:pos="0"/>
          <w:tab w:val="left" w:pos="1276"/>
        </w:tabs>
        <w:suppressAutoHyphens/>
        <w:spacing w:after="0"/>
        <w:ind w:right="-1" w:firstLine="567"/>
      </w:pPr>
      <w:r w:rsidRPr="009D74EA">
        <w:t>10.8.</w:t>
      </w:r>
      <w:r w:rsidRPr="009D74EA">
        <w:tab/>
        <w:t xml:space="preserve">Стороны гарантируют, что они являются должным </w:t>
      </w:r>
      <w:proofErr w:type="gramStart"/>
      <w:r w:rsidRPr="009D74EA">
        <w:t>образом</w:t>
      </w:r>
      <w:proofErr w:type="gramEnd"/>
      <w:r w:rsidRPr="009D74EA">
        <w:t xml:space="preserve"> созданными юридическими лицами, что они совершили все действия в своих организациях, которые необходимы для заключения настоящего Договора и выполнения своих обязательств по нему, что они получили все необходимые разрешения государственных органов и иных лиц на заключение настоящего Договора и выполнение его условий, а также подписание ими настоящего Договора и на его основании не будут нарушать законодательство стран.</w:t>
      </w:r>
    </w:p>
    <w:p w:rsidR="009D74EA" w:rsidRPr="009D74EA" w:rsidRDefault="009D74EA" w:rsidP="009D74EA">
      <w:pPr>
        <w:tabs>
          <w:tab w:val="left" w:pos="-1985"/>
          <w:tab w:val="num" w:pos="0"/>
          <w:tab w:val="left" w:pos="1276"/>
        </w:tabs>
        <w:suppressAutoHyphens/>
        <w:spacing w:after="0"/>
        <w:ind w:right="-1" w:firstLine="567"/>
      </w:pPr>
      <w:r w:rsidRPr="009D74EA">
        <w:t>10.9.</w:t>
      </w:r>
      <w:r w:rsidRPr="009D74EA">
        <w:tab/>
        <w:t>Ни одна из Сторон не вправе уступить свои права по настоящему Договору третьим лицам без письменного согласия другой Стороны.</w:t>
      </w:r>
    </w:p>
    <w:p w:rsidR="009D74EA" w:rsidRPr="009D74EA" w:rsidRDefault="009D74EA" w:rsidP="009D74EA">
      <w:pPr>
        <w:tabs>
          <w:tab w:val="left" w:pos="-1985"/>
          <w:tab w:val="num" w:pos="0"/>
          <w:tab w:val="left" w:pos="1276"/>
        </w:tabs>
        <w:suppressAutoHyphens/>
        <w:spacing w:after="0"/>
        <w:ind w:right="-1" w:firstLine="567"/>
      </w:pPr>
      <w:r w:rsidRPr="009D74EA">
        <w:t>10.10.</w:t>
      </w:r>
      <w:r w:rsidRPr="009D74EA">
        <w:tab/>
      </w:r>
      <w:proofErr w:type="gramStart"/>
      <w:r w:rsidRPr="009D74EA">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отправлением с уведомлением);</w:t>
      </w:r>
      <w:proofErr w:type="gramEnd"/>
      <w:r w:rsidRPr="009D74EA">
        <w:t xml:space="preserve"> (б)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9D74EA">
        <w:t>в</w:t>
      </w:r>
      <w:proofErr w:type="gramEnd"/>
      <w:r w:rsidRPr="009D74EA">
        <w:t xml:space="preserve"> </w:t>
      </w:r>
      <w:proofErr w:type="gramStart"/>
      <w:r w:rsidRPr="009D74EA">
        <w:t>рабочий</w:t>
      </w:r>
      <w:proofErr w:type="gramEnd"/>
      <w:r w:rsidRPr="009D74EA">
        <w:t xml:space="preserve"> день, вступают в силу с даты их получения или, соответственно, вручения.</w:t>
      </w:r>
    </w:p>
    <w:p w:rsidR="009D74EA" w:rsidRPr="009D74EA" w:rsidRDefault="009D74EA" w:rsidP="009D74EA">
      <w:pPr>
        <w:tabs>
          <w:tab w:val="left" w:pos="-1985"/>
          <w:tab w:val="num" w:pos="0"/>
          <w:tab w:val="left" w:pos="1276"/>
        </w:tabs>
        <w:suppressAutoHyphens/>
        <w:spacing w:after="0"/>
        <w:ind w:right="-1" w:firstLine="567"/>
      </w:pPr>
      <w:r w:rsidRPr="009D74EA">
        <w:t>Стороны установили, что под рабочими днями при исполнении настоящего Договора понимаются рабочие дни, установленные трудовым законодательством соответствующей Стороны.</w:t>
      </w:r>
    </w:p>
    <w:p w:rsidR="009D74EA" w:rsidRPr="009D74EA" w:rsidRDefault="009D74EA" w:rsidP="009D74EA">
      <w:pPr>
        <w:tabs>
          <w:tab w:val="left" w:pos="-1985"/>
          <w:tab w:val="num" w:pos="0"/>
          <w:tab w:val="left" w:pos="1276"/>
        </w:tabs>
        <w:suppressAutoHyphens/>
        <w:spacing w:after="0"/>
        <w:ind w:right="-1" w:firstLine="567"/>
      </w:pPr>
      <w:r w:rsidRPr="009D74EA">
        <w:t>10.11.</w:t>
      </w:r>
      <w:r w:rsidRPr="009D74EA">
        <w:tab/>
        <w:t>Стороны заверяют, что внимательно изучили и в полной мере понимают все условия настоящего Договора.</w:t>
      </w:r>
    </w:p>
    <w:p w:rsidR="009D74EA" w:rsidRPr="009D74EA" w:rsidRDefault="009D74EA" w:rsidP="009D74EA">
      <w:pPr>
        <w:tabs>
          <w:tab w:val="left" w:pos="-1985"/>
          <w:tab w:val="num" w:pos="0"/>
          <w:tab w:val="left" w:pos="1276"/>
        </w:tabs>
        <w:suppressAutoHyphens/>
        <w:spacing w:after="0"/>
        <w:ind w:right="-1" w:firstLine="567"/>
      </w:pPr>
      <w:r w:rsidRPr="009D74EA">
        <w:t>10.12.</w:t>
      </w:r>
      <w:r w:rsidRPr="009D74EA">
        <w:tab/>
        <w:t>Каждая из Сторон настоящим заверяет и гарантирует другой Стороне на дату заключения настоящего Договора, а также на момент исполнения такой первой Стороной любого своего обязательства, предусмотренного настоящим Договором:</w:t>
      </w:r>
    </w:p>
    <w:p w:rsidR="009D74EA" w:rsidRPr="009D74EA" w:rsidRDefault="009D74EA" w:rsidP="009D74EA">
      <w:pPr>
        <w:tabs>
          <w:tab w:val="left" w:pos="-1985"/>
          <w:tab w:val="num" w:pos="0"/>
          <w:tab w:val="left" w:pos="1276"/>
        </w:tabs>
        <w:suppressAutoHyphens/>
        <w:spacing w:after="0"/>
        <w:ind w:right="-1" w:firstLine="567"/>
      </w:pPr>
      <w:r w:rsidRPr="009D74EA">
        <w:t>10.12.1.</w:t>
      </w:r>
      <w:r w:rsidRPr="009D74EA">
        <w:tab/>
        <w:t>Сторона обладает всеми правами и полномочиями подписать и передать другой Стороне подписанный экземпляр настоящего Договора, а также должным образом выполнять свои обязательства по настоящему Договору. Осуществление Стороной подписания и передачи настоящего Договора другой Стороне, а также исполнение Стороной своих обязательств по настоящему Договору одобрено всеми необходимыми решениями и иными действиями, совершенными Стороной и ее участниками (акционерами, собственниками имущества);</w:t>
      </w:r>
    </w:p>
    <w:p w:rsidR="009D74EA" w:rsidRPr="009D74EA" w:rsidRDefault="009D74EA" w:rsidP="009D74EA">
      <w:pPr>
        <w:tabs>
          <w:tab w:val="left" w:pos="-1985"/>
          <w:tab w:val="num" w:pos="0"/>
          <w:tab w:val="left" w:pos="1276"/>
        </w:tabs>
        <w:suppressAutoHyphens/>
        <w:spacing w:after="0"/>
        <w:ind w:right="-1" w:firstLine="567"/>
      </w:pPr>
      <w:r w:rsidRPr="009D74EA">
        <w:lastRenderedPageBreak/>
        <w:t>10.12.2.</w:t>
      </w:r>
      <w:r w:rsidRPr="009D74EA">
        <w:tab/>
        <w:t>Осуществление Стороной подписания и передачи настоящего Договора другой Стороне, а также исполнение Стороной своих обязательств по настоящему Договору не будет являться:</w:t>
      </w:r>
    </w:p>
    <w:p w:rsidR="009D74EA" w:rsidRPr="009D74EA" w:rsidRDefault="009D74EA" w:rsidP="009D74EA">
      <w:pPr>
        <w:numPr>
          <w:ilvl w:val="0"/>
          <w:numId w:val="47"/>
        </w:numPr>
        <w:tabs>
          <w:tab w:val="left" w:pos="-1985"/>
          <w:tab w:val="left" w:pos="1276"/>
        </w:tabs>
        <w:suppressAutoHyphens/>
        <w:spacing w:after="0" w:line="276" w:lineRule="auto"/>
        <w:ind w:left="1276" w:right="-1" w:hanging="709"/>
        <w:jc w:val="left"/>
      </w:pPr>
      <w:r w:rsidRPr="009D74EA">
        <w:t>нарушением учредительных документов Стороны;</w:t>
      </w:r>
    </w:p>
    <w:p w:rsidR="009D74EA" w:rsidRPr="009D74EA" w:rsidRDefault="009D74EA" w:rsidP="009D74EA">
      <w:pPr>
        <w:numPr>
          <w:ilvl w:val="0"/>
          <w:numId w:val="47"/>
        </w:numPr>
        <w:tabs>
          <w:tab w:val="left" w:pos="-1985"/>
          <w:tab w:val="left" w:pos="1276"/>
        </w:tabs>
        <w:suppressAutoHyphens/>
        <w:spacing w:after="0" w:line="276" w:lineRule="auto"/>
        <w:ind w:left="1276" w:right="-1" w:hanging="709"/>
        <w:jc w:val="left"/>
      </w:pPr>
      <w:proofErr w:type="gramStart"/>
      <w:r w:rsidRPr="009D74EA">
        <w:t>нарушением любого обязательства Стороны согласно договору, соглашению, разрешению, лицензии или любому иному документу, стороной которого является Сторона или связанному со Стороной или ее имуществом, а также не повлечет за собой право на расторжение, прекращение, ускорение срока исполнения любого обязательства Стороны либо необходимость получения Стороной согласия какого-либо лица, либо возникновения какого-либо обеспечения в отношении имущества Стороны согласно какому-либо договору, соглашению, разрешению</w:t>
      </w:r>
      <w:proofErr w:type="gramEnd"/>
      <w:r w:rsidRPr="009D74EA">
        <w:t>, лицензии или любому иному документу, стороной которого является Сторона или связанному со Стороной или ее имуществом;</w:t>
      </w:r>
    </w:p>
    <w:p w:rsidR="009D74EA" w:rsidRPr="009D74EA" w:rsidRDefault="009D74EA" w:rsidP="009D74EA">
      <w:pPr>
        <w:numPr>
          <w:ilvl w:val="0"/>
          <w:numId w:val="47"/>
        </w:numPr>
        <w:tabs>
          <w:tab w:val="left" w:pos="-1985"/>
          <w:tab w:val="left" w:pos="1276"/>
        </w:tabs>
        <w:suppressAutoHyphens/>
        <w:spacing w:after="0" w:line="276" w:lineRule="auto"/>
        <w:ind w:left="1276" w:right="-1" w:hanging="709"/>
        <w:jc w:val="left"/>
      </w:pPr>
      <w:r w:rsidRPr="009D74EA">
        <w:t>нарушением закона, постановления или решения суда, определения или присуждения, применяемого по отношению к Стороне или принадлежащему ей имуществу, что самостоятельно или в совокупности может иметь существенное негативное воздействие на действительность или принудительную исполнимость настоящего Договора или на способность Стороны выполнять свои обязательства по настоящему Договору.</w:t>
      </w:r>
    </w:p>
    <w:p w:rsidR="009D74EA" w:rsidRPr="009D74EA" w:rsidRDefault="009D74EA" w:rsidP="009D74EA">
      <w:pPr>
        <w:tabs>
          <w:tab w:val="left" w:pos="-1985"/>
          <w:tab w:val="left" w:pos="1276"/>
        </w:tabs>
        <w:suppressAutoHyphens/>
        <w:spacing w:after="0"/>
        <w:ind w:left="786" w:right="-1"/>
      </w:pPr>
    </w:p>
    <w:p w:rsidR="009D74EA" w:rsidRPr="009D74EA" w:rsidRDefault="009D74EA" w:rsidP="009D74EA">
      <w:pPr>
        <w:numPr>
          <w:ilvl w:val="0"/>
          <w:numId w:val="45"/>
        </w:numPr>
        <w:tabs>
          <w:tab w:val="left" w:pos="1276"/>
        </w:tabs>
        <w:spacing w:after="0" w:line="276" w:lineRule="auto"/>
        <w:ind w:right="-1"/>
        <w:jc w:val="left"/>
        <w:rPr>
          <w:b/>
        </w:rPr>
      </w:pPr>
      <w:r w:rsidRPr="009D74EA">
        <w:rPr>
          <w:b/>
        </w:rPr>
        <w:t>ЮРИДИЧЕСКИЕ АДРЕСА И БАНКОВСКИЕ РЕКВИЗИТЫ СТОРОН:</w:t>
      </w:r>
    </w:p>
    <w:p w:rsidR="009D74EA" w:rsidRPr="009D74EA" w:rsidRDefault="009D74EA" w:rsidP="009D74EA">
      <w:pPr>
        <w:spacing w:after="0"/>
        <w:ind w:left="1440" w:right="-1"/>
        <w:jc w:val="left"/>
        <w:rPr>
          <w:b/>
        </w:rPr>
      </w:pPr>
    </w:p>
    <w:tbl>
      <w:tblPr>
        <w:tblW w:w="10206" w:type="dxa"/>
        <w:tblInd w:w="108" w:type="dxa"/>
        <w:tblLook w:val="04A0"/>
      </w:tblPr>
      <w:tblGrid>
        <w:gridCol w:w="5245"/>
        <w:gridCol w:w="4961"/>
      </w:tblGrid>
      <w:tr w:rsidR="009D74EA" w:rsidRPr="009D74EA" w:rsidTr="00F40E4A">
        <w:tc>
          <w:tcPr>
            <w:tcW w:w="5245" w:type="dxa"/>
          </w:tcPr>
          <w:p w:rsidR="009D74EA" w:rsidRPr="009D74EA" w:rsidRDefault="009D74EA" w:rsidP="009D74EA">
            <w:pPr>
              <w:spacing w:after="0"/>
              <w:ind w:right="-1"/>
              <w:rPr>
                <w:b/>
                <w:bCs/>
              </w:rPr>
            </w:pPr>
            <w:r w:rsidRPr="009D74EA">
              <w:rPr>
                <w:b/>
                <w:bCs/>
              </w:rPr>
              <w:t>ЗАКАЗЧИК:</w:t>
            </w:r>
          </w:p>
        </w:tc>
        <w:tc>
          <w:tcPr>
            <w:tcW w:w="4961" w:type="dxa"/>
          </w:tcPr>
          <w:p w:rsidR="009D74EA" w:rsidRPr="009D74EA" w:rsidRDefault="009D74EA" w:rsidP="009D74EA">
            <w:pPr>
              <w:spacing w:after="0"/>
              <w:ind w:right="-1"/>
              <w:rPr>
                <w:b/>
              </w:rPr>
            </w:pPr>
            <w:r w:rsidRPr="009D74EA">
              <w:rPr>
                <w:b/>
              </w:rPr>
              <w:t xml:space="preserve">ИСПОЛНИТЕЛЬ: </w:t>
            </w:r>
          </w:p>
        </w:tc>
      </w:tr>
      <w:tr w:rsidR="009D74EA" w:rsidRPr="009D74EA" w:rsidTr="00F40E4A">
        <w:tc>
          <w:tcPr>
            <w:tcW w:w="5245" w:type="dxa"/>
          </w:tcPr>
          <w:p w:rsidR="009D74EA" w:rsidRPr="009D74EA" w:rsidRDefault="009D74EA" w:rsidP="009D74EA">
            <w:pPr>
              <w:spacing w:after="0"/>
              <w:ind w:right="-1"/>
              <w:jc w:val="left"/>
              <w:rPr>
                <w:b/>
              </w:rPr>
            </w:pPr>
            <w:r w:rsidRPr="009D74EA">
              <w:rPr>
                <w:b/>
              </w:rPr>
              <w:t>ФГУП «Московский эндокринный завод»</w:t>
            </w:r>
          </w:p>
          <w:p w:rsidR="009D74EA" w:rsidRPr="009D74EA" w:rsidRDefault="009D74EA" w:rsidP="009D74EA">
            <w:pPr>
              <w:widowControl w:val="0"/>
              <w:tabs>
                <w:tab w:val="left" w:pos="4962"/>
              </w:tabs>
              <w:autoSpaceDE w:val="0"/>
              <w:autoSpaceDN w:val="0"/>
              <w:adjustRightInd w:val="0"/>
              <w:spacing w:after="0"/>
              <w:ind w:right="-1"/>
              <w:jc w:val="left"/>
            </w:pPr>
          </w:p>
          <w:p w:rsidR="009D74EA" w:rsidRPr="009D74EA" w:rsidRDefault="009D74EA" w:rsidP="009D74EA">
            <w:pPr>
              <w:widowControl w:val="0"/>
              <w:tabs>
                <w:tab w:val="left" w:pos="4962"/>
              </w:tabs>
              <w:autoSpaceDE w:val="0"/>
              <w:autoSpaceDN w:val="0"/>
              <w:adjustRightInd w:val="0"/>
              <w:spacing w:after="0"/>
              <w:ind w:right="-1"/>
              <w:jc w:val="left"/>
            </w:pPr>
            <w:r w:rsidRPr="009D74EA">
              <w:t xml:space="preserve">Россия, 109052, г. Москва, ул. </w:t>
            </w:r>
            <w:proofErr w:type="spellStart"/>
            <w:r w:rsidRPr="009D74EA">
              <w:t>Новохохловская</w:t>
            </w:r>
            <w:proofErr w:type="spellEnd"/>
            <w:r w:rsidRPr="009D74EA">
              <w:t xml:space="preserve"> д. 25 </w:t>
            </w:r>
          </w:p>
          <w:p w:rsidR="009D74EA" w:rsidRPr="009D74EA" w:rsidRDefault="009D74EA" w:rsidP="009D74EA">
            <w:pPr>
              <w:widowControl w:val="0"/>
              <w:tabs>
                <w:tab w:val="left" w:pos="4962"/>
              </w:tabs>
              <w:autoSpaceDE w:val="0"/>
              <w:autoSpaceDN w:val="0"/>
              <w:adjustRightInd w:val="0"/>
              <w:spacing w:after="0"/>
              <w:ind w:right="-1"/>
              <w:jc w:val="left"/>
            </w:pPr>
            <w:r w:rsidRPr="009D74EA">
              <w:t>тел: 8 (495) 678-00-50 факс 8 (495) 911-42-10</w:t>
            </w:r>
          </w:p>
          <w:p w:rsidR="009D74EA" w:rsidRPr="009D74EA" w:rsidRDefault="009D74EA" w:rsidP="009D74EA">
            <w:pPr>
              <w:widowControl w:val="0"/>
              <w:tabs>
                <w:tab w:val="left" w:pos="4962"/>
              </w:tabs>
              <w:autoSpaceDE w:val="0"/>
              <w:autoSpaceDN w:val="0"/>
              <w:adjustRightInd w:val="0"/>
              <w:spacing w:after="0"/>
              <w:ind w:right="-1"/>
              <w:jc w:val="left"/>
            </w:pPr>
            <w:r w:rsidRPr="009D74EA">
              <w:t xml:space="preserve">ИНН 7722059711/КПП 772201001 </w:t>
            </w:r>
          </w:p>
          <w:p w:rsidR="009D74EA" w:rsidRPr="009D74EA" w:rsidRDefault="009D74EA" w:rsidP="009D74EA">
            <w:pPr>
              <w:widowControl w:val="0"/>
              <w:autoSpaceDE w:val="0"/>
              <w:autoSpaceDN w:val="0"/>
              <w:adjustRightInd w:val="0"/>
              <w:spacing w:after="0"/>
              <w:ind w:right="-1"/>
              <w:jc w:val="left"/>
            </w:pPr>
            <w:r w:rsidRPr="009D74EA">
              <w:t xml:space="preserve">Банковские реквизиты: </w:t>
            </w:r>
          </w:p>
          <w:p w:rsidR="009D74EA" w:rsidRPr="009D74EA" w:rsidRDefault="009D74EA" w:rsidP="009D74EA">
            <w:pPr>
              <w:widowControl w:val="0"/>
              <w:autoSpaceDE w:val="0"/>
              <w:autoSpaceDN w:val="0"/>
              <w:adjustRightInd w:val="0"/>
              <w:spacing w:after="0"/>
              <w:ind w:right="-1"/>
              <w:jc w:val="left"/>
              <w:rPr>
                <w:lang w:val="en-US"/>
              </w:rPr>
            </w:pPr>
            <w:r w:rsidRPr="009D74EA">
              <w:t>ООО КБ «</w:t>
            </w:r>
            <w:proofErr w:type="spellStart"/>
            <w:r w:rsidRPr="009D74EA">
              <w:t>Аресбанк</w:t>
            </w:r>
            <w:proofErr w:type="spellEnd"/>
            <w:r w:rsidRPr="009D74EA">
              <w:t xml:space="preserve">» 115114, г. Москва, ул. </w:t>
            </w:r>
            <w:proofErr w:type="spellStart"/>
            <w:r w:rsidRPr="009D74EA">
              <w:t>Тестовская</w:t>
            </w:r>
            <w:proofErr w:type="spellEnd"/>
            <w:r w:rsidRPr="00D72F16">
              <w:rPr>
                <w:lang w:val="en-US"/>
              </w:rPr>
              <w:t>,</w:t>
            </w:r>
            <w:r w:rsidRPr="009D74EA">
              <w:rPr>
                <w:lang w:val="en-US"/>
              </w:rPr>
              <w:t xml:space="preserve"> </w:t>
            </w:r>
            <w:proofErr w:type="spellStart"/>
            <w:r w:rsidRPr="009D74EA">
              <w:t>д</w:t>
            </w:r>
            <w:proofErr w:type="spellEnd"/>
            <w:r w:rsidRPr="009D74EA">
              <w:rPr>
                <w:lang w:val="en-US"/>
              </w:rPr>
              <w:t>.</w:t>
            </w:r>
            <w:r w:rsidRPr="00D72F16">
              <w:rPr>
                <w:lang w:val="en-US"/>
              </w:rPr>
              <w:t xml:space="preserve"> </w:t>
            </w:r>
            <w:r w:rsidRPr="009D74EA">
              <w:rPr>
                <w:lang w:val="en-US"/>
              </w:rPr>
              <w:t xml:space="preserve">10, </w:t>
            </w:r>
            <w:proofErr w:type="spellStart"/>
            <w:r w:rsidRPr="009D74EA">
              <w:t>стр</w:t>
            </w:r>
            <w:proofErr w:type="spellEnd"/>
            <w:r w:rsidRPr="009D74EA">
              <w:rPr>
                <w:lang w:val="en-US"/>
              </w:rPr>
              <w:t>.</w:t>
            </w:r>
            <w:r w:rsidRPr="00D72F16">
              <w:rPr>
                <w:lang w:val="en-US"/>
              </w:rPr>
              <w:t xml:space="preserve"> </w:t>
            </w:r>
            <w:r w:rsidRPr="009D74EA">
              <w:rPr>
                <w:lang w:val="en-US"/>
              </w:rPr>
              <w:t xml:space="preserve">1 </w:t>
            </w:r>
          </w:p>
          <w:p w:rsidR="009D74EA" w:rsidRPr="009D74EA" w:rsidRDefault="009D74EA" w:rsidP="009D74EA">
            <w:pPr>
              <w:widowControl w:val="0"/>
              <w:tabs>
                <w:tab w:val="left" w:pos="4962"/>
              </w:tabs>
              <w:autoSpaceDE w:val="0"/>
              <w:autoSpaceDN w:val="0"/>
              <w:adjustRightInd w:val="0"/>
              <w:spacing w:after="0"/>
              <w:ind w:right="-1"/>
              <w:jc w:val="left"/>
              <w:rPr>
                <w:lang w:val="en-US"/>
              </w:rPr>
            </w:pPr>
            <w:r w:rsidRPr="009D74EA">
              <w:rPr>
                <w:lang w:val="en-US"/>
              </w:rPr>
              <w:t xml:space="preserve">Bank of  New York Mellon, New York NY  </w:t>
            </w:r>
          </w:p>
          <w:p w:rsidR="009D74EA" w:rsidRPr="009D74EA" w:rsidRDefault="009D74EA" w:rsidP="009D74EA">
            <w:pPr>
              <w:widowControl w:val="0"/>
              <w:tabs>
                <w:tab w:val="left" w:pos="4962"/>
              </w:tabs>
              <w:autoSpaceDE w:val="0"/>
              <w:autoSpaceDN w:val="0"/>
              <w:adjustRightInd w:val="0"/>
              <w:spacing w:after="0"/>
              <w:ind w:right="-1"/>
              <w:jc w:val="left"/>
              <w:rPr>
                <w:lang w:val="en-US"/>
              </w:rPr>
            </w:pPr>
            <w:r w:rsidRPr="009D74EA">
              <w:rPr>
                <w:lang w:val="en-US"/>
              </w:rPr>
              <w:t xml:space="preserve">SWIFT: IRVTUS3N </w:t>
            </w:r>
          </w:p>
          <w:p w:rsidR="009D74EA" w:rsidRPr="009D74EA" w:rsidRDefault="009D74EA" w:rsidP="009D74EA">
            <w:pPr>
              <w:widowControl w:val="0"/>
              <w:tabs>
                <w:tab w:val="left" w:pos="4962"/>
              </w:tabs>
              <w:autoSpaceDE w:val="0"/>
              <w:autoSpaceDN w:val="0"/>
              <w:adjustRightInd w:val="0"/>
              <w:spacing w:after="0"/>
              <w:ind w:right="-1"/>
              <w:jc w:val="left"/>
              <w:rPr>
                <w:lang w:val="en-US"/>
              </w:rPr>
            </w:pPr>
            <w:r w:rsidRPr="009D74EA">
              <w:rPr>
                <w:lang w:val="en-US"/>
              </w:rPr>
              <w:t>ALFA-BANK, MOSCOW, RUSSIA</w:t>
            </w:r>
          </w:p>
          <w:p w:rsidR="009D74EA" w:rsidRPr="009D74EA" w:rsidRDefault="009D74EA" w:rsidP="009D74EA">
            <w:pPr>
              <w:widowControl w:val="0"/>
              <w:tabs>
                <w:tab w:val="left" w:pos="4962"/>
              </w:tabs>
              <w:autoSpaceDE w:val="0"/>
              <w:autoSpaceDN w:val="0"/>
              <w:adjustRightInd w:val="0"/>
              <w:spacing w:after="0"/>
              <w:ind w:right="-1"/>
              <w:jc w:val="left"/>
              <w:rPr>
                <w:lang w:val="en-US"/>
              </w:rPr>
            </w:pPr>
            <w:r w:rsidRPr="009D74EA">
              <w:rPr>
                <w:lang w:val="en-US"/>
              </w:rPr>
              <w:t>SWIFT: ALFARUMM</w:t>
            </w:r>
          </w:p>
          <w:p w:rsidR="009D74EA" w:rsidRPr="009D74EA" w:rsidRDefault="009D74EA" w:rsidP="009D74EA">
            <w:pPr>
              <w:widowControl w:val="0"/>
              <w:tabs>
                <w:tab w:val="left" w:pos="4962"/>
              </w:tabs>
              <w:autoSpaceDE w:val="0"/>
              <w:autoSpaceDN w:val="0"/>
              <w:adjustRightInd w:val="0"/>
              <w:spacing w:after="0"/>
              <w:ind w:right="-1"/>
              <w:jc w:val="left"/>
              <w:rPr>
                <w:lang w:val="en-US"/>
              </w:rPr>
            </w:pPr>
            <w:r w:rsidRPr="009D74EA">
              <w:rPr>
                <w:lang w:val="en-US"/>
              </w:rPr>
              <w:t xml:space="preserve">ACC: </w:t>
            </w:r>
            <w:r w:rsidRPr="009D74EA">
              <w:rPr>
                <w:color w:val="000000"/>
                <w:lang w:val="en-US"/>
              </w:rPr>
              <w:t>8900613920</w:t>
            </w:r>
            <w:r w:rsidRPr="009D74EA">
              <w:rPr>
                <w:lang w:val="en-US"/>
              </w:rPr>
              <w:tab/>
              <w:t xml:space="preserve"> </w:t>
            </w:r>
          </w:p>
          <w:p w:rsidR="009D74EA" w:rsidRPr="009D74EA" w:rsidRDefault="009D74EA" w:rsidP="009D74EA">
            <w:pPr>
              <w:widowControl w:val="0"/>
              <w:autoSpaceDE w:val="0"/>
              <w:autoSpaceDN w:val="0"/>
              <w:adjustRightInd w:val="0"/>
              <w:spacing w:after="0"/>
              <w:ind w:right="-1"/>
              <w:jc w:val="left"/>
              <w:rPr>
                <w:lang w:val="en-US"/>
              </w:rPr>
            </w:pPr>
            <w:r w:rsidRPr="009D74EA">
              <w:rPr>
                <w:rFonts w:eastAsia="SimSun"/>
                <w:lang w:val="en-US"/>
              </w:rPr>
              <w:t>ARESBANK</w:t>
            </w:r>
            <w:r w:rsidRPr="009D74EA">
              <w:rPr>
                <w:lang w:val="en-US"/>
              </w:rPr>
              <w:t xml:space="preserve">, MOSCOW, RUSSIA </w:t>
            </w:r>
          </w:p>
          <w:p w:rsidR="009D74EA" w:rsidRPr="009D74EA" w:rsidRDefault="009D74EA" w:rsidP="009D74EA">
            <w:pPr>
              <w:widowControl w:val="0"/>
              <w:autoSpaceDE w:val="0"/>
              <w:autoSpaceDN w:val="0"/>
              <w:adjustRightInd w:val="0"/>
              <w:spacing w:after="0"/>
              <w:ind w:right="-1"/>
              <w:jc w:val="left"/>
              <w:rPr>
                <w:lang w:val="en-US"/>
              </w:rPr>
            </w:pPr>
            <w:r w:rsidRPr="009D74EA">
              <w:rPr>
                <w:lang w:val="en-US"/>
              </w:rPr>
              <w:t xml:space="preserve">SWIFT: ARESRUMM </w:t>
            </w:r>
          </w:p>
          <w:p w:rsidR="009D74EA" w:rsidRPr="009D74EA" w:rsidRDefault="009D74EA" w:rsidP="009D74EA">
            <w:pPr>
              <w:widowControl w:val="0"/>
              <w:autoSpaceDE w:val="0"/>
              <w:autoSpaceDN w:val="0"/>
              <w:adjustRightInd w:val="0"/>
              <w:spacing w:after="0"/>
              <w:ind w:right="-1"/>
              <w:jc w:val="left"/>
              <w:rPr>
                <w:lang w:val="en-US"/>
              </w:rPr>
            </w:pPr>
            <w:r w:rsidRPr="009D74EA">
              <w:rPr>
                <w:lang w:val="en-US"/>
              </w:rPr>
              <w:t xml:space="preserve">ACC. 30109840800000000260 </w:t>
            </w:r>
          </w:p>
          <w:p w:rsidR="009D74EA" w:rsidRPr="009D74EA" w:rsidRDefault="009D74EA" w:rsidP="009D74EA">
            <w:pPr>
              <w:widowControl w:val="0"/>
              <w:autoSpaceDE w:val="0"/>
              <w:autoSpaceDN w:val="0"/>
              <w:adjustRightInd w:val="0"/>
              <w:spacing w:after="0"/>
              <w:ind w:right="-1"/>
              <w:jc w:val="left"/>
              <w:rPr>
                <w:lang w:val="en-US"/>
              </w:rPr>
            </w:pPr>
            <w:r w:rsidRPr="009D74EA">
              <w:rPr>
                <w:lang w:val="en-US"/>
              </w:rPr>
              <w:t xml:space="preserve">BENEFICIARY NAME: FSUE “MOSCOW ENDOCRINE PLANT” </w:t>
            </w:r>
          </w:p>
          <w:p w:rsidR="009D74EA" w:rsidRPr="009D74EA" w:rsidRDefault="009D74EA" w:rsidP="009D74EA">
            <w:pPr>
              <w:widowControl w:val="0"/>
              <w:autoSpaceDE w:val="0"/>
              <w:autoSpaceDN w:val="0"/>
              <w:adjustRightInd w:val="0"/>
              <w:spacing w:after="0"/>
              <w:ind w:right="-1"/>
              <w:jc w:val="left"/>
            </w:pPr>
            <w:r w:rsidRPr="009D74EA">
              <w:rPr>
                <w:lang w:val="en-US"/>
              </w:rPr>
              <w:t>BENEFICIARY</w:t>
            </w:r>
            <w:r w:rsidRPr="009D74EA">
              <w:t xml:space="preserve"> </w:t>
            </w:r>
            <w:r w:rsidRPr="009D74EA">
              <w:rPr>
                <w:lang w:val="en-US"/>
              </w:rPr>
              <w:t>ACC</w:t>
            </w:r>
            <w:r w:rsidRPr="009D74EA">
              <w:t xml:space="preserve">. № 40502840700000100006 </w:t>
            </w:r>
          </w:p>
          <w:p w:rsidR="009D74EA" w:rsidRPr="009D74EA" w:rsidRDefault="009D74EA" w:rsidP="009D74EA">
            <w:pPr>
              <w:spacing w:after="0"/>
              <w:ind w:right="-1"/>
              <w:jc w:val="left"/>
              <w:rPr>
                <w:b/>
                <w:lang w:val="en-US"/>
              </w:rPr>
            </w:pPr>
          </w:p>
        </w:tc>
        <w:tc>
          <w:tcPr>
            <w:tcW w:w="4961" w:type="dxa"/>
          </w:tcPr>
          <w:p w:rsidR="009D74EA" w:rsidRPr="009D74EA" w:rsidRDefault="009D74EA" w:rsidP="009D74EA">
            <w:pPr>
              <w:spacing w:after="0"/>
              <w:ind w:right="-1"/>
              <w:jc w:val="left"/>
              <w:rPr>
                <w:b/>
              </w:rPr>
            </w:pPr>
          </w:p>
        </w:tc>
      </w:tr>
      <w:tr w:rsidR="009D74EA" w:rsidRPr="009D74EA" w:rsidTr="00F40E4A">
        <w:tc>
          <w:tcPr>
            <w:tcW w:w="5245" w:type="dxa"/>
          </w:tcPr>
          <w:p w:rsidR="009D74EA" w:rsidRPr="009D74EA" w:rsidRDefault="009D74EA" w:rsidP="009D74EA">
            <w:pPr>
              <w:tabs>
                <w:tab w:val="left" w:pos="0"/>
              </w:tabs>
              <w:spacing w:after="0"/>
              <w:ind w:right="-1"/>
              <w:jc w:val="left"/>
            </w:pPr>
            <w:r w:rsidRPr="009D74EA">
              <w:t>Генеральный директор</w:t>
            </w:r>
          </w:p>
          <w:p w:rsidR="009D74EA" w:rsidRPr="009D74EA" w:rsidRDefault="009D74EA" w:rsidP="009D74EA">
            <w:pPr>
              <w:tabs>
                <w:tab w:val="left" w:pos="0"/>
              </w:tabs>
              <w:spacing w:after="0"/>
              <w:ind w:right="-1"/>
              <w:jc w:val="left"/>
            </w:pPr>
          </w:p>
          <w:p w:rsidR="009D74EA" w:rsidRPr="009D74EA" w:rsidRDefault="009D74EA" w:rsidP="009D74EA">
            <w:pPr>
              <w:tabs>
                <w:tab w:val="left" w:pos="0"/>
              </w:tabs>
              <w:spacing w:after="0"/>
              <w:ind w:right="-1"/>
              <w:jc w:val="left"/>
            </w:pPr>
          </w:p>
          <w:p w:rsidR="009D74EA" w:rsidRPr="009D74EA" w:rsidRDefault="009D74EA" w:rsidP="009D74EA">
            <w:pPr>
              <w:spacing w:after="0"/>
              <w:ind w:right="-1"/>
              <w:jc w:val="left"/>
              <w:rPr>
                <w:b/>
              </w:rPr>
            </w:pPr>
            <w:r w:rsidRPr="009D74EA">
              <w:t>________________ М.Ю. Фонарев</w:t>
            </w:r>
          </w:p>
        </w:tc>
        <w:tc>
          <w:tcPr>
            <w:tcW w:w="4961" w:type="dxa"/>
          </w:tcPr>
          <w:p w:rsidR="009D74EA" w:rsidRPr="009D74EA" w:rsidRDefault="009D74EA" w:rsidP="009D74EA">
            <w:pPr>
              <w:spacing w:after="0"/>
              <w:ind w:right="-1"/>
              <w:jc w:val="left"/>
            </w:pPr>
          </w:p>
          <w:p w:rsidR="009D74EA" w:rsidRPr="009D74EA" w:rsidRDefault="009D74EA" w:rsidP="009D74EA">
            <w:pPr>
              <w:spacing w:after="0"/>
              <w:ind w:right="-1"/>
              <w:jc w:val="left"/>
            </w:pPr>
          </w:p>
          <w:p w:rsidR="009D74EA" w:rsidRPr="009D74EA" w:rsidRDefault="009D74EA" w:rsidP="009D74EA">
            <w:pPr>
              <w:spacing w:after="0"/>
              <w:ind w:right="-1"/>
            </w:pPr>
          </w:p>
          <w:p w:rsidR="009D74EA" w:rsidRPr="009D74EA" w:rsidRDefault="009D74EA" w:rsidP="009D74EA">
            <w:pPr>
              <w:spacing w:after="0"/>
              <w:ind w:right="-1"/>
              <w:rPr>
                <w:b/>
              </w:rPr>
            </w:pPr>
            <w:r w:rsidRPr="009D74EA">
              <w:t xml:space="preserve">_______________ </w:t>
            </w:r>
          </w:p>
        </w:tc>
      </w:tr>
    </w:tbl>
    <w:p w:rsidR="009D74EA" w:rsidRPr="009D74EA" w:rsidRDefault="009D74EA" w:rsidP="009D74EA">
      <w:pPr>
        <w:tabs>
          <w:tab w:val="num" w:pos="-180"/>
        </w:tabs>
        <w:spacing w:after="0"/>
        <w:ind w:right="-1"/>
        <w:jc w:val="right"/>
      </w:pPr>
      <w:r w:rsidRPr="009D74EA">
        <w:br w:type="page"/>
      </w:r>
      <w:r w:rsidRPr="009D74EA">
        <w:lastRenderedPageBreak/>
        <w:t>Приложение № 1</w:t>
      </w:r>
    </w:p>
    <w:p w:rsidR="009D74EA" w:rsidRPr="009D74EA" w:rsidRDefault="009D74EA" w:rsidP="009D74EA">
      <w:pPr>
        <w:spacing w:after="0"/>
        <w:ind w:right="-1" w:firstLine="567"/>
        <w:jc w:val="right"/>
      </w:pPr>
      <w:r w:rsidRPr="009D74EA">
        <w:t>к Договору № _________________</w:t>
      </w:r>
    </w:p>
    <w:p w:rsidR="009D74EA" w:rsidRPr="009D74EA" w:rsidRDefault="009D74EA" w:rsidP="009D74EA">
      <w:pPr>
        <w:spacing w:after="0"/>
        <w:ind w:right="-1" w:firstLine="567"/>
        <w:jc w:val="right"/>
      </w:pPr>
      <w:r w:rsidRPr="009D74EA">
        <w:t>от «___» ____________ 201___ г.</w:t>
      </w:r>
    </w:p>
    <w:p w:rsidR="009D74EA" w:rsidRPr="009D74EA" w:rsidRDefault="009D74EA" w:rsidP="009D74EA">
      <w:pPr>
        <w:spacing w:after="0"/>
        <w:ind w:right="-1"/>
      </w:pPr>
    </w:p>
    <w:p w:rsidR="009D74EA" w:rsidRPr="009D74EA" w:rsidRDefault="009D74EA" w:rsidP="009D74EA">
      <w:pPr>
        <w:spacing w:after="0"/>
        <w:ind w:right="-1"/>
      </w:pPr>
    </w:p>
    <w:p w:rsidR="009D74EA" w:rsidRPr="009D74EA" w:rsidRDefault="009D74EA" w:rsidP="009D74EA">
      <w:pPr>
        <w:spacing w:after="0"/>
        <w:ind w:right="-1"/>
      </w:pPr>
    </w:p>
    <w:p w:rsidR="009D74EA" w:rsidRPr="009D74EA" w:rsidRDefault="009D74EA" w:rsidP="009D74EA">
      <w:pPr>
        <w:spacing w:after="0"/>
        <w:ind w:right="-1" w:firstLine="567"/>
      </w:pPr>
      <w:r w:rsidRPr="009D74EA">
        <w:t>Прейскурант на услуги по организации регистрации/перерегистрации/внесения изменений в регистрационное досье Продукции в Уполномоченном органе Территории:</w:t>
      </w:r>
    </w:p>
    <w:p w:rsidR="009D74EA" w:rsidRPr="009D74EA" w:rsidRDefault="009D74EA" w:rsidP="009D74EA">
      <w:pPr>
        <w:spacing w:after="0"/>
        <w:ind w:right="-1"/>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604"/>
        <w:gridCol w:w="4110"/>
      </w:tblGrid>
      <w:tr w:rsidR="009D74EA" w:rsidRPr="009D74EA" w:rsidTr="00F40E4A">
        <w:trPr>
          <w:trHeight w:val="517"/>
        </w:trPr>
        <w:tc>
          <w:tcPr>
            <w:tcW w:w="492" w:type="dxa"/>
          </w:tcPr>
          <w:p w:rsidR="009D74EA" w:rsidRPr="009D74EA" w:rsidRDefault="009D74EA" w:rsidP="009D74EA">
            <w:pPr>
              <w:spacing w:after="0"/>
              <w:ind w:right="-1"/>
              <w:jc w:val="center"/>
              <w:rPr>
                <w:b/>
              </w:rPr>
            </w:pPr>
            <w:r w:rsidRPr="009D74EA">
              <w:rPr>
                <w:b/>
              </w:rPr>
              <w:t>№</w:t>
            </w:r>
          </w:p>
        </w:tc>
        <w:tc>
          <w:tcPr>
            <w:tcW w:w="5604" w:type="dxa"/>
          </w:tcPr>
          <w:p w:rsidR="009D74EA" w:rsidRPr="009D74EA" w:rsidRDefault="009D74EA" w:rsidP="009D74EA">
            <w:pPr>
              <w:spacing w:after="0"/>
              <w:ind w:right="-1"/>
              <w:jc w:val="center"/>
              <w:rPr>
                <w:b/>
              </w:rPr>
            </w:pPr>
            <w:r w:rsidRPr="009D74EA">
              <w:rPr>
                <w:b/>
              </w:rPr>
              <w:t>Вид услуг</w:t>
            </w:r>
          </w:p>
        </w:tc>
        <w:tc>
          <w:tcPr>
            <w:tcW w:w="4110" w:type="dxa"/>
          </w:tcPr>
          <w:p w:rsidR="009D74EA" w:rsidRPr="009D74EA" w:rsidRDefault="009D74EA" w:rsidP="009D74EA">
            <w:pPr>
              <w:spacing w:after="0"/>
              <w:ind w:right="-1"/>
              <w:jc w:val="center"/>
              <w:rPr>
                <w:b/>
              </w:rPr>
            </w:pPr>
            <w:r w:rsidRPr="009D74EA">
              <w:rPr>
                <w:b/>
              </w:rPr>
              <w:t>Стоимость за одно наименование Продукции (</w:t>
            </w:r>
            <w:r w:rsidRPr="009D74EA">
              <w:rPr>
                <w:b/>
                <w:lang w:val="en-US"/>
              </w:rPr>
              <w:t>USD</w:t>
            </w:r>
            <w:r w:rsidRPr="009D74EA">
              <w:rPr>
                <w:b/>
              </w:rPr>
              <w:t>)*</w:t>
            </w:r>
          </w:p>
        </w:tc>
      </w:tr>
      <w:tr w:rsidR="009D74EA" w:rsidRPr="009D74EA" w:rsidTr="00F40E4A">
        <w:trPr>
          <w:trHeight w:val="517"/>
        </w:trPr>
        <w:tc>
          <w:tcPr>
            <w:tcW w:w="492" w:type="dxa"/>
          </w:tcPr>
          <w:p w:rsidR="009D74EA" w:rsidRPr="009D74EA" w:rsidRDefault="009D74EA" w:rsidP="009D74EA">
            <w:pPr>
              <w:spacing w:after="0"/>
              <w:ind w:right="-1"/>
              <w:jc w:val="left"/>
              <w:rPr>
                <w:b/>
              </w:rPr>
            </w:pPr>
            <w:r w:rsidRPr="009D74EA">
              <w:rPr>
                <w:b/>
              </w:rPr>
              <w:t>1.</w:t>
            </w:r>
          </w:p>
        </w:tc>
        <w:tc>
          <w:tcPr>
            <w:tcW w:w="9714" w:type="dxa"/>
            <w:gridSpan w:val="2"/>
          </w:tcPr>
          <w:p w:rsidR="009D74EA" w:rsidRPr="009D74EA" w:rsidRDefault="009D74EA" w:rsidP="009D74EA">
            <w:pPr>
              <w:spacing w:after="0"/>
              <w:ind w:right="-1"/>
              <w:jc w:val="center"/>
              <w:rPr>
                <w:b/>
              </w:rPr>
            </w:pPr>
            <w:r w:rsidRPr="009D74EA">
              <w:rPr>
                <w:b/>
              </w:rPr>
              <w:t>Услуги по регистрации</w:t>
            </w:r>
          </w:p>
        </w:tc>
      </w:tr>
      <w:tr w:rsidR="009D74EA" w:rsidRPr="009D74EA" w:rsidTr="00F40E4A">
        <w:trPr>
          <w:trHeight w:val="426"/>
        </w:trPr>
        <w:tc>
          <w:tcPr>
            <w:tcW w:w="492" w:type="dxa"/>
            <w:vMerge w:val="restart"/>
          </w:tcPr>
          <w:p w:rsidR="009D74EA" w:rsidRPr="009D74EA" w:rsidRDefault="009D74EA" w:rsidP="009D74EA">
            <w:pPr>
              <w:spacing w:after="0"/>
              <w:ind w:right="-1"/>
              <w:jc w:val="left"/>
            </w:pPr>
          </w:p>
        </w:tc>
        <w:tc>
          <w:tcPr>
            <w:tcW w:w="5604" w:type="dxa"/>
          </w:tcPr>
          <w:p w:rsidR="009D74EA" w:rsidRPr="009D74EA" w:rsidRDefault="009D74EA" w:rsidP="009D74EA">
            <w:pPr>
              <w:spacing w:after="0"/>
              <w:ind w:right="-1"/>
              <w:jc w:val="center"/>
            </w:pPr>
            <w:r w:rsidRPr="009D74EA">
              <w:t>Экспертиза</w:t>
            </w:r>
          </w:p>
        </w:tc>
        <w:tc>
          <w:tcPr>
            <w:tcW w:w="4110" w:type="dxa"/>
          </w:tcPr>
          <w:p w:rsidR="009D74EA" w:rsidRPr="009D74EA" w:rsidRDefault="009D74EA" w:rsidP="009D74EA">
            <w:pPr>
              <w:spacing w:after="0"/>
              <w:ind w:right="-1"/>
              <w:jc w:val="center"/>
            </w:pPr>
          </w:p>
        </w:tc>
      </w:tr>
      <w:tr w:rsidR="009D74EA" w:rsidRPr="009D74EA" w:rsidTr="00F40E4A">
        <w:trPr>
          <w:trHeight w:val="405"/>
        </w:trPr>
        <w:tc>
          <w:tcPr>
            <w:tcW w:w="492" w:type="dxa"/>
            <w:vMerge/>
          </w:tcPr>
          <w:p w:rsidR="009D74EA" w:rsidRPr="009D74EA" w:rsidRDefault="009D74EA" w:rsidP="009D74EA">
            <w:pPr>
              <w:spacing w:after="0"/>
              <w:ind w:right="-1"/>
              <w:jc w:val="left"/>
            </w:pPr>
          </w:p>
        </w:tc>
        <w:tc>
          <w:tcPr>
            <w:tcW w:w="5604" w:type="dxa"/>
          </w:tcPr>
          <w:p w:rsidR="009D74EA" w:rsidRPr="009D74EA" w:rsidRDefault="009D74EA" w:rsidP="009D74EA">
            <w:pPr>
              <w:spacing w:after="0"/>
              <w:ind w:right="-1"/>
              <w:jc w:val="center"/>
            </w:pPr>
            <w:r w:rsidRPr="009D74EA">
              <w:t>Государственная пошлина</w:t>
            </w:r>
          </w:p>
        </w:tc>
        <w:tc>
          <w:tcPr>
            <w:tcW w:w="4110" w:type="dxa"/>
          </w:tcPr>
          <w:p w:rsidR="009D74EA" w:rsidRPr="009D74EA" w:rsidRDefault="009D74EA" w:rsidP="009D74EA">
            <w:pPr>
              <w:spacing w:after="0"/>
              <w:ind w:right="-1"/>
              <w:jc w:val="center"/>
            </w:pPr>
          </w:p>
        </w:tc>
      </w:tr>
      <w:tr w:rsidR="009D74EA" w:rsidRPr="009D74EA" w:rsidTr="00F40E4A">
        <w:trPr>
          <w:trHeight w:val="411"/>
        </w:trPr>
        <w:tc>
          <w:tcPr>
            <w:tcW w:w="492" w:type="dxa"/>
            <w:vMerge/>
          </w:tcPr>
          <w:p w:rsidR="009D74EA" w:rsidRPr="009D74EA" w:rsidRDefault="009D74EA" w:rsidP="009D74EA">
            <w:pPr>
              <w:spacing w:after="0"/>
              <w:ind w:right="-1"/>
              <w:jc w:val="left"/>
            </w:pPr>
          </w:p>
        </w:tc>
        <w:tc>
          <w:tcPr>
            <w:tcW w:w="5604" w:type="dxa"/>
          </w:tcPr>
          <w:p w:rsidR="009D74EA" w:rsidRPr="009D74EA" w:rsidRDefault="009D74EA" w:rsidP="009D74EA">
            <w:pPr>
              <w:spacing w:after="0"/>
              <w:ind w:right="-1"/>
              <w:jc w:val="center"/>
            </w:pPr>
            <w:r w:rsidRPr="009D74EA">
              <w:t>Комплекс услуг Исполнителя, связанных с выполнением обязательств по организации регистрации</w:t>
            </w:r>
          </w:p>
        </w:tc>
        <w:tc>
          <w:tcPr>
            <w:tcW w:w="4110" w:type="dxa"/>
          </w:tcPr>
          <w:p w:rsidR="009D74EA" w:rsidRPr="009D74EA" w:rsidRDefault="009D74EA" w:rsidP="009D74EA">
            <w:pPr>
              <w:spacing w:after="0"/>
              <w:ind w:right="-1"/>
              <w:jc w:val="center"/>
            </w:pPr>
          </w:p>
        </w:tc>
      </w:tr>
      <w:tr w:rsidR="009D74EA" w:rsidRPr="009D74EA" w:rsidTr="00F40E4A">
        <w:trPr>
          <w:trHeight w:val="517"/>
        </w:trPr>
        <w:tc>
          <w:tcPr>
            <w:tcW w:w="492" w:type="dxa"/>
          </w:tcPr>
          <w:p w:rsidR="009D74EA" w:rsidRPr="009D74EA" w:rsidRDefault="009D74EA" w:rsidP="009D74EA">
            <w:pPr>
              <w:spacing w:after="0"/>
              <w:ind w:right="-1"/>
              <w:jc w:val="left"/>
              <w:rPr>
                <w:b/>
              </w:rPr>
            </w:pPr>
            <w:r w:rsidRPr="009D74EA">
              <w:rPr>
                <w:b/>
              </w:rPr>
              <w:t>2.</w:t>
            </w:r>
          </w:p>
        </w:tc>
        <w:tc>
          <w:tcPr>
            <w:tcW w:w="9714" w:type="dxa"/>
            <w:gridSpan w:val="2"/>
          </w:tcPr>
          <w:p w:rsidR="009D74EA" w:rsidRPr="009D74EA" w:rsidRDefault="009D74EA" w:rsidP="009D74EA">
            <w:pPr>
              <w:spacing w:after="0"/>
              <w:ind w:right="-1"/>
              <w:jc w:val="center"/>
              <w:rPr>
                <w:b/>
              </w:rPr>
            </w:pPr>
            <w:r w:rsidRPr="009D74EA">
              <w:rPr>
                <w:b/>
              </w:rPr>
              <w:t>Услуги по перерегистрации</w:t>
            </w:r>
          </w:p>
        </w:tc>
      </w:tr>
      <w:tr w:rsidR="009D74EA" w:rsidRPr="009D74EA" w:rsidTr="00F40E4A">
        <w:trPr>
          <w:trHeight w:val="489"/>
        </w:trPr>
        <w:tc>
          <w:tcPr>
            <w:tcW w:w="492" w:type="dxa"/>
          </w:tcPr>
          <w:p w:rsidR="009D74EA" w:rsidRPr="009D74EA" w:rsidRDefault="009D74EA" w:rsidP="009D74EA">
            <w:pPr>
              <w:spacing w:after="0"/>
              <w:ind w:right="-1"/>
              <w:jc w:val="left"/>
            </w:pPr>
          </w:p>
        </w:tc>
        <w:tc>
          <w:tcPr>
            <w:tcW w:w="5604" w:type="dxa"/>
          </w:tcPr>
          <w:p w:rsidR="009D74EA" w:rsidRPr="009D74EA" w:rsidRDefault="009D74EA" w:rsidP="009D74EA">
            <w:pPr>
              <w:spacing w:after="0"/>
              <w:ind w:right="-1"/>
              <w:jc w:val="center"/>
            </w:pPr>
            <w:r w:rsidRPr="009D74EA">
              <w:t>Экспертиза</w:t>
            </w:r>
          </w:p>
        </w:tc>
        <w:tc>
          <w:tcPr>
            <w:tcW w:w="4110" w:type="dxa"/>
          </w:tcPr>
          <w:p w:rsidR="009D74EA" w:rsidRPr="009D74EA" w:rsidRDefault="009D74EA" w:rsidP="009D74EA">
            <w:pPr>
              <w:spacing w:after="0"/>
              <w:ind w:right="-1"/>
              <w:jc w:val="center"/>
            </w:pPr>
          </w:p>
        </w:tc>
      </w:tr>
      <w:tr w:rsidR="009D74EA" w:rsidRPr="009D74EA" w:rsidTr="00F40E4A">
        <w:trPr>
          <w:trHeight w:val="489"/>
        </w:trPr>
        <w:tc>
          <w:tcPr>
            <w:tcW w:w="492" w:type="dxa"/>
          </w:tcPr>
          <w:p w:rsidR="009D74EA" w:rsidRPr="009D74EA" w:rsidRDefault="009D74EA" w:rsidP="009D74EA">
            <w:pPr>
              <w:spacing w:after="0"/>
              <w:ind w:right="-1"/>
              <w:jc w:val="left"/>
            </w:pPr>
          </w:p>
        </w:tc>
        <w:tc>
          <w:tcPr>
            <w:tcW w:w="5604" w:type="dxa"/>
          </w:tcPr>
          <w:p w:rsidR="009D74EA" w:rsidRPr="009D74EA" w:rsidRDefault="009D74EA" w:rsidP="009D74EA">
            <w:pPr>
              <w:spacing w:after="0"/>
              <w:ind w:right="-1"/>
              <w:jc w:val="center"/>
            </w:pPr>
            <w:r w:rsidRPr="009D74EA">
              <w:t>Государственная пошлина</w:t>
            </w:r>
          </w:p>
        </w:tc>
        <w:tc>
          <w:tcPr>
            <w:tcW w:w="4110" w:type="dxa"/>
          </w:tcPr>
          <w:p w:rsidR="009D74EA" w:rsidRPr="009D74EA" w:rsidRDefault="009D74EA" w:rsidP="009D74EA">
            <w:pPr>
              <w:spacing w:after="0"/>
              <w:ind w:right="-1"/>
              <w:jc w:val="center"/>
            </w:pPr>
          </w:p>
        </w:tc>
      </w:tr>
      <w:tr w:rsidR="009D74EA" w:rsidRPr="009D74EA" w:rsidTr="00F40E4A">
        <w:trPr>
          <w:trHeight w:val="489"/>
        </w:trPr>
        <w:tc>
          <w:tcPr>
            <w:tcW w:w="492" w:type="dxa"/>
          </w:tcPr>
          <w:p w:rsidR="009D74EA" w:rsidRPr="009D74EA" w:rsidRDefault="009D74EA" w:rsidP="009D74EA">
            <w:pPr>
              <w:spacing w:after="0"/>
              <w:ind w:right="-1"/>
              <w:jc w:val="left"/>
            </w:pPr>
          </w:p>
        </w:tc>
        <w:tc>
          <w:tcPr>
            <w:tcW w:w="5604" w:type="dxa"/>
          </w:tcPr>
          <w:p w:rsidR="009D74EA" w:rsidRPr="009D74EA" w:rsidRDefault="009D74EA" w:rsidP="009D74EA">
            <w:pPr>
              <w:spacing w:after="0"/>
              <w:ind w:right="-1"/>
              <w:jc w:val="center"/>
            </w:pPr>
            <w:r w:rsidRPr="009D74EA">
              <w:t>Комплекс услуг Исполнителя, связанных с выполнением обязательств по организации перерегистрации</w:t>
            </w:r>
          </w:p>
        </w:tc>
        <w:tc>
          <w:tcPr>
            <w:tcW w:w="4110" w:type="dxa"/>
          </w:tcPr>
          <w:p w:rsidR="009D74EA" w:rsidRPr="009D74EA" w:rsidRDefault="009D74EA" w:rsidP="009D74EA">
            <w:pPr>
              <w:spacing w:after="0"/>
              <w:ind w:right="-1"/>
              <w:jc w:val="center"/>
            </w:pPr>
          </w:p>
        </w:tc>
      </w:tr>
      <w:tr w:rsidR="009D74EA" w:rsidRPr="009D74EA" w:rsidTr="00F40E4A">
        <w:trPr>
          <w:trHeight w:val="517"/>
        </w:trPr>
        <w:tc>
          <w:tcPr>
            <w:tcW w:w="492" w:type="dxa"/>
          </w:tcPr>
          <w:p w:rsidR="009D74EA" w:rsidRPr="009D74EA" w:rsidRDefault="009D74EA" w:rsidP="009D74EA">
            <w:pPr>
              <w:spacing w:after="0"/>
              <w:ind w:right="-1"/>
              <w:jc w:val="left"/>
              <w:rPr>
                <w:b/>
              </w:rPr>
            </w:pPr>
            <w:r w:rsidRPr="009D74EA">
              <w:rPr>
                <w:b/>
              </w:rPr>
              <w:t>3.</w:t>
            </w:r>
          </w:p>
        </w:tc>
        <w:tc>
          <w:tcPr>
            <w:tcW w:w="9714" w:type="dxa"/>
            <w:gridSpan w:val="2"/>
          </w:tcPr>
          <w:p w:rsidR="009D74EA" w:rsidRPr="009D74EA" w:rsidRDefault="009D74EA" w:rsidP="009D74EA">
            <w:pPr>
              <w:spacing w:after="0"/>
              <w:ind w:right="-1"/>
              <w:jc w:val="center"/>
              <w:rPr>
                <w:b/>
              </w:rPr>
            </w:pPr>
            <w:r w:rsidRPr="009D74EA">
              <w:rPr>
                <w:b/>
              </w:rPr>
              <w:t>Услуги по внесению изменений</w:t>
            </w:r>
          </w:p>
        </w:tc>
      </w:tr>
      <w:tr w:rsidR="009D74EA" w:rsidRPr="009D74EA" w:rsidTr="00F40E4A">
        <w:trPr>
          <w:trHeight w:val="489"/>
        </w:trPr>
        <w:tc>
          <w:tcPr>
            <w:tcW w:w="492" w:type="dxa"/>
          </w:tcPr>
          <w:p w:rsidR="009D74EA" w:rsidRPr="009D74EA" w:rsidRDefault="009D74EA" w:rsidP="009D74EA">
            <w:pPr>
              <w:spacing w:after="0"/>
              <w:ind w:right="-1"/>
              <w:jc w:val="left"/>
            </w:pPr>
          </w:p>
        </w:tc>
        <w:tc>
          <w:tcPr>
            <w:tcW w:w="5604" w:type="dxa"/>
          </w:tcPr>
          <w:p w:rsidR="009D74EA" w:rsidRPr="009D74EA" w:rsidRDefault="009D74EA" w:rsidP="009D74EA">
            <w:pPr>
              <w:spacing w:after="0"/>
              <w:ind w:right="-1"/>
              <w:jc w:val="center"/>
            </w:pPr>
            <w:r w:rsidRPr="009D74EA">
              <w:t>Экспертиза</w:t>
            </w:r>
          </w:p>
        </w:tc>
        <w:tc>
          <w:tcPr>
            <w:tcW w:w="4110" w:type="dxa"/>
          </w:tcPr>
          <w:p w:rsidR="009D74EA" w:rsidRPr="009D74EA" w:rsidRDefault="009D74EA" w:rsidP="009D74EA">
            <w:pPr>
              <w:spacing w:after="0"/>
              <w:ind w:right="-1"/>
              <w:jc w:val="center"/>
            </w:pPr>
          </w:p>
        </w:tc>
      </w:tr>
      <w:tr w:rsidR="009D74EA" w:rsidRPr="009D74EA" w:rsidTr="00F40E4A">
        <w:trPr>
          <w:trHeight w:val="489"/>
        </w:trPr>
        <w:tc>
          <w:tcPr>
            <w:tcW w:w="492" w:type="dxa"/>
          </w:tcPr>
          <w:p w:rsidR="009D74EA" w:rsidRPr="009D74EA" w:rsidRDefault="009D74EA" w:rsidP="009D74EA">
            <w:pPr>
              <w:spacing w:after="0"/>
              <w:ind w:right="-1"/>
              <w:jc w:val="left"/>
            </w:pPr>
          </w:p>
        </w:tc>
        <w:tc>
          <w:tcPr>
            <w:tcW w:w="5604" w:type="dxa"/>
          </w:tcPr>
          <w:p w:rsidR="009D74EA" w:rsidRPr="009D74EA" w:rsidRDefault="009D74EA" w:rsidP="009D74EA">
            <w:pPr>
              <w:spacing w:after="0"/>
              <w:ind w:right="-1"/>
              <w:jc w:val="center"/>
            </w:pPr>
            <w:r w:rsidRPr="009D74EA">
              <w:t>Государственной пошлины при замене Регистрационного удостоверения**</w:t>
            </w:r>
          </w:p>
        </w:tc>
        <w:tc>
          <w:tcPr>
            <w:tcW w:w="4110" w:type="dxa"/>
          </w:tcPr>
          <w:p w:rsidR="009D74EA" w:rsidRPr="009D74EA" w:rsidRDefault="009D74EA" w:rsidP="009D74EA">
            <w:pPr>
              <w:spacing w:after="0"/>
              <w:ind w:right="-1"/>
              <w:jc w:val="center"/>
            </w:pPr>
          </w:p>
        </w:tc>
      </w:tr>
      <w:tr w:rsidR="009D74EA" w:rsidRPr="009D74EA" w:rsidTr="00F40E4A">
        <w:trPr>
          <w:trHeight w:val="489"/>
        </w:trPr>
        <w:tc>
          <w:tcPr>
            <w:tcW w:w="492" w:type="dxa"/>
          </w:tcPr>
          <w:p w:rsidR="009D74EA" w:rsidRPr="009D74EA" w:rsidRDefault="009D74EA" w:rsidP="009D74EA">
            <w:pPr>
              <w:spacing w:after="0"/>
              <w:ind w:right="-1"/>
              <w:jc w:val="left"/>
            </w:pPr>
          </w:p>
        </w:tc>
        <w:tc>
          <w:tcPr>
            <w:tcW w:w="5604" w:type="dxa"/>
          </w:tcPr>
          <w:p w:rsidR="009D74EA" w:rsidRPr="009D74EA" w:rsidRDefault="009D74EA" w:rsidP="009D74EA">
            <w:pPr>
              <w:spacing w:after="0"/>
              <w:ind w:right="-1"/>
              <w:jc w:val="center"/>
            </w:pPr>
            <w:r w:rsidRPr="009D74EA">
              <w:t>Комплекс услуг Исполнителя, связанных с выполнением обязательств по организации внесения изменений</w:t>
            </w:r>
          </w:p>
          <w:p w:rsidR="009D74EA" w:rsidRPr="009D74EA" w:rsidRDefault="009D74EA" w:rsidP="009D74EA">
            <w:pPr>
              <w:spacing w:after="0"/>
              <w:ind w:right="-1"/>
              <w:jc w:val="center"/>
            </w:pPr>
            <w:r w:rsidRPr="009D74EA">
              <w:t>(при замене Регистрационного удостоверения)</w:t>
            </w:r>
          </w:p>
        </w:tc>
        <w:tc>
          <w:tcPr>
            <w:tcW w:w="4110" w:type="dxa"/>
          </w:tcPr>
          <w:p w:rsidR="009D74EA" w:rsidRPr="009D74EA" w:rsidRDefault="009D74EA" w:rsidP="009D74EA">
            <w:pPr>
              <w:spacing w:after="0"/>
              <w:ind w:right="-1"/>
              <w:jc w:val="center"/>
            </w:pPr>
          </w:p>
        </w:tc>
      </w:tr>
      <w:tr w:rsidR="009D74EA" w:rsidRPr="009D74EA" w:rsidTr="00F40E4A">
        <w:trPr>
          <w:trHeight w:val="489"/>
        </w:trPr>
        <w:tc>
          <w:tcPr>
            <w:tcW w:w="492" w:type="dxa"/>
          </w:tcPr>
          <w:p w:rsidR="009D74EA" w:rsidRPr="009D74EA" w:rsidRDefault="009D74EA" w:rsidP="009D74EA">
            <w:pPr>
              <w:spacing w:after="0"/>
              <w:ind w:right="-1"/>
              <w:jc w:val="left"/>
            </w:pPr>
          </w:p>
        </w:tc>
        <w:tc>
          <w:tcPr>
            <w:tcW w:w="5604" w:type="dxa"/>
          </w:tcPr>
          <w:p w:rsidR="009D74EA" w:rsidRPr="009D74EA" w:rsidRDefault="009D74EA" w:rsidP="009D74EA">
            <w:pPr>
              <w:spacing w:after="0"/>
              <w:ind w:right="-1"/>
              <w:jc w:val="center"/>
            </w:pPr>
            <w:r w:rsidRPr="009D74EA">
              <w:t>Комплекс услуг Исполнителя, связанных с выполнением обязательств по организации внесения изменений</w:t>
            </w:r>
          </w:p>
          <w:p w:rsidR="009D74EA" w:rsidRPr="009D74EA" w:rsidRDefault="009D74EA" w:rsidP="009D74EA">
            <w:pPr>
              <w:spacing w:after="0"/>
              <w:ind w:right="-1"/>
              <w:jc w:val="center"/>
            </w:pPr>
            <w:r w:rsidRPr="009D74EA">
              <w:t>(без замены Регистрационного удостоверения)</w:t>
            </w:r>
          </w:p>
        </w:tc>
        <w:tc>
          <w:tcPr>
            <w:tcW w:w="4110" w:type="dxa"/>
          </w:tcPr>
          <w:p w:rsidR="009D74EA" w:rsidRPr="009D74EA" w:rsidRDefault="009D74EA" w:rsidP="009D74EA">
            <w:pPr>
              <w:spacing w:after="0"/>
              <w:ind w:right="-1"/>
              <w:jc w:val="center"/>
            </w:pPr>
          </w:p>
        </w:tc>
      </w:tr>
    </w:tbl>
    <w:p w:rsidR="009D74EA" w:rsidRPr="009D74EA" w:rsidRDefault="009D74EA" w:rsidP="009D74EA">
      <w:pPr>
        <w:spacing w:after="0"/>
        <w:ind w:right="-1"/>
        <w:jc w:val="left"/>
        <w:rPr>
          <w:vanish/>
        </w:rPr>
      </w:pPr>
    </w:p>
    <w:tbl>
      <w:tblPr>
        <w:tblpPr w:leftFromText="180" w:rightFromText="180" w:vertAnchor="text" w:horzAnchor="margin" w:tblpY="1452"/>
        <w:tblW w:w="10314" w:type="dxa"/>
        <w:tblLook w:val="0000"/>
      </w:tblPr>
      <w:tblGrid>
        <w:gridCol w:w="5211"/>
        <w:gridCol w:w="5103"/>
      </w:tblGrid>
      <w:tr w:rsidR="009D74EA" w:rsidRPr="009D74EA" w:rsidTr="00F40E4A">
        <w:trPr>
          <w:trHeight w:val="1702"/>
        </w:trPr>
        <w:tc>
          <w:tcPr>
            <w:tcW w:w="5211" w:type="dxa"/>
          </w:tcPr>
          <w:p w:rsidR="009D74EA" w:rsidRPr="009D74EA" w:rsidRDefault="009D74EA" w:rsidP="009D74EA">
            <w:pPr>
              <w:keepNext/>
              <w:spacing w:after="0"/>
              <w:ind w:right="-1"/>
              <w:outlineLvl w:val="0"/>
              <w:rPr>
                <w:b/>
              </w:rPr>
            </w:pPr>
            <w:r w:rsidRPr="009D74EA">
              <w:rPr>
                <w:b/>
              </w:rPr>
              <w:t>ЗАКАЗЧИК:</w:t>
            </w:r>
          </w:p>
          <w:p w:rsidR="009D74EA" w:rsidRPr="009D74EA" w:rsidRDefault="009D74EA" w:rsidP="009D74EA">
            <w:pPr>
              <w:keepNext/>
              <w:spacing w:after="0"/>
              <w:ind w:right="-1"/>
              <w:outlineLvl w:val="0"/>
            </w:pPr>
            <w:r w:rsidRPr="009D74EA">
              <w:t>ФГУП «Московский эндокринный завод»</w:t>
            </w:r>
          </w:p>
          <w:p w:rsidR="009D74EA" w:rsidRPr="009D74EA" w:rsidRDefault="009D74EA" w:rsidP="009D74EA">
            <w:pPr>
              <w:tabs>
                <w:tab w:val="left" w:pos="0"/>
              </w:tabs>
              <w:spacing w:after="0"/>
              <w:ind w:right="76"/>
              <w:jc w:val="left"/>
            </w:pPr>
            <w:r w:rsidRPr="009D74EA">
              <w:t>Генеральный директор</w:t>
            </w:r>
          </w:p>
          <w:p w:rsidR="009D74EA" w:rsidRPr="009D74EA" w:rsidRDefault="009D74EA" w:rsidP="009D74EA">
            <w:pPr>
              <w:tabs>
                <w:tab w:val="left" w:pos="0"/>
              </w:tabs>
              <w:spacing w:after="0"/>
              <w:ind w:right="76"/>
              <w:jc w:val="left"/>
            </w:pPr>
          </w:p>
          <w:p w:rsidR="009D74EA" w:rsidRPr="009D74EA" w:rsidRDefault="009D74EA" w:rsidP="009D74EA">
            <w:pPr>
              <w:tabs>
                <w:tab w:val="left" w:pos="0"/>
              </w:tabs>
              <w:spacing w:after="0"/>
              <w:ind w:right="76"/>
              <w:jc w:val="left"/>
            </w:pPr>
          </w:p>
          <w:p w:rsidR="009D74EA" w:rsidRPr="009D74EA" w:rsidRDefault="009D74EA" w:rsidP="009D74EA">
            <w:pPr>
              <w:spacing w:after="0"/>
              <w:ind w:right="-1"/>
              <w:jc w:val="left"/>
            </w:pPr>
            <w:r w:rsidRPr="009D74EA">
              <w:t>________________ М.Ю. Фонарев</w:t>
            </w:r>
          </w:p>
        </w:tc>
        <w:tc>
          <w:tcPr>
            <w:tcW w:w="5103" w:type="dxa"/>
          </w:tcPr>
          <w:p w:rsidR="009D74EA" w:rsidRPr="009D74EA" w:rsidRDefault="009D74EA" w:rsidP="009D74EA">
            <w:pPr>
              <w:keepNext/>
              <w:spacing w:after="0"/>
              <w:ind w:right="-1"/>
              <w:outlineLvl w:val="0"/>
              <w:rPr>
                <w:b/>
              </w:rPr>
            </w:pPr>
            <w:r w:rsidRPr="009D74EA">
              <w:rPr>
                <w:b/>
              </w:rPr>
              <w:t>ИСПОЛНИТЕЛЬ:</w:t>
            </w:r>
          </w:p>
          <w:p w:rsidR="009D74EA" w:rsidRPr="009D74EA" w:rsidRDefault="009D74EA" w:rsidP="009D74EA">
            <w:pPr>
              <w:spacing w:after="0"/>
              <w:ind w:right="-1"/>
              <w:jc w:val="left"/>
            </w:pPr>
          </w:p>
          <w:p w:rsidR="009D74EA" w:rsidRPr="009D74EA" w:rsidRDefault="009D74EA" w:rsidP="009D74EA">
            <w:pPr>
              <w:spacing w:after="0"/>
              <w:ind w:right="-1"/>
              <w:jc w:val="left"/>
            </w:pPr>
          </w:p>
          <w:p w:rsidR="009D74EA" w:rsidRPr="009D74EA" w:rsidRDefault="009D74EA" w:rsidP="009D74EA">
            <w:pPr>
              <w:spacing w:after="0"/>
              <w:ind w:right="-1"/>
              <w:jc w:val="left"/>
            </w:pPr>
          </w:p>
          <w:p w:rsidR="009D74EA" w:rsidRPr="009D74EA" w:rsidRDefault="009D74EA" w:rsidP="009D74EA">
            <w:pPr>
              <w:spacing w:after="0"/>
              <w:ind w:right="-1"/>
              <w:jc w:val="left"/>
            </w:pPr>
          </w:p>
          <w:p w:rsidR="009D74EA" w:rsidRPr="009D74EA" w:rsidRDefault="009D74EA" w:rsidP="009D74EA">
            <w:pPr>
              <w:spacing w:after="0"/>
              <w:ind w:right="-1"/>
            </w:pPr>
            <w:r w:rsidRPr="009D74EA">
              <w:t xml:space="preserve">_______________ </w:t>
            </w:r>
          </w:p>
        </w:tc>
      </w:tr>
    </w:tbl>
    <w:p w:rsidR="009D74EA" w:rsidRPr="009D74EA" w:rsidRDefault="009D74EA" w:rsidP="009D74EA">
      <w:pPr>
        <w:spacing w:after="0"/>
      </w:pPr>
      <w:r w:rsidRPr="009D74EA">
        <w:t>* с учетом налогов и комиссий банков</w:t>
      </w:r>
    </w:p>
    <w:p w:rsidR="009D74EA" w:rsidRPr="009D74EA" w:rsidRDefault="009D74EA" w:rsidP="009D74EA">
      <w:pPr>
        <w:spacing w:after="0"/>
      </w:pPr>
      <w:r w:rsidRPr="009D74EA">
        <w:t>** при внесении изменений без замены Регистрационного удостоверения оплата пошлины не требуется</w:t>
      </w:r>
    </w:p>
    <w:p w:rsidR="009D74EA" w:rsidRPr="009D74EA" w:rsidRDefault="009D74EA" w:rsidP="009D74EA">
      <w:pPr>
        <w:tabs>
          <w:tab w:val="num" w:pos="-180"/>
        </w:tabs>
        <w:spacing w:after="0"/>
        <w:ind w:right="-1"/>
        <w:jc w:val="right"/>
      </w:pPr>
      <w:r w:rsidRPr="009D74EA">
        <w:br w:type="page"/>
      </w:r>
      <w:r w:rsidRPr="009D74EA">
        <w:lastRenderedPageBreak/>
        <w:t>Приложение № 2</w:t>
      </w:r>
    </w:p>
    <w:p w:rsidR="009D74EA" w:rsidRPr="009D74EA" w:rsidRDefault="009D74EA" w:rsidP="009D74EA">
      <w:pPr>
        <w:spacing w:after="0"/>
        <w:ind w:right="-1" w:firstLine="567"/>
        <w:jc w:val="right"/>
      </w:pPr>
      <w:r w:rsidRPr="009D74EA">
        <w:t>к Договору № _________________</w:t>
      </w:r>
    </w:p>
    <w:p w:rsidR="009D74EA" w:rsidRPr="009D74EA" w:rsidRDefault="009D74EA" w:rsidP="009D74EA">
      <w:pPr>
        <w:spacing w:after="0"/>
        <w:ind w:right="-1" w:firstLine="567"/>
        <w:jc w:val="right"/>
      </w:pPr>
      <w:r w:rsidRPr="009D74EA">
        <w:t>от «___» ____________ 201__г.</w:t>
      </w:r>
    </w:p>
    <w:p w:rsidR="009D74EA" w:rsidRPr="009D74EA" w:rsidRDefault="009D74EA" w:rsidP="009D74EA">
      <w:pPr>
        <w:tabs>
          <w:tab w:val="num" w:pos="-180"/>
        </w:tabs>
        <w:spacing w:after="0"/>
        <w:ind w:right="-1"/>
        <w:jc w:val="right"/>
      </w:pPr>
    </w:p>
    <w:p w:rsidR="009D74EA" w:rsidRPr="009D74EA" w:rsidRDefault="009D74EA" w:rsidP="009D74EA">
      <w:pPr>
        <w:spacing w:after="0"/>
        <w:ind w:right="-1"/>
        <w:jc w:val="center"/>
        <w:rPr>
          <w:b/>
        </w:rPr>
      </w:pPr>
      <w:r w:rsidRPr="009D74EA">
        <w:rPr>
          <w:b/>
        </w:rPr>
        <w:t>ТЕХНИЧЕСКОЕ ЗАДАНИЕ</w:t>
      </w:r>
    </w:p>
    <w:p w:rsidR="009D74EA" w:rsidRPr="009D74EA" w:rsidRDefault="009D74EA" w:rsidP="009D74EA">
      <w:pPr>
        <w:spacing w:after="0"/>
        <w:ind w:right="-1" w:firstLine="284"/>
        <w:jc w:val="center"/>
        <w:rPr>
          <w:b/>
        </w:rPr>
      </w:pPr>
    </w:p>
    <w:tbl>
      <w:tblPr>
        <w:tblW w:w="1048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
        <w:gridCol w:w="3544"/>
        <w:gridCol w:w="1348"/>
        <w:gridCol w:w="5197"/>
        <w:gridCol w:w="127"/>
      </w:tblGrid>
      <w:tr w:rsidR="009D74EA" w:rsidRPr="009D74EA" w:rsidTr="00F40E4A">
        <w:trPr>
          <w:gridBefore w:val="1"/>
          <w:wBefore w:w="265" w:type="dxa"/>
          <w:trHeight w:val="548"/>
        </w:trPr>
        <w:tc>
          <w:tcPr>
            <w:tcW w:w="3544" w:type="dxa"/>
            <w:vAlign w:val="center"/>
            <w:hideMark/>
          </w:tcPr>
          <w:p w:rsidR="009D74EA" w:rsidRPr="009D74EA" w:rsidRDefault="009D74EA" w:rsidP="009D74EA">
            <w:pPr>
              <w:numPr>
                <w:ilvl w:val="0"/>
                <w:numId w:val="46"/>
              </w:numPr>
              <w:spacing w:after="0" w:line="276" w:lineRule="auto"/>
              <w:ind w:right="-1"/>
              <w:jc w:val="left"/>
            </w:pPr>
            <w:r w:rsidRPr="009D74EA">
              <w:t>Вид услуг</w:t>
            </w:r>
          </w:p>
        </w:tc>
        <w:tc>
          <w:tcPr>
            <w:tcW w:w="6672" w:type="dxa"/>
            <w:gridSpan w:val="3"/>
            <w:hideMark/>
          </w:tcPr>
          <w:p w:rsidR="009D74EA" w:rsidRPr="009D74EA" w:rsidRDefault="009D74EA" w:rsidP="009D74EA">
            <w:pPr>
              <w:spacing w:after="0"/>
              <w:ind w:right="-1"/>
              <w:rPr>
                <w:b/>
                <w:bCs/>
                <w:i/>
                <w:iCs/>
              </w:rPr>
            </w:pPr>
            <w:r w:rsidRPr="009D74EA">
              <w:rPr>
                <w:bCs/>
              </w:rPr>
              <w:t>Организовать регистрацию/перерегистрацию/внесение изменений в регистрационное досье</w:t>
            </w:r>
            <w:r w:rsidRPr="009D74EA">
              <w:rPr>
                <w:b/>
                <w:bCs/>
              </w:rPr>
              <w:t xml:space="preserve"> </w:t>
            </w:r>
            <w:r w:rsidRPr="009D74EA">
              <w:t>Продукции производства ФГУП «Московский эндокринный завод» в Уполномоченном органе Территории в соответствии с требованиями Территории.</w:t>
            </w:r>
          </w:p>
        </w:tc>
      </w:tr>
      <w:tr w:rsidR="009D74EA" w:rsidRPr="009D74EA" w:rsidTr="00F40E4A">
        <w:trPr>
          <w:gridBefore w:val="1"/>
          <w:wBefore w:w="265" w:type="dxa"/>
          <w:trHeight w:val="375"/>
        </w:trPr>
        <w:tc>
          <w:tcPr>
            <w:tcW w:w="3544" w:type="dxa"/>
            <w:hideMark/>
          </w:tcPr>
          <w:p w:rsidR="009D74EA" w:rsidRPr="009D74EA" w:rsidRDefault="009D74EA" w:rsidP="009D74EA">
            <w:pPr>
              <w:widowControl w:val="0"/>
              <w:numPr>
                <w:ilvl w:val="0"/>
                <w:numId w:val="46"/>
              </w:numPr>
              <w:suppressAutoHyphens/>
              <w:autoSpaceDE w:val="0"/>
              <w:autoSpaceDN w:val="0"/>
              <w:spacing w:after="0" w:line="276" w:lineRule="auto"/>
              <w:ind w:right="-1"/>
              <w:jc w:val="left"/>
            </w:pPr>
            <w:r w:rsidRPr="009D74EA">
              <w:t>Основание для оказания услуг</w:t>
            </w:r>
          </w:p>
        </w:tc>
        <w:tc>
          <w:tcPr>
            <w:tcW w:w="6672" w:type="dxa"/>
            <w:gridSpan w:val="3"/>
            <w:hideMark/>
          </w:tcPr>
          <w:p w:rsidR="009D74EA" w:rsidRPr="009D74EA" w:rsidRDefault="009D74EA" w:rsidP="009D74EA">
            <w:pPr>
              <w:spacing w:after="0"/>
              <w:ind w:right="-1"/>
            </w:pPr>
            <w:r w:rsidRPr="009D74EA">
              <w:t>Регистрация/перерегистрация/внесение изменений в регистрационное досье лекарственных средств на территории Республики Армения.</w:t>
            </w:r>
          </w:p>
        </w:tc>
      </w:tr>
      <w:tr w:rsidR="009D74EA" w:rsidRPr="009D74EA" w:rsidTr="00F40E4A">
        <w:trPr>
          <w:gridBefore w:val="1"/>
          <w:wBefore w:w="265" w:type="dxa"/>
          <w:trHeight w:val="243"/>
        </w:trPr>
        <w:tc>
          <w:tcPr>
            <w:tcW w:w="3544" w:type="dxa"/>
            <w:hideMark/>
          </w:tcPr>
          <w:p w:rsidR="009D74EA" w:rsidRPr="009D74EA" w:rsidRDefault="009D74EA" w:rsidP="009D74EA">
            <w:pPr>
              <w:widowControl w:val="0"/>
              <w:numPr>
                <w:ilvl w:val="0"/>
                <w:numId w:val="46"/>
              </w:numPr>
              <w:suppressAutoHyphens/>
              <w:autoSpaceDE w:val="0"/>
              <w:autoSpaceDN w:val="0"/>
              <w:spacing w:after="0" w:line="276" w:lineRule="auto"/>
              <w:ind w:right="-1"/>
              <w:jc w:val="left"/>
            </w:pPr>
            <w:r w:rsidRPr="009D74EA">
              <w:t>Источник финансирования</w:t>
            </w:r>
          </w:p>
        </w:tc>
        <w:tc>
          <w:tcPr>
            <w:tcW w:w="6672" w:type="dxa"/>
            <w:gridSpan w:val="3"/>
            <w:hideMark/>
          </w:tcPr>
          <w:p w:rsidR="009D74EA" w:rsidRPr="009D74EA" w:rsidRDefault="009D74EA" w:rsidP="009D74EA">
            <w:pPr>
              <w:spacing w:after="0"/>
              <w:ind w:right="-1"/>
            </w:pPr>
            <w:r w:rsidRPr="009D74EA">
              <w:t>Собственные средства.</w:t>
            </w:r>
          </w:p>
        </w:tc>
      </w:tr>
      <w:tr w:rsidR="009D74EA" w:rsidRPr="009D74EA" w:rsidTr="00F40E4A">
        <w:trPr>
          <w:gridBefore w:val="1"/>
          <w:wBefore w:w="265" w:type="dxa"/>
          <w:trHeight w:val="527"/>
        </w:trPr>
        <w:tc>
          <w:tcPr>
            <w:tcW w:w="3544" w:type="dxa"/>
            <w:vAlign w:val="center"/>
            <w:hideMark/>
          </w:tcPr>
          <w:p w:rsidR="009D74EA" w:rsidRPr="009D74EA" w:rsidRDefault="009D74EA" w:rsidP="009D74EA">
            <w:pPr>
              <w:widowControl w:val="0"/>
              <w:numPr>
                <w:ilvl w:val="0"/>
                <w:numId w:val="46"/>
              </w:numPr>
              <w:autoSpaceDE w:val="0"/>
              <w:autoSpaceDN w:val="0"/>
              <w:spacing w:after="0" w:line="276" w:lineRule="auto"/>
              <w:ind w:right="-1"/>
              <w:jc w:val="left"/>
            </w:pPr>
            <w:r w:rsidRPr="009D74EA">
              <w:t>Цели услуг</w:t>
            </w:r>
          </w:p>
        </w:tc>
        <w:tc>
          <w:tcPr>
            <w:tcW w:w="6672" w:type="dxa"/>
            <w:gridSpan w:val="3"/>
            <w:hideMark/>
          </w:tcPr>
          <w:p w:rsidR="009D74EA" w:rsidRPr="009D74EA" w:rsidRDefault="009D74EA" w:rsidP="009D74EA">
            <w:pPr>
              <w:spacing w:after="0"/>
              <w:ind w:right="-1"/>
            </w:pPr>
            <w:r w:rsidRPr="009D74EA">
              <w:t>Получение регистрационных удостоверений и комплектов Нормативной Документации к ним</w:t>
            </w:r>
            <w:r w:rsidRPr="009D74EA">
              <w:rPr>
                <w:bCs/>
                <w:iCs/>
              </w:rPr>
              <w:t xml:space="preserve"> на Продукцию.</w:t>
            </w:r>
          </w:p>
        </w:tc>
      </w:tr>
      <w:tr w:rsidR="009D74EA" w:rsidRPr="009D74EA" w:rsidTr="00F40E4A">
        <w:trPr>
          <w:gridBefore w:val="1"/>
          <w:wBefore w:w="265" w:type="dxa"/>
          <w:trHeight w:val="362"/>
        </w:trPr>
        <w:tc>
          <w:tcPr>
            <w:tcW w:w="3544" w:type="dxa"/>
            <w:hideMark/>
          </w:tcPr>
          <w:p w:rsidR="009D74EA" w:rsidRPr="009D74EA" w:rsidRDefault="009D74EA" w:rsidP="009D74EA">
            <w:pPr>
              <w:widowControl w:val="0"/>
              <w:numPr>
                <w:ilvl w:val="0"/>
                <w:numId w:val="46"/>
              </w:numPr>
              <w:autoSpaceDE w:val="0"/>
              <w:autoSpaceDN w:val="0"/>
              <w:spacing w:after="0" w:line="276" w:lineRule="auto"/>
              <w:ind w:right="-1"/>
              <w:jc w:val="left"/>
            </w:pPr>
            <w:r w:rsidRPr="009D74EA">
              <w:t>Требования к составу, срокам, порядку и форме представления результатов услуг</w:t>
            </w:r>
          </w:p>
        </w:tc>
        <w:tc>
          <w:tcPr>
            <w:tcW w:w="6672" w:type="dxa"/>
            <w:gridSpan w:val="3"/>
            <w:hideMark/>
          </w:tcPr>
          <w:p w:rsidR="009D74EA" w:rsidRPr="009D74EA" w:rsidRDefault="009D74EA" w:rsidP="009D74EA">
            <w:pPr>
              <w:spacing w:after="0"/>
              <w:ind w:right="-1"/>
              <w:rPr>
                <w:i/>
              </w:rPr>
            </w:pPr>
            <w:r w:rsidRPr="009D74EA">
              <w:rPr>
                <w:bCs/>
              </w:rPr>
              <w:t>Передать пакет документов в Уполномоченный орган Территории в целях регистрации/перерегистрации/внесения изменений в регистрационное досье Продукции.</w:t>
            </w:r>
          </w:p>
          <w:p w:rsidR="009D74EA" w:rsidRPr="009D74EA" w:rsidRDefault="009D74EA" w:rsidP="009D74EA">
            <w:pPr>
              <w:spacing w:after="0"/>
              <w:ind w:right="-1"/>
              <w:rPr>
                <w:bCs/>
              </w:rPr>
            </w:pPr>
            <w:r w:rsidRPr="009D74EA">
              <w:rPr>
                <w:bCs/>
              </w:rPr>
              <w:t>Координировать и оказывать содействие регистрационному процессу на Территории.</w:t>
            </w:r>
          </w:p>
          <w:p w:rsidR="009D74EA" w:rsidRPr="009D74EA" w:rsidRDefault="009D74EA" w:rsidP="009D74EA">
            <w:pPr>
              <w:spacing w:after="0"/>
              <w:ind w:right="-1"/>
              <w:rPr>
                <w:i/>
              </w:rPr>
            </w:pPr>
            <w:r w:rsidRPr="009D74EA">
              <w:rPr>
                <w:bCs/>
              </w:rPr>
              <w:t>Производить оплату всех необходимых платежей, налогов и сборов.</w:t>
            </w:r>
          </w:p>
          <w:p w:rsidR="009D74EA" w:rsidRPr="009D74EA" w:rsidRDefault="009D74EA" w:rsidP="009D74EA">
            <w:pPr>
              <w:spacing w:after="0"/>
              <w:ind w:right="-1"/>
            </w:pPr>
            <w:r w:rsidRPr="009D74EA">
              <w:t>Осуществить регистрацию/перерегистрацию/внесение изменений в регистрационное досье Продукции на Территории в соответствии со сроками, установленными для Уполномоченных органов Территории.</w:t>
            </w:r>
          </w:p>
          <w:p w:rsidR="009D74EA" w:rsidRPr="009D74EA" w:rsidRDefault="009D74EA" w:rsidP="009D74EA">
            <w:pPr>
              <w:spacing w:after="0"/>
              <w:ind w:right="-1"/>
            </w:pPr>
            <w:r w:rsidRPr="009D74EA">
              <w:t>Заказчику предоставляется оригинал регистрационного удостоверения (если применимо) на Продукцию и комплект документов к нему, оформленные на имя Заказчика.</w:t>
            </w:r>
          </w:p>
        </w:tc>
      </w:tr>
      <w:tr w:rsidR="009D74EA" w:rsidRPr="009D74EA" w:rsidTr="00F40E4A">
        <w:trPr>
          <w:gridBefore w:val="1"/>
          <w:wBefore w:w="265" w:type="dxa"/>
          <w:trHeight w:val="362"/>
        </w:trPr>
        <w:tc>
          <w:tcPr>
            <w:tcW w:w="3544" w:type="dxa"/>
            <w:hideMark/>
          </w:tcPr>
          <w:p w:rsidR="009D74EA" w:rsidRPr="009D74EA" w:rsidRDefault="009D74EA" w:rsidP="009D74EA">
            <w:pPr>
              <w:widowControl w:val="0"/>
              <w:numPr>
                <w:ilvl w:val="0"/>
                <w:numId w:val="46"/>
              </w:numPr>
              <w:autoSpaceDE w:val="0"/>
              <w:autoSpaceDN w:val="0"/>
              <w:spacing w:after="0" w:line="276" w:lineRule="auto"/>
              <w:ind w:right="-1"/>
              <w:jc w:val="left"/>
            </w:pPr>
            <w:r w:rsidRPr="009D74EA">
              <w:t>Требования к квалификации</w:t>
            </w:r>
          </w:p>
        </w:tc>
        <w:tc>
          <w:tcPr>
            <w:tcW w:w="6672" w:type="dxa"/>
            <w:gridSpan w:val="3"/>
            <w:hideMark/>
          </w:tcPr>
          <w:p w:rsidR="009D74EA" w:rsidRPr="009D74EA" w:rsidRDefault="009D74EA" w:rsidP="009D74EA">
            <w:pPr>
              <w:spacing w:after="0"/>
              <w:ind w:right="-1"/>
            </w:pPr>
            <w:r w:rsidRPr="009D74EA">
              <w:t>Знания требований Территории в сфере регистрации лекарственных средств.</w:t>
            </w:r>
          </w:p>
          <w:p w:rsidR="009D74EA" w:rsidRPr="009D74EA" w:rsidRDefault="009D74EA" w:rsidP="009D74EA">
            <w:pPr>
              <w:spacing w:after="0"/>
              <w:ind w:right="-1"/>
            </w:pPr>
            <w:r w:rsidRPr="009D74EA">
              <w:t>Наличие опыта успешной работы по организации регистрационного процесса и получения регистрационных свидетельств на Территории.</w:t>
            </w:r>
          </w:p>
        </w:tc>
      </w:tr>
      <w:tr w:rsidR="009D74EA" w:rsidRPr="009D74EA" w:rsidTr="00F40E4A">
        <w:trPr>
          <w:gridBefore w:val="1"/>
          <w:wBefore w:w="265" w:type="dxa"/>
          <w:trHeight w:val="1715"/>
        </w:trPr>
        <w:tc>
          <w:tcPr>
            <w:tcW w:w="3544" w:type="dxa"/>
            <w:hideMark/>
          </w:tcPr>
          <w:p w:rsidR="009D74EA" w:rsidRPr="009D74EA" w:rsidRDefault="009D74EA" w:rsidP="009D74EA">
            <w:pPr>
              <w:widowControl w:val="0"/>
              <w:numPr>
                <w:ilvl w:val="0"/>
                <w:numId w:val="46"/>
              </w:numPr>
              <w:autoSpaceDE w:val="0"/>
              <w:autoSpaceDN w:val="0"/>
              <w:spacing w:after="0" w:line="276" w:lineRule="auto"/>
              <w:ind w:right="-1"/>
              <w:jc w:val="left"/>
            </w:pPr>
            <w:r w:rsidRPr="009D74EA">
              <w:t>Наименование и местонахождение организации заказчика, фамилия, инициалы и номер телефона (факса) ответственного его представителя</w:t>
            </w:r>
          </w:p>
        </w:tc>
        <w:tc>
          <w:tcPr>
            <w:tcW w:w="6672" w:type="dxa"/>
            <w:gridSpan w:val="3"/>
            <w:hideMark/>
          </w:tcPr>
          <w:p w:rsidR="009D74EA" w:rsidRPr="009D74EA" w:rsidRDefault="009D74EA" w:rsidP="009D74EA">
            <w:pPr>
              <w:spacing w:after="0"/>
              <w:ind w:left="34" w:right="-1"/>
            </w:pPr>
            <w:r w:rsidRPr="009D74EA">
              <w:t>ФГУП «Московский эндокринный завод»</w:t>
            </w:r>
          </w:p>
          <w:p w:rsidR="009D74EA" w:rsidRPr="009D74EA" w:rsidRDefault="009D74EA" w:rsidP="009D74EA">
            <w:pPr>
              <w:spacing w:after="0"/>
              <w:ind w:left="34" w:right="-1"/>
            </w:pPr>
            <w:r w:rsidRPr="009D74EA">
              <w:t xml:space="preserve">г. Москва, ул. </w:t>
            </w:r>
            <w:proofErr w:type="spellStart"/>
            <w:r w:rsidRPr="009D74EA">
              <w:t>Новохохловская</w:t>
            </w:r>
            <w:proofErr w:type="spellEnd"/>
            <w:r w:rsidRPr="009D74EA">
              <w:t>, д. 25</w:t>
            </w:r>
          </w:p>
          <w:p w:rsidR="009D74EA" w:rsidRPr="009D74EA" w:rsidRDefault="009D74EA" w:rsidP="009D74EA">
            <w:pPr>
              <w:spacing w:after="0"/>
              <w:ind w:left="34" w:right="-1"/>
            </w:pPr>
            <w:r w:rsidRPr="009D74EA">
              <w:t>тел/факс: +7 (495) 678-40-45</w:t>
            </w:r>
          </w:p>
        </w:tc>
      </w:tr>
      <w:tr w:rsidR="009D74EA" w:rsidRPr="009D74EA" w:rsidTr="00F40E4A">
        <w:tblPrEx>
          <w:jc w:val="center"/>
          <w:tblLook w:val="01E0"/>
        </w:tblPrEx>
        <w:trPr>
          <w:gridAfter w:val="1"/>
          <w:wAfter w:w="127" w:type="dxa"/>
          <w:trHeight w:val="853"/>
          <w:jc w:val="center"/>
        </w:trPr>
        <w:tc>
          <w:tcPr>
            <w:tcW w:w="5157" w:type="dxa"/>
            <w:gridSpan w:val="3"/>
            <w:tcBorders>
              <w:top w:val="nil"/>
              <w:left w:val="nil"/>
              <w:bottom w:val="nil"/>
              <w:right w:val="nil"/>
            </w:tcBorders>
          </w:tcPr>
          <w:p w:rsidR="009D74EA" w:rsidRPr="009D74EA" w:rsidRDefault="009D74EA" w:rsidP="009D74EA">
            <w:pPr>
              <w:tabs>
                <w:tab w:val="left" w:pos="0"/>
              </w:tabs>
              <w:spacing w:after="0"/>
              <w:ind w:right="-1"/>
              <w:jc w:val="left"/>
              <w:rPr>
                <w:b/>
              </w:rPr>
            </w:pPr>
          </w:p>
          <w:p w:rsidR="009D74EA" w:rsidRPr="009D74EA" w:rsidRDefault="009D74EA" w:rsidP="009D74EA">
            <w:pPr>
              <w:tabs>
                <w:tab w:val="left" w:pos="0"/>
              </w:tabs>
              <w:spacing w:after="0"/>
              <w:ind w:right="-1"/>
              <w:jc w:val="left"/>
              <w:rPr>
                <w:b/>
              </w:rPr>
            </w:pPr>
          </w:p>
          <w:p w:rsidR="009D74EA" w:rsidRPr="009D74EA" w:rsidRDefault="009D74EA" w:rsidP="009D74EA">
            <w:pPr>
              <w:tabs>
                <w:tab w:val="left" w:pos="0"/>
              </w:tabs>
              <w:spacing w:after="0"/>
              <w:ind w:right="-1"/>
              <w:jc w:val="left"/>
            </w:pPr>
            <w:r w:rsidRPr="009D74EA">
              <w:rPr>
                <w:b/>
              </w:rPr>
              <w:t>ЗАКАЗЧИК:</w:t>
            </w:r>
          </w:p>
          <w:p w:rsidR="009D74EA" w:rsidRPr="009D74EA" w:rsidRDefault="009D74EA" w:rsidP="009D74EA">
            <w:pPr>
              <w:tabs>
                <w:tab w:val="left" w:pos="0"/>
              </w:tabs>
              <w:spacing w:after="0"/>
              <w:ind w:right="-1"/>
              <w:jc w:val="left"/>
            </w:pPr>
            <w:r w:rsidRPr="009D74EA">
              <w:t>ФГУП «Московский эндокринный завод»</w:t>
            </w:r>
          </w:p>
          <w:p w:rsidR="009D74EA" w:rsidRPr="009D74EA" w:rsidRDefault="009D74EA" w:rsidP="009D74EA">
            <w:pPr>
              <w:tabs>
                <w:tab w:val="left" w:pos="0"/>
              </w:tabs>
              <w:spacing w:after="0"/>
              <w:ind w:right="76"/>
              <w:jc w:val="left"/>
            </w:pPr>
            <w:r w:rsidRPr="009D74EA">
              <w:t>Генеральный директор</w:t>
            </w:r>
          </w:p>
          <w:p w:rsidR="009D74EA" w:rsidRPr="009D74EA" w:rsidRDefault="009D74EA" w:rsidP="009D74EA">
            <w:pPr>
              <w:tabs>
                <w:tab w:val="left" w:pos="0"/>
              </w:tabs>
              <w:spacing w:after="0"/>
              <w:ind w:right="76"/>
              <w:jc w:val="left"/>
            </w:pPr>
          </w:p>
          <w:p w:rsidR="009D74EA" w:rsidRPr="009D74EA" w:rsidRDefault="009D74EA" w:rsidP="009D74EA">
            <w:pPr>
              <w:tabs>
                <w:tab w:val="left" w:pos="0"/>
              </w:tabs>
              <w:spacing w:after="0"/>
              <w:ind w:right="76"/>
              <w:jc w:val="left"/>
            </w:pPr>
          </w:p>
          <w:p w:rsidR="009D74EA" w:rsidRPr="009D74EA" w:rsidRDefault="009D74EA" w:rsidP="009D74EA">
            <w:pPr>
              <w:spacing w:after="0"/>
              <w:ind w:right="-1"/>
              <w:jc w:val="left"/>
              <w:rPr>
                <w:b/>
              </w:rPr>
            </w:pPr>
            <w:r w:rsidRPr="009D74EA">
              <w:t>________________ М.Ю. Фонарев</w:t>
            </w:r>
          </w:p>
        </w:tc>
        <w:tc>
          <w:tcPr>
            <w:tcW w:w="5197" w:type="dxa"/>
            <w:tcBorders>
              <w:top w:val="nil"/>
              <w:left w:val="nil"/>
              <w:bottom w:val="nil"/>
              <w:right w:val="nil"/>
            </w:tcBorders>
          </w:tcPr>
          <w:p w:rsidR="009D74EA" w:rsidRPr="009D74EA" w:rsidRDefault="009D74EA" w:rsidP="009D74EA">
            <w:pPr>
              <w:spacing w:after="0"/>
              <w:ind w:right="-1"/>
              <w:jc w:val="left"/>
              <w:rPr>
                <w:b/>
              </w:rPr>
            </w:pPr>
          </w:p>
          <w:p w:rsidR="009D74EA" w:rsidRPr="009D74EA" w:rsidRDefault="009D74EA" w:rsidP="009D74EA">
            <w:pPr>
              <w:spacing w:after="0"/>
              <w:ind w:right="-1"/>
              <w:jc w:val="left"/>
              <w:rPr>
                <w:b/>
              </w:rPr>
            </w:pPr>
          </w:p>
          <w:p w:rsidR="009D74EA" w:rsidRPr="009D74EA" w:rsidRDefault="009D74EA" w:rsidP="009D74EA">
            <w:pPr>
              <w:spacing w:after="0"/>
              <w:ind w:right="-1"/>
              <w:jc w:val="left"/>
              <w:rPr>
                <w:b/>
              </w:rPr>
            </w:pPr>
            <w:r w:rsidRPr="009D74EA">
              <w:rPr>
                <w:b/>
              </w:rPr>
              <w:t>ИСПОЛНИТЕЛЬ:</w:t>
            </w:r>
          </w:p>
          <w:p w:rsidR="009D74EA" w:rsidRPr="009D74EA" w:rsidRDefault="009D74EA" w:rsidP="009D74EA">
            <w:pPr>
              <w:spacing w:after="0"/>
              <w:ind w:right="-1"/>
              <w:jc w:val="left"/>
            </w:pPr>
          </w:p>
          <w:p w:rsidR="009D74EA" w:rsidRPr="009D74EA" w:rsidRDefault="009D74EA" w:rsidP="009D74EA">
            <w:pPr>
              <w:spacing w:after="0"/>
              <w:ind w:right="-1"/>
              <w:jc w:val="left"/>
            </w:pPr>
          </w:p>
          <w:p w:rsidR="009D74EA" w:rsidRPr="009D74EA" w:rsidRDefault="009D74EA" w:rsidP="009D74EA">
            <w:pPr>
              <w:tabs>
                <w:tab w:val="left" w:pos="1155"/>
              </w:tabs>
              <w:spacing w:after="0"/>
              <w:ind w:right="-1"/>
              <w:jc w:val="left"/>
            </w:pPr>
          </w:p>
          <w:p w:rsidR="009D74EA" w:rsidRPr="009D74EA" w:rsidRDefault="009D74EA" w:rsidP="009D74EA">
            <w:pPr>
              <w:tabs>
                <w:tab w:val="left" w:pos="1155"/>
              </w:tabs>
              <w:spacing w:after="0"/>
              <w:ind w:right="-1"/>
              <w:jc w:val="left"/>
            </w:pPr>
          </w:p>
          <w:p w:rsidR="009D74EA" w:rsidRPr="009D74EA" w:rsidRDefault="009D74EA" w:rsidP="009D74EA">
            <w:pPr>
              <w:spacing w:after="0"/>
              <w:ind w:right="-1"/>
              <w:rPr>
                <w:b/>
              </w:rPr>
            </w:pPr>
            <w:r w:rsidRPr="009D74EA">
              <w:t xml:space="preserve">_______________ </w:t>
            </w:r>
          </w:p>
        </w:tc>
      </w:tr>
    </w:tbl>
    <w:p w:rsidR="009D74EA" w:rsidRPr="009D74EA" w:rsidRDefault="009D74EA" w:rsidP="009D74EA">
      <w:pPr>
        <w:spacing w:after="0"/>
        <w:ind w:right="-1"/>
        <w:jc w:val="right"/>
      </w:pPr>
      <w:r w:rsidRPr="009D74EA">
        <w:br w:type="page"/>
      </w:r>
      <w:r w:rsidRPr="009D74EA">
        <w:lastRenderedPageBreak/>
        <w:t>Приложение № 3</w:t>
      </w:r>
    </w:p>
    <w:p w:rsidR="009D74EA" w:rsidRPr="009D74EA" w:rsidRDefault="009D74EA" w:rsidP="009D74EA">
      <w:pPr>
        <w:spacing w:after="0"/>
        <w:ind w:right="-1" w:firstLine="567"/>
        <w:jc w:val="right"/>
      </w:pPr>
      <w:r w:rsidRPr="009D74EA">
        <w:t>к Договору № _________________</w:t>
      </w:r>
    </w:p>
    <w:p w:rsidR="009D74EA" w:rsidRPr="009D74EA" w:rsidRDefault="009D74EA" w:rsidP="009D74EA">
      <w:pPr>
        <w:spacing w:after="0"/>
        <w:ind w:right="-1" w:firstLine="567"/>
        <w:jc w:val="right"/>
      </w:pPr>
      <w:r w:rsidRPr="009D74EA">
        <w:t>от «___» ____________ 201__ г.</w:t>
      </w:r>
    </w:p>
    <w:p w:rsidR="009D74EA" w:rsidRPr="009D74EA" w:rsidRDefault="009D74EA" w:rsidP="009D74EA">
      <w:pPr>
        <w:spacing w:after="0"/>
        <w:ind w:right="-1"/>
        <w:jc w:val="center"/>
        <w:rPr>
          <w:b/>
          <w:bCs/>
        </w:rPr>
      </w:pPr>
    </w:p>
    <w:p w:rsidR="009D74EA" w:rsidRPr="009D74EA" w:rsidRDefault="009D74EA" w:rsidP="009D74EA">
      <w:pPr>
        <w:spacing w:after="0"/>
        <w:ind w:right="-1"/>
        <w:jc w:val="center"/>
        <w:rPr>
          <w:b/>
          <w:bCs/>
        </w:rPr>
      </w:pPr>
      <w:r w:rsidRPr="009D74EA">
        <w:rPr>
          <w:b/>
          <w:bCs/>
        </w:rPr>
        <w:t>АНТИКОРРУПЦИОННАЯ ОГОВОРКА</w:t>
      </w:r>
    </w:p>
    <w:p w:rsidR="009D74EA" w:rsidRPr="009D74EA" w:rsidRDefault="009D74EA" w:rsidP="009D74EA">
      <w:pPr>
        <w:spacing w:after="0"/>
        <w:ind w:right="-1"/>
        <w:rPr>
          <w:lang w:eastAsia="en-US"/>
        </w:rPr>
      </w:pPr>
    </w:p>
    <w:p w:rsidR="009D74EA" w:rsidRPr="009D74EA" w:rsidRDefault="009D74EA" w:rsidP="009D74EA">
      <w:pPr>
        <w:spacing w:after="0"/>
        <w:ind w:right="-1" w:firstLine="426"/>
        <w:rPr>
          <w:b/>
          <w:lang w:eastAsia="en-US"/>
        </w:rPr>
      </w:pPr>
      <w:r w:rsidRPr="009D74EA">
        <w:rPr>
          <w:b/>
          <w:lang w:eastAsia="en-US"/>
        </w:rPr>
        <w:t>Статья 1</w:t>
      </w:r>
    </w:p>
    <w:p w:rsidR="009D74EA" w:rsidRPr="009D74EA" w:rsidRDefault="009D74EA" w:rsidP="009D74EA">
      <w:pPr>
        <w:tabs>
          <w:tab w:val="left" w:pos="1134"/>
        </w:tabs>
        <w:autoSpaceDE w:val="0"/>
        <w:autoSpaceDN w:val="0"/>
        <w:adjustRightInd w:val="0"/>
        <w:spacing w:after="0"/>
        <w:ind w:right="-1" w:firstLine="426"/>
        <w:rPr>
          <w:lang w:eastAsia="en-US"/>
        </w:rPr>
      </w:pPr>
      <w:r w:rsidRPr="009D74EA">
        <w:rPr>
          <w:lang w:eastAsia="en-US"/>
        </w:rPr>
        <w:t>1.1.</w:t>
      </w:r>
      <w:r w:rsidRPr="009D74EA">
        <w:rPr>
          <w:lang w:eastAsia="en-US"/>
        </w:rPr>
        <w:tab/>
        <w:t>Настоящим каждая Сторона гарантирует, что при заключении настоящего Договора и исполнении своих обязательств по нему, Стороны:</w:t>
      </w:r>
    </w:p>
    <w:p w:rsidR="009D74EA" w:rsidRPr="009D74EA" w:rsidRDefault="009D74EA" w:rsidP="009D74EA">
      <w:pPr>
        <w:tabs>
          <w:tab w:val="left" w:pos="1134"/>
        </w:tabs>
        <w:autoSpaceDE w:val="0"/>
        <w:autoSpaceDN w:val="0"/>
        <w:adjustRightInd w:val="0"/>
        <w:spacing w:after="0"/>
        <w:ind w:right="-1" w:firstLine="426"/>
        <w:rPr>
          <w:lang w:eastAsia="en-US"/>
        </w:rPr>
      </w:pPr>
      <w:r w:rsidRPr="009D74EA">
        <w:rPr>
          <w:lang w:eastAsia="en-US"/>
        </w:rPr>
        <w:t xml:space="preserve">1.1.1. </w:t>
      </w:r>
      <w:r w:rsidRPr="009D74EA">
        <w:rPr>
          <w:lang w:eastAsia="en-US"/>
        </w:rPr>
        <w:tab/>
        <w:t xml:space="preserve">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9D74EA" w:rsidRPr="009D74EA" w:rsidRDefault="009D74EA" w:rsidP="009D74EA">
      <w:pPr>
        <w:tabs>
          <w:tab w:val="left" w:pos="1134"/>
        </w:tabs>
        <w:spacing w:after="0"/>
        <w:ind w:right="-1" w:firstLine="426"/>
        <w:rPr>
          <w:lang w:eastAsia="en-US"/>
        </w:rPr>
      </w:pPr>
      <w:r w:rsidRPr="009D74EA">
        <w:rPr>
          <w:lang w:eastAsia="en-US"/>
        </w:rPr>
        <w:t xml:space="preserve">1.1.2. </w:t>
      </w:r>
      <w:r w:rsidRPr="009D74EA">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D74EA" w:rsidRPr="009D74EA" w:rsidRDefault="009D74EA" w:rsidP="009D74EA">
      <w:pPr>
        <w:tabs>
          <w:tab w:val="left" w:pos="1134"/>
        </w:tabs>
        <w:spacing w:after="0"/>
        <w:ind w:right="-1" w:firstLine="426"/>
        <w:rPr>
          <w:lang w:eastAsia="en-US"/>
        </w:rPr>
      </w:pPr>
      <w:r w:rsidRPr="009D74EA">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D74EA" w:rsidRPr="009D74EA" w:rsidRDefault="009D74EA" w:rsidP="009D74EA">
      <w:pPr>
        <w:tabs>
          <w:tab w:val="left" w:pos="1134"/>
        </w:tabs>
        <w:spacing w:after="0"/>
        <w:ind w:right="-1" w:firstLine="426"/>
        <w:rPr>
          <w:lang w:eastAsia="en-US"/>
        </w:rPr>
      </w:pPr>
      <w:r w:rsidRPr="009D74EA">
        <w:rPr>
          <w:lang w:eastAsia="en-US"/>
        </w:rPr>
        <w:t xml:space="preserve">1.1.4. </w:t>
      </w:r>
      <w:r w:rsidRPr="009D74EA">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D74EA" w:rsidRPr="009D74EA" w:rsidRDefault="009D74EA" w:rsidP="009D74EA">
      <w:pPr>
        <w:tabs>
          <w:tab w:val="left" w:pos="1134"/>
        </w:tabs>
        <w:spacing w:after="0"/>
        <w:ind w:right="-1" w:firstLine="426"/>
        <w:rPr>
          <w:lang w:eastAsia="en-US"/>
        </w:rPr>
      </w:pPr>
      <w:r w:rsidRPr="009D74EA">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D74EA" w:rsidRPr="009D74EA" w:rsidRDefault="009D74EA" w:rsidP="009D74EA">
      <w:pPr>
        <w:tabs>
          <w:tab w:val="left" w:pos="1134"/>
        </w:tabs>
        <w:spacing w:after="0"/>
        <w:ind w:right="-1" w:firstLine="426"/>
        <w:rPr>
          <w:lang w:eastAsia="en-US"/>
        </w:rPr>
      </w:pPr>
      <w:r w:rsidRPr="009D74EA">
        <w:rPr>
          <w:lang w:eastAsia="en-US"/>
        </w:rPr>
        <w:t xml:space="preserve">1.1.6. </w:t>
      </w:r>
      <w:r w:rsidRPr="009D74EA">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9D74EA">
        <w:rPr>
          <w:lang w:eastAsia="en-US"/>
        </w:rPr>
        <w:t>аффилированных</w:t>
      </w:r>
      <w:proofErr w:type="spellEnd"/>
      <w:r w:rsidRPr="009D74EA">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D74EA" w:rsidRPr="009D74EA" w:rsidRDefault="009D74EA" w:rsidP="009D74EA">
      <w:pPr>
        <w:tabs>
          <w:tab w:val="left" w:pos="1134"/>
        </w:tabs>
        <w:spacing w:after="0"/>
        <w:ind w:right="-1" w:firstLine="426"/>
        <w:rPr>
          <w:lang w:eastAsia="en-US"/>
        </w:rPr>
      </w:pPr>
      <w:r w:rsidRPr="009D74EA">
        <w:rPr>
          <w:lang w:eastAsia="en-US"/>
        </w:rPr>
        <w:t xml:space="preserve">1.2. </w:t>
      </w:r>
      <w:r w:rsidRPr="009D74EA">
        <w:rPr>
          <w:lang w:eastAsia="en-US"/>
        </w:rPr>
        <w:tab/>
        <w:t xml:space="preserve">Под «разумными мерами» для предотвращения совершения коррупционных действий со стороны их </w:t>
      </w:r>
      <w:proofErr w:type="spellStart"/>
      <w:r w:rsidRPr="009D74EA">
        <w:rPr>
          <w:lang w:eastAsia="en-US"/>
        </w:rPr>
        <w:t>аффилированных</w:t>
      </w:r>
      <w:proofErr w:type="spellEnd"/>
      <w:r w:rsidRPr="009D74EA">
        <w:rPr>
          <w:lang w:eastAsia="en-US"/>
        </w:rPr>
        <w:t xml:space="preserve"> лиц или посредников, помимо прочего,  Стороны понимают:</w:t>
      </w:r>
    </w:p>
    <w:p w:rsidR="009D74EA" w:rsidRPr="009D74EA" w:rsidRDefault="009D74EA" w:rsidP="009D74EA">
      <w:pPr>
        <w:tabs>
          <w:tab w:val="left" w:pos="1134"/>
        </w:tabs>
        <w:spacing w:after="0"/>
        <w:ind w:right="-1" w:firstLine="426"/>
        <w:rPr>
          <w:lang w:eastAsia="en-US"/>
        </w:rPr>
      </w:pPr>
      <w:r w:rsidRPr="009D74EA">
        <w:rPr>
          <w:lang w:eastAsia="en-US"/>
        </w:rPr>
        <w:t xml:space="preserve">1.2.1. проведение инструктажа </w:t>
      </w:r>
      <w:proofErr w:type="spellStart"/>
      <w:r w:rsidRPr="009D74EA">
        <w:rPr>
          <w:lang w:eastAsia="en-US"/>
        </w:rPr>
        <w:t>аффилированных</w:t>
      </w:r>
      <w:proofErr w:type="spellEnd"/>
      <w:r w:rsidRPr="009D74EA">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9D74EA" w:rsidRPr="009D74EA" w:rsidRDefault="009D74EA" w:rsidP="009D74EA">
      <w:pPr>
        <w:tabs>
          <w:tab w:val="left" w:pos="1134"/>
        </w:tabs>
        <w:spacing w:after="0"/>
        <w:ind w:right="-1" w:firstLine="426"/>
        <w:rPr>
          <w:lang w:eastAsia="en-US"/>
        </w:rPr>
      </w:pPr>
      <w:r w:rsidRPr="009D74EA">
        <w:rPr>
          <w:lang w:eastAsia="en-US"/>
        </w:rPr>
        <w:t xml:space="preserve">1.2.2. </w:t>
      </w:r>
      <w:r w:rsidRPr="009D74EA">
        <w:rPr>
          <w:lang w:eastAsia="en-US"/>
        </w:rPr>
        <w:tab/>
        <w:t xml:space="preserve">включение в договоры с </w:t>
      </w:r>
      <w:proofErr w:type="spellStart"/>
      <w:r w:rsidRPr="009D74EA">
        <w:rPr>
          <w:lang w:eastAsia="en-US"/>
        </w:rPr>
        <w:t>аффилированными</w:t>
      </w:r>
      <w:proofErr w:type="spellEnd"/>
      <w:r w:rsidRPr="009D74EA">
        <w:rPr>
          <w:lang w:eastAsia="en-US"/>
        </w:rPr>
        <w:t xml:space="preserve"> лицами или посредниками </w:t>
      </w:r>
      <w:proofErr w:type="spellStart"/>
      <w:r w:rsidRPr="009D74EA">
        <w:rPr>
          <w:lang w:eastAsia="en-US"/>
        </w:rPr>
        <w:t>антикоррупционной</w:t>
      </w:r>
      <w:proofErr w:type="spellEnd"/>
      <w:r w:rsidRPr="009D74EA">
        <w:rPr>
          <w:lang w:eastAsia="en-US"/>
        </w:rPr>
        <w:t xml:space="preserve"> оговорки;</w:t>
      </w:r>
    </w:p>
    <w:p w:rsidR="009D74EA" w:rsidRPr="009D74EA" w:rsidRDefault="009D74EA" w:rsidP="009D74EA">
      <w:pPr>
        <w:tabs>
          <w:tab w:val="left" w:pos="1134"/>
        </w:tabs>
        <w:spacing w:after="0"/>
        <w:ind w:right="-1" w:firstLine="426"/>
        <w:rPr>
          <w:lang w:eastAsia="en-US"/>
        </w:rPr>
      </w:pPr>
      <w:r w:rsidRPr="009D74EA">
        <w:rPr>
          <w:lang w:eastAsia="en-US"/>
        </w:rPr>
        <w:t>1.2.3.</w:t>
      </w:r>
      <w:r w:rsidRPr="009D74EA">
        <w:rPr>
          <w:lang w:eastAsia="en-US"/>
        </w:rPr>
        <w:tab/>
        <w:t xml:space="preserve">неиспользование </w:t>
      </w:r>
      <w:proofErr w:type="spellStart"/>
      <w:r w:rsidRPr="009D74EA">
        <w:rPr>
          <w:lang w:eastAsia="en-US"/>
        </w:rPr>
        <w:t>аффилированных</w:t>
      </w:r>
      <w:proofErr w:type="spellEnd"/>
      <w:r w:rsidRPr="009D74EA">
        <w:rPr>
          <w:lang w:eastAsia="en-US"/>
        </w:rPr>
        <w:t xml:space="preserve"> лиц или посредников в качестве канала </w:t>
      </w:r>
      <w:proofErr w:type="spellStart"/>
      <w:r w:rsidRPr="009D74EA">
        <w:rPr>
          <w:lang w:eastAsia="en-US"/>
        </w:rPr>
        <w:t>аффилированных</w:t>
      </w:r>
      <w:proofErr w:type="spellEnd"/>
      <w:r w:rsidRPr="009D74EA">
        <w:rPr>
          <w:lang w:eastAsia="en-US"/>
        </w:rPr>
        <w:t xml:space="preserve"> лиц или любых посредников для совершения коррупционных действий;</w:t>
      </w:r>
    </w:p>
    <w:p w:rsidR="009D74EA" w:rsidRPr="009D74EA" w:rsidRDefault="009D74EA" w:rsidP="009D74EA">
      <w:pPr>
        <w:tabs>
          <w:tab w:val="left" w:pos="1134"/>
        </w:tabs>
        <w:spacing w:after="0"/>
        <w:ind w:right="-1" w:firstLine="426"/>
        <w:rPr>
          <w:lang w:eastAsia="en-US"/>
        </w:rPr>
      </w:pPr>
      <w:r w:rsidRPr="009D74EA">
        <w:rPr>
          <w:lang w:eastAsia="en-US"/>
        </w:rPr>
        <w:t xml:space="preserve">1.2.4. </w:t>
      </w:r>
      <w:r w:rsidRPr="009D74EA">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D74EA" w:rsidRPr="009D74EA" w:rsidRDefault="009D74EA" w:rsidP="009D74EA">
      <w:pPr>
        <w:tabs>
          <w:tab w:val="left" w:pos="1134"/>
        </w:tabs>
        <w:spacing w:after="0"/>
        <w:ind w:right="-1" w:firstLine="426"/>
        <w:rPr>
          <w:lang w:eastAsia="en-US"/>
        </w:rPr>
      </w:pPr>
      <w:r w:rsidRPr="009D74EA">
        <w:rPr>
          <w:lang w:eastAsia="en-US"/>
        </w:rPr>
        <w:t xml:space="preserve">1.2.5. </w:t>
      </w:r>
      <w:r w:rsidRPr="009D74EA">
        <w:rPr>
          <w:lang w:eastAsia="en-US"/>
        </w:rPr>
        <w:tab/>
        <w:t xml:space="preserve">осуществление выплат </w:t>
      </w:r>
      <w:proofErr w:type="spellStart"/>
      <w:r w:rsidRPr="009D74EA">
        <w:rPr>
          <w:lang w:eastAsia="en-US"/>
        </w:rPr>
        <w:t>аффилированным</w:t>
      </w:r>
      <w:proofErr w:type="spellEnd"/>
      <w:r w:rsidRPr="009D74EA">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9D74EA" w:rsidRPr="009D74EA" w:rsidRDefault="009D74EA" w:rsidP="009D74EA">
      <w:pPr>
        <w:spacing w:after="0"/>
        <w:ind w:right="-1" w:firstLine="426"/>
        <w:rPr>
          <w:b/>
          <w:lang w:eastAsia="en-US"/>
        </w:rPr>
      </w:pPr>
    </w:p>
    <w:p w:rsidR="009D74EA" w:rsidRPr="009D74EA" w:rsidRDefault="009D74EA" w:rsidP="009D74EA">
      <w:pPr>
        <w:spacing w:after="0"/>
        <w:ind w:right="-1" w:firstLine="426"/>
        <w:rPr>
          <w:b/>
          <w:lang w:eastAsia="en-US"/>
        </w:rPr>
      </w:pPr>
      <w:r w:rsidRPr="009D74EA">
        <w:rPr>
          <w:b/>
          <w:lang w:eastAsia="en-US"/>
        </w:rPr>
        <w:t>Статья 2</w:t>
      </w:r>
    </w:p>
    <w:p w:rsidR="009D74EA" w:rsidRPr="009D74EA" w:rsidRDefault="009D74EA" w:rsidP="009D74EA">
      <w:pPr>
        <w:tabs>
          <w:tab w:val="left" w:pos="1134"/>
        </w:tabs>
        <w:spacing w:after="0"/>
        <w:ind w:right="-1" w:firstLine="426"/>
        <w:rPr>
          <w:lang w:eastAsia="en-US"/>
        </w:rPr>
      </w:pPr>
      <w:r w:rsidRPr="009D74EA">
        <w:rPr>
          <w:lang w:eastAsia="en-US"/>
        </w:rPr>
        <w:t xml:space="preserve">2.1. </w:t>
      </w:r>
      <w:r w:rsidRPr="009D74EA">
        <w:rPr>
          <w:lang w:eastAsia="en-US"/>
        </w:rPr>
        <w:tab/>
        <w:t>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9D74EA" w:rsidRPr="009D74EA" w:rsidRDefault="009D74EA" w:rsidP="009D74EA">
      <w:pPr>
        <w:tabs>
          <w:tab w:val="left" w:pos="1134"/>
        </w:tabs>
        <w:spacing w:after="0"/>
        <w:ind w:right="-1" w:firstLine="426"/>
        <w:rPr>
          <w:lang w:eastAsia="en-US"/>
        </w:rPr>
      </w:pPr>
      <w:r w:rsidRPr="009D74EA">
        <w:rPr>
          <w:lang w:eastAsia="en-US"/>
        </w:rPr>
        <w:t xml:space="preserve">2.1.1. </w:t>
      </w:r>
      <w:r w:rsidRPr="009D74EA">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w:t>
      </w:r>
      <w:r w:rsidRPr="009D74EA">
        <w:rPr>
          <w:lang w:eastAsia="en-US"/>
        </w:rPr>
        <w:lastRenderedPageBreak/>
        <w:t>Договору до получения подтверждения, что нарушения не произошло или не произойдет.</w:t>
      </w:r>
      <w:r w:rsidRPr="009D74EA">
        <w:rPr>
          <w:b/>
          <w:bCs/>
          <w:lang w:eastAsia="en-US"/>
        </w:rPr>
        <w:t xml:space="preserve"> </w:t>
      </w:r>
      <w:r w:rsidRPr="009D74EA">
        <w:rPr>
          <w:bCs/>
          <w:lang w:eastAsia="en-US"/>
        </w:rPr>
        <w:t>Это подтверждение должно быть направлено в течение десяти рабочих дней с даты направления письменного уведомления;</w:t>
      </w:r>
    </w:p>
    <w:p w:rsidR="009D74EA" w:rsidRPr="009D74EA" w:rsidRDefault="009D74EA" w:rsidP="009D74EA">
      <w:pPr>
        <w:tabs>
          <w:tab w:val="left" w:pos="1134"/>
        </w:tabs>
        <w:spacing w:after="0"/>
        <w:ind w:right="-1" w:firstLine="426"/>
        <w:rPr>
          <w:lang w:eastAsia="en-US"/>
        </w:rPr>
      </w:pPr>
      <w:r w:rsidRPr="009D74EA">
        <w:rPr>
          <w:bCs/>
          <w:lang w:eastAsia="en-US"/>
        </w:rPr>
        <w:t xml:space="preserve">2.1.2. </w:t>
      </w:r>
      <w:r w:rsidRPr="009D74EA">
        <w:rPr>
          <w:bCs/>
          <w:lang w:eastAsia="en-US"/>
        </w:rPr>
        <w:tab/>
      </w:r>
      <w:r w:rsidRPr="009D74EA">
        <w:rPr>
          <w:lang w:eastAsia="en-US"/>
        </w:rPr>
        <w:t>обеспечить конфиденциальность указанной информации вплоть до полного выяснения обстоятель</w:t>
      </w:r>
      <w:proofErr w:type="gramStart"/>
      <w:r w:rsidRPr="009D74EA">
        <w:rPr>
          <w:lang w:eastAsia="en-US"/>
        </w:rPr>
        <w:t>ств Ст</w:t>
      </w:r>
      <w:proofErr w:type="gramEnd"/>
      <w:r w:rsidRPr="009D74EA">
        <w:rPr>
          <w:lang w:eastAsia="en-US"/>
        </w:rPr>
        <w:t>оронами;</w:t>
      </w:r>
    </w:p>
    <w:p w:rsidR="009D74EA" w:rsidRPr="009D74EA" w:rsidRDefault="009D74EA" w:rsidP="009D74EA">
      <w:pPr>
        <w:tabs>
          <w:tab w:val="left" w:pos="1134"/>
        </w:tabs>
        <w:spacing w:after="0"/>
        <w:ind w:right="-1" w:firstLine="426"/>
        <w:rPr>
          <w:lang w:eastAsia="en-US"/>
        </w:rPr>
      </w:pPr>
      <w:r w:rsidRPr="009D74EA">
        <w:rPr>
          <w:lang w:eastAsia="en-US"/>
        </w:rPr>
        <w:t xml:space="preserve">2.1.3. </w:t>
      </w:r>
      <w:r w:rsidRPr="009D74EA">
        <w:rPr>
          <w:lang w:eastAsia="en-US"/>
        </w:rPr>
        <w:tab/>
        <w:t xml:space="preserve">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9D74EA" w:rsidRPr="009D74EA" w:rsidRDefault="009D74EA" w:rsidP="009D74EA">
      <w:pPr>
        <w:tabs>
          <w:tab w:val="left" w:pos="1134"/>
        </w:tabs>
        <w:spacing w:after="0"/>
        <w:ind w:right="-1" w:firstLine="426"/>
        <w:rPr>
          <w:lang w:eastAsia="en-US"/>
        </w:rPr>
      </w:pPr>
      <w:r w:rsidRPr="009D74EA">
        <w:rPr>
          <w:lang w:eastAsia="en-US"/>
        </w:rPr>
        <w:t xml:space="preserve">2.1.4. </w:t>
      </w:r>
      <w:r w:rsidRPr="009D74EA">
        <w:rPr>
          <w:lang w:eastAsia="en-US"/>
        </w:rPr>
        <w:tab/>
        <w:t>оказать полное содействие при сборе доказатель</w:t>
      </w:r>
      <w:proofErr w:type="gramStart"/>
      <w:r w:rsidRPr="009D74EA">
        <w:rPr>
          <w:lang w:eastAsia="en-US"/>
        </w:rPr>
        <w:t>ств пр</w:t>
      </w:r>
      <w:proofErr w:type="gramEnd"/>
      <w:r w:rsidRPr="009D74EA">
        <w:rPr>
          <w:lang w:eastAsia="en-US"/>
        </w:rPr>
        <w:t>и проведении аудита</w:t>
      </w:r>
      <w:r w:rsidRPr="009D74EA">
        <w:rPr>
          <w:bCs/>
          <w:lang w:eastAsia="en-US"/>
        </w:rPr>
        <w:t>.</w:t>
      </w:r>
    </w:p>
    <w:p w:rsidR="009D74EA" w:rsidRPr="009D74EA" w:rsidRDefault="009D74EA" w:rsidP="009D74EA">
      <w:pPr>
        <w:tabs>
          <w:tab w:val="left" w:pos="1134"/>
        </w:tabs>
        <w:spacing w:after="0"/>
        <w:ind w:right="-1" w:firstLine="426"/>
        <w:rPr>
          <w:lang w:eastAsia="en-US"/>
        </w:rPr>
      </w:pPr>
      <w:r w:rsidRPr="009D74EA">
        <w:rPr>
          <w:lang w:eastAsia="en-US"/>
        </w:rPr>
        <w:t xml:space="preserve">2.2. </w:t>
      </w:r>
      <w:r w:rsidRPr="009D74EA">
        <w:rPr>
          <w:lang w:eastAsia="en-US"/>
        </w:rPr>
        <w:tab/>
      </w:r>
      <w:proofErr w:type="gramStart"/>
      <w:r w:rsidRPr="009D74EA">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D74EA">
        <w:rPr>
          <w:lang w:eastAsia="en-US"/>
        </w:rPr>
        <w:t>аффилированными</w:t>
      </w:r>
      <w:proofErr w:type="spellEnd"/>
      <w:r w:rsidRPr="009D74EA">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D74EA">
        <w:rPr>
          <w:lang w:eastAsia="en-US"/>
        </w:rPr>
        <w:t xml:space="preserve"> доходов, полученных преступным путем.</w:t>
      </w:r>
    </w:p>
    <w:p w:rsidR="009D74EA" w:rsidRPr="009D74EA" w:rsidRDefault="009D74EA" w:rsidP="009D74EA">
      <w:pPr>
        <w:spacing w:after="0"/>
        <w:ind w:right="-1" w:firstLine="426"/>
        <w:rPr>
          <w:b/>
          <w:bCs/>
          <w:lang w:eastAsia="en-US"/>
        </w:rPr>
      </w:pPr>
    </w:p>
    <w:p w:rsidR="009D74EA" w:rsidRPr="009D74EA" w:rsidRDefault="009D74EA" w:rsidP="009D74EA">
      <w:pPr>
        <w:spacing w:after="0"/>
        <w:ind w:right="-1" w:firstLine="426"/>
        <w:rPr>
          <w:b/>
          <w:lang w:eastAsia="en-US"/>
        </w:rPr>
      </w:pPr>
      <w:r w:rsidRPr="009D74EA">
        <w:rPr>
          <w:b/>
          <w:lang w:eastAsia="en-US"/>
        </w:rPr>
        <w:t>Статья 3</w:t>
      </w:r>
    </w:p>
    <w:p w:rsidR="009D74EA" w:rsidRPr="009D74EA" w:rsidRDefault="009D74EA" w:rsidP="009D74EA">
      <w:pPr>
        <w:tabs>
          <w:tab w:val="left" w:pos="1134"/>
        </w:tabs>
        <w:spacing w:after="0"/>
        <w:ind w:right="-1" w:firstLine="426"/>
      </w:pPr>
      <w:r w:rsidRPr="009D74EA">
        <w:t xml:space="preserve">3.1. </w:t>
      </w:r>
      <w:r w:rsidRPr="009D74EA">
        <w:tab/>
      </w:r>
      <w:proofErr w:type="gramStart"/>
      <w:r w:rsidRPr="009D74EA">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9D74EA">
        <w:t xml:space="preserve"> Сторона, по чьей инициативе </w:t>
      </w:r>
      <w:proofErr w:type="gramStart"/>
      <w:r w:rsidRPr="009D74EA">
        <w:t>был</w:t>
      </w:r>
      <w:proofErr w:type="gramEnd"/>
      <w:r w:rsidRPr="009D74EA">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D74EA" w:rsidRPr="009D74EA" w:rsidRDefault="009D74EA" w:rsidP="009D74EA">
      <w:pPr>
        <w:spacing w:after="0"/>
        <w:ind w:right="-1"/>
      </w:pPr>
    </w:p>
    <w:p w:rsidR="009D74EA" w:rsidRPr="009D74EA" w:rsidRDefault="009D74EA" w:rsidP="009D74EA">
      <w:pPr>
        <w:spacing w:after="0"/>
        <w:ind w:right="-1"/>
      </w:pPr>
    </w:p>
    <w:tbl>
      <w:tblPr>
        <w:tblpPr w:leftFromText="180" w:rightFromText="180" w:vertAnchor="text" w:horzAnchor="margin" w:tblpY="57"/>
        <w:tblW w:w="10314" w:type="dxa"/>
        <w:tblLook w:val="0000"/>
      </w:tblPr>
      <w:tblGrid>
        <w:gridCol w:w="5211"/>
        <w:gridCol w:w="5103"/>
      </w:tblGrid>
      <w:tr w:rsidR="009D74EA" w:rsidRPr="009D74EA" w:rsidTr="00F40E4A">
        <w:trPr>
          <w:trHeight w:val="1702"/>
        </w:trPr>
        <w:tc>
          <w:tcPr>
            <w:tcW w:w="5211" w:type="dxa"/>
          </w:tcPr>
          <w:p w:rsidR="009D74EA" w:rsidRPr="009D74EA" w:rsidRDefault="009D74EA" w:rsidP="009D74EA">
            <w:pPr>
              <w:keepNext/>
              <w:spacing w:after="0"/>
              <w:ind w:right="-1"/>
              <w:outlineLvl w:val="0"/>
              <w:rPr>
                <w:b/>
              </w:rPr>
            </w:pPr>
            <w:r w:rsidRPr="009D74EA">
              <w:rPr>
                <w:b/>
              </w:rPr>
              <w:t>ЗАКАЗЧИК:</w:t>
            </w:r>
          </w:p>
          <w:p w:rsidR="009D74EA" w:rsidRPr="009D74EA" w:rsidRDefault="009D74EA" w:rsidP="009D74EA">
            <w:pPr>
              <w:tabs>
                <w:tab w:val="left" w:pos="0"/>
              </w:tabs>
              <w:spacing w:after="0"/>
              <w:ind w:right="-1"/>
              <w:jc w:val="left"/>
            </w:pPr>
            <w:r w:rsidRPr="009D74EA">
              <w:t>ФГУП «Московский эндокринный завод»</w:t>
            </w:r>
          </w:p>
          <w:p w:rsidR="009D74EA" w:rsidRPr="009D74EA" w:rsidRDefault="009D74EA" w:rsidP="009D74EA">
            <w:pPr>
              <w:tabs>
                <w:tab w:val="left" w:pos="0"/>
              </w:tabs>
              <w:spacing w:after="0"/>
              <w:ind w:right="76"/>
              <w:jc w:val="left"/>
            </w:pPr>
            <w:r w:rsidRPr="009D74EA">
              <w:t>Генеральный директор</w:t>
            </w:r>
          </w:p>
          <w:p w:rsidR="009D74EA" w:rsidRPr="009D74EA" w:rsidRDefault="009D74EA" w:rsidP="009D74EA">
            <w:pPr>
              <w:tabs>
                <w:tab w:val="left" w:pos="0"/>
              </w:tabs>
              <w:spacing w:after="0"/>
              <w:ind w:right="76"/>
              <w:jc w:val="left"/>
            </w:pPr>
          </w:p>
          <w:p w:rsidR="009D74EA" w:rsidRPr="009D74EA" w:rsidRDefault="009D74EA" w:rsidP="009D74EA">
            <w:pPr>
              <w:tabs>
                <w:tab w:val="left" w:pos="0"/>
              </w:tabs>
              <w:spacing w:after="0"/>
              <w:ind w:right="76"/>
              <w:jc w:val="left"/>
            </w:pPr>
          </w:p>
          <w:p w:rsidR="009D74EA" w:rsidRPr="009D74EA" w:rsidRDefault="009D74EA" w:rsidP="009D74EA">
            <w:pPr>
              <w:spacing w:after="0"/>
              <w:ind w:right="-1"/>
              <w:jc w:val="left"/>
            </w:pPr>
            <w:r w:rsidRPr="009D74EA">
              <w:t>________________ М.Ю. Фонарев</w:t>
            </w:r>
          </w:p>
        </w:tc>
        <w:tc>
          <w:tcPr>
            <w:tcW w:w="5103" w:type="dxa"/>
          </w:tcPr>
          <w:p w:rsidR="009D74EA" w:rsidRPr="009D74EA" w:rsidRDefault="009D74EA" w:rsidP="009D74EA">
            <w:pPr>
              <w:keepNext/>
              <w:spacing w:after="0"/>
              <w:ind w:right="-1"/>
              <w:outlineLvl w:val="0"/>
              <w:rPr>
                <w:b/>
              </w:rPr>
            </w:pPr>
            <w:r w:rsidRPr="009D74EA">
              <w:rPr>
                <w:b/>
              </w:rPr>
              <w:t>ИСПОЛНИТЕЛЬ:</w:t>
            </w:r>
          </w:p>
          <w:p w:rsidR="009D74EA" w:rsidRPr="009D74EA" w:rsidRDefault="009D74EA" w:rsidP="009D74EA">
            <w:pPr>
              <w:spacing w:after="0"/>
              <w:ind w:right="-1"/>
              <w:jc w:val="left"/>
            </w:pPr>
            <w:r w:rsidRPr="009D74EA">
              <w:t xml:space="preserve">  </w:t>
            </w:r>
          </w:p>
          <w:p w:rsidR="009D74EA" w:rsidRPr="009D74EA" w:rsidRDefault="009D74EA" w:rsidP="009D74EA">
            <w:pPr>
              <w:spacing w:after="0"/>
              <w:ind w:right="-1"/>
              <w:jc w:val="left"/>
            </w:pPr>
          </w:p>
          <w:p w:rsidR="009D74EA" w:rsidRPr="009D74EA" w:rsidRDefault="009D74EA" w:rsidP="009D74EA">
            <w:pPr>
              <w:spacing w:after="0"/>
              <w:ind w:right="-1"/>
              <w:jc w:val="left"/>
            </w:pPr>
          </w:p>
          <w:p w:rsidR="009D74EA" w:rsidRPr="009D74EA" w:rsidRDefault="009D74EA" w:rsidP="009D74EA">
            <w:pPr>
              <w:spacing w:after="0"/>
              <w:ind w:right="-1"/>
              <w:jc w:val="left"/>
            </w:pPr>
          </w:p>
          <w:p w:rsidR="009D74EA" w:rsidRPr="009D74EA" w:rsidRDefault="009D74EA" w:rsidP="009D74EA">
            <w:pPr>
              <w:spacing w:after="0"/>
              <w:ind w:right="-1"/>
            </w:pPr>
            <w:r w:rsidRPr="009D74EA">
              <w:t xml:space="preserve">_______________ </w:t>
            </w:r>
          </w:p>
        </w:tc>
      </w:tr>
    </w:tbl>
    <w:p w:rsidR="009D74EA" w:rsidRPr="009D74EA" w:rsidRDefault="009D74EA" w:rsidP="009D74EA">
      <w:pPr>
        <w:spacing w:after="0"/>
        <w:jc w:val="right"/>
      </w:pPr>
      <w:r w:rsidRPr="009D74EA">
        <w:br w:type="page"/>
      </w:r>
      <w:r w:rsidRPr="009D74EA">
        <w:lastRenderedPageBreak/>
        <w:t>Приложение № 4</w:t>
      </w:r>
    </w:p>
    <w:p w:rsidR="009D74EA" w:rsidRPr="009D74EA" w:rsidRDefault="009D74EA" w:rsidP="009D74EA">
      <w:pPr>
        <w:spacing w:after="0"/>
        <w:ind w:firstLine="567"/>
        <w:jc w:val="right"/>
      </w:pPr>
      <w:r w:rsidRPr="009D74EA">
        <w:t>к Договору № _________________</w:t>
      </w:r>
    </w:p>
    <w:p w:rsidR="009D74EA" w:rsidRPr="009D74EA" w:rsidRDefault="009D74EA" w:rsidP="009D74EA">
      <w:pPr>
        <w:spacing w:after="0"/>
        <w:ind w:firstLine="567"/>
        <w:jc w:val="right"/>
      </w:pPr>
      <w:r w:rsidRPr="009D74EA">
        <w:t>от «___» ____________ 201__ г.</w:t>
      </w:r>
    </w:p>
    <w:p w:rsidR="009D74EA" w:rsidRPr="009D74EA" w:rsidRDefault="009D74EA" w:rsidP="009D74EA">
      <w:pPr>
        <w:widowControl w:val="0"/>
        <w:shd w:val="clear" w:color="auto" w:fill="FFFFFF"/>
        <w:spacing w:after="0"/>
        <w:ind w:right="2"/>
        <w:jc w:val="left"/>
        <w:rPr>
          <w:b/>
          <w:bCs/>
          <w:spacing w:val="-3"/>
        </w:rPr>
      </w:pPr>
      <w:r w:rsidRPr="009D74EA">
        <w:rPr>
          <w:b/>
          <w:bCs/>
          <w:spacing w:val="-3"/>
        </w:rPr>
        <w:t>ФОРМА</w:t>
      </w:r>
    </w:p>
    <w:p w:rsidR="009D74EA" w:rsidRPr="009D74EA" w:rsidRDefault="009D74EA" w:rsidP="009D74EA">
      <w:pPr>
        <w:widowControl w:val="0"/>
        <w:shd w:val="clear" w:color="auto" w:fill="FFFFFF"/>
        <w:spacing w:after="0"/>
        <w:ind w:right="2"/>
        <w:jc w:val="center"/>
        <w:rPr>
          <w:b/>
          <w:bCs/>
          <w:spacing w:val="-3"/>
        </w:rPr>
      </w:pPr>
    </w:p>
    <w:p w:rsidR="009D74EA" w:rsidRPr="009D74EA" w:rsidRDefault="009D74EA" w:rsidP="009D74EA">
      <w:pPr>
        <w:widowControl w:val="0"/>
        <w:shd w:val="clear" w:color="auto" w:fill="FFFFFF"/>
        <w:spacing w:after="0"/>
        <w:ind w:right="2"/>
        <w:jc w:val="center"/>
        <w:rPr>
          <w:b/>
          <w:bCs/>
          <w:spacing w:val="-3"/>
        </w:rPr>
      </w:pPr>
      <w:r w:rsidRPr="009D74EA">
        <w:rPr>
          <w:b/>
          <w:bCs/>
          <w:spacing w:val="-3"/>
        </w:rPr>
        <w:t>АКТ</w:t>
      </w:r>
    </w:p>
    <w:p w:rsidR="009D74EA" w:rsidRPr="009D74EA" w:rsidRDefault="009D74EA" w:rsidP="009D74EA">
      <w:pPr>
        <w:widowControl w:val="0"/>
        <w:shd w:val="clear" w:color="auto" w:fill="FFFFFF"/>
        <w:spacing w:after="0"/>
        <w:ind w:right="2"/>
        <w:jc w:val="center"/>
        <w:rPr>
          <w:b/>
          <w:bCs/>
          <w:spacing w:val="-3"/>
        </w:rPr>
      </w:pPr>
      <w:r w:rsidRPr="009D74EA">
        <w:rPr>
          <w:b/>
          <w:bCs/>
          <w:spacing w:val="-3"/>
        </w:rPr>
        <w:t>об исполнении Договора № __________ от «___» __________ 20__г.</w:t>
      </w:r>
    </w:p>
    <w:p w:rsidR="009D74EA" w:rsidRPr="009D74EA" w:rsidRDefault="009D74EA" w:rsidP="009D74EA">
      <w:pPr>
        <w:widowControl w:val="0"/>
        <w:shd w:val="clear" w:color="auto" w:fill="FFFFFF"/>
        <w:spacing w:after="0"/>
        <w:ind w:right="2"/>
        <w:jc w:val="left"/>
        <w:rPr>
          <w:b/>
          <w:bCs/>
          <w:spacing w:val="-3"/>
        </w:rPr>
      </w:pPr>
    </w:p>
    <w:p w:rsidR="009D74EA" w:rsidRPr="009D74EA" w:rsidRDefault="009D74EA" w:rsidP="009D74EA">
      <w:pPr>
        <w:widowControl w:val="0"/>
        <w:shd w:val="clear" w:color="auto" w:fill="FFFFFF"/>
        <w:tabs>
          <w:tab w:val="right" w:pos="10206"/>
        </w:tabs>
        <w:spacing w:after="0"/>
        <w:ind w:right="2"/>
        <w:rPr>
          <w:bCs/>
          <w:spacing w:val="-3"/>
        </w:rPr>
      </w:pPr>
      <w:r w:rsidRPr="009D74EA">
        <w:rPr>
          <w:bCs/>
          <w:spacing w:val="-3"/>
        </w:rPr>
        <w:t>г. Москва</w:t>
      </w:r>
      <w:r w:rsidRPr="009D74EA">
        <w:rPr>
          <w:bCs/>
          <w:spacing w:val="-3"/>
        </w:rPr>
        <w:tab/>
        <w:t>«___» __________ 20__ г.</w:t>
      </w:r>
    </w:p>
    <w:p w:rsidR="009D74EA" w:rsidRPr="009D74EA" w:rsidRDefault="009D74EA" w:rsidP="009D74EA">
      <w:pPr>
        <w:widowControl w:val="0"/>
        <w:shd w:val="clear" w:color="auto" w:fill="FFFFFF"/>
        <w:spacing w:after="0"/>
        <w:ind w:right="2"/>
        <w:rPr>
          <w:bCs/>
          <w:spacing w:val="-3"/>
        </w:rPr>
      </w:pPr>
    </w:p>
    <w:p w:rsidR="009D74EA" w:rsidRPr="009D74EA" w:rsidRDefault="009D74EA" w:rsidP="009D74EA">
      <w:pPr>
        <w:widowControl w:val="0"/>
        <w:shd w:val="clear" w:color="auto" w:fill="FFFFFF"/>
        <w:spacing w:after="0"/>
        <w:ind w:right="2"/>
        <w:rPr>
          <w:bCs/>
          <w:iCs/>
          <w:spacing w:val="-3"/>
        </w:rPr>
      </w:pPr>
      <w:proofErr w:type="gramStart"/>
      <w:r w:rsidRPr="009D74EA">
        <w:rPr>
          <w:bCs/>
          <w:iCs/>
          <w:spacing w:val="-3"/>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9D74EA" w:rsidRPr="009D74EA" w:rsidRDefault="009D74EA" w:rsidP="009D74EA">
      <w:pPr>
        <w:widowControl w:val="0"/>
        <w:shd w:val="clear" w:color="auto" w:fill="FFFFFF"/>
        <w:spacing w:after="0"/>
        <w:ind w:right="2"/>
        <w:rPr>
          <w:bCs/>
          <w:iCs/>
          <w:spacing w:val="-3"/>
        </w:rPr>
      </w:pPr>
      <w:r w:rsidRPr="009D74EA">
        <w:rPr>
          <w:bCs/>
          <w:iCs/>
          <w:spacing w:val="-3"/>
        </w:rPr>
        <w:t>Подписание настоящего акта не подтверждает отсутствие претензий у Заказчика в отношении услуг.</w:t>
      </w:r>
    </w:p>
    <w:p w:rsidR="009D74EA" w:rsidRPr="009D74EA" w:rsidRDefault="009D74EA" w:rsidP="009D74EA">
      <w:pPr>
        <w:widowControl w:val="0"/>
        <w:shd w:val="clear" w:color="auto" w:fill="FFFFFF"/>
        <w:spacing w:after="0"/>
        <w:ind w:right="2"/>
        <w:rPr>
          <w:bCs/>
          <w:iCs/>
          <w:spacing w:val="-3"/>
          <w:lang w:val="lv-LV"/>
        </w:rPr>
      </w:pPr>
      <w:r w:rsidRPr="009D74EA">
        <w:rPr>
          <w:bCs/>
          <w:iCs/>
          <w:spacing w:val="-3"/>
        </w:rPr>
        <w:t xml:space="preserve">Настоящий акт </w:t>
      </w:r>
      <w:r w:rsidRPr="009D74EA">
        <w:rPr>
          <w:bCs/>
          <w:iCs/>
          <w:spacing w:val="-3"/>
          <w:lang w:val="lv-LV"/>
        </w:rPr>
        <w:t>составлен в 2 (двух) экземплярах, имеющих одинаковую юридическую силу, по одному для каждой</w:t>
      </w:r>
      <w:r w:rsidRPr="009D74EA">
        <w:rPr>
          <w:bCs/>
          <w:iCs/>
          <w:spacing w:val="-3"/>
        </w:rPr>
        <w:t xml:space="preserve"> из </w:t>
      </w:r>
      <w:r w:rsidRPr="009D74EA">
        <w:rPr>
          <w:bCs/>
          <w:iCs/>
          <w:spacing w:val="-3"/>
          <w:lang w:val="lv-LV"/>
        </w:rPr>
        <w:t xml:space="preserve">Сторон. </w:t>
      </w:r>
    </w:p>
    <w:p w:rsidR="009D74EA" w:rsidRPr="009D74EA" w:rsidRDefault="009D74EA" w:rsidP="009D74EA">
      <w:pPr>
        <w:widowControl w:val="0"/>
        <w:shd w:val="clear" w:color="auto" w:fill="FFFFFF"/>
        <w:spacing w:after="0"/>
        <w:ind w:right="2"/>
        <w:jc w:val="right"/>
        <w:rPr>
          <w:b/>
          <w:bCs/>
          <w:iCs/>
          <w:spacing w:val="-3"/>
        </w:rPr>
      </w:pPr>
    </w:p>
    <w:p w:rsidR="009D74EA" w:rsidRPr="009D74EA" w:rsidRDefault="009D74EA" w:rsidP="009D74EA">
      <w:pPr>
        <w:widowControl w:val="0"/>
        <w:shd w:val="clear" w:color="auto" w:fill="FFFFFF"/>
        <w:spacing w:after="0"/>
        <w:ind w:right="2"/>
        <w:jc w:val="right"/>
        <w:rPr>
          <w:b/>
          <w:bCs/>
          <w:iCs/>
          <w:spacing w:val="-3"/>
        </w:rPr>
      </w:pPr>
    </w:p>
    <w:tbl>
      <w:tblPr>
        <w:tblW w:w="0" w:type="auto"/>
        <w:tblLook w:val="01E0"/>
      </w:tblPr>
      <w:tblGrid>
        <w:gridCol w:w="5211"/>
        <w:gridCol w:w="5103"/>
      </w:tblGrid>
      <w:tr w:rsidR="009D74EA" w:rsidRPr="009D74EA" w:rsidTr="00F40E4A">
        <w:trPr>
          <w:trHeight w:val="1252"/>
        </w:trPr>
        <w:tc>
          <w:tcPr>
            <w:tcW w:w="5211" w:type="dxa"/>
          </w:tcPr>
          <w:p w:rsidR="009D74EA" w:rsidRPr="009D74EA" w:rsidRDefault="009D74EA" w:rsidP="009D74EA">
            <w:pPr>
              <w:widowControl w:val="0"/>
              <w:shd w:val="clear" w:color="auto" w:fill="FFFFFF"/>
              <w:spacing w:after="0"/>
              <w:ind w:right="2"/>
              <w:jc w:val="left"/>
              <w:rPr>
                <w:b/>
                <w:bCs/>
                <w:iCs/>
                <w:spacing w:val="-3"/>
              </w:rPr>
            </w:pPr>
            <w:r w:rsidRPr="009D74EA">
              <w:rPr>
                <w:b/>
                <w:bCs/>
                <w:iCs/>
                <w:spacing w:val="-3"/>
              </w:rPr>
              <w:t>Исполнитель:</w:t>
            </w:r>
          </w:p>
          <w:p w:rsidR="009D74EA" w:rsidRPr="009D74EA" w:rsidRDefault="009D74EA" w:rsidP="009D74EA">
            <w:pPr>
              <w:widowControl w:val="0"/>
              <w:shd w:val="clear" w:color="auto" w:fill="FFFFFF"/>
              <w:spacing w:after="0"/>
              <w:ind w:right="2"/>
              <w:jc w:val="left"/>
              <w:rPr>
                <w:b/>
                <w:bCs/>
                <w:iCs/>
                <w:spacing w:val="-3"/>
              </w:rPr>
            </w:pPr>
          </w:p>
          <w:p w:rsidR="009D74EA" w:rsidRPr="009D74EA" w:rsidRDefault="009D74EA" w:rsidP="009D74EA">
            <w:pPr>
              <w:widowControl w:val="0"/>
              <w:shd w:val="clear" w:color="auto" w:fill="FFFFFF"/>
              <w:spacing w:after="0"/>
              <w:ind w:right="2"/>
              <w:jc w:val="left"/>
              <w:rPr>
                <w:b/>
                <w:bCs/>
                <w:iCs/>
                <w:spacing w:val="-3"/>
              </w:rPr>
            </w:pPr>
          </w:p>
          <w:p w:rsidR="009D74EA" w:rsidRPr="009D74EA" w:rsidRDefault="009D74EA" w:rsidP="009D74EA">
            <w:pPr>
              <w:widowControl w:val="0"/>
              <w:shd w:val="clear" w:color="auto" w:fill="FFFFFF"/>
              <w:spacing w:after="0"/>
              <w:ind w:right="2"/>
              <w:jc w:val="left"/>
              <w:rPr>
                <w:b/>
                <w:bCs/>
                <w:iCs/>
                <w:spacing w:val="-3"/>
              </w:rPr>
            </w:pPr>
            <w:r w:rsidRPr="009D74EA">
              <w:rPr>
                <w:b/>
                <w:bCs/>
                <w:iCs/>
                <w:spacing w:val="-3"/>
              </w:rPr>
              <w:t>_______________ /_______________</w:t>
            </w:r>
          </w:p>
        </w:tc>
        <w:tc>
          <w:tcPr>
            <w:tcW w:w="5103" w:type="dxa"/>
          </w:tcPr>
          <w:p w:rsidR="009D74EA" w:rsidRPr="009D74EA" w:rsidRDefault="009D74EA" w:rsidP="009D74EA">
            <w:pPr>
              <w:widowControl w:val="0"/>
              <w:shd w:val="clear" w:color="auto" w:fill="FFFFFF"/>
              <w:spacing w:after="0"/>
              <w:ind w:right="2"/>
              <w:jc w:val="left"/>
              <w:rPr>
                <w:b/>
                <w:bCs/>
                <w:iCs/>
                <w:spacing w:val="-3"/>
              </w:rPr>
            </w:pPr>
            <w:r w:rsidRPr="009D74EA">
              <w:rPr>
                <w:b/>
                <w:bCs/>
                <w:iCs/>
                <w:spacing w:val="-3"/>
              </w:rPr>
              <w:t>Заказчик:</w:t>
            </w:r>
          </w:p>
          <w:p w:rsidR="009D74EA" w:rsidRPr="009D74EA" w:rsidRDefault="009D74EA" w:rsidP="009D74EA">
            <w:pPr>
              <w:widowControl w:val="0"/>
              <w:shd w:val="clear" w:color="auto" w:fill="FFFFFF"/>
              <w:spacing w:after="0"/>
              <w:ind w:right="2"/>
              <w:jc w:val="left"/>
              <w:rPr>
                <w:b/>
                <w:bCs/>
                <w:iCs/>
                <w:spacing w:val="-3"/>
              </w:rPr>
            </w:pPr>
          </w:p>
          <w:p w:rsidR="009D74EA" w:rsidRPr="009D74EA" w:rsidRDefault="009D74EA" w:rsidP="009D74EA">
            <w:pPr>
              <w:widowControl w:val="0"/>
              <w:shd w:val="clear" w:color="auto" w:fill="FFFFFF"/>
              <w:spacing w:after="0"/>
              <w:ind w:right="2"/>
              <w:jc w:val="left"/>
              <w:rPr>
                <w:b/>
                <w:bCs/>
                <w:iCs/>
                <w:spacing w:val="-3"/>
              </w:rPr>
            </w:pPr>
          </w:p>
          <w:p w:rsidR="009D74EA" w:rsidRPr="009D74EA" w:rsidRDefault="009D74EA" w:rsidP="009D74EA">
            <w:pPr>
              <w:widowControl w:val="0"/>
              <w:shd w:val="clear" w:color="auto" w:fill="FFFFFF"/>
              <w:spacing w:after="0"/>
              <w:ind w:right="2"/>
              <w:jc w:val="left"/>
              <w:rPr>
                <w:b/>
                <w:bCs/>
                <w:iCs/>
                <w:spacing w:val="-3"/>
              </w:rPr>
            </w:pPr>
            <w:r w:rsidRPr="009D74EA">
              <w:rPr>
                <w:b/>
                <w:bCs/>
                <w:iCs/>
                <w:spacing w:val="-3"/>
              </w:rPr>
              <w:t>_______________ /_______________</w:t>
            </w:r>
          </w:p>
        </w:tc>
      </w:tr>
    </w:tbl>
    <w:p w:rsidR="009D74EA" w:rsidRPr="009D74EA" w:rsidRDefault="009D74EA" w:rsidP="009D74EA">
      <w:pPr>
        <w:widowControl w:val="0"/>
        <w:shd w:val="clear" w:color="auto" w:fill="FFFFFF"/>
        <w:spacing w:after="0"/>
        <w:ind w:right="2"/>
        <w:jc w:val="right"/>
        <w:rPr>
          <w:b/>
          <w:bCs/>
          <w:iCs/>
          <w:spacing w:val="-3"/>
        </w:rPr>
      </w:pPr>
    </w:p>
    <w:p w:rsidR="009D74EA" w:rsidRPr="009D74EA" w:rsidRDefault="009D74EA" w:rsidP="009D74EA">
      <w:pPr>
        <w:widowControl w:val="0"/>
        <w:shd w:val="clear" w:color="auto" w:fill="FFFFFF"/>
        <w:spacing w:after="0"/>
        <w:ind w:right="2"/>
        <w:jc w:val="center"/>
        <w:rPr>
          <w:b/>
          <w:bCs/>
          <w:iCs/>
          <w:spacing w:val="-3"/>
        </w:rPr>
      </w:pPr>
      <w:r w:rsidRPr="009D74EA">
        <w:rPr>
          <w:b/>
          <w:bCs/>
          <w:iCs/>
          <w:spacing w:val="-3"/>
        </w:rPr>
        <w:t>Форма акта согласована Сторонами:</w:t>
      </w:r>
    </w:p>
    <w:p w:rsidR="009D74EA" w:rsidRPr="009D74EA" w:rsidRDefault="009D74EA" w:rsidP="009D74EA">
      <w:pPr>
        <w:spacing w:after="0"/>
        <w:ind w:right="71"/>
      </w:pPr>
    </w:p>
    <w:tbl>
      <w:tblPr>
        <w:tblpPr w:leftFromText="180" w:rightFromText="180" w:vertAnchor="text" w:horzAnchor="margin" w:tblpY="57"/>
        <w:tblW w:w="10314" w:type="dxa"/>
        <w:tblLook w:val="0000"/>
      </w:tblPr>
      <w:tblGrid>
        <w:gridCol w:w="5211"/>
        <w:gridCol w:w="5103"/>
      </w:tblGrid>
      <w:tr w:rsidR="009D74EA" w:rsidRPr="009D74EA" w:rsidTr="00F40E4A">
        <w:trPr>
          <w:trHeight w:val="1698"/>
        </w:trPr>
        <w:tc>
          <w:tcPr>
            <w:tcW w:w="5211" w:type="dxa"/>
          </w:tcPr>
          <w:p w:rsidR="009D74EA" w:rsidRPr="009D74EA" w:rsidRDefault="009D74EA" w:rsidP="009D74EA">
            <w:pPr>
              <w:keepNext/>
              <w:spacing w:after="0"/>
              <w:ind w:right="71"/>
              <w:outlineLvl w:val="0"/>
              <w:rPr>
                <w:b/>
              </w:rPr>
            </w:pPr>
            <w:r w:rsidRPr="009D74EA">
              <w:rPr>
                <w:b/>
              </w:rPr>
              <w:t>ЗАКАЗЧИК:</w:t>
            </w:r>
          </w:p>
          <w:p w:rsidR="009D74EA" w:rsidRPr="009D74EA" w:rsidRDefault="009D74EA" w:rsidP="009D74EA">
            <w:pPr>
              <w:tabs>
                <w:tab w:val="left" w:pos="0"/>
              </w:tabs>
              <w:spacing w:after="0"/>
              <w:ind w:right="76"/>
              <w:jc w:val="left"/>
            </w:pPr>
            <w:r w:rsidRPr="009D74EA">
              <w:t>ФГУП «Московский эндокринный завод»</w:t>
            </w:r>
          </w:p>
          <w:p w:rsidR="009D74EA" w:rsidRPr="009D74EA" w:rsidRDefault="009D74EA" w:rsidP="009D74EA">
            <w:pPr>
              <w:tabs>
                <w:tab w:val="left" w:pos="0"/>
              </w:tabs>
              <w:spacing w:after="0"/>
              <w:ind w:right="76"/>
              <w:jc w:val="left"/>
            </w:pPr>
            <w:r w:rsidRPr="009D74EA">
              <w:t>Генеральный директор</w:t>
            </w:r>
          </w:p>
          <w:p w:rsidR="009D74EA" w:rsidRPr="009D74EA" w:rsidRDefault="009D74EA" w:rsidP="009D74EA">
            <w:pPr>
              <w:tabs>
                <w:tab w:val="left" w:pos="0"/>
              </w:tabs>
              <w:spacing w:after="0"/>
              <w:ind w:right="76"/>
              <w:jc w:val="left"/>
            </w:pPr>
          </w:p>
          <w:p w:rsidR="009D74EA" w:rsidRPr="009D74EA" w:rsidRDefault="009D74EA" w:rsidP="009D74EA">
            <w:pPr>
              <w:tabs>
                <w:tab w:val="left" w:pos="0"/>
              </w:tabs>
              <w:spacing w:after="0"/>
              <w:ind w:right="76"/>
              <w:jc w:val="left"/>
            </w:pPr>
            <w:r w:rsidRPr="009D74EA">
              <w:t xml:space="preserve">________________ М.Ю. Фонарев </w:t>
            </w:r>
          </w:p>
          <w:p w:rsidR="009D74EA" w:rsidRPr="009D74EA" w:rsidRDefault="009D74EA" w:rsidP="009D74EA">
            <w:pPr>
              <w:tabs>
                <w:tab w:val="left" w:pos="0"/>
              </w:tabs>
              <w:spacing w:after="0"/>
              <w:ind w:right="76"/>
              <w:jc w:val="left"/>
            </w:pPr>
            <w:r w:rsidRPr="009D74EA">
              <w:t>М.П.</w:t>
            </w:r>
            <w:r w:rsidRPr="009D74EA" w:rsidDel="00776C54">
              <w:t xml:space="preserve">  </w:t>
            </w:r>
          </w:p>
        </w:tc>
        <w:tc>
          <w:tcPr>
            <w:tcW w:w="5103" w:type="dxa"/>
          </w:tcPr>
          <w:p w:rsidR="009D74EA" w:rsidRPr="009D74EA" w:rsidRDefault="009D74EA" w:rsidP="009D74EA">
            <w:pPr>
              <w:keepNext/>
              <w:spacing w:after="0"/>
              <w:ind w:right="176"/>
              <w:outlineLvl w:val="0"/>
              <w:rPr>
                <w:b/>
              </w:rPr>
            </w:pPr>
            <w:r w:rsidRPr="009D74EA">
              <w:rPr>
                <w:b/>
              </w:rPr>
              <w:t>ИСПОЛНИТЕЛЬ:</w:t>
            </w:r>
          </w:p>
          <w:p w:rsidR="009D74EA" w:rsidRPr="009D74EA" w:rsidRDefault="009D74EA" w:rsidP="009D74EA">
            <w:pPr>
              <w:keepNext/>
              <w:spacing w:after="0"/>
              <w:ind w:right="176"/>
              <w:outlineLvl w:val="0"/>
              <w:rPr>
                <w:b/>
              </w:rPr>
            </w:pPr>
          </w:p>
          <w:p w:rsidR="009D74EA" w:rsidRPr="009D74EA" w:rsidRDefault="009D74EA" w:rsidP="009D74EA">
            <w:pPr>
              <w:keepNext/>
              <w:spacing w:after="0"/>
              <w:ind w:right="176"/>
              <w:outlineLvl w:val="0"/>
              <w:rPr>
                <w:b/>
              </w:rPr>
            </w:pPr>
          </w:p>
          <w:p w:rsidR="009D74EA" w:rsidRPr="009D74EA" w:rsidRDefault="009D74EA" w:rsidP="009D74EA">
            <w:pPr>
              <w:keepNext/>
              <w:spacing w:after="0"/>
              <w:ind w:right="176"/>
              <w:outlineLvl w:val="0"/>
              <w:rPr>
                <w:b/>
              </w:rPr>
            </w:pPr>
          </w:p>
          <w:p w:rsidR="009D74EA" w:rsidRPr="009D74EA" w:rsidRDefault="009D74EA" w:rsidP="009D74EA">
            <w:pPr>
              <w:spacing w:after="0"/>
              <w:ind w:right="-13"/>
            </w:pPr>
            <w:r w:rsidRPr="009D74EA">
              <w:t>_________________</w:t>
            </w:r>
          </w:p>
          <w:p w:rsidR="009D74EA" w:rsidRPr="009D74EA" w:rsidRDefault="009D74EA" w:rsidP="009D74EA">
            <w:pPr>
              <w:keepNext/>
              <w:spacing w:after="0"/>
              <w:ind w:right="176"/>
              <w:outlineLvl w:val="0"/>
              <w:rPr>
                <w:b/>
              </w:rPr>
            </w:pPr>
            <w:r w:rsidRPr="009D74EA">
              <w:t>М.П.</w:t>
            </w:r>
            <w:r w:rsidRPr="009D74EA" w:rsidDel="00776C54">
              <w:rPr>
                <w:b/>
              </w:rPr>
              <w:t xml:space="preserve"> </w:t>
            </w:r>
          </w:p>
        </w:tc>
      </w:tr>
    </w:tbl>
    <w:p w:rsidR="009D74EA" w:rsidRPr="009D74EA" w:rsidRDefault="009D74EA" w:rsidP="009D74EA">
      <w:pPr>
        <w:spacing w:after="0"/>
        <w:ind w:right="-1" w:firstLine="567"/>
        <w:jc w:val="center"/>
      </w:pPr>
    </w:p>
    <w:p w:rsidR="00C753A9" w:rsidRPr="00EF21D4" w:rsidRDefault="00C753A9" w:rsidP="009D74EA">
      <w:pPr>
        <w:spacing w:after="0"/>
        <w:jc w:val="center"/>
        <w:rPr>
          <w:b/>
        </w:rPr>
      </w:pPr>
    </w:p>
    <w:sectPr w:rsidR="00C753A9" w:rsidRPr="00EF21D4" w:rsidSect="004D2A91">
      <w:headerReference w:type="even" r:id="rId17"/>
      <w:headerReference w:type="default" r:id="rId18"/>
      <w:footerReference w:type="even" r:id="rId19"/>
      <w:footerReference w:type="default" r:id="rId20"/>
      <w:footerReference w:type="first" r:id="rId2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4C6" w:rsidRDefault="00EA54C6" w:rsidP="002F1225">
      <w:pPr>
        <w:spacing w:after="0"/>
      </w:pPr>
      <w:r>
        <w:separator/>
      </w:r>
    </w:p>
  </w:endnote>
  <w:endnote w:type="continuationSeparator" w:id="0">
    <w:p w:rsidR="00EA54C6" w:rsidRDefault="00EA54C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C6" w:rsidRDefault="00E11BF1" w:rsidP="00D23D86">
    <w:pPr>
      <w:pStyle w:val="a4"/>
      <w:framePr w:wrap="around" w:vAnchor="text" w:hAnchor="margin" w:xAlign="right" w:y="1"/>
      <w:rPr>
        <w:rStyle w:val="a6"/>
      </w:rPr>
    </w:pPr>
    <w:r>
      <w:rPr>
        <w:rStyle w:val="a6"/>
      </w:rPr>
      <w:fldChar w:fldCharType="begin"/>
    </w:r>
    <w:r w:rsidR="00EA54C6">
      <w:rPr>
        <w:rStyle w:val="a6"/>
      </w:rPr>
      <w:instrText xml:space="preserve">PAGE  </w:instrText>
    </w:r>
    <w:r>
      <w:rPr>
        <w:rStyle w:val="a6"/>
      </w:rPr>
      <w:fldChar w:fldCharType="separate"/>
    </w:r>
    <w:r w:rsidR="00EA54C6">
      <w:rPr>
        <w:rStyle w:val="a6"/>
        <w:noProof/>
      </w:rPr>
      <w:t>6</w:t>
    </w:r>
    <w:r>
      <w:rPr>
        <w:rStyle w:val="a6"/>
      </w:rPr>
      <w:fldChar w:fldCharType="end"/>
    </w:r>
  </w:p>
  <w:p w:rsidR="00EA54C6" w:rsidRDefault="00EA54C6"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C6" w:rsidRDefault="00E11BF1" w:rsidP="00D23D86">
    <w:pPr>
      <w:pStyle w:val="a4"/>
      <w:framePr w:wrap="around" w:vAnchor="text" w:hAnchor="margin" w:xAlign="right" w:y="1"/>
      <w:rPr>
        <w:rStyle w:val="a6"/>
      </w:rPr>
    </w:pPr>
    <w:r>
      <w:rPr>
        <w:rStyle w:val="a6"/>
      </w:rPr>
      <w:fldChar w:fldCharType="begin"/>
    </w:r>
    <w:r w:rsidR="00EA54C6">
      <w:rPr>
        <w:rStyle w:val="a6"/>
      </w:rPr>
      <w:instrText xml:space="preserve">PAGE  </w:instrText>
    </w:r>
    <w:r>
      <w:rPr>
        <w:rStyle w:val="a6"/>
      </w:rPr>
      <w:fldChar w:fldCharType="separate"/>
    </w:r>
    <w:r w:rsidR="00B71068">
      <w:rPr>
        <w:rStyle w:val="a6"/>
        <w:noProof/>
      </w:rPr>
      <w:t>8</w:t>
    </w:r>
    <w:r>
      <w:rPr>
        <w:rStyle w:val="a6"/>
      </w:rPr>
      <w:fldChar w:fldCharType="end"/>
    </w:r>
  </w:p>
  <w:p w:rsidR="00EA54C6" w:rsidRDefault="00EA54C6"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EA54C6" w:rsidRDefault="00E11BF1">
        <w:pPr>
          <w:pStyle w:val="a4"/>
          <w:jc w:val="right"/>
        </w:pPr>
        <w:fldSimple w:instr=" PAGE   \* MERGEFORMAT ">
          <w:r w:rsidR="00B71068">
            <w:rPr>
              <w:noProof/>
            </w:rPr>
            <w:t>1</w:t>
          </w:r>
        </w:fldSimple>
      </w:p>
    </w:sdtContent>
  </w:sdt>
  <w:p w:rsidR="00EA54C6" w:rsidRDefault="00EA54C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C6" w:rsidRDefault="00E11BF1" w:rsidP="00774093">
    <w:pPr>
      <w:pStyle w:val="a4"/>
      <w:framePr w:wrap="around" w:vAnchor="text" w:hAnchor="margin" w:xAlign="right" w:y="1"/>
      <w:rPr>
        <w:rStyle w:val="a6"/>
      </w:rPr>
    </w:pPr>
    <w:r>
      <w:rPr>
        <w:rStyle w:val="a6"/>
      </w:rPr>
      <w:fldChar w:fldCharType="begin"/>
    </w:r>
    <w:r w:rsidR="00EA54C6">
      <w:rPr>
        <w:rStyle w:val="a6"/>
      </w:rPr>
      <w:instrText xml:space="preserve">PAGE  </w:instrText>
    </w:r>
    <w:r>
      <w:rPr>
        <w:rStyle w:val="a6"/>
      </w:rPr>
      <w:fldChar w:fldCharType="end"/>
    </w:r>
  </w:p>
  <w:p w:rsidR="00EA54C6" w:rsidRDefault="00EA54C6"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C6" w:rsidRDefault="00E11BF1" w:rsidP="00774093">
    <w:pPr>
      <w:pStyle w:val="a4"/>
      <w:framePr w:wrap="around" w:vAnchor="text" w:hAnchor="margin" w:xAlign="right" w:y="1"/>
      <w:rPr>
        <w:rStyle w:val="a6"/>
      </w:rPr>
    </w:pPr>
    <w:r>
      <w:rPr>
        <w:rStyle w:val="a6"/>
      </w:rPr>
      <w:fldChar w:fldCharType="begin"/>
    </w:r>
    <w:r w:rsidR="00EA54C6">
      <w:rPr>
        <w:rStyle w:val="a6"/>
      </w:rPr>
      <w:instrText xml:space="preserve">PAGE  </w:instrText>
    </w:r>
    <w:r>
      <w:rPr>
        <w:rStyle w:val="a6"/>
      </w:rPr>
      <w:fldChar w:fldCharType="separate"/>
    </w:r>
    <w:r w:rsidR="00B71068">
      <w:rPr>
        <w:rStyle w:val="a6"/>
        <w:noProof/>
      </w:rPr>
      <w:t>42</w:t>
    </w:r>
    <w:r>
      <w:rPr>
        <w:rStyle w:val="a6"/>
      </w:rPr>
      <w:fldChar w:fldCharType="end"/>
    </w:r>
  </w:p>
  <w:p w:rsidR="00EA54C6" w:rsidRPr="008A26D3" w:rsidRDefault="00EA54C6"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C6" w:rsidRPr="000D1C18" w:rsidRDefault="00EA54C6"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4C6" w:rsidRDefault="00EA54C6" w:rsidP="002F1225">
      <w:pPr>
        <w:spacing w:after="0"/>
      </w:pPr>
      <w:r>
        <w:separator/>
      </w:r>
    </w:p>
  </w:footnote>
  <w:footnote w:type="continuationSeparator" w:id="0">
    <w:p w:rsidR="00EA54C6" w:rsidRDefault="00EA54C6"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C6" w:rsidRDefault="00E11BF1" w:rsidP="00774093">
    <w:pPr>
      <w:pStyle w:val="affe"/>
      <w:framePr w:wrap="around" w:vAnchor="text" w:hAnchor="margin" w:xAlign="right" w:y="1"/>
      <w:rPr>
        <w:rStyle w:val="a6"/>
      </w:rPr>
    </w:pPr>
    <w:r>
      <w:rPr>
        <w:rStyle w:val="a6"/>
      </w:rPr>
      <w:fldChar w:fldCharType="begin"/>
    </w:r>
    <w:r w:rsidR="00EA54C6">
      <w:rPr>
        <w:rStyle w:val="a6"/>
      </w:rPr>
      <w:instrText xml:space="preserve">PAGE  </w:instrText>
    </w:r>
    <w:r>
      <w:rPr>
        <w:rStyle w:val="a6"/>
      </w:rPr>
      <w:fldChar w:fldCharType="end"/>
    </w:r>
  </w:p>
  <w:p w:rsidR="00EA54C6" w:rsidRDefault="00EA54C6"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C6" w:rsidRDefault="00EA54C6"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79192E"/>
    <w:multiLevelType w:val="multilevel"/>
    <w:tmpl w:val="0579192E"/>
    <w:styleLink w:val="411"/>
    <w:lvl w:ilvl="0">
      <w:start w:val="1"/>
      <w:numFmt w:val="decimal"/>
      <w:lvlText w:val="%1)"/>
      <w:lvlJc w:val="left"/>
      <w:pPr>
        <w:tabs>
          <w:tab w:val="num" w:pos="926"/>
        </w:tabs>
        <w:ind w:left="926" w:hanging="360"/>
      </w:pPr>
    </w:lvl>
    <w:lvl w:ilvl="1">
      <w:start w:val="1"/>
      <w:numFmt w:val="lowerLetter"/>
      <w:lvlText w:val="%2."/>
      <w:lvlJc w:val="left"/>
      <w:pPr>
        <w:tabs>
          <w:tab w:val="num" w:pos="1646"/>
        </w:tabs>
        <w:ind w:left="1646" w:hanging="360"/>
      </w:pPr>
    </w:lvl>
    <w:lvl w:ilvl="2">
      <w:start w:val="1"/>
      <w:numFmt w:val="lowerRoman"/>
      <w:lvlText w:val="%3."/>
      <w:lvlJc w:val="right"/>
      <w:pPr>
        <w:tabs>
          <w:tab w:val="num" w:pos="2366"/>
        </w:tabs>
        <w:ind w:left="2366" w:hanging="180"/>
      </w:pPr>
    </w:lvl>
    <w:lvl w:ilvl="3">
      <w:start w:val="1"/>
      <w:numFmt w:val="decimal"/>
      <w:lvlText w:val="%4."/>
      <w:lvlJc w:val="left"/>
      <w:pPr>
        <w:tabs>
          <w:tab w:val="num" w:pos="3086"/>
        </w:tabs>
        <w:ind w:left="3086" w:hanging="360"/>
      </w:pPr>
    </w:lvl>
    <w:lvl w:ilvl="4">
      <w:start w:val="1"/>
      <w:numFmt w:val="lowerLetter"/>
      <w:lvlText w:val="%5."/>
      <w:lvlJc w:val="left"/>
      <w:pPr>
        <w:tabs>
          <w:tab w:val="num" w:pos="3806"/>
        </w:tabs>
        <w:ind w:left="3806" w:hanging="360"/>
      </w:pPr>
    </w:lvl>
    <w:lvl w:ilvl="5">
      <w:start w:val="1"/>
      <w:numFmt w:val="lowerRoman"/>
      <w:lvlText w:val="%6."/>
      <w:lvlJc w:val="right"/>
      <w:pPr>
        <w:tabs>
          <w:tab w:val="num" w:pos="4526"/>
        </w:tabs>
        <w:ind w:left="4526" w:hanging="180"/>
      </w:pPr>
    </w:lvl>
    <w:lvl w:ilvl="6">
      <w:start w:val="1"/>
      <w:numFmt w:val="decimal"/>
      <w:lvlText w:val="%7."/>
      <w:lvlJc w:val="left"/>
      <w:pPr>
        <w:tabs>
          <w:tab w:val="num" w:pos="5246"/>
        </w:tabs>
        <w:ind w:left="5246" w:hanging="360"/>
      </w:pPr>
    </w:lvl>
    <w:lvl w:ilvl="7">
      <w:start w:val="1"/>
      <w:numFmt w:val="lowerLetter"/>
      <w:lvlText w:val="%8."/>
      <w:lvlJc w:val="left"/>
      <w:pPr>
        <w:tabs>
          <w:tab w:val="num" w:pos="5966"/>
        </w:tabs>
        <w:ind w:left="5966" w:hanging="360"/>
      </w:pPr>
    </w:lvl>
    <w:lvl w:ilvl="8">
      <w:start w:val="1"/>
      <w:numFmt w:val="lowerRoman"/>
      <w:lvlText w:val="%9."/>
      <w:lvlJc w:val="right"/>
      <w:pPr>
        <w:tabs>
          <w:tab w:val="num" w:pos="6686"/>
        </w:tabs>
        <w:ind w:left="6686" w:hanging="180"/>
      </w:pPr>
    </w:lvl>
  </w:abstractNum>
  <w:abstractNum w:abstractNumId="6">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08184487"/>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4AD6226"/>
    <w:multiLevelType w:val="multilevel"/>
    <w:tmpl w:val="14AD6226"/>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12">
    <w:nsid w:val="179C6DE7"/>
    <w:multiLevelType w:val="multilevel"/>
    <w:tmpl w:val="2AAEB3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1DF60D8F"/>
    <w:multiLevelType w:val="multilevel"/>
    <w:tmpl w:val="1DF60D8F"/>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b w:val="0"/>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6">
    <w:nsid w:val="1E067D9D"/>
    <w:multiLevelType w:val="hybridMultilevel"/>
    <w:tmpl w:val="E2C403C4"/>
    <w:lvl w:ilvl="0" w:tplc="F4E6B0E0">
      <w:start w:val="1"/>
      <w:numFmt w:val="bullet"/>
      <w:lvlText w:val="-"/>
      <w:lvlJc w:val="left"/>
      <w:pPr>
        <w:tabs>
          <w:tab w:val="num" w:pos="1347"/>
        </w:tabs>
        <w:ind w:left="1347" w:hanging="78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nsid w:val="20D65D25"/>
    <w:multiLevelType w:val="multilevel"/>
    <w:tmpl w:val="20D65D25"/>
    <w:lvl w:ilvl="0">
      <w:start w:val="1"/>
      <w:numFmt w:val="decimal"/>
      <w:lvlText w:val="2.%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9">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554E39"/>
    <w:multiLevelType w:val="multilevel"/>
    <w:tmpl w:val="29554E39"/>
    <w:styleLink w:val="List11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FE5E22"/>
    <w:multiLevelType w:val="hybridMultilevel"/>
    <w:tmpl w:val="2ADC84BA"/>
    <w:styleLink w:val="List12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FF4B8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11190F"/>
    <w:multiLevelType w:val="hybridMultilevel"/>
    <w:tmpl w:val="1C30E7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nsid w:val="464801D5"/>
    <w:multiLevelType w:val="hybridMultilevel"/>
    <w:tmpl w:val="D4EE2EA0"/>
    <w:lvl w:ilvl="0" w:tplc="2FEE4B58">
      <w:start w:val="1"/>
      <w:numFmt w:val="decimal"/>
      <w:lvlText w:val="%1."/>
      <w:lvlJc w:val="left"/>
      <w:pPr>
        <w:ind w:left="1272" w:hanging="7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9F3D44"/>
    <w:multiLevelType w:val="multilevel"/>
    <w:tmpl w:val="665A2220"/>
    <w:styleLink w:val="312"/>
    <w:lvl w:ilvl="0">
      <w:start w:val="1"/>
      <w:numFmt w:val="decimal"/>
      <w:lvlText w:val="3.%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0E34E54"/>
    <w:multiLevelType w:val="hybridMultilevel"/>
    <w:tmpl w:val="A290FF92"/>
    <w:lvl w:ilvl="0" w:tplc="05D073C4">
      <w:start w:val="1"/>
      <w:numFmt w:val="bullet"/>
      <w:suff w:val="space"/>
      <w:lvlText w:val="˗"/>
      <w:lvlJc w:val="left"/>
      <w:pPr>
        <w:ind w:left="294"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F93980"/>
    <w:multiLevelType w:val="hybridMultilevel"/>
    <w:tmpl w:val="39E69046"/>
    <w:name w:val="WW8Num23"/>
    <w:styleLink w:val="3121"/>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D61172C"/>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B37EF0"/>
    <w:multiLevelType w:val="singleLevel"/>
    <w:tmpl w:val="203E745C"/>
    <w:lvl w:ilvl="0">
      <w:start w:val="5"/>
      <w:numFmt w:val="bullet"/>
      <w:lvlText w:val="-"/>
      <w:lvlJc w:val="left"/>
      <w:pPr>
        <w:tabs>
          <w:tab w:val="num" w:pos="360"/>
        </w:tabs>
        <w:ind w:left="360" w:hanging="360"/>
      </w:pPr>
    </w:lvl>
  </w:abstractNum>
  <w:abstractNum w:abstractNumId="40">
    <w:nsid w:val="66940356"/>
    <w:multiLevelType w:val="hybridMultilevel"/>
    <w:tmpl w:val="3F0C3A88"/>
    <w:styleLink w:val="List11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594DDE"/>
    <w:multiLevelType w:val="hybridMultilevel"/>
    <w:tmpl w:val="F8EC0926"/>
    <w:lvl w:ilvl="0" w:tplc="E4BA317C">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C4C7920"/>
    <w:multiLevelType w:val="hybridMultilevel"/>
    <w:tmpl w:val="FC40C3D6"/>
    <w:styleLink w:val="5111"/>
    <w:lvl w:ilvl="0" w:tplc="CE622CA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79FC012F"/>
    <w:multiLevelType w:val="hybridMultilevel"/>
    <w:tmpl w:val="09846D2C"/>
    <w:styleLink w:val="4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5"/>
  </w:num>
  <w:num w:numId="2">
    <w:abstractNumId w:val="43"/>
  </w:num>
  <w:num w:numId="3">
    <w:abstractNumId w:val="0"/>
  </w:num>
  <w:num w:numId="4">
    <w:abstractNumId w:val="9"/>
  </w:num>
  <w:num w:numId="5">
    <w:abstractNumId w:val="44"/>
  </w:num>
  <w:num w:numId="6">
    <w:abstractNumId w:val="46"/>
  </w:num>
  <w:num w:numId="7">
    <w:abstractNumId w:val="25"/>
  </w:num>
  <w:num w:numId="8">
    <w:abstractNumId w:val="6"/>
  </w:num>
  <w:num w:numId="9">
    <w:abstractNumId w:val="42"/>
  </w:num>
  <w:num w:numId="10">
    <w:abstractNumId w:val="47"/>
  </w:num>
  <w:num w:numId="11">
    <w:abstractNumId w:val="40"/>
  </w:num>
  <w:num w:numId="12">
    <w:abstractNumId w:val="28"/>
  </w:num>
  <w:num w:numId="13">
    <w:abstractNumId w:val="21"/>
  </w:num>
  <w:num w:numId="14">
    <w:abstractNumId w:val="17"/>
  </w:num>
  <w:num w:numId="15">
    <w:abstractNumId w:val="34"/>
    <w:lvlOverride w:ilvl="0">
      <w:lvl w:ilvl="0">
        <w:start w:val="1"/>
        <w:numFmt w:val="decimal"/>
        <w:lvlText w:val="3.%1."/>
        <w:lvlJc w:val="left"/>
        <w:pPr>
          <w:tabs>
            <w:tab w:val="num" w:pos="360"/>
          </w:tabs>
          <w:ind w:left="360" w:hanging="360"/>
        </w:pPr>
        <w:rPr>
          <w:rFonts w:hint="default"/>
          <w:sz w:val="24"/>
          <w:szCs w:val="24"/>
        </w:rPr>
      </w:lvl>
    </w:lvlOverride>
  </w:num>
  <w:num w:numId="16">
    <w:abstractNumId w:val="37"/>
  </w:num>
  <w:num w:numId="17">
    <w:abstractNumId w:val="5"/>
  </w:num>
  <w:num w:numId="18">
    <w:abstractNumId w:val="20"/>
  </w:num>
  <w:num w:numId="19">
    <w:abstractNumId w:val="15"/>
  </w:num>
  <w:num w:numId="20">
    <w:abstractNumId w:val="11"/>
  </w:num>
  <w:num w:numId="21">
    <w:abstractNumId w:val="34"/>
  </w:num>
  <w:num w:numId="22">
    <w:abstractNumId w:val="36"/>
  </w:num>
  <w:num w:numId="23">
    <w:abstractNumId w:val="12"/>
  </w:num>
  <w:num w:numId="24">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5">
    <w:abstractNumId w:val="39"/>
  </w:num>
  <w:num w:numId="26">
    <w:abstractNumId w:val="48"/>
  </w:num>
  <w:num w:numId="27">
    <w:abstractNumId w:val="23"/>
  </w:num>
  <w:num w:numId="28">
    <w:abstractNumId w:val="18"/>
  </w:num>
  <w:num w:numId="29">
    <w:abstractNumId w:val="10"/>
  </w:num>
  <w:num w:numId="30">
    <w:abstractNumId w:val="14"/>
  </w:num>
  <w:num w:numId="31">
    <w:abstractNumId w:val="24"/>
  </w:num>
  <w:num w:numId="32">
    <w:abstractNumId w:val="45"/>
  </w:num>
  <w:num w:numId="33">
    <w:abstractNumId w:val="13"/>
  </w:num>
  <w:num w:numId="34">
    <w:abstractNumId w:val="8"/>
  </w:num>
  <w:num w:numId="35">
    <w:abstractNumId w:val="19"/>
  </w:num>
  <w:num w:numId="36">
    <w:abstractNumId w:val="22"/>
  </w:num>
  <w:num w:numId="37">
    <w:abstractNumId w:val="27"/>
  </w:num>
  <w:num w:numId="38">
    <w:abstractNumId w:val="33"/>
  </w:num>
  <w:num w:numId="39">
    <w:abstractNumId w:val="38"/>
  </w:num>
  <w:num w:numId="40">
    <w:abstractNumId w:val="26"/>
  </w:num>
  <w:num w:numId="4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41"/>
  </w:num>
  <w:num w:numId="44">
    <w:abstractNumId w:val="16"/>
  </w:num>
  <w:num w:numId="45">
    <w:abstractNumId w:val="32"/>
  </w:num>
  <w:num w:numId="46">
    <w:abstractNumId w:val="7"/>
  </w:num>
  <w:num w:numId="47">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45FA6"/>
    <w:rsid w:val="00052103"/>
    <w:rsid w:val="00052CB2"/>
    <w:rsid w:val="000545B8"/>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5A5"/>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6FE7"/>
    <w:rsid w:val="000B7A9E"/>
    <w:rsid w:val="000C3E7E"/>
    <w:rsid w:val="000C455B"/>
    <w:rsid w:val="000C4ABE"/>
    <w:rsid w:val="000D0BD1"/>
    <w:rsid w:val="000D1C18"/>
    <w:rsid w:val="000D3D75"/>
    <w:rsid w:val="000D687E"/>
    <w:rsid w:val="000E12A7"/>
    <w:rsid w:val="000E3E13"/>
    <w:rsid w:val="000E4166"/>
    <w:rsid w:val="000E5454"/>
    <w:rsid w:val="000F17D9"/>
    <w:rsid w:val="000F2A3F"/>
    <w:rsid w:val="000F3875"/>
    <w:rsid w:val="000F54AF"/>
    <w:rsid w:val="000F58B0"/>
    <w:rsid w:val="000F63A4"/>
    <w:rsid w:val="0010429C"/>
    <w:rsid w:val="001042B9"/>
    <w:rsid w:val="00106380"/>
    <w:rsid w:val="001073D3"/>
    <w:rsid w:val="00107524"/>
    <w:rsid w:val="001117B2"/>
    <w:rsid w:val="00117563"/>
    <w:rsid w:val="00120CF6"/>
    <w:rsid w:val="00124CC0"/>
    <w:rsid w:val="001251CA"/>
    <w:rsid w:val="00126D9A"/>
    <w:rsid w:val="001275FB"/>
    <w:rsid w:val="00133BB4"/>
    <w:rsid w:val="00133D58"/>
    <w:rsid w:val="00137AD8"/>
    <w:rsid w:val="00144C68"/>
    <w:rsid w:val="001528A9"/>
    <w:rsid w:val="0015460E"/>
    <w:rsid w:val="0015487A"/>
    <w:rsid w:val="00155315"/>
    <w:rsid w:val="001567A7"/>
    <w:rsid w:val="001606A8"/>
    <w:rsid w:val="00161291"/>
    <w:rsid w:val="001652DC"/>
    <w:rsid w:val="001709C6"/>
    <w:rsid w:val="00172C24"/>
    <w:rsid w:val="001738BB"/>
    <w:rsid w:val="00187263"/>
    <w:rsid w:val="00190AEA"/>
    <w:rsid w:val="00192649"/>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16DC9"/>
    <w:rsid w:val="002203F0"/>
    <w:rsid w:val="00220AAC"/>
    <w:rsid w:val="0022338F"/>
    <w:rsid w:val="00234A98"/>
    <w:rsid w:val="00235134"/>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3F27"/>
    <w:rsid w:val="00264CBA"/>
    <w:rsid w:val="0026504C"/>
    <w:rsid w:val="00265549"/>
    <w:rsid w:val="00265761"/>
    <w:rsid w:val="002674A2"/>
    <w:rsid w:val="00270D31"/>
    <w:rsid w:val="00272D33"/>
    <w:rsid w:val="00273111"/>
    <w:rsid w:val="00273381"/>
    <w:rsid w:val="00274948"/>
    <w:rsid w:val="002749EA"/>
    <w:rsid w:val="0027679F"/>
    <w:rsid w:val="00276C8A"/>
    <w:rsid w:val="002821F2"/>
    <w:rsid w:val="00284F91"/>
    <w:rsid w:val="00285078"/>
    <w:rsid w:val="002909E3"/>
    <w:rsid w:val="00291C30"/>
    <w:rsid w:val="00295791"/>
    <w:rsid w:val="00296F1C"/>
    <w:rsid w:val="002A1525"/>
    <w:rsid w:val="002A250C"/>
    <w:rsid w:val="002A5796"/>
    <w:rsid w:val="002A623C"/>
    <w:rsid w:val="002A697D"/>
    <w:rsid w:val="002A7B42"/>
    <w:rsid w:val="002B1D85"/>
    <w:rsid w:val="002B4F9D"/>
    <w:rsid w:val="002C1881"/>
    <w:rsid w:val="002C26B3"/>
    <w:rsid w:val="002C2BEE"/>
    <w:rsid w:val="002C361B"/>
    <w:rsid w:val="002C6640"/>
    <w:rsid w:val="002D08C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B87"/>
    <w:rsid w:val="002F6D94"/>
    <w:rsid w:val="00302AA7"/>
    <w:rsid w:val="0030459B"/>
    <w:rsid w:val="00306883"/>
    <w:rsid w:val="0030780C"/>
    <w:rsid w:val="00312913"/>
    <w:rsid w:val="003140CB"/>
    <w:rsid w:val="003164F5"/>
    <w:rsid w:val="00316CDB"/>
    <w:rsid w:val="003170FA"/>
    <w:rsid w:val="003202E6"/>
    <w:rsid w:val="00320920"/>
    <w:rsid w:val="00322792"/>
    <w:rsid w:val="00323F72"/>
    <w:rsid w:val="00324752"/>
    <w:rsid w:val="00326755"/>
    <w:rsid w:val="003267B2"/>
    <w:rsid w:val="00326E2E"/>
    <w:rsid w:val="0032702F"/>
    <w:rsid w:val="00330157"/>
    <w:rsid w:val="003307EC"/>
    <w:rsid w:val="0033185A"/>
    <w:rsid w:val="00331ED2"/>
    <w:rsid w:val="003326C1"/>
    <w:rsid w:val="0034007A"/>
    <w:rsid w:val="00341758"/>
    <w:rsid w:val="003442F7"/>
    <w:rsid w:val="003449DB"/>
    <w:rsid w:val="00347C8F"/>
    <w:rsid w:val="00347E09"/>
    <w:rsid w:val="00353521"/>
    <w:rsid w:val="00353E6E"/>
    <w:rsid w:val="003546DE"/>
    <w:rsid w:val="00354A23"/>
    <w:rsid w:val="003553CB"/>
    <w:rsid w:val="0035597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680"/>
    <w:rsid w:val="003A7E51"/>
    <w:rsid w:val="003B1721"/>
    <w:rsid w:val="003B331A"/>
    <w:rsid w:val="003B47F3"/>
    <w:rsid w:val="003C54F4"/>
    <w:rsid w:val="003C5664"/>
    <w:rsid w:val="003D1054"/>
    <w:rsid w:val="003D4B39"/>
    <w:rsid w:val="003D6530"/>
    <w:rsid w:val="003E1D01"/>
    <w:rsid w:val="003E2555"/>
    <w:rsid w:val="003E6710"/>
    <w:rsid w:val="003F0168"/>
    <w:rsid w:val="003F0C61"/>
    <w:rsid w:val="003F1914"/>
    <w:rsid w:val="003F2D2E"/>
    <w:rsid w:val="003F4403"/>
    <w:rsid w:val="003F529C"/>
    <w:rsid w:val="003F67FA"/>
    <w:rsid w:val="003F699A"/>
    <w:rsid w:val="003F7EEF"/>
    <w:rsid w:val="00400DA9"/>
    <w:rsid w:val="00402275"/>
    <w:rsid w:val="004052C0"/>
    <w:rsid w:val="004053BE"/>
    <w:rsid w:val="00407E08"/>
    <w:rsid w:val="00407E61"/>
    <w:rsid w:val="00407FA5"/>
    <w:rsid w:val="004204AA"/>
    <w:rsid w:val="00423193"/>
    <w:rsid w:val="00424202"/>
    <w:rsid w:val="0042491A"/>
    <w:rsid w:val="0042740D"/>
    <w:rsid w:val="0043313A"/>
    <w:rsid w:val="004340FD"/>
    <w:rsid w:val="00434B89"/>
    <w:rsid w:val="004355B1"/>
    <w:rsid w:val="0043774D"/>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B4657"/>
    <w:rsid w:val="004C0D32"/>
    <w:rsid w:val="004C0F41"/>
    <w:rsid w:val="004C263A"/>
    <w:rsid w:val="004C54F6"/>
    <w:rsid w:val="004C648D"/>
    <w:rsid w:val="004D2A91"/>
    <w:rsid w:val="004D6A17"/>
    <w:rsid w:val="004E0538"/>
    <w:rsid w:val="004E08E5"/>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4D1"/>
    <w:rsid w:val="005355E6"/>
    <w:rsid w:val="0053677A"/>
    <w:rsid w:val="00536A8C"/>
    <w:rsid w:val="00540771"/>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017"/>
    <w:rsid w:val="00583E9F"/>
    <w:rsid w:val="005844F4"/>
    <w:rsid w:val="005855F4"/>
    <w:rsid w:val="005915A7"/>
    <w:rsid w:val="00595197"/>
    <w:rsid w:val="00596806"/>
    <w:rsid w:val="00597680"/>
    <w:rsid w:val="00597F05"/>
    <w:rsid w:val="005A0CC2"/>
    <w:rsid w:val="005A1C33"/>
    <w:rsid w:val="005A55CF"/>
    <w:rsid w:val="005B208D"/>
    <w:rsid w:val="005B54FA"/>
    <w:rsid w:val="005B5F2D"/>
    <w:rsid w:val="005B5FB2"/>
    <w:rsid w:val="005B6959"/>
    <w:rsid w:val="005B7F01"/>
    <w:rsid w:val="005C1BDB"/>
    <w:rsid w:val="005C3AFE"/>
    <w:rsid w:val="005C5482"/>
    <w:rsid w:val="005D1C85"/>
    <w:rsid w:val="005D28A5"/>
    <w:rsid w:val="005D3933"/>
    <w:rsid w:val="005D3FD0"/>
    <w:rsid w:val="005E0E1A"/>
    <w:rsid w:val="005E6DE7"/>
    <w:rsid w:val="005F1A52"/>
    <w:rsid w:val="005F2031"/>
    <w:rsid w:val="005F34F9"/>
    <w:rsid w:val="005F418D"/>
    <w:rsid w:val="005F6B32"/>
    <w:rsid w:val="005F7834"/>
    <w:rsid w:val="0060224D"/>
    <w:rsid w:val="006029AF"/>
    <w:rsid w:val="0060373F"/>
    <w:rsid w:val="00606338"/>
    <w:rsid w:val="00607FFD"/>
    <w:rsid w:val="00612672"/>
    <w:rsid w:val="0061537B"/>
    <w:rsid w:val="006154AB"/>
    <w:rsid w:val="0061684E"/>
    <w:rsid w:val="006224D2"/>
    <w:rsid w:val="00626894"/>
    <w:rsid w:val="00626F77"/>
    <w:rsid w:val="00627A31"/>
    <w:rsid w:val="00631BD5"/>
    <w:rsid w:val="006357EC"/>
    <w:rsid w:val="00636188"/>
    <w:rsid w:val="00636228"/>
    <w:rsid w:val="00641AE0"/>
    <w:rsid w:val="00642D0F"/>
    <w:rsid w:val="00644590"/>
    <w:rsid w:val="00646084"/>
    <w:rsid w:val="0065045C"/>
    <w:rsid w:val="0065139F"/>
    <w:rsid w:val="00651E07"/>
    <w:rsid w:val="00653008"/>
    <w:rsid w:val="006572EE"/>
    <w:rsid w:val="006602E1"/>
    <w:rsid w:val="0066159F"/>
    <w:rsid w:val="00661EBD"/>
    <w:rsid w:val="00665B9A"/>
    <w:rsid w:val="0066725A"/>
    <w:rsid w:val="00675218"/>
    <w:rsid w:val="0067547D"/>
    <w:rsid w:val="006768D3"/>
    <w:rsid w:val="006839B4"/>
    <w:rsid w:val="006849E1"/>
    <w:rsid w:val="0069103B"/>
    <w:rsid w:val="006915BB"/>
    <w:rsid w:val="00694683"/>
    <w:rsid w:val="006953F1"/>
    <w:rsid w:val="00697F03"/>
    <w:rsid w:val="006A13C6"/>
    <w:rsid w:val="006A4871"/>
    <w:rsid w:val="006A6212"/>
    <w:rsid w:val="006B2A9B"/>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28F0"/>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5A6D"/>
    <w:rsid w:val="0076108E"/>
    <w:rsid w:val="00764EC4"/>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A159F"/>
    <w:rsid w:val="007A2005"/>
    <w:rsid w:val="007B039B"/>
    <w:rsid w:val="007B03ED"/>
    <w:rsid w:val="007B3C75"/>
    <w:rsid w:val="007B647D"/>
    <w:rsid w:val="007C06E5"/>
    <w:rsid w:val="007C0808"/>
    <w:rsid w:val="007C0FA1"/>
    <w:rsid w:val="007C2768"/>
    <w:rsid w:val="007C3FB1"/>
    <w:rsid w:val="007C641B"/>
    <w:rsid w:val="007D2331"/>
    <w:rsid w:val="007D5F06"/>
    <w:rsid w:val="007E008A"/>
    <w:rsid w:val="007E2D43"/>
    <w:rsid w:val="007E300A"/>
    <w:rsid w:val="007E768F"/>
    <w:rsid w:val="007F0610"/>
    <w:rsid w:val="007F410C"/>
    <w:rsid w:val="007F45EC"/>
    <w:rsid w:val="00800887"/>
    <w:rsid w:val="0081393F"/>
    <w:rsid w:val="00816B83"/>
    <w:rsid w:val="00817362"/>
    <w:rsid w:val="00823F74"/>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67F1"/>
    <w:rsid w:val="0085728A"/>
    <w:rsid w:val="00872802"/>
    <w:rsid w:val="00874AC7"/>
    <w:rsid w:val="0087614A"/>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2E5C"/>
    <w:rsid w:val="008B4AFA"/>
    <w:rsid w:val="008B662F"/>
    <w:rsid w:val="008B719A"/>
    <w:rsid w:val="008B71EA"/>
    <w:rsid w:val="008B7326"/>
    <w:rsid w:val="008B743E"/>
    <w:rsid w:val="008C084D"/>
    <w:rsid w:val="008C1E1C"/>
    <w:rsid w:val="008C5845"/>
    <w:rsid w:val="008C5E27"/>
    <w:rsid w:val="008C6BC8"/>
    <w:rsid w:val="008D0262"/>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179F1"/>
    <w:rsid w:val="009203F0"/>
    <w:rsid w:val="00920DE6"/>
    <w:rsid w:val="0092138D"/>
    <w:rsid w:val="00922326"/>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196B"/>
    <w:rsid w:val="0096242D"/>
    <w:rsid w:val="009660C7"/>
    <w:rsid w:val="00970BCC"/>
    <w:rsid w:val="00973319"/>
    <w:rsid w:val="009743C1"/>
    <w:rsid w:val="00974D46"/>
    <w:rsid w:val="009816E8"/>
    <w:rsid w:val="00981D1A"/>
    <w:rsid w:val="00983B8F"/>
    <w:rsid w:val="00984805"/>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B7C0D"/>
    <w:rsid w:val="009C0647"/>
    <w:rsid w:val="009C4A9B"/>
    <w:rsid w:val="009C6FC0"/>
    <w:rsid w:val="009D1D44"/>
    <w:rsid w:val="009D3098"/>
    <w:rsid w:val="009D47AB"/>
    <w:rsid w:val="009D5BA2"/>
    <w:rsid w:val="009D74EA"/>
    <w:rsid w:val="009E044A"/>
    <w:rsid w:val="009E103C"/>
    <w:rsid w:val="009E5697"/>
    <w:rsid w:val="009E6FC8"/>
    <w:rsid w:val="009E75AF"/>
    <w:rsid w:val="009F24F3"/>
    <w:rsid w:val="009F395D"/>
    <w:rsid w:val="009F3DD0"/>
    <w:rsid w:val="009F45FE"/>
    <w:rsid w:val="009F4DC8"/>
    <w:rsid w:val="009F5394"/>
    <w:rsid w:val="009F5E1C"/>
    <w:rsid w:val="009F7198"/>
    <w:rsid w:val="00A00ADF"/>
    <w:rsid w:val="00A04AB6"/>
    <w:rsid w:val="00A143AA"/>
    <w:rsid w:val="00A2143A"/>
    <w:rsid w:val="00A214DE"/>
    <w:rsid w:val="00A2288C"/>
    <w:rsid w:val="00A22C43"/>
    <w:rsid w:val="00A251BF"/>
    <w:rsid w:val="00A25A4A"/>
    <w:rsid w:val="00A273D0"/>
    <w:rsid w:val="00A31D0A"/>
    <w:rsid w:val="00A33D50"/>
    <w:rsid w:val="00A35F3F"/>
    <w:rsid w:val="00A37E17"/>
    <w:rsid w:val="00A40C59"/>
    <w:rsid w:val="00A43E5B"/>
    <w:rsid w:val="00A47800"/>
    <w:rsid w:val="00A51405"/>
    <w:rsid w:val="00A51C45"/>
    <w:rsid w:val="00A5237B"/>
    <w:rsid w:val="00A532FF"/>
    <w:rsid w:val="00A5353B"/>
    <w:rsid w:val="00A55F97"/>
    <w:rsid w:val="00A5767D"/>
    <w:rsid w:val="00A64F75"/>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337"/>
    <w:rsid w:val="00AA09A5"/>
    <w:rsid w:val="00AA3E87"/>
    <w:rsid w:val="00AB02E4"/>
    <w:rsid w:val="00AB3334"/>
    <w:rsid w:val="00AB7390"/>
    <w:rsid w:val="00AC310E"/>
    <w:rsid w:val="00AC3E1E"/>
    <w:rsid w:val="00AC453A"/>
    <w:rsid w:val="00AC481D"/>
    <w:rsid w:val="00AC5407"/>
    <w:rsid w:val="00AC6BE2"/>
    <w:rsid w:val="00AC78FE"/>
    <w:rsid w:val="00AC7EF8"/>
    <w:rsid w:val="00AD14DF"/>
    <w:rsid w:val="00AD187C"/>
    <w:rsid w:val="00AD5100"/>
    <w:rsid w:val="00AD5E0B"/>
    <w:rsid w:val="00AD7B17"/>
    <w:rsid w:val="00AE3B48"/>
    <w:rsid w:val="00AE3E0E"/>
    <w:rsid w:val="00AF1181"/>
    <w:rsid w:val="00AF3931"/>
    <w:rsid w:val="00AF4841"/>
    <w:rsid w:val="00AF4E99"/>
    <w:rsid w:val="00B036D9"/>
    <w:rsid w:val="00B05E07"/>
    <w:rsid w:val="00B1052E"/>
    <w:rsid w:val="00B10EFB"/>
    <w:rsid w:val="00B1200D"/>
    <w:rsid w:val="00B138CB"/>
    <w:rsid w:val="00B17054"/>
    <w:rsid w:val="00B214AC"/>
    <w:rsid w:val="00B24F7A"/>
    <w:rsid w:val="00B25CE6"/>
    <w:rsid w:val="00B261E1"/>
    <w:rsid w:val="00B264C0"/>
    <w:rsid w:val="00B30497"/>
    <w:rsid w:val="00B32944"/>
    <w:rsid w:val="00B32ACF"/>
    <w:rsid w:val="00B33A37"/>
    <w:rsid w:val="00B35313"/>
    <w:rsid w:val="00B44221"/>
    <w:rsid w:val="00B4454A"/>
    <w:rsid w:val="00B469F1"/>
    <w:rsid w:val="00B47293"/>
    <w:rsid w:val="00B50494"/>
    <w:rsid w:val="00B53E26"/>
    <w:rsid w:val="00B56472"/>
    <w:rsid w:val="00B625E8"/>
    <w:rsid w:val="00B626D4"/>
    <w:rsid w:val="00B66676"/>
    <w:rsid w:val="00B667D6"/>
    <w:rsid w:val="00B66FE1"/>
    <w:rsid w:val="00B70A8F"/>
    <w:rsid w:val="00B70FFD"/>
    <w:rsid w:val="00B71068"/>
    <w:rsid w:val="00B75720"/>
    <w:rsid w:val="00B77172"/>
    <w:rsid w:val="00B8322D"/>
    <w:rsid w:val="00B83576"/>
    <w:rsid w:val="00B86083"/>
    <w:rsid w:val="00B86D8A"/>
    <w:rsid w:val="00B903F8"/>
    <w:rsid w:val="00B91706"/>
    <w:rsid w:val="00B91A1D"/>
    <w:rsid w:val="00B93B41"/>
    <w:rsid w:val="00B945E5"/>
    <w:rsid w:val="00BA21E3"/>
    <w:rsid w:val="00BA31AF"/>
    <w:rsid w:val="00BA6B03"/>
    <w:rsid w:val="00BA713C"/>
    <w:rsid w:val="00BA75EC"/>
    <w:rsid w:val="00BA7B01"/>
    <w:rsid w:val="00BB05B0"/>
    <w:rsid w:val="00BB07B0"/>
    <w:rsid w:val="00BB1187"/>
    <w:rsid w:val="00BB3015"/>
    <w:rsid w:val="00BB3500"/>
    <w:rsid w:val="00BB45F8"/>
    <w:rsid w:val="00BB70A1"/>
    <w:rsid w:val="00BC0D2D"/>
    <w:rsid w:val="00BC1438"/>
    <w:rsid w:val="00BC2AA9"/>
    <w:rsid w:val="00BC5032"/>
    <w:rsid w:val="00BC5811"/>
    <w:rsid w:val="00BE0F77"/>
    <w:rsid w:val="00BE3EEF"/>
    <w:rsid w:val="00BE45FA"/>
    <w:rsid w:val="00BE58EF"/>
    <w:rsid w:val="00BF1E2A"/>
    <w:rsid w:val="00C00DB7"/>
    <w:rsid w:val="00C029C9"/>
    <w:rsid w:val="00C03B96"/>
    <w:rsid w:val="00C052D4"/>
    <w:rsid w:val="00C06CEB"/>
    <w:rsid w:val="00C071F3"/>
    <w:rsid w:val="00C1096A"/>
    <w:rsid w:val="00C12671"/>
    <w:rsid w:val="00C141B9"/>
    <w:rsid w:val="00C14784"/>
    <w:rsid w:val="00C17939"/>
    <w:rsid w:val="00C22234"/>
    <w:rsid w:val="00C22509"/>
    <w:rsid w:val="00C25EC6"/>
    <w:rsid w:val="00C26F80"/>
    <w:rsid w:val="00C300EE"/>
    <w:rsid w:val="00C301DE"/>
    <w:rsid w:val="00C31C67"/>
    <w:rsid w:val="00C3398D"/>
    <w:rsid w:val="00C33D49"/>
    <w:rsid w:val="00C34576"/>
    <w:rsid w:val="00C361A6"/>
    <w:rsid w:val="00C361B8"/>
    <w:rsid w:val="00C36F24"/>
    <w:rsid w:val="00C37847"/>
    <w:rsid w:val="00C37FC8"/>
    <w:rsid w:val="00C4377A"/>
    <w:rsid w:val="00C4456B"/>
    <w:rsid w:val="00C47175"/>
    <w:rsid w:val="00C523CE"/>
    <w:rsid w:val="00C53E51"/>
    <w:rsid w:val="00C559E2"/>
    <w:rsid w:val="00C5616B"/>
    <w:rsid w:val="00C56BA4"/>
    <w:rsid w:val="00C61BE1"/>
    <w:rsid w:val="00C636FF"/>
    <w:rsid w:val="00C654C9"/>
    <w:rsid w:val="00C67218"/>
    <w:rsid w:val="00C70961"/>
    <w:rsid w:val="00C70BC1"/>
    <w:rsid w:val="00C70E6E"/>
    <w:rsid w:val="00C71D1E"/>
    <w:rsid w:val="00C72794"/>
    <w:rsid w:val="00C728E6"/>
    <w:rsid w:val="00C753A9"/>
    <w:rsid w:val="00C83CD1"/>
    <w:rsid w:val="00C83D31"/>
    <w:rsid w:val="00C841EB"/>
    <w:rsid w:val="00C85BF8"/>
    <w:rsid w:val="00C917B5"/>
    <w:rsid w:val="00C95768"/>
    <w:rsid w:val="00C958A4"/>
    <w:rsid w:val="00C96BA8"/>
    <w:rsid w:val="00C970E4"/>
    <w:rsid w:val="00CA0459"/>
    <w:rsid w:val="00CA1EB2"/>
    <w:rsid w:val="00CA3BB2"/>
    <w:rsid w:val="00CA4002"/>
    <w:rsid w:val="00CA6E28"/>
    <w:rsid w:val="00CA707C"/>
    <w:rsid w:val="00CB4526"/>
    <w:rsid w:val="00CB6297"/>
    <w:rsid w:val="00CB79CA"/>
    <w:rsid w:val="00CC228A"/>
    <w:rsid w:val="00CC310F"/>
    <w:rsid w:val="00CC533C"/>
    <w:rsid w:val="00CC5FEF"/>
    <w:rsid w:val="00CC7254"/>
    <w:rsid w:val="00CD4519"/>
    <w:rsid w:val="00CD517A"/>
    <w:rsid w:val="00CD74E1"/>
    <w:rsid w:val="00CD7D27"/>
    <w:rsid w:val="00CE0B26"/>
    <w:rsid w:val="00CE131B"/>
    <w:rsid w:val="00CE3E3B"/>
    <w:rsid w:val="00CE4433"/>
    <w:rsid w:val="00CE49D0"/>
    <w:rsid w:val="00CE556D"/>
    <w:rsid w:val="00CE59CB"/>
    <w:rsid w:val="00CE6932"/>
    <w:rsid w:val="00CE7637"/>
    <w:rsid w:val="00CF142F"/>
    <w:rsid w:val="00CF67DD"/>
    <w:rsid w:val="00CF706F"/>
    <w:rsid w:val="00CF78D5"/>
    <w:rsid w:val="00D04882"/>
    <w:rsid w:val="00D04F66"/>
    <w:rsid w:val="00D06AD3"/>
    <w:rsid w:val="00D076D8"/>
    <w:rsid w:val="00D07D40"/>
    <w:rsid w:val="00D1093B"/>
    <w:rsid w:val="00D11F32"/>
    <w:rsid w:val="00D215E7"/>
    <w:rsid w:val="00D221C4"/>
    <w:rsid w:val="00D23D86"/>
    <w:rsid w:val="00D24AAC"/>
    <w:rsid w:val="00D26046"/>
    <w:rsid w:val="00D30B92"/>
    <w:rsid w:val="00D31A3A"/>
    <w:rsid w:val="00D34606"/>
    <w:rsid w:val="00D34713"/>
    <w:rsid w:val="00D4044D"/>
    <w:rsid w:val="00D41812"/>
    <w:rsid w:val="00D45EBA"/>
    <w:rsid w:val="00D46640"/>
    <w:rsid w:val="00D50F49"/>
    <w:rsid w:val="00D52C73"/>
    <w:rsid w:val="00D57D70"/>
    <w:rsid w:val="00D6099D"/>
    <w:rsid w:val="00D61293"/>
    <w:rsid w:val="00D615A4"/>
    <w:rsid w:val="00D627E3"/>
    <w:rsid w:val="00D63300"/>
    <w:rsid w:val="00D64A38"/>
    <w:rsid w:val="00D64E20"/>
    <w:rsid w:val="00D70E47"/>
    <w:rsid w:val="00D72F16"/>
    <w:rsid w:val="00D73082"/>
    <w:rsid w:val="00D7557C"/>
    <w:rsid w:val="00D77132"/>
    <w:rsid w:val="00D775BD"/>
    <w:rsid w:val="00D777D9"/>
    <w:rsid w:val="00D82192"/>
    <w:rsid w:val="00D82D79"/>
    <w:rsid w:val="00D85848"/>
    <w:rsid w:val="00D87357"/>
    <w:rsid w:val="00D8747B"/>
    <w:rsid w:val="00D87A87"/>
    <w:rsid w:val="00D91288"/>
    <w:rsid w:val="00D920CC"/>
    <w:rsid w:val="00D9519B"/>
    <w:rsid w:val="00DA4D48"/>
    <w:rsid w:val="00DA6AE2"/>
    <w:rsid w:val="00DA7C38"/>
    <w:rsid w:val="00DB0A30"/>
    <w:rsid w:val="00DB137B"/>
    <w:rsid w:val="00DB5124"/>
    <w:rsid w:val="00DB67A3"/>
    <w:rsid w:val="00DC0621"/>
    <w:rsid w:val="00DC3EE1"/>
    <w:rsid w:val="00DC403C"/>
    <w:rsid w:val="00DC47CA"/>
    <w:rsid w:val="00DC5E27"/>
    <w:rsid w:val="00DC6875"/>
    <w:rsid w:val="00DC7DDB"/>
    <w:rsid w:val="00DD30A2"/>
    <w:rsid w:val="00DD3881"/>
    <w:rsid w:val="00DE6CAB"/>
    <w:rsid w:val="00DF1A01"/>
    <w:rsid w:val="00DF3200"/>
    <w:rsid w:val="00DF3213"/>
    <w:rsid w:val="00DF5CD1"/>
    <w:rsid w:val="00DF6A1C"/>
    <w:rsid w:val="00E0166C"/>
    <w:rsid w:val="00E03294"/>
    <w:rsid w:val="00E034A7"/>
    <w:rsid w:val="00E04680"/>
    <w:rsid w:val="00E06087"/>
    <w:rsid w:val="00E06CE0"/>
    <w:rsid w:val="00E076AD"/>
    <w:rsid w:val="00E11408"/>
    <w:rsid w:val="00E11BF1"/>
    <w:rsid w:val="00E13488"/>
    <w:rsid w:val="00E13888"/>
    <w:rsid w:val="00E158EC"/>
    <w:rsid w:val="00E2126A"/>
    <w:rsid w:val="00E21857"/>
    <w:rsid w:val="00E23692"/>
    <w:rsid w:val="00E247D2"/>
    <w:rsid w:val="00E3415D"/>
    <w:rsid w:val="00E415E3"/>
    <w:rsid w:val="00E42B56"/>
    <w:rsid w:val="00E479EE"/>
    <w:rsid w:val="00E47FE6"/>
    <w:rsid w:val="00E514F9"/>
    <w:rsid w:val="00E51C8A"/>
    <w:rsid w:val="00E615FE"/>
    <w:rsid w:val="00E623A4"/>
    <w:rsid w:val="00E63598"/>
    <w:rsid w:val="00E6453F"/>
    <w:rsid w:val="00E647C7"/>
    <w:rsid w:val="00E64980"/>
    <w:rsid w:val="00E64D3B"/>
    <w:rsid w:val="00E6685E"/>
    <w:rsid w:val="00E70A92"/>
    <w:rsid w:val="00E731D5"/>
    <w:rsid w:val="00E77808"/>
    <w:rsid w:val="00E80BEC"/>
    <w:rsid w:val="00E81C7E"/>
    <w:rsid w:val="00E8246A"/>
    <w:rsid w:val="00E8373A"/>
    <w:rsid w:val="00E83ECE"/>
    <w:rsid w:val="00E8431D"/>
    <w:rsid w:val="00E867BE"/>
    <w:rsid w:val="00E91D76"/>
    <w:rsid w:val="00E94575"/>
    <w:rsid w:val="00E9690B"/>
    <w:rsid w:val="00E96D4E"/>
    <w:rsid w:val="00EA2122"/>
    <w:rsid w:val="00EA28C0"/>
    <w:rsid w:val="00EA4290"/>
    <w:rsid w:val="00EA429D"/>
    <w:rsid w:val="00EA5043"/>
    <w:rsid w:val="00EA54C6"/>
    <w:rsid w:val="00EA6BD7"/>
    <w:rsid w:val="00EA6BFB"/>
    <w:rsid w:val="00EB042E"/>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33D7"/>
    <w:rsid w:val="00EE4C96"/>
    <w:rsid w:val="00EE4ED3"/>
    <w:rsid w:val="00EE5927"/>
    <w:rsid w:val="00EE592C"/>
    <w:rsid w:val="00EE65F9"/>
    <w:rsid w:val="00EE6A43"/>
    <w:rsid w:val="00EF1258"/>
    <w:rsid w:val="00EF21D4"/>
    <w:rsid w:val="00EF7BDF"/>
    <w:rsid w:val="00F04053"/>
    <w:rsid w:val="00F07734"/>
    <w:rsid w:val="00F11110"/>
    <w:rsid w:val="00F1227B"/>
    <w:rsid w:val="00F14D18"/>
    <w:rsid w:val="00F15564"/>
    <w:rsid w:val="00F16296"/>
    <w:rsid w:val="00F1640F"/>
    <w:rsid w:val="00F20FE6"/>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DCB"/>
    <w:rsid w:val="00F70D4B"/>
    <w:rsid w:val="00F71C96"/>
    <w:rsid w:val="00F7395F"/>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0E72"/>
    <w:rsid w:val="00FC1F61"/>
    <w:rsid w:val="00FD0BCE"/>
    <w:rsid w:val="00FD1DFA"/>
    <w:rsid w:val="00FD3500"/>
    <w:rsid w:val="00FD37CC"/>
    <w:rsid w:val="00FD3F8C"/>
    <w:rsid w:val="00FD3FC6"/>
    <w:rsid w:val="00FD4680"/>
    <w:rsid w:val="00FD66B8"/>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uiPriority w:val="99"/>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uiPriority w:val="99"/>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Абзац списка Знак"/>
    <w:link w:val="aff"/>
    <w:uiPriority w:val="34"/>
    <w:locked/>
    <w:rsid w:val="00C559E2"/>
    <w:rPr>
      <w:rFonts w:ascii="Times New Roman" w:eastAsia="Times New Roman" w:hAnsi="Times New Roman" w:cs="Times New Roman"/>
      <w:sz w:val="24"/>
      <w:szCs w:val="24"/>
      <w:lang w:eastAsia="ru-RU"/>
    </w:rPr>
  </w:style>
  <w:style w:type="paragraph" w:customStyle="1" w:styleId="iauiAI">
    <w:name w:val="iau?i AI"/>
    <w:basedOn w:val="a"/>
    <w:rsid w:val="00C559E2"/>
    <w:pPr>
      <w:widowControl w:val="0"/>
      <w:suppressAutoHyphens/>
      <w:spacing w:after="0"/>
    </w:pPr>
    <w:rPr>
      <w:rFonts w:ascii="Arial" w:hAnsi="Arial" w:cs="Arial"/>
      <w:szCs w:val="20"/>
      <w:lang w:eastAsia="zh-CN"/>
    </w:rPr>
  </w:style>
  <w:style w:type="numbering" w:customStyle="1" w:styleId="411">
    <w:name w:val="Список 411"/>
    <w:basedOn w:val="a2"/>
    <w:rsid w:val="00144C68"/>
    <w:pPr>
      <w:numPr>
        <w:numId w:val="17"/>
      </w:numPr>
    </w:pPr>
  </w:style>
  <w:style w:type="numbering" w:customStyle="1" w:styleId="511">
    <w:name w:val="Список 511"/>
    <w:basedOn w:val="a2"/>
    <w:rsid w:val="00144C68"/>
  </w:style>
  <w:style w:type="numbering" w:customStyle="1" w:styleId="312">
    <w:name w:val="Список 312"/>
    <w:basedOn w:val="a2"/>
    <w:rsid w:val="00144C68"/>
    <w:pPr>
      <w:numPr>
        <w:numId w:val="21"/>
      </w:numPr>
    </w:pPr>
  </w:style>
  <w:style w:type="numbering" w:customStyle="1" w:styleId="List112">
    <w:name w:val="List 112"/>
    <w:basedOn w:val="a2"/>
    <w:rsid w:val="00144C68"/>
    <w:pPr>
      <w:numPr>
        <w:numId w:val="18"/>
      </w:numPr>
    </w:pPr>
  </w:style>
  <w:style w:type="numbering" w:customStyle="1" w:styleId="List122">
    <w:name w:val="List 122"/>
    <w:basedOn w:val="a2"/>
    <w:rsid w:val="00144C68"/>
  </w:style>
  <w:style w:type="numbering" w:customStyle="1" w:styleId="4111">
    <w:name w:val="Список 4111"/>
    <w:basedOn w:val="a2"/>
    <w:rsid w:val="008B2E5C"/>
    <w:pPr>
      <w:numPr>
        <w:numId w:val="10"/>
      </w:numPr>
    </w:pPr>
  </w:style>
  <w:style w:type="numbering" w:customStyle="1" w:styleId="5111">
    <w:name w:val="Список 5111"/>
    <w:basedOn w:val="a2"/>
    <w:rsid w:val="008B2E5C"/>
    <w:pPr>
      <w:numPr>
        <w:numId w:val="9"/>
      </w:numPr>
    </w:pPr>
  </w:style>
  <w:style w:type="numbering" w:customStyle="1" w:styleId="3121">
    <w:name w:val="Список 3121"/>
    <w:basedOn w:val="a2"/>
    <w:rsid w:val="008B2E5C"/>
    <w:pPr>
      <w:numPr>
        <w:numId w:val="16"/>
      </w:numPr>
    </w:pPr>
  </w:style>
  <w:style w:type="numbering" w:customStyle="1" w:styleId="List1121">
    <w:name w:val="List 1121"/>
    <w:basedOn w:val="a2"/>
    <w:rsid w:val="008B2E5C"/>
    <w:pPr>
      <w:numPr>
        <w:numId w:val="11"/>
      </w:numPr>
    </w:pPr>
  </w:style>
  <w:style w:type="numbering" w:customStyle="1" w:styleId="List1221">
    <w:name w:val="List 1221"/>
    <w:basedOn w:val="a2"/>
    <w:rsid w:val="008B2E5C"/>
    <w:pPr>
      <w:numPr>
        <w:numId w:val="12"/>
      </w:numPr>
    </w:pPr>
  </w:style>
  <w:style w:type="numbering" w:customStyle="1" w:styleId="4112">
    <w:name w:val="Список 4112"/>
    <w:basedOn w:val="a2"/>
    <w:rsid w:val="00B50494"/>
  </w:style>
  <w:style w:type="numbering" w:customStyle="1" w:styleId="5112">
    <w:name w:val="Список 5112"/>
    <w:basedOn w:val="a2"/>
    <w:rsid w:val="00B50494"/>
  </w:style>
  <w:style w:type="numbering" w:customStyle="1" w:styleId="3122">
    <w:name w:val="Список 3122"/>
    <w:basedOn w:val="a2"/>
    <w:rsid w:val="00B50494"/>
  </w:style>
  <w:style w:type="numbering" w:customStyle="1" w:styleId="List1122">
    <w:name w:val="List 1122"/>
    <w:basedOn w:val="a2"/>
    <w:rsid w:val="00B50494"/>
  </w:style>
  <w:style w:type="numbering" w:customStyle="1" w:styleId="List1222">
    <w:name w:val="List 1222"/>
    <w:basedOn w:val="a2"/>
    <w:rsid w:val="00B50494"/>
  </w:style>
  <w:style w:type="table" w:customStyle="1" w:styleId="180">
    <w:name w:val="Сетка таблицы18"/>
    <w:basedOn w:val="a1"/>
    <w:next w:val="aa"/>
    <w:uiPriority w:val="39"/>
    <w:rsid w:val="00B33A3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39"/>
    <w:rsid w:val="00EF21D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8B3C-8E2A-44CD-990B-419CB727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3726</TotalTime>
  <Pages>42</Pages>
  <Words>15110</Words>
  <Characters>86131</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s_utkin</cp:lastModifiedBy>
  <cp:revision>397</cp:revision>
  <cp:lastPrinted>2019-05-08T06:49:00Z</cp:lastPrinted>
  <dcterms:created xsi:type="dcterms:W3CDTF">2016-10-25T08:46:00Z</dcterms:created>
  <dcterms:modified xsi:type="dcterms:W3CDTF">2019-05-08T06:49:00Z</dcterms:modified>
</cp:coreProperties>
</file>