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04414F">
      <w:pPr>
        <w:pStyle w:val="Default"/>
        <w:tabs>
          <w:tab w:val="left" w:pos="142"/>
        </w:tabs>
        <w:jc w:val="center"/>
        <w:rPr>
          <w:b/>
          <w:bCs/>
        </w:rPr>
      </w:pPr>
      <w:r w:rsidRPr="00435F7B">
        <w:rPr>
          <w:b/>
        </w:rPr>
        <w:t xml:space="preserve">на </w:t>
      </w:r>
      <w:r w:rsidR="00CD0E8D">
        <w:rPr>
          <w:b/>
        </w:rPr>
        <w:t>выполнение</w:t>
      </w:r>
      <w:r w:rsidR="00CD0E8D" w:rsidRPr="00193290">
        <w:rPr>
          <w:b/>
        </w:rPr>
        <w:t xml:space="preserve"> </w:t>
      </w:r>
      <w:r w:rsidR="00CD0E8D">
        <w:rPr>
          <w:b/>
        </w:rPr>
        <w:t>работ</w:t>
      </w:r>
      <w:r w:rsidR="00CD0E8D" w:rsidRPr="00CD0E8D">
        <w:rPr>
          <w:b/>
        </w:rPr>
        <w:t xml:space="preserve"> по </w:t>
      </w:r>
      <w:r w:rsidR="008E1D94">
        <w:rPr>
          <w:b/>
        </w:rPr>
        <w:t>и</w:t>
      </w:r>
      <w:r w:rsidR="008E1D94" w:rsidRPr="008E1D94">
        <w:rPr>
          <w:b/>
        </w:rPr>
        <w:t>зготовлени</w:t>
      </w:r>
      <w:r w:rsidR="008E1D94">
        <w:rPr>
          <w:b/>
        </w:rPr>
        <w:t>ю</w:t>
      </w:r>
      <w:r w:rsidR="008E1D94" w:rsidRPr="008E1D94">
        <w:rPr>
          <w:b/>
        </w:rPr>
        <w:t xml:space="preserve"> стерильной канюли для производства </w:t>
      </w:r>
      <w:proofErr w:type="spellStart"/>
      <w:proofErr w:type="gramStart"/>
      <w:r w:rsidR="008E1D94" w:rsidRPr="008E1D94">
        <w:rPr>
          <w:b/>
        </w:rPr>
        <w:t>шприц-тюбиков</w:t>
      </w:r>
      <w:proofErr w:type="spellEnd"/>
      <w:proofErr w:type="gramEnd"/>
    </w:p>
    <w:p w:rsidR="006A6212" w:rsidRDefault="0004414F" w:rsidP="0004414F">
      <w:pPr>
        <w:pStyle w:val="Default"/>
        <w:tabs>
          <w:tab w:val="left" w:pos="142"/>
        </w:tabs>
        <w:jc w:val="center"/>
        <w:rPr>
          <w:b/>
        </w:rPr>
      </w:pPr>
      <w:r w:rsidRPr="004D7388">
        <w:rPr>
          <w:b/>
        </w:rPr>
        <w:t xml:space="preserve">№ </w:t>
      </w:r>
      <w:r w:rsidR="00C90A21">
        <w:rPr>
          <w:b/>
        </w:rPr>
        <w:t>90</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DB25ED">
        <w:rPr>
          <w:b/>
          <w:bCs/>
        </w:rPr>
        <w:t>25</w:t>
      </w:r>
      <w:r w:rsidR="0004414F">
        <w:rPr>
          <w:b/>
          <w:bCs/>
        </w:rPr>
        <w:t xml:space="preserve"> </w:t>
      </w:r>
      <w:r w:rsidR="006A6819">
        <w:rPr>
          <w:b/>
          <w:bCs/>
        </w:rPr>
        <w:t>апреля</w:t>
      </w:r>
      <w:r w:rsidR="0004414F">
        <w:rPr>
          <w:b/>
          <w:bCs/>
        </w:rPr>
        <w:t xml:space="preserve"> 201</w:t>
      </w:r>
      <w:r w:rsidR="005A07A3">
        <w:rPr>
          <w:b/>
          <w:bCs/>
        </w:rPr>
        <w:t>8</w:t>
      </w:r>
      <w:r w:rsidR="0004414F" w:rsidRPr="00435F7B">
        <w:rPr>
          <w:b/>
          <w:bCs/>
        </w:rPr>
        <w:t xml:space="preserve"> г.</w:t>
      </w:r>
    </w:p>
    <w:p w:rsidR="00876176" w:rsidRPr="005A01D1" w:rsidRDefault="006A6212" w:rsidP="00C72794">
      <w:pPr>
        <w:pStyle w:val="Default"/>
        <w:tabs>
          <w:tab w:val="left" w:pos="-142"/>
        </w:tabs>
        <w:ind w:firstLine="709"/>
        <w:jc w:val="both"/>
        <w:rPr>
          <w:b/>
        </w:rPr>
      </w:pPr>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D0E8D" w:rsidRPr="00CD0E8D">
        <w:t xml:space="preserve">выполнение работ по </w:t>
      </w:r>
      <w:proofErr w:type="spellStart"/>
      <w:proofErr w:type="gramStart"/>
      <w:r w:rsidR="008E1D94" w:rsidRPr="008E1D94">
        <w:t>по</w:t>
      </w:r>
      <w:proofErr w:type="spellEnd"/>
      <w:proofErr w:type="gramEnd"/>
      <w:r w:rsidR="008E1D94" w:rsidRPr="008E1D94">
        <w:t xml:space="preserve"> изготовлению стерильной канюли для производства </w:t>
      </w:r>
      <w:proofErr w:type="spellStart"/>
      <w:r w:rsidR="008E1D94" w:rsidRPr="008E1D94">
        <w:t>шприц-тюбиков</w:t>
      </w:r>
      <w:proofErr w:type="spellEnd"/>
      <w:r w:rsidR="0004414F" w:rsidRPr="0004414F">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271D53">
        <w:rPr>
          <w:bCs/>
        </w:rPr>
        <w:t>12</w:t>
      </w:r>
      <w:r w:rsidR="00522CF0" w:rsidRPr="005A01D1">
        <w:rPr>
          <w:bCs/>
        </w:rPr>
        <w:t>.</w:t>
      </w:r>
      <w:r w:rsidR="00CB4D2F">
        <w:rPr>
          <w:bCs/>
        </w:rPr>
        <w:t>0</w:t>
      </w:r>
      <w:r w:rsidR="00271D53">
        <w:rPr>
          <w:bCs/>
        </w:rPr>
        <w:t>4</w:t>
      </w:r>
      <w:r w:rsidR="00522CF0" w:rsidRPr="005A01D1">
        <w:rPr>
          <w:bCs/>
        </w:rPr>
        <w:t>.201</w:t>
      </w:r>
      <w:r w:rsidR="00CB4D2F">
        <w:rPr>
          <w:bCs/>
        </w:rPr>
        <w:t>8</w:t>
      </w:r>
      <w:r w:rsidR="00B24F7A" w:rsidRPr="005A01D1">
        <w:rPr>
          <w:bCs/>
        </w:rPr>
        <w:t xml:space="preserve"> </w:t>
      </w:r>
      <w:r w:rsidRPr="005A01D1">
        <w:rPr>
          <w:bCs/>
        </w:rPr>
        <w:t>г.</w:t>
      </w:r>
      <w:r w:rsidRPr="005A01D1">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FC77C4" w:rsidRDefault="00FC77C4" w:rsidP="00FC77C4">
            <w:pPr>
              <w:keepNext/>
              <w:keepLines/>
              <w:widowControl w:val="0"/>
              <w:suppressLineNumbers/>
              <w:suppressAutoHyphens/>
              <w:spacing w:after="0"/>
            </w:pPr>
            <w:r>
              <w:t xml:space="preserve">по техническим вопросам – </w:t>
            </w:r>
            <w:r w:rsidR="008E1D94">
              <w:t>Пирогова Татьяна Александровна</w:t>
            </w:r>
            <w:r>
              <w:t xml:space="preserve">, тел. +7 (495) 234-61-92 </w:t>
            </w:r>
            <w:proofErr w:type="spellStart"/>
            <w:r>
              <w:t>доб</w:t>
            </w:r>
            <w:proofErr w:type="spellEnd"/>
            <w:r>
              <w:t>. 177.</w:t>
            </w:r>
          </w:p>
          <w:p w:rsidR="00160C23" w:rsidRPr="004B3E27" w:rsidRDefault="00FC77C4" w:rsidP="00FC77C4">
            <w:pPr>
              <w:keepNext/>
              <w:keepLines/>
              <w:widowControl w:val="0"/>
              <w:suppressLineNumbers/>
              <w:tabs>
                <w:tab w:val="left" w:pos="142"/>
              </w:tab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E63CCC"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CD0E8D" w:rsidP="00F15326">
            <w:pPr>
              <w:keepNext/>
              <w:keepLines/>
              <w:widowControl w:val="0"/>
              <w:suppressLineNumbers/>
              <w:tabs>
                <w:tab w:val="left" w:pos="142"/>
              </w:tabs>
              <w:suppressAutoHyphens/>
              <w:spacing w:after="0"/>
              <w:rPr>
                <w:b/>
                <w:bCs/>
                <w:highlight w:val="yellow"/>
              </w:rPr>
            </w:pPr>
            <w:r>
              <w:rPr>
                <w:b/>
              </w:rPr>
              <w:t>Выполнение</w:t>
            </w:r>
            <w:r w:rsidRPr="00193290">
              <w:rPr>
                <w:b/>
              </w:rPr>
              <w:t xml:space="preserve"> </w:t>
            </w:r>
            <w:r>
              <w:rPr>
                <w:b/>
              </w:rPr>
              <w:t>работ</w:t>
            </w:r>
            <w:r w:rsidRPr="00CD0E8D">
              <w:rPr>
                <w:b/>
              </w:rPr>
              <w:t xml:space="preserve"> по </w:t>
            </w:r>
            <w:r w:rsidR="008E1D94">
              <w:rPr>
                <w:b/>
              </w:rPr>
              <w:t>и</w:t>
            </w:r>
            <w:r w:rsidR="008E1D94" w:rsidRPr="008E1D94">
              <w:rPr>
                <w:b/>
              </w:rPr>
              <w:t>зготовлени</w:t>
            </w:r>
            <w:r w:rsidR="008E1D94">
              <w:rPr>
                <w:b/>
              </w:rPr>
              <w:t>ю</w:t>
            </w:r>
            <w:r w:rsidR="008E1D94" w:rsidRPr="008E1D94">
              <w:rPr>
                <w:b/>
              </w:rPr>
              <w:t xml:space="preserve"> стерильной канюли для производства </w:t>
            </w:r>
            <w:proofErr w:type="spellStart"/>
            <w:proofErr w:type="gramStart"/>
            <w:r w:rsidR="008E1D94" w:rsidRPr="008E1D94">
              <w:rPr>
                <w:b/>
              </w:rPr>
              <w:t>шприц-тюбиков</w:t>
            </w:r>
            <w:proofErr w:type="spellEnd"/>
            <w:proofErr w:type="gramEnd"/>
            <w:r>
              <w:rPr>
                <w:b/>
                <w:bCs/>
                <w:highlight w:val="yellow"/>
              </w:rPr>
              <w:t xml:space="preserve"> </w:t>
            </w:r>
          </w:p>
          <w:p w:rsidR="00CD0E8D" w:rsidRDefault="00CD0E8D" w:rsidP="00F15326">
            <w:pPr>
              <w:keepNext/>
              <w:keepLines/>
              <w:widowControl w:val="0"/>
              <w:suppressLineNumbers/>
              <w:tabs>
                <w:tab w:val="left" w:pos="142"/>
              </w:tabs>
              <w:suppressAutoHyphens/>
              <w:spacing w:after="0"/>
              <w:rPr>
                <w:b/>
                <w:bCs/>
                <w:highlight w:val="yellow"/>
              </w:rPr>
            </w:pPr>
          </w:p>
          <w:p w:rsidR="00876176" w:rsidRPr="00707EEF" w:rsidRDefault="00876176" w:rsidP="00F15326">
            <w:pPr>
              <w:keepNext/>
              <w:keepLines/>
              <w:widowControl w:val="0"/>
              <w:suppressLineNumbers/>
              <w:tabs>
                <w:tab w:val="left" w:pos="142"/>
              </w:tabs>
              <w:suppressAutoHyphens/>
              <w:spacing w:after="0"/>
              <w:rPr>
                <w:b/>
                <w:bCs/>
                <w:highlight w:val="yellow"/>
              </w:rPr>
            </w:pPr>
          </w:p>
          <w:p w:rsidR="0004414F" w:rsidRPr="00CD0E8D" w:rsidRDefault="0004414F" w:rsidP="003B4414">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3B4414">
              <w:t>495 000</w:t>
            </w:r>
            <w:r w:rsidR="00CD0E8D">
              <w:t xml:space="preserve"> </w:t>
            </w:r>
            <w:r w:rsidR="0094031D">
              <w:t>шт</w:t>
            </w:r>
            <w:r>
              <w:t>.</w:t>
            </w:r>
            <w:r w:rsidR="00CD0E8D">
              <w:t xml:space="preserve"> в соответствие с частью </w:t>
            </w:r>
            <w:r w:rsidR="00CD0E8D">
              <w:rPr>
                <w:lang w:val="en-US"/>
              </w:rPr>
              <w:t>III</w:t>
            </w:r>
            <w:r w:rsidR="00CD0E8D" w:rsidRPr="00CD0E8D">
              <w:t xml:space="preserve"> </w:t>
            </w:r>
            <w:r w:rsidR="00CD0E8D">
              <w:t xml:space="preserve">«ТЕХНИЧЕСКОЕ ЗАДАНИЕ» и частью </w:t>
            </w:r>
            <w:r w:rsidR="00CD0E8D">
              <w:rPr>
                <w:lang w:val="en-US"/>
              </w:rPr>
              <w:t>IV</w:t>
            </w:r>
            <w:r w:rsidR="00CD0E8D" w:rsidRPr="00CD0E8D">
              <w:t xml:space="preserve"> </w:t>
            </w:r>
            <w:r w:rsidR="00CD0E8D">
              <w:t>«ПРОЕКТ ДОГОВОРА» Документации о закупке</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85321B" w:rsidRDefault="003B4414" w:rsidP="00F15326">
            <w:pPr>
              <w:tabs>
                <w:tab w:val="left" w:pos="142"/>
              </w:tabs>
              <w:spacing w:after="0"/>
              <w:rPr>
                <w:highlight w:val="yellow"/>
              </w:rPr>
            </w:pPr>
            <w:r w:rsidRPr="003B4414">
              <w:t>32.50.13.110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20175E" w:rsidRDefault="003B4414" w:rsidP="001D4D6F">
            <w:pPr>
              <w:tabs>
                <w:tab w:val="left" w:pos="142"/>
              </w:tabs>
              <w:spacing w:after="0"/>
            </w:pPr>
            <w:r w:rsidRPr="003B4414">
              <w:t>3</w:t>
            </w:r>
            <w:r w:rsidR="001D4D6F">
              <w:t>2</w:t>
            </w:r>
            <w:r w:rsidRPr="003B4414">
              <w:t>.</w:t>
            </w:r>
            <w:r w:rsidR="001D4D6F">
              <w:t>50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DB25ED">
              <w:rPr>
                <w:b/>
              </w:rPr>
              <w:t>25</w:t>
            </w:r>
            <w:r w:rsidRPr="00487A27">
              <w:rPr>
                <w:b/>
              </w:rPr>
              <w:t>» </w:t>
            </w:r>
            <w:r w:rsidR="005F792D">
              <w:rPr>
                <w:b/>
              </w:rPr>
              <w:t>апреля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DB25ED">
            <w:pPr>
              <w:tabs>
                <w:tab w:val="left" w:pos="142"/>
              </w:tabs>
              <w:spacing w:after="0"/>
            </w:pPr>
            <w:r>
              <w:rPr>
                <w:b/>
              </w:rPr>
              <w:t>«</w:t>
            </w:r>
            <w:r w:rsidR="00DB25ED">
              <w:rPr>
                <w:b/>
              </w:rPr>
              <w:t>07</w:t>
            </w:r>
            <w:r w:rsidRPr="00487A27">
              <w:rPr>
                <w:b/>
              </w:rPr>
              <w:t>» </w:t>
            </w:r>
            <w:r w:rsidR="00DB25ED">
              <w:rPr>
                <w:b/>
              </w:rPr>
              <w:t>мая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w:t>
            </w:r>
            <w:r w:rsidRPr="005A01D1">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w:t>
            </w:r>
            <w:r w:rsidRPr="00487A27">
              <w:lastRenderedPageBreak/>
              <w:t xml:space="preserve">осуществляться </w:t>
            </w:r>
            <w:r w:rsidR="00771F36">
              <w:rPr>
                <w:b/>
              </w:rPr>
              <w:t>«</w:t>
            </w:r>
            <w:r w:rsidR="00DB25ED">
              <w:rPr>
                <w:b/>
              </w:rPr>
              <w:t>07</w:t>
            </w:r>
            <w:r w:rsidR="00771F36" w:rsidRPr="00487A27">
              <w:rPr>
                <w:b/>
              </w:rPr>
              <w:t>» </w:t>
            </w:r>
            <w:r w:rsidR="00DB25ED">
              <w:rPr>
                <w:b/>
              </w:rPr>
              <w:t xml:space="preserve">мая </w:t>
            </w:r>
            <w:r w:rsidR="0020175E">
              <w:rPr>
                <w:b/>
              </w:rPr>
              <w:t>2018</w:t>
            </w:r>
            <w:r w:rsidR="0020175E" w:rsidRPr="00487A27">
              <w:rPr>
                <w:b/>
              </w:rPr>
              <w:t xml:space="preserve"> года</w:t>
            </w:r>
            <w:r w:rsidRPr="00487A27">
              <w:rPr>
                <w:b/>
              </w:rPr>
              <w:t xml:space="preserve"> 12:00 </w:t>
            </w:r>
            <w:r w:rsidRPr="00487A27">
              <w:t xml:space="preserve">по адресу: 109052, г. Москва, ул. Новохохловская, д. 23 </w:t>
            </w:r>
          </w:p>
          <w:p w:rsidR="00B74209" w:rsidRDefault="00B74209" w:rsidP="00F15326">
            <w:pPr>
              <w:tabs>
                <w:tab w:val="left" w:pos="142"/>
              </w:tabs>
              <w:spacing w:after="0"/>
            </w:pPr>
          </w:p>
          <w:p w:rsidR="00AC58F7" w:rsidRPr="00876176" w:rsidRDefault="0004414F" w:rsidP="00CD0E8D">
            <w:pPr>
              <w:tabs>
                <w:tab w:val="left" w:pos="142"/>
              </w:tabs>
              <w:spacing w:after="0"/>
            </w:pPr>
            <w:r w:rsidRPr="00487A27">
              <w:t xml:space="preserve">Подведение итогов закупки будет осуществляться </w:t>
            </w:r>
            <w:r w:rsidR="00DB25ED">
              <w:rPr>
                <w:b/>
              </w:rPr>
              <w:t>«07</w:t>
            </w:r>
            <w:r w:rsidR="00DB25ED" w:rsidRPr="00487A27">
              <w:rPr>
                <w:b/>
              </w:rPr>
              <w:t>» </w:t>
            </w:r>
            <w:r w:rsidR="00DB25ED">
              <w:rPr>
                <w:b/>
              </w:rPr>
              <w:t xml:space="preserve">мая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CD0E8D" w:rsidRPr="00CD0E8D" w:rsidRDefault="004C54F2" w:rsidP="00CD0E8D">
            <w:pPr>
              <w:spacing w:after="0"/>
            </w:pPr>
            <w:r w:rsidRPr="004C54F2">
              <w:t>Подрядчик  (склад подрядчика</w:t>
            </w:r>
            <w:r>
              <w:rPr>
                <w:b/>
              </w:rPr>
              <w:t xml:space="preserve">) </w:t>
            </w:r>
            <w:r w:rsidR="00CD0E8D" w:rsidRPr="00CD0E8D">
              <w:t>долж</w:t>
            </w:r>
            <w:r>
              <w:t xml:space="preserve">ен </w:t>
            </w:r>
            <w:r w:rsidR="00CD0E8D" w:rsidRPr="00CD0E8D">
              <w:t xml:space="preserve">находиться </w:t>
            </w:r>
            <w:r w:rsidR="00104BA5" w:rsidRPr="00104BA5">
              <w:rPr>
                <w:rFonts w:eastAsia="Calibri"/>
              </w:rPr>
              <w:t>на территории г</w:t>
            </w:r>
            <w:proofErr w:type="gramStart"/>
            <w:r w:rsidR="00104BA5" w:rsidRPr="00104BA5">
              <w:rPr>
                <w:rFonts w:eastAsia="Calibri"/>
              </w:rPr>
              <w:t>.М</w:t>
            </w:r>
            <w:proofErr w:type="gramEnd"/>
            <w:r w:rsidR="00104BA5" w:rsidRPr="00104BA5">
              <w:rPr>
                <w:rFonts w:eastAsia="Calibri"/>
              </w:rPr>
              <w:t>осквы, либо на расстоянии не более 450 км от МКАД.</w:t>
            </w:r>
          </w:p>
          <w:p w:rsidR="00A5353B" w:rsidRPr="006A0A56" w:rsidRDefault="00A5353B" w:rsidP="00267A8D">
            <w:pPr>
              <w:spacing w:after="0"/>
              <w:jc w:val="left"/>
              <w:rPr>
                <w:rFonts w:eastAsia="Microsoft Sans Serif"/>
                <w:iCs/>
              </w:rPr>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DB25ED" w:rsidP="00F15326">
            <w:pPr>
              <w:tabs>
                <w:tab w:val="left" w:pos="142"/>
              </w:tabs>
              <w:spacing w:after="0"/>
              <w:rPr>
                <w:bCs/>
              </w:rPr>
            </w:pPr>
            <w:r w:rsidRPr="00DB25ED">
              <w:t xml:space="preserve">4 950 000,00 </w:t>
            </w:r>
            <w:r w:rsidR="0004414F">
              <w:t>(</w:t>
            </w:r>
            <w:r>
              <w:t>Четыре миллиона девятьсот пятьдесят тысяч</w:t>
            </w:r>
            <w:r w:rsidR="0004414F">
              <w:t xml:space="preserve">) </w:t>
            </w:r>
            <w:r w:rsidR="005F792D">
              <w:t>рублей</w:t>
            </w:r>
            <w:r w:rsidR="0004414F">
              <w:t xml:space="preserve"> </w:t>
            </w:r>
            <w:r w:rsidR="00CD0E8D">
              <w:t>00</w:t>
            </w:r>
            <w:r w:rsidR="0004414F">
              <w:t xml:space="preserve"> </w:t>
            </w:r>
            <w:r w:rsidR="005F792D">
              <w:t>копе</w:t>
            </w:r>
            <w:r w:rsidR="00CD0E8D">
              <w:t>ек</w:t>
            </w:r>
            <w:r w:rsidR="005F792D">
              <w:t xml:space="preserve">, </w:t>
            </w:r>
            <w:r>
              <w:t>включая НДС.</w:t>
            </w:r>
          </w:p>
          <w:p w:rsidR="00160C23" w:rsidRPr="00B74209" w:rsidRDefault="00DB25ED" w:rsidP="00160C23">
            <w:pPr>
              <w:widowControl w:val="0"/>
              <w:tabs>
                <w:tab w:val="left" w:pos="1134"/>
              </w:tabs>
              <w:suppressAutoHyphens/>
              <w:spacing w:after="0"/>
              <w:textAlignment w:val="baseline"/>
              <w:rPr>
                <w:color w:val="000000"/>
              </w:rPr>
            </w:pPr>
            <w:r w:rsidRPr="009E7185">
              <w:t>Стоимость тары и упаковки включена в стоимость работ по изготовлению Продукции.</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DB25ED">
              <w:rPr>
                <w:b/>
              </w:rPr>
              <w:t>25</w:t>
            </w:r>
            <w:r w:rsidRPr="003C7364">
              <w:rPr>
                <w:b/>
              </w:rPr>
              <w:t>»</w:t>
            </w:r>
            <w:r w:rsidRPr="00435F7B">
              <w:rPr>
                <w:b/>
              </w:rPr>
              <w:t> </w:t>
            </w:r>
            <w:r w:rsidR="005F792D">
              <w:rPr>
                <w:b/>
              </w:rPr>
              <w:t>апреля</w:t>
            </w:r>
            <w:r>
              <w:rPr>
                <w:b/>
                <w:bCs/>
              </w:rPr>
              <w:t xml:space="preserve"> 201</w:t>
            </w:r>
            <w:r w:rsidR="00AC58F7">
              <w:rPr>
                <w:b/>
                <w:bCs/>
              </w:rPr>
              <w:t>8</w:t>
            </w:r>
            <w:r>
              <w:rPr>
                <w:b/>
                <w:bCs/>
              </w:rPr>
              <w:t xml:space="preserve"> года</w:t>
            </w:r>
            <w:r w:rsidRPr="00435F7B">
              <w:rPr>
                <w:b/>
              </w:rPr>
              <w:t xml:space="preserve"> по </w:t>
            </w:r>
            <w:r w:rsidR="00DB25ED">
              <w:rPr>
                <w:b/>
              </w:rPr>
              <w:t>«07</w:t>
            </w:r>
            <w:r w:rsidR="00DB25ED" w:rsidRPr="00487A27">
              <w:rPr>
                <w:b/>
              </w:rPr>
              <w:t>» </w:t>
            </w:r>
            <w:r w:rsidR="00DB25ED">
              <w:rPr>
                <w:b/>
              </w:rPr>
              <w:t xml:space="preserve">мая </w:t>
            </w:r>
            <w:r w:rsidR="00AC58F7">
              <w:rPr>
                <w:b/>
              </w:rPr>
              <w:t>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w:t>
            </w:r>
            <w:r w:rsidRPr="005A01D1">
              <w:lastRenderedPageBreak/>
              <w:t xml:space="preserve">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5A01D1">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w:t>
      </w:r>
      <w:r w:rsidR="00AC58F7">
        <w:t>е</w:t>
      </w:r>
      <w:r w:rsidR="00B45111">
        <w:t>в</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w:t>
      </w:r>
      <w:r w:rsidR="00AC58F7">
        <w:t>е</w:t>
      </w:r>
      <w:r w:rsidR="00B45111">
        <w:t>в</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CD0E8D">
        <w:t>__</w:t>
      </w:r>
      <w:r>
        <w:t xml:space="preserve">» </w:t>
      </w:r>
      <w:r w:rsidR="00CD0E8D">
        <w:t>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CD0E8D" w:rsidRPr="00034F75" w:rsidRDefault="006A6212" w:rsidP="00CD0E8D">
      <w:pPr>
        <w:pStyle w:val="Default"/>
        <w:tabs>
          <w:tab w:val="left" w:pos="142"/>
        </w:tabs>
        <w:jc w:val="center"/>
        <w:rPr>
          <w:b/>
          <w:bCs/>
        </w:rPr>
      </w:pPr>
      <w:r w:rsidRPr="005A01D1">
        <w:rPr>
          <w:b/>
          <w:bCs/>
        </w:rPr>
        <w:t xml:space="preserve"> договора </w:t>
      </w:r>
      <w:r w:rsidR="005231A8" w:rsidRPr="00435F7B">
        <w:rPr>
          <w:b/>
        </w:rPr>
        <w:t xml:space="preserve">на </w:t>
      </w:r>
      <w:r w:rsidR="00CD0E8D">
        <w:rPr>
          <w:b/>
        </w:rPr>
        <w:t>выполнение</w:t>
      </w:r>
      <w:r w:rsidR="00CD0E8D" w:rsidRPr="00193290">
        <w:rPr>
          <w:b/>
        </w:rPr>
        <w:t xml:space="preserve"> </w:t>
      </w:r>
      <w:r w:rsidR="00CD0E8D">
        <w:rPr>
          <w:b/>
        </w:rPr>
        <w:t>работ</w:t>
      </w:r>
      <w:r w:rsidR="00CD0E8D" w:rsidRPr="00CD0E8D">
        <w:rPr>
          <w:b/>
        </w:rPr>
        <w:t xml:space="preserve"> по </w:t>
      </w:r>
      <w:r w:rsidR="008E1D94">
        <w:rPr>
          <w:b/>
        </w:rPr>
        <w:t>и</w:t>
      </w:r>
      <w:r w:rsidR="008E1D94" w:rsidRPr="008E1D94">
        <w:rPr>
          <w:b/>
        </w:rPr>
        <w:t>зготовлени</w:t>
      </w:r>
      <w:r w:rsidR="008E1D94">
        <w:rPr>
          <w:b/>
        </w:rPr>
        <w:t>ю</w:t>
      </w:r>
      <w:r w:rsidR="008E1D94" w:rsidRPr="008E1D94">
        <w:rPr>
          <w:b/>
        </w:rPr>
        <w:t xml:space="preserve"> стерильной канюли для производства </w:t>
      </w:r>
      <w:proofErr w:type="spellStart"/>
      <w:proofErr w:type="gramStart"/>
      <w:r w:rsidR="008E1D94" w:rsidRPr="008E1D94">
        <w:rPr>
          <w:b/>
        </w:rPr>
        <w:t>шприц-тюбиков</w:t>
      </w:r>
      <w:proofErr w:type="spellEnd"/>
      <w:proofErr w:type="gramEnd"/>
    </w:p>
    <w:p w:rsidR="00B17054" w:rsidRPr="005A01D1" w:rsidRDefault="005F792D" w:rsidP="005F792D">
      <w:pPr>
        <w:pStyle w:val="Default"/>
        <w:tabs>
          <w:tab w:val="left" w:pos="142"/>
        </w:tabs>
        <w:jc w:val="center"/>
        <w:rPr>
          <w:b/>
        </w:rPr>
      </w:pPr>
      <w:r w:rsidRPr="004D7388">
        <w:rPr>
          <w:b/>
        </w:rPr>
        <w:t xml:space="preserve">№ </w:t>
      </w:r>
      <w:r w:rsidR="00C90A21">
        <w:rPr>
          <w:b/>
        </w:rPr>
        <w:t>90</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5F792D" w:rsidRPr="005A01D1" w:rsidTr="001275FB">
        <w:tc>
          <w:tcPr>
            <w:tcW w:w="993"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F792D" w:rsidRPr="00253929" w:rsidRDefault="005F792D" w:rsidP="00FA0510">
            <w:pPr>
              <w:keepNext/>
              <w:keepLines/>
              <w:widowControl w:val="0"/>
              <w:suppressLineNumbers/>
              <w:tabs>
                <w:tab w:val="left" w:pos="142"/>
              </w:tabs>
              <w:suppressAutoHyphens/>
              <w:spacing w:after="0"/>
            </w:pPr>
            <w:r w:rsidRPr="00253929">
              <w:t>Наименование: ФГУП «Московский эндокринный завод»</w:t>
            </w:r>
          </w:p>
          <w:p w:rsidR="005F792D" w:rsidRPr="00253929" w:rsidRDefault="005F792D" w:rsidP="00FA0510">
            <w:pPr>
              <w:keepNext/>
              <w:keepLines/>
              <w:widowControl w:val="0"/>
              <w:suppressLineNumbers/>
              <w:tabs>
                <w:tab w:val="left" w:pos="142"/>
              </w:tabs>
              <w:suppressAutoHyphens/>
              <w:spacing w:after="0"/>
            </w:pPr>
            <w:r w:rsidRPr="00253929">
              <w:t>Место нахождения</w:t>
            </w:r>
          </w:p>
          <w:p w:rsidR="005F792D" w:rsidRPr="00253929" w:rsidRDefault="005F792D" w:rsidP="00FA0510">
            <w:pPr>
              <w:keepNext/>
              <w:keepLines/>
              <w:widowControl w:val="0"/>
              <w:suppressLineNumbers/>
              <w:tabs>
                <w:tab w:val="left" w:pos="142"/>
              </w:tabs>
              <w:suppressAutoHyphens/>
              <w:spacing w:after="0"/>
            </w:pPr>
            <w:r w:rsidRPr="00253929">
              <w:t>109052, г. Москва, ул. Новохохловская, д. 25</w:t>
            </w:r>
          </w:p>
          <w:p w:rsidR="005F792D" w:rsidRPr="00253929" w:rsidRDefault="005F792D" w:rsidP="00FA0510">
            <w:pPr>
              <w:keepNext/>
              <w:keepLines/>
              <w:widowControl w:val="0"/>
              <w:suppressLineNumbers/>
              <w:tabs>
                <w:tab w:val="left" w:pos="142"/>
              </w:tabs>
              <w:suppressAutoHyphens/>
              <w:spacing w:after="0"/>
            </w:pPr>
            <w:r w:rsidRPr="00253929">
              <w:t>Почтовый адрес</w:t>
            </w:r>
          </w:p>
          <w:p w:rsidR="005F792D" w:rsidRPr="00253929" w:rsidRDefault="005F792D" w:rsidP="00FA0510">
            <w:pPr>
              <w:keepNext/>
              <w:keepLines/>
              <w:widowControl w:val="0"/>
              <w:suppressLineNumbers/>
              <w:tabs>
                <w:tab w:val="left" w:pos="142"/>
              </w:tabs>
              <w:suppressAutoHyphens/>
              <w:spacing w:after="0"/>
            </w:pPr>
            <w:r w:rsidRPr="00253929">
              <w:t>109052, г. Москва, ул. Новохохловская, д. 25</w:t>
            </w:r>
          </w:p>
          <w:p w:rsidR="005F792D" w:rsidRPr="00253929" w:rsidRDefault="005F792D" w:rsidP="00FA0510">
            <w:pPr>
              <w:keepNext/>
              <w:keepLines/>
              <w:widowControl w:val="0"/>
              <w:suppressLineNumbers/>
              <w:suppressAutoHyphens/>
              <w:spacing w:after="0"/>
            </w:pPr>
            <w:r w:rsidRPr="00253929">
              <w:t>Факс: +7 (495) 911-42-10</w:t>
            </w:r>
          </w:p>
          <w:p w:rsidR="005F792D" w:rsidRDefault="005F792D" w:rsidP="00FA051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F792D" w:rsidRDefault="005F792D" w:rsidP="00FA0510">
            <w:pPr>
              <w:keepNext/>
              <w:keepLines/>
              <w:widowControl w:val="0"/>
              <w:suppressLineNumbers/>
              <w:suppressAutoHyphens/>
              <w:spacing w:after="0"/>
            </w:pPr>
            <w:r>
              <w:t>Контактные лица</w:t>
            </w:r>
            <w:r w:rsidRPr="00253929">
              <w:t xml:space="preserve">: </w:t>
            </w:r>
          </w:p>
          <w:p w:rsidR="005F792D" w:rsidRDefault="005F792D" w:rsidP="00FA0510">
            <w:pPr>
              <w:keepNext/>
              <w:keepLines/>
              <w:widowControl w:val="0"/>
              <w:suppressLineNumbers/>
              <w:suppressAutoHyphens/>
              <w:spacing w:after="0"/>
            </w:pPr>
            <w:r>
              <w:t xml:space="preserve">по техническим вопросам – </w:t>
            </w:r>
            <w:r w:rsidR="00FC77C4">
              <w:t>Мельников Сергей Владимирович</w:t>
            </w:r>
            <w:r>
              <w:t xml:space="preserve">, тел. +7 (495) 234-61-92 </w:t>
            </w:r>
            <w:proofErr w:type="spellStart"/>
            <w:r>
              <w:t>доб</w:t>
            </w:r>
            <w:proofErr w:type="spellEnd"/>
            <w:r>
              <w:t xml:space="preserve">. </w:t>
            </w:r>
            <w:r w:rsidR="00FC77C4">
              <w:t>177</w:t>
            </w:r>
            <w:r>
              <w:t>.</w:t>
            </w:r>
          </w:p>
          <w:p w:rsidR="005F792D" w:rsidRPr="004B3E27" w:rsidRDefault="005F792D" w:rsidP="00FC77C4">
            <w:pPr>
              <w:keepNext/>
              <w:keepLines/>
              <w:widowControl w:val="0"/>
              <w:suppressLineNumbers/>
              <w:tabs>
                <w:tab w:val="left" w:pos="142"/>
              </w:tabs>
              <w:suppressAutoHyphens/>
              <w:spacing w:after="0"/>
            </w:pPr>
            <w:r>
              <w:t xml:space="preserve">по организационным вопросам – </w:t>
            </w:r>
            <w:r w:rsidR="00FC77C4">
              <w:t>Уткин Сергей Александрович</w:t>
            </w:r>
            <w:r>
              <w:t xml:space="preserve">, тел. +7 (495) 234-61-92 </w:t>
            </w:r>
            <w:proofErr w:type="spellStart"/>
            <w:r>
              <w:t>доб</w:t>
            </w:r>
            <w:proofErr w:type="spellEnd"/>
            <w:r>
              <w:t>. 62</w:t>
            </w:r>
            <w:r w:rsidR="00FC77C4">
              <w:t>7</w:t>
            </w:r>
            <w: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w:t>
            </w:r>
            <w:proofErr w:type="gramStart"/>
            <w:r w:rsidRPr="005A01D1">
              <w:rPr>
                <w:bCs/>
              </w:rPr>
              <w:t xml:space="preserve">в электронной форме </w:t>
            </w:r>
            <w:r w:rsidR="00B17054" w:rsidRPr="005A01D1">
              <w:t xml:space="preserve">на право заключения договора </w:t>
            </w:r>
            <w:r w:rsidR="005231A8">
              <w:t xml:space="preserve">на </w:t>
            </w:r>
            <w:r w:rsidR="005A0D11" w:rsidRPr="005A0D11">
              <w:t xml:space="preserve">выполнение работ </w:t>
            </w:r>
            <w:r w:rsidR="008E1D94" w:rsidRPr="008E1D94">
              <w:t>по изготовлению стерильной канюли для производства</w:t>
            </w:r>
            <w:proofErr w:type="gramEnd"/>
            <w:r w:rsidR="008E1D94" w:rsidRPr="008E1D94">
              <w:t xml:space="preserve"> </w:t>
            </w:r>
            <w:proofErr w:type="spellStart"/>
            <w:r w:rsidR="008E1D94" w:rsidRPr="008E1D94">
              <w:t>шприц-тюбиков</w:t>
            </w:r>
            <w:proofErr w:type="spellEnd"/>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E63CCC"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5F792D" w:rsidRPr="005A01D1" w:rsidTr="001275FB">
        <w:tc>
          <w:tcPr>
            <w:tcW w:w="993"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F792D" w:rsidRPr="005A01D1" w:rsidRDefault="005F792D"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B25ED" w:rsidRDefault="00DB25ED" w:rsidP="00DB25ED">
            <w:pPr>
              <w:keepNext/>
              <w:keepLines/>
              <w:widowControl w:val="0"/>
              <w:suppressLineNumbers/>
              <w:tabs>
                <w:tab w:val="left" w:pos="142"/>
              </w:tabs>
              <w:suppressAutoHyphens/>
              <w:spacing w:after="0"/>
              <w:rPr>
                <w:b/>
                <w:bCs/>
                <w:highlight w:val="yellow"/>
              </w:rPr>
            </w:pPr>
            <w:r>
              <w:rPr>
                <w:b/>
              </w:rPr>
              <w:t>Выполнение</w:t>
            </w:r>
            <w:r w:rsidRPr="00193290">
              <w:rPr>
                <w:b/>
              </w:rPr>
              <w:t xml:space="preserve"> </w:t>
            </w:r>
            <w:r>
              <w:rPr>
                <w:b/>
              </w:rPr>
              <w:t>работ</w:t>
            </w:r>
            <w:r w:rsidRPr="00CD0E8D">
              <w:rPr>
                <w:b/>
              </w:rPr>
              <w:t xml:space="preserve"> по </w:t>
            </w:r>
            <w:r>
              <w:rPr>
                <w:b/>
              </w:rPr>
              <w:t>и</w:t>
            </w:r>
            <w:r w:rsidRPr="008E1D94">
              <w:rPr>
                <w:b/>
              </w:rPr>
              <w:t>зготовлени</w:t>
            </w:r>
            <w:r>
              <w:rPr>
                <w:b/>
              </w:rPr>
              <w:t>ю</w:t>
            </w:r>
            <w:r w:rsidRPr="008E1D94">
              <w:rPr>
                <w:b/>
              </w:rPr>
              <w:t xml:space="preserve"> стерильной канюли для производства </w:t>
            </w:r>
            <w:proofErr w:type="spellStart"/>
            <w:proofErr w:type="gramStart"/>
            <w:r w:rsidRPr="008E1D94">
              <w:rPr>
                <w:b/>
              </w:rPr>
              <w:t>шприц-тюбиков</w:t>
            </w:r>
            <w:proofErr w:type="spellEnd"/>
            <w:proofErr w:type="gramEnd"/>
            <w:r>
              <w:rPr>
                <w:b/>
                <w:bCs/>
                <w:highlight w:val="yellow"/>
              </w:rPr>
              <w:t xml:space="preserve"> </w:t>
            </w:r>
          </w:p>
          <w:p w:rsidR="00DB25ED" w:rsidRDefault="00DB25ED" w:rsidP="00DB25ED">
            <w:pPr>
              <w:keepNext/>
              <w:keepLines/>
              <w:widowControl w:val="0"/>
              <w:suppressLineNumbers/>
              <w:tabs>
                <w:tab w:val="left" w:pos="142"/>
              </w:tabs>
              <w:suppressAutoHyphens/>
              <w:spacing w:after="0"/>
              <w:rPr>
                <w:b/>
                <w:bCs/>
                <w:highlight w:val="yellow"/>
              </w:rPr>
            </w:pPr>
          </w:p>
          <w:p w:rsidR="00DB25ED" w:rsidRPr="00707EEF" w:rsidRDefault="00DB25ED" w:rsidP="00DB25ED">
            <w:pPr>
              <w:keepNext/>
              <w:keepLines/>
              <w:widowControl w:val="0"/>
              <w:suppressLineNumbers/>
              <w:tabs>
                <w:tab w:val="left" w:pos="142"/>
              </w:tabs>
              <w:suppressAutoHyphens/>
              <w:spacing w:after="0"/>
              <w:rPr>
                <w:b/>
                <w:bCs/>
                <w:highlight w:val="yellow"/>
              </w:rPr>
            </w:pPr>
          </w:p>
          <w:p w:rsidR="005F792D" w:rsidRPr="001902D2" w:rsidRDefault="00DB25ED" w:rsidP="00DB25ED">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t xml:space="preserve">495 000 шт. в соответствие с частью </w:t>
            </w:r>
            <w:r>
              <w:rPr>
                <w:lang w:val="en-US"/>
              </w:rPr>
              <w:t>III</w:t>
            </w:r>
            <w:r w:rsidRPr="00CD0E8D">
              <w:t xml:space="preserve"> </w:t>
            </w:r>
            <w:r>
              <w:t xml:space="preserve">«ТЕХНИЧЕСКОЕ ЗАДАНИЕ» и частью </w:t>
            </w:r>
            <w:r>
              <w:rPr>
                <w:lang w:val="en-US"/>
              </w:rPr>
              <w:t>IV</w:t>
            </w:r>
            <w:r w:rsidRPr="00CD0E8D">
              <w:t xml:space="preserve"> </w:t>
            </w:r>
            <w:r>
              <w:t>«ПРОЕКТ ДОГОВОРА» Документации о закупке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F4E28" w:rsidRPr="00CD0E8D" w:rsidRDefault="00EF4E28" w:rsidP="00EF4E28">
            <w:pPr>
              <w:spacing w:after="0"/>
            </w:pPr>
            <w:r w:rsidRPr="004C54F2">
              <w:t>Подрядчик  (склад подрядчика</w:t>
            </w:r>
            <w:r>
              <w:rPr>
                <w:b/>
              </w:rPr>
              <w:t xml:space="preserve">) </w:t>
            </w:r>
            <w:r w:rsidRPr="00CD0E8D">
              <w:t>долж</w:t>
            </w:r>
            <w:r>
              <w:t xml:space="preserve">ен </w:t>
            </w:r>
            <w:r w:rsidRPr="00CD0E8D">
              <w:t xml:space="preserve">находиться </w:t>
            </w:r>
            <w:r w:rsidRPr="00104BA5">
              <w:rPr>
                <w:rFonts w:eastAsia="Calibri"/>
              </w:rPr>
              <w:t>на территории г</w:t>
            </w:r>
            <w:proofErr w:type="gramStart"/>
            <w:r w:rsidRPr="00104BA5">
              <w:rPr>
                <w:rFonts w:eastAsia="Calibri"/>
              </w:rPr>
              <w:t>.М</w:t>
            </w:r>
            <w:proofErr w:type="gramEnd"/>
            <w:r w:rsidRPr="00104BA5">
              <w:rPr>
                <w:rFonts w:eastAsia="Calibri"/>
              </w:rPr>
              <w:t>осквы, либо на расстоянии не более 450 км от МКАД.</w:t>
            </w:r>
          </w:p>
          <w:p w:rsidR="006B0833" w:rsidRPr="006A0A56" w:rsidRDefault="006B0833" w:rsidP="00B8463F">
            <w:pPr>
              <w:spacing w:after="0"/>
              <w:jc w:val="left"/>
              <w:rPr>
                <w:rFonts w:eastAsia="Microsoft Sans Serif"/>
                <w:iCs/>
              </w:rPr>
            </w:pP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173A8F" w:rsidRDefault="00DB25ED" w:rsidP="00332B99">
            <w:pPr>
              <w:tabs>
                <w:tab w:val="left" w:pos="142"/>
              </w:tabs>
              <w:spacing w:after="0"/>
            </w:pPr>
            <w:r w:rsidRPr="009E7185">
              <w:t>Срок выполнения работ и передачи Продукции</w:t>
            </w:r>
            <w:r>
              <w:t xml:space="preserve"> 100</w:t>
            </w:r>
            <w:r w:rsidRPr="009E7185">
              <w:t xml:space="preserve"> (</w:t>
            </w:r>
            <w:r>
              <w:t>сто</w:t>
            </w:r>
            <w:r w:rsidRPr="009E7185">
              <w:t xml:space="preserve">) календарных дней </w:t>
            </w:r>
            <w:proofErr w:type="gramStart"/>
            <w:r w:rsidRPr="009E7185">
              <w:t>с даты осуществления</w:t>
            </w:r>
            <w:proofErr w:type="gramEnd"/>
            <w:r w:rsidRPr="009E7185">
              <w:t xml:space="preserve"> авансового платежа.</w:t>
            </w:r>
          </w:p>
          <w:p w:rsidR="00904390" w:rsidRPr="00E357B9" w:rsidRDefault="00904390" w:rsidP="00332B99">
            <w:pPr>
              <w:tabs>
                <w:tab w:val="left" w:pos="142"/>
              </w:tabs>
              <w:spacing w:after="0"/>
              <w:rPr>
                <w:bCs/>
                <w:highlight w:val="yellow"/>
              </w:rPr>
            </w:pPr>
            <w:r>
              <w:t xml:space="preserve">Срок действия договора до </w:t>
            </w:r>
            <w:r w:rsidR="00DB25ED" w:rsidRPr="009E7185">
              <w:t>30 декабря 2018 года.</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764664" w:rsidRPr="00355C9A" w:rsidRDefault="00764664" w:rsidP="00764664">
            <w:pPr>
              <w:tabs>
                <w:tab w:val="left" w:pos="142"/>
              </w:tabs>
              <w:spacing w:after="0"/>
              <w:rPr>
                <w:bCs/>
              </w:rPr>
            </w:pPr>
            <w:r w:rsidRPr="00DB25ED">
              <w:t xml:space="preserve">4 950 000,00 </w:t>
            </w:r>
            <w:r>
              <w:t>(Четыре миллиона девятьсот пятьдесят тысяч) рублей 00 копеек, включая НДС.</w:t>
            </w:r>
          </w:p>
          <w:p w:rsidR="00200CB6" w:rsidRPr="000C2310" w:rsidRDefault="00200CB6" w:rsidP="00764664">
            <w:pPr>
              <w:widowControl w:val="0"/>
              <w:tabs>
                <w:tab w:val="left" w:pos="1134"/>
              </w:tabs>
              <w:suppressAutoHyphens/>
              <w:spacing w:after="0"/>
              <w:textAlignment w:val="baseline"/>
              <w:rPr>
                <w:rFonts w:eastAsia="Arial Unicode MS"/>
                <w:kern w:val="1"/>
                <w:lang w:eastAsia="zh-CN" w:bidi="hi-IN"/>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64664" w:rsidRPr="00764664" w:rsidRDefault="00764664" w:rsidP="00764664">
            <w:pPr>
              <w:tabs>
                <w:tab w:val="left" w:pos="720"/>
                <w:tab w:val="left" w:pos="1276"/>
              </w:tabs>
              <w:suppressAutoHyphens/>
              <w:spacing w:after="0"/>
              <w:ind w:right="-6"/>
            </w:pPr>
            <w:r w:rsidRPr="00764664">
              <w:t>Оплата стоимости работ производится путем перечисления денежных средств на расчетный счет Подрядчика в следующем порядке:</w:t>
            </w:r>
          </w:p>
          <w:p w:rsidR="00764664" w:rsidRPr="00764664" w:rsidRDefault="00764664" w:rsidP="00764664">
            <w:pPr>
              <w:shd w:val="clear" w:color="auto" w:fill="FFFFFF"/>
              <w:tabs>
                <w:tab w:val="left" w:pos="1276"/>
              </w:tabs>
              <w:spacing w:after="0"/>
              <w:rPr>
                <w:bCs/>
              </w:rPr>
            </w:pPr>
            <w:r w:rsidRPr="00764664">
              <w:rPr>
                <w:bCs/>
              </w:rPr>
              <w:t xml:space="preserve">- 30 % стоимости работ перечисляется на счет Подрядчика в течение 10 (десяти) банковских дней </w:t>
            </w:r>
            <w:proofErr w:type="gramStart"/>
            <w:r w:rsidRPr="00764664">
              <w:rPr>
                <w:bCs/>
              </w:rPr>
              <w:t>с даты подписания</w:t>
            </w:r>
            <w:proofErr w:type="gramEnd"/>
            <w:r w:rsidRPr="00764664">
              <w:rPr>
                <w:bCs/>
              </w:rPr>
              <w:t xml:space="preserve"> настоящего Договора.</w:t>
            </w:r>
          </w:p>
          <w:p w:rsidR="00200CB6" w:rsidRPr="00904390" w:rsidRDefault="00764664" w:rsidP="00764664">
            <w:pPr>
              <w:tabs>
                <w:tab w:val="left" w:pos="1276"/>
              </w:tabs>
              <w:suppressAutoHyphens/>
              <w:spacing w:after="0"/>
            </w:pPr>
            <w:r w:rsidRPr="00764664">
              <w:rPr>
                <w:bCs/>
              </w:rPr>
              <w:t xml:space="preserve">- 70 % стоимости работ перечисляется на счет Подрядчика в течение 10 (десяти) банковских дней </w:t>
            </w:r>
            <w:proofErr w:type="gramStart"/>
            <w:r w:rsidRPr="00764664">
              <w:rPr>
                <w:bCs/>
              </w:rPr>
              <w:t>с даты подписания</w:t>
            </w:r>
            <w:proofErr w:type="gramEnd"/>
            <w:r w:rsidRPr="00764664">
              <w:rPr>
                <w:bCs/>
              </w:rPr>
              <w:t xml:space="preserve"> Сторонами Акта сдачи-приемки выполненных работ.</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764664" w:rsidP="00F15326">
            <w:pPr>
              <w:widowControl w:val="0"/>
              <w:tabs>
                <w:tab w:val="left" w:pos="1134"/>
              </w:tabs>
              <w:suppressAutoHyphens/>
              <w:spacing w:after="0"/>
              <w:textAlignment w:val="baseline"/>
              <w:rPr>
                <w:color w:val="000000"/>
              </w:rPr>
            </w:pPr>
            <w:r w:rsidRPr="009E7185">
              <w:t>Стоимость тары и упаковки включена в стоимость работ по изготовлению Продукции.</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r w:rsidRPr="008A28FC">
              <w:t xml:space="preserve">Заявки подаются участниками только в </w:t>
            </w:r>
            <w:r w:rsidR="00332B99">
              <w:t>форме электронных документов по</w:t>
            </w:r>
            <w:r w:rsidRPr="008A28FC">
              <w:t>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764664">
            <w:pPr>
              <w:spacing w:after="0"/>
            </w:pPr>
            <w:r w:rsidRPr="005A01D1">
              <w:t xml:space="preserve">Дата окончания срока подачи заявок на участие в закупке </w:t>
            </w:r>
            <w:r w:rsidRPr="00E37018">
              <w:t xml:space="preserve">является </w:t>
            </w:r>
            <w:r>
              <w:rPr>
                <w:b/>
              </w:rPr>
              <w:t>«</w:t>
            </w:r>
            <w:r w:rsidR="00764664">
              <w:rPr>
                <w:b/>
              </w:rPr>
              <w:t>07</w:t>
            </w:r>
            <w:r w:rsidRPr="00487A27">
              <w:rPr>
                <w:b/>
              </w:rPr>
              <w:t>» </w:t>
            </w:r>
            <w:r w:rsidR="00764664">
              <w:rPr>
                <w:b/>
              </w:rPr>
              <w:t>мая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xml:space="preserve">) обладание участниками закупки исключительными правами на объекты интеллектуальной собственности, если в связи с </w:t>
            </w:r>
            <w:r w:rsidRPr="00C72794">
              <w:lastRenderedPageBreak/>
              <w:t>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DB25ED">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Pr>
                <w:b/>
              </w:rPr>
              <w:t>«</w:t>
            </w:r>
            <w:r w:rsidR="00DB25ED">
              <w:rPr>
                <w:b/>
              </w:rPr>
              <w:t>25</w:t>
            </w:r>
            <w:r w:rsidRPr="00487A27">
              <w:rPr>
                <w:b/>
              </w:rPr>
              <w:t>» </w:t>
            </w:r>
            <w:r w:rsidR="00332B99">
              <w:rPr>
                <w:b/>
              </w:rPr>
              <w:t>апреля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DB25ED">
              <w:rPr>
                <w:b/>
              </w:rPr>
              <w:t>03</w:t>
            </w:r>
            <w:r w:rsidRPr="00487A27">
              <w:rPr>
                <w:b/>
              </w:rPr>
              <w:t>» </w:t>
            </w:r>
            <w:r w:rsidR="00DB25ED">
              <w:rPr>
                <w:b/>
              </w:rPr>
              <w:t>мая</w:t>
            </w:r>
            <w:r>
              <w:rPr>
                <w:b/>
              </w:rPr>
              <w:t xml:space="preserve"> </w:t>
            </w:r>
            <w:r>
              <w:rPr>
                <w:b/>
              </w:rPr>
              <w:lastRenderedPageBreak/>
              <w:t>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t xml:space="preserve">Рассмотрение заявок на участие в закупке будет осуществляться </w:t>
            </w:r>
            <w:r w:rsidR="00DB25ED">
              <w:rPr>
                <w:b/>
              </w:rPr>
              <w:t>«07</w:t>
            </w:r>
            <w:r w:rsidR="00DB25ED" w:rsidRPr="00487A27">
              <w:rPr>
                <w:b/>
              </w:rPr>
              <w:t>» </w:t>
            </w:r>
            <w:r w:rsidR="00DB25ED">
              <w:rPr>
                <w:b/>
              </w:rPr>
              <w:t xml:space="preserve">мая </w:t>
            </w:r>
            <w:r>
              <w:rPr>
                <w:b/>
              </w:rPr>
              <w:t>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904390">
            <w:pPr>
              <w:tabs>
                <w:tab w:val="num" w:pos="68"/>
                <w:tab w:val="left" w:pos="142"/>
              </w:tabs>
              <w:spacing w:after="0"/>
            </w:pPr>
            <w:r w:rsidRPr="00435F7B">
              <w:rPr>
                <w:spacing w:val="-4"/>
              </w:rPr>
              <w:t xml:space="preserve">Подведение итогов закупки будет осуществляться </w:t>
            </w:r>
            <w:r w:rsidR="00DB25ED">
              <w:rPr>
                <w:b/>
              </w:rPr>
              <w:t>«07</w:t>
            </w:r>
            <w:r w:rsidR="00DB25ED" w:rsidRPr="00487A27">
              <w:rPr>
                <w:b/>
              </w:rPr>
              <w:t>» </w:t>
            </w:r>
            <w:r w:rsidR="00DB25ED">
              <w:rPr>
                <w:b/>
              </w:rPr>
              <w:t xml:space="preserve">мая </w:t>
            </w:r>
            <w:r>
              <w:rPr>
                <w:b/>
              </w:rPr>
              <w:t>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Порядок оценки и </w:t>
            </w:r>
            <w:r w:rsidRPr="005A01D1">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lastRenderedPageBreak/>
              <w:t xml:space="preserve">Победителем закупки признается лицо, предложившее наиболее </w:t>
            </w:r>
            <w:r w:rsidRPr="005A01D1">
              <w:lastRenderedPageBreak/>
              <w:t xml:space="preserve">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w:t>
            </w:r>
            <w:r w:rsidRPr="005A01D1">
              <w:lastRenderedPageBreak/>
              <w:t>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200CB6" w:rsidRPr="005A01D1" w:rsidRDefault="00200CB6" w:rsidP="0034007A">
            <w:pPr>
              <w:tabs>
                <w:tab w:val="left" w:pos="1418"/>
                <w:tab w:val="left" w:pos="5103"/>
              </w:tabs>
              <w:spacing w:after="0"/>
            </w:pPr>
            <w:r w:rsidRPr="005A01D1">
              <w:lastRenderedPageBreak/>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5A01D1">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r w:rsidR="00904390">
              <w:t xml:space="preserve"> посредством функционала </w:t>
            </w:r>
            <w:r w:rsidR="00904390" w:rsidRPr="005A01D1">
              <w:t xml:space="preserve">АО «Единая электронная торговая площадка»  </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FA0510" w:rsidP="00F15326">
            <w:pPr>
              <w:tabs>
                <w:tab w:val="left" w:pos="142"/>
              </w:tabs>
              <w:spacing w:after="0"/>
              <w:jc w:val="center"/>
            </w:pPr>
            <w:r>
              <w:t>Российский рубль</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E01162" w:rsidRDefault="00E01162" w:rsidP="00E01162">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904390" w:rsidRPr="00904390">
        <w:rPr>
          <w:sz w:val="28"/>
          <w:szCs w:val="28"/>
        </w:rPr>
        <w:t xml:space="preserve">выполнение работ </w:t>
      </w:r>
      <w:proofErr w:type="spellStart"/>
      <w:r w:rsidR="00904390" w:rsidRPr="00904390">
        <w:rPr>
          <w:sz w:val="28"/>
          <w:szCs w:val="28"/>
        </w:rPr>
        <w:t>п</w:t>
      </w:r>
      <w:proofErr w:type="spellEnd"/>
      <w:r w:rsidR="008E1D94" w:rsidRPr="008E1D94">
        <w:t xml:space="preserve"> </w:t>
      </w:r>
      <w:r w:rsidR="008E1D94" w:rsidRPr="008E1D94">
        <w:rPr>
          <w:sz w:val="28"/>
          <w:szCs w:val="28"/>
        </w:rPr>
        <w:t xml:space="preserve">по изготовлению стерильной канюли для производства </w:t>
      </w:r>
      <w:proofErr w:type="spellStart"/>
      <w:r w:rsidR="008E1D94" w:rsidRPr="008E1D94">
        <w:rPr>
          <w:sz w:val="28"/>
          <w:szCs w:val="28"/>
        </w:rPr>
        <w:t>шприц-тюбиков</w:t>
      </w:r>
      <w:proofErr w:type="spellEnd"/>
      <w:r w:rsidR="00173A8F">
        <w:rPr>
          <w:sz w:val="28"/>
          <w:szCs w:val="28"/>
        </w:rPr>
        <w:t xml:space="preserve"> </w:t>
      </w:r>
      <w:r w:rsidR="00173A8F" w:rsidRPr="004D1E95">
        <w:rPr>
          <w:sz w:val="28"/>
          <w:szCs w:val="28"/>
        </w:rPr>
        <w:t xml:space="preserve">№ </w:t>
      </w:r>
      <w:r w:rsidR="00C90A21">
        <w:rPr>
          <w:sz w:val="28"/>
          <w:szCs w:val="28"/>
        </w:rPr>
        <w:t>24</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B17687" w:rsidRDefault="00B17687" w:rsidP="00E94575">
      <w:pPr>
        <w:spacing w:after="0"/>
        <w:rPr>
          <w:i/>
          <w:sz w:val="20"/>
          <w:szCs w:val="20"/>
          <w:u w:val="single"/>
        </w:rPr>
      </w:pPr>
    </w:p>
    <w:p w:rsidR="0034007A" w:rsidRDefault="00904390" w:rsidP="00C72794">
      <w:pPr>
        <w:spacing w:after="0"/>
        <w:rPr>
          <w:b/>
        </w:rPr>
      </w:pPr>
      <w:r>
        <w:rPr>
          <w:b/>
        </w:rPr>
        <w:t>Подрядчик (склад подрядчика) расположен по адресу:</w:t>
      </w:r>
      <w:r w:rsidR="001734DA">
        <w:rPr>
          <w:b/>
        </w:rPr>
        <w:t xml:space="preserve"> </w:t>
      </w:r>
      <w:r>
        <w:rPr>
          <w:b/>
        </w:rPr>
        <w:t>____</w:t>
      </w:r>
      <w:r w:rsidR="004C54F2">
        <w:rPr>
          <w:b/>
        </w:rPr>
        <w:t>___.</w:t>
      </w:r>
    </w:p>
    <w:p w:rsidR="00904390" w:rsidRDefault="00904390" w:rsidP="00C72794">
      <w:pPr>
        <w:spacing w:after="0"/>
        <w:rPr>
          <w:b/>
        </w:rPr>
      </w:pPr>
    </w:p>
    <w:p w:rsidR="00215334" w:rsidRDefault="00215334" w:rsidP="00215334">
      <w:pPr>
        <w:spacing w:after="0"/>
        <w:rPr>
          <w:sz w:val="28"/>
          <w:szCs w:val="28"/>
        </w:rPr>
      </w:pPr>
      <w:r w:rsidRPr="00F646B2">
        <w:rPr>
          <w:sz w:val="28"/>
          <w:szCs w:val="28"/>
        </w:rPr>
        <w:t xml:space="preserve">Качество Продукции </w:t>
      </w:r>
      <w:r>
        <w:rPr>
          <w:sz w:val="28"/>
          <w:szCs w:val="28"/>
        </w:rPr>
        <w:t xml:space="preserve">будет </w:t>
      </w:r>
      <w:r w:rsidRPr="00F646B2">
        <w:rPr>
          <w:sz w:val="28"/>
          <w:szCs w:val="28"/>
        </w:rPr>
        <w:t>соответствовать</w:t>
      </w:r>
      <w:r>
        <w:rPr>
          <w:sz w:val="28"/>
          <w:szCs w:val="28"/>
        </w:rPr>
        <w:t xml:space="preserve"> </w:t>
      </w:r>
      <w:r w:rsidRPr="00215334">
        <w:rPr>
          <w:sz w:val="28"/>
          <w:szCs w:val="28"/>
        </w:rPr>
        <w:t>чертежу (Приложение № 1 к Договору)</w:t>
      </w:r>
      <w:r>
        <w:rPr>
          <w:sz w:val="28"/>
          <w:szCs w:val="28"/>
        </w:rPr>
        <w:t xml:space="preserve"> и </w:t>
      </w:r>
      <w:r w:rsidRPr="00F646B2">
        <w:rPr>
          <w:sz w:val="28"/>
          <w:szCs w:val="28"/>
        </w:rPr>
        <w:t>ТУ</w:t>
      </w:r>
      <w:r>
        <w:rPr>
          <w:sz w:val="28"/>
          <w:szCs w:val="28"/>
        </w:rPr>
        <w:t xml:space="preserve"> №</w:t>
      </w:r>
      <w:r w:rsidRPr="00F646B2">
        <w:rPr>
          <w:sz w:val="28"/>
          <w:szCs w:val="28"/>
        </w:rPr>
        <w:t xml:space="preserve"> __________________________</w:t>
      </w:r>
      <w:r>
        <w:rPr>
          <w:sz w:val="28"/>
          <w:szCs w:val="28"/>
        </w:rPr>
        <w:t>.</w:t>
      </w:r>
    </w:p>
    <w:p w:rsidR="00DB25ED" w:rsidRDefault="00DB25ED" w:rsidP="00C72794">
      <w:pPr>
        <w:spacing w:after="0"/>
        <w:rPr>
          <w:b/>
        </w:rPr>
      </w:pPr>
    </w:p>
    <w:p w:rsidR="00DB25ED" w:rsidRDefault="00DB25ED" w:rsidP="00C72794">
      <w:pPr>
        <w:spacing w:after="0"/>
        <w:rPr>
          <w:b/>
        </w:rPr>
      </w:pPr>
    </w:p>
    <w:p w:rsidR="00904390" w:rsidRPr="005A01D1" w:rsidRDefault="00904390"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AC4157" w:rsidRDefault="00B17687" w:rsidP="00B17687">
      <w:pPr>
        <w:pStyle w:val="1"/>
        <w:pageBreakBefore/>
        <w:numPr>
          <w:ilvl w:val="0"/>
          <w:numId w:val="5"/>
        </w:numPr>
        <w:ind w:left="142"/>
        <w:rPr>
          <w:rStyle w:val="11"/>
          <w:b/>
          <w:caps/>
          <w:sz w:val="24"/>
          <w:szCs w:val="24"/>
        </w:rPr>
      </w:pPr>
      <w:r w:rsidRPr="00AC4157">
        <w:rPr>
          <w:rStyle w:val="11"/>
          <w:b/>
          <w:caps/>
          <w:sz w:val="24"/>
          <w:szCs w:val="24"/>
        </w:rPr>
        <w:lastRenderedPageBreak/>
        <w:t>ТЕХНИЧЕСКОЕ ЗАДАНИЕ</w:t>
      </w:r>
    </w:p>
    <w:p w:rsidR="008D56AF" w:rsidRPr="008D56AF" w:rsidRDefault="00415760" w:rsidP="008E1D94">
      <w:pPr>
        <w:spacing w:after="0"/>
        <w:jc w:val="center"/>
        <w:rPr>
          <w:rFonts w:eastAsia="Calibri"/>
          <w:b/>
        </w:rPr>
      </w:pPr>
      <w:r w:rsidRPr="002E5734">
        <w:rPr>
          <w:b/>
          <w:bCs/>
        </w:rPr>
        <w:t xml:space="preserve">на </w:t>
      </w:r>
      <w:r w:rsidR="00CD0E8D">
        <w:rPr>
          <w:b/>
        </w:rPr>
        <w:t>выполнение</w:t>
      </w:r>
      <w:r w:rsidR="00DF5B7C" w:rsidRPr="00193290">
        <w:rPr>
          <w:b/>
        </w:rPr>
        <w:t xml:space="preserve"> </w:t>
      </w:r>
      <w:r w:rsidR="00CD0E8D">
        <w:rPr>
          <w:b/>
        </w:rPr>
        <w:t>работ</w:t>
      </w:r>
      <w:r w:rsidR="00CD0E8D" w:rsidRPr="00CD0E8D">
        <w:rPr>
          <w:b/>
        </w:rPr>
        <w:t xml:space="preserve"> </w:t>
      </w:r>
      <w:r w:rsidR="008E1D94" w:rsidRPr="00CD0E8D">
        <w:rPr>
          <w:b/>
        </w:rPr>
        <w:t xml:space="preserve">по </w:t>
      </w:r>
      <w:r w:rsidR="008E1D94">
        <w:rPr>
          <w:b/>
        </w:rPr>
        <w:t>и</w:t>
      </w:r>
      <w:r w:rsidR="008E1D94" w:rsidRPr="008E1D94">
        <w:rPr>
          <w:b/>
        </w:rPr>
        <w:t>зготовлени</w:t>
      </w:r>
      <w:r w:rsidR="008E1D94">
        <w:rPr>
          <w:b/>
        </w:rPr>
        <w:t>ю</w:t>
      </w:r>
      <w:r w:rsidR="008E1D94" w:rsidRPr="008E1D94">
        <w:rPr>
          <w:b/>
        </w:rPr>
        <w:t xml:space="preserve"> стерильной канюли для производства </w:t>
      </w:r>
      <w:proofErr w:type="spellStart"/>
      <w:proofErr w:type="gramStart"/>
      <w:r w:rsidR="008E1D94" w:rsidRPr="008E1D94">
        <w:rPr>
          <w:b/>
        </w:rPr>
        <w:t>шприц-тюбиков</w:t>
      </w:r>
      <w:proofErr w:type="spellEnd"/>
      <w:proofErr w:type="gramEnd"/>
    </w:p>
    <w:p w:rsidR="008D56AF" w:rsidRPr="00AE6F5B" w:rsidRDefault="008D56AF" w:rsidP="008D56AF">
      <w:pPr>
        <w:spacing w:after="0"/>
        <w:jc w:val="center"/>
        <w:rPr>
          <w:b/>
        </w:rPr>
      </w:pPr>
    </w:p>
    <w:tbl>
      <w:tblPr>
        <w:tblOverlap w:val="never"/>
        <w:tblW w:w="9781" w:type="dxa"/>
        <w:tblInd w:w="10" w:type="dxa"/>
        <w:tblLayout w:type="fixed"/>
        <w:tblCellMar>
          <w:left w:w="10" w:type="dxa"/>
          <w:right w:w="10" w:type="dxa"/>
        </w:tblCellMar>
        <w:tblLook w:val="0000"/>
      </w:tblPr>
      <w:tblGrid>
        <w:gridCol w:w="861"/>
        <w:gridCol w:w="3108"/>
        <w:gridCol w:w="5812"/>
      </w:tblGrid>
      <w:tr w:rsidR="00104BA5" w:rsidRPr="00104BA5" w:rsidTr="006175DA">
        <w:trPr>
          <w:trHeight w:val="639"/>
        </w:trPr>
        <w:tc>
          <w:tcPr>
            <w:tcW w:w="861" w:type="dxa"/>
            <w:tcBorders>
              <w:top w:val="single" w:sz="4" w:space="0" w:color="auto"/>
              <w:left w:val="single" w:sz="4" w:space="0" w:color="auto"/>
            </w:tcBorders>
            <w:shd w:val="clear" w:color="auto" w:fill="FFFFFF"/>
            <w:vAlign w:val="center"/>
          </w:tcPr>
          <w:p w:rsidR="00104BA5" w:rsidRPr="00104BA5" w:rsidRDefault="00104BA5" w:rsidP="00104BA5">
            <w:pPr>
              <w:spacing w:after="0"/>
              <w:jc w:val="center"/>
              <w:rPr>
                <w:rFonts w:eastAsia="Calibri"/>
              </w:rPr>
            </w:pPr>
            <w:r w:rsidRPr="00104BA5">
              <w:rPr>
                <w:rFonts w:eastAsia="Calibri"/>
                <w:color w:val="000000"/>
              </w:rPr>
              <w:t xml:space="preserve">№ </w:t>
            </w:r>
            <w:proofErr w:type="spellStart"/>
            <w:proofErr w:type="gramStart"/>
            <w:r w:rsidRPr="00104BA5">
              <w:rPr>
                <w:rFonts w:eastAsia="Calibri"/>
                <w:color w:val="000000"/>
              </w:rPr>
              <w:t>п</w:t>
            </w:r>
            <w:proofErr w:type="spellEnd"/>
            <w:proofErr w:type="gramEnd"/>
            <w:r w:rsidRPr="00104BA5">
              <w:rPr>
                <w:rFonts w:eastAsia="Calibri"/>
                <w:color w:val="000000"/>
              </w:rPr>
              <w:t>/</w:t>
            </w:r>
            <w:proofErr w:type="spellStart"/>
            <w:r w:rsidRPr="00104BA5">
              <w:rPr>
                <w:rFonts w:eastAsia="Calibri"/>
                <w:color w:val="000000"/>
              </w:rPr>
              <w:t>п</w:t>
            </w:r>
            <w:proofErr w:type="spellEnd"/>
          </w:p>
        </w:tc>
        <w:tc>
          <w:tcPr>
            <w:tcW w:w="3108" w:type="dxa"/>
            <w:tcBorders>
              <w:top w:val="single" w:sz="4" w:space="0" w:color="auto"/>
              <w:left w:val="single" w:sz="4" w:space="0" w:color="auto"/>
            </w:tcBorders>
            <w:shd w:val="clear" w:color="auto" w:fill="FFFFFF"/>
            <w:vAlign w:val="center"/>
          </w:tcPr>
          <w:p w:rsidR="00104BA5" w:rsidRPr="00104BA5" w:rsidRDefault="00104BA5" w:rsidP="00104BA5">
            <w:pPr>
              <w:spacing w:after="0"/>
              <w:ind w:left="131" w:right="121"/>
              <w:jc w:val="center"/>
              <w:rPr>
                <w:rFonts w:eastAsia="Calibri"/>
                <w:color w:val="000000"/>
              </w:rPr>
            </w:pPr>
            <w:r w:rsidRPr="00104BA5">
              <w:rPr>
                <w:rFonts w:eastAsia="Calibri"/>
                <w:color w:val="000000"/>
              </w:rPr>
              <w:t>Параметры требований к Продукции</w:t>
            </w:r>
            <w:r w:rsidRPr="00104BA5">
              <w:rPr>
                <w:rFonts w:eastAsia="Calibri"/>
                <w:color w:val="000000"/>
              </w:rPr>
              <w:br/>
              <w:t>код ОКВЭД</w:t>
            </w:r>
            <w:proofErr w:type="gramStart"/>
            <w:r w:rsidRPr="00104BA5">
              <w:rPr>
                <w:rFonts w:eastAsia="Calibri"/>
                <w:color w:val="000000"/>
              </w:rPr>
              <w:t>2</w:t>
            </w:r>
            <w:proofErr w:type="gramEnd"/>
            <w:r w:rsidRPr="00104BA5">
              <w:rPr>
                <w:rFonts w:eastAsia="Calibri"/>
                <w:color w:val="000000"/>
              </w:rPr>
              <w:t xml:space="preserve"> 33.10.1</w:t>
            </w:r>
          </w:p>
          <w:p w:rsidR="00104BA5" w:rsidRPr="00104BA5" w:rsidRDefault="00104BA5" w:rsidP="00104BA5">
            <w:pPr>
              <w:spacing w:after="0"/>
              <w:ind w:left="131" w:right="121"/>
              <w:jc w:val="center"/>
              <w:rPr>
                <w:rFonts w:eastAsia="Calibri"/>
              </w:rPr>
            </w:pPr>
            <w:r w:rsidRPr="00104BA5">
              <w:rPr>
                <w:rFonts w:eastAsia="Calibri"/>
                <w:color w:val="000000"/>
              </w:rPr>
              <w:t>Код ОКПД</w:t>
            </w:r>
            <w:proofErr w:type="gramStart"/>
            <w:r w:rsidRPr="00104BA5">
              <w:rPr>
                <w:rFonts w:eastAsia="Calibri"/>
                <w:color w:val="000000"/>
              </w:rPr>
              <w:t>2</w:t>
            </w:r>
            <w:proofErr w:type="gramEnd"/>
            <w:r w:rsidRPr="00104BA5">
              <w:rPr>
                <w:rFonts w:eastAsia="Calibri"/>
                <w:color w:val="000000"/>
              </w:rPr>
              <w:t xml:space="preserve"> 32.50.13.110</w:t>
            </w:r>
          </w:p>
        </w:tc>
        <w:tc>
          <w:tcPr>
            <w:tcW w:w="5812" w:type="dxa"/>
            <w:tcBorders>
              <w:top w:val="single" w:sz="4" w:space="0" w:color="auto"/>
              <w:left w:val="single" w:sz="4" w:space="0" w:color="auto"/>
              <w:right w:val="single" w:sz="4" w:space="0" w:color="auto"/>
            </w:tcBorders>
            <w:shd w:val="clear" w:color="auto" w:fill="FFFFFF"/>
            <w:vAlign w:val="center"/>
          </w:tcPr>
          <w:p w:rsidR="00104BA5" w:rsidRPr="00104BA5" w:rsidRDefault="00104BA5" w:rsidP="00104BA5">
            <w:pPr>
              <w:spacing w:after="0"/>
              <w:ind w:left="142"/>
              <w:jc w:val="center"/>
              <w:rPr>
                <w:rFonts w:eastAsia="Calibri"/>
              </w:rPr>
            </w:pPr>
            <w:r w:rsidRPr="00104BA5">
              <w:rPr>
                <w:rFonts w:eastAsia="Calibri"/>
                <w:color w:val="000000"/>
              </w:rPr>
              <w:t>Требования к Продукции</w:t>
            </w:r>
          </w:p>
        </w:tc>
      </w:tr>
      <w:tr w:rsidR="00104BA5" w:rsidRPr="00104BA5" w:rsidTr="006175DA">
        <w:trPr>
          <w:trHeight w:val="655"/>
        </w:trPr>
        <w:tc>
          <w:tcPr>
            <w:tcW w:w="861" w:type="dxa"/>
            <w:tcBorders>
              <w:top w:val="single" w:sz="4" w:space="0" w:color="auto"/>
              <w:left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tcBorders>
            <w:shd w:val="clear" w:color="auto" w:fill="FFFFFF"/>
            <w:vAlign w:val="center"/>
          </w:tcPr>
          <w:p w:rsidR="00104BA5" w:rsidRPr="00104BA5" w:rsidRDefault="00104BA5" w:rsidP="00104BA5">
            <w:pPr>
              <w:spacing w:after="0"/>
              <w:ind w:left="131" w:right="121"/>
              <w:jc w:val="center"/>
              <w:rPr>
                <w:rFonts w:eastAsia="Calibri"/>
              </w:rPr>
            </w:pPr>
            <w:r w:rsidRPr="00104BA5">
              <w:rPr>
                <w:rFonts w:eastAsia="Calibri"/>
                <w:color w:val="000000"/>
              </w:rPr>
              <w:t>Наименование и количество Продукции</w:t>
            </w:r>
          </w:p>
        </w:tc>
        <w:tc>
          <w:tcPr>
            <w:tcW w:w="5812" w:type="dxa"/>
            <w:tcBorders>
              <w:top w:val="single" w:sz="4" w:space="0" w:color="auto"/>
              <w:left w:val="single" w:sz="4" w:space="0" w:color="auto"/>
              <w:right w:val="single" w:sz="4" w:space="0" w:color="auto"/>
            </w:tcBorders>
            <w:shd w:val="clear" w:color="auto" w:fill="FFFFFF"/>
          </w:tcPr>
          <w:p w:rsidR="00104BA5" w:rsidRPr="00104BA5" w:rsidRDefault="00104BA5" w:rsidP="00104BA5">
            <w:pPr>
              <w:spacing w:after="0"/>
              <w:ind w:left="142" w:right="132"/>
              <w:rPr>
                <w:rFonts w:eastAsia="Calibri"/>
              </w:rPr>
            </w:pPr>
            <w:r w:rsidRPr="00104BA5">
              <w:rPr>
                <w:rFonts w:eastAsia="Calibri"/>
              </w:rPr>
              <w:t>Стерильные канюли однократного применения из полипропилена.</w:t>
            </w:r>
          </w:p>
          <w:p w:rsidR="00104BA5" w:rsidRPr="00104BA5" w:rsidRDefault="00104BA5" w:rsidP="00104BA5">
            <w:pPr>
              <w:spacing w:after="0"/>
              <w:ind w:left="142" w:right="132"/>
              <w:rPr>
                <w:rFonts w:eastAsia="Calibri"/>
              </w:rPr>
            </w:pPr>
            <w:r w:rsidRPr="00104BA5">
              <w:rPr>
                <w:rFonts w:eastAsia="Calibri"/>
              </w:rPr>
              <w:t xml:space="preserve">Общее количество – 495 000 (четыреста девяносто пять тысяч) штук, из них 470 000 (четыреста семьдесят тысяч штук) с неокрашенным колпачком и 25 000 (двадцать пять тысяч) штук с коричневым колпачком. </w:t>
            </w:r>
          </w:p>
        </w:tc>
      </w:tr>
      <w:tr w:rsidR="00104BA5" w:rsidRPr="00104BA5" w:rsidTr="006175D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spacing w:after="0"/>
              <w:ind w:left="131" w:right="121"/>
              <w:jc w:val="center"/>
              <w:rPr>
                <w:rFonts w:eastAsia="Calibri"/>
                <w:color w:val="000000"/>
              </w:rPr>
            </w:pPr>
            <w:r w:rsidRPr="00104BA5">
              <w:rPr>
                <w:rFonts w:eastAsia="Calibri"/>
                <w:color w:val="000000"/>
              </w:rPr>
              <w:t>Функциональные характеристики (потребительские свойства) Продукции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04BA5" w:rsidRPr="00104BA5" w:rsidRDefault="00104BA5" w:rsidP="00104BA5">
            <w:pPr>
              <w:spacing w:after="0"/>
              <w:ind w:left="142" w:right="132"/>
              <w:rPr>
                <w:rFonts w:eastAsia="Calibri"/>
              </w:rPr>
            </w:pPr>
            <w:r w:rsidRPr="00104BA5">
              <w:rPr>
                <w:rFonts w:eastAsia="Calibri"/>
              </w:rPr>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104BA5">
              <w:rPr>
                <w:rFonts w:eastAsia="Calibri"/>
              </w:rPr>
              <w:t>шприц-тюбиков</w:t>
            </w:r>
            <w:proofErr w:type="spellEnd"/>
            <w:proofErr w:type="gramEnd"/>
            <w:r w:rsidRPr="00104BA5">
              <w:rPr>
                <w:rFonts w:eastAsia="Calibri"/>
              </w:rPr>
              <w:t>.</w:t>
            </w:r>
          </w:p>
          <w:p w:rsidR="00104BA5" w:rsidRPr="00104BA5" w:rsidRDefault="00104BA5" w:rsidP="00104BA5">
            <w:pPr>
              <w:spacing w:after="0"/>
              <w:ind w:left="142" w:right="132"/>
              <w:rPr>
                <w:rFonts w:eastAsia="Calibri"/>
                <w:color w:val="000000"/>
              </w:rPr>
            </w:pPr>
          </w:p>
        </w:tc>
      </w:tr>
      <w:tr w:rsidR="00104BA5" w:rsidRPr="00104BA5" w:rsidTr="006175DA">
        <w:trPr>
          <w:trHeight w:val="860"/>
        </w:trPr>
        <w:tc>
          <w:tcPr>
            <w:tcW w:w="861" w:type="dxa"/>
            <w:tcBorders>
              <w:top w:val="single" w:sz="4" w:space="0" w:color="auto"/>
              <w:left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tcBorders>
            <w:shd w:val="clear" w:color="auto" w:fill="FFFFFF"/>
            <w:vAlign w:val="center"/>
          </w:tcPr>
          <w:p w:rsidR="00104BA5" w:rsidRPr="00104BA5" w:rsidRDefault="00104BA5" w:rsidP="00104BA5">
            <w:pPr>
              <w:spacing w:after="0"/>
              <w:ind w:left="131" w:right="121"/>
              <w:jc w:val="center"/>
              <w:rPr>
                <w:rFonts w:eastAsia="Calibri"/>
              </w:rPr>
            </w:pPr>
            <w:r w:rsidRPr="00104BA5">
              <w:rPr>
                <w:rFonts w:eastAsia="Calibri"/>
                <w:color w:val="000000"/>
              </w:rPr>
              <w:t>Требования к качеству, техническим характеристикам Продукции</w:t>
            </w:r>
          </w:p>
        </w:tc>
        <w:tc>
          <w:tcPr>
            <w:tcW w:w="5812" w:type="dxa"/>
            <w:tcBorders>
              <w:top w:val="single" w:sz="4" w:space="0" w:color="auto"/>
              <w:left w:val="single" w:sz="4" w:space="0" w:color="auto"/>
              <w:right w:val="single" w:sz="4" w:space="0" w:color="auto"/>
            </w:tcBorders>
            <w:shd w:val="clear" w:color="auto" w:fill="FFFFFF"/>
          </w:tcPr>
          <w:p w:rsidR="00104BA5" w:rsidRPr="00104BA5" w:rsidRDefault="00104BA5" w:rsidP="00104BA5">
            <w:pPr>
              <w:autoSpaceDE w:val="0"/>
              <w:autoSpaceDN w:val="0"/>
              <w:adjustRightInd w:val="0"/>
              <w:spacing w:after="0"/>
              <w:ind w:left="142" w:right="132"/>
              <w:outlineLvl w:val="0"/>
              <w:rPr>
                <w:rFonts w:eastAsia="Calibri"/>
              </w:rPr>
            </w:pPr>
            <w:r w:rsidRPr="00104BA5">
              <w:rPr>
                <w:rFonts w:eastAsia="Calibri"/>
              </w:rPr>
              <w:t>Стерильные канюли однократного применения из полипропилена, в соответствии с ТУ:</w:t>
            </w:r>
          </w:p>
          <w:p w:rsidR="00104BA5" w:rsidRPr="00104BA5" w:rsidRDefault="00104BA5" w:rsidP="00104BA5">
            <w:pPr>
              <w:spacing w:after="0"/>
              <w:ind w:left="142" w:right="132"/>
              <w:rPr>
                <w:rFonts w:eastAsia="Calibri"/>
              </w:rPr>
            </w:pPr>
            <w:r w:rsidRPr="00104BA5">
              <w:rPr>
                <w:rFonts w:eastAsia="Calibri"/>
              </w:rPr>
              <w:t xml:space="preserve">2. </w:t>
            </w:r>
            <w:r w:rsidRPr="00104BA5">
              <w:rPr>
                <w:rFonts w:eastAsia="Calibri"/>
                <w:spacing w:val="-8"/>
              </w:rPr>
              <w:t xml:space="preserve">Форма и основные размеры канюли должны соответствовать </w:t>
            </w:r>
            <w:proofErr w:type="gramStart"/>
            <w:r w:rsidRPr="00104BA5">
              <w:rPr>
                <w:rFonts w:eastAsia="Calibri"/>
                <w:spacing w:val="-8"/>
              </w:rPr>
              <w:t>указанным</w:t>
            </w:r>
            <w:proofErr w:type="gramEnd"/>
            <w:r w:rsidRPr="00104BA5">
              <w:rPr>
                <w:rFonts w:eastAsia="Calibri"/>
                <w:spacing w:val="-8"/>
              </w:rPr>
              <w:t xml:space="preserve"> на чертеже. Защитный колпачок может быть бесцветным или окрашенным в коричневый цвет</w:t>
            </w:r>
            <w:r w:rsidRPr="00104BA5">
              <w:rPr>
                <w:rFonts w:eastAsia="Calibri"/>
              </w:rPr>
              <w:t>.</w:t>
            </w:r>
          </w:p>
          <w:p w:rsidR="00104BA5" w:rsidRPr="00104BA5" w:rsidRDefault="00104BA5" w:rsidP="00104BA5">
            <w:pPr>
              <w:tabs>
                <w:tab w:val="num" w:pos="1571"/>
              </w:tabs>
              <w:spacing w:after="0"/>
              <w:ind w:left="142" w:right="132"/>
              <w:rPr>
                <w:rFonts w:eastAsia="Calibri"/>
                <w:spacing w:val="-6"/>
              </w:rPr>
            </w:pPr>
            <w:r w:rsidRPr="00104BA5">
              <w:rPr>
                <w:rFonts w:eastAsia="Calibri"/>
              </w:rPr>
              <w:t xml:space="preserve">3. </w:t>
            </w:r>
            <w:r w:rsidRPr="00104BA5">
              <w:rPr>
                <w:rFonts w:eastAsia="Calibri"/>
                <w:spacing w:val="-6"/>
              </w:rPr>
              <w:t>Детали канюли должны быть изготовлены из следующих материалов:</w:t>
            </w:r>
          </w:p>
          <w:p w:rsidR="00104BA5" w:rsidRPr="00104BA5" w:rsidRDefault="00104BA5" w:rsidP="00104BA5">
            <w:pPr>
              <w:spacing w:after="0"/>
              <w:ind w:left="142" w:right="132"/>
              <w:rPr>
                <w:rFonts w:eastAsia="Calibri"/>
              </w:rPr>
            </w:pPr>
            <w:r w:rsidRPr="00104BA5">
              <w:rPr>
                <w:rFonts w:eastAsia="Calibri"/>
              </w:rPr>
              <w:t>- трубка иглы - из стали 12Х18Н10Т, 05Х18Н10Т или 08</w:t>
            </w:r>
            <w:r w:rsidRPr="00104BA5">
              <w:rPr>
                <w:rFonts w:eastAsia="Calibri"/>
                <w:lang w:val="en-US"/>
              </w:rPr>
              <w:t>X</w:t>
            </w:r>
            <w:r w:rsidRPr="00104BA5">
              <w:rPr>
                <w:rFonts w:eastAsia="Calibri"/>
              </w:rPr>
              <w:t>17</w:t>
            </w:r>
            <w:r w:rsidRPr="00104BA5">
              <w:rPr>
                <w:rFonts w:eastAsia="Calibri"/>
                <w:lang w:val="en-US"/>
              </w:rPr>
              <w:t>H</w:t>
            </w:r>
            <w:r w:rsidRPr="00104BA5">
              <w:rPr>
                <w:rFonts w:eastAsia="Calibri"/>
              </w:rPr>
              <w:t>13</w:t>
            </w:r>
            <w:r w:rsidRPr="00104BA5">
              <w:rPr>
                <w:rFonts w:eastAsia="Calibri"/>
                <w:lang w:val="en-US"/>
              </w:rPr>
              <w:t>M</w:t>
            </w:r>
            <w:r w:rsidRPr="00104BA5">
              <w:rPr>
                <w:rFonts w:eastAsia="Calibri"/>
              </w:rPr>
              <w:t xml:space="preserve">2 по ГОСТ </w:t>
            </w:r>
            <w:proofErr w:type="gramStart"/>
            <w:r w:rsidRPr="00104BA5">
              <w:rPr>
                <w:rFonts w:eastAsia="Calibri"/>
              </w:rPr>
              <w:t>Р</w:t>
            </w:r>
            <w:proofErr w:type="gramEnd"/>
            <w:r w:rsidRPr="00104BA5">
              <w:rPr>
                <w:rFonts w:eastAsia="Calibri"/>
              </w:rPr>
              <w:t xml:space="preserve"> ИСО 9626, или импортных сталей  </w:t>
            </w:r>
            <w:r w:rsidRPr="00104BA5">
              <w:rPr>
                <w:rFonts w:eastAsia="Calibri"/>
                <w:lang w:val="en-US"/>
              </w:rPr>
              <w:t>AISI</w:t>
            </w:r>
            <w:r w:rsidRPr="00104BA5">
              <w:rPr>
                <w:rFonts w:eastAsia="Calibri"/>
              </w:rPr>
              <w:t xml:space="preserve"> 321 и </w:t>
            </w:r>
            <w:r w:rsidRPr="00104BA5">
              <w:rPr>
                <w:rFonts w:eastAsia="Calibri"/>
                <w:lang w:val="en-US"/>
              </w:rPr>
              <w:t>AISI</w:t>
            </w:r>
            <w:r w:rsidRPr="00104BA5">
              <w:rPr>
                <w:rFonts w:eastAsia="Calibri"/>
              </w:rPr>
              <w:t xml:space="preserve"> 316. Трубка иглы должна соответствовать ТУ 9432-291-07610776-2010.</w:t>
            </w:r>
          </w:p>
          <w:p w:rsidR="00104BA5" w:rsidRPr="00104BA5" w:rsidRDefault="00104BA5" w:rsidP="00104BA5">
            <w:pPr>
              <w:spacing w:after="0"/>
              <w:ind w:left="142" w:right="132"/>
              <w:rPr>
                <w:rFonts w:eastAsia="Calibri"/>
              </w:rPr>
            </w:pPr>
            <w:r w:rsidRPr="00104BA5">
              <w:rPr>
                <w:rFonts w:eastAsia="Calibri"/>
              </w:rPr>
              <w:t xml:space="preserve">- головка канюли и защитный колпачок - из полипропилена марки 21060 по ГОСТ 26996 сорт высший или первый или импортного марки </w:t>
            </w:r>
            <w:proofErr w:type="spellStart"/>
            <w:r w:rsidRPr="00104BA5">
              <w:rPr>
                <w:rFonts w:eastAsia="Calibri"/>
              </w:rPr>
              <w:t>Purell</w:t>
            </w:r>
            <w:proofErr w:type="spellEnd"/>
            <w:r w:rsidRPr="00104BA5">
              <w:rPr>
                <w:rFonts w:eastAsia="Calibri"/>
              </w:rPr>
              <w:t xml:space="preserve"> PP фирмы «</w:t>
            </w:r>
            <w:proofErr w:type="spellStart"/>
            <w:r w:rsidRPr="00104BA5">
              <w:rPr>
                <w:rFonts w:eastAsia="Calibri"/>
              </w:rPr>
              <w:t>Basell</w:t>
            </w:r>
            <w:proofErr w:type="spellEnd"/>
            <w:r w:rsidRPr="00104BA5">
              <w:rPr>
                <w:rFonts w:eastAsia="Calibri"/>
              </w:rPr>
              <w:t xml:space="preserve"> </w:t>
            </w:r>
            <w:proofErr w:type="spellStart"/>
            <w:r w:rsidRPr="00104BA5">
              <w:rPr>
                <w:rFonts w:eastAsia="Calibri"/>
              </w:rPr>
              <w:t>Polyolefins</w:t>
            </w:r>
            <w:proofErr w:type="spellEnd"/>
            <w:r w:rsidRPr="00104BA5">
              <w:rPr>
                <w:rFonts w:eastAsia="Calibri"/>
              </w:rPr>
              <w:t xml:space="preserve"> </w:t>
            </w:r>
            <w:proofErr w:type="spellStart"/>
            <w:r w:rsidRPr="00104BA5">
              <w:rPr>
                <w:rFonts w:eastAsia="Calibri"/>
              </w:rPr>
              <w:t>company</w:t>
            </w:r>
            <w:proofErr w:type="spellEnd"/>
            <w:r w:rsidRPr="00104BA5">
              <w:rPr>
                <w:rFonts w:eastAsia="Calibri"/>
              </w:rPr>
              <w:t xml:space="preserve"> NV» или марки  PP H270 FF /3 по ТУ 2211-006-93911504-2015 фирмы “SIBUR TOBOLSK”;</w:t>
            </w:r>
          </w:p>
          <w:p w:rsidR="00104BA5" w:rsidRPr="00104BA5" w:rsidRDefault="00104BA5" w:rsidP="00104BA5">
            <w:pPr>
              <w:tabs>
                <w:tab w:val="num" w:pos="1571"/>
              </w:tabs>
              <w:spacing w:after="0"/>
              <w:ind w:left="142" w:right="132"/>
              <w:rPr>
                <w:rFonts w:eastAsia="Calibri"/>
              </w:rPr>
            </w:pPr>
            <w:r w:rsidRPr="00104BA5">
              <w:rPr>
                <w:rFonts w:eastAsia="Calibri"/>
              </w:rPr>
              <w:t xml:space="preserve">- смола эпоксидно-диановая </w:t>
            </w:r>
            <w:proofErr w:type="spellStart"/>
            <w:r w:rsidRPr="00104BA5">
              <w:rPr>
                <w:rFonts w:eastAsia="Calibri"/>
              </w:rPr>
              <w:t>неотвержденная</w:t>
            </w:r>
            <w:proofErr w:type="spellEnd"/>
            <w:r w:rsidRPr="00104BA5">
              <w:rPr>
                <w:rFonts w:eastAsia="Calibri"/>
              </w:rPr>
              <w:t xml:space="preserve"> по ГОСТ 10587 марки ЭД-20 сорт высший или первый (для вклеивания иглы в головку канюли).</w:t>
            </w:r>
          </w:p>
          <w:p w:rsidR="00104BA5" w:rsidRPr="00104BA5" w:rsidRDefault="00104BA5" w:rsidP="00104BA5">
            <w:pPr>
              <w:tabs>
                <w:tab w:val="num" w:pos="1571"/>
              </w:tabs>
              <w:spacing w:after="0"/>
              <w:ind w:left="142" w:right="132"/>
              <w:rPr>
                <w:rFonts w:eastAsia="Calibri"/>
              </w:rPr>
            </w:pPr>
            <w:r w:rsidRPr="00104BA5">
              <w:rPr>
                <w:rFonts w:eastAsia="Calibri"/>
              </w:rPr>
              <w:t>4.</w:t>
            </w:r>
            <w:r w:rsidRPr="00104BA5">
              <w:rPr>
                <w:rFonts w:eastAsia="Calibri"/>
                <w:spacing w:val="-4"/>
              </w:rPr>
              <w:t xml:space="preserve"> П</w:t>
            </w:r>
            <w:r w:rsidRPr="00104BA5">
              <w:rPr>
                <w:rFonts w:eastAsia="Calibri"/>
              </w:rPr>
              <w:t xml:space="preserve">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 </w:t>
            </w:r>
          </w:p>
          <w:p w:rsidR="00104BA5" w:rsidRPr="00104BA5" w:rsidRDefault="00104BA5" w:rsidP="00104BA5">
            <w:pPr>
              <w:tabs>
                <w:tab w:val="num" w:pos="1571"/>
              </w:tabs>
              <w:spacing w:after="0"/>
              <w:ind w:left="142" w:right="132"/>
              <w:rPr>
                <w:rFonts w:eastAsia="Calibri"/>
              </w:rPr>
            </w:pPr>
            <w:r w:rsidRPr="00104BA5">
              <w:rPr>
                <w:rFonts w:eastAsia="Calibri"/>
              </w:rPr>
              <w:t>5. Величина выхода иглы в канюле должна быть от 5,5 до 6,5 мм.</w:t>
            </w:r>
          </w:p>
          <w:p w:rsidR="00104BA5" w:rsidRPr="00104BA5" w:rsidRDefault="00104BA5" w:rsidP="00104BA5">
            <w:pPr>
              <w:tabs>
                <w:tab w:val="num" w:pos="1854"/>
              </w:tabs>
              <w:spacing w:after="0"/>
              <w:ind w:left="142" w:right="132"/>
              <w:rPr>
                <w:rFonts w:eastAsia="Calibri"/>
              </w:rPr>
            </w:pPr>
            <w:r w:rsidRPr="00104BA5">
              <w:rPr>
                <w:rFonts w:eastAsia="Calibri"/>
              </w:rPr>
              <w:t>6. Соединение трубки иглы с головкой канюли должно быть прочным, выдерживать усилие не менее 18 Н (2 кгс).</w:t>
            </w:r>
          </w:p>
          <w:p w:rsidR="00104BA5" w:rsidRPr="00104BA5" w:rsidRDefault="00104BA5" w:rsidP="00104BA5">
            <w:pPr>
              <w:tabs>
                <w:tab w:val="num" w:pos="1854"/>
              </w:tabs>
              <w:spacing w:after="0"/>
              <w:ind w:left="142" w:right="132"/>
              <w:rPr>
                <w:rFonts w:eastAsia="Calibri"/>
              </w:rPr>
            </w:pPr>
            <w:r w:rsidRPr="00104BA5">
              <w:rPr>
                <w:rFonts w:eastAsia="Calibri"/>
              </w:rPr>
              <w:t>7. Оси трубки иглы и головки канюли должны совпадать. Максимальное допустимое отклонение от оси  3</w:t>
            </w:r>
            <w:r w:rsidRPr="00104BA5">
              <w:rPr>
                <w:rFonts w:eastAsia="Calibri"/>
                <w:vertAlign w:val="superscript"/>
              </w:rPr>
              <w:t>°</w:t>
            </w:r>
            <w:r w:rsidRPr="00104BA5">
              <w:rPr>
                <w:rFonts w:eastAsia="Calibri"/>
              </w:rPr>
              <w:t>.</w:t>
            </w:r>
          </w:p>
          <w:p w:rsidR="00104BA5" w:rsidRPr="00104BA5" w:rsidRDefault="00104BA5" w:rsidP="00104BA5">
            <w:pPr>
              <w:tabs>
                <w:tab w:val="num" w:pos="1854"/>
              </w:tabs>
              <w:spacing w:after="0"/>
              <w:ind w:left="142" w:right="132"/>
              <w:rPr>
                <w:rFonts w:eastAsia="Calibri"/>
                <w:spacing w:val="-4"/>
              </w:rPr>
            </w:pPr>
            <w:r w:rsidRPr="00104BA5">
              <w:rPr>
                <w:rFonts w:eastAsia="Calibri"/>
              </w:rPr>
              <w:lastRenderedPageBreak/>
              <w:t>8. Внутренняя  и внешняя поверхности трубки иглы должны быть чистыми.</w:t>
            </w:r>
          </w:p>
          <w:p w:rsidR="00104BA5" w:rsidRPr="00104BA5" w:rsidRDefault="00104BA5" w:rsidP="00104BA5">
            <w:pPr>
              <w:tabs>
                <w:tab w:val="num" w:pos="1713"/>
              </w:tabs>
              <w:spacing w:after="0"/>
              <w:ind w:left="142" w:right="132"/>
              <w:rPr>
                <w:rFonts w:eastAsia="Calibri"/>
                <w:spacing w:val="-4"/>
              </w:rPr>
            </w:pPr>
            <w:r w:rsidRPr="00104BA5">
              <w:rPr>
                <w:rFonts w:eastAsia="Calibri"/>
                <w:spacing w:val="-4"/>
              </w:rPr>
              <w:t>9. Острие трубки иглы должен быть острым, без заусенцев.</w:t>
            </w:r>
          </w:p>
          <w:p w:rsidR="00104BA5" w:rsidRPr="00104BA5" w:rsidRDefault="00104BA5" w:rsidP="00104BA5">
            <w:pPr>
              <w:tabs>
                <w:tab w:val="num" w:pos="1713"/>
              </w:tabs>
              <w:spacing w:after="0"/>
              <w:ind w:left="142" w:right="132"/>
              <w:rPr>
                <w:rFonts w:eastAsia="Calibri"/>
                <w:spacing w:val="-4"/>
              </w:rPr>
            </w:pPr>
            <w:r w:rsidRPr="00104BA5">
              <w:rPr>
                <w:rFonts w:eastAsia="Calibri"/>
                <w:spacing w:val="-4"/>
              </w:rPr>
              <w:t>10. Канал трубки иглы должен обеспечивать истечение раствора.</w:t>
            </w:r>
          </w:p>
          <w:p w:rsidR="00104BA5" w:rsidRPr="00104BA5" w:rsidRDefault="00104BA5" w:rsidP="00104BA5">
            <w:pPr>
              <w:tabs>
                <w:tab w:val="num" w:pos="1713"/>
              </w:tabs>
              <w:spacing w:after="0"/>
              <w:ind w:left="132"/>
              <w:rPr>
                <w:rFonts w:eastAsia="Calibri"/>
                <w:spacing w:val="-4"/>
              </w:rPr>
            </w:pPr>
            <w:r w:rsidRPr="00104BA5">
              <w:rPr>
                <w:rFonts w:eastAsia="Calibri"/>
                <w:spacing w:val="-4"/>
              </w:rPr>
              <w:t>11. Длина иглы трубки составляет 45 мм.</w:t>
            </w:r>
          </w:p>
          <w:p w:rsidR="00104BA5" w:rsidRPr="00104BA5" w:rsidRDefault="00104BA5" w:rsidP="00104BA5">
            <w:pPr>
              <w:tabs>
                <w:tab w:val="num" w:pos="1146"/>
                <w:tab w:val="num" w:pos="1713"/>
              </w:tabs>
              <w:spacing w:after="0"/>
              <w:ind w:left="132"/>
              <w:rPr>
                <w:rFonts w:eastAsia="Calibri"/>
              </w:rPr>
            </w:pPr>
            <w:r w:rsidRPr="00104BA5">
              <w:rPr>
                <w:rFonts w:eastAsia="Calibri"/>
                <w:spacing w:val="-4"/>
              </w:rPr>
              <w:t xml:space="preserve">12. </w:t>
            </w:r>
            <w:r w:rsidRPr="00104BA5">
              <w:rPr>
                <w:rFonts w:eastAsia="Calibri"/>
              </w:rPr>
              <w:t xml:space="preserve">Канюли в первичной упаковке по ГОСТ </w:t>
            </w:r>
            <w:proofErr w:type="gramStart"/>
            <w:r w:rsidRPr="00104BA5">
              <w:rPr>
                <w:rFonts w:eastAsia="Calibri"/>
              </w:rPr>
              <w:t>Р</w:t>
            </w:r>
            <w:proofErr w:type="gramEnd"/>
            <w:r w:rsidRPr="00104BA5">
              <w:rPr>
                <w:rFonts w:eastAsia="Calibri"/>
              </w:rPr>
              <w:t xml:space="preserve"> ИСО 11607 должны быть </w:t>
            </w:r>
            <w:proofErr w:type="spellStart"/>
            <w:r w:rsidRPr="00104BA5">
              <w:rPr>
                <w:rFonts w:eastAsia="Calibri"/>
              </w:rPr>
              <w:t>апирогенными</w:t>
            </w:r>
            <w:proofErr w:type="spellEnd"/>
            <w:r w:rsidRPr="00104BA5">
              <w:rPr>
                <w:rFonts w:eastAsia="Calibri"/>
              </w:rPr>
              <w:t xml:space="preserve">, нетоксичными и стерильными в течение всего гарантийного срока хранения. Не допускаются нарушения, повреждения  и герметичность упаковки. </w:t>
            </w:r>
          </w:p>
          <w:p w:rsidR="00104BA5" w:rsidRPr="00104BA5" w:rsidRDefault="00104BA5" w:rsidP="00104BA5">
            <w:pPr>
              <w:autoSpaceDE w:val="0"/>
              <w:autoSpaceDN w:val="0"/>
              <w:adjustRightInd w:val="0"/>
              <w:spacing w:after="0"/>
              <w:ind w:left="142" w:right="132"/>
              <w:outlineLvl w:val="0"/>
              <w:rPr>
                <w:rFonts w:eastAsia="Calibri"/>
              </w:rPr>
            </w:pPr>
          </w:p>
        </w:tc>
      </w:tr>
      <w:tr w:rsidR="00104BA5" w:rsidRPr="00104BA5" w:rsidTr="006175D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spacing w:after="0"/>
              <w:ind w:left="131" w:right="121"/>
              <w:jc w:val="center"/>
              <w:rPr>
                <w:rFonts w:eastAsia="Calibri"/>
                <w:color w:val="000000"/>
              </w:rPr>
            </w:pPr>
            <w:r w:rsidRPr="00104BA5">
              <w:rPr>
                <w:rFonts w:eastAsia="Calibri"/>
                <w:color w:val="000000"/>
              </w:rPr>
              <w:t>Требования к безопасности Продукции (с указанием нормативной документации)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04BA5" w:rsidRPr="00104BA5" w:rsidRDefault="00104BA5" w:rsidP="00104BA5">
            <w:pPr>
              <w:spacing w:after="0"/>
              <w:ind w:left="142" w:right="132"/>
              <w:rPr>
                <w:rFonts w:eastAsia="Calibri"/>
                <w:color w:val="000000"/>
              </w:rPr>
            </w:pPr>
            <w:r w:rsidRPr="00104BA5">
              <w:rPr>
                <w:rFonts w:eastAsia="Calibri"/>
              </w:rPr>
              <w:t>Специальных требований к безопасности изделия не предъявляется.</w:t>
            </w:r>
          </w:p>
        </w:tc>
      </w:tr>
      <w:tr w:rsidR="00104BA5" w:rsidRPr="00104BA5" w:rsidTr="006175D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spacing w:after="0"/>
              <w:ind w:left="131" w:right="121"/>
              <w:jc w:val="center"/>
              <w:rPr>
                <w:rFonts w:eastAsia="Calibri"/>
                <w:color w:val="000000"/>
              </w:rPr>
            </w:pPr>
            <w:r w:rsidRPr="00104BA5">
              <w:rPr>
                <w:rFonts w:eastAsia="Calibri"/>
                <w:color w:val="000000"/>
              </w:rPr>
              <w:t>Документы, подтверждающие качество и безопасность Продукции, иная документация, предоставляемая с Продукцией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04BA5" w:rsidRPr="00104BA5" w:rsidRDefault="00104BA5" w:rsidP="00104BA5">
            <w:pPr>
              <w:spacing w:after="0"/>
              <w:ind w:left="142" w:right="132"/>
              <w:rPr>
                <w:rFonts w:eastAsia="Calibri"/>
              </w:rPr>
            </w:pPr>
            <w:r w:rsidRPr="00104BA5">
              <w:rPr>
                <w:rFonts w:eastAsia="Calibri"/>
              </w:rPr>
              <w:t xml:space="preserve">Приемо-сдаточные испытания проводят сплошным или статистическим контролем по ГОСТ </w:t>
            </w:r>
            <w:proofErr w:type="gramStart"/>
            <w:r w:rsidRPr="00104BA5">
              <w:rPr>
                <w:rFonts w:eastAsia="Calibri"/>
              </w:rPr>
              <w:t>Р</w:t>
            </w:r>
            <w:proofErr w:type="gramEnd"/>
            <w:r w:rsidRPr="00104BA5">
              <w:rPr>
                <w:rFonts w:eastAsia="Calibri"/>
              </w:rPr>
              <w:t xml:space="preserve"> ИСО 2859-1.</w:t>
            </w:r>
          </w:p>
          <w:p w:rsidR="00104BA5" w:rsidRPr="00104BA5" w:rsidRDefault="00104BA5" w:rsidP="00104BA5">
            <w:pPr>
              <w:spacing w:after="0"/>
              <w:ind w:left="142" w:right="132"/>
              <w:rPr>
                <w:rFonts w:eastAsia="Calibri"/>
              </w:rPr>
            </w:pPr>
            <w:r w:rsidRPr="00104BA5">
              <w:rPr>
                <w:rFonts w:eastAsia="Calibri"/>
              </w:rPr>
              <w:t>Контролируемые параметры, приемочные уровни дефектности и виды дефектности изделий должны соответствовать ТУ.</w:t>
            </w:r>
          </w:p>
          <w:p w:rsidR="00104BA5" w:rsidRPr="00104BA5" w:rsidRDefault="00104BA5" w:rsidP="00104BA5">
            <w:pPr>
              <w:tabs>
                <w:tab w:val="left" w:pos="1276"/>
                <w:tab w:val="left" w:pos="1418"/>
              </w:tabs>
              <w:spacing w:after="0"/>
              <w:ind w:left="142" w:right="132"/>
              <w:rPr>
                <w:rFonts w:eastAsia="Calibri"/>
              </w:rPr>
            </w:pPr>
            <w:r w:rsidRPr="00104BA5">
              <w:rPr>
                <w:rFonts w:eastAsia="Calibri"/>
              </w:rPr>
              <w:t>Работы считаются выполненными Подрядчиком и приняты Заказчиком после подписания Сторонами Акта сдачи-приемки работ по форме, определенной в Приложении № 4 к настоящему Договору.</w:t>
            </w:r>
          </w:p>
          <w:p w:rsidR="00104BA5" w:rsidRPr="00104BA5" w:rsidRDefault="00104BA5" w:rsidP="00104BA5">
            <w:pPr>
              <w:spacing w:after="0"/>
              <w:ind w:left="142" w:right="132"/>
              <w:rPr>
                <w:rFonts w:eastAsia="Calibri"/>
                <w:color w:val="000000"/>
              </w:rPr>
            </w:pPr>
          </w:p>
        </w:tc>
      </w:tr>
      <w:tr w:rsidR="00104BA5" w:rsidRPr="00104BA5" w:rsidTr="006175DA">
        <w:trPr>
          <w:trHeight w:val="677"/>
        </w:trPr>
        <w:tc>
          <w:tcPr>
            <w:tcW w:w="861" w:type="dxa"/>
            <w:tcBorders>
              <w:top w:val="single" w:sz="4" w:space="0" w:color="auto"/>
              <w:left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tcBorders>
            <w:shd w:val="clear" w:color="auto" w:fill="FFFFFF"/>
            <w:vAlign w:val="center"/>
          </w:tcPr>
          <w:p w:rsidR="00104BA5" w:rsidRPr="00104BA5" w:rsidRDefault="00104BA5" w:rsidP="00104BA5">
            <w:pPr>
              <w:spacing w:after="0"/>
              <w:ind w:left="131" w:right="121"/>
              <w:jc w:val="center"/>
              <w:rPr>
                <w:rFonts w:eastAsia="Calibri"/>
              </w:rPr>
            </w:pPr>
            <w:r w:rsidRPr="00104BA5">
              <w:rPr>
                <w:rFonts w:eastAsia="Calibri"/>
                <w:color w:val="000000"/>
              </w:rPr>
              <w:t>Требования к размерам, упаковке, отгрузке и маркировке Продукцией</w:t>
            </w:r>
          </w:p>
        </w:tc>
        <w:tc>
          <w:tcPr>
            <w:tcW w:w="5812" w:type="dxa"/>
            <w:tcBorders>
              <w:top w:val="single" w:sz="4" w:space="0" w:color="auto"/>
              <w:left w:val="single" w:sz="4" w:space="0" w:color="auto"/>
              <w:right w:val="single" w:sz="4" w:space="0" w:color="auto"/>
            </w:tcBorders>
            <w:shd w:val="clear" w:color="auto" w:fill="FFFFFF"/>
          </w:tcPr>
          <w:p w:rsidR="00104BA5" w:rsidRPr="00104BA5" w:rsidRDefault="00104BA5" w:rsidP="00104BA5">
            <w:pPr>
              <w:tabs>
                <w:tab w:val="left" w:pos="1276"/>
              </w:tabs>
              <w:suppressAutoHyphens/>
              <w:spacing w:after="0"/>
              <w:ind w:left="142" w:right="132"/>
              <w:rPr>
                <w:rFonts w:eastAsia="Calibri"/>
              </w:rPr>
            </w:pPr>
            <w:r w:rsidRPr="00104BA5">
              <w:rPr>
                <w:rFonts w:eastAsia="Calibri"/>
              </w:rPr>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104BA5" w:rsidRPr="00104BA5" w:rsidRDefault="00104BA5" w:rsidP="00104BA5">
            <w:pPr>
              <w:tabs>
                <w:tab w:val="left" w:pos="1276"/>
              </w:tabs>
              <w:suppressAutoHyphens/>
              <w:spacing w:after="0"/>
              <w:ind w:left="142" w:right="132"/>
              <w:rPr>
                <w:rFonts w:eastAsia="Calibri"/>
              </w:rPr>
            </w:pPr>
            <w:r w:rsidRPr="00104BA5">
              <w:rPr>
                <w:rFonts w:eastAsia="Calibri"/>
              </w:rPr>
              <w:t>Продукция в транспортной таре должна быть устойчива к механическим и климатическим (в соответствии с ГОСТ 15150) воздействиям при транспортировке.</w:t>
            </w:r>
          </w:p>
          <w:p w:rsidR="00104BA5" w:rsidRPr="00104BA5" w:rsidRDefault="00104BA5" w:rsidP="00104BA5">
            <w:pPr>
              <w:tabs>
                <w:tab w:val="left" w:pos="1276"/>
              </w:tabs>
              <w:spacing w:after="0"/>
              <w:ind w:left="142" w:right="132"/>
              <w:rPr>
                <w:rFonts w:eastAsia="Calibri"/>
              </w:rPr>
            </w:pPr>
            <w:r w:rsidRPr="00104BA5">
              <w:rPr>
                <w:rFonts w:eastAsia="Calibri"/>
              </w:rPr>
              <w:t>По требованию Заказчика Подрядчик предоставляет ему специальную инструкцию по перевозке и складированию Продукции.</w:t>
            </w:r>
          </w:p>
          <w:p w:rsidR="00104BA5" w:rsidRPr="00104BA5" w:rsidRDefault="00104BA5" w:rsidP="00104BA5">
            <w:pPr>
              <w:tabs>
                <w:tab w:val="left" w:pos="1276"/>
              </w:tabs>
              <w:spacing w:after="0"/>
              <w:ind w:left="142" w:right="132"/>
              <w:rPr>
                <w:rFonts w:eastAsia="Calibri"/>
              </w:rPr>
            </w:pPr>
            <w:r w:rsidRPr="00104BA5">
              <w:rPr>
                <w:rFonts w:eastAsia="Calibri"/>
              </w:rPr>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104BA5" w:rsidRPr="00104BA5" w:rsidRDefault="00104BA5" w:rsidP="00104BA5">
            <w:pPr>
              <w:spacing w:after="0"/>
              <w:ind w:left="142" w:right="132"/>
              <w:rPr>
                <w:rFonts w:eastAsia="Calibri"/>
              </w:rPr>
            </w:pPr>
          </w:p>
        </w:tc>
      </w:tr>
      <w:tr w:rsidR="00104BA5" w:rsidRPr="00104BA5" w:rsidTr="006175DA">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spacing w:after="0"/>
              <w:ind w:left="131" w:right="121"/>
              <w:jc w:val="center"/>
              <w:rPr>
                <w:rFonts w:eastAsia="Calibri"/>
              </w:rPr>
            </w:pPr>
            <w:r w:rsidRPr="00104BA5">
              <w:rPr>
                <w:rFonts w:eastAsia="Calibri"/>
                <w:color w:val="000000"/>
              </w:rPr>
              <w:t>Требования к сроку и объему предоставления гарантии качества на Товар</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04BA5" w:rsidRPr="00104BA5" w:rsidRDefault="00104BA5" w:rsidP="00104BA5">
            <w:pPr>
              <w:tabs>
                <w:tab w:val="left" w:pos="1276"/>
              </w:tabs>
              <w:spacing w:after="0"/>
              <w:ind w:left="142" w:right="132"/>
              <w:rPr>
                <w:rFonts w:eastAsia="Calibri"/>
              </w:rPr>
            </w:pPr>
            <w:r w:rsidRPr="00104BA5">
              <w:rPr>
                <w:rFonts w:eastAsia="Calibri"/>
              </w:rPr>
              <w:t xml:space="preserve">Гарантийный срок хранения Продукции в стерильном исполнении, в упаковке завода-изготовителя составляет 3 (три) года </w:t>
            </w:r>
            <w:proofErr w:type="gramStart"/>
            <w:r w:rsidRPr="00104BA5">
              <w:rPr>
                <w:rFonts w:eastAsia="Calibri"/>
              </w:rPr>
              <w:t>с даты подписания</w:t>
            </w:r>
            <w:proofErr w:type="gramEnd"/>
            <w:r w:rsidRPr="00104BA5">
              <w:rPr>
                <w:rFonts w:eastAsia="Calibri"/>
              </w:rPr>
              <w:t xml:space="preserve"> Заказчиком Акта сдачи-приемки выполненных работ.</w:t>
            </w:r>
          </w:p>
          <w:p w:rsidR="00104BA5" w:rsidRPr="00104BA5" w:rsidRDefault="00104BA5" w:rsidP="00104BA5">
            <w:pPr>
              <w:autoSpaceDE w:val="0"/>
              <w:autoSpaceDN w:val="0"/>
              <w:adjustRightInd w:val="0"/>
              <w:spacing w:after="0"/>
              <w:ind w:left="142" w:right="132"/>
              <w:rPr>
                <w:rFonts w:eastAsia="Calibri"/>
              </w:rPr>
            </w:pPr>
          </w:p>
        </w:tc>
      </w:tr>
      <w:tr w:rsidR="00104BA5" w:rsidRPr="00104BA5" w:rsidTr="006175D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spacing w:after="0"/>
              <w:ind w:left="131" w:right="121"/>
              <w:jc w:val="center"/>
              <w:rPr>
                <w:rFonts w:eastAsia="Calibri"/>
                <w:b/>
                <w:bCs/>
              </w:rPr>
            </w:pPr>
            <w:r w:rsidRPr="00104BA5">
              <w:rPr>
                <w:rFonts w:eastAsia="Calibri"/>
                <w:color w:val="000000"/>
              </w:rPr>
              <w:t>Иные требования, связанные с определением соответствия поставляемого Товара потребностям Покупателя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04BA5" w:rsidRPr="00104BA5" w:rsidRDefault="00104BA5" w:rsidP="00104BA5">
            <w:pPr>
              <w:spacing w:after="0"/>
              <w:ind w:left="142" w:right="132"/>
              <w:rPr>
                <w:rFonts w:eastAsia="Calibri"/>
              </w:rPr>
            </w:pPr>
            <w:r w:rsidRPr="00104BA5">
              <w:rPr>
                <w:rFonts w:eastAsia="Calibri"/>
              </w:rPr>
              <w:t>Не предъявляется</w:t>
            </w:r>
          </w:p>
          <w:p w:rsidR="00104BA5" w:rsidRPr="00104BA5" w:rsidRDefault="00104BA5" w:rsidP="00104BA5">
            <w:pPr>
              <w:spacing w:after="0"/>
              <w:ind w:left="142" w:right="132"/>
              <w:rPr>
                <w:rFonts w:eastAsia="Calibri"/>
                <w:color w:val="000000"/>
              </w:rPr>
            </w:pPr>
          </w:p>
        </w:tc>
      </w:tr>
      <w:tr w:rsidR="00104BA5" w:rsidRPr="00104BA5" w:rsidTr="006175DA">
        <w:trPr>
          <w:trHeight w:val="671"/>
        </w:trPr>
        <w:tc>
          <w:tcPr>
            <w:tcW w:w="861"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widowControl w:val="0"/>
              <w:numPr>
                <w:ilvl w:val="0"/>
                <w:numId w:val="10"/>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104BA5" w:rsidRPr="00104BA5" w:rsidRDefault="00104BA5" w:rsidP="00104BA5">
            <w:pPr>
              <w:spacing w:after="0"/>
              <w:ind w:left="131" w:right="121"/>
              <w:jc w:val="center"/>
              <w:rPr>
                <w:rFonts w:eastAsia="Calibri"/>
              </w:rPr>
            </w:pPr>
            <w:r w:rsidRPr="00104BA5">
              <w:rPr>
                <w:rFonts w:eastAsia="Calibri"/>
                <w:color w:val="000000"/>
              </w:rPr>
              <w:t>Требования к выполнению работ</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104BA5" w:rsidRPr="00104BA5" w:rsidRDefault="00104BA5" w:rsidP="00104BA5">
            <w:pPr>
              <w:autoSpaceDE w:val="0"/>
              <w:autoSpaceDN w:val="0"/>
              <w:adjustRightInd w:val="0"/>
              <w:spacing w:after="0"/>
              <w:ind w:right="132"/>
              <w:rPr>
                <w:rFonts w:eastAsia="Calibri"/>
                <w:color w:val="000000"/>
              </w:rPr>
            </w:pPr>
            <w:r w:rsidRPr="00104BA5">
              <w:rPr>
                <w:rFonts w:eastAsia="Calibri"/>
              </w:rPr>
              <w:t xml:space="preserve">100 (сто) календарных дней </w:t>
            </w:r>
            <w:proofErr w:type="gramStart"/>
            <w:r w:rsidRPr="00104BA5">
              <w:rPr>
                <w:rFonts w:eastAsia="Calibri"/>
              </w:rPr>
              <w:t>с даты осуществления</w:t>
            </w:r>
            <w:proofErr w:type="gramEnd"/>
            <w:r w:rsidRPr="00104BA5">
              <w:rPr>
                <w:rFonts w:eastAsia="Calibri"/>
              </w:rPr>
              <w:t xml:space="preserve"> авансового платежа.</w:t>
            </w:r>
          </w:p>
          <w:p w:rsidR="00104BA5" w:rsidRPr="00104BA5" w:rsidRDefault="00104BA5" w:rsidP="00104BA5">
            <w:pPr>
              <w:tabs>
                <w:tab w:val="left" w:pos="1276"/>
                <w:tab w:val="left" w:pos="1418"/>
              </w:tabs>
              <w:spacing w:after="0"/>
              <w:ind w:right="-6"/>
              <w:rPr>
                <w:rFonts w:eastAsia="Calibri"/>
              </w:rPr>
            </w:pPr>
            <w:r w:rsidRPr="00104BA5">
              <w:rPr>
                <w:rFonts w:eastAsia="Calibri"/>
              </w:rPr>
              <w:t>Передача Продукции от Подрядчика Заказчику осуществляется на складе Подрядчика, расположенного на территории г</w:t>
            </w:r>
            <w:proofErr w:type="gramStart"/>
            <w:r w:rsidRPr="00104BA5">
              <w:rPr>
                <w:rFonts w:eastAsia="Calibri"/>
              </w:rPr>
              <w:t>.М</w:t>
            </w:r>
            <w:proofErr w:type="gramEnd"/>
            <w:r w:rsidRPr="00104BA5">
              <w:rPr>
                <w:rFonts w:eastAsia="Calibri"/>
              </w:rPr>
              <w:t>осквы, либо на расстоянии не более 450 км от МКАД.</w:t>
            </w:r>
          </w:p>
          <w:p w:rsidR="00104BA5" w:rsidRPr="00104BA5" w:rsidRDefault="00104BA5" w:rsidP="00104BA5">
            <w:pPr>
              <w:autoSpaceDE w:val="0"/>
              <w:autoSpaceDN w:val="0"/>
              <w:adjustRightInd w:val="0"/>
              <w:spacing w:after="0"/>
              <w:ind w:left="142" w:right="132"/>
              <w:rPr>
                <w:rFonts w:eastAsia="Calibri"/>
                <w:color w:val="000000"/>
              </w:rPr>
            </w:pPr>
          </w:p>
        </w:tc>
      </w:tr>
    </w:tbl>
    <w:p w:rsidR="003B4414" w:rsidRPr="003B4414" w:rsidRDefault="003B4414" w:rsidP="003B4414">
      <w:pPr>
        <w:tabs>
          <w:tab w:val="left" w:pos="567"/>
        </w:tabs>
        <w:spacing w:after="0"/>
        <w:ind w:right="-1"/>
        <w:jc w:val="left"/>
        <w:rPr>
          <w:rFonts w:eastAsia="Calibri"/>
          <w:b/>
          <w:bCs/>
          <w:snapToGrid w:val="0"/>
          <w:spacing w:val="-5"/>
        </w:rPr>
      </w:pPr>
      <w:r w:rsidRPr="003B4414">
        <w:rPr>
          <w:rFonts w:eastAsia="Calibri"/>
          <w:b/>
          <w:bCs/>
          <w:snapToGrid w:val="0"/>
          <w:spacing w:val="-5"/>
        </w:rPr>
        <w:br w:type="page"/>
      </w:r>
      <w:r w:rsidRPr="003B4414">
        <w:rPr>
          <w:rFonts w:eastAsia="Calibri"/>
          <w:b/>
          <w:bCs/>
          <w:noProof/>
          <w:snapToGrid w:val="0"/>
          <w:spacing w:val="-5"/>
        </w:rPr>
        <w:lastRenderedPageBreak/>
        <w:drawing>
          <wp:inline distT="0" distB="0" distL="0" distR="0">
            <wp:extent cx="5940425" cy="8402747"/>
            <wp:effectExtent l="19050" t="0" r="3175" b="0"/>
            <wp:docPr id="6"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cstate="print"/>
                    <a:stretch>
                      <a:fillRect/>
                    </a:stretch>
                  </pic:blipFill>
                  <pic:spPr>
                    <a:xfrm>
                      <a:off x="0" y="0"/>
                      <a:ext cx="5940425" cy="8402747"/>
                    </a:xfrm>
                    <a:prstGeom prst="rect">
                      <a:avLst/>
                    </a:prstGeom>
                  </pic:spPr>
                </pic:pic>
              </a:graphicData>
            </a:graphic>
          </wp:inline>
        </w:drawing>
      </w:r>
    </w:p>
    <w:p w:rsidR="008D56AF" w:rsidRDefault="008D56AF" w:rsidP="00415760">
      <w:pPr>
        <w:spacing w:after="200" w:line="276" w:lineRule="auto"/>
        <w:rPr>
          <w:b/>
          <w:bCs/>
        </w:rPr>
      </w:pPr>
    </w:p>
    <w:p w:rsidR="008D56AF" w:rsidRDefault="008D56AF" w:rsidP="00415760">
      <w:pPr>
        <w:spacing w:after="200" w:line="276" w:lineRule="auto"/>
        <w:rPr>
          <w:b/>
          <w:bCs/>
        </w:rPr>
        <w:sectPr w:rsidR="008D56AF" w:rsidSect="003B4414">
          <w:footerReference w:type="even" r:id="rId19"/>
          <w:footerReference w:type="default" r:id="rId20"/>
          <w:pgSz w:w="11906" w:h="16838"/>
          <w:pgMar w:top="680" w:right="567" w:bottom="680" w:left="1134" w:header="709" w:footer="346" w:gutter="0"/>
          <w:cols w:space="708"/>
          <w:titlePg/>
          <w:docGrid w:linePitch="360"/>
        </w:sectPr>
      </w:pPr>
    </w:p>
    <w:bookmarkEnd w:id="28"/>
    <w:bookmarkEnd w:id="29"/>
    <w:p w:rsidR="00B17687" w:rsidRDefault="00B17687" w:rsidP="00440966">
      <w:pPr>
        <w:pStyle w:val="afa"/>
        <w:spacing w:after="0"/>
        <w:rPr>
          <w:lang w:val="ru-RU"/>
        </w:rPr>
      </w:pPr>
      <w:r w:rsidRPr="00125530">
        <w:lastRenderedPageBreak/>
        <w:t>IV</w:t>
      </w:r>
      <w:r w:rsidRPr="00125530">
        <w:rPr>
          <w:lang w:val="ru-RU"/>
        </w:rPr>
        <w:t>.ПРОЕКТ ДОГОВОРА</w:t>
      </w:r>
    </w:p>
    <w:p w:rsidR="00A53068" w:rsidRPr="00A53068" w:rsidRDefault="00A53068" w:rsidP="00A53068">
      <w:pPr>
        <w:tabs>
          <w:tab w:val="left" w:pos="720"/>
        </w:tabs>
        <w:spacing w:after="0"/>
        <w:ind w:right="-6"/>
        <w:jc w:val="center"/>
        <w:rPr>
          <w:b/>
        </w:rPr>
      </w:pPr>
      <w:r w:rsidRPr="00A53068">
        <w:rPr>
          <w:b/>
        </w:rPr>
        <w:t>ДОГОВОР ПОДРЯДА № __________</w:t>
      </w:r>
    </w:p>
    <w:p w:rsidR="00A53068" w:rsidRPr="00A53068" w:rsidRDefault="00A53068" w:rsidP="00A53068">
      <w:pPr>
        <w:tabs>
          <w:tab w:val="left" w:pos="720"/>
        </w:tabs>
        <w:spacing w:after="0"/>
        <w:ind w:right="-6"/>
        <w:jc w:val="left"/>
      </w:pPr>
    </w:p>
    <w:p w:rsidR="00A53068" w:rsidRPr="00A53068" w:rsidRDefault="00A53068" w:rsidP="00A53068">
      <w:pPr>
        <w:tabs>
          <w:tab w:val="right" w:pos="10206"/>
        </w:tabs>
        <w:spacing w:after="0"/>
        <w:ind w:right="-6"/>
        <w:jc w:val="left"/>
      </w:pPr>
      <w:r w:rsidRPr="00A53068">
        <w:t>г. Москва</w:t>
      </w:r>
      <w:r w:rsidRPr="00A53068">
        <w:tab/>
        <w:t>«___» __________ 20__ г.</w:t>
      </w: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firstLine="540"/>
      </w:pPr>
      <w:r w:rsidRPr="00A53068">
        <w:rPr>
          <w:b/>
          <w:snapToGrid w:val="0"/>
        </w:rPr>
        <w:t xml:space="preserve">Федеральное государственное унитарное предприятие «Московский эндокринный завод» (ФГУП «Московский эндокринный завод») </w:t>
      </w:r>
      <w:r w:rsidRPr="00A53068">
        <w:rPr>
          <w:snapToGrid w:val="0"/>
        </w:rPr>
        <w:t xml:space="preserve">именуемое в дальнейшем «Заказчик», в лице </w:t>
      </w:r>
      <w:r w:rsidRPr="00A53068">
        <w:t xml:space="preserve">начальника управления закупок Казанцевой Екатерины Андреевны, действующего на основании Доверенности №299/17 от 25.12.2017г., с одной стороны, и </w:t>
      </w:r>
    </w:p>
    <w:p w:rsidR="00A53068" w:rsidRPr="00A53068" w:rsidRDefault="00A53068" w:rsidP="00A53068">
      <w:pPr>
        <w:tabs>
          <w:tab w:val="left" w:pos="720"/>
        </w:tabs>
        <w:spacing w:after="0"/>
        <w:ind w:right="-6"/>
      </w:pPr>
      <w:r w:rsidRPr="00A53068">
        <w:rPr>
          <w:b/>
        </w:rPr>
        <w:t>___________________________________ (___________________)</w:t>
      </w:r>
      <w:r w:rsidRPr="00A53068">
        <w:t>, именуемое в дальнейшем «Подрядчик», в лице _________________________, действующего на основании ________, с другой стороны, далее именуемые совместно «Стороны», а по отдельности «Сторона»,</w:t>
      </w:r>
    </w:p>
    <w:p w:rsidR="00A53068" w:rsidRPr="00A53068" w:rsidRDefault="00A53068" w:rsidP="00A53068">
      <w:pPr>
        <w:tabs>
          <w:tab w:val="left" w:pos="720"/>
        </w:tabs>
        <w:spacing w:after="0"/>
        <w:ind w:right="-6" w:firstLine="540"/>
      </w:pPr>
      <w:proofErr w:type="gramStart"/>
      <w:r w:rsidRPr="00A53068">
        <w:t>по результатам проведения __________________ на право заключения договора на выполнение работ по изготовлению стерильной канюли для производства</w:t>
      </w:r>
      <w:proofErr w:type="gramEnd"/>
      <w:r w:rsidRPr="00A53068">
        <w:t xml:space="preserve"> </w:t>
      </w:r>
      <w:proofErr w:type="spellStart"/>
      <w:r w:rsidRPr="00A53068">
        <w:t>шприц-тюбиков</w:t>
      </w:r>
      <w:proofErr w:type="spellEnd"/>
      <w:r w:rsidRPr="00A53068">
        <w:t xml:space="preserve"> для нужд ФГУП «Московский эндокринный завод», объявленного Извещением о закупке от «___» __________ 20__ года № __________ на основании протокола заседания Закупочной комиссии ФГУП «Московский эндокринный завод» от «___» __________ 2018 года № __________, заключили настоящий Договор о нижеследующем:</w:t>
      </w:r>
    </w:p>
    <w:p w:rsidR="00A53068" w:rsidRPr="00A53068" w:rsidRDefault="00A53068" w:rsidP="00A53068">
      <w:pPr>
        <w:tabs>
          <w:tab w:val="left" w:pos="720"/>
        </w:tabs>
        <w:spacing w:after="0"/>
        <w:ind w:right="-6"/>
        <w:jc w:val="center"/>
        <w:rPr>
          <w:b/>
        </w:rPr>
      </w:pPr>
    </w:p>
    <w:p w:rsidR="00A53068" w:rsidRPr="00A53068" w:rsidRDefault="00A53068" w:rsidP="00A53068">
      <w:pPr>
        <w:tabs>
          <w:tab w:val="left" w:pos="720"/>
        </w:tabs>
        <w:spacing w:after="0"/>
        <w:ind w:right="-6"/>
        <w:jc w:val="center"/>
        <w:rPr>
          <w:b/>
        </w:rPr>
      </w:pPr>
      <w:r w:rsidRPr="00A53068">
        <w:rPr>
          <w:b/>
        </w:rPr>
        <w:t>1. ПРЕДМЕТ ДОГОВОРА</w:t>
      </w:r>
    </w:p>
    <w:p w:rsidR="00A53068" w:rsidRPr="00A53068" w:rsidRDefault="00A53068" w:rsidP="00A53068">
      <w:pPr>
        <w:numPr>
          <w:ilvl w:val="0"/>
          <w:numId w:val="12"/>
        </w:numPr>
        <w:tabs>
          <w:tab w:val="left" w:pos="1276"/>
        </w:tabs>
        <w:spacing w:after="0" w:line="276" w:lineRule="auto"/>
        <w:ind w:left="0" w:right="-6" w:firstLine="567"/>
        <w:jc w:val="left"/>
      </w:pPr>
      <w:r w:rsidRPr="00A53068">
        <w:t>Заказчик поручает, а Подрядчик принимает на себя обязательство выполнить работы по изготовлению: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22"/>
        <w:gridCol w:w="992"/>
        <w:gridCol w:w="1417"/>
        <w:gridCol w:w="2835"/>
      </w:tblGrid>
      <w:tr w:rsidR="00A53068" w:rsidRPr="00A53068" w:rsidTr="006175DA">
        <w:tc>
          <w:tcPr>
            <w:tcW w:w="540" w:type="dxa"/>
          </w:tcPr>
          <w:p w:rsidR="00A53068" w:rsidRPr="00A53068" w:rsidRDefault="00A53068" w:rsidP="00A53068">
            <w:pPr>
              <w:tabs>
                <w:tab w:val="left" w:pos="720"/>
              </w:tabs>
              <w:suppressAutoHyphens/>
              <w:spacing w:after="0"/>
              <w:ind w:right="-6"/>
              <w:jc w:val="center"/>
            </w:pPr>
            <w:r w:rsidRPr="00A53068">
              <w:t>№</w:t>
            </w:r>
          </w:p>
          <w:p w:rsidR="00A53068" w:rsidRPr="00A53068" w:rsidRDefault="00A53068" w:rsidP="00A53068">
            <w:pPr>
              <w:tabs>
                <w:tab w:val="left" w:pos="720"/>
              </w:tabs>
              <w:suppressAutoHyphens/>
              <w:spacing w:after="0"/>
              <w:ind w:right="-6"/>
              <w:jc w:val="center"/>
            </w:pPr>
            <w:proofErr w:type="spellStart"/>
            <w:proofErr w:type="gramStart"/>
            <w:r w:rsidRPr="00A53068">
              <w:t>п</w:t>
            </w:r>
            <w:proofErr w:type="spellEnd"/>
            <w:proofErr w:type="gramEnd"/>
            <w:r w:rsidRPr="00A53068">
              <w:t>/</w:t>
            </w:r>
            <w:proofErr w:type="spellStart"/>
            <w:r w:rsidRPr="00A53068">
              <w:t>п</w:t>
            </w:r>
            <w:proofErr w:type="spellEnd"/>
          </w:p>
        </w:tc>
        <w:tc>
          <w:tcPr>
            <w:tcW w:w="4422" w:type="dxa"/>
          </w:tcPr>
          <w:p w:rsidR="00A53068" w:rsidRPr="00A53068" w:rsidRDefault="00A53068" w:rsidP="00A53068">
            <w:pPr>
              <w:tabs>
                <w:tab w:val="left" w:pos="720"/>
              </w:tabs>
              <w:suppressAutoHyphens/>
              <w:spacing w:after="0"/>
              <w:ind w:right="-6"/>
              <w:jc w:val="center"/>
            </w:pPr>
            <w:r w:rsidRPr="00A53068">
              <w:t>Наименование Продукции</w:t>
            </w:r>
          </w:p>
        </w:tc>
        <w:tc>
          <w:tcPr>
            <w:tcW w:w="992" w:type="dxa"/>
          </w:tcPr>
          <w:p w:rsidR="00A53068" w:rsidRPr="00A53068" w:rsidRDefault="00A53068" w:rsidP="00A53068">
            <w:pPr>
              <w:tabs>
                <w:tab w:val="left" w:pos="720"/>
              </w:tabs>
              <w:suppressAutoHyphens/>
              <w:spacing w:after="0"/>
              <w:ind w:right="-6"/>
              <w:jc w:val="center"/>
            </w:pPr>
            <w:r w:rsidRPr="00A53068">
              <w:t>Ед.</w:t>
            </w:r>
          </w:p>
          <w:p w:rsidR="00A53068" w:rsidRPr="00A53068" w:rsidRDefault="00A53068" w:rsidP="00A53068">
            <w:pPr>
              <w:tabs>
                <w:tab w:val="left" w:pos="720"/>
              </w:tabs>
              <w:suppressAutoHyphens/>
              <w:spacing w:after="0"/>
              <w:ind w:right="-6"/>
              <w:jc w:val="center"/>
            </w:pPr>
            <w:r w:rsidRPr="00A53068">
              <w:t>измерения</w:t>
            </w:r>
          </w:p>
        </w:tc>
        <w:tc>
          <w:tcPr>
            <w:tcW w:w="1417" w:type="dxa"/>
          </w:tcPr>
          <w:p w:rsidR="00A53068" w:rsidRPr="00A53068" w:rsidRDefault="00A53068" w:rsidP="00A53068">
            <w:pPr>
              <w:tabs>
                <w:tab w:val="left" w:pos="720"/>
              </w:tabs>
              <w:suppressAutoHyphens/>
              <w:spacing w:after="0"/>
              <w:ind w:right="-6"/>
              <w:jc w:val="center"/>
            </w:pPr>
            <w:r w:rsidRPr="00A53068">
              <w:t>Количество</w:t>
            </w:r>
          </w:p>
        </w:tc>
        <w:tc>
          <w:tcPr>
            <w:tcW w:w="2835" w:type="dxa"/>
          </w:tcPr>
          <w:p w:rsidR="00A53068" w:rsidRPr="00A53068" w:rsidRDefault="00A53068" w:rsidP="00A53068">
            <w:pPr>
              <w:tabs>
                <w:tab w:val="left" w:pos="720"/>
              </w:tabs>
              <w:suppressAutoHyphens/>
              <w:spacing w:after="0"/>
              <w:ind w:right="-6"/>
              <w:jc w:val="center"/>
            </w:pPr>
            <w:r w:rsidRPr="00A53068">
              <w:t>Срок выполнения работ и передачи Продукции</w:t>
            </w:r>
          </w:p>
        </w:tc>
      </w:tr>
      <w:tr w:rsidR="00A53068" w:rsidRPr="00A53068" w:rsidTr="006175DA">
        <w:trPr>
          <w:trHeight w:val="1556"/>
        </w:trPr>
        <w:tc>
          <w:tcPr>
            <w:tcW w:w="540" w:type="dxa"/>
          </w:tcPr>
          <w:p w:rsidR="00A53068" w:rsidRPr="00A53068" w:rsidRDefault="00A53068" w:rsidP="00A53068">
            <w:pPr>
              <w:tabs>
                <w:tab w:val="left" w:pos="720"/>
              </w:tabs>
              <w:suppressAutoHyphens/>
              <w:spacing w:after="0"/>
              <w:ind w:right="-6"/>
              <w:jc w:val="left"/>
            </w:pPr>
            <w:r w:rsidRPr="00A53068">
              <w:t>1.</w:t>
            </w:r>
          </w:p>
        </w:tc>
        <w:tc>
          <w:tcPr>
            <w:tcW w:w="4422" w:type="dxa"/>
          </w:tcPr>
          <w:p w:rsidR="00A53068" w:rsidRPr="00A53068" w:rsidRDefault="00A53068" w:rsidP="00A53068">
            <w:pPr>
              <w:spacing w:after="0"/>
              <w:jc w:val="left"/>
            </w:pPr>
            <w:r w:rsidRPr="00A53068">
              <w:t xml:space="preserve">Стерильные канюли для производства </w:t>
            </w:r>
            <w:proofErr w:type="spellStart"/>
            <w:proofErr w:type="gramStart"/>
            <w:r w:rsidRPr="00A53068">
              <w:t>шприц-тюбиков</w:t>
            </w:r>
            <w:proofErr w:type="spellEnd"/>
            <w:proofErr w:type="gramEnd"/>
            <w:r w:rsidRPr="00A53068">
              <w:t xml:space="preserve"> с неокрашенным колпачком по ТУ ______________</w:t>
            </w:r>
          </w:p>
          <w:p w:rsidR="00A53068" w:rsidRPr="00A53068" w:rsidRDefault="00A53068" w:rsidP="00A53068">
            <w:pPr>
              <w:spacing w:after="0"/>
              <w:jc w:val="left"/>
              <w:rPr>
                <w:bCs/>
              </w:rPr>
            </w:pPr>
            <w:r w:rsidRPr="00A53068">
              <w:t xml:space="preserve">(согласно чертежу, </w:t>
            </w:r>
            <w:r w:rsidRPr="00A53068">
              <w:rPr>
                <w:bCs/>
              </w:rPr>
              <w:t>в исполнении и комплектации, указанные в Приложении № 1 к Договору).</w:t>
            </w:r>
          </w:p>
        </w:tc>
        <w:tc>
          <w:tcPr>
            <w:tcW w:w="992" w:type="dxa"/>
          </w:tcPr>
          <w:p w:rsidR="00A53068" w:rsidRPr="00A53068" w:rsidRDefault="00A53068" w:rsidP="00A53068">
            <w:pPr>
              <w:tabs>
                <w:tab w:val="left" w:pos="720"/>
              </w:tabs>
              <w:suppressAutoHyphens/>
              <w:spacing w:after="0"/>
              <w:ind w:right="-6"/>
              <w:jc w:val="center"/>
            </w:pPr>
            <w:r w:rsidRPr="00A53068">
              <w:t>Шт.</w:t>
            </w:r>
          </w:p>
        </w:tc>
        <w:tc>
          <w:tcPr>
            <w:tcW w:w="1417" w:type="dxa"/>
          </w:tcPr>
          <w:p w:rsidR="00A53068" w:rsidRPr="00A53068" w:rsidRDefault="00A53068" w:rsidP="00A53068">
            <w:pPr>
              <w:tabs>
                <w:tab w:val="left" w:pos="720"/>
              </w:tabs>
              <w:suppressAutoHyphens/>
              <w:spacing w:after="0"/>
              <w:ind w:right="-6"/>
              <w:jc w:val="center"/>
            </w:pPr>
            <w:r w:rsidRPr="00A53068">
              <w:t>470 000</w:t>
            </w:r>
          </w:p>
        </w:tc>
        <w:tc>
          <w:tcPr>
            <w:tcW w:w="2835" w:type="dxa"/>
          </w:tcPr>
          <w:p w:rsidR="00A53068" w:rsidRPr="00A53068" w:rsidRDefault="00A53068" w:rsidP="00A53068">
            <w:pPr>
              <w:tabs>
                <w:tab w:val="left" w:pos="720"/>
              </w:tabs>
              <w:suppressAutoHyphens/>
              <w:spacing w:after="0"/>
              <w:ind w:right="-6"/>
              <w:jc w:val="center"/>
            </w:pPr>
            <w:r w:rsidRPr="00A53068">
              <w:t xml:space="preserve">100 (сто) календарных дней </w:t>
            </w:r>
            <w:proofErr w:type="gramStart"/>
            <w:r w:rsidRPr="00A53068">
              <w:t>с даты осуществления</w:t>
            </w:r>
            <w:proofErr w:type="gramEnd"/>
            <w:r w:rsidRPr="00A53068">
              <w:t xml:space="preserve"> авансового платежа.</w:t>
            </w:r>
          </w:p>
        </w:tc>
      </w:tr>
      <w:tr w:rsidR="00A53068" w:rsidRPr="00A53068" w:rsidTr="006175DA">
        <w:trPr>
          <w:trHeight w:val="1556"/>
        </w:trPr>
        <w:tc>
          <w:tcPr>
            <w:tcW w:w="540" w:type="dxa"/>
          </w:tcPr>
          <w:p w:rsidR="00A53068" w:rsidRPr="00A53068" w:rsidRDefault="00A53068" w:rsidP="00A53068">
            <w:pPr>
              <w:tabs>
                <w:tab w:val="left" w:pos="720"/>
              </w:tabs>
              <w:suppressAutoHyphens/>
              <w:spacing w:after="0"/>
              <w:ind w:right="-6"/>
              <w:jc w:val="left"/>
            </w:pPr>
            <w:r w:rsidRPr="00A53068">
              <w:t>2.</w:t>
            </w:r>
          </w:p>
        </w:tc>
        <w:tc>
          <w:tcPr>
            <w:tcW w:w="4422" w:type="dxa"/>
          </w:tcPr>
          <w:p w:rsidR="00A53068" w:rsidRPr="00A53068" w:rsidRDefault="00A53068" w:rsidP="00A53068">
            <w:pPr>
              <w:spacing w:after="0"/>
              <w:jc w:val="left"/>
            </w:pPr>
            <w:r w:rsidRPr="00A53068">
              <w:t xml:space="preserve">Стерильные канюли для производства </w:t>
            </w:r>
            <w:proofErr w:type="spellStart"/>
            <w:proofErr w:type="gramStart"/>
            <w:r w:rsidRPr="00A53068">
              <w:t>шприц-тюбиков</w:t>
            </w:r>
            <w:proofErr w:type="spellEnd"/>
            <w:proofErr w:type="gramEnd"/>
            <w:r w:rsidRPr="00A53068">
              <w:t xml:space="preserve"> с коричневым колпачком по ТУ ______________</w:t>
            </w:r>
          </w:p>
          <w:p w:rsidR="00A53068" w:rsidRPr="00A53068" w:rsidRDefault="00A53068" w:rsidP="00A53068">
            <w:pPr>
              <w:spacing w:after="0"/>
              <w:jc w:val="left"/>
            </w:pPr>
            <w:r w:rsidRPr="00A53068">
              <w:t xml:space="preserve">(согласно чертежу, </w:t>
            </w:r>
            <w:r w:rsidRPr="00A53068">
              <w:rPr>
                <w:bCs/>
              </w:rPr>
              <w:t>в исполнении и комплектации, указанные в Приложении № 1 к Договору).</w:t>
            </w:r>
          </w:p>
        </w:tc>
        <w:tc>
          <w:tcPr>
            <w:tcW w:w="992" w:type="dxa"/>
          </w:tcPr>
          <w:p w:rsidR="00A53068" w:rsidRPr="00A53068" w:rsidRDefault="00A53068" w:rsidP="00A53068">
            <w:pPr>
              <w:tabs>
                <w:tab w:val="left" w:pos="720"/>
              </w:tabs>
              <w:suppressAutoHyphens/>
              <w:spacing w:after="0"/>
              <w:ind w:right="-6"/>
              <w:jc w:val="center"/>
            </w:pPr>
            <w:r w:rsidRPr="00A53068">
              <w:t>Шт.</w:t>
            </w:r>
          </w:p>
        </w:tc>
        <w:tc>
          <w:tcPr>
            <w:tcW w:w="1417" w:type="dxa"/>
          </w:tcPr>
          <w:p w:rsidR="00A53068" w:rsidRPr="00A53068" w:rsidRDefault="00A53068" w:rsidP="00A53068">
            <w:pPr>
              <w:tabs>
                <w:tab w:val="left" w:pos="720"/>
              </w:tabs>
              <w:suppressAutoHyphens/>
              <w:spacing w:after="0"/>
              <w:ind w:right="-6"/>
              <w:jc w:val="center"/>
            </w:pPr>
            <w:r w:rsidRPr="00A53068">
              <w:t>25 000</w:t>
            </w:r>
          </w:p>
        </w:tc>
        <w:tc>
          <w:tcPr>
            <w:tcW w:w="2835" w:type="dxa"/>
          </w:tcPr>
          <w:p w:rsidR="00A53068" w:rsidRPr="00A53068" w:rsidRDefault="00A53068" w:rsidP="00A53068">
            <w:pPr>
              <w:tabs>
                <w:tab w:val="left" w:pos="720"/>
              </w:tabs>
              <w:suppressAutoHyphens/>
              <w:spacing w:after="0"/>
              <w:ind w:right="-6"/>
              <w:jc w:val="center"/>
            </w:pPr>
            <w:r w:rsidRPr="00A53068">
              <w:t xml:space="preserve">100 (сто)  календарных дней </w:t>
            </w:r>
            <w:proofErr w:type="gramStart"/>
            <w:r w:rsidRPr="00A53068">
              <w:t>с даты осуществления</w:t>
            </w:r>
            <w:proofErr w:type="gramEnd"/>
            <w:r w:rsidRPr="00A53068">
              <w:t xml:space="preserve"> авансового платежа.</w:t>
            </w:r>
          </w:p>
          <w:p w:rsidR="00A53068" w:rsidRPr="00A53068" w:rsidRDefault="00A53068" w:rsidP="00A53068">
            <w:pPr>
              <w:tabs>
                <w:tab w:val="left" w:pos="720"/>
              </w:tabs>
              <w:suppressAutoHyphens/>
              <w:spacing w:after="0"/>
              <w:ind w:right="-6"/>
              <w:jc w:val="center"/>
            </w:pPr>
          </w:p>
        </w:tc>
      </w:tr>
    </w:tbl>
    <w:p w:rsidR="00A53068" w:rsidRPr="00A53068" w:rsidRDefault="00A53068" w:rsidP="00A53068">
      <w:pPr>
        <w:tabs>
          <w:tab w:val="left" w:pos="1276"/>
          <w:tab w:val="left" w:pos="1418"/>
        </w:tabs>
        <w:spacing w:after="0"/>
        <w:ind w:right="-6" w:firstLine="567"/>
      </w:pPr>
      <w:r w:rsidRPr="00A53068">
        <w:t>в дальнейшем именуемые «Продукция», и сдать результат работ Заказчику (далее – Работы), а Заказчик обязуется принять и оплатить результат выполненных работ на условиях настоящего Договора.</w:t>
      </w:r>
    </w:p>
    <w:p w:rsidR="00A53068" w:rsidRPr="00A53068" w:rsidRDefault="00A53068" w:rsidP="00A53068">
      <w:pPr>
        <w:numPr>
          <w:ilvl w:val="0"/>
          <w:numId w:val="12"/>
        </w:numPr>
        <w:tabs>
          <w:tab w:val="clear" w:pos="1440"/>
          <w:tab w:val="left" w:pos="1276"/>
          <w:tab w:val="left" w:pos="1418"/>
        </w:tabs>
        <w:spacing w:after="0" w:line="276" w:lineRule="auto"/>
        <w:ind w:left="0" w:right="-6" w:firstLine="567"/>
        <w:jc w:val="left"/>
      </w:pPr>
      <w:r w:rsidRPr="00A53068">
        <w:t>Работы выполняются из сырья Заказчика – полипропилен (далее – Сырье) и материалов Подрядчика – трубка, иглы, смола эпоксидно-диановая, одноразовые пакеты для стерилизации и упаковочные материалы.</w:t>
      </w:r>
    </w:p>
    <w:p w:rsidR="00A53068" w:rsidRPr="00A53068" w:rsidRDefault="00A53068" w:rsidP="00A53068">
      <w:pPr>
        <w:numPr>
          <w:ilvl w:val="0"/>
          <w:numId w:val="12"/>
        </w:numPr>
        <w:tabs>
          <w:tab w:val="clear" w:pos="1440"/>
          <w:tab w:val="left" w:pos="1276"/>
          <w:tab w:val="left" w:pos="1418"/>
        </w:tabs>
        <w:spacing w:after="0" w:line="276" w:lineRule="auto"/>
        <w:ind w:left="0" w:right="-6" w:firstLine="567"/>
        <w:jc w:val="left"/>
      </w:pPr>
      <w:r w:rsidRPr="00A53068">
        <w:t>Сырье и изготовленная Продукция являются собственностью Заказчика.</w:t>
      </w:r>
    </w:p>
    <w:p w:rsidR="00A53068" w:rsidRPr="00A53068" w:rsidRDefault="00A53068" w:rsidP="00A53068">
      <w:pPr>
        <w:tabs>
          <w:tab w:val="left" w:pos="1276"/>
          <w:tab w:val="left" w:pos="1418"/>
        </w:tabs>
        <w:spacing w:after="0"/>
        <w:ind w:right="-6" w:firstLine="567"/>
      </w:pPr>
      <w:r w:rsidRPr="00A53068">
        <w:t>Подрядчик с момента получения Сырья до передачи Заказчику Продукции обеспечивает его ответственное хранение.</w:t>
      </w:r>
    </w:p>
    <w:p w:rsidR="00A53068" w:rsidRPr="00A53068" w:rsidRDefault="00A53068" w:rsidP="00A53068">
      <w:pPr>
        <w:tabs>
          <w:tab w:val="left" w:pos="1276"/>
          <w:tab w:val="left" w:pos="1418"/>
        </w:tabs>
        <w:spacing w:after="0"/>
        <w:ind w:right="-6" w:firstLine="567"/>
      </w:pPr>
      <w:r w:rsidRPr="00A53068">
        <w:t>Передача Сырья для изготовления Продукции осуществляется на складе Подрядчика по адресу: _______________________________, по Акту сдачи-приемки сырья по форме, определенной в Приложении № 2 к настоящему Договору.</w:t>
      </w:r>
    </w:p>
    <w:p w:rsidR="00A53068" w:rsidRPr="00A53068" w:rsidRDefault="00A53068" w:rsidP="00A53068">
      <w:pPr>
        <w:numPr>
          <w:ilvl w:val="0"/>
          <w:numId w:val="12"/>
        </w:numPr>
        <w:tabs>
          <w:tab w:val="clear" w:pos="1440"/>
          <w:tab w:val="num" w:pos="0"/>
          <w:tab w:val="left" w:pos="1276"/>
          <w:tab w:val="left" w:pos="1418"/>
        </w:tabs>
        <w:spacing w:after="0" w:line="276" w:lineRule="auto"/>
        <w:ind w:left="0" w:right="-6" w:firstLine="567"/>
        <w:jc w:val="left"/>
      </w:pPr>
      <w:r w:rsidRPr="00A53068">
        <w:t>Подрядчик гарантирует, что имеет в своем распоряжении помещения, оборудование и ресурсы, которые соответствуют техническим требованиям, необходимым для изготовления и контроля качества Продукции.</w:t>
      </w:r>
    </w:p>
    <w:p w:rsidR="00A53068" w:rsidRPr="00A53068" w:rsidRDefault="00A53068" w:rsidP="00A53068">
      <w:pPr>
        <w:numPr>
          <w:ilvl w:val="0"/>
          <w:numId w:val="12"/>
        </w:numPr>
        <w:tabs>
          <w:tab w:val="clear" w:pos="1440"/>
          <w:tab w:val="num" w:pos="0"/>
          <w:tab w:val="left" w:pos="1276"/>
          <w:tab w:val="left" w:pos="1418"/>
        </w:tabs>
        <w:spacing w:after="0" w:line="276" w:lineRule="auto"/>
        <w:ind w:left="0" w:right="-6" w:firstLine="567"/>
        <w:jc w:val="left"/>
      </w:pPr>
      <w:r w:rsidRPr="00A53068">
        <w:lastRenderedPageBreak/>
        <w:t>Работы считаются выполненными Подрядчиком и принятыми Заказчиком после подписания Сторонами Акта сдачи-приемки работ по форме, определенной в Приложении № 4 к настоящему Договору.</w:t>
      </w:r>
    </w:p>
    <w:p w:rsidR="00A53068" w:rsidRPr="00A53068" w:rsidRDefault="00A53068" w:rsidP="00A53068">
      <w:pPr>
        <w:numPr>
          <w:ilvl w:val="0"/>
          <w:numId w:val="12"/>
        </w:numPr>
        <w:tabs>
          <w:tab w:val="clear" w:pos="1440"/>
          <w:tab w:val="num" w:pos="0"/>
          <w:tab w:val="left" w:pos="1276"/>
          <w:tab w:val="left" w:pos="1418"/>
        </w:tabs>
        <w:spacing w:after="0" w:line="276" w:lineRule="auto"/>
        <w:ind w:left="0" w:right="-6" w:firstLine="567"/>
        <w:jc w:val="left"/>
      </w:pPr>
      <w:r w:rsidRPr="00A53068">
        <w:t>Передача Продукции от Подрядчика Заказчику осуществляется на складе Подрядчика по адресу: __________________.</w:t>
      </w:r>
    </w:p>
    <w:p w:rsidR="00A53068" w:rsidRPr="00A53068" w:rsidRDefault="00A53068" w:rsidP="00A53068">
      <w:pPr>
        <w:tabs>
          <w:tab w:val="left" w:pos="1276"/>
        </w:tabs>
        <w:spacing w:after="0"/>
        <w:ind w:right="-6" w:firstLine="567"/>
      </w:pPr>
      <w:r w:rsidRPr="00A53068">
        <w:t xml:space="preserve">Передача изготовленной Продукции по настоящему Договору может производиться досрочно партиями. </w:t>
      </w:r>
      <w:proofErr w:type="gramStart"/>
      <w:r w:rsidRPr="00A53068">
        <w:t>Под партией Продукции необходимо считать определенное количество Продукции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Подрядчика,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A53068">
        <w:t xml:space="preserve">/ в переводе на русский язык, </w:t>
      </w:r>
      <w:proofErr w:type="gramStart"/>
      <w:r w:rsidRPr="00A53068">
        <w:t>заверенные</w:t>
      </w:r>
      <w:proofErr w:type="gramEnd"/>
      <w:r w:rsidRPr="00A53068">
        <w:t xml:space="preserve"> подписью и печатью Производителя/Подрядчика. </w:t>
      </w:r>
    </w:p>
    <w:p w:rsidR="00A53068" w:rsidRPr="00A53068" w:rsidRDefault="00A53068" w:rsidP="00A53068">
      <w:pPr>
        <w:tabs>
          <w:tab w:val="left" w:pos="1276"/>
        </w:tabs>
        <w:spacing w:after="0"/>
        <w:ind w:right="-6" w:firstLine="567"/>
      </w:pPr>
      <w:r w:rsidRPr="00A53068">
        <w:t>1.7. По мере изготовления партии  Продукции, Подрядчик уведомляет Заказчика (по факсу или электронной почте) о ее готовности с указанием количества изготовленной Продукции. Заказчик в ответ на такое уведомление Подрядчика информирует его (по факсу или электронной почте) о своем намерении получить данную партию изготовленной Продукции досрочно или о намерении не получать данную часть досрочно, а получить весь объем Продукции единовременно.</w:t>
      </w:r>
    </w:p>
    <w:p w:rsidR="00A53068" w:rsidRPr="00A53068" w:rsidRDefault="00A53068" w:rsidP="00A53068">
      <w:pPr>
        <w:tabs>
          <w:tab w:val="left" w:pos="1276"/>
        </w:tabs>
        <w:spacing w:after="0"/>
        <w:ind w:right="-6" w:firstLine="567"/>
      </w:pPr>
    </w:p>
    <w:p w:rsidR="00A53068" w:rsidRPr="00A53068" w:rsidRDefault="00A53068" w:rsidP="00A53068">
      <w:pPr>
        <w:tabs>
          <w:tab w:val="left" w:pos="720"/>
        </w:tabs>
        <w:spacing w:after="0"/>
        <w:ind w:right="-6"/>
      </w:pPr>
      <w:r w:rsidRPr="00A53068">
        <w:t xml:space="preserve"> </w:t>
      </w:r>
    </w:p>
    <w:p w:rsidR="00A53068" w:rsidRPr="00A53068" w:rsidRDefault="00A53068" w:rsidP="00A53068">
      <w:pPr>
        <w:tabs>
          <w:tab w:val="left" w:pos="720"/>
        </w:tabs>
        <w:spacing w:after="0"/>
        <w:ind w:right="-6"/>
        <w:jc w:val="center"/>
      </w:pPr>
      <w:r w:rsidRPr="00A53068">
        <w:rPr>
          <w:b/>
        </w:rPr>
        <w:t>2. ОБЯЗАТЕЛЬСТВА СТОРОН</w:t>
      </w:r>
    </w:p>
    <w:p w:rsidR="00A53068" w:rsidRPr="00A53068" w:rsidRDefault="00A53068" w:rsidP="00A53068">
      <w:pPr>
        <w:numPr>
          <w:ilvl w:val="0"/>
          <w:numId w:val="13"/>
        </w:numPr>
        <w:tabs>
          <w:tab w:val="clear" w:pos="360"/>
          <w:tab w:val="left" w:pos="1276"/>
        </w:tabs>
        <w:spacing w:after="0" w:line="276" w:lineRule="auto"/>
        <w:ind w:left="0" w:right="-6" w:firstLine="567"/>
        <w:jc w:val="left"/>
      </w:pPr>
      <w:r w:rsidRPr="00A53068">
        <w:t>Заказчик обязуется:</w:t>
      </w:r>
    </w:p>
    <w:p w:rsidR="00A53068" w:rsidRPr="00A53068" w:rsidRDefault="00A53068" w:rsidP="00A53068">
      <w:pPr>
        <w:numPr>
          <w:ilvl w:val="1"/>
          <w:numId w:val="13"/>
        </w:numPr>
        <w:tabs>
          <w:tab w:val="left" w:pos="1276"/>
        </w:tabs>
        <w:spacing w:after="0" w:line="276" w:lineRule="auto"/>
        <w:ind w:left="0" w:right="-6" w:firstLine="567"/>
        <w:jc w:val="left"/>
      </w:pPr>
      <w:r w:rsidRPr="00A53068">
        <w:t>Передать Подрядчику Сырье для изготовления Продукции до начала выполнения работ Подрядчиком.</w:t>
      </w:r>
    </w:p>
    <w:p w:rsidR="00A53068" w:rsidRPr="00A53068" w:rsidRDefault="00A53068" w:rsidP="00A53068">
      <w:pPr>
        <w:numPr>
          <w:ilvl w:val="1"/>
          <w:numId w:val="13"/>
        </w:numPr>
        <w:tabs>
          <w:tab w:val="left" w:pos="1276"/>
        </w:tabs>
        <w:spacing w:after="0" w:line="276" w:lineRule="auto"/>
        <w:ind w:left="0" w:right="-6" w:firstLine="567"/>
        <w:jc w:val="left"/>
      </w:pPr>
      <w:r w:rsidRPr="00A53068">
        <w:t>Принять от Подрядчика Продукцию и оплатить работы по ее изготовлению, согласно условиям ст. 6 настоящего Договора.</w:t>
      </w:r>
    </w:p>
    <w:p w:rsidR="00A53068" w:rsidRPr="00A53068" w:rsidRDefault="00A53068" w:rsidP="00A53068">
      <w:pPr>
        <w:numPr>
          <w:ilvl w:val="1"/>
          <w:numId w:val="13"/>
        </w:numPr>
        <w:tabs>
          <w:tab w:val="left" w:pos="1276"/>
        </w:tabs>
        <w:spacing w:after="0" w:line="276" w:lineRule="auto"/>
        <w:ind w:left="0" w:right="-6" w:firstLine="567"/>
        <w:jc w:val="left"/>
      </w:pPr>
      <w:r w:rsidRPr="00A53068">
        <w:t>Заказчик обязуется предпринять все надлежащие меры, обеспечивающие принятие Продукции, переданной Подрядчиком в соответствии с условиями настоящего Договора.</w:t>
      </w:r>
    </w:p>
    <w:p w:rsidR="00A53068" w:rsidRPr="00A53068" w:rsidRDefault="00A53068" w:rsidP="00A53068">
      <w:pPr>
        <w:numPr>
          <w:ilvl w:val="0"/>
          <w:numId w:val="13"/>
        </w:numPr>
        <w:tabs>
          <w:tab w:val="clear" w:pos="360"/>
          <w:tab w:val="left" w:pos="1276"/>
        </w:tabs>
        <w:spacing w:after="0" w:line="276" w:lineRule="auto"/>
        <w:ind w:left="0" w:right="-6" w:firstLine="567"/>
        <w:jc w:val="left"/>
      </w:pPr>
      <w:r w:rsidRPr="00A53068">
        <w:t>Подрядчик обязуется:</w:t>
      </w:r>
    </w:p>
    <w:p w:rsidR="00A53068" w:rsidRPr="00A53068" w:rsidRDefault="00A53068" w:rsidP="00A53068">
      <w:pPr>
        <w:numPr>
          <w:ilvl w:val="2"/>
          <w:numId w:val="13"/>
        </w:numPr>
        <w:tabs>
          <w:tab w:val="left" w:pos="1276"/>
        </w:tabs>
        <w:spacing w:after="0" w:line="276" w:lineRule="auto"/>
        <w:ind w:left="0" w:right="-6" w:firstLine="567"/>
        <w:jc w:val="left"/>
      </w:pPr>
      <w:r w:rsidRPr="00A53068">
        <w:t>Изготовить Продукцию в количестве и в сроки в соответствии с условиями настоящего Договора (п. 1.1 настоящего Договора) и передать ее Заказчику.</w:t>
      </w:r>
    </w:p>
    <w:p w:rsidR="00A53068" w:rsidRPr="00A53068" w:rsidRDefault="00A53068" w:rsidP="00A53068">
      <w:pPr>
        <w:tabs>
          <w:tab w:val="left" w:pos="1276"/>
        </w:tabs>
        <w:spacing w:after="0"/>
        <w:ind w:right="-6" w:firstLine="567"/>
      </w:pPr>
      <w:r w:rsidRPr="00A53068">
        <w:t>По согласованию с Заказчиком Подрядчик имеет право выполнить работы и передать Продукцию Заказчику досрочно.</w:t>
      </w:r>
    </w:p>
    <w:p w:rsidR="00A53068" w:rsidRPr="00A53068" w:rsidRDefault="00A53068" w:rsidP="00A53068">
      <w:pPr>
        <w:numPr>
          <w:ilvl w:val="2"/>
          <w:numId w:val="13"/>
        </w:numPr>
        <w:tabs>
          <w:tab w:val="left" w:pos="1276"/>
        </w:tabs>
        <w:spacing w:after="0" w:line="276" w:lineRule="auto"/>
        <w:ind w:left="0" w:right="-6" w:firstLine="567"/>
        <w:jc w:val="left"/>
      </w:pPr>
      <w:r w:rsidRPr="00A53068">
        <w:t>Обеспечить качество изготовленной Продукции на уровне требований, установленных настоящим Договором (п. 4.1 настоящего Договора).</w:t>
      </w:r>
    </w:p>
    <w:p w:rsidR="00A53068" w:rsidRPr="00A53068" w:rsidRDefault="00A53068" w:rsidP="00A53068">
      <w:pPr>
        <w:tabs>
          <w:tab w:val="left" w:pos="720"/>
        </w:tabs>
        <w:spacing w:after="0"/>
        <w:ind w:right="-6"/>
      </w:pPr>
    </w:p>
    <w:p w:rsidR="00A53068" w:rsidRPr="00A53068" w:rsidRDefault="00A53068" w:rsidP="00A53068">
      <w:pPr>
        <w:tabs>
          <w:tab w:val="left" w:pos="720"/>
        </w:tabs>
        <w:spacing w:after="0"/>
        <w:ind w:right="-6"/>
        <w:jc w:val="center"/>
        <w:rPr>
          <w:b/>
        </w:rPr>
      </w:pPr>
      <w:r w:rsidRPr="00A53068">
        <w:rPr>
          <w:b/>
        </w:rPr>
        <w:t>3. ПРИЕМКА РЕЗУЛЬТАТА РАБОТ (ПРОДУКЦИИ)</w:t>
      </w:r>
    </w:p>
    <w:p w:rsidR="00A53068" w:rsidRPr="00A53068" w:rsidRDefault="00A53068" w:rsidP="00A53068">
      <w:pPr>
        <w:tabs>
          <w:tab w:val="left" w:pos="1276"/>
        </w:tabs>
        <w:suppressAutoHyphens/>
        <w:spacing w:after="0"/>
        <w:ind w:firstLine="567"/>
      </w:pPr>
      <w:r w:rsidRPr="00A53068">
        <w:t>3.1.</w:t>
      </w:r>
      <w:r w:rsidRPr="00A53068">
        <w:tab/>
        <w:t xml:space="preserve">Приёмка Продукции по количеству мест и качеству упаковки осуществляется Заказчиком в момент ее получения, а по количеству Продукции, находящейся внутри каждого места в течение 20 (двадцати) рабочих дней </w:t>
      </w:r>
      <w:proofErr w:type="gramStart"/>
      <w:r w:rsidRPr="00A53068">
        <w:t>с даты получения</w:t>
      </w:r>
      <w:proofErr w:type="gramEnd"/>
      <w:r w:rsidRPr="00A53068">
        <w:t xml:space="preserve"> Продукции Заказчиком. Факт произведённой приёмки Продукции по количеству мест и качеству упаковки подтверждается подписанием соответствующей товарной накладной и Акта сдачи-приемки Продукции по форме, определенной в Приложении № 3 к настоящему Договору. </w:t>
      </w:r>
    </w:p>
    <w:p w:rsidR="00A53068" w:rsidRPr="00A53068" w:rsidRDefault="00A53068" w:rsidP="00A53068">
      <w:pPr>
        <w:tabs>
          <w:tab w:val="left" w:pos="1276"/>
        </w:tabs>
        <w:spacing w:after="0"/>
        <w:ind w:firstLine="567"/>
      </w:pPr>
      <w:r w:rsidRPr="00A53068">
        <w:t>3.2.</w:t>
      </w:r>
      <w:r w:rsidRPr="00A53068">
        <w:tab/>
        <w:t xml:space="preserve">В случае установления расхождения по качеству и/или количеству переданной Продукции, Заказчик обязан письменно известить Подрядчика об обнаруженных недостатках, времени и месте составления соответствующего акта о браке не позднее 10 (десяти) дней после установления таких расхождений. </w:t>
      </w:r>
    </w:p>
    <w:p w:rsidR="00A53068" w:rsidRPr="00A53068" w:rsidRDefault="00A53068" w:rsidP="00A53068">
      <w:pPr>
        <w:tabs>
          <w:tab w:val="left" w:pos="1276"/>
        </w:tabs>
        <w:autoSpaceDE w:val="0"/>
        <w:autoSpaceDN w:val="0"/>
        <w:adjustRightInd w:val="0"/>
        <w:spacing w:after="0"/>
        <w:ind w:firstLine="567"/>
        <w:outlineLvl w:val="3"/>
      </w:pPr>
      <w:r w:rsidRPr="00A53068">
        <w:t>3.3.</w:t>
      </w:r>
      <w:r w:rsidRPr="00A53068">
        <w:tab/>
        <w:t>Риск случайной гибели или случайного повреждения результата выполненной работы после ее приемки несет Заказчик.</w:t>
      </w:r>
    </w:p>
    <w:p w:rsidR="00A53068" w:rsidRPr="00A53068" w:rsidRDefault="00A53068" w:rsidP="00A53068">
      <w:pPr>
        <w:tabs>
          <w:tab w:val="left" w:pos="1276"/>
        </w:tabs>
        <w:spacing w:after="0"/>
        <w:ind w:right="-6" w:firstLine="567"/>
      </w:pPr>
      <w:r w:rsidRPr="00A53068">
        <w:t>3.4.</w:t>
      </w:r>
      <w:r w:rsidRPr="00A53068">
        <w:tab/>
        <w:t xml:space="preserve">При передаче Продукции Заказчику последний обязан указать в товарной накладной должность, фамилию и инициалы лица, получившего Продукцию от его имени и расписавшегося в накладной, поставить дату, поставить печать или приложить к накладной оформленную в </w:t>
      </w:r>
      <w:r w:rsidRPr="00A53068">
        <w:lastRenderedPageBreak/>
        <w:t>установленном порядке доверенность на право получения данной партии Продукции данным лицом, с заверенным образцом его подписи.</w:t>
      </w:r>
    </w:p>
    <w:p w:rsidR="00A53068" w:rsidRPr="00A53068" w:rsidRDefault="00A53068" w:rsidP="00A53068">
      <w:pPr>
        <w:spacing w:after="0"/>
        <w:ind w:firstLine="567"/>
      </w:pPr>
      <w:r w:rsidRPr="00A53068">
        <w:t>3.5.</w:t>
      </w:r>
      <w:r w:rsidRPr="00A53068">
        <w:tab/>
        <w:t>Испытаниям должна подвергаться каждая партия Продукции.</w:t>
      </w:r>
    </w:p>
    <w:p w:rsidR="00A53068" w:rsidRPr="00A53068" w:rsidRDefault="00A53068" w:rsidP="00A53068">
      <w:pPr>
        <w:spacing w:after="0"/>
        <w:ind w:firstLine="567"/>
      </w:pPr>
      <w:r w:rsidRPr="00A53068">
        <w:t xml:space="preserve">Приемо-сдаточные испытания проводят сплошным или статистическим контролем по ГОСТ </w:t>
      </w:r>
      <w:proofErr w:type="gramStart"/>
      <w:r w:rsidRPr="00A53068">
        <w:t>Р</w:t>
      </w:r>
      <w:proofErr w:type="gramEnd"/>
      <w:r w:rsidRPr="00A53068">
        <w:t xml:space="preserve"> ИСО 2859-1.</w:t>
      </w:r>
    </w:p>
    <w:p w:rsidR="00A53068" w:rsidRPr="00A53068" w:rsidRDefault="00A53068" w:rsidP="00A53068">
      <w:pPr>
        <w:spacing w:after="0"/>
        <w:ind w:firstLine="567"/>
      </w:pPr>
      <w:r w:rsidRPr="00A53068">
        <w:t>Контролируемые параметры, приемочные уровни дефектности и виды дефектности изделий должны соответствовать ТУ __________________.</w:t>
      </w:r>
    </w:p>
    <w:p w:rsidR="00A53068" w:rsidRPr="00A53068" w:rsidRDefault="00A53068" w:rsidP="00A53068">
      <w:pPr>
        <w:tabs>
          <w:tab w:val="left" w:pos="1276"/>
        </w:tabs>
        <w:spacing w:after="0"/>
        <w:ind w:right="-6" w:firstLine="567"/>
      </w:pPr>
    </w:p>
    <w:p w:rsidR="00A53068" w:rsidRPr="00A53068" w:rsidRDefault="00A53068" w:rsidP="00A53068">
      <w:pPr>
        <w:tabs>
          <w:tab w:val="left" w:pos="720"/>
        </w:tabs>
        <w:spacing w:after="0"/>
        <w:ind w:right="-6"/>
        <w:jc w:val="center"/>
        <w:rPr>
          <w:b/>
        </w:rPr>
      </w:pPr>
      <w:r w:rsidRPr="00A53068">
        <w:rPr>
          <w:b/>
        </w:rPr>
        <w:t>4. КАЧЕСТВО ПРОДУКЦИИ</w:t>
      </w:r>
    </w:p>
    <w:p w:rsidR="00A53068" w:rsidRPr="00A53068" w:rsidRDefault="00A53068" w:rsidP="00A53068">
      <w:pPr>
        <w:tabs>
          <w:tab w:val="left" w:pos="1276"/>
        </w:tabs>
        <w:spacing w:after="0"/>
        <w:ind w:firstLine="567"/>
      </w:pPr>
      <w:r w:rsidRPr="00A53068">
        <w:t>4.1.</w:t>
      </w:r>
      <w:r w:rsidRPr="00A53068">
        <w:tab/>
        <w:t>Качество Продукции должно соответствовать ТУ ______________ и чертежу (Приложение № 1 к Договору).</w:t>
      </w:r>
    </w:p>
    <w:p w:rsidR="00A53068" w:rsidRPr="00A53068" w:rsidRDefault="00A53068" w:rsidP="00A53068">
      <w:pPr>
        <w:tabs>
          <w:tab w:val="left" w:pos="1276"/>
        </w:tabs>
        <w:spacing w:after="0"/>
        <w:ind w:firstLine="567"/>
      </w:pPr>
      <w:r w:rsidRPr="00A53068">
        <w:t>4.2.</w:t>
      </w:r>
      <w:r w:rsidRPr="00A53068">
        <w:tab/>
        <w:t>Подрядчик несет ответственность за качество изготовленной и переданной Заказчику Продукции в течение всего гарантийного срока, при условии соблюдения Заказчиком условий хранения и эксплуатации, установленных в отношении данной Продукции.</w:t>
      </w:r>
    </w:p>
    <w:p w:rsidR="00A53068" w:rsidRPr="00A53068" w:rsidRDefault="00A53068" w:rsidP="00A53068">
      <w:pPr>
        <w:tabs>
          <w:tab w:val="left" w:pos="720"/>
          <w:tab w:val="left" w:pos="1276"/>
        </w:tabs>
        <w:spacing w:after="0"/>
        <w:ind w:right="-6" w:firstLine="567"/>
      </w:pPr>
      <w:r w:rsidRPr="00A53068">
        <w:t>4.3.</w:t>
      </w:r>
      <w:r w:rsidRPr="00A53068">
        <w:tab/>
        <w:t>Ответственность за качество Продукции, изготовленной Подрядчиком в рамках настоящего Договора, несет Подрядчик.</w:t>
      </w:r>
    </w:p>
    <w:p w:rsidR="00A53068" w:rsidRPr="00A53068" w:rsidRDefault="00A53068" w:rsidP="00A53068">
      <w:pPr>
        <w:tabs>
          <w:tab w:val="left" w:pos="1276"/>
        </w:tabs>
        <w:spacing w:after="0"/>
        <w:ind w:firstLine="550"/>
      </w:pPr>
      <w:r w:rsidRPr="00A53068">
        <w:t>4.4.</w:t>
      </w:r>
      <w:r w:rsidRPr="00A53068">
        <w:tab/>
        <w:t xml:space="preserve">Гарантийный срок хранения Продукции в стерильном исполнении, в упаковке завода-изготовителя составляет 3 (три) года </w:t>
      </w:r>
      <w:proofErr w:type="gramStart"/>
      <w:r w:rsidRPr="00A53068">
        <w:t>с даты подписания</w:t>
      </w:r>
      <w:proofErr w:type="gramEnd"/>
      <w:r w:rsidRPr="00A53068">
        <w:t xml:space="preserve"> Заказчиком Акта сдачи-приемки выполненных работ.</w:t>
      </w:r>
    </w:p>
    <w:p w:rsidR="00A53068" w:rsidRPr="00A53068" w:rsidRDefault="00A53068" w:rsidP="00A53068">
      <w:pPr>
        <w:tabs>
          <w:tab w:val="left" w:pos="720"/>
        </w:tabs>
        <w:spacing w:after="0"/>
        <w:ind w:right="-6"/>
        <w:jc w:val="center"/>
        <w:rPr>
          <w:b/>
        </w:rPr>
      </w:pPr>
    </w:p>
    <w:p w:rsidR="00A53068" w:rsidRPr="00A53068" w:rsidRDefault="00A53068" w:rsidP="00A53068">
      <w:pPr>
        <w:tabs>
          <w:tab w:val="left" w:pos="720"/>
        </w:tabs>
        <w:spacing w:after="0"/>
        <w:ind w:right="-6"/>
        <w:jc w:val="center"/>
        <w:rPr>
          <w:b/>
        </w:rPr>
      </w:pPr>
      <w:r w:rsidRPr="00A53068">
        <w:rPr>
          <w:b/>
        </w:rPr>
        <w:t>5. ОСОБЫЕ УСЛОВИЯ ИСПОЛНЕНИЯ ДОГОВОРА</w:t>
      </w:r>
    </w:p>
    <w:p w:rsidR="00A53068" w:rsidRPr="00A53068" w:rsidRDefault="00A53068" w:rsidP="00A53068">
      <w:pPr>
        <w:tabs>
          <w:tab w:val="left" w:pos="1276"/>
        </w:tabs>
        <w:autoSpaceDE w:val="0"/>
        <w:autoSpaceDN w:val="0"/>
        <w:adjustRightInd w:val="0"/>
        <w:spacing w:after="0"/>
        <w:ind w:right="-6" w:firstLine="567"/>
        <w:outlineLvl w:val="3"/>
      </w:pPr>
      <w:r w:rsidRPr="00A53068">
        <w:t>5.1.</w:t>
      </w:r>
      <w:r w:rsidRPr="00A53068">
        <w:tab/>
        <w:t>Заказчик вправе во всякое время проверять ход и качество работы, выполняемой Подрядчиком, не вмешиваясь в его деятельность.</w:t>
      </w:r>
    </w:p>
    <w:p w:rsidR="00A53068" w:rsidRPr="00A53068" w:rsidRDefault="00A53068" w:rsidP="00A53068">
      <w:pPr>
        <w:tabs>
          <w:tab w:val="left" w:pos="720"/>
        </w:tabs>
        <w:spacing w:after="0"/>
        <w:ind w:right="-6"/>
        <w:jc w:val="center"/>
        <w:rPr>
          <w:b/>
        </w:rPr>
      </w:pPr>
    </w:p>
    <w:p w:rsidR="00A53068" w:rsidRPr="00A53068" w:rsidRDefault="00A53068" w:rsidP="00A53068">
      <w:pPr>
        <w:tabs>
          <w:tab w:val="left" w:pos="720"/>
        </w:tabs>
        <w:spacing w:after="0"/>
        <w:ind w:right="-6"/>
        <w:jc w:val="center"/>
        <w:rPr>
          <w:b/>
        </w:rPr>
      </w:pPr>
      <w:r w:rsidRPr="00A53068">
        <w:rPr>
          <w:b/>
        </w:rPr>
        <w:t>6. РАСЧЕТЫ</w:t>
      </w:r>
    </w:p>
    <w:p w:rsidR="00A53068" w:rsidRPr="00A53068" w:rsidRDefault="00A53068" w:rsidP="00A53068">
      <w:pPr>
        <w:tabs>
          <w:tab w:val="left" w:pos="1276"/>
        </w:tabs>
        <w:suppressAutoHyphens/>
        <w:spacing w:after="0"/>
        <w:ind w:right="-6" w:firstLine="567"/>
      </w:pPr>
      <w:r w:rsidRPr="00A53068">
        <w:t>6.1.</w:t>
      </w:r>
      <w:r w:rsidRPr="00A53068">
        <w:tab/>
        <w:t xml:space="preserve">Стоимость работ по изготовлению Продукции устанавливается в российских рублях. Стоимость тары и упаковки включена в стоимость работ по изготовлению Продукции. </w:t>
      </w:r>
    </w:p>
    <w:p w:rsidR="00A53068" w:rsidRPr="00A53068" w:rsidRDefault="00A53068" w:rsidP="00A53068">
      <w:pPr>
        <w:tabs>
          <w:tab w:val="left" w:pos="1276"/>
        </w:tabs>
        <w:suppressAutoHyphens/>
        <w:spacing w:after="0"/>
        <w:ind w:right="-6" w:firstLine="567"/>
      </w:pPr>
      <w:r w:rsidRPr="00A53068">
        <w:t>6.2.</w:t>
      </w:r>
      <w:r w:rsidRPr="00A53068">
        <w:tab/>
        <w:t>Стоимость работ по изготовлению Продукции является  фиксированной и не подлежит изменению на протяжении всего срока действия настоящего Договора и устанавливается в следующем размере:</w:t>
      </w:r>
    </w:p>
    <w:p w:rsidR="00A53068" w:rsidRPr="00A53068" w:rsidRDefault="00A53068" w:rsidP="00A53068">
      <w:pPr>
        <w:tabs>
          <w:tab w:val="left" w:pos="720"/>
        </w:tabs>
        <w:suppressAutoHyphens/>
        <w:spacing w:after="0"/>
        <w:ind w:right="-6"/>
        <w:rPr>
          <w:color w:val="0000FF"/>
        </w:rP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3925"/>
        <w:gridCol w:w="1471"/>
        <w:gridCol w:w="1317"/>
        <w:gridCol w:w="1644"/>
        <w:gridCol w:w="1578"/>
      </w:tblGrid>
      <w:tr w:rsidR="00A53068" w:rsidRPr="00A53068" w:rsidTr="006175DA">
        <w:trPr>
          <w:trHeight w:val="892"/>
        </w:trPr>
        <w:tc>
          <w:tcPr>
            <w:tcW w:w="482" w:type="dxa"/>
          </w:tcPr>
          <w:p w:rsidR="00A53068" w:rsidRPr="00A53068" w:rsidRDefault="00A53068" w:rsidP="00A53068">
            <w:pPr>
              <w:tabs>
                <w:tab w:val="left" w:pos="720"/>
              </w:tabs>
              <w:spacing w:after="0"/>
              <w:ind w:right="-6"/>
              <w:jc w:val="center"/>
              <w:rPr>
                <w:bCs/>
                <w:color w:val="0000FF"/>
              </w:rPr>
            </w:pPr>
          </w:p>
        </w:tc>
        <w:tc>
          <w:tcPr>
            <w:tcW w:w="3925" w:type="dxa"/>
            <w:shd w:val="clear" w:color="auto" w:fill="auto"/>
            <w:vAlign w:val="center"/>
          </w:tcPr>
          <w:p w:rsidR="00A53068" w:rsidRPr="00A53068" w:rsidRDefault="00A53068" w:rsidP="00A53068">
            <w:pPr>
              <w:tabs>
                <w:tab w:val="left" w:pos="720"/>
              </w:tabs>
              <w:spacing w:after="0"/>
              <w:ind w:right="-6"/>
              <w:jc w:val="center"/>
              <w:rPr>
                <w:bCs/>
                <w:color w:val="0000FF"/>
                <w:u w:val="single"/>
              </w:rPr>
            </w:pPr>
            <w:r w:rsidRPr="00A53068">
              <w:rPr>
                <w:bCs/>
              </w:rPr>
              <w:t>Наименование Продукции</w:t>
            </w:r>
          </w:p>
        </w:tc>
        <w:tc>
          <w:tcPr>
            <w:tcW w:w="1471" w:type="dxa"/>
            <w:shd w:val="clear" w:color="auto" w:fill="auto"/>
            <w:vAlign w:val="center"/>
          </w:tcPr>
          <w:p w:rsidR="00A53068" w:rsidRPr="00A53068" w:rsidRDefault="00A53068" w:rsidP="00A53068">
            <w:pPr>
              <w:tabs>
                <w:tab w:val="left" w:pos="720"/>
              </w:tabs>
              <w:spacing w:after="0"/>
              <w:ind w:right="-6"/>
              <w:jc w:val="center"/>
              <w:rPr>
                <w:bCs/>
              </w:rPr>
            </w:pPr>
            <w:r w:rsidRPr="00A53068">
              <w:rPr>
                <w:bCs/>
              </w:rPr>
              <w:t>Количество,</w:t>
            </w:r>
          </w:p>
          <w:p w:rsidR="00A53068" w:rsidRPr="00A53068" w:rsidRDefault="00A53068" w:rsidP="00A53068">
            <w:pPr>
              <w:tabs>
                <w:tab w:val="left" w:pos="720"/>
              </w:tabs>
              <w:spacing w:after="0"/>
              <w:ind w:right="-6"/>
              <w:jc w:val="center"/>
              <w:rPr>
                <w:bCs/>
              </w:rPr>
            </w:pPr>
            <w:proofErr w:type="spellStart"/>
            <w:proofErr w:type="gramStart"/>
            <w:r w:rsidRPr="00A53068">
              <w:rPr>
                <w:bCs/>
              </w:rPr>
              <w:t>шт</w:t>
            </w:r>
            <w:proofErr w:type="spellEnd"/>
            <w:proofErr w:type="gramEnd"/>
          </w:p>
        </w:tc>
        <w:tc>
          <w:tcPr>
            <w:tcW w:w="1317" w:type="dxa"/>
          </w:tcPr>
          <w:p w:rsidR="00A53068" w:rsidRPr="00A53068" w:rsidRDefault="00A53068" w:rsidP="00A53068">
            <w:pPr>
              <w:tabs>
                <w:tab w:val="left" w:pos="720"/>
              </w:tabs>
              <w:spacing w:after="0"/>
              <w:ind w:right="-6"/>
              <w:jc w:val="center"/>
              <w:rPr>
                <w:bCs/>
              </w:rPr>
            </w:pPr>
            <w:r w:rsidRPr="00A53068">
              <w:rPr>
                <w:bCs/>
              </w:rPr>
              <w:t>Стоимость работ за шт., с НДС* __%, руб.</w:t>
            </w:r>
          </w:p>
        </w:tc>
        <w:tc>
          <w:tcPr>
            <w:tcW w:w="1644" w:type="dxa"/>
          </w:tcPr>
          <w:p w:rsidR="00A53068" w:rsidRPr="00A53068" w:rsidRDefault="00A53068" w:rsidP="00A53068">
            <w:pPr>
              <w:tabs>
                <w:tab w:val="left" w:pos="720"/>
              </w:tabs>
              <w:spacing w:after="0"/>
              <w:ind w:right="-6"/>
              <w:jc w:val="center"/>
              <w:rPr>
                <w:bCs/>
              </w:rPr>
            </w:pPr>
            <w:r w:rsidRPr="00A53068">
              <w:rPr>
                <w:bCs/>
              </w:rPr>
              <w:t>Сумма НДС* __%, руб.</w:t>
            </w:r>
          </w:p>
        </w:tc>
        <w:tc>
          <w:tcPr>
            <w:tcW w:w="1578" w:type="dxa"/>
          </w:tcPr>
          <w:p w:rsidR="00A53068" w:rsidRPr="00A53068" w:rsidRDefault="00A53068" w:rsidP="00A53068">
            <w:pPr>
              <w:tabs>
                <w:tab w:val="left" w:pos="720"/>
              </w:tabs>
              <w:spacing w:after="0"/>
              <w:ind w:right="-6"/>
              <w:jc w:val="center"/>
              <w:rPr>
                <w:bCs/>
              </w:rPr>
            </w:pPr>
            <w:r w:rsidRPr="00A53068">
              <w:rPr>
                <w:bCs/>
              </w:rPr>
              <w:t xml:space="preserve">Стоимость работ, </w:t>
            </w:r>
            <w:proofErr w:type="spellStart"/>
            <w:r w:rsidRPr="00A53068">
              <w:rPr>
                <w:bCs/>
              </w:rPr>
              <w:t>вкл</w:t>
            </w:r>
            <w:proofErr w:type="spellEnd"/>
            <w:r w:rsidRPr="00A53068">
              <w:rPr>
                <w:bCs/>
              </w:rPr>
              <w:t>. НДС* __%, руб.</w:t>
            </w:r>
          </w:p>
        </w:tc>
      </w:tr>
      <w:tr w:rsidR="00A53068" w:rsidRPr="00A53068" w:rsidTr="006175DA">
        <w:trPr>
          <w:trHeight w:val="1195"/>
        </w:trPr>
        <w:tc>
          <w:tcPr>
            <w:tcW w:w="482" w:type="dxa"/>
          </w:tcPr>
          <w:p w:rsidR="00A53068" w:rsidRPr="00A53068" w:rsidRDefault="00A53068" w:rsidP="00A53068">
            <w:pPr>
              <w:spacing w:after="0"/>
              <w:jc w:val="left"/>
            </w:pPr>
            <w:r w:rsidRPr="00A53068">
              <w:t>1.</w:t>
            </w:r>
          </w:p>
        </w:tc>
        <w:tc>
          <w:tcPr>
            <w:tcW w:w="3925" w:type="dxa"/>
            <w:shd w:val="clear" w:color="auto" w:fill="auto"/>
            <w:vAlign w:val="center"/>
          </w:tcPr>
          <w:p w:rsidR="00A53068" w:rsidRPr="00A53068" w:rsidRDefault="00A53068" w:rsidP="00A53068">
            <w:pPr>
              <w:spacing w:after="0"/>
              <w:jc w:val="left"/>
              <w:rPr>
                <w:bCs/>
              </w:rPr>
            </w:pPr>
            <w:r w:rsidRPr="00A53068">
              <w:t xml:space="preserve">Стерильная канюля для производства </w:t>
            </w:r>
            <w:proofErr w:type="spellStart"/>
            <w:proofErr w:type="gramStart"/>
            <w:r w:rsidRPr="00A53068">
              <w:t>шприц-тюбиков</w:t>
            </w:r>
            <w:proofErr w:type="spellEnd"/>
            <w:proofErr w:type="gramEnd"/>
            <w:r w:rsidRPr="00A53068">
              <w:t xml:space="preserve"> с неокрашенным колпачком по ТУ _______________  (согласно чертежу, </w:t>
            </w:r>
            <w:r w:rsidRPr="00A53068">
              <w:rPr>
                <w:bCs/>
              </w:rPr>
              <w:t>в исполнении и комплектации, указанные в Приложении № 1 к Договору)</w:t>
            </w:r>
          </w:p>
        </w:tc>
        <w:tc>
          <w:tcPr>
            <w:tcW w:w="1471" w:type="dxa"/>
            <w:shd w:val="clear" w:color="auto" w:fill="auto"/>
            <w:vAlign w:val="center"/>
          </w:tcPr>
          <w:p w:rsidR="00A53068" w:rsidRPr="00A53068" w:rsidRDefault="00A53068" w:rsidP="00A53068">
            <w:pPr>
              <w:tabs>
                <w:tab w:val="left" w:pos="720"/>
              </w:tabs>
              <w:spacing w:after="0"/>
              <w:ind w:right="-6"/>
              <w:jc w:val="center"/>
            </w:pPr>
            <w:r w:rsidRPr="00A53068">
              <w:rPr>
                <w:bCs/>
                <w:kern w:val="28"/>
              </w:rPr>
              <w:t>470 000</w:t>
            </w:r>
          </w:p>
        </w:tc>
        <w:tc>
          <w:tcPr>
            <w:tcW w:w="1317" w:type="dxa"/>
            <w:vAlign w:val="center"/>
          </w:tcPr>
          <w:p w:rsidR="00A53068" w:rsidRPr="00A53068" w:rsidRDefault="00A53068" w:rsidP="00A53068">
            <w:pPr>
              <w:tabs>
                <w:tab w:val="left" w:pos="720"/>
              </w:tabs>
              <w:spacing w:after="0"/>
              <w:ind w:right="-6"/>
              <w:jc w:val="center"/>
            </w:pPr>
            <w:r w:rsidRPr="00A53068">
              <w:t>10,00</w:t>
            </w:r>
          </w:p>
        </w:tc>
        <w:tc>
          <w:tcPr>
            <w:tcW w:w="1644" w:type="dxa"/>
          </w:tcPr>
          <w:p w:rsidR="00A53068" w:rsidRPr="00A53068" w:rsidRDefault="00A53068" w:rsidP="00A53068">
            <w:pPr>
              <w:tabs>
                <w:tab w:val="left" w:pos="720"/>
              </w:tabs>
              <w:spacing w:after="0"/>
              <w:ind w:right="-6"/>
              <w:jc w:val="left"/>
            </w:pPr>
          </w:p>
        </w:tc>
        <w:tc>
          <w:tcPr>
            <w:tcW w:w="1578" w:type="dxa"/>
          </w:tcPr>
          <w:p w:rsidR="00A53068" w:rsidRPr="00A53068" w:rsidRDefault="00A53068" w:rsidP="00A53068">
            <w:pPr>
              <w:tabs>
                <w:tab w:val="left" w:pos="720"/>
              </w:tabs>
              <w:spacing w:after="0"/>
              <w:ind w:right="-6"/>
              <w:jc w:val="left"/>
            </w:pPr>
          </w:p>
        </w:tc>
      </w:tr>
      <w:tr w:rsidR="00A53068" w:rsidRPr="00A53068" w:rsidTr="006175DA">
        <w:trPr>
          <w:trHeight w:val="1195"/>
        </w:trPr>
        <w:tc>
          <w:tcPr>
            <w:tcW w:w="482" w:type="dxa"/>
          </w:tcPr>
          <w:p w:rsidR="00A53068" w:rsidRPr="00A53068" w:rsidRDefault="00A53068" w:rsidP="00A53068">
            <w:pPr>
              <w:spacing w:after="0"/>
              <w:jc w:val="left"/>
            </w:pPr>
            <w:r w:rsidRPr="00A53068">
              <w:t>2.</w:t>
            </w:r>
          </w:p>
        </w:tc>
        <w:tc>
          <w:tcPr>
            <w:tcW w:w="3925" w:type="dxa"/>
            <w:shd w:val="clear" w:color="auto" w:fill="auto"/>
            <w:vAlign w:val="center"/>
          </w:tcPr>
          <w:p w:rsidR="00A53068" w:rsidRPr="00A53068" w:rsidRDefault="00A53068" w:rsidP="00A53068">
            <w:pPr>
              <w:spacing w:after="0"/>
              <w:jc w:val="left"/>
            </w:pPr>
            <w:r w:rsidRPr="00A53068">
              <w:t xml:space="preserve">Стерильные канюли для производства </w:t>
            </w:r>
            <w:proofErr w:type="spellStart"/>
            <w:proofErr w:type="gramStart"/>
            <w:r w:rsidRPr="00A53068">
              <w:t>шприц-тюбиков</w:t>
            </w:r>
            <w:proofErr w:type="spellEnd"/>
            <w:proofErr w:type="gramEnd"/>
            <w:r w:rsidRPr="00A53068">
              <w:t xml:space="preserve"> с коричневым колпачком по ТУ _______________ (согласно чертежу, </w:t>
            </w:r>
            <w:r w:rsidRPr="00A53068">
              <w:rPr>
                <w:bCs/>
              </w:rPr>
              <w:t>в исполнении и комплектации, указанные в Приложении № 1 к Договору).</w:t>
            </w:r>
          </w:p>
        </w:tc>
        <w:tc>
          <w:tcPr>
            <w:tcW w:w="1471" w:type="dxa"/>
            <w:shd w:val="clear" w:color="auto" w:fill="auto"/>
            <w:vAlign w:val="center"/>
          </w:tcPr>
          <w:p w:rsidR="00A53068" w:rsidRPr="00A53068" w:rsidRDefault="00A53068" w:rsidP="00A53068">
            <w:pPr>
              <w:tabs>
                <w:tab w:val="left" w:pos="720"/>
              </w:tabs>
              <w:spacing w:after="0"/>
              <w:ind w:right="-6"/>
              <w:jc w:val="center"/>
              <w:rPr>
                <w:bCs/>
                <w:kern w:val="28"/>
              </w:rPr>
            </w:pPr>
            <w:r w:rsidRPr="00A53068">
              <w:rPr>
                <w:bCs/>
                <w:kern w:val="28"/>
              </w:rPr>
              <w:t>25 000</w:t>
            </w:r>
          </w:p>
        </w:tc>
        <w:tc>
          <w:tcPr>
            <w:tcW w:w="1317" w:type="dxa"/>
            <w:vAlign w:val="center"/>
          </w:tcPr>
          <w:p w:rsidR="00A53068" w:rsidRPr="00A53068" w:rsidRDefault="00A53068" w:rsidP="00A53068">
            <w:pPr>
              <w:tabs>
                <w:tab w:val="left" w:pos="720"/>
              </w:tabs>
              <w:spacing w:after="0"/>
              <w:ind w:right="-6"/>
              <w:jc w:val="center"/>
            </w:pPr>
            <w:r w:rsidRPr="00A53068">
              <w:t>10,00</w:t>
            </w:r>
          </w:p>
        </w:tc>
        <w:tc>
          <w:tcPr>
            <w:tcW w:w="1644" w:type="dxa"/>
          </w:tcPr>
          <w:p w:rsidR="00A53068" w:rsidRPr="00A53068" w:rsidRDefault="00A53068" w:rsidP="00A53068">
            <w:pPr>
              <w:tabs>
                <w:tab w:val="left" w:pos="720"/>
              </w:tabs>
              <w:spacing w:after="0"/>
              <w:ind w:right="-6"/>
              <w:jc w:val="left"/>
            </w:pPr>
          </w:p>
        </w:tc>
        <w:tc>
          <w:tcPr>
            <w:tcW w:w="1578" w:type="dxa"/>
          </w:tcPr>
          <w:p w:rsidR="00A53068" w:rsidRPr="00A53068" w:rsidRDefault="00A53068" w:rsidP="00A53068">
            <w:pPr>
              <w:tabs>
                <w:tab w:val="left" w:pos="720"/>
              </w:tabs>
              <w:spacing w:after="0"/>
              <w:ind w:right="-6"/>
              <w:jc w:val="left"/>
            </w:pPr>
          </w:p>
        </w:tc>
      </w:tr>
    </w:tbl>
    <w:p w:rsidR="00A53068" w:rsidRPr="00A53068" w:rsidRDefault="00A53068" w:rsidP="00A53068">
      <w:pPr>
        <w:tabs>
          <w:tab w:val="left" w:pos="720"/>
        </w:tabs>
        <w:suppressAutoHyphens/>
        <w:spacing w:after="0"/>
        <w:ind w:right="-6"/>
        <w:rPr>
          <w:i/>
        </w:rPr>
      </w:pPr>
      <w:r w:rsidRPr="00A53068">
        <w:rPr>
          <w:i/>
        </w:rPr>
        <w:t>* Если применимо</w:t>
      </w:r>
    </w:p>
    <w:p w:rsidR="00A53068" w:rsidRPr="00A53068" w:rsidRDefault="00A53068" w:rsidP="00A53068">
      <w:pPr>
        <w:tabs>
          <w:tab w:val="left" w:pos="720"/>
        </w:tabs>
        <w:suppressAutoHyphens/>
        <w:spacing w:after="0"/>
        <w:ind w:right="-6"/>
      </w:pPr>
    </w:p>
    <w:p w:rsidR="00A53068" w:rsidRPr="00A53068" w:rsidRDefault="00A53068" w:rsidP="00A53068">
      <w:pPr>
        <w:tabs>
          <w:tab w:val="left" w:pos="1276"/>
        </w:tabs>
        <w:suppressAutoHyphens/>
        <w:spacing w:after="0"/>
        <w:ind w:firstLine="567"/>
      </w:pPr>
      <w:r w:rsidRPr="00A53068">
        <w:t>6.3.</w:t>
      </w:r>
      <w:r w:rsidRPr="00A53068">
        <w:tab/>
        <w:t>Общая стоимость работ по настоящему Договору составляет</w:t>
      </w:r>
      <w:proofErr w:type="gramStart"/>
      <w:r w:rsidRPr="00A53068">
        <w:t xml:space="preserve"> ________________  (______________________) </w:t>
      </w:r>
      <w:proofErr w:type="gramEnd"/>
      <w:r w:rsidRPr="00A53068">
        <w:t>рублей __ копеек, НДС – ________________.</w:t>
      </w:r>
    </w:p>
    <w:p w:rsidR="00A53068" w:rsidRPr="00A53068" w:rsidRDefault="00A53068" w:rsidP="00A53068">
      <w:pPr>
        <w:tabs>
          <w:tab w:val="left" w:pos="720"/>
          <w:tab w:val="left" w:pos="1276"/>
        </w:tabs>
        <w:suppressAutoHyphens/>
        <w:spacing w:after="0"/>
        <w:ind w:right="-6" w:firstLine="567"/>
      </w:pPr>
      <w:r w:rsidRPr="00A53068">
        <w:lastRenderedPageBreak/>
        <w:t>6.4.</w:t>
      </w:r>
      <w:r w:rsidRPr="00A53068">
        <w:tab/>
        <w:t>Оплата стоимости работ производится путем перечисления денежных средств на расчетный счет Подрядчика в следующем порядке:</w:t>
      </w:r>
    </w:p>
    <w:p w:rsidR="00A53068" w:rsidRPr="00A53068" w:rsidRDefault="00A53068" w:rsidP="00A53068">
      <w:pPr>
        <w:shd w:val="clear" w:color="auto" w:fill="FFFFFF"/>
        <w:tabs>
          <w:tab w:val="left" w:pos="1276"/>
        </w:tabs>
        <w:spacing w:after="0"/>
        <w:ind w:firstLine="567"/>
        <w:rPr>
          <w:bCs/>
        </w:rPr>
      </w:pPr>
      <w:r w:rsidRPr="00A53068">
        <w:rPr>
          <w:bCs/>
        </w:rPr>
        <w:t xml:space="preserve">- 30 % стоимости работ перечисляется на счет Подрядчика в течение 10 (десяти) банковских дней </w:t>
      </w:r>
      <w:proofErr w:type="gramStart"/>
      <w:r w:rsidRPr="00A53068">
        <w:rPr>
          <w:bCs/>
        </w:rPr>
        <w:t>с даты подписания</w:t>
      </w:r>
      <w:proofErr w:type="gramEnd"/>
      <w:r w:rsidRPr="00A53068">
        <w:rPr>
          <w:bCs/>
        </w:rPr>
        <w:t xml:space="preserve"> настоящего Договора.</w:t>
      </w:r>
    </w:p>
    <w:p w:rsidR="00A53068" w:rsidRPr="00A53068" w:rsidRDefault="00A53068" w:rsidP="00A53068">
      <w:pPr>
        <w:tabs>
          <w:tab w:val="left" w:pos="1276"/>
        </w:tabs>
        <w:suppressAutoHyphens/>
        <w:spacing w:after="0"/>
        <w:ind w:firstLine="567"/>
      </w:pPr>
      <w:r w:rsidRPr="00A53068">
        <w:rPr>
          <w:bCs/>
        </w:rPr>
        <w:t xml:space="preserve">- 70 % стоимости работ перечисляется на счет Подрядчика в течение 10 (десяти) банковских дней </w:t>
      </w:r>
      <w:proofErr w:type="gramStart"/>
      <w:r w:rsidRPr="00A53068">
        <w:rPr>
          <w:bCs/>
        </w:rPr>
        <w:t>с даты подписания</w:t>
      </w:r>
      <w:proofErr w:type="gramEnd"/>
      <w:r w:rsidRPr="00A53068">
        <w:rPr>
          <w:bCs/>
        </w:rPr>
        <w:t xml:space="preserve"> Сторонами Акта сдачи-приемки выполненных работ.</w:t>
      </w:r>
    </w:p>
    <w:p w:rsidR="00A53068" w:rsidRPr="00A53068" w:rsidRDefault="00A53068" w:rsidP="00A53068">
      <w:pPr>
        <w:tabs>
          <w:tab w:val="left" w:pos="284"/>
          <w:tab w:val="left" w:pos="709"/>
          <w:tab w:val="left" w:pos="1276"/>
        </w:tabs>
        <w:spacing w:after="0"/>
        <w:ind w:firstLine="567"/>
      </w:pPr>
      <w:r w:rsidRPr="00A53068">
        <w:t>6.5.</w:t>
      </w:r>
      <w:r w:rsidRPr="00A53068">
        <w:tab/>
        <w:t>Заказчик считается исполнившим свою обязанность по оплате с момента списания денежных сре</w:t>
      </w:r>
      <w:proofErr w:type="gramStart"/>
      <w:r w:rsidRPr="00A53068">
        <w:t>дств с к</w:t>
      </w:r>
      <w:proofErr w:type="gramEnd"/>
      <w:r w:rsidRPr="00A53068">
        <w:t>орреспондентского счета банка, обслуживающего Заказчика.</w:t>
      </w:r>
    </w:p>
    <w:p w:rsidR="00A53068" w:rsidRPr="00A53068" w:rsidRDefault="00A53068" w:rsidP="00A53068">
      <w:pPr>
        <w:tabs>
          <w:tab w:val="left" w:pos="1276"/>
        </w:tabs>
        <w:spacing w:after="0"/>
        <w:ind w:firstLine="567"/>
      </w:pPr>
      <w:r w:rsidRPr="00A53068">
        <w:t>В случае возникновения спорных ситуаций между Сторонами, связанных с несвоевременным зачислением денежных средств на расчетный счет Подрядчика, в качестве доказательства произведенной оплаты Заказчик обязан предоставить Подрядчику банковскую выписку о списании денежных средств, заверенную печатью банка.</w:t>
      </w:r>
    </w:p>
    <w:p w:rsidR="00A53068" w:rsidRPr="00A53068" w:rsidRDefault="00A53068" w:rsidP="00A53068">
      <w:pPr>
        <w:tabs>
          <w:tab w:val="left" w:pos="1134"/>
        </w:tabs>
        <w:spacing w:after="0"/>
        <w:ind w:firstLine="567"/>
      </w:pPr>
      <w:r w:rsidRPr="00A53068">
        <w:t>6.6.</w:t>
      </w:r>
      <w:r w:rsidRPr="00A53068">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A53068" w:rsidRPr="00A53068" w:rsidRDefault="00A53068" w:rsidP="00A53068">
      <w:pPr>
        <w:tabs>
          <w:tab w:val="left" w:pos="1276"/>
        </w:tabs>
        <w:spacing w:after="0"/>
        <w:ind w:firstLine="567"/>
        <w:rPr>
          <w:b/>
        </w:rPr>
      </w:pPr>
    </w:p>
    <w:p w:rsidR="00A53068" w:rsidRPr="00A53068" w:rsidRDefault="00A53068" w:rsidP="00A53068">
      <w:pPr>
        <w:tabs>
          <w:tab w:val="left" w:pos="567"/>
        </w:tabs>
        <w:spacing w:after="0"/>
        <w:ind w:right="-6"/>
        <w:jc w:val="center"/>
        <w:rPr>
          <w:b/>
        </w:rPr>
      </w:pPr>
      <w:r w:rsidRPr="00A53068">
        <w:rPr>
          <w:b/>
        </w:rPr>
        <w:t>7.</w:t>
      </w:r>
      <w:r w:rsidRPr="00A53068">
        <w:rPr>
          <w:b/>
        </w:rPr>
        <w:tab/>
        <w:t>УПАКОВКА И МАРКИРОВКА</w:t>
      </w:r>
    </w:p>
    <w:p w:rsidR="00A53068" w:rsidRPr="00A53068" w:rsidRDefault="00A53068" w:rsidP="00A53068">
      <w:pPr>
        <w:tabs>
          <w:tab w:val="left" w:pos="1276"/>
        </w:tabs>
        <w:suppressAutoHyphens/>
        <w:spacing w:after="0"/>
        <w:ind w:firstLine="567"/>
      </w:pPr>
      <w:r w:rsidRPr="00A53068">
        <w:t>7.1.</w:t>
      </w:r>
      <w:r w:rsidRPr="00A53068">
        <w:tab/>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A53068" w:rsidRPr="00A53068" w:rsidRDefault="00A53068" w:rsidP="00A53068">
      <w:pPr>
        <w:tabs>
          <w:tab w:val="left" w:pos="1276"/>
        </w:tabs>
        <w:suppressAutoHyphens/>
        <w:spacing w:after="0"/>
        <w:ind w:firstLine="567"/>
      </w:pPr>
      <w:r w:rsidRPr="00A53068">
        <w:t>Продукция в транспортной таре должна быть устойчива к механическим и климатическим воздействиям при транспортировке (согласно ТУ _____________________).</w:t>
      </w:r>
    </w:p>
    <w:p w:rsidR="00A53068" w:rsidRPr="00A53068" w:rsidRDefault="00A53068" w:rsidP="00A53068">
      <w:pPr>
        <w:tabs>
          <w:tab w:val="left" w:pos="1276"/>
        </w:tabs>
        <w:spacing w:after="0"/>
        <w:ind w:firstLine="567"/>
      </w:pPr>
      <w:r w:rsidRPr="00A53068">
        <w:t>По требованию Заказчика Подрядчик предоставляет ему специальную инструкцию по перевозке и складированию Продукции.</w:t>
      </w:r>
    </w:p>
    <w:p w:rsidR="00A53068" w:rsidRPr="00A53068" w:rsidRDefault="00A53068" w:rsidP="00A53068">
      <w:pPr>
        <w:tabs>
          <w:tab w:val="left" w:pos="1276"/>
        </w:tabs>
        <w:spacing w:after="0"/>
        <w:ind w:firstLine="567"/>
      </w:pPr>
      <w:r w:rsidRPr="00A53068">
        <w:t>7.2.</w:t>
      </w:r>
      <w:r w:rsidRPr="00A53068">
        <w:tab/>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A53068" w:rsidRPr="00A53068" w:rsidRDefault="00A53068" w:rsidP="00A53068">
      <w:pPr>
        <w:tabs>
          <w:tab w:val="left" w:pos="720"/>
        </w:tabs>
        <w:spacing w:after="0"/>
        <w:ind w:right="-6"/>
        <w:jc w:val="left"/>
        <w:rPr>
          <w:b/>
        </w:rPr>
      </w:pPr>
    </w:p>
    <w:p w:rsidR="00A53068" w:rsidRPr="00A53068" w:rsidRDefault="00A53068" w:rsidP="00A53068">
      <w:pPr>
        <w:tabs>
          <w:tab w:val="left" w:pos="567"/>
        </w:tabs>
        <w:spacing w:after="0"/>
        <w:ind w:right="-6"/>
        <w:jc w:val="center"/>
        <w:rPr>
          <w:b/>
        </w:rPr>
      </w:pPr>
      <w:r w:rsidRPr="00A53068">
        <w:rPr>
          <w:b/>
        </w:rPr>
        <w:t>8.</w:t>
      </w:r>
      <w:r w:rsidRPr="00A53068">
        <w:rPr>
          <w:b/>
        </w:rPr>
        <w:tab/>
        <w:t>ОТВЕТСТВЕННОСТЬ СТОРОН</w:t>
      </w:r>
    </w:p>
    <w:p w:rsidR="00A53068" w:rsidRPr="00A53068" w:rsidRDefault="00A53068" w:rsidP="00A53068">
      <w:pPr>
        <w:tabs>
          <w:tab w:val="left" w:pos="1276"/>
        </w:tabs>
        <w:spacing w:after="0"/>
        <w:ind w:firstLine="567"/>
      </w:pPr>
      <w:r w:rsidRPr="00A53068">
        <w:t>8.1.</w:t>
      </w:r>
      <w:r w:rsidRPr="00A53068">
        <w:tab/>
        <w:t>Подрядчик несет ответственность перед Заказчиком за не сохранность принятого Сырья и произведенной из него Продукции.</w:t>
      </w:r>
    </w:p>
    <w:p w:rsidR="00A53068" w:rsidRPr="00A53068" w:rsidRDefault="00A53068" w:rsidP="00A53068">
      <w:pPr>
        <w:tabs>
          <w:tab w:val="left" w:pos="1276"/>
        </w:tabs>
        <w:spacing w:after="0"/>
        <w:ind w:firstLine="567"/>
      </w:pPr>
      <w:r w:rsidRPr="00A53068">
        <w:t>Для определения размеров ответственности Стороны принимают за основу стоимость Сырья, указанную в товаросопроводительных документах, в соответствии с Актом сдачи-приемки сырья, подписанного обеими Сторонами.</w:t>
      </w:r>
    </w:p>
    <w:p w:rsidR="00A53068" w:rsidRPr="00A53068" w:rsidRDefault="00A53068" w:rsidP="00A53068">
      <w:pPr>
        <w:tabs>
          <w:tab w:val="left" w:pos="1276"/>
        </w:tabs>
        <w:spacing w:after="0"/>
        <w:ind w:firstLine="567"/>
      </w:pPr>
      <w:r w:rsidRPr="00A53068">
        <w:t>8.2.</w:t>
      </w:r>
      <w:r w:rsidRPr="00A53068">
        <w:tab/>
        <w:t>За нарушение сроков выполнения работ и передачи продукции Подрядчик, по требованию Заказчика, обязан уплатить неустойку в размере 0,1% от стоимости просроченных выполнением работ, за каждый день просрочки.</w:t>
      </w:r>
    </w:p>
    <w:p w:rsidR="00A53068" w:rsidRPr="00A53068" w:rsidRDefault="00A53068" w:rsidP="00A53068">
      <w:pPr>
        <w:tabs>
          <w:tab w:val="left" w:pos="1276"/>
        </w:tabs>
        <w:spacing w:after="0"/>
        <w:ind w:firstLine="567"/>
      </w:pPr>
      <w:r w:rsidRPr="00A53068">
        <w:t>8.3.</w:t>
      </w:r>
      <w:r w:rsidRPr="00A53068">
        <w:tab/>
        <w:t>В случае несвоевременной оплаты стоимости выполненных работ в соответствии с п.6.4. настоящего Договора Заказчик оплачивает Подрядчику неустойку в размере 0,1% от неоплаченной суммы за каждый день просрочки.</w:t>
      </w:r>
    </w:p>
    <w:p w:rsidR="00A53068" w:rsidRPr="00A53068" w:rsidRDefault="00A53068" w:rsidP="00A53068">
      <w:pPr>
        <w:tabs>
          <w:tab w:val="left" w:pos="1276"/>
        </w:tabs>
        <w:spacing w:after="0"/>
        <w:ind w:firstLine="567"/>
      </w:pPr>
      <w:r w:rsidRPr="00A53068">
        <w:t>8.4.</w:t>
      </w:r>
      <w:r w:rsidRPr="00A53068">
        <w:tab/>
        <w:t>Штрафные санкции, установленные пунктами 8.2, 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A53068" w:rsidRPr="00A53068" w:rsidRDefault="00A53068" w:rsidP="00A53068">
      <w:pPr>
        <w:tabs>
          <w:tab w:val="left" w:pos="1276"/>
        </w:tabs>
        <w:spacing w:after="0"/>
        <w:ind w:firstLine="567"/>
      </w:pPr>
      <w:r w:rsidRPr="00A53068">
        <w:t>8.5.</w:t>
      </w:r>
      <w:r w:rsidRPr="00A53068">
        <w:tab/>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A53068">
        <w:t>г</w:t>
      </w:r>
      <w:proofErr w:type="gramEnd"/>
      <w:r w:rsidRPr="00A53068">
        <w:t>. Москвы.</w:t>
      </w:r>
    </w:p>
    <w:p w:rsidR="00A53068" w:rsidRPr="00A53068" w:rsidRDefault="00A53068" w:rsidP="00A53068">
      <w:pPr>
        <w:tabs>
          <w:tab w:val="left" w:pos="720"/>
        </w:tabs>
        <w:spacing w:after="0"/>
        <w:ind w:right="-6"/>
      </w:pPr>
    </w:p>
    <w:p w:rsidR="00A53068" w:rsidRPr="00A53068" w:rsidRDefault="00A53068" w:rsidP="00A53068">
      <w:pPr>
        <w:tabs>
          <w:tab w:val="left" w:pos="567"/>
        </w:tabs>
        <w:spacing w:after="0"/>
        <w:ind w:right="-6"/>
        <w:jc w:val="center"/>
        <w:rPr>
          <w:b/>
        </w:rPr>
      </w:pPr>
      <w:r w:rsidRPr="00A53068">
        <w:rPr>
          <w:b/>
        </w:rPr>
        <w:t>9.</w:t>
      </w:r>
      <w:r w:rsidRPr="00A53068">
        <w:rPr>
          <w:b/>
        </w:rPr>
        <w:tab/>
        <w:t>ПРЕТЕНЗИИ</w:t>
      </w:r>
    </w:p>
    <w:p w:rsidR="00A53068" w:rsidRPr="00A53068" w:rsidRDefault="00A53068" w:rsidP="00A53068">
      <w:pPr>
        <w:tabs>
          <w:tab w:val="left" w:pos="1276"/>
        </w:tabs>
        <w:spacing w:after="0"/>
        <w:ind w:right="-6" w:firstLine="567"/>
      </w:pPr>
      <w:r w:rsidRPr="00A53068">
        <w:t>9.1.</w:t>
      </w:r>
      <w:r w:rsidRPr="00A53068">
        <w:tab/>
        <w:t xml:space="preserve">Сторонами устанавливается обязательный </w:t>
      </w:r>
      <w:proofErr w:type="spellStart"/>
      <w:r w:rsidRPr="00A53068">
        <w:t>доарбитражный</w:t>
      </w:r>
      <w:proofErr w:type="spellEnd"/>
      <w:r w:rsidRPr="00A53068">
        <w:t xml:space="preserve"> (претензионный) порядок урегулирования споров в отношении количества/качества изготовленной Продукции. Претензия направляется заявителем посредством почтовой связи (в т.ч. </w:t>
      </w:r>
      <w:proofErr w:type="spellStart"/>
      <w:proofErr w:type="gramStart"/>
      <w:r w:rsidRPr="00A53068">
        <w:t>экспресс-почтой</w:t>
      </w:r>
      <w:proofErr w:type="spellEnd"/>
      <w:proofErr w:type="gramEnd"/>
      <w:r w:rsidRPr="00A53068">
        <w:t>) или вручается контрагенту под роспись.</w:t>
      </w:r>
    </w:p>
    <w:p w:rsidR="00A53068" w:rsidRPr="00A53068" w:rsidRDefault="00A53068" w:rsidP="00A53068">
      <w:pPr>
        <w:tabs>
          <w:tab w:val="left" w:pos="1276"/>
        </w:tabs>
        <w:spacing w:after="0"/>
        <w:ind w:right="-6" w:firstLine="567"/>
      </w:pPr>
      <w:r w:rsidRPr="00A53068">
        <w:lastRenderedPageBreak/>
        <w:t xml:space="preserve">Претензии по количеству Продукции могут быть предъявлены Подрядчику в случае несоответствия количеству, указанному в товаросопроводительных документах, в течение 20 (двадцати) рабочих дней </w:t>
      </w:r>
      <w:proofErr w:type="gramStart"/>
      <w:r w:rsidRPr="00A53068">
        <w:t>с даты передачи</w:t>
      </w:r>
      <w:proofErr w:type="gramEnd"/>
      <w:r w:rsidRPr="00A53068">
        <w:t xml:space="preserve"> Продукции.</w:t>
      </w:r>
    </w:p>
    <w:p w:rsidR="00A53068" w:rsidRPr="00A53068" w:rsidRDefault="00A53068" w:rsidP="00A53068">
      <w:pPr>
        <w:tabs>
          <w:tab w:val="left" w:pos="1276"/>
        </w:tabs>
        <w:spacing w:after="0"/>
        <w:ind w:right="-6" w:firstLine="567"/>
      </w:pPr>
      <w:r w:rsidRPr="00A53068">
        <w:t>9.2.</w:t>
      </w:r>
      <w:r w:rsidRPr="00A53068">
        <w:tab/>
        <w:t>Претензии по качеству Продукции могут быть предъявлены Подрядчику в течение всего гарантийного срока Продукции Заказчиком, при условии надлежащего хранения Продукции Заказчиком.</w:t>
      </w:r>
    </w:p>
    <w:p w:rsidR="00A53068" w:rsidRPr="00A53068" w:rsidRDefault="00A53068" w:rsidP="00A53068">
      <w:pPr>
        <w:tabs>
          <w:tab w:val="left" w:pos="1276"/>
        </w:tabs>
        <w:spacing w:after="0"/>
        <w:ind w:right="-6" w:firstLine="567"/>
      </w:pPr>
      <w:r w:rsidRPr="00A53068">
        <w:t>9.3.</w:t>
      </w:r>
      <w:r w:rsidRPr="00A53068">
        <w:tab/>
        <w:t xml:space="preserve">Претензии должны быть рассмотрены в течение 20 (двадцати) календарных дней </w:t>
      </w:r>
      <w:proofErr w:type="gramStart"/>
      <w:r w:rsidRPr="00A53068">
        <w:t>с даты получения</w:t>
      </w:r>
      <w:proofErr w:type="gramEnd"/>
      <w:r w:rsidRPr="00A53068">
        <w:t>.</w:t>
      </w:r>
    </w:p>
    <w:p w:rsidR="00A53068" w:rsidRPr="00A53068" w:rsidRDefault="00A53068" w:rsidP="00A53068">
      <w:pPr>
        <w:tabs>
          <w:tab w:val="left" w:pos="720"/>
        </w:tabs>
        <w:spacing w:after="0"/>
        <w:ind w:right="-6"/>
      </w:pPr>
    </w:p>
    <w:p w:rsidR="00A53068" w:rsidRPr="00A53068" w:rsidRDefault="00A53068" w:rsidP="00A53068">
      <w:pPr>
        <w:tabs>
          <w:tab w:val="left" w:pos="567"/>
        </w:tabs>
        <w:spacing w:after="0"/>
        <w:ind w:right="-6"/>
        <w:jc w:val="center"/>
        <w:rPr>
          <w:b/>
        </w:rPr>
      </w:pPr>
      <w:r w:rsidRPr="00A53068">
        <w:rPr>
          <w:b/>
        </w:rPr>
        <w:t>10.</w:t>
      </w:r>
      <w:r w:rsidRPr="00A53068">
        <w:rPr>
          <w:b/>
        </w:rPr>
        <w:tab/>
        <w:t>ОБСТОЯТЕЛЬСТВА НЕПРЕОДОЛИМОЙ СИЛЫ</w:t>
      </w:r>
    </w:p>
    <w:p w:rsidR="00A53068" w:rsidRPr="00A53068" w:rsidRDefault="00A53068" w:rsidP="00A53068">
      <w:pPr>
        <w:tabs>
          <w:tab w:val="left" w:pos="1276"/>
        </w:tabs>
        <w:spacing w:after="0"/>
        <w:ind w:right="-6" w:firstLine="567"/>
        <w:rPr>
          <w:color w:val="008080"/>
        </w:rPr>
      </w:pPr>
      <w:r w:rsidRPr="00A53068">
        <w:t>10.1.</w:t>
      </w:r>
      <w:r w:rsidRPr="00A53068">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A53068" w:rsidRPr="00A53068" w:rsidRDefault="00A53068" w:rsidP="00A53068">
      <w:pPr>
        <w:tabs>
          <w:tab w:val="left" w:pos="1276"/>
        </w:tabs>
        <w:spacing w:after="0"/>
        <w:ind w:right="-6" w:firstLine="567"/>
      </w:pPr>
      <w:r w:rsidRPr="00A53068">
        <w:t>10.2.</w:t>
      </w:r>
      <w:r w:rsidRPr="00A53068">
        <w:tab/>
        <w:t>При наступлении обстоятельств непреодолимой силы Стороны должны в течение 3 (трех) суток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A53068" w:rsidRPr="00A53068" w:rsidRDefault="00A53068" w:rsidP="00A53068">
      <w:pPr>
        <w:tabs>
          <w:tab w:val="left" w:pos="1276"/>
        </w:tabs>
        <w:spacing w:after="0"/>
        <w:ind w:right="-6" w:firstLine="567"/>
      </w:pPr>
      <w:r w:rsidRPr="00A53068">
        <w:t>10.3.</w:t>
      </w:r>
      <w:r w:rsidRPr="00A53068">
        <w:ta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A53068" w:rsidRPr="00A53068" w:rsidRDefault="00A53068" w:rsidP="00A53068">
      <w:pPr>
        <w:tabs>
          <w:tab w:val="left" w:pos="1276"/>
        </w:tabs>
        <w:spacing w:after="0"/>
        <w:ind w:right="-6" w:firstLine="567"/>
      </w:pPr>
      <w:r w:rsidRPr="00A53068">
        <w:t>10.4.</w:t>
      </w:r>
      <w:r w:rsidRPr="00A53068">
        <w:tab/>
        <w:t>В случае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Дополнительное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 за исключением возврата авансового платежа.</w:t>
      </w:r>
    </w:p>
    <w:p w:rsidR="00A53068" w:rsidRPr="00A53068" w:rsidRDefault="00A53068" w:rsidP="00A53068">
      <w:pPr>
        <w:tabs>
          <w:tab w:val="left" w:pos="720"/>
        </w:tabs>
        <w:spacing w:after="0"/>
        <w:ind w:right="-6"/>
      </w:pPr>
    </w:p>
    <w:p w:rsidR="00A53068" w:rsidRPr="00A53068" w:rsidRDefault="00A53068" w:rsidP="00A53068">
      <w:pPr>
        <w:tabs>
          <w:tab w:val="left" w:pos="567"/>
        </w:tabs>
        <w:spacing w:after="0"/>
        <w:ind w:right="-6"/>
        <w:jc w:val="center"/>
        <w:rPr>
          <w:b/>
        </w:rPr>
      </w:pPr>
      <w:r w:rsidRPr="00A53068">
        <w:rPr>
          <w:b/>
        </w:rPr>
        <w:t>11.</w:t>
      </w:r>
      <w:r w:rsidRPr="00A53068">
        <w:rPr>
          <w:b/>
        </w:rPr>
        <w:tab/>
        <w:t>ПРОЧИЕ УСЛОВИЯ</w:t>
      </w:r>
    </w:p>
    <w:p w:rsidR="00A53068" w:rsidRPr="00A53068" w:rsidRDefault="00A53068" w:rsidP="00A53068">
      <w:pPr>
        <w:tabs>
          <w:tab w:val="left" w:pos="1276"/>
        </w:tabs>
        <w:spacing w:after="0"/>
        <w:ind w:right="-6" w:firstLine="567"/>
      </w:pPr>
      <w:r w:rsidRPr="00A53068">
        <w:t>11.1.</w:t>
      </w:r>
      <w:r w:rsidRPr="00A53068">
        <w:tab/>
        <w:t>Настоящий Договор составлен на русском языке в 2 (двух) экземплярах, имеющих одинаковую юридическую силу, по одному для каждой из Сторон.</w:t>
      </w:r>
    </w:p>
    <w:p w:rsidR="00A53068" w:rsidRPr="00A53068" w:rsidRDefault="00A53068" w:rsidP="00A53068">
      <w:pPr>
        <w:tabs>
          <w:tab w:val="left" w:pos="1276"/>
        </w:tabs>
        <w:spacing w:after="0"/>
        <w:ind w:right="-6" w:firstLine="567"/>
      </w:pPr>
      <w:r w:rsidRPr="00A53068">
        <w:t>11.2.</w:t>
      </w:r>
      <w:r w:rsidRPr="00A53068">
        <w:tab/>
        <w:t>В случаях, не предусмотренных настоящим Договором, Стороны руководствуются действующим гражданским законодательством РФ.</w:t>
      </w:r>
    </w:p>
    <w:p w:rsidR="00A53068" w:rsidRPr="00A53068" w:rsidRDefault="00A53068" w:rsidP="00A53068">
      <w:pPr>
        <w:tabs>
          <w:tab w:val="left" w:pos="1276"/>
        </w:tabs>
        <w:spacing w:after="0"/>
        <w:ind w:right="-6" w:firstLine="567"/>
      </w:pPr>
      <w:r w:rsidRPr="00A53068">
        <w:t>11.3.</w:t>
      </w:r>
      <w:r w:rsidRPr="00A53068">
        <w:tab/>
        <w:t>Ни одна Сторона не может передавать права и обязанности, установленные Договором, третьей стороне без письменного согласия другой Стороны.</w:t>
      </w:r>
    </w:p>
    <w:p w:rsidR="00A53068" w:rsidRPr="00A53068" w:rsidRDefault="00A53068" w:rsidP="00A53068">
      <w:pPr>
        <w:tabs>
          <w:tab w:val="left" w:pos="1276"/>
        </w:tabs>
        <w:spacing w:after="0"/>
        <w:ind w:right="-6" w:firstLine="567"/>
      </w:pPr>
      <w:r w:rsidRPr="00A53068">
        <w:t>11.4.</w:t>
      </w:r>
      <w:r w:rsidRPr="00A53068">
        <w:tab/>
        <w:t>Стороны обязуются не раскрывать третьей стороне и хранить как собственную коммерческую тайну всю информацию, касающуюся взаимоотношений Заказчика и Подрядчика, осуществляемых в рамках настоящего Договора.</w:t>
      </w:r>
    </w:p>
    <w:p w:rsidR="00A53068" w:rsidRPr="00A53068" w:rsidRDefault="00A53068" w:rsidP="00A53068">
      <w:pPr>
        <w:tabs>
          <w:tab w:val="left" w:pos="1276"/>
        </w:tabs>
        <w:spacing w:after="0"/>
        <w:ind w:right="-6" w:firstLine="567"/>
      </w:pPr>
      <w:r w:rsidRPr="00A53068">
        <w:t>11.5.</w:t>
      </w:r>
      <w:r w:rsidRPr="00A53068">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 (трех)</w:t>
      </w:r>
      <w:proofErr w:type="gramStart"/>
      <w:r w:rsidRPr="00A53068">
        <w:t>–</w:t>
      </w:r>
      <w:proofErr w:type="spellStart"/>
      <w:r w:rsidRPr="00A53068">
        <w:t>д</w:t>
      </w:r>
      <w:proofErr w:type="gramEnd"/>
      <w:r w:rsidRPr="00A53068">
        <w:t>невный</w:t>
      </w:r>
      <w:proofErr w:type="spellEnd"/>
      <w:r w:rsidRPr="00A53068">
        <w:t xml:space="preserve">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53068" w:rsidRPr="00A53068" w:rsidRDefault="00A53068" w:rsidP="00A53068">
      <w:pPr>
        <w:tabs>
          <w:tab w:val="left" w:pos="1276"/>
        </w:tabs>
        <w:spacing w:after="0"/>
        <w:ind w:right="-6" w:firstLine="567"/>
        <w:rPr>
          <w:b/>
        </w:rPr>
      </w:pPr>
      <w:r w:rsidRPr="00A53068">
        <w:t>11.6.</w:t>
      </w:r>
      <w:r w:rsidRPr="00A53068">
        <w:tab/>
        <w:t>Каждое уведомление, требование или иное сообщение совершаются в письменной форме и доставляются или отсылаются соответствующей Стороне по ее адресу или на номер факсимильного аппарата, указанные в разделе 13 настоящего Договора. Риск искажения информации несет передающая Сторона.</w:t>
      </w:r>
    </w:p>
    <w:p w:rsidR="00A53068" w:rsidRPr="00A53068" w:rsidRDefault="00A53068" w:rsidP="00A53068">
      <w:pPr>
        <w:tabs>
          <w:tab w:val="left" w:pos="1276"/>
        </w:tabs>
        <w:spacing w:after="0"/>
        <w:ind w:right="-6" w:firstLine="567"/>
      </w:pPr>
      <w:r w:rsidRPr="00A53068">
        <w:t>11.7.</w:t>
      </w:r>
      <w:r w:rsidRPr="00A53068">
        <w:tab/>
        <w:t>Все Приложения к настоящему Договору являются его неотъемлемой частью.</w:t>
      </w:r>
    </w:p>
    <w:p w:rsidR="00A53068" w:rsidRPr="00A53068" w:rsidRDefault="00A53068" w:rsidP="00A53068">
      <w:pPr>
        <w:tabs>
          <w:tab w:val="left" w:pos="1276"/>
        </w:tabs>
        <w:spacing w:after="0"/>
        <w:ind w:right="-6" w:firstLine="567"/>
      </w:pPr>
      <w:r w:rsidRPr="00A53068">
        <w:lastRenderedPageBreak/>
        <w:t>11.8.</w:t>
      </w:r>
      <w:r w:rsidRPr="00A53068">
        <w:tab/>
        <w:t xml:space="preserve">Все изменения и дополнения к настоящему Договору являются действительными только в том случае, если они оформлены в письменной форме и подписаны уполномоченными представителями Сторон. </w:t>
      </w:r>
    </w:p>
    <w:p w:rsidR="00A53068" w:rsidRPr="00A53068" w:rsidRDefault="00A53068" w:rsidP="00A53068">
      <w:pPr>
        <w:tabs>
          <w:tab w:val="left" w:pos="567"/>
        </w:tabs>
        <w:spacing w:after="0"/>
        <w:ind w:right="-6"/>
        <w:jc w:val="center"/>
        <w:rPr>
          <w:b/>
        </w:rPr>
      </w:pPr>
      <w:r w:rsidRPr="00A53068">
        <w:rPr>
          <w:b/>
        </w:rPr>
        <w:t>12.</w:t>
      </w:r>
      <w:r w:rsidRPr="00A53068">
        <w:rPr>
          <w:b/>
        </w:rPr>
        <w:tab/>
        <w:t>СРОК ДЕЙСТВИЯ ДОГОВОРА</w:t>
      </w:r>
    </w:p>
    <w:p w:rsidR="00A53068" w:rsidRPr="00A53068" w:rsidRDefault="00A53068" w:rsidP="00A53068">
      <w:pPr>
        <w:tabs>
          <w:tab w:val="left" w:pos="1276"/>
        </w:tabs>
        <w:spacing w:after="0"/>
        <w:ind w:right="-6" w:firstLine="567"/>
      </w:pPr>
      <w:r w:rsidRPr="00A53068">
        <w:t>12.1.</w:t>
      </w:r>
      <w:r w:rsidRPr="00A53068">
        <w:tab/>
        <w:t xml:space="preserve">Настоящий Договор вступает в силу </w:t>
      </w:r>
      <w:proofErr w:type="gramStart"/>
      <w:r w:rsidRPr="00A53068">
        <w:t>с даты</w:t>
      </w:r>
      <w:proofErr w:type="gramEnd"/>
      <w:r w:rsidRPr="00A53068">
        <w:t xml:space="preserve"> его подписания обеими Сторонами и действует до 30 декабря 2018 года.</w:t>
      </w:r>
    </w:p>
    <w:p w:rsidR="00A53068" w:rsidRPr="00A53068" w:rsidRDefault="00A53068" w:rsidP="00A53068">
      <w:pPr>
        <w:tabs>
          <w:tab w:val="left" w:pos="567"/>
        </w:tabs>
        <w:spacing w:after="0"/>
        <w:ind w:right="-6"/>
        <w:jc w:val="center"/>
        <w:rPr>
          <w:b/>
        </w:rPr>
      </w:pPr>
      <w:r w:rsidRPr="00A53068">
        <w:rPr>
          <w:b/>
        </w:rPr>
        <w:t>13.</w:t>
      </w:r>
      <w:r w:rsidRPr="00A53068">
        <w:rPr>
          <w:b/>
        </w:rPr>
        <w:tab/>
        <w:t>АДРЕСА И РЕКВИЗИТЫ СТОРОН</w:t>
      </w:r>
    </w:p>
    <w:p w:rsidR="00A53068" w:rsidRPr="00A53068" w:rsidRDefault="00A53068" w:rsidP="00A53068">
      <w:pPr>
        <w:tabs>
          <w:tab w:val="left" w:pos="567"/>
        </w:tabs>
        <w:spacing w:after="0"/>
        <w:ind w:right="-6"/>
        <w:jc w:val="center"/>
        <w:rPr>
          <w:b/>
        </w:rPr>
      </w:pPr>
    </w:p>
    <w:tbl>
      <w:tblPr>
        <w:tblW w:w="9923" w:type="dxa"/>
        <w:tblInd w:w="250" w:type="dxa"/>
        <w:tblLook w:val="01E0"/>
      </w:tblPr>
      <w:tblGrid>
        <w:gridCol w:w="5103"/>
        <w:gridCol w:w="4820"/>
      </w:tblGrid>
      <w:tr w:rsidR="00A53068" w:rsidRPr="00A53068" w:rsidTr="006175DA">
        <w:tc>
          <w:tcPr>
            <w:tcW w:w="5103" w:type="dxa"/>
          </w:tcPr>
          <w:p w:rsidR="00A53068" w:rsidRPr="00A53068" w:rsidRDefault="00A53068" w:rsidP="00A53068">
            <w:pPr>
              <w:spacing w:after="0"/>
              <w:jc w:val="left"/>
              <w:rPr>
                <w:b/>
                <w:bCs/>
              </w:rPr>
            </w:pPr>
            <w:r w:rsidRPr="00A53068">
              <w:rPr>
                <w:b/>
              </w:rPr>
              <w:t>Заказчик:</w:t>
            </w:r>
          </w:p>
        </w:tc>
        <w:tc>
          <w:tcPr>
            <w:tcW w:w="4820" w:type="dxa"/>
          </w:tcPr>
          <w:p w:rsidR="00A53068" w:rsidRPr="00A53068" w:rsidRDefault="00A53068" w:rsidP="00A53068">
            <w:pPr>
              <w:spacing w:after="0"/>
              <w:jc w:val="left"/>
              <w:rPr>
                <w:b/>
                <w:bCs/>
                <w:lang w:val="en-US"/>
              </w:rPr>
            </w:pPr>
            <w:r w:rsidRPr="00A53068">
              <w:rPr>
                <w:b/>
                <w:bCs/>
              </w:rPr>
              <w:t>Подрядчик</w:t>
            </w:r>
            <w:r w:rsidRPr="00A53068">
              <w:rPr>
                <w:b/>
                <w:bCs/>
                <w:lang w:val="en-US"/>
              </w:rPr>
              <w:t>:</w:t>
            </w:r>
          </w:p>
        </w:tc>
      </w:tr>
      <w:tr w:rsidR="00A53068" w:rsidRPr="00A53068" w:rsidTr="006175DA">
        <w:trPr>
          <w:trHeight w:val="339"/>
        </w:trPr>
        <w:tc>
          <w:tcPr>
            <w:tcW w:w="5103" w:type="dxa"/>
          </w:tcPr>
          <w:p w:rsidR="00A53068" w:rsidRPr="00A53068" w:rsidRDefault="00A53068" w:rsidP="00A53068">
            <w:pPr>
              <w:widowControl w:val="0"/>
              <w:spacing w:after="0"/>
              <w:rPr>
                <w:b/>
                <w:bCs/>
                <w:snapToGrid w:val="0"/>
                <w:spacing w:val="-5"/>
              </w:rPr>
            </w:pPr>
            <w:r w:rsidRPr="00A53068">
              <w:rPr>
                <w:b/>
                <w:snapToGrid w:val="0"/>
                <w:spacing w:val="-5"/>
              </w:rPr>
              <w:t>ФГУП «Московский эндокринный завод»</w:t>
            </w:r>
          </w:p>
        </w:tc>
        <w:tc>
          <w:tcPr>
            <w:tcW w:w="4820" w:type="dxa"/>
          </w:tcPr>
          <w:p w:rsidR="00A53068" w:rsidRPr="00A53068" w:rsidRDefault="00A53068" w:rsidP="00A53068">
            <w:pPr>
              <w:spacing w:after="0"/>
              <w:jc w:val="left"/>
              <w:rPr>
                <w:b/>
                <w:bCs/>
              </w:rPr>
            </w:pPr>
          </w:p>
        </w:tc>
      </w:tr>
      <w:tr w:rsidR="00A53068" w:rsidRPr="00A53068" w:rsidTr="006175DA">
        <w:tc>
          <w:tcPr>
            <w:tcW w:w="5103" w:type="dxa"/>
          </w:tcPr>
          <w:p w:rsidR="00A53068" w:rsidRPr="00A53068" w:rsidRDefault="00A53068" w:rsidP="00A53068">
            <w:pPr>
              <w:spacing w:after="0"/>
              <w:jc w:val="left"/>
            </w:pPr>
            <w:r w:rsidRPr="00A53068">
              <w:t>Юридический и почтовый адрес:</w:t>
            </w:r>
          </w:p>
          <w:p w:rsidR="00A53068" w:rsidRPr="00A53068" w:rsidRDefault="00A53068" w:rsidP="00A53068">
            <w:pPr>
              <w:spacing w:after="0"/>
              <w:jc w:val="left"/>
            </w:pPr>
            <w:r w:rsidRPr="00A53068">
              <w:t>109052, г. Москва, ул. </w:t>
            </w:r>
            <w:proofErr w:type="spellStart"/>
            <w:r w:rsidRPr="00A53068">
              <w:t>Новохохловская</w:t>
            </w:r>
            <w:proofErr w:type="spellEnd"/>
            <w:r w:rsidRPr="00A53068">
              <w:t>, д. 25</w:t>
            </w:r>
          </w:p>
          <w:p w:rsidR="00A53068" w:rsidRPr="00A53068" w:rsidRDefault="00A53068" w:rsidP="00A53068">
            <w:pPr>
              <w:spacing w:after="0"/>
              <w:jc w:val="left"/>
            </w:pPr>
            <w:r w:rsidRPr="00A53068">
              <w:t>ОГРН: 1027700524840</w:t>
            </w:r>
          </w:p>
          <w:p w:rsidR="00A53068" w:rsidRPr="00A53068" w:rsidRDefault="00A53068" w:rsidP="00A53068">
            <w:pPr>
              <w:widowControl w:val="0"/>
              <w:spacing w:after="0"/>
            </w:pPr>
            <w:r w:rsidRPr="00A53068">
              <w:t>ИНН: 7722059711</w:t>
            </w:r>
          </w:p>
          <w:p w:rsidR="00A53068" w:rsidRPr="00A53068" w:rsidRDefault="00A53068" w:rsidP="00A53068">
            <w:pPr>
              <w:spacing w:after="0"/>
              <w:jc w:val="left"/>
            </w:pPr>
            <w:r w:rsidRPr="00A53068">
              <w:t>КПП: 772201001</w:t>
            </w:r>
          </w:p>
          <w:p w:rsidR="00A53068" w:rsidRPr="00A53068" w:rsidRDefault="00A53068" w:rsidP="00A53068">
            <w:pPr>
              <w:spacing w:after="0"/>
              <w:jc w:val="left"/>
            </w:pPr>
            <w:r w:rsidRPr="00A53068">
              <w:t>ОКПО: 40393587</w:t>
            </w:r>
          </w:p>
          <w:p w:rsidR="00A53068" w:rsidRPr="00A53068" w:rsidRDefault="00A53068" w:rsidP="00A53068">
            <w:pPr>
              <w:spacing w:after="0"/>
              <w:jc w:val="left"/>
            </w:pPr>
            <w:r w:rsidRPr="00A53068">
              <w:t>Расчетный счет: 40502810438120100031</w:t>
            </w:r>
          </w:p>
          <w:p w:rsidR="00A53068" w:rsidRPr="00A53068" w:rsidRDefault="00A53068" w:rsidP="00A53068">
            <w:pPr>
              <w:spacing w:after="0"/>
              <w:jc w:val="left"/>
            </w:pPr>
            <w:r w:rsidRPr="00A53068">
              <w:t xml:space="preserve">в ПАО "Сбербанк России" </w:t>
            </w:r>
            <w:proofErr w:type="gramStart"/>
            <w:r w:rsidRPr="00A53068">
              <w:t>г</w:t>
            </w:r>
            <w:proofErr w:type="gramEnd"/>
            <w:r w:rsidRPr="00A53068">
              <w:t xml:space="preserve">. Москва </w:t>
            </w:r>
          </w:p>
          <w:p w:rsidR="00A53068" w:rsidRPr="00A53068" w:rsidRDefault="00A53068" w:rsidP="00A53068">
            <w:pPr>
              <w:spacing w:after="0"/>
              <w:jc w:val="left"/>
            </w:pPr>
            <w:r w:rsidRPr="00A53068">
              <w:t>Корреспондентский счет:</w:t>
            </w:r>
          </w:p>
          <w:p w:rsidR="00A53068" w:rsidRPr="00A53068" w:rsidRDefault="00A53068" w:rsidP="00A53068">
            <w:pPr>
              <w:tabs>
                <w:tab w:val="center" w:pos="2443"/>
              </w:tabs>
              <w:spacing w:after="0"/>
              <w:jc w:val="left"/>
            </w:pPr>
            <w:r w:rsidRPr="00A53068">
              <w:t xml:space="preserve">30101810400000000225 </w:t>
            </w:r>
          </w:p>
          <w:p w:rsidR="00A53068" w:rsidRPr="00A53068" w:rsidRDefault="00A53068" w:rsidP="00A53068">
            <w:pPr>
              <w:tabs>
                <w:tab w:val="center" w:pos="2443"/>
              </w:tabs>
              <w:spacing w:after="0"/>
              <w:jc w:val="left"/>
            </w:pPr>
            <w:r w:rsidRPr="00A53068">
              <w:t>БИК: 044525225</w:t>
            </w:r>
          </w:p>
          <w:p w:rsidR="00A53068" w:rsidRPr="00A53068" w:rsidRDefault="00A53068" w:rsidP="00A53068">
            <w:pPr>
              <w:spacing w:after="0"/>
              <w:jc w:val="left"/>
            </w:pPr>
            <w:r w:rsidRPr="00A53068">
              <w:t>Телефон: 8 (495) 234-61-92</w:t>
            </w:r>
          </w:p>
          <w:p w:rsidR="00A53068" w:rsidRPr="00A53068" w:rsidRDefault="00A53068" w:rsidP="00A53068">
            <w:pPr>
              <w:spacing w:after="0"/>
              <w:jc w:val="left"/>
            </w:pPr>
            <w:r w:rsidRPr="00A53068">
              <w:t>Факс: 8 (495) 911-42-10</w:t>
            </w:r>
          </w:p>
          <w:p w:rsidR="00A53068" w:rsidRPr="00A53068" w:rsidRDefault="00A53068" w:rsidP="00A53068">
            <w:pPr>
              <w:spacing w:after="0"/>
              <w:jc w:val="left"/>
            </w:pPr>
          </w:p>
        </w:tc>
        <w:tc>
          <w:tcPr>
            <w:tcW w:w="4820" w:type="dxa"/>
          </w:tcPr>
          <w:p w:rsidR="00A53068" w:rsidRPr="00A53068" w:rsidRDefault="00A53068" w:rsidP="00A53068">
            <w:pPr>
              <w:spacing w:after="0"/>
              <w:jc w:val="left"/>
            </w:pPr>
          </w:p>
        </w:tc>
      </w:tr>
    </w:tbl>
    <w:p w:rsidR="00A53068" w:rsidRPr="00A53068" w:rsidRDefault="00A53068" w:rsidP="00A53068">
      <w:pPr>
        <w:tabs>
          <w:tab w:val="left" w:pos="720"/>
        </w:tabs>
        <w:spacing w:after="0"/>
        <w:ind w:right="-6"/>
        <w:jc w:val="center"/>
      </w:pPr>
      <w:r w:rsidRPr="00A53068">
        <w:rPr>
          <w:b/>
        </w:rPr>
        <w:t>14.</w:t>
      </w:r>
      <w:r w:rsidRPr="00A53068">
        <w:rPr>
          <w:b/>
        </w:rPr>
        <w:tab/>
        <w:t>ПОДПИСИ СТОРОН</w:t>
      </w:r>
      <w:r w:rsidRPr="00A53068">
        <w:t>:</w:t>
      </w:r>
    </w:p>
    <w:tbl>
      <w:tblPr>
        <w:tblW w:w="9836" w:type="dxa"/>
        <w:jc w:val="center"/>
        <w:tblInd w:w="496" w:type="dxa"/>
        <w:tblLook w:val="01E0"/>
      </w:tblPr>
      <w:tblGrid>
        <w:gridCol w:w="5101"/>
        <w:gridCol w:w="4735"/>
      </w:tblGrid>
      <w:tr w:rsidR="00A53068" w:rsidRPr="00A53068" w:rsidTr="006175DA">
        <w:trPr>
          <w:jc w:val="center"/>
        </w:trPr>
        <w:tc>
          <w:tcPr>
            <w:tcW w:w="5101" w:type="dxa"/>
          </w:tcPr>
          <w:p w:rsidR="00A53068" w:rsidRPr="00A53068" w:rsidRDefault="00A53068" w:rsidP="00A53068">
            <w:pPr>
              <w:tabs>
                <w:tab w:val="left" w:pos="720"/>
              </w:tabs>
              <w:spacing w:after="0"/>
              <w:ind w:right="-6"/>
              <w:jc w:val="left"/>
            </w:pPr>
            <w:r w:rsidRPr="00A53068">
              <w:t>Заказчик:</w:t>
            </w:r>
          </w:p>
          <w:p w:rsidR="00A53068" w:rsidRPr="00A53068" w:rsidRDefault="00A53068" w:rsidP="00A53068">
            <w:pPr>
              <w:tabs>
                <w:tab w:val="left" w:pos="720"/>
              </w:tabs>
              <w:spacing w:after="0"/>
              <w:ind w:right="-6"/>
              <w:jc w:val="left"/>
            </w:pPr>
            <w:r w:rsidRPr="00A53068">
              <w:rPr>
                <w:caps/>
              </w:rPr>
              <w:t>ФГУП «</w:t>
            </w:r>
            <w:r w:rsidRPr="00A53068">
              <w:t>Московский эндокринный завод»</w:t>
            </w:r>
          </w:p>
          <w:p w:rsidR="00A53068" w:rsidRPr="00A53068" w:rsidRDefault="00A53068" w:rsidP="00A53068">
            <w:pPr>
              <w:tabs>
                <w:tab w:val="left" w:pos="720"/>
              </w:tabs>
              <w:spacing w:after="0"/>
              <w:ind w:right="-6"/>
              <w:jc w:val="left"/>
            </w:pPr>
            <w:r w:rsidRPr="00A53068">
              <w:t>Начальник управления закупок</w:t>
            </w: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r w:rsidRPr="00A53068">
              <w:t>______________ / Е.А. Казанцева/</w:t>
            </w:r>
          </w:p>
          <w:p w:rsidR="00A53068" w:rsidRPr="00A53068" w:rsidRDefault="00A53068" w:rsidP="00A53068">
            <w:pPr>
              <w:tabs>
                <w:tab w:val="left" w:pos="720"/>
              </w:tabs>
              <w:spacing w:after="0"/>
              <w:ind w:right="-6"/>
              <w:jc w:val="left"/>
            </w:pPr>
            <w:r w:rsidRPr="00A53068">
              <w:t>м.п.</w:t>
            </w:r>
          </w:p>
        </w:tc>
        <w:tc>
          <w:tcPr>
            <w:tcW w:w="4735" w:type="dxa"/>
          </w:tcPr>
          <w:p w:rsidR="00A53068" w:rsidRPr="00A53068" w:rsidRDefault="00A53068" w:rsidP="00A53068">
            <w:pPr>
              <w:tabs>
                <w:tab w:val="left" w:pos="720"/>
              </w:tabs>
              <w:spacing w:after="0"/>
              <w:ind w:right="-6"/>
              <w:jc w:val="left"/>
            </w:pPr>
            <w:r w:rsidRPr="00A53068">
              <w:t>Подрядчик:</w:t>
            </w: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r w:rsidRPr="00A53068">
              <w:t>______________ / ___________ /</w:t>
            </w:r>
          </w:p>
          <w:p w:rsidR="00A53068" w:rsidRPr="00A53068" w:rsidRDefault="00A53068" w:rsidP="00A53068">
            <w:pPr>
              <w:tabs>
                <w:tab w:val="left" w:pos="720"/>
              </w:tabs>
              <w:spacing w:after="0"/>
              <w:ind w:right="-6"/>
              <w:jc w:val="left"/>
            </w:pPr>
            <w:r w:rsidRPr="00A53068">
              <w:t>м.п.</w:t>
            </w:r>
          </w:p>
        </w:tc>
      </w:tr>
    </w:tbl>
    <w:p w:rsidR="00A53068" w:rsidRPr="00A53068" w:rsidRDefault="00A53068" w:rsidP="00A53068">
      <w:pPr>
        <w:spacing w:after="0"/>
        <w:jc w:val="left"/>
      </w:pPr>
    </w:p>
    <w:p w:rsidR="00A53068" w:rsidRPr="00A53068" w:rsidRDefault="00A53068" w:rsidP="00A53068">
      <w:pPr>
        <w:spacing w:after="0"/>
        <w:jc w:val="right"/>
        <w:rPr>
          <w:b/>
        </w:rPr>
        <w:sectPr w:rsidR="00A53068" w:rsidRPr="00A53068" w:rsidSect="003B4414">
          <w:footerReference w:type="even" r:id="rId21"/>
          <w:footerReference w:type="default" r:id="rId22"/>
          <w:pgSz w:w="11906" w:h="16838"/>
          <w:pgMar w:top="680" w:right="567" w:bottom="680" w:left="1134" w:header="709" w:footer="346" w:gutter="0"/>
          <w:cols w:space="708"/>
          <w:titlePg/>
          <w:docGrid w:linePitch="360"/>
        </w:sectPr>
      </w:pPr>
    </w:p>
    <w:p w:rsidR="00A53068" w:rsidRPr="00A53068" w:rsidRDefault="00A53068" w:rsidP="00A53068">
      <w:pPr>
        <w:spacing w:after="0"/>
        <w:jc w:val="right"/>
        <w:rPr>
          <w:b/>
        </w:rPr>
      </w:pPr>
      <w:r w:rsidRPr="00A53068">
        <w:rPr>
          <w:b/>
        </w:rPr>
        <w:lastRenderedPageBreak/>
        <w:t>Приложение № 1</w:t>
      </w:r>
    </w:p>
    <w:p w:rsidR="00A53068" w:rsidRPr="00A53068" w:rsidRDefault="00A53068" w:rsidP="00A53068">
      <w:pPr>
        <w:spacing w:after="0"/>
        <w:jc w:val="right"/>
        <w:rPr>
          <w:b/>
        </w:rPr>
      </w:pPr>
      <w:r w:rsidRPr="00A53068">
        <w:rPr>
          <w:b/>
        </w:rPr>
        <w:t xml:space="preserve">к Договору подряда № _________ </w:t>
      </w:r>
    </w:p>
    <w:p w:rsidR="00A53068" w:rsidRPr="00A53068" w:rsidRDefault="00A53068" w:rsidP="00A53068">
      <w:pPr>
        <w:spacing w:after="0"/>
        <w:ind w:firstLine="708"/>
        <w:jc w:val="right"/>
        <w:rPr>
          <w:b/>
        </w:rPr>
      </w:pPr>
      <w:r w:rsidRPr="00A53068">
        <w:rPr>
          <w:b/>
        </w:rPr>
        <w:t>от «___» __________ 20__ г.</w:t>
      </w:r>
    </w:p>
    <w:p w:rsidR="00A53068" w:rsidRPr="00A53068" w:rsidRDefault="00A53068" w:rsidP="00A53068">
      <w:pPr>
        <w:spacing w:after="0"/>
        <w:jc w:val="center"/>
        <w:rPr>
          <w:b/>
        </w:rPr>
      </w:pPr>
    </w:p>
    <w:p w:rsidR="00A53068" w:rsidRPr="00A53068" w:rsidRDefault="00A53068" w:rsidP="00A53068">
      <w:pPr>
        <w:spacing w:after="0"/>
        <w:jc w:val="center"/>
        <w:rPr>
          <w:b/>
        </w:rPr>
      </w:pPr>
      <w:r w:rsidRPr="00A53068">
        <w:rPr>
          <w:b/>
        </w:rPr>
        <w:t>Техническое задание</w:t>
      </w:r>
    </w:p>
    <w:p w:rsidR="00A53068" w:rsidRPr="00A53068" w:rsidRDefault="00A53068" w:rsidP="00A53068">
      <w:pPr>
        <w:spacing w:after="0"/>
        <w:jc w:val="center"/>
        <w:rPr>
          <w:rFonts w:eastAsia="Calibri"/>
        </w:rPr>
      </w:pPr>
      <w:r w:rsidRPr="00A53068">
        <w:t xml:space="preserve">на изготовление стерильных канюль для производства </w:t>
      </w:r>
      <w:proofErr w:type="spellStart"/>
      <w:proofErr w:type="gramStart"/>
      <w:r w:rsidRPr="00A53068">
        <w:t>шприц-тюбиков</w:t>
      </w:r>
      <w:proofErr w:type="spellEnd"/>
      <w:proofErr w:type="gramEnd"/>
    </w:p>
    <w:p w:rsidR="00A53068" w:rsidRPr="00A53068" w:rsidRDefault="00A53068" w:rsidP="00A53068">
      <w:pPr>
        <w:spacing w:after="0"/>
        <w:jc w:val="left"/>
        <w:rPr>
          <w:rFonts w:eastAsia="Calibri"/>
          <w:b/>
        </w:rPr>
      </w:pPr>
    </w:p>
    <w:p w:rsidR="00A53068" w:rsidRPr="00A53068" w:rsidRDefault="00A53068" w:rsidP="00A53068">
      <w:pPr>
        <w:spacing w:after="0"/>
        <w:jc w:val="center"/>
        <w:rPr>
          <w:b/>
        </w:rPr>
      </w:pPr>
      <w:r w:rsidRPr="00A53068">
        <w:rPr>
          <w:b/>
        </w:rPr>
        <w:t>Наименование продукции и назначение</w:t>
      </w:r>
    </w:p>
    <w:p w:rsidR="00A53068" w:rsidRPr="00A53068" w:rsidRDefault="00A53068" w:rsidP="00A53068">
      <w:pPr>
        <w:spacing w:after="0"/>
      </w:pPr>
      <w:r w:rsidRPr="00A53068">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A53068">
        <w:t>шприц-тюбиков</w:t>
      </w:r>
      <w:proofErr w:type="spellEnd"/>
      <w:proofErr w:type="gramEnd"/>
      <w:r w:rsidRPr="00A53068">
        <w:t>.</w:t>
      </w:r>
    </w:p>
    <w:p w:rsidR="00A53068" w:rsidRPr="00A53068" w:rsidRDefault="00A53068" w:rsidP="00A53068">
      <w:pPr>
        <w:spacing w:after="0"/>
        <w:jc w:val="left"/>
      </w:pPr>
    </w:p>
    <w:p w:rsidR="00A53068" w:rsidRPr="00A53068" w:rsidRDefault="00A53068" w:rsidP="00A53068">
      <w:pPr>
        <w:spacing w:after="0"/>
        <w:jc w:val="center"/>
        <w:rPr>
          <w:b/>
        </w:rPr>
      </w:pPr>
      <w:r w:rsidRPr="00A53068">
        <w:rPr>
          <w:b/>
        </w:rPr>
        <w:t>Технические характеристики</w:t>
      </w:r>
    </w:p>
    <w:p w:rsidR="00A53068" w:rsidRPr="00A53068" w:rsidRDefault="00A53068" w:rsidP="00A53068">
      <w:pPr>
        <w:tabs>
          <w:tab w:val="center" w:pos="142"/>
          <w:tab w:val="center" w:pos="284"/>
        </w:tabs>
        <w:spacing w:after="0"/>
        <w:contextualSpacing/>
      </w:pPr>
      <w:r w:rsidRPr="00A53068">
        <w:t>1. Стерильные канюли однократного применения из полипропилена, в соответствии с ТУ ___________:</w:t>
      </w:r>
    </w:p>
    <w:p w:rsidR="00A53068" w:rsidRPr="00A53068" w:rsidRDefault="00A53068" w:rsidP="00A53068">
      <w:pPr>
        <w:spacing w:after="0"/>
      </w:pPr>
      <w:r w:rsidRPr="00A53068">
        <w:t xml:space="preserve">2. </w:t>
      </w:r>
      <w:r w:rsidRPr="00A53068">
        <w:rPr>
          <w:spacing w:val="-8"/>
        </w:rPr>
        <w:t xml:space="preserve">Форма и основные размеры канюли должны соответствовать </w:t>
      </w:r>
      <w:proofErr w:type="gramStart"/>
      <w:r w:rsidRPr="00A53068">
        <w:rPr>
          <w:spacing w:val="-8"/>
        </w:rPr>
        <w:t>указанным</w:t>
      </w:r>
      <w:proofErr w:type="gramEnd"/>
      <w:r w:rsidRPr="00A53068">
        <w:rPr>
          <w:spacing w:val="-8"/>
        </w:rPr>
        <w:t xml:space="preserve"> на чертеже. Защитный колпачок может быть бесцветным и окрашенным в коричневый цвет</w:t>
      </w:r>
      <w:r w:rsidRPr="00A53068">
        <w:t>.</w:t>
      </w:r>
    </w:p>
    <w:p w:rsidR="00A53068" w:rsidRPr="00A53068" w:rsidRDefault="00A53068" w:rsidP="00A53068">
      <w:pPr>
        <w:tabs>
          <w:tab w:val="num" w:pos="1571"/>
        </w:tabs>
        <w:spacing w:after="0"/>
        <w:rPr>
          <w:spacing w:val="-6"/>
        </w:rPr>
      </w:pPr>
      <w:r w:rsidRPr="00A53068">
        <w:t xml:space="preserve">3. </w:t>
      </w:r>
      <w:r w:rsidRPr="00A53068">
        <w:rPr>
          <w:spacing w:val="-6"/>
        </w:rPr>
        <w:t>Детали канюли должны быть изготовлены из следующих материалов:</w:t>
      </w:r>
    </w:p>
    <w:p w:rsidR="00A53068" w:rsidRPr="00A53068" w:rsidRDefault="00A53068" w:rsidP="00A53068">
      <w:pPr>
        <w:spacing w:after="0"/>
      </w:pPr>
      <w:r w:rsidRPr="00A53068">
        <w:t>- трубка иглы - из стали 12Х18Н10Т, 05Х18Н10Т или 08</w:t>
      </w:r>
      <w:r w:rsidRPr="00A53068">
        <w:rPr>
          <w:lang w:val="en-US"/>
        </w:rPr>
        <w:t>X</w:t>
      </w:r>
      <w:r w:rsidRPr="00A53068">
        <w:t>17</w:t>
      </w:r>
      <w:r w:rsidRPr="00A53068">
        <w:rPr>
          <w:lang w:val="en-US"/>
        </w:rPr>
        <w:t>H</w:t>
      </w:r>
      <w:r w:rsidRPr="00A53068">
        <w:t>13</w:t>
      </w:r>
      <w:r w:rsidRPr="00A53068">
        <w:rPr>
          <w:lang w:val="en-US"/>
        </w:rPr>
        <w:t>M</w:t>
      </w:r>
      <w:r w:rsidRPr="00A53068">
        <w:t xml:space="preserve">2 по ГОСТ </w:t>
      </w:r>
      <w:proofErr w:type="gramStart"/>
      <w:r w:rsidRPr="00A53068">
        <w:t>Р</w:t>
      </w:r>
      <w:proofErr w:type="gramEnd"/>
      <w:r w:rsidRPr="00A53068">
        <w:t xml:space="preserve"> ИСО 9626, или импортных сталей </w:t>
      </w:r>
      <w:r w:rsidRPr="00A53068">
        <w:rPr>
          <w:lang w:val="en-US"/>
        </w:rPr>
        <w:t>AISI</w:t>
      </w:r>
      <w:r w:rsidRPr="00A53068">
        <w:t xml:space="preserve"> 321 и </w:t>
      </w:r>
      <w:r w:rsidRPr="00A53068">
        <w:rPr>
          <w:lang w:val="en-US"/>
        </w:rPr>
        <w:t>AISI</w:t>
      </w:r>
      <w:r w:rsidRPr="00A53068">
        <w:t xml:space="preserve"> 316. Трубка иглы должна соответствовать ТУ 9432-291-07610776-2010.</w:t>
      </w:r>
    </w:p>
    <w:p w:rsidR="00A53068" w:rsidRPr="00A53068" w:rsidRDefault="00A53068" w:rsidP="00A53068">
      <w:pPr>
        <w:spacing w:after="0"/>
      </w:pPr>
      <w:r w:rsidRPr="00A53068">
        <w:t xml:space="preserve">- головка канюли и защитный колпачок - из полипропилена марки 21060 по ГОСТ 26996 сорт высший или первый или импортного марки </w:t>
      </w:r>
      <w:proofErr w:type="spellStart"/>
      <w:r w:rsidRPr="00A53068">
        <w:rPr>
          <w:lang w:val="en-US"/>
        </w:rPr>
        <w:t>Purell</w:t>
      </w:r>
      <w:proofErr w:type="spellEnd"/>
      <w:r w:rsidRPr="00A53068">
        <w:t xml:space="preserve"> </w:t>
      </w:r>
      <w:r w:rsidRPr="00A53068">
        <w:rPr>
          <w:lang w:val="en-US"/>
        </w:rPr>
        <w:t>PP</w:t>
      </w:r>
      <w:r w:rsidRPr="00A53068">
        <w:t xml:space="preserve"> фирмы «</w:t>
      </w:r>
      <w:proofErr w:type="spellStart"/>
      <w:r w:rsidRPr="00A53068">
        <w:rPr>
          <w:lang w:val="en-US"/>
        </w:rPr>
        <w:t>Basell</w:t>
      </w:r>
      <w:proofErr w:type="spellEnd"/>
      <w:r w:rsidRPr="00A53068">
        <w:t xml:space="preserve"> </w:t>
      </w:r>
      <w:proofErr w:type="spellStart"/>
      <w:r w:rsidRPr="00A53068">
        <w:rPr>
          <w:lang w:val="en-US"/>
        </w:rPr>
        <w:t>Polyolefins</w:t>
      </w:r>
      <w:proofErr w:type="spellEnd"/>
      <w:r w:rsidRPr="00A53068">
        <w:t xml:space="preserve"> </w:t>
      </w:r>
      <w:r w:rsidRPr="00A53068">
        <w:rPr>
          <w:lang w:val="en-US"/>
        </w:rPr>
        <w:t>company</w:t>
      </w:r>
      <w:r w:rsidRPr="00A53068">
        <w:t xml:space="preserve"> </w:t>
      </w:r>
      <w:r w:rsidRPr="00A53068">
        <w:rPr>
          <w:lang w:val="en-US"/>
        </w:rPr>
        <w:t>NV</w:t>
      </w:r>
      <w:r w:rsidRPr="00A53068">
        <w:t>» или марки PP H270 FF /3 по ТУ 2211-006-93911504-2015 фирмы “</w:t>
      </w:r>
      <w:r w:rsidRPr="00A53068">
        <w:rPr>
          <w:lang w:val="en-US"/>
        </w:rPr>
        <w:t>SIBUR</w:t>
      </w:r>
      <w:r w:rsidRPr="00A53068">
        <w:t xml:space="preserve"> </w:t>
      </w:r>
      <w:r w:rsidRPr="00A53068">
        <w:rPr>
          <w:lang w:val="en-US"/>
        </w:rPr>
        <w:t>TOBOLSK</w:t>
      </w:r>
      <w:r w:rsidRPr="00A53068">
        <w:t>”;</w:t>
      </w:r>
    </w:p>
    <w:p w:rsidR="00A53068" w:rsidRPr="00A53068" w:rsidRDefault="00A53068" w:rsidP="00A53068">
      <w:pPr>
        <w:tabs>
          <w:tab w:val="num" w:pos="1571"/>
        </w:tabs>
        <w:spacing w:after="0"/>
      </w:pPr>
      <w:r w:rsidRPr="00A53068">
        <w:t xml:space="preserve">- смола эпоксидно-диановая </w:t>
      </w:r>
      <w:proofErr w:type="spellStart"/>
      <w:r w:rsidRPr="00A53068">
        <w:t>неотвержденная</w:t>
      </w:r>
      <w:proofErr w:type="spellEnd"/>
      <w:r w:rsidRPr="00A53068">
        <w:t xml:space="preserve"> по ГОСТ 10587 марки ЭД-20 сорт высший или первый (для вклеивания иглы в головку канюли).</w:t>
      </w:r>
    </w:p>
    <w:p w:rsidR="00A53068" w:rsidRPr="00A53068" w:rsidRDefault="00A53068" w:rsidP="00A53068">
      <w:pPr>
        <w:tabs>
          <w:tab w:val="num" w:pos="1571"/>
        </w:tabs>
        <w:spacing w:after="0"/>
      </w:pPr>
      <w:r w:rsidRPr="00A53068">
        <w:t>4.</w:t>
      </w:r>
      <w:r w:rsidRPr="00A53068">
        <w:rPr>
          <w:spacing w:val="-4"/>
        </w:rPr>
        <w:t xml:space="preserve"> П</w:t>
      </w:r>
      <w:r w:rsidRPr="00A53068">
        <w:t xml:space="preserve">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 </w:t>
      </w:r>
    </w:p>
    <w:p w:rsidR="00A53068" w:rsidRPr="00A53068" w:rsidRDefault="00A53068" w:rsidP="00A53068">
      <w:pPr>
        <w:tabs>
          <w:tab w:val="num" w:pos="1571"/>
        </w:tabs>
        <w:spacing w:after="0"/>
      </w:pPr>
      <w:r w:rsidRPr="00A53068">
        <w:t>5. Величина выхода иглы в канюле должна быть от 5,5 до 6,5 мм.</w:t>
      </w:r>
    </w:p>
    <w:p w:rsidR="00A53068" w:rsidRPr="00A53068" w:rsidRDefault="00A53068" w:rsidP="00A53068">
      <w:pPr>
        <w:tabs>
          <w:tab w:val="num" w:pos="1854"/>
        </w:tabs>
        <w:spacing w:after="0"/>
      </w:pPr>
      <w:r w:rsidRPr="00A53068">
        <w:t>6. Соединение трубки иглы с головкой канюли должно быть прочным, выдерживать усилие не менее 18 Н (2 кгс).</w:t>
      </w:r>
    </w:p>
    <w:p w:rsidR="00A53068" w:rsidRPr="00A53068" w:rsidRDefault="00A53068" w:rsidP="00A53068">
      <w:pPr>
        <w:tabs>
          <w:tab w:val="num" w:pos="1854"/>
        </w:tabs>
        <w:spacing w:after="0"/>
      </w:pPr>
      <w:r w:rsidRPr="00A53068">
        <w:t>7. Оси трубки иглы и головки канюли должны совпадать. Максимальное допустимое отклонение от оси  3</w:t>
      </w:r>
      <w:r w:rsidRPr="00A53068">
        <w:rPr>
          <w:vertAlign w:val="superscript"/>
        </w:rPr>
        <w:t>°</w:t>
      </w:r>
      <w:r w:rsidRPr="00A53068">
        <w:t>.</w:t>
      </w:r>
    </w:p>
    <w:p w:rsidR="00A53068" w:rsidRPr="00A53068" w:rsidRDefault="00A53068" w:rsidP="00A53068">
      <w:pPr>
        <w:tabs>
          <w:tab w:val="num" w:pos="1854"/>
        </w:tabs>
        <w:spacing w:after="0"/>
        <w:rPr>
          <w:spacing w:val="-4"/>
        </w:rPr>
      </w:pPr>
      <w:r w:rsidRPr="00A53068">
        <w:t>8. Внутренняя и внешняя поверхности трубки иглы должны быть чистыми.</w:t>
      </w:r>
    </w:p>
    <w:p w:rsidR="00A53068" w:rsidRPr="00A53068" w:rsidRDefault="00A53068" w:rsidP="00A53068">
      <w:pPr>
        <w:tabs>
          <w:tab w:val="num" w:pos="1713"/>
        </w:tabs>
        <w:spacing w:after="0"/>
        <w:rPr>
          <w:spacing w:val="-4"/>
        </w:rPr>
      </w:pPr>
      <w:r w:rsidRPr="00A53068">
        <w:rPr>
          <w:spacing w:val="-4"/>
        </w:rPr>
        <w:t>9. Острие трубки иглы должен быть острым, без заусенцев.</w:t>
      </w:r>
    </w:p>
    <w:p w:rsidR="00A53068" w:rsidRPr="00A53068" w:rsidRDefault="00A53068" w:rsidP="00A53068">
      <w:pPr>
        <w:tabs>
          <w:tab w:val="num" w:pos="1713"/>
        </w:tabs>
        <w:spacing w:after="0"/>
        <w:rPr>
          <w:spacing w:val="-4"/>
        </w:rPr>
      </w:pPr>
      <w:r w:rsidRPr="00A53068">
        <w:rPr>
          <w:spacing w:val="-4"/>
        </w:rPr>
        <w:t>10. Канал трубки иглы должен обеспечивать истечение раствора.</w:t>
      </w:r>
    </w:p>
    <w:p w:rsidR="00A53068" w:rsidRPr="00A53068" w:rsidRDefault="00A53068" w:rsidP="00A53068">
      <w:pPr>
        <w:tabs>
          <w:tab w:val="num" w:pos="1713"/>
        </w:tabs>
        <w:spacing w:after="0"/>
        <w:rPr>
          <w:spacing w:val="-4"/>
        </w:rPr>
      </w:pPr>
      <w:r w:rsidRPr="00A53068">
        <w:rPr>
          <w:spacing w:val="-4"/>
        </w:rPr>
        <w:t>11. Длина иглы трубки составляет 45 мм.</w:t>
      </w:r>
    </w:p>
    <w:p w:rsidR="00A53068" w:rsidRPr="00A53068" w:rsidRDefault="00A53068" w:rsidP="00A53068">
      <w:pPr>
        <w:tabs>
          <w:tab w:val="num" w:pos="1146"/>
          <w:tab w:val="num" w:pos="1713"/>
        </w:tabs>
        <w:spacing w:after="0"/>
      </w:pPr>
      <w:r w:rsidRPr="00A53068">
        <w:rPr>
          <w:spacing w:val="-4"/>
        </w:rPr>
        <w:t xml:space="preserve">12. </w:t>
      </w:r>
      <w:r w:rsidRPr="00A53068">
        <w:t xml:space="preserve">Канюли в первичной упаковке по ГОСТ </w:t>
      </w:r>
      <w:proofErr w:type="gramStart"/>
      <w:r w:rsidRPr="00A53068">
        <w:t>Р</w:t>
      </w:r>
      <w:proofErr w:type="gramEnd"/>
      <w:r w:rsidRPr="00A53068">
        <w:t xml:space="preserve"> ИСО 11607 должны быть </w:t>
      </w:r>
      <w:proofErr w:type="spellStart"/>
      <w:r w:rsidRPr="00A53068">
        <w:t>апирогенными</w:t>
      </w:r>
      <w:proofErr w:type="spellEnd"/>
      <w:r w:rsidRPr="00A53068">
        <w:t xml:space="preserve">, нетоксичными и стерильными в течение всего гарантийного срока хранения. Не допускаются нарушения, повреждения  и герметичность упаковки. </w:t>
      </w:r>
    </w:p>
    <w:p w:rsidR="00A53068" w:rsidRPr="00A53068" w:rsidRDefault="00A53068" w:rsidP="00A53068">
      <w:pPr>
        <w:tabs>
          <w:tab w:val="num" w:pos="1571"/>
        </w:tabs>
        <w:spacing w:after="0"/>
      </w:pPr>
    </w:p>
    <w:p w:rsidR="00A53068" w:rsidRPr="00A53068" w:rsidRDefault="00A53068" w:rsidP="00A53068">
      <w:pPr>
        <w:spacing w:after="0"/>
        <w:jc w:val="center"/>
        <w:rPr>
          <w:b/>
        </w:rPr>
      </w:pPr>
      <w:r w:rsidRPr="00A53068">
        <w:rPr>
          <w:b/>
        </w:rPr>
        <w:t>Правила приемки Продукции</w:t>
      </w:r>
    </w:p>
    <w:p w:rsidR="00A53068" w:rsidRPr="00A53068" w:rsidRDefault="00A53068" w:rsidP="00A53068">
      <w:pPr>
        <w:spacing w:after="0"/>
      </w:pPr>
      <w:r w:rsidRPr="00A53068">
        <w:t>1. Испытаниям должна подвергаться каждая партия канюль однократного применения.</w:t>
      </w:r>
    </w:p>
    <w:p w:rsidR="00A53068" w:rsidRPr="00A53068" w:rsidRDefault="00A53068" w:rsidP="00A53068">
      <w:pPr>
        <w:spacing w:after="0"/>
      </w:pPr>
      <w:r w:rsidRPr="00A53068">
        <w:t xml:space="preserve">2. Приемо-сдаточные испытания проводят сплошным или статистическим контролем по ГОСТ </w:t>
      </w:r>
      <w:proofErr w:type="gramStart"/>
      <w:r w:rsidRPr="00A53068">
        <w:t>Р</w:t>
      </w:r>
      <w:proofErr w:type="gramEnd"/>
      <w:r w:rsidRPr="00A53068">
        <w:t xml:space="preserve"> ИСО 2859-1.</w:t>
      </w:r>
    </w:p>
    <w:p w:rsidR="00A53068" w:rsidRPr="00A53068" w:rsidRDefault="00A53068" w:rsidP="00A53068">
      <w:pPr>
        <w:spacing w:after="0"/>
      </w:pPr>
      <w:r w:rsidRPr="00A53068">
        <w:t>3. Контролируемые параметры, приемочные уровни дефектности и виды дефектности изделий должны соответствовать ТУ ___________________.</w:t>
      </w:r>
    </w:p>
    <w:p w:rsidR="00A53068" w:rsidRPr="00A53068" w:rsidRDefault="00A53068" w:rsidP="00A53068">
      <w:pPr>
        <w:spacing w:after="0"/>
        <w:contextualSpacing/>
        <w:jc w:val="left"/>
      </w:pPr>
    </w:p>
    <w:p w:rsidR="00A53068" w:rsidRPr="00A53068" w:rsidRDefault="00A53068" w:rsidP="00A53068">
      <w:pPr>
        <w:spacing w:after="0"/>
        <w:contextualSpacing/>
        <w:jc w:val="center"/>
        <w:rPr>
          <w:b/>
        </w:rPr>
      </w:pPr>
      <w:r w:rsidRPr="00A53068">
        <w:rPr>
          <w:b/>
        </w:rPr>
        <w:t>Объем и порядок предоставления гарантии качества</w:t>
      </w:r>
    </w:p>
    <w:p w:rsidR="00A53068" w:rsidRPr="00A53068" w:rsidRDefault="00A53068" w:rsidP="00A53068">
      <w:pPr>
        <w:spacing w:after="0"/>
      </w:pPr>
      <w:r w:rsidRPr="00A53068">
        <w:t xml:space="preserve">Гарантийный срок хранения канюлей в стерильном исполнении, в упаковке завода-изготовителя составляет 3 (три) года </w:t>
      </w:r>
      <w:proofErr w:type="gramStart"/>
      <w:r w:rsidRPr="00A53068">
        <w:t>с даты подписания</w:t>
      </w:r>
      <w:proofErr w:type="gramEnd"/>
      <w:r w:rsidRPr="00A53068">
        <w:t xml:space="preserve"> Заказчиком акта сдачи-приемки Продукции.</w:t>
      </w:r>
    </w:p>
    <w:p w:rsidR="00A53068" w:rsidRPr="00A53068" w:rsidRDefault="00A53068" w:rsidP="00A53068">
      <w:pPr>
        <w:spacing w:after="0"/>
      </w:pPr>
    </w:p>
    <w:p w:rsidR="00A53068" w:rsidRPr="00A53068" w:rsidRDefault="00A53068" w:rsidP="00A53068">
      <w:pPr>
        <w:spacing w:after="0"/>
        <w:jc w:val="center"/>
      </w:pPr>
      <w:r w:rsidRPr="00A53068">
        <w:rPr>
          <w:b/>
        </w:rPr>
        <w:t>Требования безопасности</w:t>
      </w:r>
    </w:p>
    <w:p w:rsidR="00A53068" w:rsidRPr="00A53068" w:rsidRDefault="00A53068" w:rsidP="00A53068">
      <w:pPr>
        <w:spacing w:after="0"/>
      </w:pPr>
      <w:r w:rsidRPr="00A53068">
        <w:t>Специальных требований к безопасности изделия не предъявляется.</w:t>
      </w: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r w:rsidRPr="00A53068">
        <w:rPr>
          <w:noProof/>
        </w:rPr>
        <w:lastRenderedPageBreak/>
        <w:drawing>
          <wp:inline distT="0" distB="0" distL="0" distR="0">
            <wp:extent cx="5981700" cy="8461131"/>
            <wp:effectExtent l="19050" t="0" r="0" b="0"/>
            <wp:docPr id="4"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cstate="print"/>
                    <a:stretch>
                      <a:fillRect/>
                    </a:stretch>
                  </pic:blipFill>
                  <pic:spPr>
                    <a:xfrm>
                      <a:off x="0" y="0"/>
                      <a:ext cx="5984632" cy="8465279"/>
                    </a:xfrm>
                    <a:prstGeom prst="rect">
                      <a:avLst/>
                    </a:prstGeom>
                  </pic:spPr>
                </pic:pic>
              </a:graphicData>
            </a:graphic>
          </wp:inline>
        </w:drawing>
      </w: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A53068" w:rsidRPr="00A53068" w:rsidTr="006175DA">
        <w:tc>
          <w:tcPr>
            <w:tcW w:w="5353" w:type="dxa"/>
          </w:tcPr>
          <w:p w:rsidR="00A53068" w:rsidRPr="00A53068" w:rsidRDefault="00A53068" w:rsidP="00A53068">
            <w:pPr>
              <w:spacing w:after="0"/>
              <w:rPr>
                <w:b/>
              </w:rPr>
            </w:pPr>
            <w:r w:rsidRPr="00A53068">
              <w:rPr>
                <w:b/>
              </w:rPr>
              <w:t>Заказчик:</w:t>
            </w:r>
          </w:p>
          <w:p w:rsidR="00A53068" w:rsidRPr="00A53068" w:rsidRDefault="00A53068" w:rsidP="00A53068">
            <w:pPr>
              <w:spacing w:after="0"/>
            </w:pPr>
            <w:r w:rsidRPr="00A53068">
              <w:t>ФГУП «Московский эндокринный завод»</w:t>
            </w:r>
          </w:p>
          <w:p w:rsidR="00A53068" w:rsidRPr="00A53068" w:rsidRDefault="00A53068" w:rsidP="00A53068">
            <w:pPr>
              <w:spacing w:after="0"/>
            </w:pPr>
            <w:r w:rsidRPr="00A53068">
              <w:t>Начальник управления закупок</w:t>
            </w: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r w:rsidRPr="00A53068">
              <w:t>______________ / Е.А. Казанцева /</w:t>
            </w:r>
          </w:p>
          <w:p w:rsidR="00A53068" w:rsidRPr="00A53068" w:rsidRDefault="00A53068" w:rsidP="00A53068">
            <w:pPr>
              <w:spacing w:after="0"/>
              <w:rPr>
                <w:b/>
              </w:rPr>
            </w:pPr>
            <w:r w:rsidRPr="00A53068">
              <w:lastRenderedPageBreak/>
              <w:t>м.п.</w:t>
            </w:r>
          </w:p>
        </w:tc>
        <w:tc>
          <w:tcPr>
            <w:tcW w:w="4961" w:type="dxa"/>
          </w:tcPr>
          <w:p w:rsidR="00A53068" w:rsidRPr="00A53068" w:rsidRDefault="00A53068" w:rsidP="00A53068">
            <w:pPr>
              <w:spacing w:after="0"/>
              <w:rPr>
                <w:b/>
              </w:rPr>
            </w:pPr>
            <w:r w:rsidRPr="00A53068">
              <w:rPr>
                <w:b/>
              </w:rPr>
              <w:lastRenderedPageBreak/>
              <w:t>Подрядчик:</w:t>
            </w: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r w:rsidRPr="00A53068">
              <w:t>______________ / ____________ /</w:t>
            </w:r>
          </w:p>
          <w:p w:rsidR="00A53068" w:rsidRPr="00A53068" w:rsidRDefault="00A53068" w:rsidP="00A53068">
            <w:pPr>
              <w:spacing w:after="0"/>
              <w:rPr>
                <w:b/>
              </w:rPr>
            </w:pPr>
            <w:r w:rsidRPr="00A53068">
              <w:lastRenderedPageBreak/>
              <w:t>м.п.</w:t>
            </w:r>
          </w:p>
        </w:tc>
      </w:tr>
    </w:tbl>
    <w:p w:rsidR="00A53068" w:rsidRPr="00A53068" w:rsidRDefault="00A53068" w:rsidP="00A53068">
      <w:pPr>
        <w:spacing w:after="0"/>
        <w:jc w:val="right"/>
        <w:rPr>
          <w:b/>
        </w:rPr>
      </w:pPr>
      <w:r w:rsidRPr="00A53068">
        <w:rPr>
          <w:b/>
        </w:rPr>
        <w:lastRenderedPageBreak/>
        <w:t>Приложение № 2</w:t>
      </w:r>
    </w:p>
    <w:p w:rsidR="00A53068" w:rsidRPr="00A53068" w:rsidRDefault="00A53068" w:rsidP="00A53068">
      <w:pPr>
        <w:spacing w:after="0"/>
        <w:jc w:val="right"/>
        <w:rPr>
          <w:b/>
        </w:rPr>
      </w:pPr>
      <w:r w:rsidRPr="00A53068">
        <w:rPr>
          <w:b/>
        </w:rPr>
        <w:t>к Договору подряда № _________</w:t>
      </w:r>
    </w:p>
    <w:p w:rsidR="00A53068" w:rsidRPr="00A53068" w:rsidRDefault="00A53068" w:rsidP="00A53068">
      <w:pPr>
        <w:spacing w:after="0"/>
        <w:jc w:val="right"/>
        <w:rPr>
          <w:b/>
        </w:rPr>
      </w:pPr>
      <w:r w:rsidRPr="00A53068">
        <w:rPr>
          <w:b/>
        </w:rPr>
        <w:t>от «___» __________ 20__ г.</w:t>
      </w:r>
    </w:p>
    <w:p w:rsidR="00A53068" w:rsidRPr="00A53068" w:rsidRDefault="00A53068" w:rsidP="00A53068">
      <w:pPr>
        <w:pBdr>
          <w:bottom w:val="single" w:sz="12" w:space="1" w:color="auto"/>
        </w:pBdr>
        <w:spacing w:after="0"/>
        <w:jc w:val="left"/>
        <w:rPr>
          <w:b/>
        </w:rPr>
      </w:pPr>
      <w:r w:rsidRPr="00A53068">
        <w:rPr>
          <w:b/>
        </w:rPr>
        <w:t>ОБРАЗЕЦ</w:t>
      </w:r>
    </w:p>
    <w:p w:rsidR="00A53068" w:rsidRPr="00A53068" w:rsidRDefault="00A53068" w:rsidP="00A53068">
      <w:pPr>
        <w:spacing w:after="0"/>
        <w:jc w:val="left"/>
      </w:pPr>
    </w:p>
    <w:p w:rsidR="00A53068" w:rsidRPr="00A53068" w:rsidRDefault="00A53068" w:rsidP="00A53068">
      <w:pPr>
        <w:spacing w:after="0"/>
        <w:jc w:val="center"/>
        <w:rPr>
          <w:b/>
        </w:rPr>
      </w:pPr>
      <w:r w:rsidRPr="00A53068">
        <w:rPr>
          <w:b/>
        </w:rPr>
        <w:t xml:space="preserve">АКТ сдачи-приемки сырья № ____ </w:t>
      </w:r>
    </w:p>
    <w:p w:rsidR="00A53068" w:rsidRPr="00A53068" w:rsidRDefault="00A53068" w:rsidP="00A53068">
      <w:pPr>
        <w:spacing w:after="0"/>
        <w:jc w:val="center"/>
        <w:rPr>
          <w:b/>
        </w:rPr>
      </w:pPr>
      <w:r w:rsidRPr="00A53068">
        <w:rPr>
          <w:b/>
        </w:rPr>
        <w:t>к Договору подряда № _________ от «___» __________ 20___ г.</w:t>
      </w:r>
    </w:p>
    <w:p w:rsidR="00A53068" w:rsidRPr="00A53068" w:rsidRDefault="00A53068" w:rsidP="00A53068">
      <w:pPr>
        <w:spacing w:after="0"/>
        <w:jc w:val="center"/>
        <w:rPr>
          <w:b/>
        </w:rPr>
      </w:pPr>
    </w:p>
    <w:p w:rsidR="00A53068" w:rsidRPr="00A53068" w:rsidRDefault="00A53068" w:rsidP="00A53068">
      <w:pPr>
        <w:tabs>
          <w:tab w:val="right" w:pos="10206"/>
        </w:tabs>
        <w:spacing w:after="0"/>
      </w:pPr>
      <w:r w:rsidRPr="00A53068">
        <w:t>г. Москва</w:t>
      </w:r>
      <w:r w:rsidRPr="00A53068">
        <w:tab/>
        <w:t>«___» __________ 20__ г.</w:t>
      </w:r>
    </w:p>
    <w:p w:rsidR="00A53068" w:rsidRPr="00A53068" w:rsidRDefault="00A53068" w:rsidP="00A53068">
      <w:pPr>
        <w:spacing w:after="0"/>
        <w:ind w:right="639" w:firstLine="567"/>
        <w:jc w:val="right"/>
      </w:pPr>
    </w:p>
    <w:p w:rsidR="00A53068" w:rsidRPr="00A53068" w:rsidRDefault="00A53068" w:rsidP="00A53068">
      <w:pPr>
        <w:spacing w:after="0"/>
        <w:ind w:firstLine="567"/>
      </w:pPr>
      <w:r w:rsidRPr="00A53068">
        <w:rPr>
          <w:b/>
        </w:rPr>
        <w:t>Федеральное государственное унитарное предприятие «Московский эндокринный завод» (ФГУП «Московский эндокринный завод»)</w:t>
      </w:r>
      <w:r w:rsidRPr="00A53068">
        <w:t xml:space="preserve">, именуемое в дальнейшем </w:t>
      </w:r>
      <w:r w:rsidRPr="00A53068">
        <w:rPr>
          <w:b/>
        </w:rPr>
        <w:t>Заказчик,</w:t>
      </w:r>
      <w:r w:rsidRPr="00A53068">
        <w:t xml:space="preserve"> в лице _________________________________, </w:t>
      </w:r>
      <w:proofErr w:type="gramStart"/>
      <w:r w:rsidRPr="00A53068">
        <w:t>действующего</w:t>
      </w:r>
      <w:proofErr w:type="gramEnd"/>
      <w:r w:rsidRPr="00A53068">
        <w:t xml:space="preserve"> на основании _________________________________, с одной стороны, и</w:t>
      </w:r>
    </w:p>
    <w:p w:rsidR="00A53068" w:rsidRPr="00A53068" w:rsidRDefault="00A53068" w:rsidP="00A53068">
      <w:pPr>
        <w:shd w:val="clear" w:color="auto" w:fill="FFFFFF"/>
        <w:tabs>
          <w:tab w:val="left" w:pos="5770"/>
        </w:tabs>
        <w:spacing w:after="0"/>
        <w:ind w:firstLine="567"/>
      </w:pPr>
      <w:proofErr w:type="gramStart"/>
      <w:r w:rsidRPr="00A53068">
        <w:rPr>
          <w:b/>
        </w:rPr>
        <w:t>______________________ (___________________________)</w:t>
      </w:r>
      <w:r w:rsidRPr="00A53068">
        <w:t xml:space="preserve">, именуемое в дальнейшем </w:t>
      </w:r>
      <w:r w:rsidRPr="00A53068">
        <w:rPr>
          <w:b/>
        </w:rPr>
        <w:t>Подрядчик</w:t>
      </w:r>
      <w:r w:rsidRPr="00A53068">
        <w:rPr>
          <w:bCs/>
          <w:iCs/>
          <w:color w:val="000000"/>
        </w:rPr>
        <w:t>,</w:t>
      </w:r>
      <w:r w:rsidRPr="00A53068">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 </w:t>
      </w:r>
      <w:proofErr w:type="gramEnd"/>
    </w:p>
    <w:p w:rsidR="00A53068" w:rsidRPr="00A53068" w:rsidRDefault="00A53068" w:rsidP="00A53068">
      <w:pPr>
        <w:spacing w:after="0"/>
        <w:ind w:right="639" w:firstLine="567"/>
      </w:pPr>
      <w:r w:rsidRPr="00A53068">
        <w:t xml:space="preserve">Заказчик передал, а Подрядчик принял следующее сырье: </w:t>
      </w:r>
    </w:p>
    <w:p w:rsidR="00A53068" w:rsidRPr="00A53068" w:rsidRDefault="00A53068" w:rsidP="00A53068">
      <w:pPr>
        <w:spacing w:after="0"/>
        <w:ind w:right="639" w:firstLine="708"/>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992"/>
        <w:gridCol w:w="992"/>
        <w:gridCol w:w="1894"/>
        <w:gridCol w:w="3072"/>
      </w:tblGrid>
      <w:tr w:rsidR="00A53068" w:rsidRPr="00A53068" w:rsidTr="006175DA">
        <w:trPr>
          <w:jc w:val="center"/>
        </w:trPr>
        <w:tc>
          <w:tcPr>
            <w:tcW w:w="3294" w:type="dxa"/>
            <w:shd w:val="clear" w:color="auto" w:fill="auto"/>
            <w:vAlign w:val="center"/>
          </w:tcPr>
          <w:p w:rsidR="00A53068" w:rsidRPr="00A53068" w:rsidRDefault="00A53068" w:rsidP="00A53068">
            <w:pPr>
              <w:spacing w:after="0"/>
              <w:jc w:val="center"/>
            </w:pPr>
            <w:r w:rsidRPr="00A53068">
              <w:t>Наименование сырья</w:t>
            </w:r>
          </w:p>
        </w:tc>
        <w:tc>
          <w:tcPr>
            <w:tcW w:w="992" w:type="dxa"/>
            <w:shd w:val="clear" w:color="auto" w:fill="auto"/>
            <w:vAlign w:val="center"/>
          </w:tcPr>
          <w:p w:rsidR="00A53068" w:rsidRPr="00A53068" w:rsidRDefault="00A53068" w:rsidP="00A53068">
            <w:pPr>
              <w:spacing w:after="0"/>
              <w:jc w:val="center"/>
            </w:pPr>
            <w:r w:rsidRPr="00A53068">
              <w:t xml:space="preserve">Ед. </w:t>
            </w:r>
            <w:proofErr w:type="spellStart"/>
            <w:r w:rsidRPr="00A53068">
              <w:t>изм</w:t>
            </w:r>
            <w:proofErr w:type="spellEnd"/>
            <w:r w:rsidRPr="00A53068">
              <w:t>.</w:t>
            </w:r>
          </w:p>
        </w:tc>
        <w:tc>
          <w:tcPr>
            <w:tcW w:w="992" w:type="dxa"/>
            <w:shd w:val="clear" w:color="auto" w:fill="auto"/>
            <w:vAlign w:val="center"/>
          </w:tcPr>
          <w:p w:rsidR="00A53068" w:rsidRPr="00A53068" w:rsidRDefault="00A53068" w:rsidP="00A53068">
            <w:pPr>
              <w:spacing w:after="0"/>
              <w:jc w:val="center"/>
            </w:pPr>
            <w:r w:rsidRPr="00A53068">
              <w:t>Кол-во</w:t>
            </w:r>
          </w:p>
        </w:tc>
        <w:tc>
          <w:tcPr>
            <w:tcW w:w="1894" w:type="dxa"/>
            <w:shd w:val="clear" w:color="auto" w:fill="auto"/>
            <w:vAlign w:val="center"/>
          </w:tcPr>
          <w:p w:rsidR="00A53068" w:rsidRPr="00A53068" w:rsidRDefault="00A53068" w:rsidP="00A53068">
            <w:pPr>
              <w:spacing w:after="0"/>
              <w:jc w:val="center"/>
            </w:pPr>
            <w:r w:rsidRPr="00A53068">
              <w:t xml:space="preserve">Общая стоимость, без НДС, </w:t>
            </w:r>
          </w:p>
          <w:p w:rsidR="00A53068" w:rsidRPr="00A53068" w:rsidRDefault="00A53068" w:rsidP="00A53068">
            <w:pPr>
              <w:spacing w:after="0"/>
              <w:jc w:val="center"/>
            </w:pPr>
            <w:r w:rsidRPr="00A53068">
              <w:t>руб.</w:t>
            </w:r>
          </w:p>
        </w:tc>
        <w:tc>
          <w:tcPr>
            <w:tcW w:w="3072" w:type="dxa"/>
          </w:tcPr>
          <w:p w:rsidR="00A53068" w:rsidRPr="00A53068" w:rsidRDefault="00A53068" w:rsidP="00A53068">
            <w:pPr>
              <w:spacing w:after="0"/>
              <w:jc w:val="center"/>
            </w:pPr>
            <w:r w:rsidRPr="00A53068">
              <w:t xml:space="preserve">Общая стоимость, с НДС*, </w:t>
            </w:r>
          </w:p>
          <w:p w:rsidR="00A53068" w:rsidRPr="00A53068" w:rsidRDefault="00A53068" w:rsidP="00A53068">
            <w:pPr>
              <w:spacing w:after="0"/>
              <w:jc w:val="center"/>
            </w:pPr>
            <w:r w:rsidRPr="00A53068">
              <w:t>руб.</w:t>
            </w:r>
          </w:p>
        </w:tc>
      </w:tr>
      <w:tr w:rsidR="00A53068" w:rsidRPr="00A53068" w:rsidTr="006175DA">
        <w:trPr>
          <w:jc w:val="center"/>
        </w:trPr>
        <w:tc>
          <w:tcPr>
            <w:tcW w:w="3294" w:type="dxa"/>
            <w:shd w:val="clear" w:color="auto" w:fill="auto"/>
            <w:vAlign w:val="center"/>
          </w:tcPr>
          <w:p w:rsidR="00A53068" w:rsidRPr="00A53068" w:rsidRDefault="00A53068" w:rsidP="00A53068">
            <w:pPr>
              <w:spacing w:after="0"/>
              <w:ind w:right="639"/>
              <w:jc w:val="center"/>
            </w:pPr>
          </w:p>
        </w:tc>
        <w:tc>
          <w:tcPr>
            <w:tcW w:w="992" w:type="dxa"/>
            <w:shd w:val="clear" w:color="auto" w:fill="auto"/>
            <w:vAlign w:val="center"/>
          </w:tcPr>
          <w:p w:rsidR="00A53068" w:rsidRPr="00A53068" w:rsidRDefault="00A53068" w:rsidP="00A53068">
            <w:pPr>
              <w:spacing w:after="0"/>
              <w:ind w:right="639"/>
              <w:jc w:val="center"/>
            </w:pPr>
          </w:p>
        </w:tc>
        <w:tc>
          <w:tcPr>
            <w:tcW w:w="992" w:type="dxa"/>
            <w:shd w:val="clear" w:color="auto" w:fill="auto"/>
            <w:vAlign w:val="center"/>
          </w:tcPr>
          <w:p w:rsidR="00A53068" w:rsidRPr="00A53068" w:rsidRDefault="00A53068" w:rsidP="00A53068">
            <w:pPr>
              <w:spacing w:after="0"/>
              <w:ind w:right="639"/>
              <w:jc w:val="center"/>
            </w:pPr>
          </w:p>
        </w:tc>
        <w:tc>
          <w:tcPr>
            <w:tcW w:w="1894" w:type="dxa"/>
            <w:shd w:val="clear" w:color="auto" w:fill="auto"/>
            <w:vAlign w:val="center"/>
          </w:tcPr>
          <w:p w:rsidR="00A53068" w:rsidRPr="00A53068" w:rsidRDefault="00A53068" w:rsidP="00A53068">
            <w:pPr>
              <w:spacing w:after="0"/>
              <w:ind w:right="639"/>
              <w:jc w:val="center"/>
            </w:pPr>
          </w:p>
        </w:tc>
        <w:tc>
          <w:tcPr>
            <w:tcW w:w="3072" w:type="dxa"/>
          </w:tcPr>
          <w:p w:rsidR="00A53068" w:rsidRPr="00A53068" w:rsidRDefault="00A53068" w:rsidP="00A53068">
            <w:pPr>
              <w:spacing w:after="0"/>
              <w:ind w:right="639"/>
              <w:jc w:val="center"/>
            </w:pPr>
          </w:p>
        </w:tc>
      </w:tr>
    </w:tbl>
    <w:p w:rsidR="00A53068" w:rsidRPr="00A53068" w:rsidRDefault="00A53068" w:rsidP="00A53068">
      <w:pPr>
        <w:spacing w:after="0"/>
        <w:ind w:right="639"/>
        <w:rPr>
          <w:i/>
        </w:rPr>
      </w:pPr>
      <w:r w:rsidRPr="00A53068">
        <w:rPr>
          <w:i/>
        </w:rPr>
        <w:t>* Если применимо</w:t>
      </w:r>
    </w:p>
    <w:p w:rsidR="00A53068" w:rsidRPr="00A53068" w:rsidRDefault="00A53068" w:rsidP="00A53068">
      <w:pPr>
        <w:spacing w:after="0"/>
        <w:ind w:right="639"/>
      </w:pPr>
    </w:p>
    <w:p w:rsidR="00A53068" w:rsidRPr="00A53068" w:rsidRDefault="00A53068" w:rsidP="00A53068">
      <w:pPr>
        <w:spacing w:after="0"/>
        <w:ind w:right="-1" w:firstLine="567"/>
      </w:pPr>
      <w:r w:rsidRPr="00A53068">
        <w:t>Представленные документы, подтверждают соответствие сырья установленным требованиям к качеству и сроку годности.</w:t>
      </w:r>
    </w:p>
    <w:p w:rsidR="00A53068" w:rsidRPr="00A53068" w:rsidRDefault="00A53068" w:rsidP="00A53068">
      <w:pPr>
        <w:spacing w:after="0"/>
        <w:ind w:right="-1" w:firstLine="567"/>
      </w:pPr>
      <w:r w:rsidRPr="00A53068">
        <w:t>К настоящему Акту прилагаются следующие документы, подтверждающие передачу сырья:</w:t>
      </w:r>
    </w:p>
    <w:p w:rsidR="00A53068" w:rsidRPr="00A53068" w:rsidRDefault="00A53068" w:rsidP="00A53068">
      <w:pPr>
        <w:spacing w:after="0"/>
        <w:ind w:left="153" w:right="-1" w:firstLine="567"/>
      </w:pPr>
      <w:r w:rsidRPr="00A53068">
        <w:t>1. _______________________________________________.</w:t>
      </w:r>
    </w:p>
    <w:p w:rsidR="00A53068" w:rsidRPr="00A53068" w:rsidRDefault="00A53068" w:rsidP="00A53068">
      <w:pPr>
        <w:spacing w:after="0"/>
        <w:ind w:left="153" w:right="-1" w:firstLine="567"/>
      </w:pPr>
      <w:r w:rsidRPr="00A53068">
        <w:t>2. _______________________________________________.</w:t>
      </w:r>
    </w:p>
    <w:p w:rsidR="00A53068" w:rsidRPr="00A53068" w:rsidRDefault="00A53068" w:rsidP="00A53068">
      <w:pPr>
        <w:spacing w:after="0"/>
        <w:jc w:val="left"/>
      </w:pPr>
    </w:p>
    <w:p w:rsidR="00A53068" w:rsidRPr="00A53068" w:rsidRDefault="00A53068" w:rsidP="00A53068">
      <w:pPr>
        <w:spacing w:after="0"/>
        <w:jc w:val="left"/>
      </w:pPr>
    </w:p>
    <w:tbl>
      <w:tblPr>
        <w:tblW w:w="10348" w:type="dxa"/>
        <w:tblInd w:w="-34" w:type="dxa"/>
        <w:tblBorders>
          <w:bottom w:val="single" w:sz="4" w:space="0" w:color="auto"/>
        </w:tblBorders>
        <w:tblLayout w:type="fixed"/>
        <w:tblLook w:val="0000"/>
      </w:tblPr>
      <w:tblGrid>
        <w:gridCol w:w="5245"/>
        <w:gridCol w:w="5103"/>
      </w:tblGrid>
      <w:tr w:rsidR="00A53068" w:rsidRPr="00A53068" w:rsidTr="006175DA">
        <w:trPr>
          <w:cantSplit/>
        </w:trPr>
        <w:tc>
          <w:tcPr>
            <w:tcW w:w="5245" w:type="dxa"/>
          </w:tcPr>
          <w:p w:rsidR="00A53068" w:rsidRPr="00A53068" w:rsidRDefault="00A53068" w:rsidP="00A53068">
            <w:pPr>
              <w:spacing w:after="0"/>
              <w:ind w:right="639"/>
              <w:jc w:val="left"/>
            </w:pPr>
            <w:r w:rsidRPr="00A53068">
              <w:t xml:space="preserve">Заказчик: </w:t>
            </w:r>
          </w:p>
          <w:p w:rsidR="00A53068" w:rsidRPr="00A53068" w:rsidRDefault="00A53068" w:rsidP="00A53068">
            <w:pPr>
              <w:spacing w:after="0"/>
              <w:ind w:right="639"/>
              <w:jc w:val="left"/>
            </w:pPr>
          </w:p>
          <w:p w:rsidR="00A53068" w:rsidRPr="00A53068" w:rsidRDefault="00A53068" w:rsidP="00A53068">
            <w:pPr>
              <w:spacing w:after="0"/>
              <w:ind w:right="639"/>
              <w:jc w:val="left"/>
            </w:pPr>
            <w:r w:rsidRPr="00A53068">
              <w:t xml:space="preserve">________________/_______________/ </w:t>
            </w:r>
          </w:p>
        </w:tc>
        <w:tc>
          <w:tcPr>
            <w:tcW w:w="5103" w:type="dxa"/>
          </w:tcPr>
          <w:p w:rsidR="00A53068" w:rsidRPr="00A53068" w:rsidRDefault="00A53068" w:rsidP="00A53068">
            <w:pPr>
              <w:spacing w:after="0"/>
              <w:ind w:left="36"/>
              <w:jc w:val="left"/>
            </w:pPr>
            <w:r w:rsidRPr="00A53068">
              <w:t>Подрядчик:</w:t>
            </w:r>
          </w:p>
          <w:p w:rsidR="00A53068" w:rsidRPr="00A53068" w:rsidRDefault="00A53068" w:rsidP="00A53068">
            <w:pPr>
              <w:spacing w:after="0"/>
              <w:ind w:left="36"/>
              <w:jc w:val="left"/>
            </w:pPr>
          </w:p>
          <w:p w:rsidR="00A53068" w:rsidRPr="00A53068" w:rsidRDefault="00A53068" w:rsidP="00A53068">
            <w:pPr>
              <w:spacing w:after="0"/>
              <w:ind w:left="36"/>
              <w:jc w:val="left"/>
            </w:pPr>
            <w:r w:rsidRPr="00A53068">
              <w:t xml:space="preserve">________________/_______________/ </w:t>
            </w:r>
          </w:p>
        </w:tc>
      </w:tr>
      <w:tr w:rsidR="00A53068" w:rsidRPr="00A53068" w:rsidTr="006175DA">
        <w:trPr>
          <w:cantSplit/>
        </w:trPr>
        <w:tc>
          <w:tcPr>
            <w:tcW w:w="5245" w:type="dxa"/>
            <w:tcBorders>
              <w:bottom w:val="single" w:sz="4" w:space="0" w:color="auto"/>
            </w:tcBorders>
          </w:tcPr>
          <w:p w:rsidR="00A53068" w:rsidRPr="00A53068" w:rsidRDefault="00A53068" w:rsidP="00A53068">
            <w:pPr>
              <w:spacing w:after="0"/>
              <w:ind w:right="639"/>
              <w:jc w:val="left"/>
            </w:pPr>
            <w:r w:rsidRPr="00A53068">
              <w:t>м.п.</w:t>
            </w:r>
          </w:p>
        </w:tc>
        <w:tc>
          <w:tcPr>
            <w:tcW w:w="5103" w:type="dxa"/>
            <w:tcBorders>
              <w:bottom w:val="single" w:sz="4" w:space="0" w:color="auto"/>
            </w:tcBorders>
          </w:tcPr>
          <w:p w:rsidR="00A53068" w:rsidRPr="00A53068" w:rsidRDefault="00A53068" w:rsidP="00A53068">
            <w:pPr>
              <w:spacing w:after="0"/>
              <w:ind w:left="36" w:right="639"/>
              <w:jc w:val="left"/>
            </w:pPr>
            <w:r w:rsidRPr="00A53068">
              <w:t>м.п.</w:t>
            </w:r>
          </w:p>
          <w:p w:rsidR="00A53068" w:rsidRPr="00A53068" w:rsidRDefault="00A53068" w:rsidP="00A53068">
            <w:pPr>
              <w:spacing w:after="0"/>
              <w:ind w:left="36" w:right="639"/>
              <w:jc w:val="left"/>
            </w:pPr>
          </w:p>
        </w:tc>
      </w:tr>
    </w:tbl>
    <w:p w:rsidR="00A53068" w:rsidRPr="00A53068" w:rsidRDefault="00A53068" w:rsidP="00A53068">
      <w:pPr>
        <w:spacing w:after="0"/>
        <w:ind w:left="153" w:right="639" w:firstLine="556"/>
      </w:pPr>
    </w:p>
    <w:p w:rsidR="00A53068" w:rsidRPr="00A53068" w:rsidRDefault="00A53068" w:rsidP="00A53068">
      <w:pPr>
        <w:spacing w:after="0"/>
        <w:ind w:right="639" w:firstLine="142"/>
        <w:jc w:val="center"/>
      </w:pPr>
      <w:r w:rsidRPr="00A53068">
        <w:t>ОБРАЗЕЦ АКТА СОГЛАСОВАН:</w:t>
      </w:r>
    </w:p>
    <w:p w:rsidR="00A53068" w:rsidRPr="00A53068" w:rsidRDefault="00A53068" w:rsidP="00A53068">
      <w:pPr>
        <w:spacing w:after="0"/>
        <w:ind w:left="153" w:right="639" w:firstLine="556"/>
      </w:pPr>
    </w:p>
    <w:tbl>
      <w:tblPr>
        <w:tblW w:w="10351" w:type="dxa"/>
        <w:jc w:val="center"/>
        <w:tblInd w:w="-52" w:type="dxa"/>
        <w:tblLook w:val="01E0"/>
      </w:tblPr>
      <w:tblGrid>
        <w:gridCol w:w="5159"/>
        <w:gridCol w:w="5192"/>
      </w:tblGrid>
      <w:tr w:rsidR="00A53068" w:rsidRPr="00A53068" w:rsidTr="006175DA">
        <w:trPr>
          <w:jc w:val="center"/>
        </w:trPr>
        <w:tc>
          <w:tcPr>
            <w:tcW w:w="5159" w:type="dxa"/>
          </w:tcPr>
          <w:p w:rsidR="00A53068" w:rsidRPr="00A53068" w:rsidRDefault="00A53068" w:rsidP="00A53068">
            <w:pPr>
              <w:spacing w:after="0"/>
              <w:ind w:right="639"/>
              <w:jc w:val="left"/>
            </w:pPr>
            <w:r w:rsidRPr="00A53068">
              <w:t>Заказчик:</w:t>
            </w:r>
          </w:p>
          <w:p w:rsidR="00A53068" w:rsidRPr="00A53068" w:rsidRDefault="00A53068" w:rsidP="00A53068">
            <w:pPr>
              <w:spacing w:after="0"/>
              <w:ind w:right="639"/>
              <w:jc w:val="left"/>
            </w:pPr>
            <w:r w:rsidRPr="00A53068">
              <w:t>ФГУП «Московский эндокринный завод»</w:t>
            </w:r>
          </w:p>
          <w:p w:rsidR="00A53068" w:rsidRPr="00A53068" w:rsidRDefault="00A53068" w:rsidP="00A53068">
            <w:pPr>
              <w:spacing w:after="0"/>
              <w:ind w:right="639"/>
              <w:jc w:val="left"/>
            </w:pPr>
            <w:r w:rsidRPr="00A53068">
              <w:t>Начальник управления закупок</w:t>
            </w:r>
          </w:p>
          <w:p w:rsidR="00A53068" w:rsidRPr="00A53068" w:rsidRDefault="00A53068" w:rsidP="00A53068">
            <w:pPr>
              <w:spacing w:after="0"/>
              <w:ind w:right="639"/>
              <w:jc w:val="left"/>
            </w:pPr>
          </w:p>
          <w:p w:rsidR="00A53068" w:rsidRPr="00A53068" w:rsidRDefault="00A53068" w:rsidP="00A53068">
            <w:pPr>
              <w:spacing w:after="0"/>
              <w:ind w:right="639"/>
              <w:jc w:val="left"/>
            </w:pPr>
          </w:p>
          <w:p w:rsidR="00A53068" w:rsidRPr="00A53068" w:rsidRDefault="00A53068" w:rsidP="00A53068">
            <w:pPr>
              <w:spacing w:after="0"/>
              <w:ind w:right="639"/>
              <w:jc w:val="left"/>
            </w:pPr>
            <w:r w:rsidRPr="00A53068">
              <w:t>______________ / Е.А. Казанцева /</w:t>
            </w:r>
          </w:p>
          <w:p w:rsidR="00A53068" w:rsidRPr="00A53068" w:rsidRDefault="00A53068" w:rsidP="00A53068">
            <w:pPr>
              <w:spacing w:after="0"/>
              <w:ind w:right="639"/>
              <w:jc w:val="left"/>
            </w:pPr>
            <w:r w:rsidRPr="00A53068">
              <w:t>м.п.</w:t>
            </w:r>
          </w:p>
        </w:tc>
        <w:tc>
          <w:tcPr>
            <w:tcW w:w="5192" w:type="dxa"/>
          </w:tcPr>
          <w:p w:rsidR="00A53068" w:rsidRPr="00A53068" w:rsidRDefault="00A53068" w:rsidP="00A53068">
            <w:pPr>
              <w:spacing w:after="0"/>
              <w:ind w:right="639"/>
              <w:jc w:val="left"/>
            </w:pPr>
            <w:r w:rsidRPr="00A53068">
              <w:t>Подрядчик:</w:t>
            </w:r>
          </w:p>
          <w:p w:rsidR="00A53068" w:rsidRPr="00A53068" w:rsidRDefault="00A53068" w:rsidP="00A53068">
            <w:pPr>
              <w:spacing w:after="0"/>
              <w:ind w:right="639"/>
              <w:jc w:val="left"/>
            </w:pPr>
          </w:p>
          <w:p w:rsidR="00A53068" w:rsidRPr="00A53068" w:rsidRDefault="00A53068" w:rsidP="00A53068">
            <w:pPr>
              <w:spacing w:after="0"/>
              <w:ind w:right="639"/>
              <w:jc w:val="left"/>
            </w:pPr>
          </w:p>
          <w:p w:rsidR="00A53068" w:rsidRPr="00A53068" w:rsidRDefault="00A53068" w:rsidP="00A53068">
            <w:pPr>
              <w:spacing w:after="0"/>
              <w:ind w:right="639"/>
              <w:jc w:val="left"/>
            </w:pPr>
          </w:p>
          <w:p w:rsidR="00A53068" w:rsidRPr="00A53068" w:rsidRDefault="00A53068" w:rsidP="00A53068">
            <w:pPr>
              <w:spacing w:after="0"/>
              <w:ind w:right="639"/>
              <w:jc w:val="left"/>
            </w:pPr>
          </w:p>
          <w:p w:rsidR="00A53068" w:rsidRPr="00A53068" w:rsidRDefault="00A53068" w:rsidP="00A53068">
            <w:pPr>
              <w:spacing w:after="0"/>
              <w:ind w:right="639"/>
              <w:jc w:val="left"/>
            </w:pPr>
            <w:r w:rsidRPr="00A53068">
              <w:t>______________ / ____________ /</w:t>
            </w:r>
          </w:p>
          <w:p w:rsidR="00A53068" w:rsidRPr="00A53068" w:rsidRDefault="00A53068" w:rsidP="00A53068">
            <w:pPr>
              <w:spacing w:after="0"/>
              <w:ind w:right="639"/>
              <w:jc w:val="left"/>
            </w:pPr>
            <w:r w:rsidRPr="00A53068">
              <w:t>м.п.</w:t>
            </w:r>
          </w:p>
        </w:tc>
      </w:tr>
    </w:tbl>
    <w:p w:rsidR="00A53068" w:rsidRPr="00A53068" w:rsidRDefault="00A53068" w:rsidP="00A53068">
      <w:pPr>
        <w:spacing w:after="0"/>
        <w:jc w:val="left"/>
      </w:pPr>
      <w:r w:rsidRPr="00A53068">
        <w:br w:type="page"/>
      </w:r>
    </w:p>
    <w:p w:rsidR="00A53068" w:rsidRPr="00A53068" w:rsidRDefault="00A53068" w:rsidP="00A53068">
      <w:pPr>
        <w:spacing w:after="0"/>
        <w:jc w:val="left"/>
      </w:pPr>
    </w:p>
    <w:p w:rsidR="00A53068" w:rsidRPr="00A53068" w:rsidRDefault="00A53068" w:rsidP="00A53068">
      <w:pPr>
        <w:spacing w:after="0"/>
        <w:jc w:val="right"/>
        <w:rPr>
          <w:b/>
        </w:rPr>
      </w:pPr>
      <w:r w:rsidRPr="00A53068">
        <w:rPr>
          <w:b/>
        </w:rPr>
        <w:t>Приложение № 3</w:t>
      </w:r>
    </w:p>
    <w:p w:rsidR="00A53068" w:rsidRPr="00A53068" w:rsidRDefault="00A53068" w:rsidP="00A53068">
      <w:pPr>
        <w:spacing w:after="0"/>
        <w:jc w:val="right"/>
        <w:rPr>
          <w:b/>
        </w:rPr>
      </w:pPr>
      <w:r w:rsidRPr="00A53068">
        <w:rPr>
          <w:b/>
        </w:rPr>
        <w:t>к Договору подряда № _________</w:t>
      </w:r>
    </w:p>
    <w:p w:rsidR="00A53068" w:rsidRPr="00A53068" w:rsidRDefault="00A53068" w:rsidP="00A53068">
      <w:pPr>
        <w:spacing w:after="0"/>
        <w:jc w:val="right"/>
        <w:rPr>
          <w:b/>
        </w:rPr>
      </w:pPr>
      <w:r w:rsidRPr="00A53068">
        <w:rPr>
          <w:b/>
        </w:rPr>
        <w:t>от «___» __________ 20__ г.</w:t>
      </w:r>
    </w:p>
    <w:p w:rsidR="00A53068" w:rsidRPr="00A53068" w:rsidRDefault="00A53068" w:rsidP="00A53068">
      <w:pPr>
        <w:pBdr>
          <w:bottom w:val="single" w:sz="12" w:space="1" w:color="auto"/>
        </w:pBdr>
        <w:spacing w:after="0"/>
        <w:jc w:val="left"/>
        <w:rPr>
          <w:b/>
        </w:rPr>
      </w:pPr>
      <w:r w:rsidRPr="00A53068">
        <w:rPr>
          <w:b/>
        </w:rPr>
        <w:t>ОБРАЗЕЦ</w:t>
      </w:r>
    </w:p>
    <w:p w:rsidR="00A53068" w:rsidRPr="00A53068" w:rsidRDefault="00A53068" w:rsidP="00A53068">
      <w:pPr>
        <w:spacing w:after="0"/>
        <w:jc w:val="left"/>
      </w:pPr>
    </w:p>
    <w:p w:rsidR="00A53068" w:rsidRPr="00A53068" w:rsidRDefault="00A53068" w:rsidP="00A53068">
      <w:pPr>
        <w:spacing w:after="0"/>
        <w:jc w:val="center"/>
        <w:rPr>
          <w:b/>
        </w:rPr>
      </w:pPr>
      <w:r w:rsidRPr="00A53068">
        <w:rPr>
          <w:b/>
        </w:rPr>
        <w:t>АКТ сдачи-приемки Продукции № ____</w:t>
      </w:r>
    </w:p>
    <w:p w:rsidR="00A53068" w:rsidRPr="00A53068" w:rsidRDefault="00A53068" w:rsidP="00A53068">
      <w:pPr>
        <w:spacing w:after="0"/>
        <w:jc w:val="center"/>
        <w:rPr>
          <w:b/>
        </w:rPr>
      </w:pPr>
      <w:r w:rsidRPr="00A53068">
        <w:rPr>
          <w:b/>
        </w:rPr>
        <w:t>к Договору подряда №_______ от «___» __________ 20__ года</w:t>
      </w:r>
    </w:p>
    <w:p w:rsidR="00A53068" w:rsidRPr="00A53068" w:rsidRDefault="00A53068" w:rsidP="00A53068">
      <w:pPr>
        <w:spacing w:after="0"/>
        <w:jc w:val="center"/>
        <w:rPr>
          <w:b/>
          <w:i/>
          <w:caps/>
        </w:rPr>
      </w:pPr>
    </w:p>
    <w:p w:rsidR="00A53068" w:rsidRPr="00A53068" w:rsidRDefault="00A53068" w:rsidP="00A53068">
      <w:pPr>
        <w:tabs>
          <w:tab w:val="right" w:pos="10206"/>
        </w:tabs>
        <w:spacing w:after="0"/>
        <w:jc w:val="center"/>
      </w:pPr>
      <w:r w:rsidRPr="00A53068">
        <w:t>г. Москва</w:t>
      </w:r>
      <w:r w:rsidRPr="00A53068">
        <w:tab/>
        <w:t>«___» _________ 20__ г.</w:t>
      </w:r>
    </w:p>
    <w:p w:rsidR="00A53068" w:rsidRPr="00A53068" w:rsidRDefault="00A53068" w:rsidP="00A53068">
      <w:pPr>
        <w:spacing w:after="0"/>
        <w:ind w:right="639" w:firstLine="567"/>
        <w:jc w:val="right"/>
      </w:pPr>
    </w:p>
    <w:p w:rsidR="00A53068" w:rsidRPr="00A53068" w:rsidRDefault="00A53068" w:rsidP="00A53068">
      <w:pPr>
        <w:spacing w:after="0"/>
        <w:ind w:firstLine="567"/>
      </w:pPr>
      <w:r w:rsidRPr="00A53068">
        <w:rPr>
          <w:b/>
        </w:rPr>
        <w:t>Федеральное государственное унитарное предприятие «Московский эндокринный завод» (ФГУП «Московский эндокринный завод»)</w:t>
      </w:r>
      <w:r w:rsidRPr="00A53068">
        <w:t xml:space="preserve">, именуемое в дальнейшем </w:t>
      </w:r>
      <w:r w:rsidRPr="00A53068">
        <w:rPr>
          <w:b/>
        </w:rPr>
        <w:t>Заказчик,</w:t>
      </w:r>
      <w:r w:rsidRPr="00A53068">
        <w:t xml:space="preserve"> в лице _________________________________, </w:t>
      </w:r>
      <w:proofErr w:type="gramStart"/>
      <w:r w:rsidRPr="00A53068">
        <w:t>действующего</w:t>
      </w:r>
      <w:proofErr w:type="gramEnd"/>
      <w:r w:rsidRPr="00A53068">
        <w:t xml:space="preserve"> на основании _________________________________, с одной стороны, и</w:t>
      </w:r>
    </w:p>
    <w:p w:rsidR="00A53068" w:rsidRPr="00A53068" w:rsidRDefault="00A53068" w:rsidP="00A53068">
      <w:pPr>
        <w:spacing w:after="0"/>
        <w:ind w:right="-6" w:firstLine="567"/>
      </w:pPr>
      <w:proofErr w:type="gramStart"/>
      <w:r w:rsidRPr="00A53068">
        <w:rPr>
          <w:b/>
        </w:rPr>
        <w:t>______________________ (___________________________)</w:t>
      </w:r>
      <w:r w:rsidRPr="00A53068">
        <w:t xml:space="preserve">, именуемое в дальнейшем </w:t>
      </w:r>
      <w:r w:rsidRPr="00A53068">
        <w:rPr>
          <w:b/>
        </w:rPr>
        <w:t>Подрядчик</w:t>
      </w:r>
      <w:r w:rsidRPr="00A53068">
        <w:rPr>
          <w:bCs/>
          <w:iCs/>
          <w:color w:val="000000"/>
        </w:rPr>
        <w:t>,</w:t>
      </w:r>
      <w:r w:rsidRPr="00A53068">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w:t>
      </w:r>
      <w:proofErr w:type="gramEnd"/>
    </w:p>
    <w:p w:rsidR="00A53068" w:rsidRPr="00A53068" w:rsidRDefault="00A53068" w:rsidP="00A53068">
      <w:pPr>
        <w:spacing w:after="0"/>
        <w:ind w:right="-6" w:firstLine="540"/>
      </w:pPr>
    </w:p>
    <w:p w:rsidR="00A53068" w:rsidRPr="00A53068" w:rsidRDefault="00A53068" w:rsidP="00A53068">
      <w:pPr>
        <w:spacing w:after="0"/>
        <w:ind w:right="-6" w:firstLine="540"/>
      </w:pPr>
      <w:r w:rsidRPr="00A53068">
        <w:t>1. Подрядчик передал, а Заказчик принял следующую Продукцию по Договору подряда № __________ от «___» __________ 20__ г.:</w:t>
      </w:r>
    </w:p>
    <w:p w:rsidR="00A53068" w:rsidRPr="00A53068" w:rsidRDefault="00A53068" w:rsidP="00A53068">
      <w:pPr>
        <w:spacing w:after="0"/>
        <w:ind w:right="-6" w:firstLine="540"/>
      </w:pPr>
    </w:p>
    <w:tbl>
      <w:tblPr>
        <w:tblW w:w="0" w:type="auto"/>
        <w:jc w:val="center"/>
        <w:tblInd w:w="-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3"/>
        <w:gridCol w:w="1874"/>
        <w:gridCol w:w="3220"/>
      </w:tblGrid>
      <w:tr w:rsidR="00A53068" w:rsidRPr="00A53068" w:rsidTr="006175DA">
        <w:trPr>
          <w:jc w:val="center"/>
        </w:trPr>
        <w:tc>
          <w:tcPr>
            <w:tcW w:w="5173" w:type="dxa"/>
            <w:vAlign w:val="center"/>
          </w:tcPr>
          <w:p w:rsidR="00A53068" w:rsidRPr="00A53068" w:rsidRDefault="00A53068" w:rsidP="00A53068">
            <w:pPr>
              <w:spacing w:after="0"/>
              <w:ind w:right="-6"/>
              <w:jc w:val="center"/>
            </w:pPr>
            <w:r w:rsidRPr="00A53068">
              <w:t>Наименование Продукции</w:t>
            </w:r>
          </w:p>
        </w:tc>
        <w:tc>
          <w:tcPr>
            <w:tcW w:w="1874" w:type="dxa"/>
            <w:vAlign w:val="center"/>
          </w:tcPr>
          <w:p w:rsidR="00A53068" w:rsidRPr="00A53068" w:rsidRDefault="00A53068" w:rsidP="00A53068">
            <w:pPr>
              <w:spacing w:after="0"/>
              <w:ind w:right="-6"/>
              <w:jc w:val="center"/>
            </w:pPr>
            <w:r w:rsidRPr="00A53068">
              <w:t xml:space="preserve">Ед. </w:t>
            </w:r>
            <w:proofErr w:type="spellStart"/>
            <w:r w:rsidRPr="00A53068">
              <w:t>изм</w:t>
            </w:r>
            <w:proofErr w:type="spellEnd"/>
            <w:r w:rsidRPr="00A53068">
              <w:t>.</w:t>
            </w:r>
          </w:p>
        </w:tc>
        <w:tc>
          <w:tcPr>
            <w:tcW w:w="3220" w:type="dxa"/>
            <w:vAlign w:val="center"/>
          </w:tcPr>
          <w:p w:rsidR="00A53068" w:rsidRPr="00A53068" w:rsidRDefault="00A53068" w:rsidP="00A53068">
            <w:pPr>
              <w:spacing w:after="0"/>
              <w:ind w:right="-6" w:hanging="1"/>
              <w:jc w:val="center"/>
            </w:pPr>
            <w:r w:rsidRPr="00A53068">
              <w:t>Кол-во</w:t>
            </w:r>
          </w:p>
        </w:tc>
      </w:tr>
      <w:tr w:rsidR="00A53068" w:rsidRPr="00A53068" w:rsidTr="006175DA">
        <w:trPr>
          <w:jc w:val="center"/>
        </w:trPr>
        <w:tc>
          <w:tcPr>
            <w:tcW w:w="5173" w:type="dxa"/>
            <w:vAlign w:val="center"/>
          </w:tcPr>
          <w:p w:rsidR="00A53068" w:rsidRPr="00A53068" w:rsidRDefault="00A53068" w:rsidP="00A53068">
            <w:pPr>
              <w:spacing w:after="0"/>
              <w:ind w:right="-6" w:firstLine="540"/>
              <w:jc w:val="center"/>
            </w:pPr>
          </w:p>
        </w:tc>
        <w:tc>
          <w:tcPr>
            <w:tcW w:w="1874" w:type="dxa"/>
            <w:vAlign w:val="center"/>
          </w:tcPr>
          <w:p w:rsidR="00A53068" w:rsidRPr="00A53068" w:rsidRDefault="00A53068" w:rsidP="00A53068">
            <w:pPr>
              <w:spacing w:after="0"/>
              <w:ind w:right="-6" w:firstLine="540"/>
              <w:jc w:val="center"/>
            </w:pPr>
          </w:p>
        </w:tc>
        <w:tc>
          <w:tcPr>
            <w:tcW w:w="3220" w:type="dxa"/>
            <w:vAlign w:val="center"/>
          </w:tcPr>
          <w:p w:rsidR="00A53068" w:rsidRPr="00A53068" w:rsidRDefault="00A53068" w:rsidP="00A53068">
            <w:pPr>
              <w:spacing w:after="0"/>
              <w:ind w:right="-6" w:firstLine="540"/>
              <w:jc w:val="center"/>
            </w:pPr>
          </w:p>
        </w:tc>
      </w:tr>
    </w:tbl>
    <w:p w:rsidR="00A53068" w:rsidRPr="00A53068" w:rsidRDefault="00A53068" w:rsidP="00A53068">
      <w:pPr>
        <w:spacing w:after="0"/>
        <w:ind w:right="-6" w:firstLine="540"/>
      </w:pPr>
    </w:p>
    <w:p w:rsidR="00A53068" w:rsidRPr="00A53068" w:rsidRDefault="00A53068" w:rsidP="00A53068">
      <w:pPr>
        <w:spacing w:after="0"/>
        <w:ind w:right="-6" w:firstLine="540"/>
      </w:pPr>
      <w:r w:rsidRPr="00A53068">
        <w:t>2. Представленные документы, подтверждают соответствие Продукции установленным требованиям к качеству.</w:t>
      </w:r>
    </w:p>
    <w:p w:rsidR="00A53068" w:rsidRPr="00A53068" w:rsidRDefault="00A53068" w:rsidP="00A53068">
      <w:pPr>
        <w:spacing w:after="0"/>
        <w:ind w:right="-6" w:firstLine="540"/>
      </w:pPr>
      <w:r w:rsidRPr="00A53068">
        <w:t>3. К настоящему Акту прилагаются следующие документы, подтверждающие передачу Продукции:</w:t>
      </w:r>
    </w:p>
    <w:p w:rsidR="00A53068" w:rsidRPr="00A53068" w:rsidRDefault="00A53068" w:rsidP="00A53068">
      <w:pPr>
        <w:spacing w:after="0"/>
        <w:ind w:left="153" w:right="639" w:firstLine="567"/>
      </w:pPr>
      <w:r w:rsidRPr="00A53068">
        <w:t>1. _______________________________________________.</w:t>
      </w:r>
    </w:p>
    <w:p w:rsidR="00A53068" w:rsidRPr="00A53068" w:rsidRDefault="00A53068" w:rsidP="00A53068">
      <w:pPr>
        <w:spacing w:after="0"/>
        <w:ind w:left="153" w:right="639" w:firstLine="567"/>
      </w:pPr>
      <w:r w:rsidRPr="00A53068">
        <w:t>2. _______________________________________________.</w:t>
      </w:r>
    </w:p>
    <w:p w:rsidR="00A53068" w:rsidRPr="00A53068" w:rsidRDefault="00A53068" w:rsidP="00A53068">
      <w:pPr>
        <w:spacing w:after="0"/>
        <w:ind w:right="-6" w:firstLine="540"/>
      </w:pPr>
    </w:p>
    <w:tbl>
      <w:tblPr>
        <w:tblW w:w="10348" w:type="dxa"/>
        <w:tblInd w:w="-34" w:type="dxa"/>
        <w:tblLayout w:type="fixed"/>
        <w:tblLook w:val="0000"/>
      </w:tblPr>
      <w:tblGrid>
        <w:gridCol w:w="5245"/>
        <w:gridCol w:w="5103"/>
      </w:tblGrid>
      <w:tr w:rsidR="00A53068" w:rsidRPr="00A53068" w:rsidTr="006175DA">
        <w:trPr>
          <w:cantSplit/>
        </w:trPr>
        <w:tc>
          <w:tcPr>
            <w:tcW w:w="5245" w:type="dxa"/>
          </w:tcPr>
          <w:p w:rsidR="00A53068" w:rsidRPr="00A53068" w:rsidRDefault="00A53068" w:rsidP="00A53068">
            <w:pPr>
              <w:spacing w:after="0"/>
              <w:ind w:right="639"/>
              <w:jc w:val="left"/>
            </w:pPr>
            <w:r w:rsidRPr="00A53068">
              <w:t xml:space="preserve">Заказчик: </w:t>
            </w:r>
          </w:p>
          <w:p w:rsidR="00A53068" w:rsidRPr="00A53068" w:rsidRDefault="00A53068" w:rsidP="00A53068">
            <w:pPr>
              <w:spacing w:after="0"/>
              <w:ind w:right="639"/>
              <w:jc w:val="left"/>
            </w:pPr>
          </w:p>
          <w:p w:rsidR="00A53068" w:rsidRPr="00A53068" w:rsidRDefault="00A53068" w:rsidP="00A53068">
            <w:pPr>
              <w:spacing w:after="0"/>
              <w:ind w:right="639"/>
              <w:jc w:val="left"/>
            </w:pPr>
            <w:r w:rsidRPr="00A53068">
              <w:t xml:space="preserve">_______________________ </w:t>
            </w:r>
          </w:p>
          <w:p w:rsidR="00A53068" w:rsidRPr="00A53068" w:rsidRDefault="00A53068" w:rsidP="00A53068">
            <w:pPr>
              <w:spacing w:after="0"/>
              <w:ind w:right="639"/>
              <w:jc w:val="left"/>
            </w:pPr>
            <w:r w:rsidRPr="00A53068">
              <w:t>м.п.</w:t>
            </w:r>
          </w:p>
          <w:p w:rsidR="00A53068" w:rsidRPr="00A53068" w:rsidRDefault="00A53068" w:rsidP="00A53068">
            <w:pPr>
              <w:spacing w:after="0"/>
              <w:ind w:right="639"/>
              <w:jc w:val="left"/>
            </w:pPr>
          </w:p>
        </w:tc>
        <w:tc>
          <w:tcPr>
            <w:tcW w:w="5103" w:type="dxa"/>
          </w:tcPr>
          <w:p w:rsidR="00A53068" w:rsidRPr="00A53068" w:rsidRDefault="00A53068" w:rsidP="00A53068">
            <w:pPr>
              <w:spacing w:after="0"/>
              <w:ind w:right="639"/>
              <w:jc w:val="left"/>
            </w:pPr>
            <w:r w:rsidRPr="00A53068">
              <w:t>Подрядчик:</w:t>
            </w:r>
          </w:p>
          <w:p w:rsidR="00A53068" w:rsidRPr="00A53068" w:rsidRDefault="00A53068" w:rsidP="00A53068">
            <w:pPr>
              <w:spacing w:after="0"/>
              <w:ind w:right="639"/>
              <w:jc w:val="left"/>
            </w:pPr>
          </w:p>
          <w:p w:rsidR="00A53068" w:rsidRPr="00A53068" w:rsidRDefault="00A53068" w:rsidP="00A53068">
            <w:pPr>
              <w:spacing w:after="0"/>
              <w:ind w:right="639"/>
              <w:jc w:val="left"/>
            </w:pPr>
            <w:r w:rsidRPr="00A53068">
              <w:t xml:space="preserve">________________________ </w:t>
            </w:r>
          </w:p>
          <w:p w:rsidR="00A53068" w:rsidRPr="00A53068" w:rsidRDefault="00A53068" w:rsidP="00A53068">
            <w:pPr>
              <w:spacing w:after="0"/>
              <w:ind w:right="639"/>
              <w:jc w:val="left"/>
            </w:pPr>
            <w:r w:rsidRPr="00A53068">
              <w:t>м.п.</w:t>
            </w:r>
          </w:p>
          <w:p w:rsidR="00A53068" w:rsidRPr="00A53068" w:rsidRDefault="00A53068" w:rsidP="00A53068">
            <w:pPr>
              <w:spacing w:after="0"/>
              <w:ind w:right="639"/>
              <w:jc w:val="left"/>
            </w:pPr>
          </w:p>
        </w:tc>
      </w:tr>
    </w:tbl>
    <w:p w:rsidR="00A53068" w:rsidRPr="00A53068" w:rsidRDefault="00A53068" w:rsidP="00A53068">
      <w:pPr>
        <w:pBdr>
          <w:bottom w:val="single" w:sz="12" w:space="1" w:color="auto"/>
        </w:pBdr>
        <w:spacing w:after="0"/>
        <w:ind w:right="-2"/>
        <w:jc w:val="left"/>
      </w:pPr>
    </w:p>
    <w:p w:rsidR="00A53068" w:rsidRPr="00A53068" w:rsidRDefault="00A53068" w:rsidP="00A53068">
      <w:pPr>
        <w:spacing w:after="0"/>
        <w:ind w:right="-2"/>
        <w:jc w:val="left"/>
      </w:pPr>
    </w:p>
    <w:p w:rsidR="00A53068" w:rsidRPr="00A53068" w:rsidRDefault="00A53068" w:rsidP="00A53068">
      <w:pPr>
        <w:spacing w:after="0"/>
        <w:ind w:right="-2"/>
        <w:jc w:val="center"/>
      </w:pPr>
      <w:r w:rsidRPr="00A53068">
        <w:t>ОБРАЗЕЦ АКТА СОГЛАСОВАН:</w:t>
      </w:r>
    </w:p>
    <w:p w:rsidR="00A53068" w:rsidRPr="00A53068" w:rsidRDefault="00A53068" w:rsidP="00A53068">
      <w:pPr>
        <w:spacing w:after="0"/>
        <w:ind w:right="639"/>
        <w:jc w:val="left"/>
      </w:pPr>
    </w:p>
    <w:tbl>
      <w:tblPr>
        <w:tblW w:w="10351" w:type="dxa"/>
        <w:jc w:val="center"/>
        <w:tblInd w:w="-52" w:type="dxa"/>
        <w:tblLook w:val="01E0"/>
      </w:tblPr>
      <w:tblGrid>
        <w:gridCol w:w="5159"/>
        <w:gridCol w:w="5192"/>
      </w:tblGrid>
      <w:tr w:rsidR="00A53068" w:rsidRPr="00A53068" w:rsidTr="006175DA">
        <w:trPr>
          <w:jc w:val="center"/>
        </w:trPr>
        <w:tc>
          <w:tcPr>
            <w:tcW w:w="5159" w:type="dxa"/>
          </w:tcPr>
          <w:p w:rsidR="00A53068" w:rsidRPr="00A53068" w:rsidRDefault="00A53068" w:rsidP="00A53068">
            <w:pPr>
              <w:spacing w:after="0"/>
              <w:jc w:val="left"/>
            </w:pPr>
            <w:r w:rsidRPr="00A53068">
              <w:t>Заказчик:</w:t>
            </w:r>
          </w:p>
          <w:p w:rsidR="00A53068" w:rsidRPr="00A53068" w:rsidRDefault="00A53068" w:rsidP="00A53068">
            <w:pPr>
              <w:spacing w:after="0"/>
              <w:jc w:val="left"/>
            </w:pPr>
            <w:r w:rsidRPr="00A53068">
              <w:t>ФГУП «Московский эндокринный завод»</w:t>
            </w:r>
          </w:p>
          <w:p w:rsidR="00A53068" w:rsidRPr="00A53068" w:rsidRDefault="00A53068" w:rsidP="00A53068">
            <w:pPr>
              <w:spacing w:after="0"/>
              <w:jc w:val="left"/>
            </w:pPr>
            <w:r w:rsidRPr="00A53068">
              <w:t>Начальник управления закупок</w:t>
            </w:r>
          </w:p>
          <w:p w:rsidR="00A53068" w:rsidRPr="00A53068" w:rsidRDefault="00A53068" w:rsidP="00A53068">
            <w:pPr>
              <w:spacing w:after="0"/>
              <w:jc w:val="left"/>
            </w:pPr>
          </w:p>
          <w:p w:rsidR="00A53068" w:rsidRPr="00A53068" w:rsidRDefault="00A53068" w:rsidP="00A53068">
            <w:pPr>
              <w:spacing w:after="0"/>
              <w:jc w:val="left"/>
            </w:pPr>
          </w:p>
          <w:p w:rsidR="00A53068" w:rsidRPr="00A53068" w:rsidRDefault="00A53068" w:rsidP="00A53068">
            <w:pPr>
              <w:spacing w:after="0"/>
              <w:jc w:val="left"/>
            </w:pPr>
            <w:r w:rsidRPr="00A53068">
              <w:t>______________ / Е.А. Казанцева /</w:t>
            </w:r>
          </w:p>
          <w:p w:rsidR="00A53068" w:rsidRPr="00A53068" w:rsidRDefault="00A53068" w:rsidP="00A53068">
            <w:pPr>
              <w:spacing w:after="0"/>
              <w:jc w:val="left"/>
            </w:pPr>
            <w:r w:rsidRPr="00A53068">
              <w:t>м.п.</w:t>
            </w:r>
          </w:p>
        </w:tc>
        <w:tc>
          <w:tcPr>
            <w:tcW w:w="5192" w:type="dxa"/>
          </w:tcPr>
          <w:p w:rsidR="00A53068" w:rsidRPr="00A53068" w:rsidRDefault="00A53068" w:rsidP="00A53068">
            <w:pPr>
              <w:spacing w:after="0"/>
              <w:jc w:val="left"/>
            </w:pPr>
            <w:r w:rsidRPr="00A53068">
              <w:t>Подрядчик:</w:t>
            </w:r>
          </w:p>
          <w:p w:rsidR="00A53068" w:rsidRPr="00A53068" w:rsidRDefault="00A53068" w:rsidP="00A53068">
            <w:pPr>
              <w:spacing w:after="0"/>
              <w:jc w:val="left"/>
            </w:pPr>
          </w:p>
          <w:p w:rsidR="00A53068" w:rsidRPr="00A53068" w:rsidRDefault="00A53068" w:rsidP="00A53068">
            <w:pPr>
              <w:spacing w:after="0"/>
              <w:jc w:val="left"/>
            </w:pPr>
          </w:p>
          <w:p w:rsidR="00A53068" w:rsidRPr="00A53068" w:rsidRDefault="00A53068" w:rsidP="00A53068">
            <w:pPr>
              <w:spacing w:after="0"/>
              <w:jc w:val="left"/>
            </w:pPr>
          </w:p>
          <w:p w:rsidR="00A53068" w:rsidRPr="00A53068" w:rsidRDefault="00A53068" w:rsidP="00A53068">
            <w:pPr>
              <w:spacing w:after="0"/>
              <w:jc w:val="left"/>
            </w:pPr>
          </w:p>
          <w:p w:rsidR="00A53068" w:rsidRPr="00A53068" w:rsidRDefault="00A53068" w:rsidP="00A53068">
            <w:pPr>
              <w:spacing w:after="0"/>
              <w:jc w:val="left"/>
            </w:pPr>
            <w:r w:rsidRPr="00A53068">
              <w:t>______________ / ____________ /</w:t>
            </w:r>
          </w:p>
          <w:p w:rsidR="00A53068" w:rsidRPr="00A53068" w:rsidRDefault="00A53068" w:rsidP="00A53068">
            <w:pPr>
              <w:spacing w:after="0"/>
              <w:jc w:val="left"/>
            </w:pPr>
            <w:r w:rsidRPr="00A53068">
              <w:t>м.п.</w:t>
            </w:r>
          </w:p>
        </w:tc>
      </w:tr>
    </w:tbl>
    <w:p w:rsidR="00A53068" w:rsidRPr="00A53068" w:rsidRDefault="00A53068" w:rsidP="00A53068">
      <w:pPr>
        <w:spacing w:after="0"/>
        <w:jc w:val="left"/>
      </w:pPr>
      <w:r w:rsidRPr="00A53068">
        <w:br w:type="page"/>
      </w:r>
    </w:p>
    <w:p w:rsidR="00A53068" w:rsidRPr="00A53068" w:rsidRDefault="00A53068" w:rsidP="00A53068">
      <w:pPr>
        <w:spacing w:after="0"/>
        <w:jc w:val="right"/>
        <w:rPr>
          <w:b/>
        </w:rPr>
      </w:pPr>
      <w:r w:rsidRPr="00A53068">
        <w:rPr>
          <w:b/>
        </w:rPr>
        <w:lastRenderedPageBreak/>
        <w:t>Приложение № 4</w:t>
      </w:r>
    </w:p>
    <w:p w:rsidR="00A53068" w:rsidRPr="00A53068" w:rsidRDefault="00A53068" w:rsidP="00A53068">
      <w:pPr>
        <w:spacing w:after="0"/>
        <w:jc w:val="right"/>
        <w:rPr>
          <w:b/>
        </w:rPr>
      </w:pPr>
      <w:r w:rsidRPr="00A53068">
        <w:rPr>
          <w:b/>
        </w:rPr>
        <w:t>к Договору подряда № _________</w:t>
      </w:r>
    </w:p>
    <w:p w:rsidR="00A53068" w:rsidRPr="00A53068" w:rsidRDefault="00A53068" w:rsidP="00A53068">
      <w:pPr>
        <w:spacing w:after="0"/>
        <w:jc w:val="right"/>
        <w:rPr>
          <w:b/>
        </w:rPr>
      </w:pPr>
      <w:r w:rsidRPr="00A53068">
        <w:rPr>
          <w:b/>
        </w:rPr>
        <w:t>от «___» __________ 20__ г.</w:t>
      </w:r>
    </w:p>
    <w:p w:rsidR="00A53068" w:rsidRPr="00A53068" w:rsidRDefault="00A53068" w:rsidP="00A53068">
      <w:pPr>
        <w:pBdr>
          <w:bottom w:val="single" w:sz="12" w:space="1" w:color="auto"/>
        </w:pBdr>
        <w:spacing w:after="0"/>
        <w:jc w:val="left"/>
        <w:rPr>
          <w:b/>
        </w:rPr>
      </w:pPr>
      <w:r w:rsidRPr="00A53068">
        <w:rPr>
          <w:b/>
        </w:rPr>
        <w:t>ОБРАЗЕЦ</w:t>
      </w:r>
    </w:p>
    <w:p w:rsidR="00A53068" w:rsidRPr="00A53068" w:rsidRDefault="00A53068" w:rsidP="00A53068">
      <w:pPr>
        <w:spacing w:after="0"/>
        <w:jc w:val="left"/>
      </w:pPr>
    </w:p>
    <w:p w:rsidR="00A53068" w:rsidRPr="00A53068" w:rsidRDefault="00A53068" w:rsidP="00A53068">
      <w:pPr>
        <w:spacing w:after="0"/>
        <w:jc w:val="center"/>
        <w:rPr>
          <w:b/>
        </w:rPr>
      </w:pPr>
      <w:r w:rsidRPr="00A53068">
        <w:rPr>
          <w:b/>
        </w:rPr>
        <w:t>Акт сдачи-приемки выполненных работ № _____</w:t>
      </w:r>
    </w:p>
    <w:p w:rsidR="00A53068" w:rsidRPr="00A53068" w:rsidRDefault="00A53068" w:rsidP="00A53068">
      <w:pPr>
        <w:spacing w:after="0"/>
        <w:jc w:val="center"/>
        <w:rPr>
          <w:b/>
        </w:rPr>
      </w:pPr>
      <w:r w:rsidRPr="00A53068">
        <w:rPr>
          <w:b/>
        </w:rPr>
        <w:t>к Договору подряда № __________ от «___» __________ 20__г.</w:t>
      </w:r>
    </w:p>
    <w:p w:rsidR="00A53068" w:rsidRPr="00A53068" w:rsidRDefault="00A53068" w:rsidP="00A53068">
      <w:pPr>
        <w:tabs>
          <w:tab w:val="right" w:pos="10206"/>
        </w:tabs>
        <w:spacing w:after="0"/>
        <w:jc w:val="center"/>
      </w:pPr>
      <w:r w:rsidRPr="00A53068">
        <w:t>г. Москва</w:t>
      </w:r>
      <w:r w:rsidRPr="00A53068">
        <w:tab/>
        <w:t>«___» __________ 20__ г.</w:t>
      </w:r>
    </w:p>
    <w:p w:rsidR="00A53068" w:rsidRPr="00A53068" w:rsidRDefault="00A53068" w:rsidP="00A53068">
      <w:pPr>
        <w:spacing w:after="0"/>
        <w:ind w:firstLine="567"/>
      </w:pPr>
      <w:r w:rsidRPr="00A53068">
        <w:rPr>
          <w:b/>
        </w:rPr>
        <w:t>Федеральное государственное унитарное предприятие «Московский эндокринный завод» (ФГУП «Московский эндокринный завод»)</w:t>
      </w:r>
      <w:r w:rsidRPr="00A53068">
        <w:t xml:space="preserve">, именуемое в дальнейшем </w:t>
      </w:r>
      <w:r w:rsidRPr="00A53068">
        <w:rPr>
          <w:b/>
        </w:rPr>
        <w:t>Заказчик,</w:t>
      </w:r>
      <w:r w:rsidRPr="00A53068">
        <w:t xml:space="preserve"> в лице _________________________________, </w:t>
      </w:r>
      <w:proofErr w:type="gramStart"/>
      <w:r w:rsidRPr="00A53068">
        <w:t>действующего</w:t>
      </w:r>
      <w:proofErr w:type="gramEnd"/>
      <w:r w:rsidRPr="00A53068">
        <w:t xml:space="preserve"> на основании _________________________________, с одной стороны, и</w:t>
      </w:r>
    </w:p>
    <w:p w:rsidR="00A53068" w:rsidRPr="00A53068" w:rsidRDefault="00A53068" w:rsidP="00A53068">
      <w:pPr>
        <w:spacing w:after="0"/>
        <w:ind w:right="-28" w:firstLine="567"/>
      </w:pPr>
      <w:proofErr w:type="gramStart"/>
      <w:r w:rsidRPr="00A53068">
        <w:rPr>
          <w:b/>
        </w:rPr>
        <w:t>______________________ (___________________________)</w:t>
      </w:r>
      <w:r w:rsidRPr="00A53068">
        <w:t xml:space="preserve">, именуемое в дальнейшем </w:t>
      </w:r>
      <w:r w:rsidRPr="00A53068">
        <w:rPr>
          <w:b/>
        </w:rPr>
        <w:t>Подрядчик</w:t>
      </w:r>
      <w:r w:rsidRPr="00A53068">
        <w:rPr>
          <w:bCs/>
          <w:iCs/>
          <w:color w:val="000000"/>
        </w:rPr>
        <w:t>,</w:t>
      </w:r>
      <w:r w:rsidRPr="00A53068">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 </w:t>
      </w:r>
      <w:proofErr w:type="gramEnd"/>
    </w:p>
    <w:p w:rsidR="00A53068" w:rsidRPr="00A53068" w:rsidRDefault="00A53068" w:rsidP="00A53068">
      <w:pPr>
        <w:spacing w:after="0"/>
        <w:ind w:right="-28"/>
      </w:pPr>
    </w:p>
    <w:p w:rsidR="00A53068" w:rsidRPr="00A53068" w:rsidRDefault="00A53068" w:rsidP="00A53068">
      <w:pPr>
        <w:numPr>
          <w:ilvl w:val="0"/>
          <w:numId w:val="14"/>
        </w:numPr>
        <w:tabs>
          <w:tab w:val="num" w:pos="540"/>
        </w:tabs>
        <w:spacing w:after="0" w:line="276" w:lineRule="auto"/>
        <w:ind w:left="0" w:firstLine="0"/>
        <w:jc w:val="left"/>
      </w:pPr>
      <w:r w:rsidRPr="00A53068">
        <w:t xml:space="preserve">Подрядчик изготовил </w:t>
      </w:r>
      <w:r w:rsidRPr="00A53068">
        <w:rPr>
          <w:b/>
          <w:bCs/>
        </w:rPr>
        <w:t>_____________________________________________________</w:t>
      </w:r>
      <w:r w:rsidRPr="00A53068">
        <w:t>:</w:t>
      </w:r>
    </w:p>
    <w:p w:rsidR="00A53068" w:rsidRPr="00A53068" w:rsidRDefault="00A53068" w:rsidP="00A53068">
      <w:pPr>
        <w:spacing w:after="0"/>
      </w:pPr>
    </w:p>
    <w:tbl>
      <w:tblPr>
        <w:tblW w:w="10267"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2321"/>
        <w:gridCol w:w="1578"/>
        <w:gridCol w:w="1480"/>
        <w:gridCol w:w="2715"/>
      </w:tblGrid>
      <w:tr w:rsidR="00A53068" w:rsidRPr="00A53068" w:rsidTr="006175DA">
        <w:trPr>
          <w:trHeight w:val="510"/>
          <w:jc w:val="center"/>
        </w:trPr>
        <w:tc>
          <w:tcPr>
            <w:tcW w:w="2173" w:type="dxa"/>
            <w:shd w:val="clear" w:color="auto" w:fill="auto"/>
            <w:vAlign w:val="center"/>
          </w:tcPr>
          <w:p w:rsidR="00A53068" w:rsidRPr="00A53068" w:rsidRDefault="00A53068" w:rsidP="00A53068">
            <w:pPr>
              <w:spacing w:after="0"/>
              <w:jc w:val="center"/>
            </w:pPr>
            <w:r w:rsidRPr="00A53068">
              <w:t>Кол-во</w:t>
            </w:r>
          </w:p>
        </w:tc>
        <w:tc>
          <w:tcPr>
            <w:tcW w:w="2321" w:type="dxa"/>
            <w:shd w:val="clear" w:color="auto" w:fill="auto"/>
            <w:vAlign w:val="center"/>
          </w:tcPr>
          <w:p w:rsidR="00A53068" w:rsidRPr="00A53068" w:rsidRDefault="00A53068" w:rsidP="00A53068">
            <w:pPr>
              <w:spacing w:after="0"/>
              <w:jc w:val="center"/>
            </w:pPr>
            <w:r w:rsidRPr="00A53068">
              <w:t>Цена изготовления ед. продукции, без НДС, руб.</w:t>
            </w:r>
          </w:p>
        </w:tc>
        <w:tc>
          <w:tcPr>
            <w:tcW w:w="1578" w:type="dxa"/>
            <w:vAlign w:val="center"/>
          </w:tcPr>
          <w:p w:rsidR="00A53068" w:rsidRPr="00A53068" w:rsidRDefault="00A53068" w:rsidP="00A53068">
            <w:pPr>
              <w:spacing w:after="0"/>
              <w:jc w:val="center"/>
            </w:pPr>
            <w:r w:rsidRPr="00A53068">
              <w:t>Сумма без НДС, руб.</w:t>
            </w:r>
          </w:p>
        </w:tc>
        <w:tc>
          <w:tcPr>
            <w:tcW w:w="1480" w:type="dxa"/>
            <w:shd w:val="clear" w:color="auto" w:fill="auto"/>
            <w:vAlign w:val="center"/>
          </w:tcPr>
          <w:p w:rsidR="00A53068" w:rsidRPr="00A53068" w:rsidRDefault="00A53068" w:rsidP="00A53068">
            <w:pPr>
              <w:spacing w:after="0"/>
              <w:jc w:val="center"/>
            </w:pPr>
            <w:r w:rsidRPr="00A53068">
              <w:t>НДС* __%, руб.</w:t>
            </w:r>
          </w:p>
        </w:tc>
        <w:tc>
          <w:tcPr>
            <w:tcW w:w="2715" w:type="dxa"/>
            <w:shd w:val="clear" w:color="auto" w:fill="auto"/>
            <w:vAlign w:val="center"/>
          </w:tcPr>
          <w:p w:rsidR="00A53068" w:rsidRPr="00A53068" w:rsidRDefault="00A53068" w:rsidP="00A53068">
            <w:pPr>
              <w:spacing w:after="0"/>
              <w:jc w:val="center"/>
            </w:pPr>
            <w:r w:rsidRPr="00A53068">
              <w:t>Сумма с НДС* __%, руб.</w:t>
            </w:r>
          </w:p>
        </w:tc>
      </w:tr>
      <w:tr w:rsidR="00A53068" w:rsidRPr="00A53068" w:rsidTr="006175DA">
        <w:trPr>
          <w:trHeight w:val="255"/>
          <w:jc w:val="center"/>
        </w:trPr>
        <w:tc>
          <w:tcPr>
            <w:tcW w:w="2173" w:type="dxa"/>
            <w:shd w:val="clear" w:color="auto" w:fill="auto"/>
            <w:vAlign w:val="center"/>
          </w:tcPr>
          <w:p w:rsidR="00A53068" w:rsidRPr="00A53068" w:rsidRDefault="00A53068" w:rsidP="00A53068">
            <w:pPr>
              <w:spacing w:after="0"/>
              <w:jc w:val="center"/>
            </w:pPr>
          </w:p>
        </w:tc>
        <w:tc>
          <w:tcPr>
            <w:tcW w:w="2321" w:type="dxa"/>
            <w:shd w:val="clear" w:color="auto" w:fill="auto"/>
            <w:vAlign w:val="center"/>
          </w:tcPr>
          <w:p w:rsidR="00A53068" w:rsidRPr="00A53068" w:rsidRDefault="00A53068" w:rsidP="00A53068">
            <w:pPr>
              <w:spacing w:after="0"/>
              <w:jc w:val="center"/>
            </w:pPr>
          </w:p>
        </w:tc>
        <w:tc>
          <w:tcPr>
            <w:tcW w:w="1578" w:type="dxa"/>
          </w:tcPr>
          <w:p w:rsidR="00A53068" w:rsidRPr="00A53068" w:rsidRDefault="00A53068" w:rsidP="00A53068">
            <w:pPr>
              <w:spacing w:after="0"/>
              <w:jc w:val="center"/>
            </w:pPr>
          </w:p>
        </w:tc>
        <w:tc>
          <w:tcPr>
            <w:tcW w:w="1480" w:type="dxa"/>
            <w:shd w:val="clear" w:color="auto" w:fill="auto"/>
            <w:vAlign w:val="center"/>
          </w:tcPr>
          <w:p w:rsidR="00A53068" w:rsidRPr="00A53068" w:rsidRDefault="00A53068" w:rsidP="00A53068">
            <w:pPr>
              <w:spacing w:after="0"/>
              <w:jc w:val="center"/>
            </w:pPr>
          </w:p>
        </w:tc>
        <w:tc>
          <w:tcPr>
            <w:tcW w:w="2715" w:type="dxa"/>
            <w:shd w:val="clear" w:color="auto" w:fill="auto"/>
            <w:vAlign w:val="center"/>
          </w:tcPr>
          <w:p w:rsidR="00A53068" w:rsidRPr="00A53068" w:rsidRDefault="00A53068" w:rsidP="00A53068">
            <w:pPr>
              <w:spacing w:after="0"/>
              <w:jc w:val="center"/>
            </w:pPr>
          </w:p>
        </w:tc>
      </w:tr>
      <w:tr w:rsidR="00A53068" w:rsidRPr="00A53068" w:rsidTr="006175DA">
        <w:trPr>
          <w:trHeight w:val="255"/>
          <w:jc w:val="center"/>
        </w:trPr>
        <w:tc>
          <w:tcPr>
            <w:tcW w:w="2173" w:type="dxa"/>
            <w:shd w:val="clear" w:color="auto" w:fill="auto"/>
            <w:vAlign w:val="center"/>
          </w:tcPr>
          <w:p w:rsidR="00A53068" w:rsidRPr="00A53068" w:rsidRDefault="00A53068" w:rsidP="00A53068">
            <w:pPr>
              <w:spacing w:after="0"/>
              <w:jc w:val="left"/>
            </w:pPr>
            <w:r w:rsidRPr="00A53068">
              <w:t>Итого:</w:t>
            </w:r>
          </w:p>
        </w:tc>
        <w:tc>
          <w:tcPr>
            <w:tcW w:w="2321" w:type="dxa"/>
            <w:shd w:val="clear" w:color="auto" w:fill="auto"/>
            <w:vAlign w:val="center"/>
          </w:tcPr>
          <w:p w:rsidR="00A53068" w:rsidRPr="00A53068" w:rsidRDefault="00A53068" w:rsidP="00A53068">
            <w:pPr>
              <w:spacing w:after="0"/>
              <w:jc w:val="left"/>
            </w:pPr>
          </w:p>
        </w:tc>
        <w:tc>
          <w:tcPr>
            <w:tcW w:w="1578" w:type="dxa"/>
          </w:tcPr>
          <w:p w:rsidR="00A53068" w:rsidRPr="00A53068" w:rsidRDefault="00A53068" w:rsidP="00A53068">
            <w:pPr>
              <w:spacing w:after="0"/>
              <w:jc w:val="left"/>
            </w:pPr>
          </w:p>
        </w:tc>
        <w:tc>
          <w:tcPr>
            <w:tcW w:w="1480" w:type="dxa"/>
            <w:shd w:val="clear" w:color="auto" w:fill="auto"/>
            <w:vAlign w:val="center"/>
          </w:tcPr>
          <w:p w:rsidR="00A53068" w:rsidRPr="00A53068" w:rsidRDefault="00A53068" w:rsidP="00A53068">
            <w:pPr>
              <w:spacing w:after="0"/>
              <w:jc w:val="left"/>
            </w:pPr>
          </w:p>
        </w:tc>
        <w:tc>
          <w:tcPr>
            <w:tcW w:w="2715" w:type="dxa"/>
            <w:shd w:val="clear" w:color="auto" w:fill="auto"/>
            <w:vAlign w:val="center"/>
          </w:tcPr>
          <w:p w:rsidR="00A53068" w:rsidRPr="00A53068" w:rsidRDefault="00A53068" w:rsidP="00A53068">
            <w:pPr>
              <w:spacing w:after="0"/>
              <w:jc w:val="left"/>
            </w:pPr>
          </w:p>
        </w:tc>
      </w:tr>
    </w:tbl>
    <w:p w:rsidR="00A53068" w:rsidRPr="00A53068" w:rsidRDefault="00A53068" w:rsidP="00A53068">
      <w:pPr>
        <w:spacing w:after="0"/>
      </w:pPr>
      <w:r w:rsidRPr="00A53068">
        <w:rPr>
          <w:i/>
        </w:rPr>
        <w:t>* Если применимо</w:t>
      </w:r>
    </w:p>
    <w:p w:rsidR="00A53068" w:rsidRPr="00A53068" w:rsidRDefault="00A53068" w:rsidP="00A53068">
      <w:pPr>
        <w:spacing w:after="0"/>
      </w:pPr>
    </w:p>
    <w:p w:rsidR="00A53068" w:rsidRPr="00A53068" w:rsidRDefault="00A53068" w:rsidP="00A53068">
      <w:pPr>
        <w:spacing w:after="0"/>
      </w:pPr>
      <w:r w:rsidRPr="00A53068">
        <w:t>В том числе:</w:t>
      </w:r>
    </w:p>
    <w:p w:rsidR="00A53068" w:rsidRPr="00A53068" w:rsidRDefault="00A53068" w:rsidP="00A53068">
      <w:pPr>
        <w:spacing w:after="0"/>
      </w:pPr>
      <w:r w:rsidRPr="00A53068">
        <w:t>передал Заказчику _____ шт.</w:t>
      </w:r>
    </w:p>
    <w:p w:rsidR="00A53068" w:rsidRPr="00A53068" w:rsidRDefault="00A53068" w:rsidP="00A53068">
      <w:pPr>
        <w:numPr>
          <w:ilvl w:val="0"/>
          <w:numId w:val="14"/>
        </w:numPr>
        <w:tabs>
          <w:tab w:val="num" w:pos="540"/>
        </w:tabs>
        <w:spacing w:after="0" w:line="276" w:lineRule="auto"/>
        <w:ind w:left="0" w:firstLine="0"/>
        <w:jc w:val="left"/>
      </w:pPr>
      <w:r w:rsidRPr="00A53068">
        <w:t>Работы, предусмотренные Договором подряда № ___________ от «___» _____________ 20__г., выполнены Подрядчиком (полностью, частично) за период с «___»____________ 20__г. по «___» ______________ 20__г., удовлетворяют требованиям настоящего Договора и в надлежащем виде оформлены.</w:t>
      </w:r>
    </w:p>
    <w:p w:rsidR="00A53068" w:rsidRPr="00A53068" w:rsidRDefault="00A53068" w:rsidP="00A53068">
      <w:pPr>
        <w:numPr>
          <w:ilvl w:val="0"/>
          <w:numId w:val="14"/>
        </w:numPr>
        <w:tabs>
          <w:tab w:val="num" w:pos="540"/>
        </w:tabs>
        <w:spacing w:after="0" w:line="276" w:lineRule="auto"/>
        <w:ind w:left="0" w:firstLine="0"/>
        <w:jc w:val="left"/>
      </w:pPr>
      <w:r w:rsidRPr="00A53068">
        <w:t>За выполненные работы Заказчик оплачивает Подрядчику</w:t>
      </w:r>
      <w:proofErr w:type="gramStart"/>
      <w:r w:rsidRPr="00A53068">
        <w:t xml:space="preserve"> __________________ (_________________) </w:t>
      </w:r>
      <w:proofErr w:type="gramEnd"/>
      <w:r w:rsidRPr="00A53068">
        <w:t>рублей, НДС – __________________, в соответствии с условиями п. 6.4 Договора.</w:t>
      </w:r>
    </w:p>
    <w:p w:rsidR="00A53068" w:rsidRPr="00A53068" w:rsidRDefault="00A53068" w:rsidP="00A53068">
      <w:pPr>
        <w:spacing w:after="0"/>
      </w:pPr>
    </w:p>
    <w:tbl>
      <w:tblPr>
        <w:tblW w:w="10314" w:type="dxa"/>
        <w:tblLayout w:type="fixed"/>
        <w:tblLook w:val="0000"/>
      </w:tblPr>
      <w:tblGrid>
        <w:gridCol w:w="5070"/>
        <w:gridCol w:w="5244"/>
      </w:tblGrid>
      <w:tr w:rsidR="00A53068" w:rsidRPr="00A53068" w:rsidTr="006175DA">
        <w:trPr>
          <w:cantSplit/>
        </w:trPr>
        <w:tc>
          <w:tcPr>
            <w:tcW w:w="5070" w:type="dxa"/>
          </w:tcPr>
          <w:p w:rsidR="00A53068" w:rsidRPr="00A53068" w:rsidRDefault="00A53068" w:rsidP="00A53068">
            <w:pPr>
              <w:spacing w:after="0"/>
              <w:ind w:right="639"/>
              <w:jc w:val="left"/>
            </w:pPr>
            <w:r w:rsidRPr="00A53068">
              <w:t xml:space="preserve">Заказчик: </w:t>
            </w:r>
          </w:p>
          <w:p w:rsidR="00A53068" w:rsidRPr="00A53068" w:rsidRDefault="00A53068" w:rsidP="00A53068">
            <w:pPr>
              <w:spacing w:after="0"/>
              <w:ind w:right="639"/>
              <w:jc w:val="left"/>
            </w:pPr>
          </w:p>
          <w:p w:rsidR="00A53068" w:rsidRPr="00A53068" w:rsidRDefault="00A53068" w:rsidP="00A53068">
            <w:pPr>
              <w:spacing w:after="0"/>
              <w:ind w:right="639"/>
              <w:jc w:val="left"/>
            </w:pPr>
            <w:r w:rsidRPr="00A53068">
              <w:t xml:space="preserve">_______________________ </w:t>
            </w:r>
          </w:p>
          <w:p w:rsidR="00A53068" w:rsidRPr="00A53068" w:rsidRDefault="00A53068" w:rsidP="00A53068">
            <w:pPr>
              <w:spacing w:after="0"/>
              <w:ind w:right="639"/>
              <w:jc w:val="left"/>
            </w:pPr>
            <w:r w:rsidRPr="00A53068">
              <w:t>м.п.</w:t>
            </w:r>
          </w:p>
          <w:p w:rsidR="00A53068" w:rsidRPr="00A53068" w:rsidRDefault="00A53068" w:rsidP="00A53068">
            <w:pPr>
              <w:spacing w:after="0"/>
              <w:ind w:right="639"/>
              <w:jc w:val="left"/>
            </w:pPr>
          </w:p>
        </w:tc>
        <w:tc>
          <w:tcPr>
            <w:tcW w:w="5244" w:type="dxa"/>
          </w:tcPr>
          <w:p w:rsidR="00A53068" w:rsidRPr="00A53068" w:rsidRDefault="00A53068" w:rsidP="00A53068">
            <w:pPr>
              <w:spacing w:after="0"/>
              <w:ind w:right="639"/>
              <w:jc w:val="left"/>
            </w:pPr>
            <w:r w:rsidRPr="00A53068">
              <w:t>Подрядчик:</w:t>
            </w:r>
          </w:p>
          <w:p w:rsidR="00A53068" w:rsidRPr="00A53068" w:rsidRDefault="00A53068" w:rsidP="00A53068">
            <w:pPr>
              <w:spacing w:after="0"/>
              <w:ind w:right="639"/>
              <w:jc w:val="left"/>
            </w:pPr>
          </w:p>
          <w:p w:rsidR="00A53068" w:rsidRPr="00A53068" w:rsidRDefault="00A53068" w:rsidP="00A53068">
            <w:pPr>
              <w:spacing w:after="0"/>
              <w:ind w:right="639"/>
              <w:jc w:val="left"/>
            </w:pPr>
            <w:r w:rsidRPr="00A53068">
              <w:t xml:space="preserve">________________________ </w:t>
            </w:r>
          </w:p>
          <w:p w:rsidR="00A53068" w:rsidRPr="00A53068" w:rsidRDefault="00A53068" w:rsidP="00A53068">
            <w:pPr>
              <w:spacing w:after="0"/>
              <w:ind w:right="639"/>
              <w:jc w:val="left"/>
            </w:pPr>
            <w:r w:rsidRPr="00A53068">
              <w:t>м.п.</w:t>
            </w:r>
          </w:p>
          <w:p w:rsidR="00A53068" w:rsidRPr="00A53068" w:rsidRDefault="00A53068" w:rsidP="00A53068">
            <w:pPr>
              <w:spacing w:after="0"/>
              <w:ind w:right="639"/>
              <w:jc w:val="left"/>
            </w:pPr>
          </w:p>
        </w:tc>
      </w:tr>
    </w:tbl>
    <w:p w:rsidR="00A53068" w:rsidRPr="00A53068" w:rsidRDefault="00A53068" w:rsidP="00A53068">
      <w:pPr>
        <w:pBdr>
          <w:bottom w:val="single" w:sz="12" w:space="1" w:color="auto"/>
        </w:pBdr>
        <w:spacing w:after="0"/>
        <w:ind w:right="-2"/>
        <w:jc w:val="left"/>
      </w:pPr>
    </w:p>
    <w:p w:rsidR="00A53068" w:rsidRPr="00A53068" w:rsidRDefault="00A53068" w:rsidP="00A53068">
      <w:pPr>
        <w:spacing w:after="0"/>
        <w:ind w:right="-2"/>
        <w:jc w:val="left"/>
      </w:pPr>
    </w:p>
    <w:p w:rsidR="00A53068" w:rsidRPr="00A53068" w:rsidRDefault="00A53068" w:rsidP="00A53068">
      <w:pPr>
        <w:spacing w:after="0"/>
        <w:ind w:right="-2"/>
        <w:jc w:val="center"/>
      </w:pPr>
      <w:r w:rsidRPr="00A53068">
        <w:t>ОБРАЗЕЦ АКТА СОГЛАСОВАН:</w:t>
      </w:r>
    </w:p>
    <w:p w:rsidR="00A53068" w:rsidRPr="00A53068" w:rsidRDefault="00A53068" w:rsidP="00A53068">
      <w:pPr>
        <w:spacing w:after="0"/>
      </w:pPr>
    </w:p>
    <w:tbl>
      <w:tblPr>
        <w:tblW w:w="10293" w:type="dxa"/>
        <w:jc w:val="center"/>
        <w:tblInd w:w="6" w:type="dxa"/>
        <w:tblLook w:val="01E0"/>
      </w:tblPr>
      <w:tblGrid>
        <w:gridCol w:w="5043"/>
        <w:gridCol w:w="5250"/>
      </w:tblGrid>
      <w:tr w:rsidR="00A53068" w:rsidRPr="00A53068" w:rsidTr="006175DA">
        <w:trPr>
          <w:jc w:val="center"/>
        </w:trPr>
        <w:tc>
          <w:tcPr>
            <w:tcW w:w="5043" w:type="dxa"/>
          </w:tcPr>
          <w:p w:rsidR="00A53068" w:rsidRPr="00A53068" w:rsidRDefault="00A53068" w:rsidP="00A53068">
            <w:pPr>
              <w:spacing w:after="0"/>
            </w:pPr>
            <w:r w:rsidRPr="00A53068">
              <w:t>Заказчик:</w:t>
            </w:r>
          </w:p>
          <w:p w:rsidR="00A53068" w:rsidRPr="00A53068" w:rsidRDefault="00A53068" w:rsidP="00A53068">
            <w:pPr>
              <w:spacing w:after="0"/>
            </w:pPr>
            <w:r w:rsidRPr="00A53068">
              <w:t>ФГУП «Московский эндокринный завод»</w:t>
            </w:r>
          </w:p>
          <w:p w:rsidR="00A53068" w:rsidRPr="00A53068" w:rsidRDefault="00A53068" w:rsidP="00A53068">
            <w:pPr>
              <w:spacing w:after="0"/>
            </w:pPr>
            <w:r w:rsidRPr="00A53068">
              <w:t>Начальник управления закупок</w:t>
            </w: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r w:rsidRPr="00A53068">
              <w:t>______________ / Е.А. Казанцева /</w:t>
            </w:r>
          </w:p>
          <w:p w:rsidR="00A53068" w:rsidRPr="00A53068" w:rsidRDefault="00A53068" w:rsidP="00A53068">
            <w:pPr>
              <w:spacing w:after="0"/>
            </w:pPr>
            <w:r w:rsidRPr="00A53068">
              <w:t>м.п.</w:t>
            </w:r>
          </w:p>
        </w:tc>
        <w:tc>
          <w:tcPr>
            <w:tcW w:w="5250" w:type="dxa"/>
          </w:tcPr>
          <w:p w:rsidR="00A53068" w:rsidRPr="00A53068" w:rsidRDefault="00A53068" w:rsidP="00A53068">
            <w:pPr>
              <w:spacing w:after="0"/>
            </w:pPr>
            <w:r w:rsidRPr="00A53068">
              <w:t>Подрядчик:</w:t>
            </w: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p>
          <w:p w:rsidR="00A53068" w:rsidRPr="00A53068" w:rsidRDefault="00A53068" w:rsidP="00A53068">
            <w:pPr>
              <w:spacing w:after="0"/>
            </w:pPr>
            <w:r w:rsidRPr="00A53068">
              <w:t>______________ / ____________ /</w:t>
            </w:r>
          </w:p>
          <w:p w:rsidR="00A53068" w:rsidRPr="00A53068" w:rsidRDefault="00A53068" w:rsidP="00A53068">
            <w:pPr>
              <w:spacing w:after="0"/>
            </w:pPr>
            <w:r w:rsidRPr="00A53068">
              <w:t>м.п.</w:t>
            </w:r>
          </w:p>
        </w:tc>
      </w:tr>
    </w:tbl>
    <w:p w:rsidR="00A53068" w:rsidRPr="00A53068" w:rsidRDefault="00A53068" w:rsidP="00A53068">
      <w:pPr>
        <w:spacing w:after="0"/>
        <w:jc w:val="left"/>
      </w:pPr>
      <w:r w:rsidRPr="00A53068">
        <w:br w:type="page"/>
      </w:r>
    </w:p>
    <w:p w:rsidR="00A53068" w:rsidRPr="00A53068" w:rsidRDefault="00A53068" w:rsidP="00A53068">
      <w:pPr>
        <w:spacing w:after="0"/>
        <w:jc w:val="right"/>
        <w:rPr>
          <w:b/>
        </w:rPr>
      </w:pPr>
      <w:r w:rsidRPr="00A53068">
        <w:rPr>
          <w:b/>
        </w:rPr>
        <w:lastRenderedPageBreak/>
        <w:t>Приложение № 5</w:t>
      </w:r>
    </w:p>
    <w:p w:rsidR="00A53068" w:rsidRPr="00A53068" w:rsidRDefault="00A53068" w:rsidP="00A53068">
      <w:pPr>
        <w:spacing w:after="0"/>
        <w:jc w:val="right"/>
        <w:rPr>
          <w:b/>
        </w:rPr>
      </w:pPr>
      <w:r w:rsidRPr="00A53068">
        <w:rPr>
          <w:b/>
        </w:rPr>
        <w:t>к Договору подряда № _________</w:t>
      </w:r>
    </w:p>
    <w:p w:rsidR="00A53068" w:rsidRPr="00A53068" w:rsidRDefault="00A53068" w:rsidP="00A53068">
      <w:pPr>
        <w:spacing w:after="0"/>
        <w:jc w:val="right"/>
        <w:rPr>
          <w:b/>
        </w:rPr>
      </w:pPr>
      <w:r w:rsidRPr="00A53068">
        <w:rPr>
          <w:b/>
        </w:rPr>
        <w:t>от «___» __________ 20__ г.</w:t>
      </w:r>
    </w:p>
    <w:p w:rsidR="00A53068" w:rsidRPr="00A53068" w:rsidRDefault="00A53068" w:rsidP="00A53068">
      <w:pPr>
        <w:spacing w:after="0"/>
        <w:jc w:val="right"/>
      </w:pPr>
    </w:p>
    <w:p w:rsidR="00A53068" w:rsidRPr="00A53068" w:rsidRDefault="00A53068" w:rsidP="00A53068">
      <w:pPr>
        <w:spacing w:after="0"/>
        <w:jc w:val="center"/>
        <w:rPr>
          <w:b/>
          <w:bCs/>
        </w:rPr>
      </w:pPr>
    </w:p>
    <w:p w:rsidR="00A53068" w:rsidRPr="00A53068" w:rsidRDefault="00A53068" w:rsidP="00A53068">
      <w:pPr>
        <w:spacing w:after="0"/>
        <w:jc w:val="center"/>
        <w:rPr>
          <w:b/>
          <w:bCs/>
        </w:rPr>
      </w:pPr>
      <w:r w:rsidRPr="00A53068">
        <w:rPr>
          <w:b/>
          <w:bCs/>
        </w:rPr>
        <w:t>АНТИКОРРУПЦИОННАЯ ОГОВОРКА</w:t>
      </w:r>
    </w:p>
    <w:p w:rsidR="00A53068" w:rsidRPr="00A53068" w:rsidRDefault="00A53068" w:rsidP="00A53068">
      <w:pPr>
        <w:spacing w:after="0"/>
        <w:rPr>
          <w:lang w:eastAsia="en-US"/>
        </w:rPr>
      </w:pPr>
    </w:p>
    <w:p w:rsidR="00A53068" w:rsidRPr="00A53068" w:rsidRDefault="00A53068" w:rsidP="00A53068">
      <w:pPr>
        <w:spacing w:after="0"/>
        <w:rPr>
          <w:b/>
          <w:lang w:eastAsia="en-US"/>
        </w:rPr>
      </w:pPr>
      <w:r w:rsidRPr="00A53068">
        <w:rPr>
          <w:b/>
          <w:lang w:eastAsia="en-US"/>
        </w:rPr>
        <w:t>Статья 1</w:t>
      </w:r>
    </w:p>
    <w:p w:rsidR="00A53068" w:rsidRPr="00A53068" w:rsidRDefault="00A53068" w:rsidP="00A53068">
      <w:pPr>
        <w:autoSpaceDE w:val="0"/>
        <w:autoSpaceDN w:val="0"/>
        <w:adjustRightInd w:val="0"/>
        <w:spacing w:after="0"/>
      </w:pPr>
      <w:r w:rsidRPr="00A53068">
        <w:t>1.1. Настоящим каждая Сторона гарантирует, что при заключении настоящего Договора и исполнении своих обязательств по нему, Стороны:</w:t>
      </w:r>
    </w:p>
    <w:p w:rsidR="00A53068" w:rsidRPr="00A53068" w:rsidRDefault="00A53068" w:rsidP="00A53068">
      <w:pPr>
        <w:autoSpaceDE w:val="0"/>
        <w:autoSpaceDN w:val="0"/>
        <w:adjustRightInd w:val="0"/>
        <w:spacing w:after="0"/>
      </w:pPr>
      <w:r w:rsidRPr="00A53068">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53068" w:rsidRPr="00A53068" w:rsidRDefault="00A53068" w:rsidP="00A53068">
      <w:pPr>
        <w:spacing w:after="0"/>
        <w:rPr>
          <w:lang w:eastAsia="en-US"/>
        </w:rPr>
      </w:pPr>
      <w:r w:rsidRPr="00A5306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3068" w:rsidRPr="00A53068" w:rsidRDefault="00A53068" w:rsidP="00A53068">
      <w:pPr>
        <w:spacing w:after="0"/>
        <w:rPr>
          <w:lang w:eastAsia="en-US"/>
        </w:rPr>
      </w:pPr>
      <w:r w:rsidRPr="00A5306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53068" w:rsidRPr="00A53068" w:rsidRDefault="00A53068" w:rsidP="00A53068">
      <w:pPr>
        <w:spacing w:after="0"/>
        <w:rPr>
          <w:lang w:eastAsia="en-US"/>
        </w:rPr>
      </w:pPr>
      <w:r w:rsidRPr="00A5306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3068" w:rsidRPr="00A53068" w:rsidRDefault="00A53068" w:rsidP="00A53068">
      <w:pPr>
        <w:spacing w:after="0"/>
        <w:rPr>
          <w:lang w:eastAsia="en-US"/>
        </w:rPr>
      </w:pPr>
      <w:r w:rsidRPr="00A53068">
        <w:rPr>
          <w:lang w:eastAsia="en-US"/>
        </w:rPr>
        <w:t>1.1.5. запрещают своим работникам принимать или предлагать любым лицам выплатит</w:t>
      </w:r>
      <w:proofErr w:type="gramStart"/>
      <w:r w:rsidRPr="00A53068">
        <w:rPr>
          <w:lang w:eastAsia="en-US"/>
        </w:rPr>
        <w:t>ь(</w:t>
      </w:r>
      <w:proofErr w:type="gramEnd"/>
      <w:r w:rsidRPr="00A5306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53068" w:rsidRPr="00A53068" w:rsidRDefault="00A53068" w:rsidP="00A53068">
      <w:pPr>
        <w:spacing w:after="0"/>
        <w:rPr>
          <w:lang w:eastAsia="en-US"/>
        </w:rPr>
      </w:pPr>
      <w:r w:rsidRPr="00A5306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53068">
        <w:rPr>
          <w:lang w:eastAsia="en-US"/>
        </w:rPr>
        <w:t>аффилированных</w:t>
      </w:r>
      <w:proofErr w:type="spellEnd"/>
      <w:r w:rsidRPr="00A5306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53068" w:rsidRPr="00A53068" w:rsidRDefault="00A53068" w:rsidP="00A53068">
      <w:pPr>
        <w:spacing w:after="0"/>
        <w:rPr>
          <w:lang w:eastAsia="en-US"/>
        </w:rPr>
      </w:pPr>
      <w:r w:rsidRPr="00A53068">
        <w:rPr>
          <w:lang w:eastAsia="en-US"/>
        </w:rPr>
        <w:t xml:space="preserve">1.2. Под «разумными мерами» для предотвращения совершения коррупционных действий со стороны их </w:t>
      </w:r>
      <w:proofErr w:type="spellStart"/>
      <w:r w:rsidRPr="00A53068">
        <w:rPr>
          <w:lang w:eastAsia="en-US"/>
        </w:rPr>
        <w:t>аффилированных</w:t>
      </w:r>
      <w:proofErr w:type="spellEnd"/>
      <w:r w:rsidRPr="00A53068">
        <w:rPr>
          <w:lang w:eastAsia="en-US"/>
        </w:rPr>
        <w:t xml:space="preserve"> лиц или посредников, помимо прочего,  Стороны понимают:</w:t>
      </w:r>
    </w:p>
    <w:p w:rsidR="00A53068" w:rsidRPr="00A53068" w:rsidRDefault="00A53068" w:rsidP="00A53068">
      <w:pPr>
        <w:spacing w:after="0"/>
        <w:rPr>
          <w:lang w:eastAsia="en-US"/>
        </w:rPr>
      </w:pPr>
      <w:r w:rsidRPr="00A53068">
        <w:rPr>
          <w:lang w:eastAsia="en-US"/>
        </w:rPr>
        <w:t xml:space="preserve">1.2.1. проведение инструктажа </w:t>
      </w:r>
      <w:proofErr w:type="spellStart"/>
      <w:r w:rsidRPr="00A53068">
        <w:rPr>
          <w:lang w:eastAsia="en-US"/>
        </w:rPr>
        <w:t>аффилированных</w:t>
      </w:r>
      <w:proofErr w:type="spellEnd"/>
      <w:r w:rsidRPr="00A5306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53068" w:rsidRPr="00A53068" w:rsidRDefault="00A53068" w:rsidP="00A53068">
      <w:pPr>
        <w:spacing w:after="0"/>
        <w:rPr>
          <w:lang w:eastAsia="en-US"/>
        </w:rPr>
      </w:pPr>
      <w:r w:rsidRPr="00A53068">
        <w:rPr>
          <w:lang w:eastAsia="en-US"/>
        </w:rPr>
        <w:t xml:space="preserve">1.2.2. включение в договоры с </w:t>
      </w:r>
      <w:proofErr w:type="spellStart"/>
      <w:r w:rsidRPr="00A53068">
        <w:rPr>
          <w:lang w:eastAsia="en-US"/>
        </w:rPr>
        <w:t>аффилированными</w:t>
      </w:r>
      <w:proofErr w:type="spellEnd"/>
      <w:r w:rsidRPr="00A53068">
        <w:rPr>
          <w:lang w:eastAsia="en-US"/>
        </w:rPr>
        <w:t xml:space="preserve"> лицами или посредниками </w:t>
      </w:r>
      <w:proofErr w:type="spellStart"/>
      <w:r w:rsidRPr="00A53068">
        <w:rPr>
          <w:lang w:eastAsia="en-US"/>
        </w:rPr>
        <w:t>антикоррупционной</w:t>
      </w:r>
      <w:proofErr w:type="spellEnd"/>
      <w:r w:rsidRPr="00A53068">
        <w:rPr>
          <w:lang w:eastAsia="en-US"/>
        </w:rPr>
        <w:t xml:space="preserve"> оговорки;</w:t>
      </w:r>
    </w:p>
    <w:p w:rsidR="00A53068" w:rsidRPr="00A53068" w:rsidRDefault="00A53068" w:rsidP="00A53068">
      <w:pPr>
        <w:spacing w:after="0"/>
        <w:rPr>
          <w:lang w:eastAsia="en-US"/>
        </w:rPr>
      </w:pPr>
      <w:r w:rsidRPr="00A53068">
        <w:rPr>
          <w:lang w:eastAsia="en-US"/>
        </w:rPr>
        <w:t xml:space="preserve">1.2.3. неиспользование </w:t>
      </w:r>
      <w:proofErr w:type="spellStart"/>
      <w:r w:rsidRPr="00A53068">
        <w:rPr>
          <w:lang w:eastAsia="en-US"/>
        </w:rPr>
        <w:t>аффилированных</w:t>
      </w:r>
      <w:proofErr w:type="spellEnd"/>
      <w:r w:rsidRPr="00A53068">
        <w:rPr>
          <w:lang w:eastAsia="en-US"/>
        </w:rPr>
        <w:t xml:space="preserve"> лиц или посредников в качестве канала </w:t>
      </w:r>
      <w:proofErr w:type="spellStart"/>
      <w:r w:rsidRPr="00A53068">
        <w:rPr>
          <w:lang w:eastAsia="en-US"/>
        </w:rPr>
        <w:t>аффилированных</w:t>
      </w:r>
      <w:proofErr w:type="spellEnd"/>
      <w:r w:rsidRPr="00A53068">
        <w:rPr>
          <w:lang w:eastAsia="en-US"/>
        </w:rPr>
        <w:t xml:space="preserve"> лиц или любых посредников для совершения коррупционных действий;</w:t>
      </w:r>
    </w:p>
    <w:p w:rsidR="00A53068" w:rsidRPr="00A53068" w:rsidRDefault="00A53068" w:rsidP="00A53068">
      <w:pPr>
        <w:spacing w:after="0"/>
        <w:rPr>
          <w:lang w:eastAsia="en-US"/>
        </w:rPr>
      </w:pPr>
      <w:r w:rsidRPr="00A5306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53068" w:rsidRPr="00A53068" w:rsidRDefault="00A53068" w:rsidP="00A53068">
      <w:pPr>
        <w:spacing w:after="0"/>
        <w:rPr>
          <w:lang w:eastAsia="en-US"/>
        </w:rPr>
      </w:pPr>
      <w:r w:rsidRPr="00A53068">
        <w:rPr>
          <w:lang w:eastAsia="en-US"/>
        </w:rPr>
        <w:t xml:space="preserve">1.2.5. осуществление выплат </w:t>
      </w:r>
      <w:proofErr w:type="spellStart"/>
      <w:r w:rsidRPr="00A53068">
        <w:rPr>
          <w:lang w:eastAsia="en-US"/>
        </w:rPr>
        <w:t>аффилированным</w:t>
      </w:r>
      <w:proofErr w:type="spellEnd"/>
      <w:r w:rsidRPr="00A5306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53068" w:rsidRPr="00A53068" w:rsidRDefault="00A53068" w:rsidP="00A53068">
      <w:pPr>
        <w:spacing w:after="0"/>
        <w:rPr>
          <w:b/>
          <w:lang w:eastAsia="en-US"/>
        </w:rPr>
      </w:pPr>
    </w:p>
    <w:p w:rsidR="00A53068" w:rsidRPr="00A53068" w:rsidRDefault="00A53068" w:rsidP="00A53068">
      <w:pPr>
        <w:spacing w:after="0"/>
        <w:rPr>
          <w:b/>
          <w:lang w:eastAsia="en-US"/>
        </w:rPr>
      </w:pPr>
      <w:r w:rsidRPr="00A53068">
        <w:rPr>
          <w:b/>
          <w:lang w:eastAsia="en-US"/>
        </w:rPr>
        <w:t>Статья 2</w:t>
      </w:r>
    </w:p>
    <w:p w:rsidR="00A53068" w:rsidRPr="00A53068" w:rsidRDefault="00A53068" w:rsidP="00A53068">
      <w:pPr>
        <w:spacing w:after="0"/>
        <w:rPr>
          <w:lang w:eastAsia="en-US"/>
        </w:rPr>
      </w:pPr>
      <w:r w:rsidRPr="00A5306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53068" w:rsidRPr="00A53068" w:rsidRDefault="00A53068" w:rsidP="00A53068">
      <w:pPr>
        <w:spacing w:after="0"/>
      </w:pPr>
      <w:r w:rsidRPr="00A53068">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w:t>
      </w:r>
    </w:p>
    <w:p w:rsidR="00A53068" w:rsidRPr="00A53068" w:rsidRDefault="00A53068" w:rsidP="00A53068">
      <w:pPr>
        <w:spacing w:after="0"/>
        <w:rPr>
          <w:lang w:eastAsia="en-US"/>
        </w:rPr>
      </w:pPr>
      <w:r w:rsidRPr="00A53068">
        <w:rPr>
          <w:lang w:eastAsia="en-US"/>
        </w:rPr>
        <w:lastRenderedPageBreak/>
        <w:t>произойдет.</w:t>
      </w:r>
      <w:r w:rsidRPr="00A53068">
        <w:rPr>
          <w:b/>
          <w:bCs/>
          <w:lang w:eastAsia="en-US"/>
        </w:rPr>
        <w:t xml:space="preserve"> </w:t>
      </w:r>
      <w:r w:rsidRPr="00A53068">
        <w:rPr>
          <w:bCs/>
          <w:lang w:eastAsia="en-US"/>
        </w:rPr>
        <w:t>Это подтверждение должно быть направлено в течение десяти рабочих дней с даты направления письменного уведомления;</w:t>
      </w:r>
    </w:p>
    <w:p w:rsidR="00A53068" w:rsidRPr="00A53068" w:rsidRDefault="00A53068" w:rsidP="00A53068">
      <w:pPr>
        <w:spacing w:after="0"/>
        <w:rPr>
          <w:lang w:eastAsia="en-US"/>
        </w:rPr>
      </w:pPr>
      <w:r w:rsidRPr="00A53068">
        <w:rPr>
          <w:bCs/>
          <w:lang w:eastAsia="en-US"/>
        </w:rPr>
        <w:t xml:space="preserve">2.1.2. </w:t>
      </w:r>
      <w:r w:rsidRPr="00A53068">
        <w:rPr>
          <w:lang w:eastAsia="en-US"/>
        </w:rPr>
        <w:t>обеспечить конфиденциальность указанной информации вплоть до полного выяснения обстоятель</w:t>
      </w:r>
      <w:proofErr w:type="gramStart"/>
      <w:r w:rsidRPr="00A53068">
        <w:rPr>
          <w:lang w:eastAsia="en-US"/>
        </w:rPr>
        <w:t>ств Ст</w:t>
      </w:r>
      <w:proofErr w:type="gramEnd"/>
      <w:r w:rsidRPr="00A53068">
        <w:rPr>
          <w:lang w:eastAsia="en-US"/>
        </w:rPr>
        <w:t>оронами;</w:t>
      </w:r>
    </w:p>
    <w:p w:rsidR="00A53068" w:rsidRPr="00A53068" w:rsidRDefault="00A53068" w:rsidP="00A53068">
      <w:pPr>
        <w:spacing w:after="0"/>
        <w:rPr>
          <w:lang w:eastAsia="en-US"/>
        </w:rPr>
      </w:pPr>
      <w:r w:rsidRPr="00A5306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53068" w:rsidRPr="00A53068" w:rsidRDefault="00A53068" w:rsidP="00A53068">
      <w:pPr>
        <w:spacing w:after="0"/>
        <w:rPr>
          <w:lang w:eastAsia="en-US"/>
        </w:rPr>
      </w:pPr>
      <w:r w:rsidRPr="00A53068">
        <w:rPr>
          <w:lang w:eastAsia="en-US"/>
        </w:rPr>
        <w:t>2.1.4. оказать полное содействие при сборе доказатель</w:t>
      </w:r>
      <w:proofErr w:type="gramStart"/>
      <w:r w:rsidRPr="00A53068">
        <w:rPr>
          <w:lang w:eastAsia="en-US"/>
        </w:rPr>
        <w:t>ств пр</w:t>
      </w:r>
      <w:proofErr w:type="gramEnd"/>
      <w:r w:rsidRPr="00A53068">
        <w:rPr>
          <w:lang w:eastAsia="en-US"/>
        </w:rPr>
        <w:t>и проведении аудита</w:t>
      </w:r>
      <w:r w:rsidRPr="00A53068">
        <w:rPr>
          <w:bCs/>
          <w:lang w:eastAsia="en-US"/>
        </w:rPr>
        <w:t>.</w:t>
      </w:r>
    </w:p>
    <w:p w:rsidR="00A53068" w:rsidRPr="00A53068" w:rsidRDefault="00A53068" w:rsidP="00A53068">
      <w:pPr>
        <w:spacing w:after="0"/>
        <w:rPr>
          <w:lang w:eastAsia="en-US"/>
        </w:rPr>
      </w:pPr>
      <w:r w:rsidRPr="00A53068">
        <w:rPr>
          <w:lang w:eastAsia="en-US"/>
        </w:rPr>
        <w:t xml:space="preserve">2.2. </w:t>
      </w:r>
      <w:proofErr w:type="gramStart"/>
      <w:r w:rsidRPr="00A5306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53068">
        <w:rPr>
          <w:lang w:eastAsia="en-US"/>
        </w:rPr>
        <w:t>аффилированными</w:t>
      </w:r>
      <w:proofErr w:type="spellEnd"/>
      <w:r w:rsidRPr="00A5306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53068">
        <w:rPr>
          <w:lang w:eastAsia="en-US"/>
        </w:rPr>
        <w:t xml:space="preserve"> доходов, полученных преступным путем.</w:t>
      </w:r>
    </w:p>
    <w:p w:rsidR="00A53068" w:rsidRPr="00A53068" w:rsidRDefault="00A53068" w:rsidP="00A53068">
      <w:pPr>
        <w:spacing w:after="0"/>
        <w:rPr>
          <w:b/>
          <w:bCs/>
          <w:lang w:eastAsia="en-US"/>
        </w:rPr>
      </w:pPr>
    </w:p>
    <w:p w:rsidR="00A53068" w:rsidRPr="00A53068" w:rsidRDefault="00A53068" w:rsidP="00A53068">
      <w:pPr>
        <w:spacing w:after="0"/>
        <w:rPr>
          <w:b/>
          <w:lang w:eastAsia="en-US"/>
        </w:rPr>
      </w:pPr>
      <w:r w:rsidRPr="00A53068">
        <w:rPr>
          <w:b/>
          <w:lang w:eastAsia="en-US"/>
        </w:rPr>
        <w:t>Статья 3</w:t>
      </w:r>
    </w:p>
    <w:p w:rsidR="00A53068" w:rsidRPr="00A53068" w:rsidRDefault="00A53068" w:rsidP="00A53068">
      <w:pPr>
        <w:spacing w:after="0"/>
      </w:pPr>
      <w:r w:rsidRPr="00A53068">
        <w:t xml:space="preserve">3.1. </w:t>
      </w:r>
      <w:proofErr w:type="gramStart"/>
      <w:r w:rsidRPr="00A5306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53068">
        <w:t xml:space="preserve"> Сторона, по чьей инициативе </w:t>
      </w:r>
      <w:proofErr w:type="gramStart"/>
      <w:r w:rsidRPr="00A53068">
        <w:t>был</w:t>
      </w:r>
      <w:proofErr w:type="gramEnd"/>
      <w:r w:rsidRPr="00A5306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53068" w:rsidRPr="00A53068" w:rsidRDefault="00A53068" w:rsidP="00A53068">
      <w:pPr>
        <w:spacing w:after="0"/>
      </w:pPr>
    </w:p>
    <w:p w:rsidR="00A53068" w:rsidRPr="00A53068" w:rsidRDefault="00A53068" w:rsidP="00A53068">
      <w:pPr>
        <w:spacing w:after="0"/>
      </w:pPr>
    </w:p>
    <w:tbl>
      <w:tblPr>
        <w:tblW w:w="10379" w:type="dxa"/>
        <w:jc w:val="center"/>
        <w:tblInd w:w="6" w:type="dxa"/>
        <w:tblLook w:val="01E0"/>
      </w:tblPr>
      <w:tblGrid>
        <w:gridCol w:w="5101"/>
        <w:gridCol w:w="5278"/>
      </w:tblGrid>
      <w:tr w:rsidR="00A53068" w:rsidRPr="00A53068" w:rsidTr="006175DA">
        <w:trPr>
          <w:jc w:val="center"/>
        </w:trPr>
        <w:tc>
          <w:tcPr>
            <w:tcW w:w="5101" w:type="dxa"/>
          </w:tcPr>
          <w:p w:rsidR="00A53068" w:rsidRPr="00A53068" w:rsidRDefault="00A53068" w:rsidP="00A53068">
            <w:pPr>
              <w:tabs>
                <w:tab w:val="left" w:pos="720"/>
              </w:tabs>
              <w:spacing w:after="0"/>
              <w:ind w:right="-6"/>
              <w:jc w:val="left"/>
            </w:pPr>
            <w:r w:rsidRPr="00A53068">
              <w:t>Заказчик:</w:t>
            </w:r>
          </w:p>
          <w:p w:rsidR="00A53068" w:rsidRPr="00A53068" w:rsidRDefault="00A53068" w:rsidP="00A53068">
            <w:pPr>
              <w:tabs>
                <w:tab w:val="left" w:pos="720"/>
              </w:tabs>
              <w:spacing w:after="0"/>
              <w:ind w:right="-6"/>
              <w:jc w:val="left"/>
            </w:pPr>
            <w:r w:rsidRPr="00A53068">
              <w:t>ФГУП «Московский эндокринный завод»</w:t>
            </w:r>
          </w:p>
          <w:p w:rsidR="00A53068" w:rsidRPr="00A53068" w:rsidRDefault="00A53068" w:rsidP="00A53068">
            <w:pPr>
              <w:tabs>
                <w:tab w:val="left" w:pos="720"/>
              </w:tabs>
              <w:spacing w:after="0"/>
              <w:ind w:right="-6"/>
              <w:jc w:val="left"/>
            </w:pPr>
            <w:r w:rsidRPr="00A53068">
              <w:t>Начальник управления закупок</w:t>
            </w: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r w:rsidRPr="00A53068">
              <w:t>______________ / Е.А. Казанцева /</w:t>
            </w:r>
          </w:p>
          <w:p w:rsidR="00A53068" w:rsidRPr="00A53068" w:rsidRDefault="00A53068" w:rsidP="00A53068">
            <w:pPr>
              <w:tabs>
                <w:tab w:val="left" w:pos="720"/>
              </w:tabs>
              <w:spacing w:after="0"/>
              <w:ind w:right="-6"/>
              <w:jc w:val="left"/>
            </w:pPr>
            <w:r w:rsidRPr="00A53068">
              <w:t>м.п.</w:t>
            </w:r>
          </w:p>
        </w:tc>
        <w:tc>
          <w:tcPr>
            <w:tcW w:w="5278" w:type="dxa"/>
          </w:tcPr>
          <w:p w:rsidR="00A53068" w:rsidRPr="00A53068" w:rsidRDefault="00A53068" w:rsidP="00A53068">
            <w:pPr>
              <w:tabs>
                <w:tab w:val="left" w:pos="720"/>
              </w:tabs>
              <w:spacing w:after="0"/>
              <w:ind w:right="-6"/>
              <w:jc w:val="left"/>
            </w:pPr>
            <w:r w:rsidRPr="00A53068">
              <w:t>Подрядчик:</w:t>
            </w: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p>
          <w:p w:rsidR="00A53068" w:rsidRPr="00A53068" w:rsidRDefault="00A53068" w:rsidP="00A53068">
            <w:pPr>
              <w:tabs>
                <w:tab w:val="left" w:pos="720"/>
              </w:tabs>
              <w:spacing w:after="0"/>
              <w:ind w:right="-6"/>
              <w:jc w:val="left"/>
            </w:pPr>
            <w:r w:rsidRPr="00A53068">
              <w:t>______________ / ____________ /</w:t>
            </w:r>
          </w:p>
          <w:p w:rsidR="00A53068" w:rsidRPr="00A53068" w:rsidRDefault="00A53068" w:rsidP="00A53068">
            <w:pPr>
              <w:tabs>
                <w:tab w:val="left" w:pos="720"/>
              </w:tabs>
              <w:spacing w:after="0"/>
              <w:ind w:right="-6"/>
              <w:jc w:val="left"/>
            </w:pPr>
            <w:r w:rsidRPr="00A53068">
              <w:t>м.п.</w:t>
            </w:r>
          </w:p>
        </w:tc>
      </w:tr>
    </w:tbl>
    <w:p w:rsidR="00A53068" w:rsidRPr="00A53068" w:rsidRDefault="00A53068" w:rsidP="00A53068">
      <w:pPr>
        <w:spacing w:after="0"/>
        <w:jc w:val="left"/>
      </w:pPr>
    </w:p>
    <w:p w:rsidR="00AE6F5B" w:rsidRPr="00AE6F5B" w:rsidRDefault="00AE6F5B" w:rsidP="00AE6F5B">
      <w:pPr>
        <w:spacing w:after="0"/>
        <w:jc w:val="left"/>
      </w:pPr>
    </w:p>
    <w:p w:rsidR="00D30E0F" w:rsidRDefault="00D30E0F" w:rsidP="00AE6F5B">
      <w:pPr>
        <w:pStyle w:val="afff8"/>
        <w:rPr>
          <w:b/>
        </w:rPr>
      </w:pPr>
    </w:p>
    <w:sectPr w:rsidR="00D30E0F" w:rsidSect="003B4414">
      <w:headerReference w:type="even" r:id="rId23"/>
      <w:headerReference w:type="default" r:id="rId24"/>
      <w:footerReference w:type="even" r:id="rId25"/>
      <w:footerReference w:type="default" r:id="rId26"/>
      <w:footerReference w:type="first" r:id="rId27"/>
      <w:pgSz w:w="11906" w:h="16838"/>
      <w:pgMar w:top="680" w:right="567" w:bottom="680"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90" w:rsidRDefault="00904390" w:rsidP="002F1225">
      <w:pPr>
        <w:spacing w:after="0"/>
      </w:pPr>
      <w:r>
        <w:separator/>
      </w:r>
    </w:p>
  </w:endnote>
  <w:endnote w:type="continuationSeparator" w:id="0">
    <w:p w:rsidR="00904390" w:rsidRDefault="0090439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E63CCC" w:rsidP="00D23D86">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904390">
      <w:rPr>
        <w:rStyle w:val="a6"/>
        <w:noProof/>
      </w:rPr>
      <w:t>6</w:t>
    </w:r>
    <w:r>
      <w:rPr>
        <w:rStyle w:val="a6"/>
      </w:rPr>
      <w:fldChar w:fldCharType="end"/>
    </w:r>
  </w:p>
  <w:p w:rsidR="00904390" w:rsidRDefault="00904390" w:rsidP="00D23D86">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Pr="000D1C18" w:rsidRDefault="00904390" w:rsidP="000D1C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E63CCC" w:rsidP="00D23D86">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C90A21">
      <w:rPr>
        <w:rStyle w:val="a6"/>
        <w:noProof/>
      </w:rPr>
      <w:t>24</w:t>
    </w:r>
    <w:r>
      <w:rPr>
        <w:rStyle w:val="a6"/>
      </w:rPr>
      <w:fldChar w:fldCharType="end"/>
    </w:r>
  </w:p>
  <w:p w:rsidR="00904390" w:rsidRDefault="0090439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04390" w:rsidRDefault="00E63CCC">
        <w:pPr>
          <w:pStyle w:val="a4"/>
          <w:jc w:val="right"/>
        </w:pPr>
        <w:fldSimple w:instr=" PAGE   \* MERGEFORMAT ">
          <w:r w:rsidR="00C90A21">
            <w:rPr>
              <w:noProof/>
            </w:rPr>
            <w:t>1</w:t>
          </w:r>
        </w:fldSimple>
      </w:p>
    </w:sdtContent>
  </w:sdt>
  <w:p w:rsidR="00904390" w:rsidRDefault="0090439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E63CCC" w:rsidP="005A0D11">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904390">
      <w:rPr>
        <w:rStyle w:val="a6"/>
        <w:noProof/>
      </w:rPr>
      <w:t>22</w:t>
    </w:r>
    <w:r>
      <w:rPr>
        <w:rStyle w:val="a6"/>
      </w:rPr>
      <w:fldChar w:fldCharType="end"/>
    </w:r>
  </w:p>
  <w:p w:rsidR="00904390" w:rsidRDefault="00904390" w:rsidP="005A0D1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E63CCC" w:rsidP="005A0D11">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C90A21">
      <w:rPr>
        <w:rStyle w:val="a6"/>
        <w:noProof/>
      </w:rPr>
      <w:t>29</w:t>
    </w:r>
    <w:r>
      <w:rPr>
        <w:rStyle w:val="a6"/>
      </w:rPr>
      <w:fldChar w:fldCharType="end"/>
    </w:r>
  </w:p>
  <w:p w:rsidR="00904390" w:rsidRDefault="00904390" w:rsidP="005A0D11">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68" w:rsidRDefault="00E63CCC" w:rsidP="00A60CCA">
    <w:pPr>
      <w:pStyle w:val="a4"/>
      <w:framePr w:wrap="around" w:vAnchor="text" w:hAnchor="margin" w:xAlign="right" w:y="1"/>
      <w:rPr>
        <w:rStyle w:val="a6"/>
      </w:rPr>
    </w:pPr>
    <w:r>
      <w:rPr>
        <w:rStyle w:val="a6"/>
      </w:rPr>
      <w:fldChar w:fldCharType="begin"/>
    </w:r>
    <w:r w:rsidR="00A53068">
      <w:rPr>
        <w:rStyle w:val="a6"/>
      </w:rPr>
      <w:instrText xml:space="preserve">PAGE  </w:instrText>
    </w:r>
    <w:r>
      <w:rPr>
        <w:rStyle w:val="a6"/>
      </w:rPr>
      <w:fldChar w:fldCharType="separate"/>
    </w:r>
    <w:r w:rsidR="00A53068">
      <w:rPr>
        <w:rStyle w:val="a6"/>
        <w:noProof/>
      </w:rPr>
      <w:t>22</w:t>
    </w:r>
    <w:r>
      <w:rPr>
        <w:rStyle w:val="a6"/>
      </w:rPr>
      <w:fldChar w:fldCharType="end"/>
    </w:r>
  </w:p>
  <w:p w:rsidR="00A53068" w:rsidRDefault="00A53068" w:rsidP="00A60CCA">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68" w:rsidRDefault="00E63CCC" w:rsidP="00A60CCA">
    <w:pPr>
      <w:pStyle w:val="a4"/>
      <w:framePr w:wrap="around" w:vAnchor="text" w:hAnchor="margin" w:xAlign="right" w:y="1"/>
      <w:rPr>
        <w:rStyle w:val="a6"/>
      </w:rPr>
    </w:pPr>
    <w:r>
      <w:rPr>
        <w:rStyle w:val="a6"/>
      </w:rPr>
      <w:fldChar w:fldCharType="begin"/>
    </w:r>
    <w:r w:rsidR="00A53068">
      <w:rPr>
        <w:rStyle w:val="a6"/>
      </w:rPr>
      <w:instrText xml:space="preserve">PAGE  </w:instrText>
    </w:r>
    <w:r>
      <w:rPr>
        <w:rStyle w:val="a6"/>
      </w:rPr>
      <w:fldChar w:fldCharType="separate"/>
    </w:r>
    <w:r w:rsidR="00C90A21">
      <w:rPr>
        <w:rStyle w:val="a6"/>
        <w:noProof/>
      </w:rPr>
      <w:t>35</w:t>
    </w:r>
    <w:r>
      <w:rPr>
        <w:rStyle w:val="a6"/>
      </w:rPr>
      <w:fldChar w:fldCharType="end"/>
    </w:r>
  </w:p>
  <w:p w:rsidR="00A53068" w:rsidRDefault="00A53068" w:rsidP="00A60CCA">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E63CCC" w:rsidP="00774093">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end"/>
    </w:r>
  </w:p>
  <w:p w:rsidR="00904390" w:rsidRDefault="00904390" w:rsidP="00774093">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E63CCC" w:rsidP="00774093">
    <w:pPr>
      <w:pStyle w:val="a4"/>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separate"/>
    </w:r>
    <w:r w:rsidR="00C90A21">
      <w:rPr>
        <w:rStyle w:val="a6"/>
        <w:noProof/>
      </w:rPr>
      <w:t>42</w:t>
    </w:r>
    <w:r>
      <w:rPr>
        <w:rStyle w:val="a6"/>
      </w:rPr>
      <w:fldChar w:fldCharType="end"/>
    </w:r>
  </w:p>
  <w:p w:rsidR="00904390" w:rsidRPr="008A26D3" w:rsidRDefault="00904390" w:rsidP="0077409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90" w:rsidRDefault="00904390" w:rsidP="002F1225">
      <w:pPr>
        <w:spacing w:after="0"/>
      </w:pPr>
      <w:r>
        <w:separator/>
      </w:r>
    </w:p>
  </w:footnote>
  <w:footnote w:type="continuationSeparator" w:id="0">
    <w:p w:rsidR="00904390" w:rsidRDefault="00904390"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E63CCC" w:rsidP="00774093">
    <w:pPr>
      <w:pStyle w:val="affd"/>
      <w:framePr w:wrap="around" w:vAnchor="text" w:hAnchor="margin" w:xAlign="right" w:y="1"/>
      <w:rPr>
        <w:rStyle w:val="a6"/>
      </w:rPr>
    </w:pPr>
    <w:r>
      <w:rPr>
        <w:rStyle w:val="a6"/>
      </w:rPr>
      <w:fldChar w:fldCharType="begin"/>
    </w:r>
    <w:r w:rsidR="00904390">
      <w:rPr>
        <w:rStyle w:val="a6"/>
      </w:rPr>
      <w:instrText xml:space="preserve">PAGE  </w:instrText>
    </w:r>
    <w:r>
      <w:rPr>
        <w:rStyle w:val="a6"/>
      </w:rPr>
      <w:fldChar w:fldCharType="end"/>
    </w:r>
  </w:p>
  <w:p w:rsidR="00904390" w:rsidRDefault="00904390"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90" w:rsidRDefault="00904390"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3404A3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37EF0"/>
    <w:multiLevelType w:val="singleLevel"/>
    <w:tmpl w:val="203E745C"/>
    <w:lvl w:ilvl="0">
      <w:start w:val="5"/>
      <w:numFmt w:val="bullet"/>
      <w:lvlText w:val="-"/>
      <w:lvlJc w:val="left"/>
      <w:pPr>
        <w:tabs>
          <w:tab w:val="num" w:pos="360"/>
        </w:tabs>
        <w:ind w:left="360" w:hanging="3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8"/>
  </w:num>
  <w:num w:numId="2">
    <w:abstractNumId w:val="11"/>
  </w:num>
  <w:num w:numId="3">
    <w:abstractNumId w:val="0"/>
  </w:num>
  <w:num w:numId="4">
    <w:abstractNumId w:val="3"/>
  </w:num>
  <w:num w:numId="5">
    <w:abstractNumId w:val="12"/>
  </w:num>
  <w:num w:numId="6">
    <w:abstractNumId w:val="13"/>
  </w:num>
  <w:num w:numId="7">
    <w:abstractNumId w:val="6"/>
  </w:num>
  <w:num w:numId="8">
    <w:abstractNumId w:val="2"/>
  </w:num>
  <w:num w:numId="9">
    <w:abstractNumId w:val="10"/>
  </w:num>
  <w:num w:numId="10">
    <w:abstractNumId w:val="7"/>
  </w:num>
  <w:num w:numId="11">
    <w:abstractNumId w:val="9"/>
  </w:num>
  <w:num w:numId="12">
    <w:abstractNumId w:val="4"/>
  </w:num>
  <w:num w:numId="13">
    <w:abstractNumId w:val="14"/>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35BB"/>
    <w:rsid w:val="00094936"/>
    <w:rsid w:val="00095190"/>
    <w:rsid w:val="000979D3"/>
    <w:rsid w:val="000A2EFF"/>
    <w:rsid w:val="000A3AF0"/>
    <w:rsid w:val="000A59FB"/>
    <w:rsid w:val="000B2539"/>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4BA5"/>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4DA"/>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4D6F"/>
    <w:rsid w:val="001D5FBE"/>
    <w:rsid w:val="001D6BD6"/>
    <w:rsid w:val="001D74C8"/>
    <w:rsid w:val="001E16B4"/>
    <w:rsid w:val="001E3FEA"/>
    <w:rsid w:val="001E44AD"/>
    <w:rsid w:val="001F799E"/>
    <w:rsid w:val="001F7F45"/>
    <w:rsid w:val="00200CB6"/>
    <w:rsid w:val="0020175E"/>
    <w:rsid w:val="00201C29"/>
    <w:rsid w:val="00202734"/>
    <w:rsid w:val="0020471D"/>
    <w:rsid w:val="00205AD8"/>
    <w:rsid w:val="00206B9B"/>
    <w:rsid w:val="00215334"/>
    <w:rsid w:val="0022338F"/>
    <w:rsid w:val="00232B8A"/>
    <w:rsid w:val="00235134"/>
    <w:rsid w:val="00235DA7"/>
    <w:rsid w:val="00241B08"/>
    <w:rsid w:val="00243D94"/>
    <w:rsid w:val="00244A19"/>
    <w:rsid w:val="002506E7"/>
    <w:rsid w:val="00252367"/>
    <w:rsid w:val="0025289F"/>
    <w:rsid w:val="0025404D"/>
    <w:rsid w:val="00256591"/>
    <w:rsid w:val="00257D9E"/>
    <w:rsid w:val="002617C1"/>
    <w:rsid w:val="00265549"/>
    <w:rsid w:val="002674A2"/>
    <w:rsid w:val="00267A8D"/>
    <w:rsid w:val="00271D53"/>
    <w:rsid w:val="002749EA"/>
    <w:rsid w:val="0027679F"/>
    <w:rsid w:val="002821F2"/>
    <w:rsid w:val="00282E8C"/>
    <w:rsid w:val="00285078"/>
    <w:rsid w:val="00286D69"/>
    <w:rsid w:val="002909E3"/>
    <w:rsid w:val="0029330A"/>
    <w:rsid w:val="00295791"/>
    <w:rsid w:val="00296F1C"/>
    <w:rsid w:val="002A083D"/>
    <w:rsid w:val="002A1525"/>
    <w:rsid w:val="002A5796"/>
    <w:rsid w:val="002A623C"/>
    <w:rsid w:val="002A697D"/>
    <w:rsid w:val="002A7B42"/>
    <w:rsid w:val="002C2BEE"/>
    <w:rsid w:val="002C361B"/>
    <w:rsid w:val="002C66B3"/>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202E6"/>
    <w:rsid w:val="00320920"/>
    <w:rsid w:val="003228E7"/>
    <w:rsid w:val="00324752"/>
    <w:rsid w:val="0032702F"/>
    <w:rsid w:val="00327BEB"/>
    <w:rsid w:val="00330157"/>
    <w:rsid w:val="003307EC"/>
    <w:rsid w:val="00331ED2"/>
    <w:rsid w:val="00332B37"/>
    <w:rsid w:val="00332B9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4414"/>
    <w:rsid w:val="003B6A65"/>
    <w:rsid w:val="003C45DC"/>
    <w:rsid w:val="003D08CD"/>
    <w:rsid w:val="003D1054"/>
    <w:rsid w:val="003D4B39"/>
    <w:rsid w:val="003E1D01"/>
    <w:rsid w:val="003F1914"/>
    <w:rsid w:val="003F435E"/>
    <w:rsid w:val="003F4403"/>
    <w:rsid w:val="003F529C"/>
    <w:rsid w:val="003F67FA"/>
    <w:rsid w:val="003F7EEF"/>
    <w:rsid w:val="004053BE"/>
    <w:rsid w:val="00407E08"/>
    <w:rsid w:val="00407E61"/>
    <w:rsid w:val="004110FB"/>
    <w:rsid w:val="00413242"/>
    <w:rsid w:val="00413AE0"/>
    <w:rsid w:val="00415760"/>
    <w:rsid w:val="00416132"/>
    <w:rsid w:val="00423193"/>
    <w:rsid w:val="0042652C"/>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D38"/>
    <w:rsid w:val="004B26F6"/>
    <w:rsid w:val="004C0D32"/>
    <w:rsid w:val="004C0F90"/>
    <w:rsid w:val="004C263A"/>
    <w:rsid w:val="004C52F3"/>
    <w:rsid w:val="004C54F2"/>
    <w:rsid w:val="004C54F6"/>
    <w:rsid w:val="004C66F7"/>
    <w:rsid w:val="004E16F7"/>
    <w:rsid w:val="004E2884"/>
    <w:rsid w:val="004E6D39"/>
    <w:rsid w:val="004E72A2"/>
    <w:rsid w:val="004E7D69"/>
    <w:rsid w:val="004F1C8B"/>
    <w:rsid w:val="004F2E63"/>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21C"/>
    <w:rsid w:val="00562D4F"/>
    <w:rsid w:val="00563826"/>
    <w:rsid w:val="00570291"/>
    <w:rsid w:val="00576C64"/>
    <w:rsid w:val="00576DF4"/>
    <w:rsid w:val="00583E9F"/>
    <w:rsid w:val="005844F4"/>
    <w:rsid w:val="00584819"/>
    <w:rsid w:val="005855F4"/>
    <w:rsid w:val="005915A7"/>
    <w:rsid w:val="00592118"/>
    <w:rsid w:val="00596806"/>
    <w:rsid w:val="00597680"/>
    <w:rsid w:val="005A01D1"/>
    <w:rsid w:val="005A07A3"/>
    <w:rsid w:val="005A0D11"/>
    <w:rsid w:val="005A1B44"/>
    <w:rsid w:val="005A55CF"/>
    <w:rsid w:val="005B1733"/>
    <w:rsid w:val="005B21B5"/>
    <w:rsid w:val="005B54FA"/>
    <w:rsid w:val="005B5F2D"/>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5EE"/>
    <w:rsid w:val="005F3759"/>
    <w:rsid w:val="005F7218"/>
    <w:rsid w:val="005F792D"/>
    <w:rsid w:val="0060373F"/>
    <w:rsid w:val="00607FFD"/>
    <w:rsid w:val="00612672"/>
    <w:rsid w:val="00612733"/>
    <w:rsid w:val="0061537B"/>
    <w:rsid w:val="00625308"/>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5D34"/>
    <w:rsid w:val="00686670"/>
    <w:rsid w:val="00687F0E"/>
    <w:rsid w:val="0069103B"/>
    <w:rsid w:val="0069205B"/>
    <w:rsid w:val="00692074"/>
    <w:rsid w:val="006953F1"/>
    <w:rsid w:val="006A0A56"/>
    <w:rsid w:val="006A13C6"/>
    <w:rsid w:val="006A2758"/>
    <w:rsid w:val="006A6212"/>
    <w:rsid w:val="006A6819"/>
    <w:rsid w:val="006B0833"/>
    <w:rsid w:val="006B3C89"/>
    <w:rsid w:val="006B45B6"/>
    <w:rsid w:val="006B7C6F"/>
    <w:rsid w:val="006C06F8"/>
    <w:rsid w:val="006C0B9E"/>
    <w:rsid w:val="006C17A1"/>
    <w:rsid w:val="006C39FD"/>
    <w:rsid w:val="006C3D17"/>
    <w:rsid w:val="006C52C4"/>
    <w:rsid w:val="006D3D63"/>
    <w:rsid w:val="006D49C5"/>
    <w:rsid w:val="006E570E"/>
    <w:rsid w:val="006E5927"/>
    <w:rsid w:val="006E6A33"/>
    <w:rsid w:val="006F19A3"/>
    <w:rsid w:val="006F6FF7"/>
    <w:rsid w:val="006F7DFE"/>
    <w:rsid w:val="007008AB"/>
    <w:rsid w:val="007032D1"/>
    <w:rsid w:val="00703773"/>
    <w:rsid w:val="007050DF"/>
    <w:rsid w:val="00707EEF"/>
    <w:rsid w:val="00710E34"/>
    <w:rsid w:val="00711D62"/>
    <w:rsid w:val="00712ABE"/>
    <w:rsid w:val="00716EEE"/>
    <w:rsid w:val="00720BB1"/>
    <w:rsid w:val="00721552"/>
    <w:rsid w:val="007261F8"/>
    <w:rsid w:val="00730E27"/>
    <w:rsid w:val="0073141B"/>
    <w:rsid w:val="00734594"/>
    <w:rsid w:val="0073482C"/>
    <w:rsid w:val="00734A92"/>
    <w:rsid w:val="0073581B"/>
    <w:rsid w:val="0073737C"/>
    <w:rsid w:val="00737D6B"/>
    <w:rsid w:val="00742A27"/>
    <w:rsid w:val="007473BE"/>
    <w:rsid w:val="00747696"/>
    <w:rsid w:val="00751B83"/>
    <w:rsid w:val="0075386D"/>
    <w:rsid w:val="0075397D"/>
    <w:rsid w:val="00755A6D"/>
    <w:rsid w:val="00760139"/>
    <w:rsid w:val="0076108E"/>
    <w:rsid w:val="00764664"/>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F0147"/>
    <w:rsid w:val="007F410C"/>
    <w:rsid w:val="007F45EC"/>
    <w:rsid w:val="00800887"/>
    <w:rsid w:val="00816B83"/>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66E2"/>
    <w:rsid w:val="008B71EA"/>
    <w:rsid w:val="008C1E1C"/>
    <w:rsid w:val="008C6BC8"/>
    <w:rsid w:val="008D181E"/>
    <w:rsid w:val="008D2150"/>
    <w:rsid w:val="008D32A2"/>
    <w:rsid w:val="008D395A"/>
    <w:rsid w:val="008D56AF"/>
    <w:rsid w:val="008D75BA"/>
    <w:rsid w:val="008E09C8"/>
    <w:rsid w:val="008E193F"/>
    <w:rsid w:val="008E1D94"/>
    <w:rsid w:val="008E370D"/>
    <w:rsid w:val="008E39F9"/>
    <w:rsid w:val="008E5E24"/>
    <w:rsid w:val="008E6E41"/>
    <w:rsid w:val="008F227E"/>
    <w:rsid w:val="008F5122"/>
    <w:rsid w:val="008F5F57"/>
    <w:rsid w:val="008F6A6B"/>
    <w:rsid w:val="009006AF"/>
    <w:rsid w:val="00903A95"/>
    <w:rsid w:val="00904390"/>
    <w:rsid w:val="00904490"/>
    <w:rsid w:val="0091729F"/>
    <w:rsid w:val="00920DE6"/>
    <w:rsid w:val="009215C7"/>
    <w:rsid w:val="0092233B"/>
    <w:rsid w:val="00922CEF"/>
    <w:rsid w:val="00923B95"/>
    <w:rsid w:val="00925E2D"/>
    <w:rsid w:val="00933D39"/>
    <w:rsid w:val="0093731F"/>
    <w:rsid w:val="0094031D"/>
    <w:rsid w:val="00941686"/>
    <w:rsid w:val="00941B29"/>
    <w:rsid w:val="00942ACA"/>
    <w:rsid w:val="0094660A"/>
    <w:rsid w:val="0094693D"/>
    <w:rsid w:val="0095110D"/>
    <w:rsid w:val="009528D0"/>
    <w:rsid w:val="00955328"/>
    <w:rsid w:val="0095642E"/>
    <w:rsid w:val="0096035F"/>
    <w:rsid w:val="0096060F"/>
    <w:rsid w:val="00960C8A"/>
    <w:rsid w:val="009660C7"/>
    <w:rsid w:val="009674DB"/>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C4669"/>
    <w:rsid w:val="009D3098"/>
    <w:rsid w:val="009D47AB"/>
    <w:rsid w:val="009E044A"/>
    <w:rsid w:val="009E103C"/>
    <w:rsid w:val="009E6FC8"/>
    <w:rsid w:val="009F24F3"/>
    <w:rsid w:val="009F252B"/>
    <w:rsid w:val="009F5E1C"/>
    <w:rsid w:val="009F7198"/>
    <w:rsid w:val="00A0065E"/>
    <w:rsid w:val="00A008DC"/>
    <w:rsid w:val="00A00ADF"/>
    <w:rsid w:val="00A02E82"/>
    <w:rsid w:val="00A143AA"/>
    <w:rsid w:val="00A14F95"/>
    <w:rsid w:val="00A249BB"/>
    <w:rsid w:val="00A25223"/>
    <w:rsid w:val="00A25A4A"/>
    <w:rsid w:val="00A27141"/>
    <w:rsid w:val="00A273D0"/>
    <w:rsid w:val="00A3069A"/>
    <w:rsid w:val="00A33633"/>
    <w:rsid w:val="00A35F3F"/>
    <w:rsid w:val="00A41B97"/>
    <w:rsid w:val="00A43E5B"/>
    <w:rsid w:val="00A5237B"/>
    <w:rsid w:val="00A53068"/>
    <w:rsid w:val="00A5353B"/>
    <w:rsid w:val="00A55F97"/>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157"/>
    <w:rsid w:val="00AC453A"/>
    <w:rsid w:val="00AC481D"/>
    <w:rsid w:val="00AC5407"/>
    <w:rsid w:val="00AC58F7"/>
    <w:rsid w:val="00AC78FE"/>
    <w:rsid w:val="00AC7EF8"/>
    <w:rsid w:val="00AD4981"/>
    <w:rsid w:val="00AD5377"/>
    <w:rsid w:val="00AD5E0B"/>
    <w:rsid w:val="00AD6CBA"/>
    <w:rsid w:val="00AD7B17"/>
    <w:rsid w:val="00AE3B48"/>
    <w:rsid w:val="00AE3E0E"/>
    <w:rsid w:val="00AE6F5B"/>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8B1"/>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7B01"/>
    <w:rsid w:val="00BB048F"/>
    <w:rsid w:val="00BB14C6"/>
    <w:rsid w:val="00BB45F8"/>
    <w:rsid w:val="00BB57E2"/>
    <w:rsid w:val="00BB70A1"/>
    <w:rsid w:val="00BC0D2D"/>
    <w:rsid w:val="00BC2F96"/>
    <w:rsid w:val="00BC4FF6"/>
    <w:rsid w:val="00BC5811"/>
    <w:rsid w:val="00BE0F77"/>
    <w:rsid w:val="00BE195A"/>
    <w:rsid w:val="00BE245D"/>
    <w:rsid w:val="00BE3EEF"/>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0A21"/>
    <w:rsid w:val="00C91A44"/>
    <w:rsid w:val="00C95768"/>
    <w:rsid w:val="00C958A4"/>
    <w:rsid w:val="00CA1EB2"/>
    <w:rsid w:val="00CA3BB2"/>
    <w:rsid w:val="00CA4002"/>
    <w:rsid w:val="00CA6E28"/>
    <w:rsid w:val="00CB2208"/>
    <w:rsid w:val="00CB4D2F"/>
    <w:rsid w:val="00CB6C03"/>
    <w:rsid w:val="00CB79CA"/>
    <w:rsid w:val="00CC5FEF"/>
    <w:rsid w:val="00CC7254"/>
    <w:rsid w:val="00CD0E8D"/>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62B"/>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25ED"/>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DA9"/>
    <w:rsid w:val="00E15050"/>
    <w:rsid w:val="00E150AA"/>
    <w:rsid w:val="00E20906"/>
    <w:rsid w:val="00E23692"/>
    <w:rsid w:val="00E247D2"/>
    <w:rsid w:val="00E37018"/>
    <w:rsid w:val="00E37AFE"/>
    <w:rsid w:val="00E479EE"/>
    <w:rsid w:val="00E51C8A"/>
    <w:rsid w:val="00E52EE0"/>
    <w:rsid w:val="00E615FE"/>
    <w:rsid w:val="00E623A4"/>
    <w:rsid w:val="00E63598"/>
    <w:rsid w:val="00E63CCC"/>
    <w:rsid w:val="00E647C7"/>
    <w:rsid w:val="00E64D3B"/>
    <w:rsid w:val="00E70A92"/>
    <w:rsid w:val="00E74A03"/>
    <w:rsid w:val="00E83ECE"/>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A6F"/>
    <w:rsid w:val="00EE4ED3"/>
    <w:rsid w:val="00EF4E28"/>
    <w:rsid w:val="00F04053"/>
    <w:rsid w:val="00F15326"/>
    <w:rsid w:val="00F1640F"/>
    <w:rsid w:val="00F20FE6"/>
    <w:rsid w:val="00F26DC3"/>
    <w:rsid w:val="00F319DD"/>
    <w:rsid w:val="00F324C9"/>
    <w:rsid w:val="00F32F8A"/>
    <w:rsid w:val="00F36F64"/>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0510"/>
    <w:rsid w:val="00FA4D15"/>
    <w:rsid w:val="00FB01AD"/>
    <w:rsid w:val="00FB5277"/>
    <w:rsid w:val="00FB7269"/>
    <w:rsid w:val="00FB7648"/>
    <w:rsid w:val="00FC0922"/>
    <w:rsid w:val="00FC4E29"/>
    <w:rsid w:val="00FC77C4"/>
    <w:rsid w:val="00FD1DFA"/>
    <w:rsid w:val="00FD66B8"/>
    <w:rsid w:val="00FE3001"/>
    <w:rsid w:val="00FE34C0"/>
    <w:rsid w:val="00FE3D0D"/>
    <w:rsid w:val="00FE44D0"/>
    <w:rsid w:val="00FE5933"/>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iPriority w:val="99"/>
    <w:unhideWhenUsed/>
    <w:rsid w:val="006A6212"/>
    <w:pPr>
      <w:spacing w:after="120"/>
      <w:ind w:left="283"/>
    </w:pPr>
    <w:rPr>
      <w:sz w:val="16"/>
      <w:szCs w:val="16"/>
    </w:rPr>
  </w:style>
  <w:style w:type="character" w:customStyle="1" w:styleId="38">
    <w:name w:val="Основной текст с отступом 3 Знак"/>
    <w:basedOn w:val="a0"/>
    <w:link w:val="37"/>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 w:type="table" w:customStyle="1" w:styleId="130">
    <w:name w:val="Сетка таблицы13"/>
    <w:basedOn w:val="a1"/>
    <w:next w:val="aa"/>
    <w:uiPriority w:val="59"/>
    <w:rsid w:val="00AE6F5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59"/>
    <w:rsid w:val="00A5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image" Target="media/image1.pn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3689-1E05-42D9-B845-CCC6D61C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42</Pages>
  <Words>13677</Words>
  <Characters>77964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271</cp:revision>
  <cp:lastPrinted>2018-03-27T07:40:00Z</cp:lastPrinted>
  <dcterms:created xsi:type="dcterms:W3CDTF">2016-10-25T08:46:00Z</dcterms:created>
  <dcterms:modified xsi:type="dcterms:W3CDTF">2018-04-25T06:36:00Z</dcterms:modified>
</cp:coreProperties>
</file>