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поставку </w:t>
      </w:r>
      <w:r w:rsidR="005D1738" w:rsidRPr="005D1738">
        <w:rPr>
          <w:b/>
          <w:bCs/>
        </w:rPr>
        <w:t>автобуса</w:t>
      </w:r>
      <w:r w:rsidR="005A026F" w:rsidRPr="005A026F">
        <w:rPr>
          <w:b/>
          <w:bCs/>
        </w:rPr>
        <w:t xml:space="preserve"> </w:t>
      </w:r>
      <w:r w:rsidR="00C25EC6" w:rsidRPr="00C72794">
        <w:rPr>
          <w:b/>
        </w:rPr>
        <w:t>для нужд ФГУП «Московский эндокринный з</w:t>
      </w:r>
      <w:r w:rsidRPr="00C72794">
        <w:rPr>
          <w:b/>
        </w:rPr>
        <w:t>авод»</w:t>
      </w:r>
    </w:p>
    <w:p w:rsidR="006A6212" w:rsidRPr="00C72794" w:rsidRDefault="006A6212" w:rsidP="00C72794">
      <w:pPr>
        <w:pStyle w:val="Default"/>
        <w:jc w:val="center"/>
        <w:rPr>
          <w:b/>
        </w:rPr>
      </w:pPr>
      <w:r w:rsidRPr="00C72794">
        <w:rPr>
          <w:b/>
        </w:rPr>
        <w:t xml:space="preserve">№ </w:t>
      </w:r>
      <w:r w:rsidR="009D35FC">
        <w:rPr>
          <w:b/>
        </w:rPr>
        <w:t>9</w:t>
      </w:r>
      <w:r w:rsidR="00BF26BD">
        <w:rPr>
          <w:b/>
        </w:rPr>
        <w:t>7</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5D1738">
        <w:rPr>
          <w:b/>
          <w:bCs/>
        </w:rPr>
        <w:t xml:space="preserve">                               </w:t>
      </w:r>
      <w:r w:rsidR="009D35FC">
        <w:rPr>
          <w:b/>
          <w:bCs/>
        </w:rPr>
        <w:t xml:space="preserve">    </w:t>
      </w:r>
      <w:r w:rsidR="005D1738">
        <w:rPr>
          <w:b/>
          <w:bCs/>
          <w:color w:val="000000" w:themeColor="text1"/>
        </w:rPr>
        <w:t>05</w:t>
      </w:r>
      <w:r w:rsidR="00A90DE3">
        <w:rPr>
          <w:b/>
          <w:bCs/>
          <w:color w:val="000000" w:themeColor="text1"/>
        </w:rPr>
        <w:t xml:space="preserve"> </w:t>
      </w:r>
      <w:r w:rsidR="005D1738">
        <w:rPr>
          <w:b/>
          <w:bCs/>
          <w:color w:val="000000" w:themeColor="text1"/>
        </w:rPr>
        <w:t>сентября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5D1738" w:rsidRPr="005D1738">
        <w:rPr>
          <w:bCs/>
          <w:iCs/>
        </w:rPr>
        <w:t>автобуса</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 xml:space="preserve">Телефон: +7 (495) 234-61-92 </w:t>
            </w:r>
            <w:proofErr w:type="spellStart"/>
            <w:r w:rsidRPr="00AF1B0B">
              <w:t>доб</w:t>
            </w:r>
            <w:proofErr w:type="spellEnd"/>
            <w:r w:rsidRPr="00AF1B0B">
              <w:t>.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keepNext/>
              <w:keepLines/>
              <w:widowControl w:val="0"/>
              <w:suppressLineNumbers/>
              <w:suppressAutoHyphens/>
              <w:spacing w:after="0"/>
            </w:pPr>
            <w:r w:rsidRPr="00AF1B0B">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5A0292"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A026F" w:rsidP="00241B08">
            <w:pPr>
              <w:spacing w:after="0"/>
              <w:rPr>
                <w:b/>
                <w:bCs/>
              </w:rPr>
            </w:pPr>
            <w:r>
              <w:rPr>
                <w:b/>
              </w:rPr>
              <w:t>Поставка</w:t>
            </w:r>
            <w:r w:rsidR="009D35FC" w:rsidRPr="009D35FC">
              <w:rPr>
                <w:b/>
                <w:bCs/>
              </w:rPr>
              <w:t xml:space="preserve"> </w:t>
            </w:r>
            <w:r w:rsidR="005D1738" w:rsidRPr="005D1738">
              <w:rPr>
                <w:b/>
                <w:bCs/>
              </w:rPr>
              <w:t>автобуса</w:t>
            </w:r>
            <w:r w:rsidR="00241B08" w:rsidRPr="00B60AC8">
              <w:rPr>
                <w:rFonts w:eastAsia="Calibri"/>
                <w:b/>
                <w:bCs/>
              </w:rPr>
              <w:t xml:space="preserve"> </w:t>
            </w:r>
            <w:r w:rsidR="00241B08" w:rsidRPr="00432EAC">
              <w:rPr>
                <w:b/>
              </w:rPr>
              <w:t>для нужд ФГУП «Московский эндокринный завод»</w:t>
            </w:r>
            <w:r w:rsidR="00241B08" w:rsidRPr="00432EAC">
              <w:rPr>
                <w:b/>
                <w:bCs/>
              </w:rPr>
              <w:t>.</w:t>
            </w:r>
          </w:p>
          <w:p w:rsidR="00296F1C" w:rsidRPr="00CC3CA8" w:rsidRDefault="00296F1C" w:rsidP="00241B08">
            <w:pPr>
              <w:spacing w:after="0"/>
              <w:rPr>
                <w:bCs/>
              </w:rPr>
            </w:pPr>
          </w:p>
          <w:p w:rsidR="005D1738" w:rsidRPr="005D1738" w:rsidRDefault="005D1738" w:rsidP="005D1738">
            <w:pPr>
              <w:spacing w:after="0"/>
              <w:rPr>
                <w:rFonts w:eastAsia="Calibri"/>
                <w:bCs/>
              </w:rPr>
            </w:pPr>
            <w:r w:rsidRPr="005D1738">
              <w:rPr>
                <w:rFonts w:eastAsia="Calibri"/>
                <w:bCs/>
              </w:rPr>
              <w:t xml:space="preserve">Автобус (марка, модель)  НЕФАЗ-5299-11-42 </w:t>
            </w:r>
          </w:p>
          <w:p w:rsidR="00241B08" w:rsidRPr="009105C2" w:rsidRDefault="00241B08" w:rsidP="00241B08">
            <w:pPr>
              <w:spacing w:after="0"/>
              <w:rPr>
                <w:rFonts w:eastAsia="Calibri"/>
                <w:b/>
                <w:bCs/>
              </w:rPr>
            </w:pPr>
          </w:p>
          <w:p w:rsidR="009105C2" w:rsidRPr="00C72794" w:rsidRDefault="00241B08" w:rsidP="009D35FC">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5A026F">
              <w:t>1</w:t>
            </w:r>
            <w:r w:rsidR="009105C2" w:rsidRPr="009105C2">
              <w:t xml:space="preserve"> штук</w:t>
            </w:r>
            <w:r w:rsidR="005A026F">
              <w:t>а</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4041C" w:rsidP="00306883">
            <w:pPr>
              <w:spacing w:after="0"/>
              <w:jc w:val="left"/>
              <w:rPr>
                <w:highlight w:val="red"/>
              </w:rPr>
            </w:pPr>
            <w:r>
              <w:t>C</w:t>
            </w:r>
            <w:r w:rsidR="005D1738" w:rsidRPr="005D1738">
              <w:t>29.10.30.119</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5A026F" w:rsidP="00241B08">
            <w:pPr>
              <w:spacing w:after="0"/>
              <w:jc w:val="left"/>
              <w:rPr>
                <w:highlight w:val="red"/>
              </w:rPr>
            </w:pPr>
            <w:r w:rsidRPr="005A026F">
              <w:t>С</w:t>
            </w:r>
            <w:r w:rsidR="005D1738" w:rsidRPr="005D1738">
              <w:t>29.10.31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5D1738">
            <w:pPr>
              <w:spacing w:after="0"/>
            </w:pPr>
            <w:r w:rsidRPr="00C72794">
              <w:rPr>
                <w:b/>
              </w:rPr>
              <w:t>«</w:t>
            </w:r>
            <w:r w:rsidR="005D1738">
              <w:rPr>
                <w:b/>
              </w:rPr>
              <w:t>05</w:t>
            </w:r>
            <w:r w:rsidRPr="00C72794">
              <w:rPr>
                <w:b/>
              </w:rPr>
              <w:t xml:space="preserve">» </w:t>
            </w:r>
            <w:r w:rsidR="005D1738" w:rsidRPr="005D1738">
              <w:rPr>
                <w:b/>
              </w:rPr>
              <w:t>сентября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5D1738">
            <w:pPr>
              <w:spacing w:after="0"/>
            </w:pPr>
            <w:r w:rsidRPr="00C72794">
              <w:rPr>
                <w:b/>
              </w:rPr>
              <w:t>«</w:t>
            </w:r>
            <w:r w:rsidR="005D1738">
              <w:rPr>
                <w:b/>
              </w:rPr>
              <w:t>13</w:t>
            </w:r>
            <w:r w:rsidR="00A5353B" w:rsidRPr="00C72794">
              <w:rPr>
                <w:b/>
              </w:rPr>
              <w:t xml:space="preserve">» </w:t>
            </w:r>
            <w:r w:rsidR="009D35FC">
              <w:rPr>
                <w:b/>
              </w:rPr>
              <w:t>сентября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подведения итогов </w:t>
            </w:r>
            <w:r w:rsidRPr="00C72794">
              <w:lastRenderedPageBreak/>
              <w:t>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5D1738">
              <w:rPr>
                <w:b/>
              </w:rPr>
              <w:t>13</w:t>
            </w:r>
            <w:r w:rsidR="009105C2" w:rsidRPr="009105C2">
              <w:rPr>
                <w:b/>
              </w:rPr>
              <w:t xml:space="preserve">» </w:t>
            </w:r>
            <w:r w:rsidR="009D35FC" w:rsidRPr="009D35FC">
              <w:rPr>
                <w:b/>
              </w:rPr>
              <w:t>сентября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5D1738">
            <w:pPr>
              <w:spacing w:after="0"/>
              <w:rPr>
                <w:bCs/>
                <w:snapToGrid w:val="0"/>
              </w:rPr>
            </w:pPr>
            <w:r w:rsidRPr="00C72794">
              <w:t xml:space="preserve">Подведение итогов закупки будет осуществляться </w:t>
            </w:r>
            <w:r w:rsidR="009105C2" w:rsidRPr="009105C2">
              <w:rPr>
                <w:b/>
              </w:rPr>
              <w:t>«</w:t>
            </w:r>
            <w:r w:rsidR="005D1738">
              <w:rPr>
                <w:b/>
              </w:rPr>
              <w:t>13</w:t>
            </w:r>
            <w:r w:rsidR="009105C2" w:rsidRPr="009105C2">
              <w:rPr>
                <w:b/>
              </w:rPr>
              <w:t xml:space="preserve">» </w:t>
            </w:r>
            <w:r w:rsidR="009D35FC" w:rsidRPr="009D35FC">
              <w:rPr>
                <w:b/>
              </w:rPr>
              <w:t>сентября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lastRenderedPageBreak/>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A026F" w:rsidP="00306883">
            <w:pPr>
              <w:spacing w:after="0"/>
              <w:jc w:val="left"/>
            </w:pPr>
            <w:r w:rsidRPr="005A026F">
              <w:t xml:space="preserve">109052, г. Москва, </w:t>
            </w:r>
            <w:proofErr w:type="spellStart"/>
            <w:r w:rsidRPr="005A026F">
              <w:t>Новохохловская</w:t>
            </w:r>
            <w:proofErr w:type="spellEnd"/>
            <w:r w:rsidRPr="005A026F">
              <w:t xml:space="preserve"> ул.,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5D1738" w:rsidP="00241B08">
            <w:pPr>
              <w:pStyle w:val="25"/>
              <w:spacing w:after="0" w:line="240" w:lineRule="auto"/>
              <w:ind w:left="0"/>
              <w:rPr>
                <w:b/>
              </w:rPr>
            </w:pPr>
            <w:r w:rsidRPr="005D1738">
              <w:rPr>
                <w:b/>
              </w:rPr>
              <w:t>6</w:t>
            </w:r>
            <w:r>
              <w:rPr>
                <w:b/>
              </w:rPr>
              <w:t xml:space="preserve"> </w:t>
            </w:r>
            <w:r w:rsidRPr="005D1738">
              <w:rPr>
                <w:b/>
              </w:rPr>
              <w:t>860</w:t>
            </w:r>
            <w:r>
              <w:rPr>
                <w:b/>
              </w:rPr>
              <w:t xml:space="preserve"> </w:t>
            </w:r>
            <w:r w:rsidRPr="005D1738">
              <w:rPr>
                <w:b/>
              </w:rPr>
              <w:t>040</w:t>
            </w:r>
            <w:r>
              <w:rPr>
                <w:b/>
              </w:rPr>
              <w:t>,00</w:t>
            </w:r>
            <w:r w:rsidRPr="005D1738">
              <w:rPr>
                <w:b/>
              </w:rPr>
              <w:t xml:space="preserve"> </w:t>
            </w:r>
            <w:r w:rsidR="00296F1C" w:rsidRPr="00296F1C">
              <w:rPr>
                <w:b/>
              </w:rPr>
              <w:t>(</w:t>
            </w:r>
            <w:r>
              <w:rPr>
                <w:b/>
              </w:rPr>
              <w:t>Шесть миллионов восемьсот шестьдесят тысяч сорок</w:t>
            </w:r>
            <w:r w:rsidR="00B56472">
              <w:rPr>
                <w:b/>
              </w:rPr>
              <w:t xml:space="preserve">) </w:t>
            </w:r>
            <w:r>
              <w:rPr>
                <w:b/>
              </w:rPr>
              <w:t>рублей</w:t>
            </w:r>
            <w:r w:rsidR="00B56472">
              <w:rPr>
                <w:b/>
              </w:rPr>
              <w:t xml:space="preserve"> </w:t>
            </w:r>
            <w:r>
              <w:rPr>
                <w:b/>
              </w:rPr>
              <w:t>00</w:t>
            </w:r>
            <w:r w:rsidR="00B56472">
              <w:rPr>
                <w:b/>
              </w:rPr>
              <w:t xml:space="preserve"> </w:t>
            </w:r>
            <w:r>
              <w:rPr>
                <w:b/>
              </w:rPr>
              <w:t>копеек</w:t>
            </w:r>
            <w:r w:rsidR="003140CB">
              <w:rPr>
                <w:b/>
              </w:rPr>
              <w:t>,</w:t>
            </w:r>
            <w:r w:rsidR="00296F1C" w:rsidRPr="00296F1C">
              <w:rPr>
                <w:b/>
              </w:rPr>
              <w:t xml:space="preserve"> </w:t>
            </w:r>
            <w:r w:rsidR="00B56472" w:rsidRPr="00B56472">
              <w:rPr>
                <w:b/>
              </w:rPr>
              <w:t>включая</w:t>
            </w:r>
            <w:r w:rsidR="004746B7">
              <w:rPr>
                <w:b/>
              </w:rPr>
              <w:t xml:space="preserve"> НДС 1</w:t>
            </w:r>
            <w:r w:rsidR="005A026F">
              <w:rPr>
                <w:b/>
              </w:rPr>
              <w:t>8</w:t>
            </w:r>
            <w:r w:rsidR="004746B7">
              <w:rPr>
                <w:b/>
              </w:rPr>
              <w:t xml:space="preserve"> % </w:t>
            </w:r>
          </w:p>
          <w:p w:rsidR="009105C2" w:rsidRPr="00432EAC" w:rsidRDefault="009105C2" w:rsidP="00241B08">
            <w:pPr>
              <w:pStyle w:val="25"/>
              <w:spacing w:after="0" w:line="240" w:lineRule="auto"/>
              <w:ind w:left="0"/>
              <w:rPr>
                <w:b/>
              </w:rPr>
            </w:pPr>
          </w:p>
          <w:p w:rsidR="002617C1" w:rsidRPr="00306883" w:rsidRDefault="005D1738" w:rsidP="005D1738">
            <w:pPr>
              <w:tabs>
                <w:tab w:val="left" w:pos="567"/>
              </w:tabs>
              <w:spacing w:after="0" w:line="235" w:lineRule="auto"/>
              <w:rPr>
                <w:rFonts w:eastAsia="Calibri"/>
              </w:rPr>
            </w:pPr>
            <w:proofErr w:type="gramStart"/>
            <w:r w:rsidRPr="005D1738">
              <w:rPr>
                <w:rFonts w:eastAsia="Calibri"/>
              </w:rPr>
              <w:t>В Цену Товара по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приобретаемое Покупателем по Договору, а также иные расходы Продавца, необходимые для исполнения Договора.</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3E5FDA">
              <w:rPr>
                <w:b/>
              </w:rPr>
              <w:t>05</w:t>
            </w:r>
            <w:r w:rsidRPr="00C72794">
              <w:rPr>
                <w:b/>
              </w:rPr>
              <w:t xml:space="preserve">» </w:t>
            </w:r>
            <w:r w:rsidR="003E5FDA" w:rsidRPr="003E5FDA">
              <w:rPr>
                <w:b/>
              </w:rPr>
              <w:t>сентября</w:t>
            </w:r>
            <w:r w:rsidR="009105C2">
              <w:rPr>
                <w:b/>
              </w:rPr>
              <w:t xml:space="preserve"> 2016 г.</w:t>
            </w:r>
            <w:r w:rsidR="008A6E41" w:rsidRPr="00C72794">
              <w:rPr>
                <w:b/>
              </w:rPr>
              <w:t xml:space="preserve"> </w:t>
            </w:r>
            <w:r w:rsidRPr="00C72794">
              <w:rPr>
                <w:b/>
              </w:rPr>
              <w:t>по «</w:t>
            </w:r>
            <w:r w:rsidR="003E5FDA">
              <w:rPr>
                <w:b/>
              </w:rPr>
              <w:t>13</w:t>
            </w:r>
            <w:r w:rsidRPr="00C72794">
              <w:rPr>
                <w:b/>
              </w:rPr>
              <w:t xml:space="preserve">» </w:t>
            </w:r>
            <w:r w:rsidR="009D35FC">
              <w:rPr>
                <w:b/>
              </w:rPr>
              <w:t>сентября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w:t>
            </w:r>
            <w:r w:rsidRPr="00C72794">
              <w:lastRenderedPageBreak/>
              <w:t>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w:t>
      </w:r>
      <w:r w:rsidR="00711B28">
        <w:t>.</w:t>
      </w:r>
      <w:r>
        <w:t>Ю</w:t>
      </w:r>
      <w:r w:rsidR="00711B28">
        <w:t>.</w:t>
      </w:r>
      <w:r w:rsidR="007D3257">
        <w:t xml:space="preserve"> </w:t>
      </w:r>
      <w:r>
        <w:t>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9D35FC" w:rsidP="00AF1B0B">
      <w:pPr>
        <w:spacing w:after="0"/>
        <w:ind w:left="6521"/>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9D35FC">
        <w:t>М</w:t>
      </w:r>
      <w:r w:rsidR="00711B28">
        <w:t>.</w:t>
      </w:r>
      <w:r w:rsidR="009D35FC">
        <w:t>Ю</w:t>
      </w:r>
      <w:r w:rsidR="00711B28">
        <w:t xml:space="preserve">. </w:t>
      </w:r>
      <w:r w:rsidR="009D35FC">
        <w:t>Фонарёв</w:t>
      </w:r>
    </w:p>
    <w:p w:rsidR="002B3554" w:rsidRPr="00C72794" w:rsidRDefault="002B3554"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3E5FDA" w:rsidRDefault="003E5FDA" w:rsidP="00C72794">
      <w:pPr>
        <w:keepNext/>
        <w:keepLines/>
        <w:widowControl w:val="0"/>
        <w:suppressLineNumbers/>
        <w:suppressAutoHyphens/>
        <w:spacing w:after="0"/>
        <w:jc w:val="center"/>
        <w:rPr>
          <w:b/>
          <w:bCs/>
        </w:rPr>
      </w:pPr>
    </w:p>
    <w:p w:rsidR="003E5FDA" w:rsidRPr="00C72794" w:rsidRDefault="003E5FDA"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xml:space="preserve"> договора на поставку </w:t>
      </w:r>
      <w:r w:rsidR="003E5FDA" w:rsidRPr="003E5FDA">
        <w:rPr>
          <w:b/>
          <w:bCs/>
        </w:rPr>
        <w:t>автобуса</w:t>
      </w:r>
      <w:r w:rsidR="00B66FE1">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DA6C98">
        <w:rPr>
          <w:b/>
        </w:rPr>
        <w:t>9</w:t>
      </w:r>
      <w:r w:rsidR="00BF26BD">
        <w:rPr>
          <w:b/>
        </w:rPr>
        <w:t>7</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caps/>
          <w:sz w:val="24"/>
          <w:szCs w:val="24"/>
        </w:rPr>
        <w:lastRenderedPageBreak/>
        <w:t>СВЕДЕНИЯ О ПРОВОДИМОЙ ПРОЦЕДУРЕ ЗАКУПКИ</w:t>
      </w:r>
      <w:bookmarkEnd w:id="12"/>
      <w:r w:rsidRPr="00E63598">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 xml:space="preserve">Телефон: +7 (495) 234-61-92 </w:t>
            </w:r>
            <w:proofErr w:type="spellStart"/>
            <w:r w:rsidRPr="00AF1B0B">
              <w:t>доб</w:t>
            </w:r>
            <w:proofErr w:type="spellEnd"/>
            <w:r w:rsidRPr="00AF1B0B">
              <w:t>.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spacing w:after="0"/>
              <w:jc w:val="left"/>
            </w:pPr>
            <w:r w:rsidRPr="00AF1B0B">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3E5FDA" w:rsidRPr="003E5FDA">
              <w:rPr>
                <w:bCs/>
              </w:rPr>
              <w:t>автобуса</w:t>
            </w:r>
            <w:r w:rsidR="00DA6C98" w:rsidRPr="00DA6C98">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A0292"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3E5FDA" w:rsidRPr="00432EAC" w:rsidRDefault="003E5FDA" w:rsidP="003E5FDA">
            <w:pPr>
              <w:spacing w:after="0"/>
              <w:rPr>
                <w:b/>
                <w:bCs/>
              </w:rPr>
            </w:pPr>
            <w:r>
              <w:rPr>
                <w:b/>
              </w:rPr>
              <w:t>Поставка</w:t>
            </w:r>
            <w:r w:rsidRPr="009D35FC">
              <w:rPr>
                <w:b/>
                <w:bCs/>
              </w:rPr>
              <w:t xml:space="preserve"> </w:t>
            </w:r>
            <w:r w:rsidRPr="005D1738">
              <w:rPr>
                <w:b/>
                <w:bCs/>
              </w:rPr>
              <w:t>автобуса</w:t>
            </w:r>
            <w:r w:rsidRPr="00B60AC8">
              <w:rPr>
                <w:rFonts w:eastAsia="Calibri"/>
                <w:b/>
                <w:bCs/>
              </w:rPr>
              <w:t xml:space="preserve"> </w:t>
            </w:r>
            <w:r w:rsidRPr="00432EAC">
              <w:rPr>
                <w:b/>
              </w:rPr>
              <w:t>для нужд ФГУП «Московский эндокринный завод»</w:t>
            </w:r>
            <w:r w:rsidRPr="00432EAC">
              <w:rPr>
                <w:b/>
                <w:bCs/>
              </w:rPr>
              <w:t>.</w:t>
            </w:r>
          </w:p>
          <w:p w:rsidR="003E5FDA" w:rsidRPr="00CC3CA8" w:rsidRDefault="003E5FDA" w:rsidP="003E5FDA">
            <w:pPr>
              <w:spacing w:after="0"/>
              <w:rPr>
                <w:bCs/>
              </w:rPr>
            </w:pPr>
          </w:p>
          <w:p w:rsidR="003E5FDA" w:rsidRPr="005D1738" w:rsidRDefault="003E5FDA" w:rsidP="003E5FDA">
            <w:pPr>
              <w:spacing w:after="0"/>
              <w:rPr>
                <w:rFonts w:eastAsia="Calibri"/>
                <w:bCs/>
              </w:rPr>
            </w:pPr>
            <w:r w:rsidRPr="005D1738">
              <w:rPr>
                <w:rFonts w:eastAsia="Calibri"/>
                <w:bCs/>
              </w:rPr>
              <w:t xml:space="preserve">Автобус (марка, модель)  НЕФАЗ-5299-11-42 </w:t>
            </w:r>
          </w:p>
          <w:p w:rsidR="003E5FDA" w:rsidRPr="009105C2" w:rsidRDefault="003E5FDA" w:rsidP="003E5FDA">
            <w:pPr>
              <w:spacing w:after="0"/>
              <w:rPr>
                <w:rFonts w:eastAsia="Calibri"/>
                <w:b/>
                <w:bCs/>
              </w:rPr>
            </w:pPr>
          </w:p>
          <w:p w:rsidR="006A6212" w:rsidRPr="00C72794" w:rsidRDefault="003E5FDA" w:rsidP="003E5FDA">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1</w:t>
            </w:r>
            <w:r w:rsidRPr="009105C2">
              <w:t xml:space="preserve"> штук</w:t>
            </w:r>
            <w:r>
              <w:t>а,</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C72794">
              <w:lastRenderedPageBreak/>
              <w:t>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w:t>
            </w:r>
            <w:r>
              <w:lastRenderedPageBreak/>
              <w:t>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государственного реестра индивидуальных </w:t>
            </w:r>
            <w:r w:rsidRPr="00E63598">
              <w:lastRenderedPageBreak/>
              <w:t>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 xml:space="preserve">В случае применения упрощенной </w:t>
            </w:r>
            <w:r w:rsidRPr="00E63598">
              <w:lastRenderedPageBreak/>
              <w:t>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 xml:space="preserve">4) копии документов, подтверждающих соответствие товаров, </w:t>
            </w:r>
            <w:r w:rsidRPr="00E63598">
              <w:lastRenderedPageBreak/>
              <w:t>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proofErr w:type="gramStart"/>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EF7C13">
              <w:t xml:space="preserve"> </w:t>
            </w:r>
            <w:proofErr w:type="gramStart"/>
            <w:r w:rsidRPr="00EF7C13">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EF7C13" w:rsidRPr="00EF7C13" w:rsidRDefault="00EF7C13" w:rsidP="00EF7C13">
            <w:pPr>
              <w:spacing w:after="0"/>
            </w:pPr>
            <w:r w:rsidRPr="00EF7C13">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E63598" w:rsidP="00E63598">
            <w:pPr>
              <w:spacing w:after="0"/>
            </w:pPr>
            <w:r w:rsidRPr="00E63598">
              <w:t xml:space="preserve">9) Участник закупки вправе дополнительно представлять иные, </w:t>
            </w:r>
            <w:r w:rsidRPr="00E63598">
              <w:lastRenderedPageBreak/>
              <w:t>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E2569A" w:rsidRDefault="006A6212" w:rsidP="00E2569A">
            <w:pPr>
              <w:spacing w:after="0"/>
            </w:pPr>
            <w:r w:rsidRPr="00E2569A">
              <w:t xml:space="preserve">Перечень документов, представляемых участниками закупки для подтверждения их соответствия установленным в пункте </w:t>
            </w:r>
            <w:r w:rsidR="00E2569A" w:rsidRPr="00E2569A">
              <w:t>5</w:t>
            </w:r>
            <w:r w:rsidRPr="00E2569A">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E2569A" w:rsidRDefault="00E2569A" w:rsidP="00C72794">
            <w:pPr>
              <w:suppressAutoHyphens/>
              <w:autoSpaceDE w:val="0"/>
              <w:autoSpaceDN w:val="0"/>
              <w:spacing w:after="0"/>
              <w:outlineLvl w:val="4"/>
              <w:rPr>
                <w:iCs/>
                <w:color w:val="000000"/>
                <w:spacing w:val="1"/>
              </w:rPr>
            </w:pPr>
            <w:r w:rsidRPr="00E2569A">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w:t>
            </w:r>
            <w:r w:rsidRPr="00C72794">
              <w:lastRenderedPageBreak/>
              <w:t>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C72794">
              <w:lastRenderedPageBreak/>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C6711" w:rsidP="00BB70A1">
            <w:pPr>
              <w:spacing w:after="0"/>
              <w:jc w:val="left"/>
            </w:pPr>
            <w:r w:rsidRPr="001C6711">
              <w:t xml:space="preserve">109052, г. Москва, </w:t>
            </w:r>
            <w:proofErr w:type="spellStart"/>
            <w:r w:rsidRPr="001C6711">
              <w:t>Новохохловская</w:t>
            </w:r>
            <w:proofErr w:type="spellEnd"/>
            <w:r w:rsidRPr="001C6711">
              <w:t xml:space="preserve"> ул.,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EB14F8" w:rsidRDefault="00EB14F8" w:rsidP="00EB14F8">
            <w:pPr>
              <w:pStyle w:val="afff1"/>
              <w:jc w:val="both"/>
              <w:rPr>
                <w:rFonts w:eastAsia="Microsoft Sans Serif" w:cs="Microsoft Sans Serif"/>
                <w:color w:val="000000"/>
                <w:lang w:bidi="ru-RU"/>
              </w:rPr>
            </w:pPr>
            <w:r w:rsidRPr="00EB14F8">
              <w:rPr>
                <w:rFonts w:eastAsia="Microsoft Sans Serif" w:cs="Microsoft Sans Serif"/>
                <w:color w:val="000000"/>
                <w:lang w:bidi="ru-RU"/>
              </w:rPr>
              <w:t>Срок направления Поставщиком уведомления о готовности Товара составляет не более 7 (семи) рабочих дней со дня получения от Покупателя первой оплаты по Договору.</w:t>
            </w:r>
          </w:p>
          <w:p w:rsidR="00837C51" w:rsidRPr="00EB14F8" w:rsidRDefault="00837C51" w:rsidP="00EB14F8">
            <w:pPr>
              <w:pStyle w:val="afff1"/>
              <w:jc w:val="both"/>
              <w:rPr>
                <w:rFonts w:eastAsia="Microsoft Sans Serif" w:cs="Microsoft Sans Serif"/>
                <w:color w:val="000000"/>
                <w:lang w:bidi="ru-RU"/>
              </w:rPr>
            </w:pPr>
          </w:p>
          <w:p w:rsidR="00EB14F8" w:rsidRPr="006A4CDD" w:rsidRDefault="006A4CDD" w:rsidP="006A4CDD">
            <w:pPr>
              <w:pStyle w:val="afff1"/>
              <w:jc w:val="both"/>
              <w:rPr>
                <w:rFonts w:eastAsia="Microsoft Sans Serif" w:cs="Microsoft Sans Serif"/>
                <w:color w:val="000000"/>
                <w:lang w:bidi="ru-RU"/>
              </w:rPr>
            </w:pPr>
            <w:r w:rsidRPr="006A4CDD">
              <w:rPr>
                <w:rFonts w:eastAsia="Microsoft Sans Serif" w:cs="Microsoft Sans Serif"/>
                <w:color w:val="000000"/>
                <w:lang w:bidi="ru-RU"/>
              </w:rPr>
              <w:t xml:space="preserve">Продавец передает Покупателю Товар в течение 7 (Семи) рабочих дней с момента получения Продавцом полной предварительной оплаты за Товар на основании подписываемого Сторонами Акта приема - передачи Товара. Место передачи товара: </w:t>
            </w:r>
            <w:proofErr w:type="gramStart"/>
            <w:r w:rsidRPr="006A4CDD">
              <w:rPr>
                <w:rFonts w:eastAsia="Microsoft Sans Serif" w:cs="Microsoft Sans Serif"/>
                <w:color w:val="000000"/>
                <w:lang w:bidi="ru-RU"/>
              </w:rPr>
              <w:t>г</w:t>
            </w:r>
            <w:proofErr w:type="gramEnd"/>
            <w:r w:rsidRPr="006A4CDD">
              <w:rPr>
                <w:rFonts w:eastAsia="Microsoft Sans Serif" w:cs="Microsoft Sans Serif"/>
                <w:color w:val="000000"/>
                <w:lang w:bidi="ru-RU"/>
              </w:rPr>
              <w:t xml:space="preserve">. Москва, ул. </w:t>
            </w:r>
            <w:proofErr w:type="spellStart"/>
            <w:r w:rsidRPr="006A4CDD">
              <w:rPr>
                <w:rFonts w:eastAsia="Microsoft Sans Serif" w:cs="Microsoft Sans Serif"/>
                <w:color w:val="000000"/>
                <w:lang w:bidi="ru-RU"/>
              </w:rPr>
              <w:t>Новохохловская</w:t>
            </w:r>
            <w:proofErr w:type="spellEnd"/>
            <w:r w:rsidRPr="006A4CDD">
              <w:rPr>
                <w:rFonts w:eastAsia="Microsoft Sans Serif" w:cs="Microsoft Sans Serif"/>
                <w:color w:val="000000"/>
                <w:lang w:bidi="ru-RU"/>
              </w:rPr>
              <w:t xml:space="preserve"> д. 25.</w:t>
            </w:r>
          </w:p>
          <w:p w:rsidR="007E0F5A" w:rsidRPr="009006AF" w:rsidRDefault="00693444" w:rsidP="00693444">
            <w:pPr>
              <w:pStyle w:val="afff1"/>
              <w:ind w:right="132"/>
              <w:jc w:val="both"/>
              <w:rPr>
                <w:bCs/>
              </w:rPr>
            </w:pPr>
            <w:r w:rsidRPr="00693444">
              <w:rPr>
                <w:rFonts w:eastAsia="Microsoft Sans Serif" w:cs="Microsoft Sans Serif"/>
                <w:color w:val="000000"/>
                <w:lang w:bidi="ru-RU"/>
              </w:rPr>
              <w:t xml:space="preserve">Срок действия договора </w:t>
            </w:r>
            <w:r w:rsidR="006A4CDD" w:rsidRPr="006A4CDD">
              <w:rPr>
                <w:rFonts w:eastAsia="Microsoft Sans Serif" w:cs="Microsoft Sans Serif"/>
                <w:color w:val="000000"/>
                <w:lang w:bidi="ru-RU"/>
              </w:rPr>
              <w:t>до 30.11.2016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443AE1" w:rsidRDefault="00443AE1" w:rsidP="00443AE1">
            <w:pPr>
              <w:pStyle w:val="25"/>
              <w:spacing w:after="0" w:line="240" w:lineRule="auto"/>
              <w:ind w:left="0"/>
              <w:rPr>
                <w:b/>
              </w:rPr>
            </w:pPr>
            <w:r w:rsidRPr="005D1738">
              <w:rPr>
                <w:b/>
              </w:rPr>
              <w:t>6</w:t>
            </w:r>
            <w:r>
              <w:rPr>
                <w:b/>
              </w:rPr>
              <w:t xml:space="preserve"> </w:t>
            </w:r>
            <w:r w:rsidRPr="005D1738">
              <w:rPr>
                <w:b/>
              </w:rPr>
              <w:t>860</w:t>
            </w:r>
            <w:r>
              <w:rPr>
                <w:b/>
              </w:rPr>
              <w:t xml:space="preserve"> </w:t>
            </w:r>
            <w:r w:rsidRPr="005D1738">
              <w:rPr>
                <w:b/>
              </w:rPr>
              <w:t>040</w:t>
            </w:r>
            <w:r>
              <w:rPr>
                <w:b/>
              </w:rPr>
              <w:t>,00</w:t>
            </w:r>
            <w:r w:rsidRPr="005D1738">
              <w:rPr>
                <w:b/>
              </w:rPr>
              <w:t xml:space="preserve"> </w:t>
            </w:r>
            <w:r w:rsidRPr="00296F1C">
              <w:rPr>
                <w:b/>
              </w:rPr>
              <w:t>(</w:t>
            </w:r>
            <w:r>
              <w:rPr>
                <w:b/>
              </w:rPr>
              <w:t>Шесть миллионов восемьсот шестьдесят тысяч сорок) рублей 00 копеек,</w:t>
            </w:r>
            <w:r w:rsidRPr="00296F1C">
              <w:rPr>
                <w:b/>
              </w:rPr>
              <w:t xml:space="preserve"> </w:t>
            </w:r>
            <w:r w:rsidRPr="00B56472">
              <w:rPr>
                <w:b/>
              </w:rPr>
              <w:t>включая</w:t>
            </w:r>
            <w:r>
              <w:rPr>
                <w:b/>
              </w:rPr>
              <w:t xml:space="preserve"> НДС 18 % </w:t>
            </w:r>
          </w:p>
          <w:p w:rsidR="006A6212" w:rsidRPr="00C72794" w:rsidRDefault="006A6212" w:rsidP="00E54E8B">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3E5FDA" w:rsidRPr="003E5FDA" w:rsidRDefault="003E5FDA" w:rsidP="003E5FDA">
            <w:pPr>
              <w:spacing w:after="0"/>
            </w:pPr>
            <w:r w:rsidRPr="003E5FDA">
              <w:t xml:space="preserve">Покупатель в течение 5 (Пяти) банковских дней с момента подписания Договора осуществляет оплату 10% Цены Товара, оплата 90% Цены Товара производится Покупателем в течение 5 (Пяти) банковских дней </w:t>
            </w:r>
            <w:proofErr w:type="gramStart"/>
            <w:r w:rsidRPr="003E5FDA">
              <w:t>с даты получения</w:t>
            </w:r>
            <w:proofErr w:type="gramEnd"/>
            <w:r w:rsidRPr="003E5FDA">
              <w:t xml:space="preserve"> от Поставщика уведомления о готовности Товара. Все оплаты по Договору осуществляются Покупателем при условии выставления Поставщиком счета.</w:t>
            </w:r>
          </w:p>
          <w:p w:rsidR="00693444" w:rsidRPr="007E0F5A" w:rsidRDefault="003E5FDA" w:rsidP="00E54E8B">
            <w:pPr>
              <w:spacing w:after="0"/>
            </w:pPr>
            <w:r w:rsidRPr="003E5FDA">
              <w:t>Датой оплаты считается дата списания денежных сре</w:t>
            </w:r>
            <w:proofErr w:type="gramStart"/>
            <w:r w:rsidRPr="003E5FDA">
              <w:t>дств с р</w:t>
            </w:r>
            <w:proofErr w:type="gramEnd"/>
            <w:r w:rsidRPr="003E5FDA">
              <w:t>асчетного счета Покупателя.</w:t>
            </w:r>
          </w:p>
        </w:tc>
      </w:tr>
      <w:tr w:rsidR="006A6212" w:rsidRPr="00C72794" w:rsidTr="006D6190">
        <w:trPr>
          <w:trHeight w:val="56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FA06A2" w:rsidRDefault="006A4CDD" w:rsidP="00C72794">
            <w:pPr>
              <w:tabs>
                <w:tab w:val="left" w:pos="2410"/>
              </w:tabs>
              <w:spacing w:after="0"/>
              <w:rPr>
                <w:rFonts w:eastAsia="Calibri"/>
              </w:rPr>
            </w:pPr>
            <w:proofErr w:type="gramStart"/>
            <w:r w:rsidRPr="006A4CDD">
              <w:rPr>
                <w:rFonts w:eastAsia="Calibri"/>
              </w:rPr>
              <w:t xml:space="preserve">В Цену Товара по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w:t>
            </w:r>
            <w:r w:rsidRPr="006A4CDD">
              <w:rPr>
                <w:rFonts w:eastAsia="Calibri"/>
              </w:rPr>
              <w:lastRenderedPageBreak/>
              <w:t>приобретаемое Покупателем по Договору, а также иные расходы Продавца, необходимые для исполнения Договора.</w:t>
            </w:r>
            <w:proofErr w:type="gramEnd"/>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 xml:space="preserve">Дата начала подачи заявок </w:t>
            </w:r>
            <w:proofErr w:type="gramStart"/>
            <w:r>
              <w:rPr>
                <w:bCs/>
                <w:snapToGrid w:val="0"/>
              </w:rPr>
              <w:t>с</w:t>
            </w:r>
            <w:r w:rsidRPr="00AF1B0B">
              <w:rPr>
                <w:bCs/>
                <w:snapToGrid w:val="0"/>
              </w:rPr>
              <w:t xml:space="preserve"> даты размещения</w:t>
            </w:r>
            <w:proofErr w:type="gramEnd"/>
            <w:r w:rsidRPr="00AF1B0B">
              <w:rPr>
                <w:bCs/>
                <w:snapToGrid w:val="0"/>
              </w:rPr>
              <w:t xml:space="preserve"> документации о закупке в Единой информационной системе в сфере закупок.</w:t>
            </w:r>
          </w:p>
          <w:p w:rsidR="00ED592C" w:rsidRPr="00C72794" w:rsidRDefault="00ED592C" w:rsidP="006A4CDD">
            <w:pPr>
              <w:spacing w:after="0"/>
            </w:pPr>
            <w:r w:rsidRPr="00C72794">
              <w:t xml:space="preserve">Дата окончания срока подачи заявок на участие в закупке является </w:t>
            </w:r>
            <w:r w:rsidRPr="00C72794">
              <w:rPr>
                <w:b/>
              </w:rPr>
              <w:t>«</w:t>
            </w:r>
            <w:r w:rsidR="006A4CDD">
              <w:rPr>
                <w:b/>
              </w:rPr>
              <w:t>13</w:t>
            </w:r>
            <w:r w:rsidR="00A273D0">
              <w:rPr>
                <w:b/>
              </w:rPr>
              <w:t xml:space="preserve">» </w:t>
            </w:r>
            <w:r w:rsidR="00FA06A2">
              <w:rPr>
                <w:b/>
              </w:rPr>
              <w:t>сентября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r w:rsidR="00DA5141">
              <w:t xml:space="preserve"> </w:t>
            </w:r>
            <w:r w:rsidR="00DA5141" w:rsidRPr="00DA5141">
              <w:t>(</w:t>
            </w:r>
            <w:r w:rsidR="00DA5141" w:rsidRPr="00DA5141">
              <w:rPr>
                <w:b/>
              </w:rPr>
              <w:t xml:space="preserve">участник закупки должен являться официальным представителем (поставщиком) производителя или уполномоченным </w:t>
            </w:r>
            <w:r w:rsidR="00DA5141" w:rsidRPr="00DA5141">
              <w:rPr>
                <w:b/>
              </w:rPr>
              <w:lastRenderedPageBreak/>
              <w:t>дилером производителя</w:t>
            </w:r>
            <w:r w:rsidR="00DA5141">
              <w:t>)</w:t>
            </w:r>
            <w:r w:rsidR="00D45EBA" w:rsidRPr="00C72794">
              <w:t>.</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DA5141" w:rsidRPr="00DA5141" w:rsidRDefault="00DA5141" w:rsidP="00DA5141">
            <w:r>
              <w:t>3) д</w:t>
            </w:r>
            <w:r w:rsidRPr="00DA5141">
              <w:t>ля подтверждения соответствия участника закупки требованиям, предусмотренным пп.7) п.13 настоящей документации о закупке, участник закупки в составе заявки должен представить:</w:t>
            </w:r>
          </w:p>
          <w:p w:rsidR="00DA5141" w:rsidRPr="00DA5141" w:rsidRDefault="00DA5141" w:rsidP="00DA5141">
            <w:r w:rsidRPr="00DA5141">
              <w:t xml:space="preserve"> </w:t>
            </w:r>
            <w:r w:rsidRPr="00DA5141">
              <w:rPr>
                <w:i/>
              </w:rPr>
              <w:t xml:space="preserve">- </w:t>
            </w:r>
            <w:r w:rsidRPr="00DA5141">
              <w:t>заверенную участником копию действующего дилерского договора с производителем товара, подтверждающего, что участник является официальным представителем (поставщиком) производителя или уполномоченным</w:t>
            </w:r>
            <w:r w:rsidRPr="00DA5141">
              <w:rPr>
                <w:b/>
              </w:rPr>
              <w:t xml:space="preserve"> </w:t>
            </w:r>
            <w:r w:rsidRPr="00DA5141">
              <w:t xml:space="preserve">дилером производителя,  </w:t>
            </w:r>
          </w:p>
          <w:p w:rsidR="00DA5141" w:rsidRPr="00DA5141" w:rsidRDefault="00DA5141" w:rsidP="00DA5141">
            <w:r w:rsidRPr="00DA5141">
              <w:t>или</w:t>
            </w:r>
          </w:p>
          <w:p w:rsidR="00DA5141" w:rsidRPr="00DA5141" w:rsidRDefault="00DA5141" w:rsidP="00DA5141">
            <w:r w:rsidRPr="00DA5141">
              <w:t xml:space="preserve">- заверенную участником копию действующего свидетельства уполномоченного дилера, </w:t>
            </w:r>
          </w:p>
          <w:p w:rsidR="00DA5141" w:rsidRPr="00DA5141" w:rsidRDefault="00DA5141" w:rsidP="00DA5141">
            <w:r w:rsidRPr="00DA5141">
              <w:t>или</w:t>
            </w:r>
          </w:p>
          <w:p w:rsidR="00DA5141" w:rsidRPr="00DA5141" w:rsidRDefault="00DA5141" w:rsidP="00DA5141">
            <w:r w:rsidRPr="00DA5141">
              <w:t>- официальное письмо производителя, подтверждающее наличие договорных отношений между производителем товара и участником процедуры закупки - официальным представителем (поставщиком) производителя или уполномоченным</w:t>
            </w:r>
            <w:r w:rsidRPr="00DA5141">
              <w:rPr>
                <w:b/>
              </w:rPr>
              <w:t xml:space="preserve"> </w:t>
            </w:r>
            <w:r w:rsidRPr="00DA5141">
              <w:t>дилером производителя.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Формы, порядок, дата начала и дата окончания срока предоставления участникам закупки разъяснений положений документации о </w:t>
            </w:r>
            <w:r w:rsidRPr="00C72794">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lastRenderedPageBreak/>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 xml:space="preserve">Примерная форма запроса на разъяснение документации о </w:t>
            </w:r>
            <w:r w:rsidRPr="00C72794">
              <w:rPr>
                <w:rFonts w:ascii="Times New Roman" w:hAnsi="Times New Roman" w:cs="Times New Roman"/>
              </w:rPr>
              <w:lastRenderedPageBreak/>
              <w:t>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6A4CDD">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6A4CDD">
              <w:rPr>
                <w:b/>
              </w:rPr>
              <w:t>05</w:t>
            </w:r>
            <w:r w:rsidRPr="00C72794">
              <w:rPr>
                <w:b/>
              </w:rPr>
              <w:t xml:space="preserve">» </w:t>
            </w:r>
            <w:r w:rsidR="006A4CDD" w:rsidRPr="006A4CDD">
              <w:rPr>
                <w:b/>
              </w:rPr>
              <w:t>сентября</w:t>
            </w:r>
            <w:r w:rsidR="00A273D0">
              <w:rPr>
                <w:b/>
              </w:rPr>
              <w:t xml:space="preserve"> </w:t>
            </w:r>
            <w:r w:rsidRPr="00C72794">
              <w:rPr>
                <w:b/>
              </w:rPr>
              <w:t>по «</w:t>
            </w:r>
            <w:r w:rsidR="006A4CDD">
              <w:rPr>
                <w:b/>
              </w:rPr>
              <w:t>13</w:t>
            </w:r>
            <w:r w:rsidRPr="00C72794">
              <w:rPr>
                <w:b/>
              </w:rPr>
              <w:t>» </w:t>
            </w:r>
            <w:r w:rsidR="00FA06A2">
              <w:rPr>
                <w:b/>
              </w:rPr>
              <w:t>сентября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t xml:space="preserve">Рассмотрение заявок на участие в закупке будет осуществляться </w:t>
            </w:r>
            <w:r w:rsidRPr="009105C2">
              <w:rPr>
                <w:b/>
              </w:rPr>
              <w:t>«</w:t>
            </w:r>
            <w:r w:rsidR="006A4CDD" w:rsidRPr="006A4CDD">
              <w:rPr>
                <w:b/>
              </w:rPr>
              <w:t>13</w:t>
            </w:r>
            <w:r w:rsidRPr="009105C2">
              <w:rPr>
                <w:b/>
              </w:rPr>
              <w:t xml:space="preserve">» </w:t>
            </w:r>
            <w:r w:rsidR="00FA06A2" w:rsidRPr="00FA06A2">
              <w:rPr>
                <w:b/>
              </w:rPr>
              <w:t>сентября</w:t>
            </w:r>
            <w:r w:rsidRPr="009105C2">
              <w:rPr>
                <w:b/>
              </w:rPr>
              <w:t xml:space="preserve">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BB4F55">
            <w:pPr>
              <w:spacing w:after="0"/>
            </w:pPr>
            <w:r w:rsidRPr="00C72794">
              <w:t xml:space="preserve">Подведение итогов закупки будет осуществляться </w:t>
            </w:r>
            <w:r w:rsidRPr="009105C2">
              <w:rPr>
                <w:b/>
              </w:rPr>
              <w:t>«</w:t>
            </w:r>
            <w:r w:rsidR="006A4CDD" w:rsidRPr="006A4CDD">
              <w:rPr>
                <w:b/>
              </w:rPr>
              <w:t>13</w:t>
            </w:r>
            <w:r w:rsidRPr="009105C2">
              <w:rPr>
                <w:b/>
              </w:rPr>
              <w:t xml:space="preserve">» </w:t>
            </w:r>
            <w:r w:rsidR="00FA06A2" w:rsidRPr="00FA06A2">
              <w:rPr>
                <w:b/>
              </w:rPr>
              <w:t>сентября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lastRenderedPageBreak/>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 xml:space="preserve">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w:t>
            </w:r>
            <w:r w:rsidRPr="00C72794">
              <w:lastRenderedPageBreak/>
              <w:t>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 xml:space="preserve">Сведения о предоставлении </w:t>
            </w:r>
            <w:r w:rsidRPr="00C72794">
              <w:rPr>
                <w:spacing w:val="-4"/>
              </w:rPr>
              <w:lastRenderedPageBreak/>
              <w:t>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lastRenderedPageBreak/>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FA06A2">
              <w:t xml:space="preserve"> (с учетом НДС)</w:t>
            </w:r>
          </w:p>
        </w:tc>
        <w:tc>
          <w:tcPr>
            <w:tcW w:w="1560" w:type="dxa"/>
            <w:vAlign w:val="center"/>
          </w:tcPr>
          <w:p w:rsidR="006A6212" w:rsidRPr="00CD497D" w:rsidRDefault="006A4CDD" w:rsidP="00C72794">
            <w:pPr>
              <w:spacing w:after="0"/>
              <w:jc w:val="center"/>
              <w:rPr>
                <w:lang w:val="en-US"/>
              </w:rPr>
            </w:pPr>
            <w:r>
              <w:t>Рубли</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Pr="005A026F" w:rsidRDefault="006A6212" w:rsidP="00C72794">
      <w:pPr>
        <w:pStyle w:val="1"/>
        <w:pageBreakBefore/>
        <w:numPr>
          <w:ilvl w:val="0"/>
          <w:numId w:val="5"/>
        </w:numPr>
        <w:tabs>
          <w:tab w:val="num" w:pos="180"/>
        </w:tabs>
        <w:spacing w:before="0" w:after="0"/>
        <w:ind w:left="0" w:firstLine="0"/>
        <w:rPr>
          <w:rStyle w:val="11"/>
          <w:b/>
          <w:caps/>
          <w:sz w:val="24"/>
          <w:szCs w:val="24"/>
        </w:rPr>
      </w:pPr>
      <w:r w:rsidRPr="005A026F">
        <w:rPr>
          <w:rStyle w:val="11"/>
          <w:b/>
          <w:caps/>
          <w:sz w:val="24"/>
          <w:szCs w:val="24"/>
        </w:rPr>
        <w:lastRenderedPageBreak/>
        <w:t>ТЕХНИЧЕСКОЕ ЗАДАНИЕ</w:t>
      </w:r>
      <w:bookmarkEnd w:id="27"/>
    </w:p>
    <w:p w:rsidR="00241B08" w:rsidRPr="005018E1" w:rsidRDefault="00241B08" w:rsidP="00241B08">
      <w:pPr>
        <w:spacing w:after="0"/>
        <w:jc w:val="center"/>
        <w:rPr>
          <w:b/>
          <w:bCs/>
        </w:rPr>
      </w:pPr>
      <w:r w:rsidRPr="00241B08">
        <w:rPr>
          <w:rFonts w:eastAsia="Calibri"/>
          <w:b/>
          <w:bCs/>
        </w:rPr>
        <w:t xml:space="preserve">на </w:t>
      </w:r>
      <w:r w:rsidRPr="005018E1">
        <w:rPr>
          <w:rFonts w:eastAsia="Calibri"/>
          <w:b/>
          <w:bCs/>
        </w:rPr>
        <w:t xml:space="preserve">поставку </w:t>
      </w:r>
      <w:r w:rsidR="000F4788" w:rsidRPr="000F4788">
        <w:rPr>
          <w:b/>
          <w:bCs/>
        </w:rPr>
        <w:t>автобуса</w:t>
      </w:r>
      <w:r w:rsidR="00B66FE1" w:rsidRPr="005018E1">
        <w:rPr>
          <w:b/>
        </w:rPr>
        <w:t xml:space="preserve"> </w:t>
      </w:r>
      <w:r w:rsidRPr="005018E1">
        <w:rPr>
          <w:b/>
          <w:bCs/>
        </w:rPr>
        <w:t>для нужд ФГУП «Московский эндокринный завод»</w:t>
      </w:r>
    </w:p>
    <w:p w:rsidR="00EB14F8" w:rsidRDefault="00EB14F8" w:rsidP="00EB14F8">
      <w:pPr>
        <w:jc w:val="center"/>
        <w:rPr>
          <w:rFonts w:ascii="Verdana" w:hAnsi="Verdana"/>
          <w:b/>
          <w:sz w:val="22"/>
          <w:szCs w:val="22"/>
        </w:rPr>
      </w:pPr>
    </w:p>
    <w:p w:rsidR="00EB14F8" w:rsidRDefault="00EB14F8" w:rsidP="00EB14F8">
      <w:pPr>
        <w:rPr>
          <w:sz w:val="22"/>
          <w:szCs w:val="22"/>
        </w:rPr>
      </w:pPr>
      <w:r>
        <w:rPr>
          <w:sz w:val="22"/>
          <w:szCs w:val="22"/>
        </w:rPr>
        <w:t xml:space="preserve">Автобус (марка, модель)  НЕФАЗ-5299-11-42 </w:t>
      </w:r>
    </w:p>
    <w:p w:rsidR="00EB14F8" w:rsidRPr="009B5B1C" w:rsidRDefault="00EB14F8" w:rsidP="00EB14F8">
      <w:pPr>
        <w:rPr>
          <w:sz w:val="22"/>
          <w:szCs w:val="22"/>
        </w:rPr>
      </w:pPr>
    </w:p>
    <w:p w:rsidR="00EB14F8" w:rsidRDefault="00EB14F8" w:rsidP="00EB14F8">
      <w:pPr>
        <w:rPr>
          <w:sz w:val="22"/>
          <w:szCs w:val="22"/>
        </w:rPr>
      </w:pPr>
      <w:r w:rsidRPr="009B5B1C">
        <w:rPr>
          <w:sz w:val="22"/>
          <w:szCs w:val="22"/>
        </w:rPr>
        <w:t>Нов</w:t>
      </w:r>
      <w:r>
        <w:rPr>
          <w:sz w:val="22"/>
          <w:szCs w:val="22"/>
        </w:rPr>
        <w:t>ый автобус год выпуска – 2016</w:t>
      </w:r>
      <w:r w:rsidRPr="009B5B1C">
        <w:rPr>
          <w:sz w:val="22"/>
          <w:szCs w:val="22"/>
        </w:rPr>
        <w:t xml:space="preserve"> г.</w:t>
      </w:r>
    </w:p>
    <w:p w:rsidR="00EB14F8" w:rsidRDefault="00EB14F8" w:rsidP="00EB14F8">
      <w:pPr>
        <w:rPr>
          <w:sz w:val="22"/>
          <w:szCs w:val="22"/>
        </w:rPr>
      </w:pPr>
    </w:p>
    <w:p w:rsidR="00EB14F8" w:rsidRDefault="00EB14F8" w:rsidP="00EB14F8">
      <w:pPr>
        <w:rPr>
          <w:sz w:val="22"/>
          <w:szCs w:val="22"/>
        </w:rPr>
      </w:pPr>
      <w:r w:rsidRPr="009B5B1C">
        <w:rPr>
          <w:sz w:val="22"/>
          <w:szCs w:val="22"/>
        </w:rPr>
        <w:t>Количество - 1 шт.</w:t>
      </w:r>
    </w:p>
    <w:p w:rsidR="00EB14F8" w:rsidRPr="009B5B1C" w:rsidRDefault="00EB14F8" w:rsidP="00EB14F8">
      <w:pPr>
        <w:rPr>
          <w:sz w:val="22"/>
          <w:szCs w:val="22"/>
        </w:rPr>
      </w:pPr>
    </w:p>
    <w:p w:rsidR="00EB14F8" w:rsidRDefault="00EB14F8" w:rsidP="00EB14F8">
      <w:pPr>
        <w:rPr>
          <w:sz w:val="22"/>
          <w:szCs w:val="22"/>
        </w:rPr>
      </w:pPr>
      <w:r>
        <w:rPr>
          <w:sz w:val="22"/>
          <w:szCs w:val="22"/>
        </w:rPr>
        <w:t>Гарантийный срок: 12</w:t>
      </w:r>
      <w:r w:rsidRPr="009B5B1C">
        <w:rPr>
          <w:sz w:val="22"/>
          <w:szCs w:val="22"/>
        </w:rPr>
        <w:t xml:space="preserve"> месяцев или 100 000 км в зависимости от того, что наступит ранее.</w:t>
      </w:r>
    </w:p>
    <w:p w:rsidR="00EB14F8" w:rsidRPr="009B5B1C" w:rsidRDefault="00EB14F8" w:rsidP="00EB14F8">
      <w:pPr>
        <w:rPr>
          <w:sz w:val="22"/>
          <w:szCs w:val="22"/>
        </w:rPr>
      </w:pPr>
    </w:p>
    <w:p w:rsidR="00EB14F8" w:rsidRDefault="00EB14F8" w:rsidP="00EB14F8">
      <w:pPr>
        <w:rPr>
          <w:bCs/>
          <w:sz w:val="22"/>
          <w:szCs w:val="22"/>
        </w:rPr>
      </w:pPr>
      <w:r w:rsidRPr="009B5B1C">
        <w:rPr>
          <w:bCs/>
          <w:sz w:val="22"/>
          <w:szCs w:val="22"/>
        </w:rPr>
        <w:t>Товар новый, без пробега, не бывший в употреблении, не восстановленный после ремонта, не выставочный экземпляр</w:t>
      </w:r>
      <w:r w:rsidRPr="009B5B1C">
        <w:rPr>
          <w:iCs/>
          <w:sz w:val="22"/>
          <w:szCs w:val="22"/>
        </w:rPr>
        <w:t>, не имеющий регистрации (постановка, снятие с учета) в органах ГИБДД</w:t>
      </w:r>
      <w:r w:rsidRPr="009B5B1C">
        <w:rPr>
          <w:bCs/>
          <w:sz w:val="22"/>
          <w:szCs w:val="22"/>
        </w:rPr>
        <w:t>.</w:t>
      </w:r>
    </w:p>
    <w:p w:rsidR="006D6190" w:rsidRDefault="006D6190" w:rsidP="00EB14F8">
      <w:pPr>
        <w:rPr>
          <w:bCs/>
          <w:sz w:val="22"/>
          <w:szCs w:val="22"/>
        </w:rPr>
      </w:pPr>
    </w:p>
    <w:p w:rsidR="006D6190" w:rsidRPr="006D6190" w:rsidRDefault="006D6190" w:rsidP="006D6190">
      <w:pPr>
        <w:rPr>
          <w:bCs/>
          <w:sz w:val="22"/>
          <w:szCs w:val="22"/>
        </w:rPr>
      </w:pPr>
      <w:r w:rsidRPr="006D6190">
        <w:rPr>
          <w:bCs/>
          <w:sz w:val="22"/>
          <w:szCs w:val="22"/>
        </w:rPr>
        <w:t>Срок направления Поставщиком уведомления о готовности Товара составляет не более 7 (семи) рабочих дней со дня получения от Покупателя первой оплаты по настоящему Договору.</w:t>
      </w:r>
    </w:p>
    <w:p w:rsidR="006D6190" w:rsidRPr="006D6190" w:rsidRDefault="006D6190" w:rsidP="006D6190">
      <w:pPr>
        <w:rPr>
          <w:bCs/>
          <w:sz w:val="22"/>
          <w:szCs w:val="22"/>
        </w:rPr>
      </w:pPr>
      <w:r w:rsidRPr="006D6190">
        <w:rPr>
          <w:bCs/>
          <w:sz w:val="22"/>
          <w:szCs w:val="22"/>
        </w:rPr>
        <w:t>Срок поставки Товара: Продавец передает Покупателю Товар в течение 7 (Семи) рабочих дней с момента получения Продавцом полной предварительной оплаты за Товар.</w:t>
      </w:r>
    </w:p>
    <w:p w:rsidR="00EB14F8" w:rsidRPr="009B5B1C" w:rsidRDefault="00EB14F8" w:rsidP="00EB14F8">
      <w:pPr>
        <w:rPr>
          <w:bCs/>
          <w:sz w:val="22"/>
          <w:szCs w:val="22"/>
        </w:rPr>
      </w:pPr>
    </w:p>
    <w:p w:rsidR="00EB14F8" w:rsidRPr="00933FEE" w:rsidRDefault="00EB14F8" w:rsidP="00EB14F8">
      <w:pPr>
        <w:pStyle w:val="a9"/>
        <w:spacing w:before="0" w:beforeAutospacing="0" w:after="0" w:afterAutospacing="0"/>
        <w:jc w:val="center"/>
        <w:outlineLvl w:val="0"/>
        <w:rPr>
          <w:b/>
          <w:bCs/>
        </w:rPr>
      </w:pPr>
      <w:r w:rsidRPr="00933FEE">
        <w:rPr>
          <w:b/>
          <w:bCs/>
        </w:rPr>
        <w:t>Технические характеристики</w:t>
      </w:r>
    </w:p>
    <w:tbl>
      <w:tblPr>
        <w:tblW w:w="8222" w:type="dxa"/>
        <w:tblInd w:w="817" w:type="dxa"/>
        <w:tblLook w:val="01E0"/>
      </w:tblPr>
      <w:tblGrid>
        <w:gridCol w:w="3367"/>
        <w:gridCol w:w="4855"/>
      </w:tblGrid>
      <w:tr w:rsidR="00EB14F8" w:rsidRPr="00933FEE" w:rsidTr="00614D17">
        <w:trPr>
          <w:trHeight w:val="224"/>
        </w:trPr>
        <w:tc>
          <w:tcPr>
            <w:tcW w:w="3367" w:type="dxa"/>
            <w:tcBorders>
              <w:top w:val="thinThickSmallGap" w:sz="2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outlineLvl w:val="0"/>
              <w:rPr>
                <w:lang w:val="en-US"/>
              </w:rPr>
            </w:pPr>
            <w:r w:rsidRPr="00933FEE">
              <w:rPr>
                <w:bCs/>
              </w:rPr>
              <w:t>Двигатель</w:t>
            </w:r>
          </w:p>
        </w:tc>
        <w:tc>
          <w:tcPr>
            <w:tcW w:w="4855" w:type="dxa"/>
            <w:tcBorders>
              <w:top w:val="thinThickSmallGap" w:sz="24" w:space="0" w:color="auto"/>
              <w:bottom w:val="single" w:sz="4" w:space="0" w:color="auto"/>
            </w:tcBorders>
            <w:vAlign w:val="center"/>
          </w:tcPr>
          <w:p w:rsidR="00EB14F8" w:rsidRPr="007C0FBF" w:rsidRDefault="00EB14F8" w:rsidP="00614D17">
            <w:pPr>
              <w:pStyle w:val="a9"/>
              <w:tabs>
                <w:tab w:val="left" w:pos="34"/>
              </w:tabs>
              <w:spacing w:before="0" w:beforeAutospacing="0" w:after="0" w:afterAutospacing="0"/>
              <w:ind w:left="34"/>
              <w:jc w:val="center"/>
              <w:outlineLvl w:val="0"/>
              <w:rPr>
                <w:lang w:val="en-US"/>
              </w:rPr>
            </w:pPr>
            <w:r>
              <w:rPr>
                <w:lang w:val="en-US"/>
              </w:rPr>
              <w:t>CUMMINS ISB6.7e4270B</w:t>
            </w:r>
          </w:p>
        </w:tc>
      </w:tr>
      <w:tr w:rsidR="00EB14F8" w:rsidRPr="00933FEE" w:rsidTr="00614D17">
        <w:trPr>
          <w:trHeight w:val="448"/>
        </w:trPr>
        <w:tc>
          <w:tcPr>
            <w:tcW w:w="3367" w:type="dxa"/>
            <w:tcBorders>
              <w:top w:val="single" w:sz="4" w:space="0" w:color="auto"/>
              <w:bottom w:val="single" w:sz="4" w:space="0" w:color="auto"/>
            </w:tcBorders>
            <w:vAlign w:val="center"/>
          </w:tcPr>
          <w:p w:rsidR="00EB14F8" w:rsidRPr="00BD7918" w:rsidRDefault="00EB14F8" w:rsidP="00614D17">
            <w:pPr>
              <w:pStyle w:val="a9"/>
              <w:tabs>
                <w:tab w:val="left" w:pos="34"/>
              </w:tabs>
              <w:spacing w:before="0" w:beforeAutospacing="0" w:after="0" w:afterAutospacing="0"/>
              <w:ind w:left="34"/>
              <w:outlineLvl w:val="0"/>
            </w:pPr>
            <w:r>
              <w:t>Рабочий объем, см3</w:t>
            </w:r>
          </w:p>
        </w:tc>
        <w:tc>
          <w:tcPr>
            <w:tcW w:w="4855" w:type="dxa"/>
            <w:tcBorders>
              <w:top w:val="single" w:sz="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jc w:val="center"/>
              <w:outlineLvl w:val="0"/>
            </w:pPr>
            <w:r>
              <w:t>6700</w:t>
            </w:r>
          </w:p>
        </w:tc>
      </w:tr>
      <w:tr w:rsidR="00EB14F8" w:rsidRPr="00933FEE" w:rsidTr="00614D17">
        <w:trPr>
          <w:trHeight w:val="463"/>
        </w:trPr>
        <w:tc>
          <w:tcPr>
            <w:tcW w:w="3367" w:type="dxa"/>
            <w:tcBorders>
              <w:top w:val="single" w:sz="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outlineLvl w:val="0"/>
              <w:rPr>
                <w:lang w:val="en-US"/>
              </w:rPr>
            </w:pPr>
            <w:r w:rsidRPr="00933FEE">
              <w:t>Максимальная выходная мощность</w:t>
            </w:r>
          </w:p>
        </w:tc>
        <w:tc>
          <w:tcPr>
            <w:tcW w:w="4855" w:type="dxa"/>
            <w:tcBorders>
              <w:top w:val="single" w:sz="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jc w:val="center"/>
              <w:outlineLvl w:val="0"/>
            </w:pPr>
            <w:r>
              <w:t>1</w:t>
            </w:r>
            <w:r w:rsidRPr="00BD7918">
              <w:t>88</w:t>
            </w:r>
            <w:r>
              <w:t xml:space="preserve"> кВт (</w:t>
            </w:r>
            <w:r w:rsidRPr="00BD7918">
              <w:t>270</w:t>
            </w:r>
            <w:r>
              <w:t xml:space="preserve"> л.с.) при </w:t>
            </w:r>
            <w:r w:rsidRPr="00BD7918">
              <w:t>23</w:t>
            </w:r>
            <w:r w:rsidRPr="00933FEE">
              <w:t xml:space="preserve">00 </w:t>
            </w:r>
            <w:proofErr w:type="gramStart"/>
            <w:r w:rsidRPr="00933FEE">
              <w:t>об</w:t>
            </w:r>
            <w:proofErr w:type="gramEnd"/>
            <w:r w:rsidRPr="00933FEE">
              <w:t>/мин</w:t>
            </w:r>
          </w:p>
        </w:tc>
      </w:tr>
      <w:tr w:rsidR="00EB14F8" w:rsidRPr="00933FEE" w:rsidTr="00614D17">
        <w:trPr>
          <w:trHeight w:val="463"/>
        </w:trPr>
        <w:tc>
          <w:tcPr>
            <w:tcW w:w="3367" w:type="dxa"/>
            <w:tcBorders>
              <w:top w:val="single" w:sz="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outlineLvl w:val="0"/>
            </w:pPr>
            <w:r>
              <w:t>Топливо</w:t>
            </w:r>
          </w:p>
        </w:tc>
        <w:tc>
          <w:tcPr>
            <w:tcW w:w="4855" w:type="dxa"/>
            <w:tcBorders>
              <w:top w:val="single" w:sz="4" w:space="0" w:color="auto"/>
              <w:bottom w:val="single" w:sz="4" w:space="0" w:color="auto"/>
            </w:tcBorders>
            <w:vAlign w:val="center"/>
          </w:tcPr>
          <w:p w:rsidR="00EB14F8" w:rsidRDefault="00EB14F8" w:rsidP="00614D17">
            <w:pPr>
              <w:pStyle w:val="a9"/>
              <w:tabs>
                <w:tab w:val="left" w:pos="34"/>
              </w:tabs>
              <w:spacing w:before="0" w:beforeAutospacing="0" w:after="0" w:afterAutospacing="0"/>
              <w:ind w:left="34"/>
              <w:jc w:val="center"/>
              <w:outlineLvl w:val="0"/>
            </w:pPr>
            <w:r>
              <w:t>Дизельное</w:t>
            </w:r>
          </w:p>
        </w:tc>
      </w:tr>
      <w:tr w:rsidR="00EB14F8" w:rsidRPr="00933FEE" w:rsidTr="00614D17">
        <w:trPr>
          <w:trHeight w:val="463"/>
        </w:trPr>
        <w:tc>
          <w:tcPr>
            <w:tcW w:w="3367" w:type="dxa"/>
            <w:tcBorders>
              <w:top w:val="single" w:sz="4" w:space="0" w:color="auto"/>
              <w:bottom w:val="single" w:sz="4" w:space="0" w:color="auto"/>
            </w:tcBorders>
            <w:vAlign w:val="center"/>
          </w:tcPr>
          <w:p w:rsidR="00EB14F8" w:rsidRDefault="00EB14F8" w:rsidP="00614D17">
            <w:pPr>
              <w:pStyle w:val="a9"/>
              <w:tabs>
                <w:tab w:val="left" w:pos="34"/>
              </w:tabs>
              <w:spacing w:before="0" w:beforeAutospacing="0" w:after="0" w:afterAutospacing="0"/>
              <w:ind w:left="34"/>
              <w:outlineLvl w:val="0"/>
            </w:pPr>
            <w:r>
              <w:t>Экологический класс</w:t>
            </w:r>
          </w:p>
        </w:tc>
        <w:tc>
          <w:tcPr>
            <w:tcW w:w="4855" w:type="dxa"/>
            <w:tcBorders>
              <w:top w:val="single" w:sz="4" w:space="0" w:color="auto"/>
              <w:bottom w:val="single" w:sz="4" w:space="0" w:color="auto"/>
            </w:tcBorders>
            <w:vAlign w:val="center"/>
          </w:tcPr>
          <w:p w:rsidR="00EB14F8" w:rsidRDefault="00EB14F8" w:rsidP="00614D17">
            <w:pPr>
              <w:pStyle w:val="a9"/>
              <w:tabs>
                <w:tab w:val="left" w:pos="34"/>
              </w:tabs>
              <w:spacing w:before="0" w:beforeAutospacing="0" w:after="0" w:afterAutospacing="0"/>
              <w:ind w:left="34"/>
              <w:jc w:val="center"/>
              <w:outlineLvl w:val="0"/>
            </w:pPr>
            <w:r>
              <w:t>Евро-4</w:t>
            </w:r>
          </w:p>
        </w:tc>
      </w:tr>
      <w:tr w:rsidR="00EB14F8" w:rsidRPr="00933FEE" w:rsidTr="00614D17">
        <w:trPr>
          <w:trHeight w:val="224"/>
        </w:trPr>
        <w:tc>
          <w:tcPr>
            <w:tcW w:w="3367" w:type="dxa"/>
            <w:tcBorders>
              <w:top w:val="single" w:sz="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outlineLvl w:val="0"/>
            </w:pPr>
            <w:r w:rsidRPr="00933FEE">
              <w:rPr>
                <w:bCs/>
              </w:rPr>
              <w:t>Коробка передач</w:t>
            </w:r>
          </w:p>
        </w:tc>
        <w:tc>
          <w:tcPr>
            <w:tcW w:w="4855" w:type="dxa"/>
            <w:tcBorders>
              <w:top w:val="single" w:sz="4" w:space="0" w:color="auto"/>
              <w:bottom w:val="single" w:sz="4" w:space="0" w:color="auto"/>
            </w:tcBorders>
            <w:vAlign w:val="center"/>
          </w:tcPr>
          <w:p w:rsidR="00EB14F8" w:rsidRPr="00BD7918" w:rsidRDefault="00EB14F8" w:rsidP="00614D17">
            <w:pPr>
              <w:pStyle w:val="a9"/>
              <w:tabs>
                <w:tab w:val="left" w:pos="34"/>
              </w:tabs>
              <w:spacing w:before="0" w:beforeAutospacing="0" w:after="0" w:afterAutospacing="0"/>
              <w:ind w:left="34"/>
              <w:jc w:val="center"/>
              <w:outlineLvl w:val="0"/>
              <w:rPr>
                <w:lang w:val="en-US"/>
              </w:rPr>
            </w:pPr>
            <w:r>
              <w:t xml:space="preserve">АКПП </w:t>
            </w:r>
            <w:r>
              <w:rPr>
                <w:lang w:val="en-US"/>
              </w:rPr>
              <w:t>VOITH D854.3E</w:t>
            </w:r>
          </w:p>
        </w:tc>
      </w:tr>
      <w:tr w:rsidR="00EB14F8" w:rsidRPr="00933FEE" w:rsidTr="00614D17">
        <w:trPr>
          <w:trHeight w:val="224"/>
        </w:trPr>
        <w:tc>
          <w:tcPr>
            <w:tcW w:w="3367" w:type="dxa"/>
            <w:tcBorders>
              <w:top w:val="single" w:sz="4" w:space="0" w:color="auto"/>
              <w:bottom w:val="single" w:sz="4" w:space="0" w:color="auto"/>
            </w:tcBorders>
            <w:vAlign w:val="center"/>
          </w:tcPr>
          <w:p w:rsidR="00EB14F8" w:rsidRPr="00BD7918" w:rsidRDefault="00EB14F8" w:rsidP="00614D17">
            <w:pPr>
              <w:pStyle w:val="a9"/>
              <w:tabs>
                <w:tab w:val="left" w:pos="34"/>
              </w:tabs>
              <w:spacing w:before="0" w:beforeAutospacing="0" w:after="0" w:afterAutospacing="0"/>
              <w:ind w:left="34"/>
              <w:outlineLvl w:val="0"/>
            </w:pPr>
            <w:r>
              <w:t>Базовое шасси</w:t>
            </w:r>
          </w:p>
        </w:tc>
        <w:tc>
          <w:tcPr>
            <w:tcW w:w="4855" w:type="dxa"/>
            <w:tcBorders>
              <w:top w:val="single" w:sz="4" w:space="0" w:color="auto"/>
              <w:bottom w:val="single" w:sz="4" w:space="0" w:color="auto"/>
            </w:tcBorders>
            <w:vAlign w:val="center"/>
          </w:tcPr>
          <w:p w:rsidR="00EB14F8" w:rsidRPr="00BD7918" w:rsidRDefault="00EB14F8" w:rsidP="00614D17">
            <w:pPr>
              <w:pStyle w:val="a9"/>
              <w:tabs>
                <w:tab w:val="left" w:pos="34"/>
              </w:tabs>
              <w:spacing w:before="0" w:beforeAutospacing="0" w:after="0" w:afterAutospacing="0"/>
              <w:ind w:left="34"/>
              <w:jc w:val="center"/>
              <w:outlineLvl w:val="0"/>
              <w:rPr>
                <w:lang w:val="en-US"/>
              </w:rPr>
            </w:pPr>
            <w:r>
              <w:t>КАМАЗ – 5297-</w:t>
            </w:r>
            <w:r>
              <w:rPr>
                <w:lang w:val="en-US"/>
              </w:rPr>
              <w:t>G4</w:t>
            </w:r>
          </w:p>
        </w:tc>
      </w:tr>
      <w:tr w:rsidR="00EB14F8" w:rsidRPr="00933FEE" w:rsidTr="00614D17">
        <w:trPr>
          <w:trHeight w:val="404"/>
        </w:trPr>
        <w:tc>
          <w:tcPr>
            <w:tcW w:w="3367" w:type="dxa"/>
            <w:tcBorders>
              <w:top w:val="single" w:sz="4" w:space="0" w:color="auto"/>
              <w:bottom w:val="single" w:sz="4" w:space="0" w:color="auto"/>
            </w:tcBorders>
            <w:vAlign w:val="center"/>
          </w:tcPr>
          <w:p w:rsidR="00EB14F8" w:rsidRPr="00BD7918" w:rsidRDefault="00EB14F8" w:rsidP="00960924">
            <w:pPr>
              <w:pStyle w:val="a9"/>
              <w:tabs>
                <w:tab w:val="left" w:pos="34"/>
              </w:tabs>
              <w:spacing w:before="0" w:beforeAutospacing="0" w:after="0" w:afterAutospacing="0"/>
              <w:ind w:left="34"/>
              <w:outlineLvl w:val="0"/>
            </w:pPr>
            <w:r>
              <w:t>Количество мест для сидения</w:t>
            </w:r>
          </w:p>
        </w:tc>
        <w:tc>
          <w:tcPr>
            <w:tcW w:w="4855" w:type="dxa"/>
            <w:tcBorders>
              <w:top w:val="single" w:sz="4" w:space="0" w:color="auto"/>
              <w:bottom w:val="single" w:sz="4" w:space="0" w:color="auto"/>
            </w:tcBorders>
            <w:vAlign w:val="center"/>
          </w:tcPr>
          <w:p w:rsidR="00EB14F8" w:rsidRPr="00BD7918" w:rsidRDefault="00EB14F8" w:rsidP="00614D17">
            <w:pPr>
              <w:pStyle w:val="a9"/>
              <w:tabs>
                <w:tab w:val="left" w:pos="34"/>
              </w:tabs>
              <w:spacing w:before="0" w:beforeAutospacing="0" w:after="0" w:afterAutospacing="0"/>
              <w:ind w:left="34"/>
              <w:jc w:val="center"/>
              <w:outlineLvl w:val="0"/>
            </w:pPr>
            <w:r>
              <w:t>45</w:t>
            </w:r>
          </w:p>
        </w:tc>
      </w:tr>
      <w:tr w:rsidR="00EB14F8" w:rsidRPr="00933FEE" w:rsidTr="00614D17">
        <w:trPr>
          <w:trHeight w:val="224"/>
        </w:trPr>
        <w:tc>
          <w:tcPr>
            <w:tcW w:w="3367" w:type="dxa"/>
            <w:tcBorders>
              <w:top w:val="single" w:sz="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outlineLvl w:val="0"/>
            </w:pPr>
            <w:proofErr w:type="spellStart"/>
            <w:r>
              <w:rPr>
                <w:bCs/>
              </w:rPr>
              <w:t>Пассажировместимость</w:t>
            </w:r>
            <w:proofErr w:type="spellEnd"/>
          </w:p>
        </w:tc>
        <w:tc>
          <w:tcPr>
            <w:tcW w:w="4855" w:type="dxa"/>
            <w:tcBorders>
              <w:top w:val="single" w:sz="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jc w:val="center"/>
              <w:outlineLvl w:val="0"/>
            </w:pPr>
            <w:r>
              <w:t>96</w:t>
            </w:r>
          </w:p>
        </w:tc>
      </w:tr>
      <w:tr w:rsidR="00EB14F8" w:rsidRPr="00933FEE" w:rsidTr="00614D17">
        <w:trPr>
          <w:trHeight w:val="224"/>
        </w:trPr>
        <w:tc>
          <w:tcPr>
            <w:tcW w:w="3367" w:type="dxa"/>
            <w:tcBorders>
              <w:top w:val="single" w:sz="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outlineLvl w:val="0"/>
            </w:pPr>
            <w:r>
              <w:t xml:space="preserve">Масса снаряженного ТС, </w:t>
            </w:r>
            <w:proofErr w:type="gramStart"/>
            <w:r>
              <w:t>кг</w:t>
            </w:r>
            <w:proofErr w:type="gramEnd"/>
          </w:p>
        </w:tc>
        <w:tc>
          <w:tcPr>
            <w:tcW w:w="4855" w:type="dxa"/>
            <w:tcBorders>
              <w:top w:val="single" w:sz="4" w:space="0" w:color="auto"/>
              <w:bottom w:val="single" w:sz="4" w:space="0" w:color="auto"/>
            </w:tcBorders>
            <w:shd w:val="clear" w:color="auto" w:fill="auto"/>
            <w:vAlign w:val="center"/>
          </w:tcPr>
          <w:p w:rsidR="00EB14F8" w:rsidRPr="00BD7918" w:rsidRDefault="00EB14F8" w:rsidP="00614D17">
            <w:pPr>
              <w:pStyle w:val="a9"/>
              <w:tabs>
                <w:tab w:val="left" w:pos="34"/>
              </w:tabs>
              <w:spacing w:before="0" w:beforeAutospacing="0" w:after="0" w:afterAutospacing="0"/>
              <w:ind w:left="34"/>
              <w:jc w:val="center"/>
              <w:outlineLvl w:val="0"/>
            </w:pPr>
            <w:r>
              <w:rPr>
                <w:lang w:val="en-US"/>
              </w:rPr>
              <w:t>1</w:t>
            </w:r>
            <w:r>
              <w:t>0980</w:t>
            </w:r>
          </w:p>
        </w:tc>
      </w:tr>
      <w:tr w:rsidR="00EB14F8" w:rsidRPr="00933FEE" w:rsidTr="00614D17">
        <w:trPr>
          <w:trHeight w:val="224"/>
        </w:trPr>
        <w:tc>
          <w:tcPr>
            <w:tcW w:w="3367" w:type="dxa"/>
            <w:tcBorders>
              <w:top w:val="single" w:sz="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outlineLvl w:val="0"/>
            </w:pPr>
            <w:r>
              <w:t xml:space="preserve">Полная масса автобуса, </w:t>
            </w:r>
            <w:proofErr w:type="gramStart"/>
            <w:r>
              <w:t>кг</w:t>
            </w:r>
            <w:proofErr w:type="gramEnd"/>
          </w:p>
        </w:tc>
        <w:tc>
          <w:tcPr>
            <w:tcW w:w="4855" w:type="dxa"/>
            <w:tcBorders>
              <w:top w:val="single" w:sz="4" w:space="0" w:color="auto"/>
              <w:bottom w:val="single" w:sz="4" w:space="0" w:color="auto"/>
            </w:tcBorders>
            <w:shd w:val="clear" w:color="auto" w:fill="auto"/>
            <w:vAlign w:val="center"/>
          </w:tcPr>
          <w:p w:rsidR="00EB14F8" w:rsidRPr="00BD7918" w:rsidRDefault="00EB14F8" w:rsidP="00614D17">
            <w:pPr>
              <w:pStyle w:val="a9"/>
              <w:tabs>
                <w:tab w:val="left" w:pos="34"/>
              </w:tabs>
              <w:spacing w:before="0" w:beforeAutospacing="0" w:after="0" w:afterAutospacing="0"/>
              <w:ind w:left="34"/>
              <w:jc w:val="center"/>
              <w:outlineLvl w:val="0"/>
            </w:pPr>
            <w:r>
              <w:t>17900</w:t>
            </w:r>
          </w:p>
        </w:tc>
      </w:tr>
      <w:tr w:rsidR="00EB14F8" w:rsidRPr="00933FEE" w:rsidTr="00614D17">
        <w:trPr>
          <w:trHeight w:val="224"/>
        </w:trPr>
        <w:tc>
          <w:tcPr>
            <w:tcW w:w="3367" w:type="dxa"/>
            <w:tcBorders>
              <w:top w:val="single" w:sz="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outlineLvl w:val="0"/>
            </w:pPr>
            <w:r>
              <w:t>Передняя ось</w:t>
            </w:r>
          </w:p>
        </w:tc>
        <w:tc>
          <w:tcPr>
            <w:tcW w:w="4855" w:type="dxa"/>
            <w:tcBorders>
              <w:top w:val="single" w:sz="4" w:space="0" w:color="auto"/>
              <w:bottom w:val="single" w:sz="4" w:space="0" w:color="auto"/>
            </w:tcBorders>
            <w:vAlign w:val="center"/>
          </w:tcPr>
          <w:p w:rsidR="00EB14F8" w:rsidRPr="00F431BB" w:rsidRDefault="00EB14F8" w:rsidP="00614D17">
            <w:pPr>
              <w:pStyle w:val="a9"/>
              <w:tabs>
                <w:tab w:val="left" w:pos="34"/>
              </w:tabs>
              <w:spacing w:before="0" w:beforeAutospacing="0" w:after="0" w:afterAutospacing="0"/>
              <w:ind w:left="34"/>
              <w:jc w:val="center"/>
              <w:outlineLvl w:val="0"/>
            </w:pPr>
            <w:r>
              <w:t>КАМАЗ</w:t>
            </w:r>
          </w:p>
        </w:tc>
      </w:tr>
      <w:tr w:rsidR="00EB14F8" w:rsidRPr="00933FEE" w:rsidTr="00614D17">
        <w:trPr>
          <w:trHeight w:val="224"/>
        </w:trPr>
        <w:tc>
          <w:tcPr>
            <w:tcW w:w="3367" w:type="dxa"/>
            <w:tcBorders>
              <w:top w:val="single" w:sz="4" w:space="0" w:color="auto"/>
              <w:bottom w:val="single" w:sz="4" w:space="0" w:color="auto"/>
            </w:tcBorders>
            <w:vAlign w:val="center"/>
          </w:tcPr>
          <w:p w:rsidR="00EB14F8" w:rsidRPr="00F431BB" w:rsidRDefault="00EB14F8" w:rsidP="00614D17">
            <w:pPr>
              <w:pStyle w:val="a9"/>
              <w:tabs>
                <w:tab w:val="left" w:pos="34"/>
              </w:tabs>
              <w:spacing w:before="0" w:beforeAutospacing="0" w:after="0" w:afterAutospacing="0"/>
              <w:ind w:left="34"/>
              <w:outlineLvl w:val="0"/>
            </w:pPr>
            <w:r>
              <w:t>Задний мост</w:t>
            </w:r>
          </w:p>
        </w:tc>
        <w:tc>
          <w:tcPr>
            <w:tcW w:w="4855" w:type="dxa"/>
            <w:tcBorders>
              <w:top w:val="single" w:sz="4" w:space="0" w:color="auto"/>
              <w:bottom w:val="single" w:sz="4" w:space="0" w:color="auto"/>
            </w:tcBorders>
            <w:vAlign w:val="center"/>
          </w:tcPr>
          <w:p w:rsidR="00EB14F8" w:rsidRPr="00F431BB" w:rsidRDefault="00EB14F8" w:rsidP="00614D17">
            <w:pPr>
              <w:pStyle w:val="a9"/>
              <w:tabs>
                <w:tab w:val="left" w:pos="34"/>
              </w:tabs>
              <w:spacing w:before="0" w:beforeAutospacing="0" w:after="0" w:afterAutospacing="0"/>
              <w:ind w:left="34"/>
              <w:outlineLvl w:val="0"/>
              <w:rPr>
                <w:lang w:val="en-US"/>
              </w:rPr>
            </w:pPr>
            <w:r w:rsidRPr="00933FEE">
              <w:t xml:space="preserve">           </w:t>
            </w:r>
            <w:r>
              <w:t xml:space="preserve">                      </w:t>
            </w:r>
            <w:r>
              <w:rPr>
                <w:lang w:val="en-US"/>
              </w:rPr>
              <w:t>RABA</w:t>
            </w:r>
          </w:p>
        </w:tc>
      </w:tr>
      <w:tr w:rsidR="00EB14F8" w:rsidRPr="00933FEE" w:rsidTr="00614D17">
        <w:trPr>
          <w:trHeight w:val="224"/>
        </w:trPr>
        <w:tc>
          <w:tcPr>
            <w:tcW w:w="3367" w:type="dxa"/>
            <w:tcBorders>
              <w:top w:val="single" w:sz="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outlineLvl w:val="0"/>
            </w:pPr>
            <w:r w:rsidRPr="00933FEE">
              <w:rPr>
                <w:bCs/>
              </w:rPr>
              <w:t>Габаритные размеры</w:t>
            </w:r>
            <w:r w:rsidRPr="00933FEE">
              <w:rPr>
                <w:bCs/>
                <w:lang w:val="en-US"/>
              </w:rPr>
              <w:t xml:space="preserve"> </w:t>
            </w:r>
            <w:r w:rsidRPr="00933FEE">
              <w:rPr>
                <w:bCs/>
              </w:rPr>
              <w:t>(</w:t>
            </w:r>
            <w:proofErr w:type="gramStart"/>
            <w:r w:rsidRPr="00933FEE">
              <w:rPr>
                <w:bCs/>
              </w:rPr>
              <w:t>мм</w:t>
            </w:r>
            <w:proofErr w:type="gramEnd"/>
            <w:r w:rsidRPr="00933FEE">
              <w:rPr>
                <w:bCs/>
              </w:rPr>
              <w:t>)</w:t>
            </w:r>
          </w:p>
        </w:tc>
        <w:tc>
          <w:tcPr>
            <w:tcW w:w="4855" w:type="dxa"/>
            <w:tcBorders>
              <w:top w:val="single" w:sz="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jc w:val="center"/>
              <w:outlineLvl w:val="0"/>
            </w:pPr>
            <w:r>
              <w:t>11885/2500/3144</w:t>
            </w:r>
          </w:p>
        </w:tc>
      </w:tr>
      <w:tr w:rsidR="00EB14F8" w:rsidRPr="00933FEE" w:rsidTr="00614D17">
        <w:trPr>
          <w:trHeight w:val="239"/>
        </w:trPr>
        <w:tc>
          <w:tcPr>
            <w:tcW w:w="3367" w:type="dxa"/>
            <w:tcBorders>
              <w:top w:val="single" w:sz="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outlineLvl w:val="0"/>
            </w:pPr>
            <w:r w:rsidRPr="00933FEE">
              <w:rPr>
                <w:bCs/>
              </w:rPr>
              <w:t>Снаряженная масса (</w:t>
            </w:r>
            <w:proofErr w:type="gramStart"/>
            <w:r w:rsidRPr="00933FEE">
              <w:rPr>
                <w:bCs/>
              </w:rPr>
              <w:t>кг</w:t>
            </w:r>
            <w:proofErr w:type="gramEnd"/>
            <w:r w:rsidRPr="00933FEE">
              <w:rPr>
                <w:bCs/>
              </w:rPr>
              <w:t>)</w:t>
            </w:r>
          </w:p>
        </w:tc>
        <w:tc>
          <w:tcPr>
            <w:tcW w:w="4855" w:type="dxa"/>
            <w:tcBorders>
              <w:top w:val="single" w:sz="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jc w:val="center"/>
              <w:outlineLvl w:val="0"/>
            </w:pPr>
            <w:r w:rsidRPr="00933FEE">
              <w:t>1</w:t>
            </w:r>
            <w:r w:rsidRPr="00933FEE">
              <w:rPr>
                <w:lang w:val="en-US"/>
              </w:rPr>
              <w:t>5</w:t>
            </w:r>
            <w:r w:rsidRPr="00933FEE">
              <w:t>30</w:t>
            </w:r>
            <w:r w:rsidRPr="00933FEE">
              <w:rPr>
                <w:lang w:val="en-US"/>
              </w:rPr>
              <w:t>-15</w:t>
            </w:r>
            <w:r w:rsidRPr="00933FEE">
              <w:t>50</w:t>
            </w:r>
          </w:p>
        </w:tc>
      </w:tr>
      <w:tr w:rsidR="00EB14F8" w:rsidRPr="00933FEE" w:rsidTr="00614D17">
        <w:trPr>
          <w:trHeight w:val="239"/>
        </w:trPr>
        <w:tc>
          <w:tcPr>
            <w:tcW w:w="3367" w:type="dxa"/>
            <w:tcBorders>
              <w:top w:val="single" w:sz="4" w:space="0" w:color="auto"/>
              <w:bottom w:val="single" w:sz="4" w:space="0" w:color="auto"/>
            </w:tcBorders>
            <w:vAlign w:val="center"/>
          </w:tcPr>
          <w:p w:rsidR="00EB14F8" w:rsidRPr="00933FEE" w:rsidRDefault="00EB14F8" w:rsidP="00614D17">
            <w:pPr>
              <w:pStyle w:val="a9"/>
              <w:tabs>
                <w:tab w:val="left" w:pos="34"/>
              </w:tabs>
              <w:spacing w:before="0" w:beforeAutospacing="0" w:after="0" w:afterAutospacing="0"/>
              <w:ind w:left="34"/>
              <w:outlineLvl w:val="0"/>
              <w:rPr>
                <w:bCs/>
              </w:rPr>
            </w:pPr>
            <w:r>
              <w:rPr>
                <w:bCs/>
              </w:rPr>
              <w:t>Цвет кузова</w:t>
            </w:r>
          </w:p>
        </w:tc>
        <w:tc>
          <w:tcPr>
            <w:tcW w:w="4855" w:type="dxa"/>
            <w:tcBorders>
              <w:top w:val="single" w:sz="4" w:space="0" w:color="auto"/>
              <w:bottom w:val="single" w:sz="4" w:space="0" w:color="auto"/>
            </w:tcBorders>
            <w:vAlign w:val="center"/>
          </w:tcPr>
          <w:p w:rsidR="00EB14F8" w:rsidRPr="00933FEE" w:rsidRDefault="00EB14F8" w:rsidP="00574CFE">
            <w:pPr>
              <w:pStyle w:val="a9"/>
              <w:tabs>
                <w:tab w:val="left" w:pos="-73"/>
              </w:tabs>
              <w:spacing w:before="0" w:beforeAutospacing="0" w:after="0" w:afterAutospacing="0"/>
              <w:ind w:left="-73" w:right="-108"/>
              <w:jc w:val="center"/>
              <w:outlineLvl w:val="0"/>
            </w:pPr>
            <w:r>
              <w:t>По карте окраски Покупателя</w:t>
            </w:r>
            <w:r w:rsidR="00574CFE">
              <w:t xml:space="preserve"> (</w:t>
            </w:r>
            <w:proofErr w:type="gramStart"/>
            <w:r w:rsidR="00574CFE">
              <w:t>зелено-желтый</w:t>
            </w:r>
            <w:proofErr w:type="gramEnd"/>
            <w:r w:rsidR="00574CFE">
              <w:t>)</w:t>
            </w:r>
          </w:p>
        </w:tc>
      </w:tr>
    </w:tbl>
    <w:p w:rsidR="00EB14F8" w:rsidRDefault="00EB14F8" w:rsidP="00EB14F8">
      <w:pPr>
        <w:ind w:left="426"/>
      </w:pPr>
    </w:p>
    <w:p w:rsidR="00EB14F8" w:rsidRDefault="00EB14F8" w:rsidP="00EB14F8">
      <w:pPr>
        <w:ind w:left="426"/>
      </w:pPr>
      <w:r w:rsidRPr="00984F3D">
        <w:t>Комплектация:</w:t>
      </w:r>
    </w:p>
    <w:p w:rsidR="00EB14F8" w:rsidRPr="00E137B3" w:rsidRDefault="00EB14F8" w:rsidP="00EB14F8">
      <w:r w:rsidRPr="00E137B3">
        <w:t xml:space="preserve">Кузов </w:t>
      </w:r>
    </w:p>
    <w:p w:rsidR="00EB14F8" w:rsidRPr="00E137B3" w:rsidRDefault="00EB14F8" w:rsidP="00EB14F8">
      <w:r w:rsidRPr="00E137B3">
        <w:t>каркасный, цельнометаллический, несущий, вагонного типа из двусторонне оцинкованного металла, гарантия от сквозной коррозии 12 лет</w:t>
      </w:r>
    </w:p>
    <w:p w:rsidR="00EB14F8" w:rsidRPr="00E137B3" w:rsidRDefault="00EB14F8" w:rsidP="00EB14F8">
      <w:r w:rsidRPr="00E137B3">
        <w:t xml:space="preserve">Расположение двигателя </w:t>
      </w:r>
    </w:p>
    <w:p w:rsidR="00EB14F8" w:rsidRPr="00E137B3" w:rsidRDefault="00EB14F8" w:rsidP="00EB14F8">
      <w:r w:rsidRPr="00E137B3">
        <w:t>заднее</w:t>
      </w:r>
    </w:p>
    <w:p w:rsidR="00EB14F8" w:rsidRPr="00E137B3" w:rsidRDefault="00EB14F8" w:rsidP="00EB14F8">
      <w:r w:rsidRPr="00E137B3">
        <w:t xml:space="preserve">Вентиляция </w:t>
      </w:r>
    </w:p>
    <w:p w:rsidR="00EB14F8" w:rsidRPr="00E137B3" w:rsidRDefault="00EB14F8" w:rsidP="00EB14F8">
      <w:proofErr w:type="gramStart"/>
      <w:r w:rsidRPr="00E137B3">
        <w:lastRenderedPageBreak/>
        <w:t>комбинированная</w:t>
      </w:r>
      <w:proofErr w:type="gramEnd"/>
      <w:r w:rsidRPr="00E137B3">
        <w:t>, через форточки и люки крыши</w:t>
      </w:r>
    </w:p>
    <w:p w:rsidR="00EB14F8" w:rsidRPr="00E137B3" w:rsidRDefault="00EB14F8" w:rsidP="00EB14F8">
      <w:r w:rsidRPr="00E137B3">
        <w:t xml:space="preserve">Система отопления: Отопление салона автобуса и место водителя осуществляется жидкостной системой отопления, использующей тепло системы охлаждения двигателя и (или) жидкостного подогревателя, а также </w:t>
      </w:r>
      <w:proofErr w:type="gramStart"/>
      <w:r w:rsidRPr="00E137B3">
        <w:t>фронтальным</w:t>
      </w:r>
      <w:proofErr w:type="gramEnd"/>
      <w:r w:rsidRPr="00E137B3">
        <w:t xml:space="preserve"> и салонными </w:t>
      </w:r>
      <w:proofErr w:type="spellStart"/>
      <w:r w:rsidRPr="00E137B3">
        <w:t>отопителями</w:t>
      </w:r>
      <w:proofErr w:type="spellEnd"/>
      <w:r w:rsidRPr="00E137B3">
        <w:t xml:space="preserve"> (совместно)</w:t>
      </w:r>
    </w:p>
    <w:p w:rsidR="00EB14F8" w:rsidRPr="00E137B3" w:rsidRDefault="00EB14F8" w:rsidP="00EB14F8">
      <w:r w:rsidRPr="00E137B3">
        <w:t>Окна: задние и боковые стекла закаленные, «сталинит», ветровое стекло «триплекс»</w:t>
      </w:r>
    </w:p>
    <w:p w:rsidR="00EB14F8" w:rsidRPr="00E137B3" w:rsidRDefault="00EB14F8" w:rsidP="00EB14F8">
      <w:r w:rsidRPr="00E137B3">
        <w:t xml:space="preserve">Управление дверьми </w:t>
      </w:r>
    </w:p>
    <w:p w:rsidR="00EB14F8" w:rsidRPr="00E137B3" w:rsidRDefault="00EB14F8" w:rsidP="00EB14F8">
      <w:r w:rsidRPr="00E137B3">
        <w:t>электропневматическое</w:t>
      </w:r>
    </w:p>
    <w:p w:rsidR="00EB14F8" w:rsidRPr="00E137B3" w:rsidRDefault="00EB14F8" w:rsidP="00EB14F8">
      <w:r w:rsidRPr="00E137B3">
        <w:t xml:space="preserve">Радиооборудование </w:t>
      </w:r>
    </w:p>
    <w:p w:rsidR="00EB14F8" w:rsidRPr="00E137B3" w:rsidRDefault="00EB14F8" w:rsidP="00EB14F8">
      <w:proofErr w:type="spellStart"/>
      <w:r w:rsidRPr="00E137B3">
        <w:t>автомагнитола</w:t>
      </w:r>
      <w:proofErr w:type="spellEnd"/>
      <w:r w:rsidRPr="00E137B3">
        <w:t xml:space="preserve"> (радиоприемник, переговорное устройство</w:t>
      </w:r>
      <w:r>
        <w:t>)</w:t>
      </w:r>
    </w:p>
    <w:p w:rsidR="00EB14F8" w:rsidRDefault="00EB14F8" w:rsidP="00EB14F8">
      <w:pPr>
        <w:ind w:left="426"/>
      </w:pPr>
    </w:p>
    <w:p w:rsidR="00EB14F8" w:rsidRPr="00E137B3" w:rsidRDefault="00EB14F8" w:rsidP="00EB14F8">
      <w:r w:rsidRPr="00E137B3">
        <w:t>Базовое оснащение:</w:t>
      </w:r>
    </w:p>
    <w:p w:rsidR="00EB14F8" w:rsidRPr="00E137B3" w:rsidRDefault="00EB14F8" w:rsidP="00EB14F8">
      <w:r w:rsidRPr="00E137B3">
        <w:t xml:space="preserve">Система пожаротушения двигателя и отсека ПЖД </w:t>
      </w:r>
      <w:proofErr w:type="spellStart"/>
      <w:r w:rsidRPr="00E137B3">
        <w:t>c</w:t>
      </w:r>
      <w:proofErr w:type="spellEnd"/>
      <w:r w:rsidRPr="00E137B3">
        <w:t xml:space="preserve"> оповещением водителя</w:t>
      </w:r>
    </w:p>
    <w:p w:rsidR="00EB14F8" w:rsidRPr="00E137B3" w:rsidRDefault="00EB14F8" w:rsidP="00EB14F8">
      <w:r w:rsidRPr="00E137B3">
        <w:t xml:space="preserve">ПЖД </w:t>
      </w:r>
      <w:proofErr w:type="spellStart"/>
      <w:r w:rsidRPr="00E137B3">
        <w:t>Webasto</w:t>
      </w:r>
      <w:proofErr w:type="spellEnd"/>
    </w:p>
    <w:p w:rsidR="00EB14F8" w:rsidRPr="00E137B3" w:rsidRDefault="00EB14F8" w:rsidP="00EB14F8">
      <w:proofErr w:type="spellStart"/>
      <w:r w:rsidRPr="00E137B3">
        <w:t>Отопители</w:t>
      </w:r>
      <w:proofErr w:type="spellEnd"/>
      <w:r w:rsidRPr="00E137B3">
        <w:t xml:space="preserve"> салона</w:t>
      </w:r>
    </w:p>
    <w:p w:rsidR="00EB14F8" w:rsidRPr="00E137B3" w:rsidRDefault="00EB14F8" w:rsidP="00EB14F8">
      <w:proofErr w:type="spellStart"/>
      <w:r w:rsidRPr="00E137B3">
        <w:t>Отопитель</w:t>
      </w:r>
      <w:proofErr w:type="spellEnd"/>
      <w:r w:rsidRPr="00E137B3">
        <w:t xml:space="preserve"> водителя</w:t>
      </w:r>
    </w:p>
    <w:p w:rsidR="00EB14F8" w:rsidRPr="00E137B3" w:rsidRDefault="00EB14F8" w:rsidP="00EB14F8">
      <w:r w:rsidRPr="00E137B3">
        <w:t>Вещевой ящик личных вещей водителя</w:t>
      </w:r>
    </w:p>
    <w:p w:rsidR="00EB14F8" w:rsidRPr="00E137B3" w:rsidRDefault="00EB14F8" w:rsidP="00EB14F8">
      <w:r w:rsidRPr="00E137B3">
        <w:t>Радиооборудование и переговорное устройство</w:t>
      </w:r>
    </w:p>
    <w:p w:rsidR="00EB14F8" w:rsidRPr="00E137B3" w:rsidRDefault="00EB14F8" w:rsidP="00EB14F8">
      <w:r w:rsidRPr="00E137B3">
        <w:t>Раздельное ветров</w:t>
      </w:r>
      <w:r>
        <w:t>ое стекло</w:t>
      </w:r>
      <w:r w:rsidRPr="00E137B3">
        <w:t xml:space="preserve"> </w:t>
      </w:r>
    </w:p>
    <w:p w:rsidR="00EB14F8" w:rsidRPr="00E137B3" w:rsidRDefault="00EB14F8" w:rsidP="00EB14F8">
      <w:r w:rsidRPr="00E137B3">
        <w:t>Перегород</w:t>
      </w:r>
      <w:r>
        <w:t xml:space="preserve">ка водителя </w:t>
      </w:r>
    </w:p>
    <w:p w:rsidR="00EB14F8" w:rsidRPr="00E137B3" w:rsidRDefault="00EB14F8" w:rsidP="00EB14F8">
      <w:r w:rsidRPr="00E137B3">
        <w:t>Тонированные стекла со сдвижными форточками</w:t>
      </w:r>
    </w:p>
    <w:p w:rsidR="00EB14F8" w:rsidRPr="00E137B3" w:rsidRDefault="00EB14F8" w:rsidP="00EB14F8">
      <w:r w:rsidRPr="00E137B3">
        <w:t>Защита ДВС, ПЖД, КПП</w:t>
      </w:r>
    </w:p>
    <w:p w:rsidR="00EB14F8" w:rsidRPr="00E137B3" w:rsidRDefault="00EB14F8" w:rsidP="00EB14F8">
      <w:r w:rsidRPr="00E137B3">
        <w:t xml:space="preserve">ЗИП, аптечка, огнетушитель 2 шт., домкрат 2 шт., противооткатный упор 2 </w:t>
      </w:r>
      <w:proofErr w:type="spellStart"/>
      <w:proofErr w:type="gramStart"/>
      <w:r w:rsidRPr="00E137B3">
        <w:t>шт</w:t>
      </w:r>
      <w:proofErr w:type="spellEnd"/>
      <w:proofErr w:type="gramEnd"/>
    </w:p>
    <w:p w:rsidR="00EB14F8" w:rsidRDefault="00EB14F8" w:rsidP="00EB14F8">
      <w:pPr>
        <w:ind w:firstLine="426"/>
      </w:pPr>
      <w:r>
        <w:t>Оригинальная покраска автобуса по карте окраски покупателя</w:t>
      </w:r>
    </w:p>
    <w:p w:rsidR="00EB14F8" w:rsidRPr="00933FEE" w:rsidRDefault="00EB14F8" w:rsidP="00EB14F8">
      <w:pPr>
        <w:pStyle w:val="aff"/>
        <w:autoSpaceDE w:val="0"/>
        <w:autoSpaceDN w:val="0"/>
        <w:adjustRightInd w:val="0"/>
        <w:spacing w:after="0"/>
        <w:ind w:left="0"/>
        <w:rPr>
          <w:noProof/>
        </w:rPr>
      </w:pPr>
      <w:r>
        <w:rPr>
          <w:noProof/>
        </w:rPr>
        <w:t xml:space="preserve">       </w:t>
      </w:r>
      <w:r w:rsidRPr="00933FEE">
        <w:rPr>
          <w:noProof/>
        </w:rPr>
        <w:t xml:space="preserve">Требования к качеству товара, качественным (потребительским) свойствам товара: </w:t>
      </w:r>
    </w:p>
    <w:p w:rsidR="00EB14F8" w:rsidRPr="00933FEE" w:rsidRDefault="00EB14F8" w:rsidP="00EB14F8">
      <w:pPr>
        <w:pStyle w:val="aff"/>
        <w:autoSpaceDE w:val="0"/>
        <w:autoSpaceDN w:val="0"/>
        <w:adjustRightInd w:val="0"/>
        <w:spacing w:after="0"/>
        <w:ind w:left="0"/>
        <w:rPr>
          <w:noProof/>
        </w:rPr>
      </w:pPr>
      <w:r>
        <w:rPr>
          <w:noProof/>
        </w:rPr>
        <w:t xml:space="preserve">       </w:t>
      </w:r>
      <w:r w:rsidRPr="00933FEE">
        <w:rPr>
          <w:noProof/>
        </w:rPr>
        <w:t>Поставляемый Товар должен соответствовать действующим нормативным требованиям по стандартизации (ГОСТ), быть безопасным в обращении, не содержать взрывоопасных, легковоспламеняющихся, радиоактивных и ядовитых веществ.</w:t>
      </w:r>
    </w:p>
    <w:p w:rsidR="00EB14F8" w:rsidRPr="00933FEE" w:rsidRDefault="00EB14F8" w:rsidP="00EB14F8">
      <w:pPr>
        <w:pStyle w:val="aff"/>
        <w:autoSpaceDE w:val="0"/>
        <w:autoSpaceDN w:val="0"/>
        <w:adjustRightInd w:val="0"/>
        <w:spacing w:after="0"/>
        <w:ind w:left="0"/>
        <w:rPr>
          <w:noProof/>
        </w:rPr>
      </w:pPr>
      <w:r>
        <w:rPr>
          <w:noProof/>
        </w:rPr>
        <w:t xml:space="preserve">        </w:t>
      </w:r>
      <w:r w:rsidRPr="00933FEE">
        <w:rPr>
          <w:noProof/>
        </w:rPr>
        <w:t>Поставляемый Товар должен соответствовать требованиям качества, безопасности жизни и здоровья, а также (санитарным нормам, правилам, ГОСТам и т.п.), установленным действующим законодательством Российской Федерации и установленным техническим характеристикам.</w:t>
      </w:r>
    </w:p>
    <w:p w:rsidR="00EB14F8" w:rsidRPr="00933FEE" w:rsidRDefault="00EB14F8" w:rsidP="00EB14F8">
      <w:pPr>
        <w:pStyle w:val="aff"/>
        <w:autoSpaceDE w:val="0"/>
        <w:autoSpaceDN w:val="0"/>
        <w:adjustRightInd w:val="0"/>
        <w:spacing w:after="0"/>
        <w:ind w:left="0"/>
        <w:rPr>
          <w:noProof/>
        </w:rPr>
      </w:pPr>
      <w:r>
        <w:rPr>
          <w:noProof/>
        </w:rPr>
        <w:t xml:space="preserve">         </w:t>
      </w:r>
      <w:r w:rsidRPr="00933FEE">
        <w:rPr>
          <w:noProof/>
        </w:rPr>
        <w:t>Поставляемый Товар должен быть сертифицирован на территории Российской Федерации и соответствовать техническим характеристикам.</w:t>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5018E1" w:rsidRDefault="005018E1" w:rsidP="005018E1">
      <w:pPr>
        <w:tabs>
          <w:tab w:val="left" w:pos="0"/>
        </w:tabs>
        <w:spacing w:after="0"/>
        <w:rPr>
          <w:b/>
          <w:bCs/>
        </w:rPr>
      </w:pPr>
    </w:p>
    <w:p w:rsidR="00EB14F8" w:rsidRPr="00EB14F8" w:rsidRDefault="00EB14F8" w:rsidP="00EB14F8">
      <w:pPr>
        <w:spacing w:after="0"/>
        <w:ind w:left="-142" w:firstLine="284"/>
        <w:jc w:val="center"/>
        <w:rPr>
          <w:b/>
          <w:bCs/>
        </w:rPr>
      </w:pPr>
      <w:r w:rsidRPr="00EB14F8">
        <w:rPr>
          <w:b/>
          <w:bCs/>
        </w:rPr>
        <w:t>ДОГОВОР № ___________</w:t>
      </w:r>
    </w:p>
    <w:p w:rsidR="00EB14F8" w:rsidRPr="00EB14F8" w:rsidRDefault="00EB14F8" w:rsidP="00EB14F8">
      <w:pPr>
        <w:spacing w:after="0"/>
        <w:jc w:val="center"/>
        <w:rPr>
          <w:b/>
          <w:bCs/>
        </w:rPr>
      </w:pPr>
    </w:p>
    <w:p w:rsidR="00EB14F8" w:rsidRPr="00EB14F8" w:rsidRDefault="00EB14F8" w:rsidP="00EB14F8">
      <w:pPr>
        <w:tabs>
          <w:tab w:val="left" w:pos="7230"/>
        </w:tabs>
        <w:spacing w:after="0"/>
        <w:rPr>
          <w:bCs/>
        </w:rPr>
      </w:pPr>
      <w:r w:rsidRPr="00EB14F8">
        <w:rPr>
          <w:bCs/>
        </w:rPr>
        <w:t>город Москва</w:t>
      </w:r>
      <w:r w:rsidRPr="00EB14F8">
        <w:rPr>
          <w:bCs/>
        </w:rPr>
        <w:tab/>
        <w:t>«___» ____________ 2016 г.</w:t>
      </w:r>
    </w:p>
    <w:p w:rsidR="00EB14F8" w:rsidRPr="00EB14F8" w:rsidRDefault="00EB14F8" w:rsidP="00EB14F8">
      <w:pPr>
        <w:spacing w:after="0"/>
        <w:ind w:left="4820" w:hanging="4100"/>
        <w:rPr>
          <w:b/>
          <w:bCs/>
        </w:rPr>
      </w:pPr>
    </w:p>
    <w:p w:rsidR="00EB14F8" w:rsidRPr="00EB14F8" w:rsidRDefault="00EB14F8" w:rsidP="00EB14F8">
      <w:pPr>
        <w:spacing w:after="0"/>
      </w:pPr>
      <w:proofErr w:type="gramStart"/>
      <w:r w:rsidRPr="00EB14F8">
        <w:rPr>
          <w:b/>
        </w:rPr>
        <w:t>__________________________________________</w:t>
      </w:r>
      <w:r w:rsidRPr="00EB14F8">
        <w:t xml:space="preserve">, именуемое в дальнейшем «Продавец», в лице _____________________________, действующего на основании __________, с одной стороны, и </w:t>
      </w:r>
      <w:proofErr w:type="gramEnd"/>
    </w:p>
    <w:p w:rsidR="00EB14F8" w:rsidRPr="00EB14F8" w:rsidRDefault="00EB14F8" w:rsidP="00EB14F8">
      <w:pPr>
        <w:spacing w:after="0"/>
      </w:pPr>
      <w:proofErr w:type="gramStart"/>
      <w:r w:rsidRPr="00EB14F8">
        <w:rPr>
          <w:b/>
        </w:rPr>
        <w:t>Федеральное государственное унитарное предприятие «Московский эндокринный завод» (ФГУП «Московский эндокринный завод»),</w:t>
      </w:r>
      <w:r w:rsidRPr="00EB14F8">
        <w:t xml:space="preserve"> именуемое в дальнейшем «Покупатель», в лице директора Фонарёва Михаила Юрьевича, действующего на основании Устава, с другой стороны, каждый в отдельности или вместе могут именоваться, соответственно, «Сторона» или «Стороны», по результатам проведения ___________________________, объявленного Извещением о закупке от «___» __________ 20__ г. № __________ на основании протокола заседания Закупочной комиссии ФГУП «Московский эндокринный завод» от</w:t>
      </w:r>
      <w:proofErr w:type="gramEnd"/>
      <w:r w:rsidRPr="00EB14F8">
        <w:t xml:space="preserve"> «___» __________ 20__ г. № __________, заключили настоящий Договор о нижеследующем:</w:t>
      </w:r>
    </w:p>
    <w:p w:rsidR="00EB14F8" w:rsidRPr="00EB14F8" w:rsidRDefault="00EB14F8" w:rsidP="00EB14F8">
      <w:pPr>
        <w:spacing w:after="0"/>
      </w:pPr>
    </w:p>
    <w:p w:rsidR="00EB14F8" w:rsidRPr="00EB14F8" w:rsidRDefault="00EB14F8" w:rsidP="00EB14F8">
      <w:pPr>
        <w:spacing w:after="0"/>
        <w:jc w:val="center"/>
        <w:rPr>
          <w:b/>
          <w:bCs/>
        </w:rPr>
      </w:pPr>
      <w:r w:rsidRPr="00EB14F8">
        <w:rPr>
          <w:b/>
          <w:bCs/>
        </w:rPr>
        <w:t>1. ПРЕДМЕТ ДОГОВОРА</w:t>
      </w:r>
    </w:p>
    <w:p w:rsidR="00EB14F8" w:rsidRPr="00EB14F8" w:rsidRDefault="00EB14F8" w:rsidP="00EB14F8">
      <w:pPr>
        <w:tabs>
          <w:tab w:val="left" w:pos="2410"/>
        </w:tabs>
        <w:spacing w:after="0"/>
      </w:pPr>
      <w:r w:rsidRPr="00EB14F8">
        <w:t>1.1. В соответствии с настоящим Договором Продавец обязуется передать в собственность Покупателю новое Транспортное Средство (ТС) марки, модели НЕФАЗ-5299-11-42, год выпуска 2016, VIN ___________________ (далее по тексту «Товар»), а Покупатель - принять этот Товар и уплатить за него установленную настоящим договором Цену. Характеристики, параметры, технические данные, дополнительное оборудование и спецификация Товара устанавливаются в Приложении № 1 к настоящему Договору.</w:t>
      </w:r>
    </w:p>
    <w:p w:rsidR="00EB14F8" w:rsidRPr="00EB14F8" w:rsidRDefault="00EB14F8" w:rsidP="00EB14F8">
      <w:pPr>
        <w:tabs>
          <w:tab w:val="left" w:pos="2410"/>
        </w:tabs>
        <w:spacing w:after="0"/>
      </w:pPr>
      <w:r w:rsidRPr="00EB14F8">
        <w:t>1.2. Товар по настоящему Договору приобретается для эксплуатации на территории Российской Федерации.</w:t>
      </w:r>
    </w:p>
    <w:p w:rsidR="00EB14F8" w:rsidRPr="00EB14F8" w:rsidRDefault="00EB14F8" w:rsidP="00EB14F8">
      <w:pPr>
        <w:tabs>
          <w:tab w:val="left" w:pos="2410"/>
        </w:tabs>
        <w:spacing w:after="0"/>
      </w:pPr>
    </w:p>
    <w:p w:rsidR="00EB14F8" w:rsidRPr="00EB14F8" w:rsidRDefault="00EB14F8" w:rsidP="00EB14F8">
      <w:pPr>
        <w:spacing w:after="0"/>
        <w:jc w:val="center"/>
        <w:rPr>
          <w:b/>
          <w:bCs/>
        </w:rPr>
      </w:pPr>
      <w:r w:rsidRPr="00EB14F8">
        <w:rPr>
          <w:b/>
          <w:bCs/>
        </w:rPr>
        <w:t>2.ЦЕНА ТОВАРА И ПОРЯДОК РАСЧЕТОВ</w:t>
      </w:r>
    </w:p>
    <w:p w:rsidR="00EB14F8" w:rsidRPr="00EB14F8" w:rsidRDefault="00EB14F8" w:rsidP="00EB14F8">
      <w:pPr>
        <w:tabs>
          <w:tab w:val="left" w:pos="2410"/>
        </w:tabs>
        <w:spacing w:after="0"/>
      </w:pPr>
      <w:r w:rsidRPr="00EB14F8">
        <w:t xml:space="preserve">2.1. </w:t>
      </w:r>
      <w:proofErr w:type="gramStart"/>
      <w:r w:rsidRPr="00EB14F8">
        <w:t>В Цену Товара по настоящему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приобретаемое Покупателем по настоящему Договору, а также иные расходы Продавца, необходимые для исполнения настоящего Договора.</w:t>
      </w:r>
      <w:proofErr w:type="gramEnd"/>
    </w:p>
    <w:p w:rsidR="00EB14F8" w:rsidRPr="00EB14F8" w:rsidRDefault="00EB14F8" w:rsidP="00EB14F8">
      <w:pPr>
        <w:tabs>
          <w:tab w:val="left" w:pos="2410"/>
        </w:tabs>
        <w:spacing w:after="0"/>
      </w:pPr>
      <w:r w:rsidRPr="00EB14F8">
        <w:t>2.2. Цена Товара по настоящему Договору составляет</w:t>
      </w:r>
      <w:proofErr w:type="gramStart"/>
      <w:r w:rsidRPr="00EB14F8">
        <w:t xml:space="preserve"> ____________________ (____________________________) </w:t>
      </w:r>
      <w:proofErr w:type="gramEnd"/>
      <w:r w:rsidRPr="00EB14F8">
        <w:t>рублей ___ копеек, в том числе НДС 18% в размере ____________________ (____________________________) рублей ___ копеек.</w:t>
      </w:r>
    </w:p>
    <w:p w:rsidR="00EB14F8" w:rsidRPr="00EB14F8" w:rsidRDefault="00EB14F8" w:rsidP="00EB14F8">
      <w:pPr>
        <w:tabs>
          <w:tab w:val="left" w:pos="2410"/>
        </w:tabs>
        <w:spacing w:after="0"/>
      </w:pPr>
      <w:r w:rsidRPr="00EB14F8">
        <w:t xml:space="preserve">2.3. </w:t>
      </w:r>
      <w:proofErr w:type="gramStart"/>
      <w:r w:rsidRPr="00EB14F8">
        <w:t>Покупатель в течение 5 (Пяти) банковских дней с момента подписания настоящего Договора осуществляет оплату 10% Цены Товара в размере ____________________ (____________________________) рублей, в том числе НДС 18% в размере ____________________ (____________________________) рублей ___ копеек, оплата 90% Цены Товара производится Покупателем в течение 5 (Пяти) банковских дней с даты получения от Поставщика уведомления о готовности Товара в размере _____________________ (____________________________) руб., в том числе НДС 18% в размере</w:t>
      </w:r>
      <w:proofErr w:type="gramEnd"/>
      <w:r w:rsidRPr="00EB14F8">
        <w:t xml:space="preserve"> ____________________ (____________________________) рублей ___ копеек.</w:t>
      </w:r>
    </w:p>
    <w:p w:rsidR="00EB14F8" w:rsidRPr="00EB14F8" w:rsidRDefault="00EB14F8" w:rsidP="00EB14F8">
      <w:pPr>
        <w:tabs>
          <w:tab w:val="left" w:pos="2410"/>
        </w:tabs>
        <w:spacing w:after="0"/>
      </w:pPr>
      <w:r w:rsidRPr="00EB14F8">
        <w:t>Срок направления Поставщиком уведомления о готовности Товара составляет не более 7 (семи) рабочих дней со дня получения от Покупателя первой оплаты по настоящему Договору.</w:t>
      </w:r>
    </w:p>
    <w:p w:rsidR="00EB14F8" w:rsidRPr="00EB14F8" w:rsidRDefault="00EB14F8" w:rsidP="00EB14F8">
      <w:pPr>
        <w:tabs>
          <w:tab w:val="left" w:pos="2410"/>
        </w:tabs>
        <w:spacing w:after="0"/>
      </w:pPr>
      <w:r w:rsidRPr="00EB14F8">
        <w:t>Все оплаты по настоящему Договору осуществляются Покупателем при условии выставления Поставщиком счета.</w:t>
      </w:r>
    </w:p>
    <w:p w:rsidR="00EB14F8" w:rsidRPr="00EB14F8" w:rsidRDefault="00EB14F8" w:rsidP="00EB14F8">
      <w:pPr>
        <w:tabs>
          <w:tab w:val="left" w:pos="2410"/>
        </w:tabs>
        <w:spacing w:after="0"/>
      </w:pPr>
      <w:r w:rsidRPr="00EB14F8">
        <w:t>2.4. Датой оплаты считается дата списания денежных сре</w:t>
      </w:r>
      <w:proofErr w:type="gramStart"/>
      <w:r w:rsidRPr="00EB14F8">
        <w:t>дств с р</w:t>
      </w:r>
      <w:proofErr w:type="gramEnd"/>
      <w:r w:rsidRPr="00EB14F8">
        <w:t>асчетного счета Покупателя.</w:t>
      </w:r>
    </w:p>
    <w:p w:rsidR="00EB14F8" w:rsidRPr="00EB14F8" w:rsidRDefault="00EB14F8" w:rsidP="00EB14F8">
      <w:pPr>
        <w:tabs>
          <w:tab w:val="left" w:pos="2410"/>
        </w:tabs>
        <w:spacing w:after="0"/>
      </w:pPr>
      <w:r w:rsidRPr="00EB14F8">
        <w:t>2.5. Стороны договорились, что на авансовый платеж, а также на период отсрочки платежа проценты за пользование денежными средствами не начисляются и не уплачиваются.</w:t>
      </w:r>
    </w:p>
    <w:p w:rsidR="00EB14F8" w:rsidRPr="00EB14F8" w:rsidRDefault="00EB14F8" w:rsidP="00EB14F8">
      <w:pPr>
        <w:tabs>
          <w:tab w:val="left" w:pos="2410"/>
        </w:tabs>
        <w:spacing w:after="0"/>
      </w:pPr>
    </w:p>
    <w:p w:rsidR="00EB14F8" w:rsidRPr="00EB14F8" w:rsidRDefault="00EB14F8" w:rsidP="00EB14F8">
      <w:pPr>
        <w:spacing w:after="0"/>
        <w:jc w:val="center"/>
        <w:rPr>
          <w:b/>
          <w:bCs/>
        </w:rPr>
      </w:pPr>
      <w:r w:rsidRPr="00EB14F8">
        <w:rPr>
          <w:b/>
          <w:bCs/>
        </w:rPr>
        <w:t>3. СРОКИ И УСЛОВИЯ ПОСТАВКИ И ПЕРЕДАЧИ ТОВАРА</w:t>
      </w:r>
    </w:p>
    <w:p w:rsidR="00EB14F8" w:rsidRPr="00EB14F8" w:rsidRDefault="00EB14F8" w:rsidP="00EB14F8">
      <w:pPr>
        <w:tabs>
          <w:tab w:val="left" w:pos="2410"/>
        </w:tabs>
        <w:spacing w:after="0"/>
      </w:pPr>
      <w:r w:rsidRPr="00EB14F8">
        <w:t xml:space="preserve">3.1. Продавец передает Покупателю Товар в течение 7 (Семи) рабочих дней с момента получения Продавцом полной предварительной оплаты за Товар на основании подписываемого Сторонами Акта приема - передачи Товара. Место передачи товара: </w:t>
      </w:r>
      <w:proofErr w:type="gramStart"/>
      <w:r w:rsidRPr="00EB14F8">
        <w:t>г</w:t>
      </w:r>
      <w:proofErr w:type="gramEnd"/>
      <w:r w:rsidRPr="00EB14F8">
        <w:t xml:space="preserve">. Москва, ул. </w:t>
      </w:r>
      <w:proofErr w:type="spellStart"/>
      <w:r w:rsidRPr="00EB14F8">
        <w:t>Новохохловская</w:t>
      </w:r>
      <w:proofErr w:type="spellEnd"/>
      <w:r w:rsidRPr="00EB14F8">
        <w:t xml:space="preserve"> д. 25.</w:t>
      </w:r>
    </w:p>
    <w:p w:rsidR="00EB14F8" w:rsidRPr="00EB14F8" w:rsidRDefault="00EB14F8" w:rsidP="00EB14F8">
      <w:pPr>
        <w:tabs>
          <w:tab w:val="left" w:pos="2410"/>
        </w:tabs>
        <w:spacing w:after="0"/>
      </w:pPr>
      <w:r w:rsidRPr="00EB14F8">
        <w:t xml:space="preserve">3.2. </w:t>
      </w:r>
      <w:proofErr w:type="gramStart"/>
      <w:r w:rsidRPr="00EB14F8">
        <w:t>Перед подписанием Акта приема - передачи Товара Продавец обязан провести предпродажную подготовку Товара, а именно: все приборы и дополнительное оборудование должны быть установлены на Товаре, Товар должен быть полностью укомплектован в соответствии с Приложением № 1 к настоящему Договору, все параметры Товара, его оборудования (приборов, узлов, агрегатов и деталей) должны быть проверены и приведены в соответствие с установленными нормами, емкости Товара (уровень</w:t>
      </w:r>
      <w:proofErr w:type="gramEnd"/>
      <w:r w:rsidRPr="00EB14F8">
        <w:t xml:space="preserve"> топлива в бензобаке - не ниже минимально допустимой отметки) должны быть полностью заполнены, Товар должен быть вымыт и вычищен. Покупатель обязан проверить Товар на предмет отсутствия внешних повреждений и соответствия Товара условиям, указанным в Приложении №1 к настоящему Договору.</w:t>
      </w:r>
    </w:p>
    <w:p w:rsidR="00EB14F8" w:rsidRPr="00EB14F8" w:rsidRDefault="00EB14F8" w:rsidP="00EB14F8">
      <w:pPr>
        <w:tabs>
          <w:tab w:val="left" w:pos="2410"/>
        </w:tabs>
        <w:spacing w:after="0"/>
      </w:pPr>
      <w:r w:rsidRPr="00EB14F8">
        <w:t>3.3. При передаче Товара и подписании Сторонами Акта приема - передачи Товара Продавец передает Покупателю следующие документы: счет-фактуру, товарную накладную, паспорт транспортного средства, прочие документы, необходимые для постановки Товара на учет в органах ГИБДД РФ, а также Сервисную книжку, документ, подтверждающий гарантийные обязательства изготовителя, и Руководство по эксплуатации на русском языке.</w:t>
      </w:r>
    </w:p>
    <w:p w:rsidR="00EB14F8" w:rsidRPr="00EB14F8" w:rsidRDefault="00EB14F8" w:rsidP="00EB14F8">
      <w:pPr>
        <w:tabs>
          <w:tab w:val="left" w:pos="2410"/>
        </w:tabs>
        <w:spacing w:after="0"/>
      </w:pPr>
      <w:r w:rsidRPr="00EB14F8">
        <w:t>3.4. Обязательства Продавца по настоящему Договору считаются выполненными с момента подписания Сторонами Акта приема - передачи Товара, по которому Продавец передает, а Покупатель принимает Товар в состоянии полной готовности к эксплуатации, надлежащего качества, полностью укомплектованным и прошедшим предпродажную подготовку, а также всю документацию на Товар в соответствии с п. 3.3 настоящего Договора.</w:t>
      </w:r>
    </w:p>
    <w:p w:rsidR="00EB14F8" w:rsidRPr="00EB14F8" w:rsidRDefault="00EB14F8" w:rsidP="00EB14F8">
      <w:pPr>
        <w:tabs>
          <w:tab w:val="left" w:pos="2410"/>
        </w:tabs>
        <w:spacing w:after="0"/>
      </w:pPr>
      <w:r w:rsidRPr="00EB14F8">
        <w:t>3.5. Моментом перехода права собственности на Товар от Продавца к Покупателю, а также рисков, связанных с утратой и порчей Товара, является момент подписания Акта приема - передачи Товара.</w:t>
      </w:r>
    </w:p>
    <w:p w:rsidR="00EB14F8" w:rsidRPr="00EB14F8" w:rsidRDefault="00EB14F8" w:rsidP="00EB14F8">
      <w:pPr>
        <w:tabs>
          <w:tab w:val="left" w:pos="2410"/>
        </w:tabs>
        <w:spacing w:after="0"/>
      </w:pPr>
    </w:p>
    <w:p w:rsidR="00EB14F8" w:rsidRPr="00EB14F8" w:rsidRDefault="00EB14F8" w:rsidP="00EB14F8">
      <w:pPr>
        <w:spacing w:after="0"/>
        <w:jc w:val="center"/>
        <w:rPr>
          <w:b/>
          <w:bCs/>
        </w:rPr>
      </w:pPr>
      <w:r w:rsidRPr="00EB14F8">
        <w:rPr>
          <w:b/>
          <w:bCs/>
        </w:rPr>
        <w:t>4. ГАРАНТИИ ПРОДАВЦА</w:t>
      </w:r>
    </w:p>
    <w:p w:rsidR="00EB14F8" w:rsidRPr="00EB14F8" w:rsidRDefault="00EB14F8" w:rsidP="00EB14F8">
      <w:pPr>
        <w:tabs>
          <w:tab w:val="left" w:pos="2410"/>
        </w:tabs>
        <w:spacing w:after="0"/>
      </w:pPr>
      <w:r w:rsidRPr="00EB14F8">
        <w:t>4.1. Продавец настоящим, безусловно, заявляет и гарантирует, что:</w:t>
      </w:r>
    </w:p>
    <w:p w:rsidR="00EB14F8" w:rsidRPr="00EB14F8" w:rsidRDefault="00EB14F8" w:rsidP="00EB14F8">
      <w:pPr>
        <w:tabs>
          <w:tab w:val="left" w:pos="2410"/>
        </w:tabs>
        <w:spacing w:after="0"/>
      </w:pPr>
      <w:r w:rsidRPr="00EB14F8">
        <w:t>4.1.1.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собственностью Продавца, не заложен, не находится под арестом, не имеет каких-либо обременений и/или ограничений;</w:t>
      </w:r>
    </w:p>
    <w:p w:rsidR="00EB14F8" w:rsidRPr="00EB14F8" w:rsidRDefault="00EB14F8" w:rsidP="00EB14F8">
      <w:pPr>
        <w:tabs>
          <w:tab w:val="left" w:pos="2410"/>
        </w:tabs>
        <w:spacing w:after="0"/>
      </w:pPr>
      <w:r w:rsidRPr="00EB14F8">
        <w:t>4.1.2. На момент передачи Покупателю Товар полностью и надлежащим образом прошел таможенное оформление, таможенный режим - «выпуск для внутреннего потребления», все налоги, сборы и платежи, связанные с таможенным оформлением Товара (для автомобилей иностранного производства), полностью уплачены в соответствии с таможенным законодательством;</w:t>
      </w:r>
    </w:p>
    <w:p w:rsidR="00EB14F8" w:rsidRPr="00EB14F8" w:rsidRDefault="00EB14F8" w:rsidP="00EB14F8">
      <w:pPr>
        <w:tabs>
          <w:tab w:val="left" w:pos="2410"/>
        </w:tabs>
        <w:spacing w:after="0"/>
      </w:pPr>
      <w:r w:rsidRPr="00EB14F8">
        <w:t>4.1.3. До передачи Товара Покупателю физическое лицо никогда не являлось владельцем и/или собственником Товара.</w:t>
      </w:r>
    </w:p>
    <w:p w:rsidR="00EB14F8" w:rsidRPr="00EB14F8" w:rsidRDefault="00EB14F8" w:rsidP="00EB14F8">
      <w:pPr>
        <w:tabs>
          <w:tab w:val="left" w:pos="2410"/>
        </w:tabs>
        <w:spacing w:after="0"/>
      </w:pPr>
      <w:r w:rsidRPr="00EB14F8">
        <w:t>4.2. Если будет документально установлено, что хотя бы одно из заверений или гарантий, предусмотренных в п. 4.1. настоящего Договора, не соответствует действительности, Покупатель имеет право по своему усмотрению в любое время в одностороннем порядке расторгнуть настоящий Договор, письменно уведомив Продавца с приложением подтверждающих документов. В этом случае Продавец обязан вернуть предоплату за Товар и выплатить Покупателю штраф в размере 0,5 % (Пять десятых процента) от полученной предоплаты за Товар в срок не более 5 (Пяти) банковских дней с момента получения уведомления Покупателя и возврата Покупателем Товара, снятого с учета в органах ГИБДД РФ, Продавцу.</w:t>
      </w:r>
    </w:p>
    <w:p w:rsidR="00EB14F8" w:rsidRPr="00EB14F8" w:rsidRDefault="00EB14F8" w:rsidP="00EB14F8">
      <w:pPr>
        <w:tabs>
          <w:tab w:val="left" w:pos="2410"/>
        </w:tabs>
        <w:spacing w:after="0"/>
      </w:pPr>
    </w:p>
    <w:p w:rsidR="00EB14F8" w:rsidRPr="00EB14F8" w:rsidRDefault="00EB14F8" w:rsidP="00EB14F8">
      <w:pPr>
        <w:spacing w:after="0"/>
        <w:jc w:val="center"/>
        <w:rPr>
          <w:b/>
          <w:bCs/>
        </w:rPr>
      </w:pPr>
      <w:r w:rsidRPr="00EB14F8">
        <w:rPr>
          <w:b/>
          <w:bCs/>
        </w:rPr>
        <w:t>5. КАЧЕСТВО ТОВАРА</w:t>
      </w:r>
    </w:p>
    <w:p w:rsidR="00EB14F8" w:rsidRPr="00EB14F8" w:rsidRDefault="00EB14F8" w:rsidP="00EB14F8">
      <w:pPr>
        <w:tabs>
          <w:tab w:val="left" w:pos="2410"/>
        </w:tabs>
        <w:spacing w:after="0"/>
      </w:pPr>
      <w:r w:rsidRPr="00EB14F8">
        <w:lastRenderedPageBreak/>
        <w:t>5.1. Качество Товара должно соответствовать установленным европейским и российским стандартам, техническим условиям завода - изготовителя и подтверждаться сертификатом «Одобрения типа транспортного средства».</w:t>
      </w:r>
    </w:p>
    <w:p w:rsidR="00EB14F8" w:rsidRPr="00EB14F8" w:rsidRDefault="00EB14F8" w:rsidP="00EB14F8">
      <w:pPr>
        <w:tabs>
          <w:tab w:val="left" w:pos="2410"/>
        </w:tabs>
        <w:spacing w:after="0"/>
      </w:pPr>
      <w:r w:rsidRPr="00EB14F8">
        <w:t>5.2. Продавец гарантирует, что передаваемый Покупателю Товар не имеет недостатков качества материалов и сборки.</w:t>
      </w:r>
    </w:p>
    <w:p w:rsidR="00EB14F8" w:rsidRPr="00EB14F8" w:rsidRDefault="00EB14F8" w:rsidP="00EB14F8">
      <w:pPr>
        <w:tabs>
          <w:tab w:val="left" w:pos="2410"/>
        </w:tabs>
        <w:spacing w:after="0"/>
      </w:pPr>
      <w:r w:rsidRPr="00EB14F8">
        <w:t>5.3. Продавец предоставляет гарантию качества на Товар на срок 12 месяцев либо 100 тысяч километров пробега с момента передачи Товара Покупателю. Предоставляемая Продавцом гарантия качества означает ответственность Продавца за недостатки качества и в зависимости от обстоятельств, предполагает замену или ремонт неисправных деталей Товара и возможность предоставления подменного автомобиля согласно Правилам предоставления подменных автомобилей Продавца. Замененные детали переходят в собственность Продавца.</w:t>
      </w:r>
    </w:p>
    <w:p w:rsidR="00EB14F8" w:rsidRPr="00EB14F8" w:rsidRDefault="00EB14F8" w:rsidP="00EB14F8">
      <w:pPr>
        <w:tabs>
          <w:tab w:val="left" w:pos="2410"/>
        </w:tabs>
        <w:spacing w:after="0"/>
      </w:pPr>
      <w:r w:rsidRPr="00EB14F8">
        <w:t xml:space="preserve">5.4. Гарантийный срок на Товар исчисляется </w:t>
      </w:r>
      <w:proofErr w:type="gramStart"/>
      <w:r w:rsidRPr="00EB14F8">
        <w:t>с даты передачи</w:t>
      </w:r>
      <w:proofErr w:type="gramEnd"/>
      <w:r w:rsidRPr="00EB14F8">
        <w:t xml:space="preserve"> Товара Покупателю. Датой передачи Товара Покупателю является дата подписания Акта приема - передачи Товара. Дата передачи Товара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или иных доказатель</w:t>
      </w:r>
      <w:proofErr w:type="gramStart"/>
      <w:r w:rsidRPr="00EB14F8">
        <w:t>ств пр</w:t>
      </w:r>
      <w:proofErr w:type="gramEnd"/>
      <w:r w:rsidRPr="00EB14F8">
        <w:t>иобретения Товара у Продавца и его передачи в определенную дату.</w:t>
      </w:r>
    </w:p>
    <w:p w:rsidR="00EB14F8" w:rsidRPr="00EB14F8" w:rsidRDefault="00EB14F8" w:rsidP="00EB14F8">
      <w:pPr>
        <w:tabs>
          <w:tab w:val="left" w:pos="2410"/>
        </w:tabs>
        <w:spacing w:after="0"/>
      </w:pPr>
      <w:r w:rsidRPr="00EB14F8">
        <w:t>5.5. Требования об устранении недостатков Товара должны быть предъявлены через официальных дилеров изготовителя.</w:t>
      </w:r>
    </w:p>
    <w:p w:rsidR="00EB14F8" w:rsidRPr="00EB14F8" w:rsidRDefault="00EB14F8" w:rsidP="00EB14F8">
      <w:pPr>
        <w:tabs>
          <w:tab w:val="left" w:pos="2410"/>
        </w:tabs>
        <w:spacing w:after="0"/>
      </w:pPr>
      <w:r w:rsidRPr="00EB14F8">
        <w:t>5.6. Гарантия качества Товара распространяется на комплектующие изделия Товара и считается равной гарантийному сроку на Товар и истекает одновременно с истечением гарантийного срока на Товар. Гарантия качества на комплектующие изделия Товара, замененные Продавцом в рамках гарантийных обязательств, предусмотренных настоящим Договором, истекает одновременно с истечением гарантийного срока на Автомобиль.</w:t>
      </w:r>
    </w:p>
    <w:p w:rsidR="00EB14F8" w:rsidRPr="00EB14F8" w:rsidRDefault="00EB14F8" w:rsidP="00EB14F8">
      <w:pPr>
        <w:tabs>
          <w:tab w:val="left" w:pos="2410"/>
        </w:tabs>
        <w:spacing w:after="0"/>
      </w:pPr>
      <w:r w:rsidRPr="00EB14F8">
        <w:t>5.7. Гарантия утрачивает силу в следующих случаях:</w:t>
      </w:r>
    </w:p>
    <w:p w:rsidR="00EB14F8" w:rsidRPr="00EB14F8" w:rsidRDefault="00EB14F8" w:rsidP="00EB14F8">
      <w:pPr>
        <w:tabs>
          <w:tab w:val="left" w:pos="2410"/>
        </w:tabs>
        <w:spacing w:after="0"/>
      </w:pPr>
      <w:r w:rsidRPr="00EB14F8">
        <w:t>5.7.1. при нарушении Покупателем условий эксплуатации Товара, указанных в Руководстве по эксплуатации, а также при несоблюдении Покупателем требований, содержащихся в Сервисной книжке;</w:t>
      </w:r>
    </w:p>
    <w:p w:rsidR="00EB14F8" w:rsidRPr="00EB14F8" w:rsidRDefault="00EB14F8" w:rsidP="00EB14F8">
      <w:pPr>
        <w:tabs>
          <w:tab w:val="left" w:pos="2410"/>
        </w:tabs>
        <w:spacing w:after="0"/>
      </w:pPr>
      <w:r w:rsidRPr="00EB14F8">
        <w:t>5.7.2. не прохождения или несвоевременного прохождения инспекционного технического обслуживания у официальных дилеров изготовителя в соответствии с требованиями Сервисной книжки.</w:t>
      </w:r>
    </w:p>
    <w:p w:rsidR="00EB14F8" w:rsidRPr="00EB14F8" w:rsidRDefault="00EB14F8" w:rsidP="00EB14F8">
      <w:pPr>
        <w:tabs>
          <w:tab w:val="left" w:pos="2410"/>
        </w:tabs>
        <w:spacing w:after="0"/>
      </w:pPr>
      <w:r w:rsidRPr="00EB14F8">
        <w:t xml:space="preserve">5.8. Гарантия качества ограничена дефектами производственного характера и не распространяется </w:t>
      </w:r>
      <w:proofErr w:type="gramStart"/>
      <w:r w:rsidRPr="00EB14F8">
        <w:t>на</w:t>
      </w:r>
      <w:proofErr w:type="gramEnd"/>
      <w:r w:rsidRPr="00EB14F8">
        <w:t>:</w:t>
      </w:r>
    </w:p>
    <w:p w:rsidR="00EB14F8" w:rsidRPr="00EB14F8" w:rsidRDefault="00EB14F8" w:rsidP="00EB14F8">
      <w:pPr>
        <w:tabs>
          <w:tab w:val="left" w:pos="2410"/>
        </w:tabs>
        <w:spacing w:after="0"/>
      </w:pPr>
      <w:r w:rsidRPr="00EB14F8">
        <w:t>5.8.1. технико-эксплуатационные регулировки Товара, другие диагностические и регулировочные работы, связанные с естественным износом;</w:t>
      </w:r>
    </w:p>
    <w:p w:rsidR="00EB14F8" w:rsidRPr="00EB14F8" w:rsidRDefault="00EB14F8" w:rsidP="00EB14F8">
      <w:pPr>
        <w:tabs>
          <w:tab w:val="left" w:pos="2410"/>
        </w:tabs>
        <w:spacing w:after="0"/>
      </w:pPr>
      <w:r w:rsidRPr="00EB14F8">
        <w:t>5.8.2. естественный износ деталей, в том числе ускоренный, если он вызван внешними воздействиями;</w:t>
      </w:r>
    </w:p>
    <w:p w:rsidR="00EB14F8" w:rsidRPr="00EB14F8" w:rsidRDefault="00EB14F8" w:rsidP="00EB14F8">
      <w:pPr>
        <w:tabs>
          <w:tab w:val="left" w:pos="2410"/>
        </w:tabs>
        <w:spacing w:after="0"/>
      </w:pPr>
      <w:proofErr w:type="gramStart"/>
      <w:r w:rsidRPr="00EB14F8">
        <w:t>5.8.3. повреждения Товара и любых его элементов, вызванные внешними воздействиями химических веществ, элементов дорожного покрытия, камней, песка, соли, пожаров, небрежностью или неправомерными действиями, а также природными явлениями (смолистые выделения деревьев, град, шторм, молнии, сильные ливни и т.п.) и стихийными бедствиями;</w:t>
      </w:r>
      <w:proofErr w:type="gramEnd"/>
    </w:p>
    <w:p w:rsidR="00EB14F8" w:rsidRPr="00EB14F8" w:rsidRDefault="00EB14F8" w:rsidP="00EB14F8">
      <w:pPr>
        <w:tabs>
          <w:tab w:val="left" w:pos="2410"/>
        </w:tabs>
        <w:spacing w:after="0"/>
      </w:pPr>
      <w:r w:rsidRPr="00EB14F8">
        <w:t>5.8.4. проявляющиеся в процессе эксплуатации и являющиеся конструктивной особенностью Товара незначительные шумы (щелчки, скрип, вибрация),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w:t>
      </w:r>
    </w:p>
    <w:p w:rsidR="00EB14F8" w:rsidRPr="00EB14F8" w:rsidRDefault="00EB14F8" w:rsidP="00EB14F8">
      <w:pPr>
        <w:tabs>
          <w:tab w:val="left" w:pos="2410"/>
        </w:tabs>
        <w:spacing w:after="0"/>
      </w:pPr>
      <w:r w:rsidRPr="00EB14F8">
        <w:t>5.8.5. недостатки элементов отделки, лакокрасочного и гальванического покрытия;</w:t>
      </w:r>
    </w:p>
    <w:p w:rsidR="00EB14F8" w:rsidRPr="00EB14F8" w:rsidRDefault="00EB14F8" w:rsidP="00EB14F8">
      <w:pPr>
        <w:tabs>
          <w:tab w:val="left" w:pos="2410"/>
        </w:tabs>
        <w:spacing w:after="0"/>
      </w:pPr>
      <w:r w:rsidRPr="00EB14F8">
        <w:t>5.8.6. повреждения Товара, возникшие в результате дорожно-транспортного происшествия;</w:t>
      </w:r>
    </w:p>
    <w:p w:rsidR="00EB14F8" w:rsidRPr="00EB14F8" w:rsidRDefault="00EB14F8" w:rsidP="00EB14F8">
      <w:pPr>
        <w:tabs>
          <w:tab w:val="left" w:pos="2410"/>
        </w:tabs>
        <w:spacing w:after="0"/>
      </w:pPr>
      <w:r w:rsidRPr="00EB14F8">
        <w:t>5.8.7. устранение последствий ремонта (обслуживания), выполненного лицами, не уполномоченными на проведение сервисного и технического обслуживания.</w:t>
      </w:r>
    </w:p>
    <w:p w:rsidR="00EB14F8" w:rsidRPr="00EB14F8" w:rsidRDefault="00EB14F8" w:rsidP="00EB14F8">
      <w:pPr>
        <w:tabs>
          <w:tab w:val="left" w:pos="2410"/>
        </w:tabs>
        <w:spacing w:after="0"/>
      </w:pPr>
      <w:r w:rsidRPr="00EB14F8">
        <w:t>5.8.8. субъективные ожидания Покупателя в отношении технических и иных характеристик, свойств Товара, не регламентированных заводом-изготовителем или законодательством.</w:t>
      </w:r>
    </w:p>
    <w:p w:rsidR="00EB14F8" w:rsidRPr="00EB14F8" w:rsidRDefault="00EB14F8" w:rsidP="00EB14F8">
      <w:pPr>
        <w:tabs>
          <w:tab w:val="left" w:pos="2410"/>
        </w:tabs>
        <w:spacing w:after="0"/>
      </w:pPr>
      <w:r w:rsidRPr="00EB14F8">
        <w:lastRenderedPageBreak/>
        <w:t>5.9. Гарантия качества не распространяется на ущерб, возникший в результате:</w:t>
      </w:r>
    </w:p>
    <w:p w:rsidR="00EB14F8" w:rsidRPr="00EB14F8" w:rsidRDefault="00EB14F8" w:rsidP="00EB14F8">
      <w:pPr>
        <w:tabs>
          <w:tab w:val="left" w:pos="2410"/>
        </w:tabs>
        <w:spacing w:after="0"/>
      </w:pPr>
      <w:r w:rsidRPr="00EB14F8">
        <w:t>5.9.1. нарушения правил управления и эксплуатации Товара, которые описаны в Сервисной книжке и Руководстве по эксплуатации;</w:t>
      </w:r>
    </w:p>
    <w:p w:rsidR="00EB14F8" w:rsidRPr="00EB14F8" w:rsidRDefault="00EB14F8" w:rsidP="00EB14F8">
      <w:pPr>
        <w:tabs>
          <w:tab w:val="left" w:pos="2410"/>
        </w:tabs>
        <w:spacing w:after="0"/>
      </w:pPr>
      <w:r w:rsidRPr="00EB14F8">
        <w:t>5.9.2. использования в спортивных целях;</w:t>
      </w:r>
    </w:p>
    <w:p w:rsidR="00EB14F8" w:rsidRPr="00EB14F8" w:rsidRDefault="00EB14F8" w:rsidP="00EB14F8">
      <w:pPr>
        <w:tabs>
          <w:tab w:val="left" w:pos="2410"/>
        </w:tabs>
        <w:spacing w:after="0"/>
      </w:pPr>
      <w:r w:rsidRPr="00EB14F8">
        <w:t>5.9.3. превышения допустимых нагрузок на ось;</w:t>
      </w:r>
    </w:p>
    <w:p w:rsidR="00EB14F8" w:rsidRPr="00EB14F8" w:rsidRDefault="00EB14F8" w:rsidP="00EB14F8">
      <w:pPr>
        <w:tabs>
          <w:tab w:val="left" w:pos="2410"/>
        </w:tabs>
        <w:spacing w:after="0"/>
      </w:pPr>
      <w:r w:rsidRPr="00EB14F8">
        <w:t>5.9.4. использования горюче-смазочных материалов и эксплуатационных жидкостей ненадлежащего качества;</w:t>
      </w:r>
    </w:p>
    <w:p w:rsidR="00EB14F8" w:rsidRPr="00EB14F8" w:rsidRDefault="00EB14F8" w:rsidP="00EB14F8">
      <w:pPr>
        <w:tabs>
          <w:tab w:val="left" w:pos="2410"/>
        </w:tabs>
        <w:spacing w:after="0"/>
      </w:pPr>
      <w:r w:rsidRPr="00EB14F8">
        <w:t>5.9.5. установки дополнительного оборудования и аксессуаров, которые не являются оригинальными оборудованием и аксессуарами Товара и/или если такая установка выполнена иным способом, чем у официального дилера изготовителя.</w:t>
      </w:r>
    </w:p>
    <w:p w:rsidR="00EB14F8" w:rsidRPr="00EB14F8" w:rsidRDefault="00EB14F8" w:rsidP="00EB14F8">
      <w:pPr>
        <w:tabs>
          <w:tab w:val="left" w:pos="2410"/>
        </w:tabs>
        <w:spacing w:after="0"/>
      </w:pPr>
      <w:r w:rsidRPr="00EB14F8">
        <w:t>5.10. Гарантийные обязательства не распространяются на следующие элементы и детали Товара:</w:t>
      </w:r>
    </w:p>
    <w:p w:rsidR="00EB14F8" w:rsidRPr="00EB14F8" w:rsidRDefault="00EB14F8" w:rsidP="00EB14F8">
      <w:pPr>
        <w:tabs>
          <w:tab w:val="left" w:pos="2410"/>
        </w:tabs>
        <w:spacing w:after="0"/>
      </w:pPr>
      <w:proofErr w:type="gramStart"/>
      <w:r w:rsidRPr="00EB14F8">
        <w:t>5.10.1. расходные и смазочные материалы, прочие элементы, используемые, либо подверженные износу или разрушению при нормальной эксплуатации: воздушный, масляный и топливный фильтры, свечи зажигания, аккумуляторы, фрикционные материалы системы тормозов и сцепления, лампы накаливания, плавкие предохранители, амортизаторы и стойки, диски сцепления, рабочие жидкости и масла (масло, антифриз, тормозная жидкость, жидкость стеклоомывателя, хладагент системы воздушного кондиционирования), шины, щетки стеклоочистителей.</w:t>
      </w:r>
      <w:proofErr w:type="gramEnd"/>
    </w:p>
    <w:p w:rsidR="00EB14F8" w:rsidRPr="00EB14F8" w:rsidRDefault="00EB14F8" w:rsidP="00EB14F8">
      <w:pPr>
        <w:tabs>
          <w:tab w:val="left" w:pos="2410"/>
        </w:tabs>
        <w:spacing w:after="0"/>
      </w:pPr>
      <w:r w:rsidRPr="00EB14F8">
        <w:t>5.11. Гарантию на шины обеспечивает производитель данных шин.</w:t>
      </w:r>
    </w:p>
    <w:p w:rsidR="00EB14F8" w:rsidRPr="00EB14F8" w:rsidRDefault="00EB14F8" w:rsidP="00EB14F8">
      <w:pPr>
        <w:tabs>
          <w:tab w:val="left" w:pos="2410"/>
        </w:tabs>
        <w:spacing w:after="0"/>
      </w:pPr>
      <w:r w:rsidRPr="00EB14F8">
        <w:t>5.12. Гарантийное обслуживание Товара осуществляется только у официальных дилеров изготовителя в строгом соответствии с положениями Сервисной книжки на Товар.</w:t>
      </w:r>
    </w:p>
    <w:p w:rsidR="00EB14F8" w:rsidRPr="00EB14F8" w:rsidRDefault="00EB14F8" w:rsidP="00EB14F8">
      <w:pPr>
        <w:tabs>
          <w:tab w:val="left" w:pos="2410"/>
        </w:tabs>
        <w:spacing w:after="0"/>
      </w:pPr>
      <w:r w:rsidRPr="00EB14F8">
        <w:t>5.13. Для осуществления гарантийного обслуживания Покупатель своими силами доставляет принадлежащий ему Товар к официальному дилеру изготовителя. Выезд представителя Продавца или сервисной организации на место нахождения Товара (вне территории сервисной станции) не осуществляется.</w:t>
      </w:r>
    </w:p>
    <w:p w:rsidR="00EB14F8" w:rsidRPr="00EB14F8" w:rsidRDefault="00EB14F8" w:rsidP="00EB14F8">
      <w:pPr>
        <w:tabs>
          <w:tab w:val="left" w:pos="2410"/>
        </w:tabs>
        <w:spacing w:after="0"/>
      </w:pPr>
      <w:r w:rsidRPr="00EB14F8">
        <w:t>5.14. Гарантией не покрываются расходы, связанные с невозможностью использовать неисправный Товар, потерей времени, расходы на топливо, на телефонную связь, транспортные расходы, потеря доходов.</w:t>
      </w:r>
    </w:p>
    <w:p w:rsidR="00EB14F8" w:rsidRPr="00EB14F8" w:rsidRDefault="00EB14F8" w:rsidP="00EB14F8">
      <w:pPr>
        <w:tabs>
          <w:tab w:val="left" w:pos="2410"/>
        </w:tabs>
        <w:spacing w:after="0"/>
      </w:pPr>
      <w:r w:rsidRPr="00EB14F8">
        <w:t>5.15. Гарантией не покрываются расходы, связанные с заменой хромированных деталей отделки кузова, связанные с мойкой кузова не нейтральными моющими средствами. Нейтральное моющее средство – это средство с PH=5.5.</w:t>
      </w:r>
    </w:p>
    <w:p w:rsidR="00EB14F8" w:rsidRPr="00EB14F8" w:rsidRDefault="00EB14F8" w:rsidP="00EB14F8">
      <w:pPr>
        <w:tabs>
          <w:tab w:val="left" w:pos="2410"/>
        </w:tabs>
        <w:spacing w:after="0"/>
      </w:pPr>
      <w:r w:rsidRPr="00EB14F8">
        <w:t>5.16. Выполнение любых работ в рамках предпродажной подготовки направлено на передачу Покупателю качественного товара, основано на положениях законодательства и одобрено Покупателем при подписании настоящего Договора. Сам по себе факт проведения каких-либо работ в рамках предпродажной подготовки не может в дальнейшем рассматриваться как доказательство каких-либо недостатков принятого Покупателем Товара.</w:t>
      </w:r>
    </w:p>
    <w:p w:rsidR="00EB14F8" w:rsidRPr="00EB14F8" w:rsidRDefault="00EB14F8" w:rsidP="00EB14F8">
      <w:pPr>
        <w:tabs>
          <w:tab w:val="left" w:pos="2410"/>
        </w:tabs>
        <w:spacing w:after="0"/>
      </w:pPr>
      <w:r w:rsidRPr="00EB14F8">
        <w:t>5.17. Порядок предоставления, использования и возврата подменного автомобиля, а также ответственность Продавца и Покупателя в связи с предоставлением (не предоставлением) подменного автомобиля определяется настоящим Договором и Правилами предоставления подменных автомобилей Продавца (далее – Правила). Продавец вправе в одностороннем порядке вносить в Правила изменения. Покупатель обязуется использовать и возвратить подменный автомобиль в соответствии с Правилами и несет установленную за их нарушение ответственность.</w:t>
      </w:r>
    </w:p>
    <w:p w:rsidR="00EB14F8" w:rsidRPr="00EB14F8" w:rsidRDefault="00EB14F8" w:rsidP="00EB14F8">
      <w:pPr>
        <w:tabs>
          <w:tab w:val="left" w:pos="2410"/>
        </w:tabs>
        <w:spacing w:after="0"/>
      </w:pPr>
    </w:p>
    <w:p w:rsidR="00EB14F8" w:rsidRPr="00EB14F8" w:rsidRDefault="00EB14F8" w:rsidP="00EB14F8">
      <w:pPr>
        <w:spacing w:after="0"/>
        <w:jc w:val="center"/>
        <w:rPr>
          <w:b/>
          <w:bCs/>
        </w:rPr>
      </w:pPr>
      <w:r w:rsidRPr="00EB14F8">
        <w:rPr>
          <w:b/>
          <w:bCs/>
        </w:rPr>
        <w:t>6. ОТВЕТСТВЕННОСТЬ СТОРОН. РАСТОРЖЕНИЕ ДОГОВОРА</w:t>
      </w:r>
    </w:p>
    <w:p w:rsidR="00EB14F8" w:rsidRPr="00EB14F8" w:rsidRDefault="00EB14F8" w:rsidP="00EB14F8">
      <w:pPr>
        <w:tabs>
          <w:tab w:val="left" w:pos="2410"/>
        </w:tabs>
        <w:spacing w:after="0"/>
      </w:pPr>
      <w:r w:rsidRPr="00EB14F8">
        <w:t>6.1. За нарушение условий настоящего Договора стороны несут ответственность в порядке, установленном законом и настоящим Договором.</w:t>
      </w:r>
    </w:p>
    <w:p w:rsidR="00EB14F8" w:rsidRPr="00EB14F8" w:rsidRDefault="00EB14F8" w:rsidP="00EB14F8">
      <w:pPr>
        <w:tabs>
          <w:tab w:val="left" w:pos="2410"/>
        </w:tabs>
        <w:spacing w:after="0"/>
      </w:pPr>
      <w:r w:rsidRPr="00EB14F8">
        <w:t xml:space="preserve">6.2. Настоящий </w:t>
      </w:r>
      <w:proofErr w:type="gramStart"/>
      <w:r w:rsidRPr="00EB14F8">
        <w:t>Договор</w:t>
      </w:r>
      <w:proofErr w:type="gramEnd"/>
      <w:r w:rsidRPr="00EB14F8">
        <w:t xml:space="preserve"> может быть расторгнут по взаимному согласию Сторон, совершенному в письменной форме.</w:t>
      </w:r>
    </w:p>
    <w:p w:rsidR="00EB14F8" w:rsidRPr="00EB14F8" w:rsidRDefault="00EB14F8" w:rsidP="00EB14F8">
      <w:pPr>
        <w:tabs>
          <w:tab w:val="left" w:pos="2410"/>
        </w:tabs>
        <w:spacing w:after="0"/>
      </w:pPr>
      <w:r w:rsidRPr="00EB14F8">
        <w:t>6.3. Покупатель имеет право в одностороннем внесудебном порядке расторгнуть настоящий Договор в случае несоответствия Товара характеристикам, указанным в Приложении № 1 к настоящему Договору.</w:t>
      </w:r>
    </w:p>
    <w:p w:rsidR="00EB14F8" w:rsidRPr="00EB14F8" w:rsidRDefault="00EB14F8" w:rsidP="00EB14F8">
      <w:pPr>
        <w:tabs>
          <w:tab w:val="left" w:pos="2410"/>
        </w:tabs>
        <w:spacing w:after="0"/>
      </w:pPr>
      <w:r w:rsidRPr="00EB14F8">
        <w:lastRenderedPageBreak/>
        <w:t>6.4. При расторжении настоящего Договора по любым основаниям при взаиморасчетах Сторон используется сумма рублевого эквивалента стоимости Товара, внесенная ранее Покупателем.</w:t>
      </w:r>
    </w:p>
    <w:p w:rsidR="00EB14F8" w:rsidRPr="00EB14F8" w:rsidRDefault="00EB14F8" w:rsidP="00EB14F8">
      <w:pPr>
        <w:tabs>
          <w:tab w:val="left" w:pos="2410"/>
        </w:tabs>
        <w:spacing w:after="0"/>
      </w:pPr>
    </w:p>
    <w:p w:rsidR="00EB14F8" w:rsidRPr="00EB14F8" w:rsidRDefault="00EB14F8" w:rsidP="00EB14F8">
      <w:pPr>
        <w:spacing w:after="0"/>
        <w:jc w:val="center"/>
        <w:rPr>
          <w:b/>
          <w:bCs/>
        </w:rPr>
      </w:pPr>
      <w:r w:rsidRPr="00EB14F8">
        <w:rPr>
          <w:b/>
          <w:bCs/>
        </w:rPr>
        <w:t>7. ОБСТОЯТЕЛЬСТВА НЕПРЕОДОЛИМОЙ СИЛЫ</w:t>
      </w:r>
    </w:p>
    <w:p w:rsidR="00EB14F8" w:rsidRPr="00EB14F8" w:rsidRDefault="00EB14F8" w:rsidP="00EB14F8">
      <w:pPr>
        <w:tabs>
          <w:tab w:val="left" w:pos="2410"/>
        </w:tabs>
        <w:spacing w:after="0"/>
      </w:pPr>
      <w:r w:rsidRPr="00EB14F8">
        <w:t xml:space="preserve">7.1. </w:t>
      </w:r>
      <w:proofErr w:type="gramStart"/>
      <w:r w:rsidRPr="00EB14F8">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чрезвычайные и непредотвратимые при данных условиях обстоятельства, которые Стороны не могли предвидеть при заключении настоящего Договора (непреодолимая сила), а именно: стихийное бедствие, война, военные операции любого характера, народные восстания, забастовки, нормативные акты государственных органов.</w:t>
      </w:r>
      <w:proofErr w:type="gramEnd"/>
    </w:p>
    <w:p w:rsidR="00EB14F8" w:rsidRPr="00EB14F8" w:rsidRDefault="00EB14F8" w:rsidP="00EB14F8">
      <w:pPr>
        <w:tabs>
          <w:tab w:val="left" w:pos="2410"/>
        </w:tabs>
        <w:spacing w:after="0"/>
      </w:pPr>
      <w:r w:rsidRPr="00EB14F8">
        <w:t xml:space="preserve">7.2. Сторона, ссылающаяся на обстоятельства, предусмотренные в пункте 7.1 настоящего Договора, обязана в пятидневный срок известить другую Сторону в письменном виде о наступлении таких обстоятельств и дополнительно по требованию другой Стороны </w:t>
      </w:r>
      <w:proofErr w:type="gramStart"/>
      <w:r w:rsidRPr="00EB14F8">
        <w:t>предоставить документ</w:t>
      </w:r>
      <w:proofErr w:type="gramEnd"/>
      <w:r w:rsidRPr="00EB14F8">
        <w:t>, выданный соответствующим уполномоченным государственным органом.</w:t>
      </w:r>
    </w:p>
    <w:p w:rsidR="00EB14F8" w:rsidRPr="00EB14F8" w:rsidRDefault="00EB14F8" w:rsidP="00EB14F8">
      <w:pPr>
        <w:tabs>
          <w:tab w:val="left" w:pos="2410"/>
        </w:tabs>
        <w:spacing w:after="0"/>
      </w:pPr>
      <w:r w:rsidRPr="00EB14F8">
        <w:t>7.3. В случаях, предусмотренных в пункте 7.1,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EB14F8" w:rsidRPr="00EB14F8" w:rsidRDefault="00EB14F8" w:rsidP="00EB14F8">
      <w:pPr>
        <w:tabs>
          <w:tab w:val="left" w:pos="2410"/>
        </w:tabs>
        <w:spacing w:after="0"/>
      </w:pPr>
    </w:p>
    <w:p w:rsidR="00EB14F8" w:rsidRPr="00EB14F8" w:rsidRDefault="00EB14F8" w:rsidP="00EB14F8">
      <w:pPr>
        <w:spacing w:after="0"/>
        <w:jc w:val="center"/>
        <w:rPr>
          <w:b/>
          <w:bCs/>
        </w:rPr>
      </w:pPr>
      <w:r w:rsidRPr="00EB14F8">
        <w:rPr>
          <w:b/>
          <w:bCs/>
        </w:rPr>
        <w:t>8. ПОРЯДОК РАССМОТРЕНИЯ СПОРОВ</w:t>
      </w:r>
    </w:p>
    <w:p w:rsidR="00EB14F8" w:rsidRPr="00EB14F8" w:rsidRDefault="00EB14F8" w:rsidP="00EB14F8">
      <w:pPr>
        <w:tabs>
          <w:tab w:val="left" w:pos="2410"/>
        </w:tabs>
        <w:spacing w:after="0"/>
      </w:pPr>
      <w:r w:rsidRPr="00EB14F8">
        <w:t xml:space="preserve">8.1. 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 В случае если Стороны не достигнут согласия по вышеизложенным вопросам, спор между Сторонами передается на рассмотрение в Арбитражный суд </w:t>
      </w:r>
      <w:proofErr w:type="gramStart"/>
      <w:r w:rsidRPr="00EB14F8">
        <w:t>г</w:t>
      </w:r>
      <w:proofErr w:type="gramEnd"/>
      <w:r w:rsidRPr="00EB14F8">
        <w:t>. Москвы.</w:t>
      </w:r>
    </w:p>
    <w:p w:rsidR="00EB14F8" w:rsidRPr="00EB14F8" w:rsidRDefault="00EB14F8" w:rsidP="00EB14F8">
      <w:pPr>
        <w:tabs>
          <w:tab w:val="left" w:pos="2410"/>
        </w:tabs>
        <w:spacing w:after="0"/>
      </w:pPr>
    </w:p>
    <w:p w:rsidR="00EB14F8" w:rsidRPr="00EB14F8" w:rsidRDefault="00EB14F8" w:rsidP="00EB14F8">
      <w:pPr>
        <w:spacing w:after="0"/>
        <w:jc w:val="center"/>
        <w:rPr>
          <w:b/>
          <w:bCs/>
        </w:rPr>
      </w:pPr>
      <w:r w:rsidRPr="00EB14F8">
        <w:rPr>
          <w:b/>
          <w:bCs/>
        </w:rPr>
        <w:t>9. ЗАКЛЮЧИТЕЛЬНЫЕ ПОЛОЖЕНИЯ</w:t>
      </w:r>
    </w:p>
    <w:p w:rsidR="00EB14F8" w:rsidRPr="00EB14F8" w:rsidRDefault="00EB14F8" w:rsidP="00EB14F8">
      <w:pPr>
        <w:tabs>
          <w:tab w:val="left" w:pos="2410"/>
        </w:tabs>
        <w:spacing w:after="0"/>
      </w:pPr>
      <w:r w:rsidRPr="00EB14F8">
        <w:t>9.1. Настоящий Договор считается заключенным с момента подписания его Сторонами и действует до 30.11.2016 г.</w:t>
      </w:r>
    </w:p>
    <w:p w:rsidR="00EB14F8" w:rsidRPr="00EB14F8" w:rsidRDefault="00EB14F8" w:rsidP="00EB14F8">
      <w:pPr>
        <w:tabs>
          <w:tab w:val="left" w:pos="2410"/>
        </w:tabs>
        <w:spacing w:after="0"/>
      </w:pPr>
      <w:r w:rsidRPr="00EB14F8">
        <w:t>9.2. Все изменения и дополнения в настоящий Договор вносятся в письменном виде при условии их подписания уполномоченными представителями Сторон и являются его неотъемлемой частью.</w:t>
      </w:r>
    </w:p>
    <w:p w:rsidR="00EB14F8" w:rsidRPr="00EB14F8" w:rsidRDefault="00EB14F8" w:rsidP="00EB14F8">
      <w:pPr>
        <w:tabs>
          <w:tab w:val="left" w:pos="2410"/>
        </w:tabs>
        <w:spacing w:after="0"/>
      </w:pPr>
      <w:r w:rsidRPr="00EB14F8">
        <w:t>9.3. Вся переписка, переговоры, имевшие место между Сторонами до заключения настоящего Договора, после его заключения теряют силу.</w:t>
      </w:r>
    </w:p>
    <w:p w:rsidR="00EB14F8" w:rsidRPr="00EB14F8" w:rsidRDefault="00EB14F8" w:rsidP="00EB14F8">
      <w:pPr>
        <w:tabs>
          <w:tab w:val="left" w:pos="2410"/>
        </w:tabs>
        <w:spacing w:after="0"/>
      </w:pPr>
      <w:r w:rsidRPr="00EB14F8">
        <w:t>9.4. Во всем ином, что не предусмотрено настоящим Договором, Стороны руководствуются действующим гражданским законодательством Российской Федерации.</w:t>
      </w:r>
    </w:p>
    <w:p w:rsidR="00EB14F8" w:rsidRPr="00EB14F8" w:rsidRDefault="00EB14F8" w:rsidP="00EB14F8">
      <w:pPr>
        <w:tabs>
          <w:tab w:val="left" w:pos="2410"/>
        </w:tabs>
        <w:spacing w:after="0"/>
      </w:pPr>
      <w:r w:rsidRPr="00EB14F8">
        <w:t>9.5. Уступка прав по настоящему Договору Покупателем разрешается только с письменного согласия Продавца.</w:t>
      </w:r>
    </w:p>
    <w:p w:rsidR="00EB14F8" w:rsidRPr="00EB14F8" w:rsidRDefault="00EB14F8" w:rsidP="00EB14F8">
      <w:pPr>
        <w:tabs>
          <w:tab w:val="left" w:pos="2410"/>
        </w:tabs>
        <w:spacing w:after="0"/>
      </w:pPr>
      <w:r w:rsidRPr="00EB14F8">
        <w:t xml:space="preserve">9.6. </w:t>
      </w:r>
      <w:proofErr w:type="gramStart"/>
      <w:r w:rsidRPr="00EB14F8">
        <w:t>В соответствии с Приказом МВД РФ от 24 ноября 2008 г. N 1001 «О порядке регистрации транспортных средств» 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обязаны в установленном порядке зарегистрировать их в течение срока действия регистрационного знака «ТРАНЗИТ» или в течение 10 (десяти) суток после приобретения.</w:t>
      </w:r>
      <w:proofErr w:type="gramEnd"/>
    </w:p>
    <w:p w:rsidR="00EB14F8" w:rsidRPr="00EB14F8" w:rsidRDefault="00EB14F8" w:rsidP="00EB14F8">
      <w:pPr>
        <w:tabs>
          <w:tab w:val="left" w:pos="2410"/>
        </w:tabs>
        <w:spacing w:after="0"/>
      </w:pPr>
      <w:r w:rsidRPr="00EB14F8">
        <w:t xml:space="preserve">9.7. </w:t>
      </w:r>
      <w:proofErr w:type="gramStart"/>
      <w:r w:rsidRPr="00EB14F8">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EB14F8">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EB14F8">
        <w:t>в</w:t>
      </w:r>
      <w:proofErr w:type="gramEnd"/>
      <w:r w:rsidRPr="00EB14F8">
        <w:t xml:space="preserve"> </w:t>
      </w:r>
      <w:proofErr w:type="gramStart"/>
      <w:r w:rsidRPr="00EB14F8">
        <w:t>рабочий</w:t>
      </w:r>
      <w:proofErr w:type="gramEnd"/>
      <w:r w:rsidRPr="00EB14F8">
        <w:t xml:space="preserve"> день, вступают в силу с даты их получения или, соответственно, вручения.</w:t>
      </w:r>
    </w:p>
    <w:p w:rsidR="00EB14F8" w:rsidRPr="00EB14F8" w:rsidRDefault="00EB14F8" w:rsidP="00EB14F8">
      <w:pPr>
        <w:tabs>
          <w:tab w:val="left" w:pos="2410"/>
        </w:tabs>
        <w:spacing w:after="0"/>
      </w:pPr>
      <w:r w:rsidRPr="00EB14F8">
        <w:lastRenderedPageBreak/>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B14F8" w:rsidRPr="00EB14F8" w:rsidRDefault="00EB14F8" w:rsidP="00EB14F8">
      <w:pPr>
        <w:tabs>
          <w:tab w:val="left" w:pos="2410"/>
        </w:tabs>
        <w:spacing w:after="0"/>
      </w:pPr>
      <w:r w:rsidRPr="00EB14F8">
        <w:t>9.8. Настоящий Договор подписан в трех экземплярах, имеющих равную юридическую силу, один экземпляр для Продавца и два экземпляра для Покупателя.</w:t>
      </w:r>
    </w:p>
    <w:p w:rsidR="00EB14F8" w:rsidRPr="00EB14F8" w:rsidRDefault="00EB14F8" w:rsidP="00EB14F8">
      <w:pPr>
        <w:tabs>
          <w:tab w:val="left" w:pos="2410"/>
        </w:tabs>
        <w:spacing w:after="0"/>
      </w:pPr>
    </w:p>
    <w:p w:rsidR="00EB14F8" w:rsidRPr="00EB14F8" w:rsidRDefault="00EB14F8" w:rsidP="00EB14F8">
      <w:pPr>
        <w:spacing w:after="0"/>
        <w:jc w:val="center"/>
        <w:rPr>
          <w:b/>
          <w:bCs/>
        </w:rPr>
      </w:pPr>
      <w:r w:rsidRPr="00EB14F8">
        <w:rPr>
          <w:b/>
          <w:bCs/>
        </w:rPr>
        <w:t>11. МЕСТОНАХОЖДЕНИЕ И БАНКОВСКИЕ РЕКВИЗИТЫ СТОРОН</w:t>
      </w:r>
    </w:p>
    <w:p w:rsidR="00EB14F8" w:rsidRPr="00EB14F8" w:rsidRDefault="00EB14F8" w:rsidP="00EB14F8">
      <w:pPr>
        <w:spacing w:after="0"/>
        <w:jc w:val="center"/>
        <w:rPr>
          <w:b/>
          <w:bCs/>
        </w:rPr>
      </w:pPr>
    </w:p>
    <w:p w:rsidR="00EB14F8" w:rsidRPr="00EB14F8" w:rsidRDefault="00EB14F8" w:rsidP="00EB14F8">
      <w:pPr>
        <w:tabs>
          <w:tab w:val="left" w:pos="0"/>
        </w:tabs>
        <w:spacing w:after="0"/>
        <w:jc w:val="center"/>
        <w:rPr>
          <w:b/>
          <w:bCs/>
        </w:rPr>
      </w:pPr>
    </w:p>
    <w:p w:rsidR="00EB14F8" w:rsidRPr="00EB14F8" w:rsidRDefault="00EB14F8" w:rsidP="00EB14F8">
      <w:pPr>
        <w:tabs>
          <w:tab w:val="left" w:pos="0"/>
        </w:tabs>
        <w:spacing w:after="0"/>
        <w:jc w:val="center"/>
        <w:rPr>
          <w:b/>
          <w:bCs/>
        </w:rPr>
      </w:pPr>
    </w:p>
    <w:tbl>
      <w:tblPr>
        <w:tblW w:w="0" w:type="auto"/>
        <w:tblLook w:val="0000"/>
      </w:tblPr>
      <w:tblGrid>
        <w:gridCol w:w="4856"/>
        <w:gridCol w:w="5175"/>
      </w:tblGrid>
      <w:tr w:rsidR="00EB14F8" w:rsidRPr="00EB14F8" w:rsidTr="00614D17">
        <w:trPr>
          <w:trHeight w:val="77"/>
        </w:trPr>
        <w:tc>
          <w:tcPr>
            <w:tcW w:w="4856" w:type="dxa"/>
          </w:tcPr>
          <w:p w:rsidR="00EB14F8" w:rsidRPr="00EB14F8" w:rsidRDefault="00EB14F8" w:rsidP="00EB14F8">
            <w:pPr>
              <w:tabs>
                <w:tab w:val="left" w:pos="2410"/>
              </w:tabs>
              <w:spacing w:after="0"/>
            </w:pPr>
            <w:r w:rsidRPr="00EB14F8">
              <w:rPr>
                <w:b/>
                <w:bCs/>
              </w:rPr>
              <w:t>11.1. ПРОДАВЕЦ</w:t>
            </w: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r w:rsidRPr="00EB14F8">
              <w:t>____________________ /_______________/</w:t>
            </w:r>
          </w:p>
          <w:p w:rsidR="00EB14F8" w:rsidRPr="00EB14F8" w:rsidRDefault="00EB14F8" w:rsidP="00EB14F8">
            <w:pPr>
              <w:tabs>
                <w:tab w:val="left" w:pos="2410"/>
              </w:tabs>
              <w:spacing w:after="0"/>
            </w:pPr>
          </w:p>
        </w:tc>
        <w:tc>
          <w:tcPr>
            <w:tcW w:w="5175" w:type="dxa"/>
          </w:tcPr>
          <w:p w:rsidR="00EB14F8" w:rsidRPr="00EB14F8" w:rsidRDefault="00EB14F8" w:rsidP="00EB14F8">
            <w:pPr>
              <w:tabs>
                <w:tab w:val="left" w:pos="2410"/>
              </w:tabs>
              <w:spacing w:after="0"/>
              <w:rPr>
                <w:b/>
                <w:bCs/>
              </w:rPr>
            </w:pPr>
            <w:r w:rsidRPr="00EB14F8">
              <w:rPr>
                <w:b/>
                <w:bCs/>
              </w:rPr>
              <w:t>11.2. ПОКУПАТЕЛЬ:</w:t>
            </w:r>
          </w:p>
          <w:p w:rsidR="00EB14F8" w:rsidRPr="00EB14F8" w:rsidRDefault="00EB14F8" w:rsidP="00EB14F8">
            <w:pPr>
              <w:tabs>
                <w:tab w:val="left" w:pos="2410"/>
              </w:tabs>
              <w:spacing w:after="0"/>
            </w:pPr>
            <w:r w:rsidRPr="00EB14F8">
              <w:t>ФГУП «Московский эндокринный завод»</w:t>
            </w:r>
          </w:p>
          <w:p w:rsidR="00EB14F8" w:rsidRPr="00EB14F8" w:rsidRDefault="00EB14F8" w:rsidP="00EB14F8">
            <w:pPr>
              <w:tabs>
                <w:tab w:val="left" w:pos="2410"/>
              </w:tabs>
              <w:spacing w:after="0"/>
            </w:pPr>
            <w:r w:rsidRPr="00EB14F8">
              <w:t xml:space="preserve">109052, г. Москва, ул. </w:t>
            </w:r>
            <w:proofErr w:type="spellStart"/>
            <w:r w:rsidRPr="00EB14F8">
              <w:t>Новохохловская</w:t>
            </w:r>
            <w:proofErr w:type="spellEnd"/>
            <w:r w:rsidRPr="00EB14F8">
              <w:t>, дом 25.</w:t>
            </w:r>
          </w:p>
          <w:p w:rsidR="00EB14F8" w:rsidRPr="00EB14F8" w:rsidRDefault="00EB14F8" w:rsidP="00EB14F8">
            <w:pPr>
              <w:tabs>
                <w:tab w:val="left" w:pos="2410"/>
              </w:tabs>
              <w:spacing w:after="0"/>
            </w:pPr>
            <w:proofErr w:type="gramStart"/>
            <w:r w:rsidRPr="00EB14F8">
              <w:t>Р</w:t>
            </w:r>
            <w:proofErr w:type="gramEnd"/>
            <w:r w:rsidRPr="00EB14F8">
              <w:t>/с 40502810400000100006</w:t>
            </w:r>
          </w:p>
          <w:p w:rsidR="00EB14F8" w:rsidRPr="00EB14F8" w:rsidRDefault="00EB14F8" w:rsidP="00EB14F8">
            <w:pPr>
              <w:tabs>
                <w:tab w:val="left" w:pos="2410"/>
              </w:tabs>
              <w:spacing w:after="0"/>
            </w:pPr>
            <w:r w:rsidRPr="00EB14F8">
              <w:t>в ООО КБ «АРЕСБАНК»</w:t>
            </w:r>
          </w:p>
          <w:p w:rsidR="00EB14F8" w:rsidRPr="00EB14F8" w:rsidRDefault="00EB14F8" w:rsidP="00EB14F8">
            <w:pPr>
              <w:tabs>
                <w:tab w:val="left" w:pos="2410"/>
              </w:tabs>
              <w:spacing w:after="0"/>
            </w:pPr>
            <w:r w:rsidRPr="00EB14F8">
              <w:t>Корр</w:t>
            </w:r>
            <w:proofErr w:type="gramStart"/>
            <w:r w:rsidRPr="00EB14F8">
              <w:t>.с</w:t>
            </w:r>
            <w:proofErr w:type="gramEnd"/>
            <w:r w:rsidRPr="00EB14F8">
              <w:t>чет 30101810845250000229</w:t>
            </w:r>
          </w:p>
          <w:p w:rsidR="00EB14F8" w:rsidRPr="00EB14F8" w:rsidRDefault="00EB14F8" w:rsidP="00EB14F8">
            <w:pPr>
              <w:tabs>
                <w:tab w:val="left" w:pos="2410"/>
              </w:tabs>
              <w:spacing w:after="0"/>
            </w:pPr>
            <w:r w:rsidRPr="00EB14F8">
              <w:t>БИК 044525229</w:t>
            </w:r>
          </w:p>
          <w:p w:rsidR="00EB14F8" w:rsidRPr="00EB14F8" w:rsidRDefault="00EB14F8" w:rsidP="00EB14F8">
            <w:pPr>
              <w:tabs>
                <w:tab w:val="left" w:pos="2410"/>
              </w:tabs>
              <w:spacing w:after="0"/>
            </w:pPr>
            <w:r w:rsidRPr="00EB14F8">
              <w:t>ИНН 7722059711</w:t>
            </w:r>
          </w:p>
          <w:p w:rsidR="00EB14F8" w:rsidRPr="00EB14F8" w:rsidRDefault="00EB14F8" w:rsidP="00EB14F8">
            <w:pPr>
              <w:tabs>
                <w:tab w:val="left" w:pos="2410"/>
              </w:tabs>
              <w:spacing w:after="0"/>
            </w:pPr>
            <w:r w:rsidRPr="00EB14F8">
              <w:t>КПП 772201001</w:t>
            </w:r>
          </w:p>
          <w:p w:rsidR="00EB14F8" w:rsidRPr="00EB14F8" w:rsidRDefault="00EB14F8" w:rsidP="00EB14F8">
            <w:pPr>
              <w:tabs>
                <w:tab w:val="left" w:pos="2410"/>
              </w:tabs>
              <w:spacing w:after="0"/>
            </w:pPr>
            <w:r w:rsidRPr="00EB14F8">
              <w:t>ОКПО 40393587</w:t>
            </w:r>
          </w:p>
          <w:p w:rsidR="00EB14F8" w:rsidRPr="00EB14F8" w:rsidRDefault="00EB14F8" w:rsidP="00EB14F8">
            <w:pPr>
              <w:tabs>
                <w:tab w:val="left" w:pos="2410"/>
              </w:tabs>
              <w:spacing w:after="0"/>
            </w:pPr>
            <w:r w:rsidRPr="00EB14F8">
              <w:t>ОКОНХ 19310</w:t>
            </w:r>
          </w:p>
          <w:p w:rsidR="00EB14F8" w:rsidRPr="00EB14F8" w:rsidRDefault="00EB14F8" w:rsidP="00EB14F8">
            <w:pPr>
              <w:tabs>
                <w:tab w:val="left" w:pos="2410"/>
              </w:tabs>
              <w:spacing w:after="0"/>
            </w:pPr>
            <w:r w:rsidRPr="00EB14F8">
              <w:t>ОГРН 1027700524840</w:t>
            </w:r>
          </w:p>
          <w:p w:rsidR="00EB14F8" w:rsidRPr="00EB14F8" w:rsidRDefault="00EB14F8" w:rsidP="00EB14F8">
            <w:pPr>
              <w:tabs>
                <w:tab w:val="left" w:pos="2410"/>
              </w:tabs>
              <w:spacing w:after="0"/>
            </w:pPr>
            <w:r w:rsidRPr="00EB14F8">
              <w:t>ОКВЭД 24.41</w:t>
            </w:r>
          </w:p>
          <w:p w:rsidR="00EB14F8" w:rsidRPr="00EB14F8" w:rsidRDefault="00EB14F8" w:rsidP="00EB14F8">
            <w:pPr>
              <w:tabs>
                <w:tab w:val="left" w:pos="2410"/>
              </w:tabs>
              <w:spacing w:after="0"/>
            </w:pPr>
          </w:p>
          <w:p w:rsidR="00EB14F8" w:rsidRPr="00EB14F8" w:rsidRDefault="00EB14F8" w:rsidP="00EB14F8">
            <w:pPr>
              <w:tabs>
                <w:tab w:val="left" w:pos="2410"/>
              </w:tabs>
              <w:spacing w:after="0"/>
            </w:pPr>
            <w:r w:rsidRPr="00EB14F8">
              <w:t>Директор</w:t>
            </w:r>
          </w:p>
          <w:p w:rsidR="00EB14F8" w:rsidRPr="00EB14F8" w:rsidRDefault="00EB14F8" w:rsidP="00EB14F8">
            <w:pPr>
              <w:tabs>
                <w:tab w:val="left" w:pos="2410"/>
              </w:tabs>
              <w:spacing w:after="0"/>
            </w:pPr>
          </w:p>
          <w:p w:rsidR="00EB14F8" w:rsidRPr="00EB14F8" w:rsidRDefault="00EB14F8" w:rsidP="00EB14F8">
            <w:pPr>
              <w:tabs>
                <w:tab w:val="left" w:pos="2410"/>
              </w:tabs>
              <w:spacing w:after="0"/>
            </w:pPr>
          </w:p>
          <w:p w:rsidR="00EB14F8" w:rsidRPr="00EB14F8" w:rsidRDefault="00EB14F8" w:rsidP="00EB14F8">
            <w:pPr>
              <w:tabs>
                <w:tab w:val="left" w:pos="2410"/>
              </w:tabs>
              <w:spacing w:after="0"/>
            </w:pPr>
            <w:r w:rsidRPr="00EB14F8">
              <w:t>____________________ /М.Ю. Фонарёв/</w:t>
            </w:r>
          </w:p>
        </w:tc>
      </w:tr>
    </w:tbl>
    <w:p w:rsidR="00EB14F8" w:rsidRPr="00A86610" w:rsidRDefault="00EB14F8" w:rsidP="005018E1">
      <w:pPr>
        <w:tabs>
          <w:tab w:val="left" w:pos="0"/>
        </w:tabs>
        <w:spacing w:after="0"/>
        <w:rPr>
          <w:b/>
          <w:bCs/>
        </w:rPr>
        <w:sectPr w:rsidR="00EB14F8" w:rsidRPr="00A86610" w:rsidSect="005018E1">
          <w:footerReference w:type="default" r:id="rId20"/>
          <w:pgSz w:w="11906" w:h="16838"/>
          <w:pgMar w:top="1304" w:right="567" w:bottom="1304" w:left="1134" w:header="720" w:footer="720" w:gutter="0"/>
          <w:cols w:space="720"/>
        </w:sectPr>
      </w:pPr>
    </w:p>
    <w:p w:rsidR="005018E1" w:rsidRPr="00B0067B" w:rsidRDefault="005018E1" w:rsidP="005018E1">
      <w:pPr>
        <w:tabs>
          <w:tab w:val="left" w:pos="2410"/>
        </w:tabs>
        <w:spacing w:after="0"/>
        <w:ind w:right="-1"/>
        <w:jc w:val="right"/>
        <w:rPr>
          <w:bCs/>
        </w:rPr>
      </w:pPr>
      <w:r w:rsidRPr="00B0067B">
        <w:rPr>
          <w:bCs/>
        </w:rPr>
        <w:lastRenderedPageBreak/>
        <w:t>Приложение № 1</w:t>
      </w:r>
    </w:p>
    <w:p w:rsidR="005018E1" w:rsidRPr="00B0067B" w:rsidRDefault="005018E1" w:rsidP="005018E1">
      <w:pPr>
        <w:tabs>
          <w:tab w:val="left" w:pos="2410"/>
        </w:tabs>
        <w:spacing w:after="0"/>
        <w:ind w:right="-1"/>
        <w:jc w:val="right"/>
        <w:rPr>
          <w:bCs/>
        </w:rPr>
      </w:pPr>
      <w:r w:rsidRPr="00B0067B">
        <w:rPr>
          <w:bCs/>
        </w:rPr>
        <w:t>к Договору № __________</w:t>
      </w:r>
    </w:p>
    <w:p w:rsidR="005018E1" w:rsidRPr="00B0067B" w:rsidRDefault="005018E1" w:rsidP="005018E1">
      <w:pPr>
        <w:tabs>
          <w:tab w:val="left" w:pos="2410"/>
        </w:tabs>
        <w:spacing w:after="0"/>
        <w:ind w:right="-1"/>
        <w:jc w:val="right"/>
        <w:rPr>
          <w:bCs/>
        </w:rPr>
      </w:pPr>
      <w:r w:rsidRPr="00B0067B">
        <w:rPr>
          <w:bCs/>
        </w:rPr>
        <w:t>от «___»</w:t>
      </w:r>
      <w:r>
        <w:rPr>
          <w:bCs/>
        </w:rPr>
        <w:t xml:space="preserve"> </w:t>
      </w:r>
      <w:r w:rsidRPr="00B0067B">
        <w:rPr>
          <w:bCs/>
        </w:rPr>
        <w:t>______</w:t>
      </w:r>
      <w:r>
        <w:rPr>
          <w:bCs/>
        </w:rPr>
        <w:t>____</w:t>
      </w:r>
      <w:r w:rsidRPr="00B0067B">
        <w:rPr>
          <w:bCs/>
        </w:rPr>
        <w:t xml:space="preserve"> 2016 г.</w:t>
      </w:r>
    </w:p>
    <w:p w:rsidR="005018E1" w:rsidRPr="00A86610" w:rsidRDefault="005018E1" w:rsidP="005018E1">
      <w:pPr>
        <w:tabs>
          <w:tab w:val="left" w:pos="2410"/>
        </w:tabs>
        <w:spacing w:after="0"/>
        <w:ind w:right="-1"/>
        <w:jc w:val="right"/>
        <w:rPr>
          <w:b/>
          <w:bCs/>
        </w:rPr>
      </w:pPr>
    </w:p>
    <w:p w:rsidR="005018E1" w:rsidRDefault="005018E1" w:rsidP="005018E1">
      <w:pPr>
        <w:spacing w:after="0"/>
        <w:jc w:val="center"/>
        <w:rPr>
          <w:b/>
          <w:bCs/>
        </w:rPr>
      </w:pPr>
      <w:r w:rsidRPr="00A86610">
        <w:rPr>
          <w:b/>
          <w:bCs/>
        </w:rPr>
        <w:t>СПЕЦИФИКАЦИЯ ТОВАРА:</w:t>
      </w:r>
    </w:p>
    <w:p w:rsidR="005018E1" w:rsidRPr="00A86610" w:rsidRDefault="005018E1" w:rsidP="005018E1">
      <w:pPr>
        <w:spacing w:after="0"/>
        <w:jc w:val="center"/>
        <w:rPr>
          <w:b/>
          <w:bCs/>
        </w:rPr>
      </w:pPr>
    </w:p>
    <w:p w:rsidR="005018E1" w:rsidRPr="00A86610" w:rsidRDefault="005018E1" w:rsidP="005018E1">
      <w:pPr>
        <w:spacing w:after="0"/>
      </w:pPr>
      <w:r w:rsidRPr="00A86610">
        <w:t>Автобус «пригородный» (марка, модель)</w:t>
      </w:r>
      <w:r>
        <w:t xml:space="preserve"> </w:t>
      </w:r>
      <w:r w:rsidRPr="00A86610">
        <w:t>НЕФАЗ-5299-11-42</w:t>
      </w:r>
    </w:p>
    <w:p w:rsidR="005018E1" w:rsidRPr="00A86610" w:rsidRDefault="005018E1" w:rsidP="005018E1">
      <w:pPr>
        <w:spacing w:after="0"/>
      </w:pPr>
      <w:r w:rsidRPr="00A86610">
        <w:t>Новый автомобиль год выпуска – 2016 г.</w:t>
      </w:r>
    </w:p>
    <w:p w:rsidR="005018E1" w:rsidRPr="00A86610" w:rsidRDefault="005018E1" w:rsidP="005018E1">
      <w:pPr>
        <w:spacing w:after="0"/>
      </w:pPr>
      <w:r w:rsidRPr="00A86610">
        <w:t>Количество - 1 шт.</w:t>
      </w:r>
    </w:p>
    <w:p w:rsidR="005018E1" w:rsidRPr="00A86610" w:rsidRDefault="005018E1" w:rsidP="005018E1">
      <w:pPr>
        <w:spacing w:after="0"/>
      </w:pPr>
      <w:r w:rsidRPr="00A86610">
        <w:t>Гарантийный срок: 12 месяцев или 100 000 км в зависимости от того, что наступит ранее.</w:t>
      </w:r>
    </w:p>
    <w:p w:rsidR="005018E1" w:rsidRPr="00A86610" w:rsidRDefault="005018E1" w:rsidP="005018E1">
      <w:pPr>
        <w:spacing w:after="0"/>
        <w:rPr>
          <w:bCs/>
        </w:rPr>
      </w:pPr>
      <w:r w:rsidRPr="00A86610">
        <w:rPr>
          <w:bCs/>
        </w:rPr>
        <w:t>Товар новый, без пробега, не бывший в употреблении, не восстановленный после ремонта, не выставочный экземпляр</w:t>
      </w:r>
      <w:r w:rsidRPr="00A86610">
        <w:rPr>
          <w:iCs/>
        </w:rPr>
        <w:t>, не имеющий регистрации (постановка, снятие с учета) в органах ГИБДД</w:t>
      </w:r>
      <w:r w:rsidRPr="00A86610">
        <w:rPr>
          <w:bCs/>
        </w:rPr>
        <w:t>.</w:t>
      </w:r>
    </w:p>
    <w:p w:rsidR="005018E1" w:rsidRPr="00A86610" w:rsidRDefault="005018E1" w:rsidP="005018E1">
      <w:pPr>
        <w:pStyle w:val="a9"/>
        <w:spacing w:before="0" w:beforeAutospacing="0" w:after="0" w:afterAutospacing="0"/>
        <w:jc w:val="center"/>
        <w:outlineLvl w:val="0"/>
        <w:rPr>
          <w:b/>
          <w:bCs/>
        </w:rPr>
      </w:pPr>
      <w:r w:rsidRPr="00A86610">
        <w:rPr>
          <w:b/>
          <w:bCs/>
        </w:rPr>
        <w:t>Технические характеристики</w:t>
      </w:r>
    </w:p>
    <w:tbl>
      <w:tblPr>
        <w:tblW w:w="8222" w:type="dxa"/>
        <w:tblInd w:w="817" w:type="dxa"/>
        <w:tblLook w:val="01E0"/>
      </w:tblPr>
      <w:tblGrid>
        <w:gridCol w:w="3367"/>
        <w:gridCol w:w="4855"/>
      </w:tblGrid>
      <w:tr w:rsidR="005018E1" w:rsidRPr="00A86610" w:rsidTr="005018E1">
        <w:trPr>
          <w:trHeight w:val="224"/>
        </w:trPr>
        <w:tc>
          <w:tcPr>
            <w:tcW w:w="3367" w:type="dxa"/>
            <w:tcBorders>
              <w:top w:val="thinThickSmallGap" w:sz="2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outlineLvl w:val="0"/>
              <w:rPr>
                <w:lang w:val="en-US"/>
              </w:rPr>
            </w:pPr>
            <w:r w:rsidRPr="00A86610">
              <w:rPr>
                <w:bCs/>
              </w:rPr>
              <w:t>Двигатель</w:t>
            </w:r>
          </w:p>
        </w:tc>
        <w:tc>
          <w:tcPr>
            <w:tcW w:w="4855" w:type="dxa"/>
            <w:tcBorders>
              <w:top w:val="thinThickSmallGap" w:sz="2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jc w:val="center"/>
              <w:outlineLvl w:val="0"/>
              <w:rPr>
                <w:lang w:val="en-US"/>
              </w:rPr>
            </w:pPr>
            <w:r w:rsidRPr="00A86610">
              <w:rPr>
                <w:lang w:val="en-US"/>
              </w:rPr>
              <w:t>CUMMINS ISB6.7e4270B</w:t>
            </w:r>
          </w:p>
        </w:tc>
      </w:tr>
      <w:tr w:rsidR="005018E1" w:rsidRPr="00A86610" w:rsidTr="005018E1">
        <w:trPr>
          <w:trHeight w:val="448"/>
        </w:trPr>
        <w:tc>
          <w:tcPr>
            <w:tcW w:w="3367"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outlineLvl w:val="0"/>
            </w:pPr>
            <w:r w:rsidRPr="00A86610">
              <w:t>Рабочий объем, см3</w:t>
            </w:r>
          </w:p>
        </w:tc>
        <w:tc>
          <w:tcPr>
            <w:tcW w:w="4855"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jc w:val="center"/>
              <w:outlineLvl w:val="0"/>
            </w:pPr>
            <w:r w:rsidRPr="00A86610">
              <w:t>6700</w:t>
            </w:r>
          </w:p>
        </w:tc>
      </w:tr>
      <w:tr w:rsidR="005018E1" w:rsidRPr="00A86610" w:rsidTr="005018E1">
        <w:trPr>
          <w:trHeight w:val="463"/>
        </w:trPr>
        <w:tc>
          <w:tcPr>
            <w:tcW w:w="3367"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outlineLvl w:val="0"/>
              <w:rPr>
                <w:lang w:val="en-US"/>
              </w:rPr>
            </w:pPr>
            <w:r w:rsidRPr="00A86610">
              <w:t>Максимальная выходная мощность</w:t>
            </w:r>
          </w:p>
        </w:tc>
        <w:tc>
          <w:tcPr>
            <w:tcW w:w="4855"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jc w:val="center"/>
              <w:outlineLvl w:val="0"/>
            </w:pPr>
            <w:r w:rsidRPr="00A86610">
              <w:t xml:space="preserve">188 кВт (270 л.с.) при 2300 </w:t>
            </w:r>
            <w:proofErr w:type="gramStart"/>
            <w:r w:rsidRPr="00A86610">
              <w:t>об</w:t>
            </w:r>
            <w:proofErr w:type="gramEnd"/>
            <w:r w:rsidRPr="00A86610">
              <w:t>/мин</w:t>
            </w:r>
          </w:p>
        </w:tc>
      </w:tr>
      <w:tr w:rsidR="005018E1" w:rsidRPr="00A86610" w:rsidTr="005018E1">
        <w:trPr>
          <w:trHeight w:val="463"/>
        </w:trPr>
        <w:tc>
          <w:tcPr>
            <w:tcW w:w="3367"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outlineLvl w:val="0"/>
            </w:pPr>
            <w:r w:rsidRPr="00A86610">
              <w:t>Топливо</w:t>
            </w:r>
          </w:p>
        </w:tc>
        <w:tc>
          <w:tcPr>
            <w:tcW w:w="4855"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jc w:val="center"/>
              <w:outlineLvl w:val="0"/>
            </w:pPr>
            <w:r w:rsidRPr="00A86610">
              <w:t>Дизельное</w:t>
            </w:r>
          </w:p>
        </w:tc>
      </w:tr>
      <w:tr w:rsidR="005018E1" w:rsidRPr="00A86610" w:rsidTr="005018E1">
        <w:trPr>
          <w:trHeight w:val="463"/>
        </w:trPr>
        <w:tc>
          <w:tcPr>
            <w:tcW w:w="3367"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outlineLvl w:val="0"/>
            </w:pPr>
            <w:r w:rsidRPr="00A86610">
              <w:t>Экологический класс</w:t>
            </w:r>
          </w:p>
        </w:tc>
        <w:tc>
          <w:tcPr>
            <w:tcW w:w="4855"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jc w:val="center"/>
              <w:outlineLvl w:val="0"/>
            </w:pPr>
            <w:r w:rsidRPr="00A86610">
              <w:t>Евро-4</w:t>
            </w:r>
          </w:p>
        </w:tc>
      </w:tr>
      <w:tr w:rsidR="005018E1" w:rsidRPr="00A86610" w:rsidTr="005018E1">
        <w:trPr>
          <w:trHeight w:val="224"/>
        </w:trPr>
        <w:tc>
          <w:tcPr>
            <w:tcW w:w="3367"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outlineLvl w:val="0"/>
            </w:pPr>
            <w:r w:rsidRPr="00A86610">
              <w:rPr>
                <w:bCs/>
              </w:rPr>
              <w:t>Коробка передач</w:t>
            </w:r>
          </w:p>
        </w:tc>
        <w:tc>
          <w:tcPr>
            <w:tcW w:w="4855"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jc w:val="center"/>
              <w:outlineLvl w:val="0"/>
              <w:rPr>
                <w:lang w:val="en-US"/>
              </w:rPr>
            </w:pPr>
            <w:r w:rsidRPr="00A86610">
              <w:t xml:space="preserve">АКПП </w:t>
            </w:r>
            <w:r w:rsidRPr="00A86610">
              <w:rPr>
                <w:lang w:val="en-US"/>
              </w:rPr>
              <w:t>VOITH D854.3E</w:t>
            </w:r>
          </w:p>
        </w:tc>
      </w:tr>
      <w:tr w:rsidR="005018E1" w:rsidRPr="00A86610" w:rsidTr="005018E1">
        <w:trPr>
          <w:trHeight w:val="224"/>
        </w:trPr>
        <w:tc>
          <w:tcPr>
            <w:tcW w:w="3367"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outlineLvl w:val="0"/>
            </w:pPr>
            <w:r w:rsidRPr="00A86610">
              <w:t>Базовое шасси</w:t>
            </w:r>
          </w:p>
        </w:tc>
        <w:tc>
          <w:tcPr>
            <w:tcW w:w="4855"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jc w:val="center"/>
              <w:outlineLvl w:val="0"/>
              <w:rPr>
                <w:lang w:val="en-US"/>
              </w:rPr>
            </w:pPr>
            <w:r w:rsidRPr="00A86610">
              <w:t>КАМАЗ – 5297-</w:t>
            </w:r>
            <w:r w:rsidRPr="00A86610">
              <w:rPr>
                <w:lang w:val="en-US"/>
              </w:rPr>
              <w:t>G4</w:t>
            </w:r>
          </w:p>
        </w:tc>
      </w:tr>
      <w:tr w:rsidR="005018E1" w:rsidRPr="00A86610" w:rsidTr="005018E1">
        <w:trPr>
          <w:trHeight w:val="404"/>
        </w:trPr>
        <w:tc>
          <w:tcPr>
            <w:tcW w:w="3367"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outlineLvl w:val="0"/>
            </w:pPr>
            <w:r w:rsidRPr="00A86610">
              <w:t>Количество мест для сидения</w:t>
            </w:r>
          </w:p>
          <w:p w:rsidR="005018E1" w:rsidRPr="00A86610" w:rsidRDefault="005018E1" w:rsidP="005018E1">
            <w:pPr>
              <w:pStyle w:val="a9"/>
              <w:tabs>
                <w:tab w:val="left" w:pos="34"/>
              </w:tabs>
              <w:spacing w:before="0" w:beforeAutospacing="0" w:after="0" w:afterAutospacing="0"/>
              <w:ind w:left="34"/>
              <w:outlineLvl w:val="0"/>
            </w:pPr>
          </w:p>
        </w:tc>
        <w:tc>
          <w:tcPr>
            <w:tcW w:w="4855"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jc w:val="center"/>
              <w:outlineLvl w:val="0"/>
            </w:pPr>
            <w:r w:rsidRPr="00A86610">
              <w:t>45</w:t>
            </w:r>
          </w:p>
        </w:tc>
      </w:tr>
      <w:tr w:rsidR="005018E1" w:rsidRPr="00A86610" w:rsidTr="005018E1">
        <w:trPr>
          <w:trHeight w:val="224"/>
        </w:trPr>
        <w:tc>
          <w:tcPr>
            <w:tcW w:w="3367"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outlineLvl w:val="0"/>
            </w:pPr>
            <w:proofErr w:type="spellStart"/>
            <w:r w:rsidRPr="00A86610">
              <w:rPr>
                <w:bCs/>
              </w:rPr>
              <w:t>Пассажировместимость</w:t>
            </w:r>
            <w:proofErr w:type="spellEnd"/>
          </w:p>
        </w:tc>
        <w:tc>
          <w:tcPr>
            <w:tcW w:w="4855"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jc w:val="center"/>
              <w:outlineLvl w:val="0"/>
            </w:pPr>
            <w:r w:rsidRPr="00A86610">
              <w:t>96</w:t>
            </w:r>
          </w:p>
        </w:tc>
      </w:tr>
      <w:tr w:rsidR="005018E1" w:rsidRPr="00A86610" w:rsidTr="005018E1">
        <w:trPr>
          <w:trHeight w:val="224"/>
        </w:trPr>
        <w:tc>
          <w:tcPr>
            <w:tcW w:w="3367"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outlineLvl w:val="0"/>
            </w:pPr>
            <w:r w:rsidRPr="00A86610">
              <w:t xml:space="preserve">Масса снаряженного ТС, </w:t>
            </w:r>
            <w:proofErr w:type="gramStart"/>
            <w:r w:rsidRPr="00A86610">
              <w:t>кг</w:t>
            </w:r>
            <w:proofErr w:type="gramEnd"/>
          </w:p>
        </w:tc>
        <w:tc>
          <w:tcPr>
            <w:tcW w:w="4855" w:type="dxa"/>
            <w:tcBorders>
              <w:top w:val="single" w:sz="4" w:space="0" w:color="auto"/>
              <w:bottom w:val="single" w:sz="4" w:space="0" w:color="auto"/>
            </w:tcBorders>
            <w:shd w:val="clear" w:color="auto" w:fill="auto"/>
            <w:vAlign w:val="center"/>
          </w:tcPr>
          <w:p w:rsidR="005018E1" w:rsidRPr="00A86610" w:rsidRDefault="005018E1" w:rsidP="005018E1">
            <w:pPr>
              <w:pStyle w:val="a9"/>
              <w:tabs>
                <w:tab w:val="left" w:pos="34"/>
              </w:tabs>
              <w:spacing w:before="0" w:beforeAutospacing="0" w:after="0" w:afterAutospacing="0"/>
              <w:ind w:left="34"/>
              <w:jc w:val="center"/>
              <w:outlineLvl w:val="0"/>
            </w:pPr>
            <w:r w:rsidRPr="00A86610">
              <w:rPr>
                <w:lang w:val="en-US"/>
              </w:rPr>
              <w:t>1</w:t>
            </w:r>
            <w:r w:rsidRPr="00A86610">
              <w:t>0980</w:t>
            </w:r>
          </w:p>
        </w:tc>
      </w:tr>
      <w:tr w:rsidR="005018E1" w:rsidRPr="00A86610" w:rsidTr="005018E1">
        <w:trPr>
          <w:trHeight w:val="224"/>
        </w:trPr>
        <w:tc>
          <w:tcPr>
            <w:tcW w:w="3367"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outlineLvl w:val="0"/>
            </w:pPr>
            <w:r w:rsidRPr="00A86610">
              <w:t xml:space="preserve">Полная масса автобуса, </w:t>
            </w:r>
            <w:proofErr w:type="gramStart"/>
            <w:r w:rsidRPr="00A86610">
              <w:t>кг</w:t>
            </w:r>
            <w:proofErr w:type="gramEnd"/>
          </w:p>
        </w:tc>
        <w:tc>
          <w:tcPr>
            <w:tcW w:w="4855" w:type="dxa"/>
            <w:tcBorders>
              <w:top w:val="single" w:sz="4" w:space="0" w:color="auto"/>
              <w:bottom w:val="single" w:sz="4" w:space="0" w:color="auto"/>
            </w:tcBorders>
            <w:shd w:val="clear" w:color="auto" w:fill="auto"/>
            <w:vAlign w:val="center"/>
          </w:tcPr>
          <w:p w:rsidR="005018E1" w:rsidRPr="00A86610" w:rsidRDefault="005018E1" w:rsidP="005018E1">
            <w:pPr>
              <w:pStyle w:val="a9"/>
              <w:tabs>
                <w:tab w:val="left" w:pos="34"/>
              </w:tabs>
              <w:spacing w:before="0" w:beforeAutospacing="0" w:after="0" w:afterAutospacing="0"/>
              <w:ind w:left="34"/>
              <w:jc w:val="center"/>
              <w:outlineLvl w:val="0"/>
            </w:pPr>
            <w:r w:rsidRPr="00A86610">
              <w:t>17900</w:t>
            </w:r>
          </w:p>
        </w:tc>
      </w:tr>
      <w:tr w:rsidR="005018E1" w:rsidRPr="00A86610" w:rsidTr="005018E1">
        <w:trPr>
          <w:trHeight w:val="224"/>
        </w:trPr>
        <w:tc>
          <w:tcPr>
            <w:tcW w:w="3367"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outlineLvl w:val="0"/>
            </w:pPr>
            <w:r w:rsidRPr="00A86610">
              <w:t>Передняя ось</w:t>
            </w:r>
          </w:p>
        </w:tc>
        <w:tc>
          <w:tcPr>
            <w:tcW w:w="4855"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jc w:val="center"/>
              <w:outlineLvl w:val="0"/>
            </w:pPr>
            <w:r w:rsidRPr="00A86610">
              <w:t>КАМАЗ</w:t>
            </w:r>
          </w:p>
        </w:tc>
      </w:tr>
      <w:tr w:rsidR="005018E1" w:rsidRPr="00A86610" w:rsidTr="005018E1">
        <w:trPr>
          <w:trHeight w:val="224"/>
        </w:trPr>
        <w:tc>
          <w:tcPr>
            <w:tcW w:w="3367"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outlineLvl w:val="0"/>
            </w:pPr>
            <w:r w:rsidRPr="00A86610">
              <w:t>Задний мост</w:t>
            </w:r>
          </w:p>
        </w:tc>
        <w:tc>
          <w:tcPr>
            <w:tcW w:w="4855"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jc w:val="center"/>
              <w:outlineLvl w:val="0"/>
              <w:rPr>
                <w:lang w:val="en-US"/>
              </w:rPr>
            </w:pPr>
            <w:r w:rsidRPr="00A86610">
              <w:rPr>
                <w:lang w:val="en-US"/>
              </w:rPr>
              <w:t>RABA</w:t>
            </w:r>
          </w:p>
        </w:tc>
      </w:tr>
      <w:tr w:rsidR="005018E1" w:rsidRPr="00A86610" w:rsidTr="005018E1">
        <w:trPr>
          <w:trHeight w:val="224"/>
        </w:trPr>
        <w:tc>
          <w:tcPr>
            <w:tcW w:w="3367"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outlineLvl w:val="0"/>
            </w:pPr>
            <w:r w:rsidRPr="00A86610">
              <w:rPr>
                <w:bCs/>
              </w:rPr>
              <w:t>Габаритные размеры</w:t>
            </w:r>
            <w:r w:rsidRPr="00A86610">
              <w:rPr>
                <w:bCs/>
                <w:lang w:val="en-US"/>
              </w:rPr>
              <w:t xml:space="preserve"> </w:t>
            </w:r>
            <w:r w:rsidRPr="00A86610">
              <w:rPr>
                <w:bCs/>
              </w:rPr>
              <w:t>(</w:t>
            </w:r>
            <w:proofErr w:type="gramStart"/>
            <w:r w:rsidRPr="00A86610">
              <w:rPr>
                <w:bCs/>
              </w:rPr>
              <w:t>мм</w:t>
            </w:r>
            <w:proofErr w:type="gramEnd"/>
            <w:r w:rsidRPr="00A86610">
              <w:rPr>
                <w:bCs/>
              </w:rPr>
              <w:t>)</w:t>
            </w:r>
          </w:p>
        </w:tc>
        <w:tc>
          <w:tcPr>
            <w:tcW w:w="4855"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jc w:val="center"/>
              <w:outlineLvl w:val="0"/>
            </w:pPr>
            <w:r w:rsidRPr="00A86610">
              <w:t>11885/2500/3144</w:t>
            </w:r>
          </w:p>
        </w:tc>
      </w:tr>
      <w:tr w:rsidR="005018E1" w:rsidRPr="00A86610" w:rsidTr="005018E1">
        <w:trPr>
          <w:trHeight w:val="239"/>
        </w:trPr>
        <w:tc>
          <w:tcPr>
            <w:tcW w:w="3367"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outlineLvl w:val="0"/>
            </w:pPr>
            <w:r w:rsidRPr="00A86610">
              <w:rPr>
                <w:bCs/>
              </w:rPr>
              <w:t>Снаряженная масса (</w:t>
            </w:r>
            <w:proofErr w:type="gramStart"/>
            <w:r w:rsidRPr="00A86610">
              <w:rPr>
                <w:bCs/>
              </w:rPr>
              <w:t>кг</w:t>
            </w:r>
            <w:proofErr w:type="gramEnd"/>
            <w:r w:rsidRPr="00A86610">
              <w:rPr>
                <w:bCs/>
              </w:rPr>
              <w:t>)</w:t>
            </w:r>
          </w:p>
        </w:tc>
        <w:tc>
          <w:tcPr>
            <w:tcW w:w="4855" w:type="dxa"/>
            <w:tcBorders>
              <w:top w:val="single" w:sz="4" w:space="0" w:color="auto"/>
              <w:bottom w:val="single" w:sz="4" w:space="0" w:color="auto"/>
            </w:tcBorders>
            <w:vAlign w:val="center"/>
          </w:tcPr>
          <w:p w:rsidR="005018E1" w:rsidRPr="00A86610" w:rsidRDefault="005018E1" w:rsidP="005018E1">
            <w:pPr>
              <w:pStyle w:val="a9"/>
              <w:tabs>
                <w:tab w:val="left" w:pos="34"/>
              </w:tabs>
              <w:spacing w:before="0" w:beforeAutospacing="0" w:after="0" w:afterAutospacing="0"/>
              <w:ind w:left="34"/>
              <w:jc w:val="center"/>
              <w:outlineLvl w:val="0"/>
            </w:pPr>
            <w:r w:rsidRPr="00A86610">
              <w:t>1</w:t>
            </w:r>
            <w:r w:rsidRPr="00A86610">
              <w:rPr>
                <w:lang w:val="en-US"/>
              </w:rPr>
              <w:t>5</w:t>
            </w:r>
            <w:r w:rsidRPr="00A86610">
              <w:t>30</w:t>
            </w:r>
            <w:r w:rsidRPr="00A86610">
              <w:rPr>
                <w:lang w:val="en-US"/>
              </w:rPr>
              <w:t>-15</w:t>
            </w:r>
            <w:r w:rsidRPr="00A86610">
              <w:t>50</w:t>
            </w:r>
          </w:p>
        </w:tc>
      </w:tr>
      <w:tr w:rsidR="00265141" w:rsidRPr="00A86610" w:rsidTr="005018E1">
        <w:trPr>
          <w:trHeight w:val="239"/>
        </w:trPr>
        <w:tc>
          <w:tcPr>
            <w:tcW w:w="3367" w:type="dxa"/>
            <w:tcBorders>
              <w:top w:val="single" w:sz="4" w:space="0" w:color="auto"/>
              <w:bottom w:val="single" w:sz="4" w:space="0" w:color="auto"/>
            </w:tcBorders>
            <w:vAlign w:val="center"/>
          </w:tcPr>
          <w:p w:rsidR="00265141" w:rsidRPr="00A86610" w:rsidRDefault="00265141" w:rsidP="005018E1">
            <w:pPr>
              <w:pStyle w:val="a9"/>
              <w:tabs>
                <w:tab w:val="left" w:pos="34"/>
              </w:tabs>
              <w:spacing w:before="0" w:beforeAutospacing="0" w:after="0" w:afterAutospacing="0"/>
              <w:ind w:left="34"/>
              <w:outlineLvl w:val="0"/>
              <w:rPr>
                <w:bCs/>
              </w:rPr>
            </w:pPr>
            <w:r w:rsidRPr="00A86610">
              <w:rPr>
                <w:bCs/>
              </w:rPr>
              <w:t>Цвет кузова</w:t>
            </w:r>
          </w:p>
        </w:tc>
        <w:tc>
          <w:tcPr>
            <w:tcW w:w="4855" w:type="dxa"/>
            <w:tcBorders>
              <w:top w:val="single" w:sz="4" w:space="0" w:color="auto"/>
              <w:bottom w:val="single" w:sz="4" w:space="0" w:color="auto"/>
            </w:tcBorders>
            <w:vAlign w:val="center"/>
          </w:tcPr>
          <w:p w:rsidR="00265141" w:rsidRPr="00933FEE" w:rsidRDefault="00265141" w:rsidP="00614D17">
            <w:pPr>
              <w:pStyle w:val="a9"/>
              <w:tabs>
                <w:tab w:val="left" w:pos="-73"/>
              </w:tabs>
              <w:spacing w:before="0" w:beforeAutospacing="0" w:after="0" w:afterAutospacing="0"/>
              <w:ind w:left="-73" w:right="-108"/>
              <w:jc w:val="center"/>
              <w:outlineLvl w:val="0"/>
            </w:pPr>
            <w:r>
              <w:t>По карте окраски Покупателя (</w:t>
            </w:r>
            <w:proofErr w:type="gramStart"/>
            <w:r>
              <w:t>зелено-желтый</w:t>
            </w:r>
            <w:proofErr w:type="gramEnd"/>
            <w:r>
              <w:t>)</w:t>
            </w:r>
          </w:p>
        </w:tc>
      </w:tr>
    </w:tbl>
    <w:p w:rsidR="005018E1" w:rsidRPr="00A86610" w:rsidRDefault="005018E1" w:rsidP="005018E1">
      <w:pPr>
        <w:spacing w:after="0"/>
        <w:ind w:left="426"/>
      </w:pPr>
    </w:p>
    <w:p w:rsidR="005018E1" w:rsidRDefault="005018E1" w:rsidP="005018E1">
      <w:pPr>
        <w:spacing w:after="0"/>
      </w:pPr>
      <w:r w:rsidRPr="00A86610">
        <w:t>Комплектация:</w:t>
      </w:r>
    </w:p>
    <w:p w:rsidR="005018E1" w:rsidRPr="00A86610" w:rsidRDefault="005018E1" w:rsidP="005018E1">
      <w:pPr>
        <w:spacing w:after="0"/>
      </w:pPr>
    </w:p>
    <w:p w:rsidR="005018E1" w:rsidRPr="00A86610" w:rsidRDefault="005018E1" w:rsidP="005018E1">
      <w:pPr>
        <w:spacing w:after="0"/>
        <w:jc w:val="left"/>
      </w:pPr>
      <w:r w:rsidRPr="00A86610">
        <w:t>Кузов</w:t>
      </w:r>
      <w:r>
        <w:t>:</w:t>
      </w:r>
    </w:p>
    <w:p w:rsidR="005018E1" w:rsidRPr="00A86610" w:rsidRDefault="005018E1" w:rsidP="005018E1">
      <w:pPr>
        <w:spacing w:after="0"/>
        <w:jc w:val="left"/>
      </w:pPr>
      <w:r w:rsidRPr="00A86610">
        <w:t>каркасный, цельнометаллический, несущий, вагонного типа из двусторонне оцинкованного металла, гарантия от сквозной коррозии 12 лет</w:t>
      </w:r>
    </w:p>
    <w:p w:rsidR="005018E1" w:rsidRPr="00A86610" w:rsidRDefault="005018E1" w:rsidP="005018E1">
      <w:pPr>
        <w:spacing w:after="0"/>
        <w:jc w:val="left"/>
      </w:pPr>
      <w:r w:rsidRPr="00A86610">
        <w:t xml:space="preserve">Расположение двигателя </w:t>
      </w:r>
    </w:p>
    <w:p w:rsidR="005018E1" w:rsidRPr="00A86610" w:rsidRDefault="005018E1" w:rsidP="005018E1">
      <w:pPr>
        <w:spacing w:after="0"/>
        <w:jc w:val="left"/>
      </w:pPr>
      <w:r w:rsidRPr="00A86610">
        <w:t>заднее</w:t>
      </w:r>
    </w:p>
    <w:p w:rsidR="005018E1" w:rsidRPr="00A86610" w:rsidRDefault="005018E1" w:rsidP="005018E1">
      <w:pPr>
        <w:spacing w:after="0"/>
        <w:jc w:val="left"/>
      </w:pPr>
      <w:r w:rsidRPr="00A86610">
        <w:t xml:space="preserve">Вентиляция </w:t>
      </w:r>
    </w:p>
    <w:p w:rsidR="005018E1" w:rsidRPr="00A86610" w:rsidRDefault="005018E1" w:rsidP="005018E1">
      <w:pPr>
        <w:spacing w:after="0"/>
        <w:jc w:val="left"/>
      </w:pPr>
      <w:proofErr w:type="gramStart"/>
      <w:r w:rsidRPr="00A86610">
        <w:t>комбинированная</w:t>
      </w:r>
      <w:proofErr w:type="gramEnd"/>
      <w:r w:rsidRPr="00A86610">
        <w:t>, через форточки и люки крыши</w:t>
      </w:r>
    </w:p>
    <w:p w:rsidR="005018E1" w:rsidRPr="00A86610" w:rsidRDefault="005018E1" w:rsidP="005018E1">
      <w:pPr>
        <w:spacing w:after="0"/>
        <w:jc w:val="left"/>
      </w:pPr>
      <w:r w:rsidRPr="00A86610">
        <w:t xml:space="preserve">Система отопления: Отопление салона автобуса и место водителя осуществляется жидкостной системой отопления, использующей тепло системы охлаждения двигателя и (или) жидкостного подогревателя, а также </w:t>
      </w:r>
      <w:proofErr w:type="gramStart"/>
      <w:r w:rsidRPr="00A86610">
        <w:t>фронтальным</w:t>
      </w:r>
      <w:proofErr w:type="gramEnd"/>
      <w:r w:rsidRPr="00A86610">
        <w:t xml:space="preserve"> и салонными </w:t>
      </w:r>
      <w:proofErr w:type="spellStart"/>
      <w:r w:rsidRPr="00A86610">
        <w:t>отопителями</w:t>
      </w:r>
      <w:proofErr w:type="spellEnd"/>
      <w:r w:rsidRPr="00A86610">
        <w:t xml:space="preserve"> (совместно)</w:t>
      </w:r>
    </w:p>
    <w:p w:rsidR="005018E1" w:rsidRPr="00A86610" w:rsidRDefault="005018E1" w:rsidP="005018E1">
      <w:pPr>
        <w:spacing w:after="0"/>
        <w:jc w:val="left"/>
      </w:pPr>
      <w:r w:rsidRPr="00A86610">
        <w:t>Окна: задние и боковые стекла закаленные, «сталинит», ветровое стекло «триплекс»</w:t>
      </w:r>
    </w:p>
    <w:p w:rsidR="005018E1" w:rsidRPr="00A86610" w:rsidRDefault="005018E1" w:rsidP="005018E1">
      <w:pPr>
        <w:spacing w:after="0"/>
        <w:jc w:val="left"/>
      </w:pPr>
      <w:r w:rsidRPr="00A86610">
        <w:t xml:space="preserve">Управление дверьми </w:t>
      </w:r>
    </w:p>
    <w:p w:rsidR="005018E1" w:rsidRPr="00A86610" w:rsidRDefault="005018E1" w:rsidP="005018E1">
      <w:pPr>
        <w:spacing w:after="0"/>
        <w:jc w:val="left"/>
      </w:pPr>
      <w:r w:rsidRPr="00A86610">
        <w:t>электропневматическое</w:t>
      </w:r>
    </w:p>
    <w:p w:rsidR="005018E1" w:rsidRPr="00A86610" w:rsidRDefault="005018E1" w:rsidP="005018E1">
      <w:pPr>
        <w:spacing w:after="0"/>
        <w:jc w:val="left"/>
      </w:pPr>
      <w:r w:rsidRPr="00A86610">
        <w:t xml:space="preserve">Радиооборудование </w:t>
      </w:r>
    </w:p>
    <w:p w:rsidR="005018E1" w:rsidRPr="00A86610" w:rsidRDefault="005018E1" w:rsidP="005018E1">
      <w:pPr>
        <w:spacing w:after="0"/>
        <w:jc w:val="left"/>
      </w:pPr>
      <w:proofErr w:type="spellStart"/>
      <w:r w:rsidRPr="00A86610">
        <w:lastRenderedPageBreak/>
        <w:t>автомагнитола</w:t>
      </w:r>
      <w:proofErr w:type="spellEnd"/>
      <w:r w:rsidRPr="00A86610">
        <w:t xml:space="preserve"> (радиоприемник, переговорное устройство)</w:t>
      </w:r>
    </w:p>
    <w:p w:rsidR="005018E1" w:rsidRPr="00A86610" w:rsidRDefault="005018E1" w:rsidP="005018E1">
      <w:pPr>
        <w:spacing w:after="0"/>
        <w:ind w:left="426"/>
      </w:pPr>
    </w:p>
    <w:p w:rsidR="005018E1" w:rsidRPr="00A86610" w:rsidRDefault="005018E1" w:rsidP="005018E1">
      <w:pPr>
        <w:spacing w:after="0"/>
        <w:jc w:val="left"/>
      </w:pPr>
      <w:r w:rsidRPr="00A86610">
        <w:t>Базовое оснащение:</w:t>
      </w:r>
    </w:p>
    <w:p w:rsidR="005018E1" w:rsidRPr="00A86610" w:rsidRDefault="005018E1" w:rsidP="005018E1">
      <w:pPr>
        <w:spacing w:after="0"/>
        <w:jc w:val="left"/>
      </w:pPr>
      <w:r w:rsidRPr="00A86610">
        <w:t xml:space="preserve">Система пожаротушения двигателя и отсека ПЖД </w:t>
      </w:r>
      <w:proofErr w:type="spellStart"/>
      <w:r w:rsidRPr="00A86610">
        <w:t>c</w:t>
      </w:r>
      <w:proofErr w:type="spellEnd"/>
      <w:r w:rsidRPr="00A86610">
        <w:t xml:space="preserve"> оповещением водителя</w:t>
      </w:r>
    </w:p>
    <w:p w:rsidR="005018E1" w:rsidRPr="00A86610" w:rsidRDefault="005018E1" w:rsidP="005018E1">
      <w:pPr>
        <w:spacing w:after="0"/>
        <w:jc w:val="left"/>
      </w:pPr>
      <w:r w:rsidRPr="00A86610">
        <w:t xml:space="preserve">ПЖД </w:t>
      </w:r>
      <w:proofErr w:type="spellStart"/>
      <w:r w:rsidRPr="00A86610">
        <w:t>Webasto</w:t>
      </w:r>
      <w:proofErr w:type="spellEnd"/>
    </w:p>
    <w:p w:rsidR="005018E1" w:rsidRPr="00A86610" w:rsidRDefault="005018E1" w:rsidP="005018E1">
      <w:pPr>
        <w:spacing w:after="0"/>
        <w:jc w:val="left"/>
      </w:pPr>
      <w:proofErr w:type="spellStart"/>
      <w:r w:rsidRPr="00A86610">
        <w:t>Отопители</w:t>
      </w:r>
      <w:proofErr w:type="spellEnd"/>
      <w:r w:rsidRPr="00A86610">
        <w:t xml:space="preserve"> салона</w:t>
      </w:r>
    </w:p>
    <w:p w:rsidR="005018E1" w:rsidRPr="00A86610" w:rsidRDefault="005018E1" w:rsidP="005018E1">
      <w:pPr>
        <w:spacing w:after="0"/>
        <w:jc w:val="left"/>
      </w:pPr>
      <w:proofErr w:type="spellStart"/>
      <w:r w:rsidRPr="00A86610">
        <w:t>Отопитель</w:t>
      </w:r>
      <w:proofErr w:type="spellEnd"/>
      <w:r w:rsidRPr="00A86610">
        <w:t xml:space="preserve"> водителя</w:t>
      </w:r>
    </w:p>
    <w:p w:rsidR="005018E1" w:rsidRPr="00A86610" w:rsidRDefault="005018E1" w:rsidP="005018E1">
      <w:pPr>
        <w:spacing w:after="0"/>
        <w:jc w:val="left"/>
      </w:pPr>
      <w:r w:rsidRPr="00A86610">
        <w:t>Вещевой ящик личных вещей водителя</w:t>
      </w:r>
    </w:p>
    <w:p w:rsidR="005018E1" w:rsidRPr="00A86610" w:rsidRDefault="005018E1" w:rsidP="005018E1">
      <w:pPr>
        <w:spacing w:after="0"/>
        <w:jc w:val="left"/>
      </w:pPr>
      <w:r w:rsidRPr="00A86610">
        <w:t>Радиооборудование и переговорное устройство</w:t>
      </w:r>
    </w:p>
    <w:p w:rsidR="005018E1" w:rsidRPr="00A86610" w:rsidRDefault="005018E1" w:rsidP="005018E1">
      <w:pPr>
        <w:spacing w:after="0"/>
        <w:jc w:val="left"/>
      </w:pPr>
      <w:r w:rsidRPr="00A86610">
        <w:t xml:space="preserve">Раздельное ветровое стекло </w:t>
      </w:r>
    </w:p>
    <w:p w:rsidR="005018E1" w:rsidRPr="00A86610" w:rsidRDefault="005018E1" w:rsidP="005018E1">
      <w:pPr>
        <w:spacing w:after="0"/>
        <w:jc w:val="left"/>
      </w:pPr>
      <w:r w:rsidRPr="00A86610">
        <w:t xml:space="preserve">Перегородка водителя </w:t>
      </w:r>
    </w:p>
    <w:p w:rsidR="005018E1" w:rsidRPr="00A86610" w:rsidRDefault="005018E1" w:rsidP="005018E1">
      <w:pPr>
        <w:spacing w:after="0"/>
        <w:jc w:val="left"/>
      </w:pPr>
      <w:r w:rsidRPr="00A86610">
        <w:t>Тонированные стекла со сдвижными форточками</w:t>
      </w:r>
    </w:p>
    <w:p w:rsidR="005018E1" w:rsidRPr="00A86610" w:rsidRDefault="005018E1" w:rsidP="005018E1">
      <w:pPr>
        <w:spacing w:after="0"/>
        <w:jc w:val="left"/>
      </w:pPr>
      <w:r w:rsidRPr="00A86610">
        <w:t>Защита ДВС, ПЖД, КПП</w:t>
      </w:r>
    </w:p>
    <w:p w:rsidR="005018E1" w:rsidRPr="00A86610" w:rsidRDefault="005018E1" w:rsidP="005018E1">
      <w:pPr>
        <w:spacing w:after="0"/>
        <w:jc w:val="left"/>
      </w:pPr>
      <w:r w:rsidRPr="00A86610">
        <w:t>ЗИП, аптечка, огнетушитель 2 шт., домкрат 2 шт., противооткатный упор 2 шт</w:t>
      </w:r>
      <w:r>
        <w:t>.</w:t>
      </w:r>
    </w:p>
    <w:p w:rsidR="005018E1" w:rsidRPr="00A86610" w:rsidRDefault="005018E1" w:rsidP="005018E1">
      <w:pPr>
        <w:spacing w:after="0"/>
        <w:jc w:val="left"/>
      </w:pPr>
      <w:r w:rsidRPr="00A86610">
        <w:t xml:space="preserve">Оригинальная покраска автобуса по карте окраски </w:t>
      </w:r>
      <w:r>
        <w:t>П</w:t>
      </w:r>
      <w:r w:rsidRPr="00A86610">
        <w:t>окупателя</w:t>
      </w:r>
      <w:r>
        <w:t>.</w:t>
      </w:r>
    </w:p>
    <w:p w:rsidR="005018E1" w:rsidRDefault="005018E1" w:rsidP="005018E1">
      <w:pPr>
        <w:pStyle w:val="aff"/>
        <w:autoSpaceDE w:val="0"/>
        <w:autoSpaceDN w:val="0"/>
        <w:adjustRightInd w:val="0"/>
        <w:spacing w:after="0"/>
        <w:ind w:left="0"/>
        <w:rPr>
          <w:noProof/>
        </w:rPr>
      </w:pPr>
    </w:p>
    <w:p w:rsidR="005018E1" w:rsidRPr="00A86610" w:rsidRDefault="005018E1" w:rsidP="005018E1">
      <w:pPr>
        <w:pStyle w:val="aff"/>
        <w:autoSpaceDE w:val="0"/>
        <w:autoSpaceDN w:val="0"/>
        <w:adjustRightInd w:val="0"/>
        <w:spacing w:after="0"/>
        <w:ind w:left="0"/>
        <w:rPr>
          <w:noProof/>
        </w:rPr>
      </w:pPr>
      <w:r w:rsidRPr="00A86610">
        <w:rPr>
          <w:noProof/>
        </w:rPr>
        <w:t>Требования к качеству товара, качественным (потребительским) свойствам товара:</w:t>
      </w:r>
    </w:p>
    <w:p w:rsidR="005018E1" w:rsidRPr="00A86610" w:rsidRDefault="005018E1" w:rsidP="005018E1">
      <w:pPr>
        <w:pStyle w:val="aff"/>
        <w:autoSpaceDE w:val="0"/>
        <w:autoSpaceDN w:val="0"/>
        <w:adjustRightInd w:val="0"/>
        <w:spacing w:after="0"/>
        <w:ind w:left="0"/>
        <w:rPr>
          <w:noProof/>
        </w:rPr>
      </w:pPr>
      <w:r w:rsidRPr="00A86610">
        <w:rPr>
          <w:noProof/>
        </w:rPr>
        <w:t>Поставляемый Товар должен соответствовать действующим нормативным требованиям по стандартизации (ГОСТ), быть безопасным в обращении, не содержать взрывоопасных, легковоспламеняющихся, радиоактивных и ядовитых веществ.</w:t>
      </w:r>
    </w:p>
    <w:p w:rsidR="005018E1" w:rsidRPr="00A86610" w:rsidRDefault="005018E1" w:rsidP="005018E1">
      <w:pPr>
        <w:pStyle w:val="aff"/>
        <w:autoSpaceDE w:val="0"/>
        <w:autoSpaceDN w:val="0"/>
        <w:adjustRightInd w:val="0"/>
        <w:spacing w:after="0"/>
        <w:ind w:left="0"/>
        <w:rPr>
          <w:noProof/>
        </w:rPr>
      </w:pPr>
      <w:r w:rsidRPr="00A86610">
        <w:rPr>
          <w:noProof/>
        </w:rPr>
        <w:t>Поставляемый Товар должен соответствовать требованиям качества, безопасности жизни и здоровья, а также (санитарным нормам, правилам, ГОСТам и т.п.), установленным действующим законодательством Российской Федерации и установленным техническим характеристикам.</w:t>
      </w:r>
    </w:p>
    <w:p w:rsidR="005018E1" w:rsidRPr="00A86610" w:rsidRDefault="005018E1" w:rsidP="005018E1">
      <w:pPr>
        <w:pStyle w:val="aff"/>
        <w:autoSpaceDE w:val="0"/>
        <w:autoSpaceDN w:val="0"/>
        <w:adjustRightInd w:val="0"/>
        <w:spacing w:after="0"/>
        <w:ind w:left="0"/>
        <w:rPr>
          <w:noProof/>
        </w:rPr>
      </w:pPr>
      <w:r w:rsidRPr="00A86610">
        <w:rPr>
          <w:noProof/>
        </w:rPr>
        <w:t>Поставляемый Товар должен быть сертифицирован на территории Российской Федерации и соответствовать техническим характеристикам.</w:t>
      </w:r>
    </w:p>
    <w:p w:rsidR="005018E1" w:rsidRPr="00A86610" w:rsidRDefault="005018E1" w:rsidP="005018E1">
      <w:pPr>
        <w:pStyle w:val="aff"/>
        <w:autoSpaceDE w:val="0"/>
        <w:autoSpaceDN w:val="0"/>
        <w:adjustRightInd w:val="0"/>
        <w:spacing w:after="0"/>
        <w:rPr>
          <w:noProof/>
        </w:rPr>
      </w:pPr>
    </w:p>
    <w:p w:rsidR="005018E1" w:rsidRPr="00A86610" w:rsidRDefault="005018E1" w:rsidP="005018E1">
      <w:pPr>
        <w:spacing w:after="0"/>
      </w:pPr>
    </w:p>
    <w:tbl>
      <w:tblPr>
        <w:tblW w:w="10206" w:type="dxa"/>
        <w:tblInd w:w="108" w:type="dxa"/>
        <w:tblLook w:val="04A0"/>
      </w:tblPr>
      <w:tblGrid>
        <w:gridCol w:w="5070"/>
        <w:gridCol w:w="5136"/>
      </w:tblGrid>
      <w:tr w:rsidR="005018E1" w:rsidRPr="00B0067B" w:rsidTr="005018E1">
        <w:tc>
          <w:tcPr>
            <w:tcW w:w="5070" w:type="dxa"/>
          </w:tcPr>
          <w:p w:rsidR="005018E1" w:rsidRPr="00B0067B" w:rsidRDefault="005018E1" w:rsidP="005018E1">
            <w:pPr>
              <w:spacing w:after="0"/>
            </w:pPr>
            <w:r w:rsidRPr="00B0067B">
              <w:t>Продавец:</w:t>
            </w:r>
          </w:p>
          <w:p w:rsidR="005018E1" w:rsidRPr="00B0067B" w:rsidRDefault="005018E1" w:rsidP="005018E1">
            <w:pPr>
              <w:spacing w:after="0"/>
            </w:pPr>
          </w:p>
          <w:p w:rsidR="005018E1" w:rsidRPr="00B0067B" w:rsidRDefault="005018E1" w:rsidP="005018E1">
            <w:pPr>
              <w:spacing w:after="0"/>
            </w:pPr>
          </w:p>
          <w:p w:rsidR="005018E1" w:rsidRPr="00B0067B" w:rsidRDefault="005018E1" w:rsidP="005018E1">
            <w:pPr>
              <w:spacing w:after="0"/>
            </w:pPr>
          </w:p>
          <w:p w:rsidR="005018E1" w:rsidRPr="00B0067B" w:rsidRDefault="005018E1" w:rsidP="005018E1">
            <w:pPr>
              <w:spacing w:after="0"/>
            </w:pPr>
          </w:p>
          <w:p w:rsidR="005018E1" w:rsidRPr="00B0067B" w:rsidRDefault="005018E1" w:rsidP="005018E1">
            <w:pPr>
              <w:spacing w:after="0"/>
            </w:pPr>
            <w:r w:rsidRPr="00B0067B">
              <w:t>____________________</w:t>
            </w:r>
            <w:r>
              <w:t xml:space="preserve"> </w:t>
            </w:r>
            <w:r w:rsidRPr="00B0067B">
              <w:t>/__________</w:t>
            </w:r>
            <w:r>
              <w:t>_____</w:t>
            </w:r>
            <w:r w:rsidRPr="00B0067B">
              <w:t>/</w:t>
            </w:r>
          </w:p>
          <w:p w:rsidR="005018E1" w:rsidRPr="00B0067B" w:rsidRDefault="005018E1" w:rsidP="005018E1">
            <w:pPr>
              <w:spacing w:after="0"/>
            </w:pPr>
          </w:p>
        </w:tc>
        <w:tc>
          <w:tcPr>
            <w:tcW w:w="5136" w:type="dxa"/>
          </w:tcPr>
          <w:p w:rsidR="005018E1" w:rsidRPr="00B0067B" w:rsidRDefault="005018E1" w:rsidP="005018E1">
            <w:pPr>
              <w:spacing w:after="0"/>
            </w:pPr>
            <w:r w:rsidRPr="00B0067B">
              <w:t>Покупатель:</w:t>
            </w:r>
          </w:p>
          <w:p w:rsidR="005018E1" w:rsidRPr="00B0067B" w:rsidRDefault="005018E1" w:rsidP="005018E1">
            <w:pPr>
              <w:spacing w:after="0"/>
            </w:pPr>
            <w:r w:rsidRPr="00B0067B">
              <w:t>Директор</w:t>
            </w:r>
          </w:p>
          <w:p w:rsidR="005018E1" w:rsidRPr="00B0067B" w:rsidRDefault="005018E1" w:rsidP="005018E1">
            <w:pPr>
              <w:spacing w:after="0"/>
            </w:pPr>
            <w:r w:rsidRPr="00B0067B">
              <w:t>ФГУП «Московский эндокринный завод»</w:t>
            </w:r>
          </w:p>
          <w:p w:rsidR="005018E1" w:rsidRDefault="005018E1" w:rsidP="005018E1">
            <w:pPr>
              <w:spacing w:after="0"/>
            </w:pPr>
          </w:p>
          <w:p w:rsidR="005018E1" w:rsidRPr="00B0067B" w:rsidRDefault="005018E1" w:rsidP="005018E1">
            <w:pPr>
              <w:spacing w:after="0"/>
            </w:pPr>
          </w:p>
          <w:p w:rsidR="005018E1" w:rsidRPr="00B0067B" w:rsidRDefault="005018E1" w:rsidP="005018E1">
            <w:pPr>
              <w:spacing w:after="0"/>
            </w:pPr>
            <w:r w:rsidRPr="00B0067B">
              <w:t>____________________</w:t>
            </w:r>
            <w:r>
              <w:t xml:space="preserve"> </w:t>
            </w:r>
            <w:r w:rsidRPr="00B0067B">
              <w:t>/М.Ю.Фонарёв/</w:t>
            </w:r>
          </w:p>
          <w:p w:rsidR="005018E1" w:rsidRPr="00B0067B" w:rsidRDefault="005018E1" w:rsidP="005018E1">
            <w:pPr>
              <w:spacing w:after="0"/>
            </w:pPr>
          </w:p>
        </w:tc>
      </w:tr>
    </w:tbl>
    <w:p w:rsidR="005018E1" w:rsidRPr="00B0067B" w:rsidRDefault="005018E1" w:rsidP="005018E1">
      <w:pPr>
        <w:pStyle w:val="afff1"/>
        <w:jc w:val="right"/>
      </w:pPr>
      <w:r>
        <w:br w:type="page"/>
      </w:r>
      <w:r w:rsidRPr="00B0067B">
        <w:lastRenderedPageBreak/>
        <w:t>Приложение № 2</w:t>
      </w:r>
    </w:p>
    <w:p w:rsidR="005018E1" w:rsidRPr="00B0067B" w:rsidRDefault="005018E1" w:rsidP="005018E1">
      <w:pPr>
        <w:pStyle w:val="afff1"/>
        <w:jc w:val="right"/>
      </w:pPr>
      <w:r w:rsidRPr="00B0067B">
        <w:t>к Договору № _______</w:t>
      </w:r>
      <w:r>
        <w:t>___</w:t>
      </w:r>
    </w:p>
    <w:p w:rsidR="005018E1" w:rsidRPr="00B0067B" w:rsidRDefault="005018E1" w:rsidP="005018E1">
      <w:pPr>
        <w:pStyle w:val="afff1"/>
        <w:jc w:val="right"/>
      </w:pPr>
      <w:r w:rsidRPr="00B0067B">
        <w:t>от «___»</w:t>
      </w:r>
      <w:r>
        <w:t xml:space="preserve"> </w:t>
      </w:r>
      <w:r w:rsidRPr="00B0067B">
        <w:t>_____</w:t>
      </w:r>
      <w:r>
        <w:t xml:space="preserve">_____ </w:t>
      </w:r>
      <w:r w:rsidRPr="00B0067B">
        <w:t>2016 г.</w:t>
      </w:r>
    </w:p>
    <w:p w:rsidR="005018E1" w:rsidRPr="00A86610" w:rsidRDefault="005018E1" w:rsidP="005018E1">
      <w:pPr>
        <w:pStyle w:val="afff1"/>
        <w:rPr>
          <w:b/>
        </w:rPr>
      </w:pPr>
    </w:p>
    <w:p w:rsidR="005018E1" w:rsidRPr="00A86610" w:rsidRDefault="005018E1" w:rsidP="005018E1">
      <w:pPr>
        <w:pStyle w:val="afff1"/>
        <w:jc w:val="center"/>
        <w:rPr>
          <w:b/>
        </w:rPr>
      </w:pPr>
      <w:r w:rsidRPr="00A86610">
        <w:rPr>
          <w:b/>
        </w:rPr>
        <w:t>АНТИКОРРУПЦИОННАЯ ОГОВОРКА</w:t>
      </w:r>
    </w:p>
    <w:p w:rsidR="005018E1" w:rsidRPr="00A86610" w:rsidRDefault="005018E1" w:rsidP="005018E1">
      <w:pPr>
        <w:pStyle w:val="afff1"/>
        <w:jc w:val="both"/>
        <w:rPr>
          <w:b/>
        </w:rPr>
      </w:pPr>
      <w:r w:rsidRPr="00A86610">
        <w:rPr>
          <w:b/>
        </w:rPr>
        <w:t>Статья 1</w:t>
      </w:r>
    </w:p>
    <w:p w:rsidR="005018E1" w:rsidRPr="00A86610" w:rsidRDefault="005018E1" w:rsidP="005018E1">
      <w:pPr>
        <w:pStyle w:val="afff1"/>
        <w:jc w:val="both"/>
      </w:pPr>
      <w:r w:rsidRPr="00A86610">
        <w:t>1.1. Настоящим каждая Сторона гарантирует, что при заключении настоящего Договора и исполнении своих обязательств по нему, Стороны:</w:t>
      </w:r>
    </w:p>
    <w:p w:rsidR="005018E1" w:rsidRPr="00A86610" w:rsidRDefault="005018E1" w:rsidP="005018E1">
      <w:pPr>
        <w:pStyle w:val="afff1"/>
        <w:jc w:val="both"/>
      </w:pPr>
      <w:r w:rsidRPr="00A86610">
        <w:t xml:space="preserve">1.1.1. соблюдают требования Федерального закона от 25.12.2008 N 273-ФЗ </w:t>
      </w:r>
      <w:r>
        <w:t>«</w:t>
      </w:r>
      <w:r w:rsidRPr="00A86610">
        <w:t>О противодействии коррупции</w:t>
      </w:r>
      <w:r>
        <w:t>»</w:t>
      </w:r>
      <w:r w:rsidRPr="00A86610">
        <w:t>, а также иные нормы действующего законодательства Российской Федерации в сфере противодействия коррупции;</w:t>
      </w:r>
    </w:p>
    <w:p w:rsidR="005018E1" w:rsidRPr="00A86610" w:rsidRDefault="005018E1" w:rsidP="005018E1">
      <w:pPr>
        <w:pStyle w:val="afff1"/>
        <w:jc w:val="both"/>
      </w:pPr>
      <w:r w:rsidRPr="00A86610">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018E1" w:rsidRPr="00A86610" w:rsidRDefault="005018E1" w:rsidP="005018E1">
      <w:pPr>
        <w:pStyle w:val="afff1"/>
        <w:jc w:val="both"/>
      </w:pPr>
      <w:r w:rsidRPr="00A86610">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018E1" w:rsidRPr="00A86610" w:rsidRDefault="005018E1" w:rsidP="005018E1">
      <w:pPr>
        <w:pStyle w:val="afff1"/>
        <w:jc w:val="both"/>
      </w:pPr>
      <w:r w:rsidRPr="00A86610">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018E1" w:rsidRPr="00A86610" w:rsidRDefault="005018E1" w:rsidP="005018E1">
      <w:pPr>
        <w:pStyle w:val="afff1"/>
        <w:jc w:val="both"/>
      </w:pPr>
      <w:r w:rsidRPr="00A86610">
        <w:t>1.1.5. запрещают своим работникам принимать или предлагать любым лицам выплатит</w:t>
      </w:r>
      <w:proofErr w:type="gramStart"/>
      <w:r w:rsidRPr="00A86610">
        <w:t>ь(</w:t>
      </w:r>
      <w:proofErr w:type="gramEnd"/>
      <w:r w:rsidRPr="00A86610">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018E1" w:rsidRPr="00A86610" w:rsidRDefault="005018E1" w:rsidP="005018E1">
      <w:pPr>
        <w:pStyle w:val="afff1"/>
        <w:jc w:val="both"/>
      </w:pPr>
      <w:r w:rsidRPr="00A86610">
        <w:t xml:space="preserve">1.1.6. принимают разумные меры для предотвращения совершения действий, квалифицируемых действующим законодательством как </w:t>
      </w:r>
      <w:r>
        <w:t>«</w:t>
      </w:r>
      <w:r w:rsidRPr="00A86610">
        <w:t>коррупционные</w:t>
      </w:r>
      <w:r>
        <w:t>»</w:t>
      </w:r>
      <w:r w:rsidRPr="00A86610">
        <w:t xml:space="preserve"> со стороны их </w:t>
      </w:r>
      <w:proofErr w:type="spellStart"/>
      <w:r w:rsidRPr="00A86610">
        <w:t>аффилированных</w:t>
      </w:r>
      <w:proofErr w:type="spellEnd"/>
      <w:r w:rsidRPr="00A86610">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018E1" w:rsidRPr="00A86610" w:rsidRDefault="005018E1" w:rsidP="005018E1">
      <w:pPr>
        <w:pStyle w:val="afff1"/>
        <w:jc w:val="both"/>
      </w:pPr>
    </w:p>
    <w:p w:rsidR="005018E1" w:rsidRPr="00A86610" w:rsidRDefault="005018E1" w:rsidP="005018E1">
      <w:pPr>
        <w:pStyle w:val="afff1"/>
        <w:jc w:val="both"/>
      </w:pPr>
      <w:r w:rsidRPr="00A86610">
        <w:t xml:space="preserve">1.2. Под </w:t>
      </w:r>
      <w:r>
        <w:t>«</w:t>
      </w:r>
      <w:r w:rsidRPr="00A86610">
        <w:t>разумными мерами</w:t>
      </w:r>
      <w:r>
        <w:t>»</w:t>
      </w:r>
      <w:r w:rsidRPr="00A86610">
        <w:t xml:space="preserve"> для предотвращения совершения коррупционных действий со стороны их </w:t>
      </w:r>
      <w:proofErr w:type="spellStart"/>
      <w:r w:rsidRPr="00A86610">
        <w:t>аффилированных</w:t>
      </w:r>
      <w:proofErr w:type="spellEnd"/>
      <w:r w:rsidRPr="00A86610">
        <w:t xml:space="preserve"> лиц или посредников, помимо прочего,</w:t>
      </w:r>
      <w:r>
        <w:t xml:space="preserve"> </w:t>
      </w:r>
      <w:r w:rsidRPr="00A86610">
        <w:t>Стороны понимают:</w:t>
      </w:r>
    </w:p>
    <w:p w:rsidR="005018E1" w:rsidRPr="00A86610" w:rsidRDefault="005018E1" w:rsidP="005018E1">
      <w:pPr>
        <w:pStyle w:val="afff1"/>
        <w:jc w:val="both"/>
      </w:pPr>
      <w:r w:rsidRPr="00A86610">
        <w:t xml:space="preserve">1.2.1. проведение инструктажа </w:t>
      </w:r>
      <w:proofErr w:type="spellStart"/>
      <w:r w:rsidRPr="00A86610">
        <w:t>аффилированных</w:t>
      </w:r>
      <w:proofErr w:type="spellEnd"/>
      <w:r w:rsidRPr="00A86610">
        <w:t xml:space="preserve"> лиц или посредников о неприемл</w:t>
      </w:r>
      <w:r>
        <w:t>е</w:t>
      </w:r>
      <w:r w:rsidRPr="00A86610">
        <w:t>мости коррупционных действий и нетерпимости в отношении участия в каком-либо коррупционном действии;</w:t>
      </w:r>
    </w:p>
    <w:p w:rsidR="005018E1" w:rsidRPr="00A86610" w:rsidRDefault="005018E1" w:rsidP="005018E1">
      <w:pPr>
        <w:pStyle w:val="afff1"/>
        <w:jc w:val="both"/>
      </w:pPr>
      <w:r w:rsidRPr="00A86610">
        <w:t xml:space="preserve">1.2.2. включение в договоры с </w:t>
      </w:r>
      <w:proofErr w:type="spellStart"/>
      <w:r w:rsidRPr="00A86610">
        <w:t>аффилированными</w:t>
      </w:r>
      <w:proofErr w:type="spellEnd"/>
      <w:r w:rsidRPr="00A86610">
        <w:t xml:space="preserve"> лицами или посредниками </w:t>
      </w:r>
      <w:proofErr w:type="spellStart"/>
      <w:r w:rsidRPr="00A86610">
        <w:t>антикоррупционной</w:t>
      </w:r>
      <w:proofErr w:type="spellEnd"/>
      <w:r w:rsidRPr="00A86610">
        <w:t xml:space="preserve"> оговорки;</w:t>
      </w:r>
    </w:p>
    <w:p w:rsidR="005018E1" w:rsidRPr="00A86610" w:rsidRDefault="005018E1" w:rsidP="005018E1">
      <w:pPr>
        <w:pStyle w:val="afff1"/>
        <w:jc w:val="both"/>
      </w:pPr>
      <w:r w:rsidRPr="00A86610">
        <w:t xml:space="preserve">1.2.3. неиспользование </w:t>
      </w:r>
      <w:proofErr w:type="spellStart"/>
      <w:r w:rsidRPr="00A86610">
        <w:t>аффилированных</w:t>
      </w:r>
      <w:proofErr w:type="spellEnd"/>
      <w:r w:rsidRPr="00A86610">
        <w:t xml:space="preserve"> лиц или посредников в качестве канала </w:t>
      </w:r>
      <w:proofErr w:type="spellStart"/>
      <w:r w:rsidRPr="00A86610">
        <w:t>аффилированных</w:t>
      </w:r>
      <w:proofErr w:type="spellEnd"/>
      <w:r w:rsidRPr="00A86610">
        <w:t xml:space="preserve"> лиц или любых посредников для совершения коррупционных действий;</w:t>
      </w:r>
    </w:p>
    <w:p w:rsidR="005018E1" w:rsidRPr="00A86610" w:rsidRDefault="005018E1" w:rsidP="005018E1">
      <w:pPr>
        <w:pStyle w:val="afff1"/>
        <w:jc w:val="both"/>
      </w:pPr>
      <w:r w:rsidRPr="00A86610">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018E1" w:rsidRPr="00A86610" w:rsidRDefault="005018E1" w:rsidP="005018E1">
      <w:pPr>
        <w:pStyle w:val="afff1"/>
        <w:jc w:val="both"/>
      </w:pPr>
      <w:r w:rsidRPr="00A86610">
        <w:t xml:space="preserve">1.2.5. осуществление выплат </w:t>
      </w:r>
      <w:proofErr w:type="spellStart"/>
      <w:r w:rsidRPr="00A86610">
        <w:t>аффилированным</w:t>
      </w:r>
      <w:proofErr w:type="spellEnd"/>
      <w:r w:rsidRPr="00A86610">
        <w:t xml:space="preserve"> лицам или посредникам в размере, не превышающем размер соответствующего вознаграждения за оказанные ими законные услуги.</w:t>
      </w:r>
    </w:p>
    <w:p w:rsidR="005018E1" w:rsidRPr="00A86610" w:rsidRDefault="005018E1" w:rsidP="005018E1">
      <w:pPr>
        <w:pStyle w:val="afff1"/>
        <w:jc w:val="both"/>
      </w:pPr>
    </w:p>
    <w:p w:rsidR="005018E1" w:rsidRPr="00A86610" w:rsidRDefault="005018E1" w:rsidP="005018E1">
      <w:pPr>
        <w:pStyle w:val="afff1"/>
        <w:jc w:val="both"/>
        <w:rPr>
          <w:b/>
        </w:rPr>
      </w:pPr>
      <w:r w:rsidRPr="00A86610">
        <w:rPr>
          <w:b/>
        </w:rPr>
        <w:t>Статья 2</w:t>
      </w:r>
    </w:p>
    <w:p w:rsidR="005018E1" w:rsidRPr="00A86610" w:rsidRDefault="005018E1" w:rsidP="005018E1">
      <w:pPr>
        <w:pStyle w:val="afff1"/>
        <w:jc w:val="both"/>
      </w:pPr>
      <w:r w:rsidRPr="00A86610">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018E1" w:rsidRPr="00A86610" w:rsidRDefault="005018E1" w:rsidP="005018E1">
      <w:pPr>
        <w:pStyle w:val="afff1"/>
        <w:jc w:val="both"/>
      </w:pPr>
      <w:r w:rsidRPr="00A86610">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A86610">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86610">
        <w:rPr>
          <w:b/>
        </w:rPr>
        <w:t xml:space="preserve"> </w:t>
      </w:r>
      <w:r w:rsidRPr="00A86610">
        <w:t>Это подтверждение должно быть направлено в течение десяти рабочих дней с даты направления письменного уведомления;</w:t>
      </w:r>
    </w:p>
    <w:p w:rsidR="005018E1" w:rsidRPr="00A86610" w:rsidRDefault="005018E1" w:rsidP="005018E1">
      <w:pPr>
        <w:pStyle w:val="afff1"/>
        <w:jc w:val="both"/>
      </w:pPr>
      <w:r w:rsidRPr="00A86610">
        <w:t>2.1.2. обеспечить конфиденциальность указанной информации вплоть до полного выяснения обстоятель</w:t>
      </w:r>
      <w:proofErr w:type="gramStart"/>
      <w:r w:rsidRPr="00A86610">
        <w:t>ств Ст</w:t>
      </w:r>
      <w:proofErr w:type="gramEnd"/>
      <w:r w:rsidRPr="00A86610">
        <w:t>оронами;</w:t>
      </w:r>
    </w:p>
    <w:p w:rsidR="005018E1" w:rsidRPr="00A86610" w:rsidRDefault="005018E1" w:rsidP="005018E1">
      <w:pPr>
        <w:pStyle w:val="afff1"/>
        <w:jc w:val="both"/>
      </w:pPr>
      <w:r w:rsidRPr="00A86610">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относящиеся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018E1" w:rsidRPr="00A86610" w:rsidRDefault="005018E1" w:rsidP="005018E1">
      <w:pPr>
        <w:pStyle w:val="afff1"/>
        <w:jc w:val="both"/>
      </w:pPr>
      <w:r w:rsidRPr="00A86610">
        <w:t>2.1.4. оказать полное содействие при сборе доказатель</w:t>
      </w:r>
      <w:proofErr w:type="gramStart"/>
      <w:r w:rsidRPr="00A86610">
        <w:t>ств пр</w:t>
      </w:r>
      <w:proofErr w:type="gramEnd"/>
      <w:r w:rsidRPr="00A86610">
        <w:t>и проведении аудита.</w:t>
      </w:r>
    </w:p>
    <w:p w:rsidR="005018E1" w:rsidRPr="00A86610" w:rsidRDefault="005018E1" w:rsidP="005018E1">
      <w:pPr>
        <w:pStyle w:val="afff1"/>
        <w:jc w:val="both"/>
      </w:pPr>
    </w:p>
    <w:p w:rsidR="005018E1" w:rsidRPr="00A86610" w:rsidRDefault="005018E1" w:rsidP="005018E1">
      <w:pPr>
        <w:pStyle w:val="afff1"/>
        <w:jc w:val="both"/>
      </w:pPr>
      <w:r w:rsidRPr="00A86610">
        <w:t xml:space="preserve">2.2. </w:t>
      </w:r>
      <w:proofErr w:type="gramStart"/>
      <w:r w:rsidRPr="00A86610">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86610">
        <w:t>аффилированными</w:t>
      </w:r>
      <w:proofErr w:type="spellEnd"/>
      <w:r w:rsidRPr="00A86610">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86610">
        <w:t xml:space="preserve"> доходов, полученных преступным путем.</w:t>
      </w:r>
    </w:p>
    <w:p w:rsidR="005018E1" w:rsidRPr="00A86610" w:rsidRDefault="005018E1" w:rsidP="005018E1">
      <w:pPr>
        <w:pStyle w:val="afff1"/>
        <w:jc w:val="both"/>
        <w:rPr>
          <w:b/>
        </w:rPr>
      </w:pPr>
    </w:p>
    <w:p w:rsidR="005018E1" w:rsidRPr="00A86610" w:rsidRDefault="005018E1" w:rsidP="005018E1">
      <w:pPr>
        <w:pStyle w:val="afff1"/>
        <w:jc w:val="both"/>
        <w:rPr>
          <w:b/>
        </w:rPr>
      </w:pPr>
      <w:r w:rsidRPr="00A86610">
        <w:rPr>
          <w:b/>
        </w:rPr>
        <w:t>Статья 3</w:t>
      </w:r>
    </w:p>
    <w:p w:rsidR="005018E1" w:rsidRPr="00A86610" w:rsidRDefault="005018E1" w:rsidP="005018E1">
      <w:pPr>
        <w:pStyle w:val="afff1"/>
        <w:jc w:val="both"/>
      </w:pPr>
      <w:r w:rsidRPr="00A86610">
        <w:t xml:space="preserve">3.1. </w:t>
      </w:r>
      <w:proofErr w:type="gramStart"/>
      <w:r w:rsidRPr="00A86610">
        <w:t xml:space="preserve">В случае нарушения одной Стороной обязательств воздерживаться от запрещенных в Статье 1 настоящего </w:t>
      </w:r>
      <w:r>
        <w:t xml:space="preserve">Приложения к </w:t>
      </w:r>
      <w:r w:rsidRPr="00A86610">
        <w:t>Договор</w:t>
      </w:r>
      <w:r>
        <w:t>у</w:t>
      </w:r>
      <w:r w:rsidRPr="00A86610">
        <w:t xml:space="preserve">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86610">
        <w:t xml:space="preserve"> Сторона, по чьей инициативе </w:t>
      </w:r>
      <w:proofErr w:type="gramStart"/>
      <w:r w:rsidRPr="00A86610">
        <w:t>был</w:t>
      </w:r>
      <w:proofErr w:type="gramEnd"/>
      <w:r w:rsidRPr="00A86610">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018E1" w:rsidRPr="00A86610" w:rsidRDefault="005018E1" w:rsidP="005018E1">
      <w:pPr>
        <w:pStyle w:val="afff1"/>
        <w:jc w:val="both"/>
      </w:pPr>
    </w:p>
    <w:p w:rsidR="005018E1" w:rsidRPr="00A86610" w:rsidRDefault="005018E1" w:rsidP="005018E1">
      <w:pPr>
        <w:pStyle w:val="afff1"/>
      </w:pPr>
    </w:p>
    <w:tbl>
      <w:tblPr>
        <w:tblW w:w="9844" w:type="dxa"/>
        <w:tblInd w:w="108" w:type="dxa"/>
        <w:tblLook w:val="04A0"/>
      </w:tblPr>
      <w:tblGrid>
        <w:gridCol w:w="5103"/>
        <w:gridCol w:w="4741"/>
      </w:tblGrid>
      <w:tr w:rsidR="005018E1" w:rsidRPr="00A86610" w:rsidTr="005018E1">
        <w:tc>
          <w:tcPr>
            <w:tcW w:w="5103" w:type="dxa"/>
            <w:hideMark/>
          </w:tcPr>
          <w:p w:rsidR="005018E1" w:rsidRPr="00A86610" w:rsidRDefault="005018E1" w:rsidP="005018E1">
            <w:pPr>
              <w:pStyle w:val="afff1"/>
              <w:rPr>
                <w:b/>
              </w:rPr>
            </w:pPr>
            <w:r>
              <w:rPr>
                <w:b/>
              </w:rPr>
              <w:t>Поставщик</w:t>
            </w:r>
            <w:r w:rsidRPr="00A86610">
              <w:rPr>
                <w:b/>
              </w:rPr>
              <w:t>:</w:t>
            </w:r>
          </w:p>
          <w:p w:rsidR="005018E1" w:rsidRDefault="005018E1" w:rsidP="005018E1">
            <w:pPr>
              <w:pStyle w:val="afff1"/>
            </w:pPr>
          </w:p>
          <w:p w:rsidR="005018E1" w:rsidRDefault="005018E1" w:rsidP="005018E1">
            <w:pPr>
              <w:pStyle w:val="afff1"/>
            </w:pPr>
          </w:p>
          <w:p w:rsidR="005018E1" w:rsidRPr="00A86610" w:rsidRDefault="005018E1" w:rsidP="005018E1">
            <w:pPr>
              <w:pStyle w:val="afff1"/>
            </w:pPr>
          </w:p>
          <w:p w:rsidR="005018E1" w:rsidRPr="00A86610" w:rsidRDefault="005018E1" w:rsidP="005018E1">
            <w:pPr>
              <w:pStyle w:val="afff1"/>
            </w:pPr>
          </w:p>
          <w:p w:rsidR="005018E1" w:rsidRPr="00A86610" w:rsidRDefault="005018E1" w:rsidP="005018E1">
            <w:pPr>
              <w:pStyle w:val="afff1"/>
            </w:pPr>
            <w:r w:rsidRPr="00A86610">
              <w:t>__________________</w:t>
            </w:r>
            <w:r>
              <w:t xml:space="preserve">__ </w:t>
            </w:r>
            <w:r w:rsidRPr="00A86610">
              <w:t>/</w:t>
            </w:r>
            <w:r>
              <w:t>_______________</w:t>
            </w:r>
            <w:r w:rsidRPr="00A86610">
              <w:t>/</w:t>
            </w:r>
          </w:p>
        </w:tc>
        <w:tc>
          <w:tcPr>
            <w:tcW w:w="4741" w:type="dxa"/>
            <w:hideMark/>
          </w:tcPr>
          <w:p w:rsidR="005018E1" w:rsidRPr="00A86610" w:rsidRDefault="005018E1" w:rsidP="005018E1">
            <w:pPr>
              <w:pStyle w:val="afff1"/>
              <w:rPr>
                <w:b/>
              </w:rPr>
            </w:pPr>
            <w:r w:rsidRPr="00A86610">
              <w:rPr>
                <w:b/>
              </w:rPr>
              <w:t>Покупатель:</w:t>
            </w:r>
          </w:p>
          <w:p w:rsidR="005018E1" w:rsidRPr="00A86610" w:rsidRDefault="005018E1" w:rsidP="005018E1">
            <w:pPr>
              <w:pStyle w:val="afff1"/>
            </w:pPr>
            <w:r w:rsidRPr="00A86610">
              <w:t>Директор</w:t>
            </w:r>
          </w:p>
          <w:p w:rsidR="005018E1" w:rsidRDefault="005018E1" w:rsidP="005018E1">
            <w:pPr>
              <w:pStyle w:val="afff1"/>
            </w:pPr>
            <w:r w:rsidRPr="00A86610">
              <w:t>ФГУП «Московский эндокринный завод»</w:t>
            </w:r>
          </w:p>
          <w:p w:rsidR="005018E1" w:rsidRDefault="005018E1" w:rsidP="005018E1">
            <w:pPr>
              <w:pStyle w:val="afff1"/>
            </w:pPr>
          </w:p>
          <w:p w:rsidR="005018E1" w:rsidRPr="00A86610" w:rsidRDefault="005018E1" w:rsidP="005018E1">
            <w:pPr>
              <w:pStyle w:val="afff1"/>
            </w:pPr>
          </w:p>
          <w:p w:rsidR="005018E1" w:rsidRPr="00A86610" w:rsidRDefault="005018E1" w:rsidP="005018E1">
            <w:pPr>
              <w:pStyle w:val="afff1"/>
            </w:pPr>
            <w:r w:rsidRPr="00A86610">
              <w:t>___________________</w:t>
            </w:r>
            <w:r>
              <w:t xml:space="preserve">_ </w:t>
            </w:r>
            <w:r w:rsidRPr="00A86610">
              <w:t>/М.Ю. Фонарёв/</w:t>
            </w:r>
          </w:p>
        </w:tc>
      </w:tr>
    </w:tbl>
    <w:p w:rsidR="005018E1" w:rsidRPr="00A86610" w:rsidRDefault="005018E1" w:rsidP="005018E1">
      <w:pPr>
        <w:pStyle w:val="afff1"/>
      </w:pPr>
    </w:p>
    <w:p w:rsidR="005018E1" w:rsidRPr="00A86610" w:rsidRDefault="005018E1" w:rsidP="005018E1">
      <w:pPr>
        <w:spacing w:after="0"/>
      </w:pPr>
    </w:p>
    <w:p w:rsidR="00E36015" w:rsidRDefault="00E36015" w:rsidP="005018E1">
      <w:pPr>
        <w:spacing w:after="0"/>
        <w:jc w:val="center"/>
        <w:outlineLvl w:val="0"/>
        <w:rPr>
          <w:b/>
          <w:bCs/>
        </w:rPr>
      </w:pPr>
    </w:p>
    <w:sectPr w:rsidR="00E36015" w:rsidSect="005018E1">
      <w:footerReference w:type="even" r:id="rId21"/>
      <w:footerReference w:type="default" r:id="rId22"/>
      <w:headerReference w:type="first" r:id="rId23"/>
      <w:footerReference w:type="first" r:id="rId24"/>
      <w:pgSz w:w="11906" w:h="16838"/>
      <w:pgMar w:top="1304" w:right="567" w:bottom="130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141" w:rsidRDefault="00DA5141" w:rsidP="002F1225">
      <w:pPr>
        <w:spacing w:after="0"/>
      </w:pPr>
      <w:r>
        <w:separator/>
      </w:r>
    </w:p>
  </w:endnote>
  <w:endnote w:type="continuationSeparator" w:id="0">
    <w:p w:rsidR="00DA5141" w:rsidRDefault="00DA514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41" w:rsidRDefault="005A0292" w:rsidP="00D23D86">
    <w:pPr>
      <w:pStyle w:val="a4"/>
      <w:framePr w:wrap="around" w:vAnchor="text" w:hAnchor="margin" w:xAlign="right" w:y="1"/>
      <w:rPr>
        <w:rStyle w:val="a6"/>
      </w:rPr>
    </w:pPr>
    <w:r>
      <w:rPr>
        <w:rStyle w:val="a6"/>
      </w:rPr>
      <w:fldChar w:fldCharType="begin"/>
    </w:r>
    <w:r w:rsidR="00DA5141">
      <w:rPr>
        <w:rStyle w:val="a6"/>
      </w:rPr>
      <w:instrText xml:space="preserve">PAGE  </w:instrText>
    </w:r>
    <w:r>
      <w:rPr>
        <w:rStyle w:val="a6"/>
      </w:rPr>
      <w:fldChar w:fldCharType="separate"/>
    </w:r>
    <w:r w:rsidR="00DA5141">
      <w:rPr>
        <w:rStyle w:val="a6"/>
        <w:noProof/>
      </w:rPr>
      <w:t>6</w:t>
    </w:r>
    <w:r>
      <w:rPr>
        <w:rStyle w:val="a6"/>
      </w:rPr>
      <w:fldChar w:fldCharType="end"/>
    </w:r>
  </w:p>
  <w:p w:rsidR="00DA5141" w:rsidRDefault="00DA514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41" w:rsidRDefault="005A0292" w:rsidP="00D23D86">
    <w:pPr>
      <w:pStyle w:val="a4"/>
      <w:framePr w:wrap="around" w:vAnchor="text" w:hAnchor="margin" w:xAlign="right" w:y="1"/>
      <w:rPr>
        <w:rStyle w:val="a6"/>
      </w:rPr>
    </w:pPr>
    <w:r>
      <w:rPr>
        <w:rStyle w:val="a6"/>
      </w:rPr>
      <w:fldChar w:fldCharType="begin"/>
    </w:r>
    <w:r w:rsidR="00DA5141">
      <w:rPr>
        <w:rStyle w:val="a6"/>
      </w:rPr>
      <w:instrText xml:space="preserve">PAGE  </w:instrText>
    </w:r>
    <w:r>
      <w:rPr>
        <w:rStyle w:val="a6"/>
      </w:rPr>
      <w:fldChar w:fldCharType="separate"/>
    </w:r>
    <w:r w:rsidR="00837C51">
      <w:rPr>
        <w:rStyle w:val="a6"/>
        <w:noProof/>
      </w:rPr>
      <w:t>20</w:t>
    </w:r>
    <w:r>
      <w:rPr>
        <w:rStyle w:val="a6"/>
      </w:rPr>
      <w:fldChar w:fldCharType="end"/>
    </w:r>
  </w:p>
  <w:p w:rsidR="00DA5141" w:rsidRDefault="00DA514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DA5141" w:rsidRDefault="005A0292">
        <w:pPr>
          <w:pStyle w:val="a4"/>
          <w:jc w:val="right"/>
        </w:pPr>
        <w:fldSimple w:instr=" PAGE   \* MERGEFORMAT ">
          <w:r w:rsidR="00837C51">
            <w:rPr>
              <w:noProof/>
            </w:rPr>
            <w:t>1</w:t>
          </w:r>
        </w:fldSimple>
      </w:p>
    </w:sdtContent>
  </w:sdt>
  <w:p w:rsidR="00DA5141" w:rsidRDefault="00DA514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41" w:rsidRDefault="00DA5141">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41" w:rsidRDefault="005A0292" w:rsidP="000866DE">
    <w:pPr>
      <w:pStyle w:val="a4"/>
      <w:framePr w:wrap="around" w:vAnchor="text" w:hAnchor="margin" w:xAlign="right" w:y="1"/>
      <w:rPr>
        <w:rStyle w:val="a6"/>
      </w:rPr>
    </w:pPr>
    <w:r>
      <w:rPr>
        <w:rStyle w:val="a6"/>
      </w:rPr>
      <w:fldChar w:fldCharType="begin"/>
    </w:r>
    <w:r w:rsidR="00DA5141">
      <w:rPr>
        <w:rStyle w:val="a6"/>
      </w:rPr>
      <w:instrText xml:space="preserve">PAGE  </w:instrText>
    </w:r>
    <w:r>
      <w:rPr>
        <w:rStyle w:val="a6"/>
      </w:rPr>
      <w:fldChar w:fldCharType="separate"/>
    </w:r>
    <w:r w:rsidR="00DA5141">
      <w:rPr>
        <w:rStyle w:val="a6"/>
        <w:noProof/>
      </w:rPr>
      <w:t>24</w:t>
    </w:r>
    <w:r>
      <w:rPr>
        <w:rStyle w:val="a6"/>
      </w:rPr>
      <w:fldChar w:fldCharType="end"/>
    </w:r>
  </w:p>
  <w:p w:rsidR="00DA5141" w:rsidRDefault="00DA5141" w:rsidP="000866D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41" w:rsidRDefault="005A0292" w:rsidP="000866DE">
    <w:pPr>
      <w:pStyle w:val="a4"/>
      <w:framePr w:wrap="around" w:vAnchor="text" w:hAnchor="margin" w:xAlign="right" w:y="1"/>
      <w:rPr>
        <w:rStyle w:val="a6"/>
      </w:rPr>
    </w:pPr>
    <w:r>
      <w:rPr>
        <w:rStyle w:val="a6"/>
      </w:rPr>
      <w:fldChar w:fldCharType="begin"/>
    </w:r>
    <w:r w:rsidR="00DA5141">
      <w:rPr>
        <w:rStyle w:val="a6"/>
      </w:rPr>
      <w:instrText xml:space="preserve">PAGE  </w:instrText>
    </w:r>
    <w:r>
      <w:rPr>
        <w:rStyle w:val="a6"/>
      </w:rPr>
      <w:fldChar w:fldCharType="separate"/>
    </w:r>
    <w:r w:rsidR="006D6190">
      <w:rPr>
        <w:rStyle w:val="a6"/>
        <w:noProof/>
      </w:rPr>
      <w:t>36</w:t>
    </w:r>
    <w:r>
      <w:rPr>
        <w:rStyle w:val="a6"/>
      </w:rPr>
      <w:fldChar w:fldCharType="end"/>
    </w:r>
  </w:p>
  <w:p w:rsidR="00DA5141" w:rsidRDefault="00DA5141" w:rsidP="000866DE">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41" w:rsidRDefault="005A0292">
    <w:pPr>
      <w:pStyle w:val="a4"/>
      <w:jc w:val="right"/>
    </w:pPr>
    <w:fldSimple w:instr=" PAGE   \* MERGEFORMAT ">
      <w:r w:rsidR="006D6190">
        <w:rPr>
          <w:noProof/>
        </w:rPr>
        <w:t>35</w:t>
      </w:r>
    </w:fldSimple>
  </w:p>
  <w:p w:rsidR="00DA5141" w:rsidRDefault="00DA51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141" w:rsidRDefault="00DA5141" w:rsidP="002F1225">
      <w:pPr>
        <w:spacing w:after="0"/>
      </w:pPr>
      <w:r>
        <w:separator/>
      </w:r>
    </w:p>
  </w:footnote>
  <w:footnote w:type="continuationSeparator" w:id="0">
    <w:p w:rsidR="00DA5141" w:rsidRDefault="00DA5141"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41" w:rsidRDefault="00DA5141">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4B37EF0"/>
    <w:multiLevelType w:val="singleLevel"/>
    <w:tmpl w:val="203E745C"/>
    <w:lvl w:ilvl="0">
      <w:start w:val="5"/>
      <w:numFmt w:val="bullet"/>
      <w:lvlText w:val="-"/>
      <w:lvlJc w:val="left"/>
      <w:pPr>
        <w:tabs>
          <w:tab w:val="num" w:pos="360"/>
        </w:tabs>
        <w:ind w:left="360" w:hanging="360"/>
      </w:p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9"/>
  </w:num>
  <w:num w:numId="3">
    <w:abstractNumId w:val="0"/>
  </w:num>
  <w:num w:numId="4">
    <w:abstractNumId w:val="3"/>
  </w:num>
  <w:num w:numId="5">
    <w:abstractNumId w:val="10"/>
  </w:num>
  <w:num w:numId="6">
    <w:abstractNumId w:val="11"/>
  </w:num>
  <w:num w:numId="7">
    <w:abstractNumId w:val="4"/>
  </w:num>
  <w:num w:numId="8">
    <w:abstractNumId w:val="1"/>
  </w:num>
  <w:num w:numId="9">
    <w:abstractNumId w:val="2"/>
  </w:num>
  <w:num w:numId="10">
    <w:abstractNumId w:val="8"/>
  </w:num>
  <w:num w:numId="11">
    <w:abstractNumId w:val="12"/>
  </w:num>
  <w:num w:numId="12">
    <w:abstractNumId w:val="6"/>
  </w:num>
  <w:num w:numId="1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6A6212"/>
    <w:rsid w:val="0000457A"/>
    <w:rsid w:val="0001073E"/>
    <w:rsid w:val="000128E4"/>
    <w:rsid w:val="00014DB5"/>
    <w:rsid w:val="00016184"/>
    <w:rsid w:val="00023E4F"/>
    <w:rsid w:val="00034D88"/>
    <w:rsid w:val="0004236F"/>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0F4788"/>
    <w:rsid w:val="00117563"/>
    <w:rsid w:val="00120CF6"/>
    <w:rsid w:val="00124CC0"/>
    <w:rsid w:val="001275FB"/>
    <w:rsid w:val="00133BB4"/>
    <w:rsid w:val="00133D58"/>
    <w:rsid w:val="0013692F"/>
    <w:rsid w:val="00143C62"/>
    <w:rsid w:val="0015460E"/>
    <w:rsid w:val="0015487A"/>
    <w:rsid w:val="00161291"/>
    <w:rsid w:val="00164BD9"/>
    <w:rsid w:val="00172C24"/>
    <w:rsid w:val="001952BC"/>
    <w:rsid w:val="0019633F"/>
    <w:rsid w:val="00197411"/>
    <w:rsid w:val="001A3ECF"/>
    <w:rsid w:val="001A6824"/>
    <w:rsid w:val="001A75A2"/>
    <w:rsid w:val="001B1151"/>
    <w:rsid w:val="001B382A"/>
    <w:rsid w:val="001B3D2E"/>
    <w:rsid w:val="001C0415"/>
    <w:rsid w:val="001C6711"/>
    <w:rsid w:val="001D2D9C"/>
    <w:rsid w:val="001D3C73"/>
    <w:rsid w:val="001D6BD6"/>
    <w:rsid w:val="001D74C8"/>
    <w:rsid w:val="001E16B4"/>
    <w:rsid w:val="001E44AD"/>
    <w:rsid w:val="001F799E"/>
    <w:rsid w:val="001F7F45"/>
    <w:rsid w:val="0020055F"/>
    <w:rsid w:val="00201C29"/>
    <w:rsid w:val="00217489"/>
    <w:rsid w:val="0022338F"/>
    <w:rsid w:val="00235DA7"/>
    <w:rsid w:val="00241B08"/>
    <w:rsid w:val="0025289F"/>
    <w:rsid w:val="00256591"/>
    <w:rsid w:val="00257D9E"/>
    <w:rsid w:val="002617C1"/>
    <w:rsid w:val="00265141"/>
    <w:rsid w:val="00265549"/>
    <w:rsid w:val="002674A2"/>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F1225"/>
    <w:rsid w:val="002F1E9C"/>
    <w:rsid w:val="002F6D94"/>
    <w:rsid w:val="003066D5"/>
    <w:rsid w:val="00306883"/>
    <w:rsid w:val="003140CB"/>
    <w:rsid w:val="003202E6"/>
    <w:rsid w:val="00324752"/>
    <w:rsid w:val="003307EC"/>
    <w:rsid w:val="003309D0"/>
    <w:rsid w:val="003442F7"/>
    <w:rsid w:val="00347E09"/>
    <w:rsid w:val="00353E6E"/>
    <w:rsid w:val="003553CB"/>
    <w:rsid w:val="00365491"/>
    <w:rsid w:val="0036627C"/>
    <w:rsid w:val="003757CE"/>
    <w:rsid w:val="003961D7"/>
    <w:rsid w:val="003A15E1"/>
    <w:rsid w:val="003A1CD4"/>
    <w:rsid w:val="003A3D95"/>
    <w:rsid w:val="003A7E51"/>
    <w:rsid w:val="003C7F76"/>
    <w:rsid w:val="003D4B39"/>
    <w:rsid w:val="003E1D01"/>
    <w:rsid w:val="003E5FDA"/>
    <w:rsid w:val="003F1914"/>
    <w:rsid w:val="003F4403"/>
    <w:rsid w:val="003F529C"/>
    <w:rsid w:val="003F67FA"/>
    <w:rsid w:val="003F7EEF"/>
    <w:rsid w:val="00407E08"/>
    <w:rsid w:val="00417FBB"/>
    <w:rsid w:val="00423193"/>
    <w:rsid w:val="0043313A"/>
    <w:rsid w:val="00434B89"/>
    <w:rsid w:val="00443AE1"/>
    <w:rsid w:val="00461F27"/>
    <w:rsid w:val="00463802"/>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018E1"/>
    <w:rsid w:val="005154DB"/>
    <w:rsid w:val="005246E8"/>
    <w:rsid w:val="0052483A"/>
    <w:rsid w:val="005355E6"/>
    <w:rsid w:val="00536A8C"/>
    <w:rsid w:val="0054041C"/>
    <w:rsid w:val="0055416B"/>
    <w:rsid w:val="0055621C"/>
    <w:rsid w:val="00560A62"/>
    <w:rsid w:val="00562D4F"/>
    <w:rsid w:val="00570291"/>
    <w:rsid w:val="00574CFE"/>
    <w:rsid w:val="005844F4"/>
    <w:rsid w:val="005855F4"/>
    <w:rsid w:val="005915A7"/>
    <w:rsid w:val="00596806"/>
    <w:rsid w:val="005A026F"/>
    <w:rsid w:val="005A0292"/>
    <w:rsid w:val="005A55CF"/>
    <w:rsid w:val="005A640E"/>
    <w:rsid w:val="005B54FA"/>
    <w:rsid w:val="005B5F2D"/>
    <w:rsid w:val="005C6F74"/>
    <w:rsid w:val="005D1738"/>
    <w:rsid w:val="005D28A5"/>
    <w:rsid w:val="005E0E1A"/>
    <w:rsid w:val="005F1A52"/>
    <w:rsid w:val="005F2031"/>
    <w:rsid w:val="005F2EB3"/>
    <w:rsid w:val="005F34F9"/>
    <w:rsid w:val="0060373F"/>
    <w:rsid w:val="00607FFD"/>
    <w:rsid w:val="00612672"/>
    <w:rsid w:val="0061537B"/>
    <w:rsid w:val="00626D5A"/>
    <w:rsid w:val="00626F77"/>
    <w:rsid w:val="00627A31"/>
    <w:rsid w:val="00631BD5"/>
    <w:rsid w:val="006357EC"/>
    <w:rsid w:val="00644590"/>
    <w:rsid w:val="0065045C"/>
    <w:rsid w:val="00653008"/>
    <w:rsid w:val="0066725A"/>
    <w:rsid w:val="006768D3"/>
    <w:rsid w:val="006839B4"/>
    <w:rsid w:val="0069103B"/>
    <w:rsid w:val="00693444"/>
    <w:rsid w:val="006953F1"/>
    <w:rsid w:val="006A4CDD"/>
    <w:rsid w:val="006A6212"/>
    <w:rsid w:val="006B7C6F"/>
    <w:rsid w:val="006C17A1"/>
    <w:rsid w:val="006C52C4"/>
    <w:rsid w:val="006D3D63"/>
    <w:rsid w:val="006D49C5"/>
    <w:rsid w:val="006D6190"/>
    <w:rsid w:val="006E5927"/>
    <w:rsid w:val="006E6A33"/>
    <w:rsid w:val="006F6FF7"/>
    <w:rsid w:val="00703773"/>
    <w:rsid w:val="007050DF"/>
    <w:rsid w:val="00711B28"/>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3FA0"/>
    <w:rsid w:val="007A2005"/>
    <w:rsid w:val="007B3C75"/>
    <w:rsid w:val="007C3FB1"/>
    <w:rsid w:val="007D2331"/>
    <w:rsid w:val="007D3257"/>
    <w:rsid w:val="007D5F06"/>
    <w:rsid w:val="007E0F5A"/>
    <w:rsid w:val="007F45EC"/>
    <w:rsid w:val="00813706"/>
    <w:rsid w:val="00816B83"/>
    <w:rsid w:val="00827BBF"/>
    <w:rsid w:val="00837C51"/>
    <w:rsid w:val="00847850"/>
    <w:rsid w:val="00850024"/>
    <w:rsid w:val="00851A94"/>
    <w:rsid w:val="008539A9"/>
    <w:rsid w:val="00854E30"/>
    <w:rsid w:val="00855671"/>
    <w:rsid w:val="0086450D"/>
    <w:rsid w:val="0088133D"/>
    <w:rsid w:val="00887D9C"/>
    <w:rsid w:val="00891DD0"/>
    <w:rsid w:val="00895773"/>
    <w:rsid w:val="00896E22"/>
    <w:rsid w:val="00896E82"/>
    <w:rsid w:val="008A0B89"/>
    <w:rsid w:val="008A5370"/>
    <w:rsid w:val="008A6E41"/>
    <w:rsid w:val="008B2DC9"/>
    <w:rsid w:val="008B71EA"/>
    <w:rsid w:val="008C6BC8"/>
    <w:rsid w:val="008D395A"/>
    <w:rsid w:val="008D75BA"/>
    <w:rsid w:val="008E09C8"/>
    <w:rsid w:val="008F227E"/>
    <w:rsid w:val="008F6A6B"/>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0924"/>
    <w:rsid w:val="009660C7"/>
    <w:rsid w:val="00983B8F"/>
    <w:rsid w:val="00992204"/>
    <w:rsid w:val="0099622C"/>
    <w:rsid w:val="00996F7E"/>
    <w:rsid w:val="00997816"/>
    <w:rsid w:val="009A55F2"/>
    <w:rsid w:val="009A59C5"/>
    <w:rsid w:val="009B0509"/>
    <w:rsid w:val="009B6897"/>
    <w:rsid w:val="009D3098"/>
    <w:rsid w:val="009D35FC"/>
    <w:rsid w:val="009D47AB"/>
    <w:rsid w:val="009F5E1C"/>
    <w:rsid w:val="009F7198"/>
    <w:rsid w:val="00A00ADF"/>
    <w:rsid w:val="00A11D5E"/>
    <w:rsid w:val="00A24D06"/>
    <w:rsid w:val="00A273D0"/>
    <w:rsid w:val="00A35F3F"/>
    <w:rsid w:val="00A43E5B"/>
    <w:rsid w:val="00A47E30"/>
    <w:rsid w:val="00A5353B"/>
    <w:rsid w:val="00A70878"/>
    <w:rsid w:val="00A80977"/>
    <w:rsid w:val="00A81D1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1B0B"/>
    <w:rsid w:val="00AF3931"/>
    <w:rsid w:val="00AF4E99"/>
    <w:rsid w:val="00B036D9"/>
    <w:rsid w:val="00B1052E"/>
    <w:rsid w:val="00B10EFB"/>
    <w:rsid w:val="00B1295E"/>
    <w:rsid w:val="00B30497"/>
    <w:rsid w:val="00B32944"/>
    <w:rsid w:val="00B56472"/>
    <w:rsid w:val="00B64DAF"/>
    <w:rsid w:val="00B667D6"/>
    <w:rsid w:val="00B66FE1"/>
    <w:rsid w:val="00B77172"/>
    <w:rsid w:val="00B8322D"/>
    <w:rsid w:val="00B83576"/>
    <w:rsid w:val="00B86D8A"/>
    <w:rsid w:val="00B91706"/>
    <w:rsid w:val="00B93B41"/>
    <w:rsid w:val="00BA21E3"/>
    <w:rsid w:val="00BA7B01"/>
    <w:rsid w:val="00BB45F8"/>
    <w:rsid w:val="00BB4F55"/>
    <w:rsid w:val="00BB70A1"/>
    <w:rsid w:val="00BC0D2D"/>
    <w:rsid w:val="00BC3A0A"/>
    <w:rsid w:val="00BC5811"/>
    <w:rsid w:val="00BE3EEF"/>
    <w:rsid w:val="00BF26BD"/>
    <w:rsid w:val="00C25EC6"/>
    <w:rsid w:val="00C31C67"/>
    <w:rsid w:val="00C31CCC"/>
    <w:rsid w:val="00C33D49"/>
    <w:rsid w:val="00C4456B"/>
    <w:rsid w:val="00C47175"/>
    <w:rsid w:val="00C56BA4"/>
    <w:rsid w:val="00C654C9"/>
    <w:rsid w:val="00C72794"/>
    <w:rsid w:val="00C83CD1"/>
    <w:rsid w:val="00C83D31"/>
    <w:rsid w:val="00C95768"/>
    <w:rsid w:val="00C958A4"/>
    <w:rsid w:val="00CA1EB2"/>
    <w:rsid w:val="00CA3BB2"/>
    <w:rsid w:val="00CA4002"/>
    <w:rsid w:val="00CA6378"/>
    <w:rsid w:val="00CA6E28"/>
    <w:rsid w:val="00CC7254"/>
    <w:rsid w:val="00CD497D"/>
    <w:rsid w:val="00CE1A65"/>
    <w:rsid w:val="00CE3E3B"/>
    <w:rsid w:val="00CF67DD"/>
    <w:rsid w:val="00CF706F"/>
    <w:rsid w:val="00D04F66"/>
    <w:rsid w:val="00D23D86"/>
    <w:rsid w:val="00D24AAC"/>
    <w:rsid w:val="00D30B92"/>
    <w:rsid w:val="00D34606"/>
    <w:rsid w:val="00D4044D"/>
    <w:rsid w:val="00D45EBA"/>
    <w:rsid w:val="00D50F49"/>
    <w:rsid w:val="00D61D93"/>
    <w:rsid w:val="00D627E3"/>
    <w:rsid w:val="00D67F2F"/>
    <w:rsid w:val="00D7273E"/>
    <w:rsid w:val="00D73082"/>
    <w:rsid w:val="00D8747B"/>
    <w:rsid w:val="00D87A87"/>
    <w:rsid w:val="00DA4D48"/>
    <w:rsid w:val="00DA5141"/>
    <w:rsid w:val="00DA6C98"/>
    <w:rsid w:val="00DA7C38"/>
    <w:rsid w:val="00DB4B7C"/>
    <w:rsid w:val="00DC3EE1"/>
    <w:rsid w:val="00DC403C"/>
    <w:rsid w:val="00DD3881"/>
    <w:rsid w:val="00DF1A01"/>
    <w:rsid w:val="00DF3200"/>
    <w:rsid w:val="00E00DCA"/>
    <w:rsid w:val="00E034A7"/>
    <w:rsid w:val="00E06087"/>
    <w:rsid w:val="00E076AD"/>
    <w:rsid w:val="00E11408"/>
    <w:rsid w:val="00E13488"/>
    <w:rsid w:val="00E247D2"/>
    <w:rsid w:val="00E2569A"/>
    <w:rsid w:val="00E36015"/>
    <w:rsid w:val="00E51C8A"/>
    <w:rsid w:val="00E52C03"/>
    <w:rsid w:val="00E54E8B"/>
    <w:rsid w:val="00E615FE"/>
    <w:rsid w:val="00E623A4"/>
    <w:rsid w:val="00E63598"/>
    <w:rsid w:val="00E647C7"/>
    <w:rsid w:val="00E64D3B"/>
    <w:rsid w:val="00E83ECE"/>
    <w:rsid w:val="00E84C68"/>
    <w:rsid w:val="00E8643D"/>
    <w:rsid w:val="00E96D4E"/>
    <w:rsid w:val="00EA429D"/>
    <w:rsid w:val="00EA5043"/>
    <w:rsid w:val="00EB035E"/>
    <w:rsid w:val="00EB14F8"/>
    <w:rsid w:val="00EB74EB"/>
    <w:rsid w:val="00EC3B5C"/>
    <w:rsid w:val="00ED22CA"/>
    <w:rsid w:val="00ED592C"/>
    <w:rsid w:val="00ED65A9"/>
    <w:rsid w:val="00EE4ED3"/>
    <w:rsid w:val="00EE7B51"/>
    <w:rsid w:val="00EF7C13"/>
    <w:rsid w:val="00F04053"/>
    <w:rsid w:val="00F04A31"/>
    <w:rsid w:val="00F1640F"/>
    <w:rsid w:val="00F20FE6"/>
    <w:rsid w:val="00F26DC3"/>
    <w:rsid w:val="00F319DD"/>
    <w:rsid w:val="00F443BA"/>
    <w:rsid w:val="00F52E2C"/>
    <w:rsid w:val="00F52F8B"/>
    <w:rsid w:val="00F7544C"/>
    <w:rsid w:val="00F807F0"/>
    <w:rsid w:val="00F85D15"/>
    <w:rsid w:val="00FA06A2"/>
    <w:rsid w:val="00FB01AD"/>
    <w:rsid w:val="00FB7269"/>
    <w:rsid w:val="00FB7648"/>
    <w:rsid w:val="00FC46D6"/>
    <w:rsid w:val="00FD66B8"/>
    <w:rsid w:val="00FE4898"/>
    <w:rsid w:val="00FE56AF"/>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9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header" Target="header1.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4196B"/>
    <w:rsid w:val="001539AD"/>
    <w:rsid w:val="001D445E"/>
    <w:rsid w:val="002530F1"/>
    <w:rsid w:val="004F01BD"/>
    <w:rsid w:val="005A6BD0"/>
    <w:rsid w:val="00621608"/>
    <w:rsid w:val="00630B04"/>
    <w:rsid w:val="007B6CFF"/>
    <w:rsid w:val="0083213A"/>
    <w:rsid w:val="008714A8"/>
    <w:rsid w:val="009250EF"/>
    <w:rsid w:val="00A1743C"/>
    <w:rsid w:val="00BE6BBA"/>
    <w:rsid w:val="00D44224"/>
    <w:rsid w:val="00D92E26"/>
    <w:rsid w:val="00E4196B"/>
    <w:rsid w:val="00E57949"/>
    <w:rsid w:val="00E71EEA"/>
    <w:rsid w:val="00F66576"/>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2E26"/>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7DE072603AEC4C0FABD30377F0A51B6D">
    <w:name w:val="7DE072603AEC4C0FABD30377F0A51B6D"/>
    <w:rsid w:val="00621608"/>
  </w:style>
  <w:style w:type="paragraph" w:customStyle="1" w:styleId="9ECE84C0D6DD4AD5A14C0E21FF6A8050">
    <w:name w:val="9ECE84C0D6DD4AD5A14C0E21FF6A8050"/>
    <w:rsid w:val="00621608"/>
  </w:style>
  <w:style w:type="paragraph" w:customStyle="1" w:styleId="6917C8B0DD324BC2A22B9FE19F936825">
    <w:name w:val="6917C8B0DD324BC2A22B9FE19F936825"/>
    <w:rsid w:val="00621608"/>
  </w:style>
  <w:style w:type="paragraph" w:customStyle="1" w:styleId="5C5A269CB2BC47638D1D44C2083B9734">
    <w:name w:val="5C5A269CB2BC47638D1D44C2083B9734"/>
    <w:rsid w:val="00621608"/>
  </w:style>
  <w:style w:type="paragraph" w:customStyle="1" w:styleId="36879E8074574C01BAE7138ED035BF42">
    <w:name w:val="36879E8074574C01BAE7138ED035BF42"/>
    <w:rsid w:val="00621608"/>
  </w:style>
  <w:style w:type="paragraph" w:customStyle="1" w:styleId="7BAFF5A2BB8D49A3AB022962DCA6A254">
    <w:name w:val="7BAFF5A2BB8D49A3AB022962DCA6A254"/>
    <w:rsid w:val="00F66576"/>
  </w:style>
  <w:style w:type="paragraph" w:customStyle="1" w:styleId="7768D31258A24B9B85A3C74AAB904234">
    <w:name w:val="7768D31258A24B9B85A3C74AAB904234"/>
    <w:rsid w:val="00D92E26"/>
  </w:style>
  <w:style w:type="paragraph" w:customStyle="1" w:styleId="725BBC0B29A34792AECBEEF0050EF000">
    <w:name w:val="725BBC0B29A34792AECBEEF0050EF000"/>
    <w:rsid w:val="00D92E26"/>
  </w:style>
  <w:style w:type="paragraph" w:customStyle="1" w:styleId="4B7388B985E04382AD5938717DDA8FE2">
    <w:name w:val="4B7388B985E04382AD5938717DDA8FE2"/>
    <w:rsid w:val="00D92E26"/>
  </w:style>
  <w:style w:type="paragraph" w:customStyle="1" w:styleId="3289CC1AC0EE4E8783253D794BD65DCC">
    <w:name w:val="3289CC1AC0EE4E8783253D794BD65DCC"/>
    <w:rsid w:val="00D92E26"/>
  </w:style>
  <w:style w:type="paragraph" w:customStyle="1" w:styleId="8D973B43137C4C2593E696C0EF9E6F4A">
    <w:name w:val="8D973B43137C4C2593E696C0EF9E6F4A"/>
    <w:rsid w:val="00D92E26"/>
  </w:style>
  <w:style w:type="paragraph" w:customStyle="1" w:styleId="FF6B2F81D07044D6B205C2E4D8423D03">
    <w:name w:val="FF6B2F81D07044D6B205C2E4D8423D03"/>
    <w:rsid w:val="00D92E26"/>
  </w:style>
  <w:style w:type="paragraph" w:customStyle="1" w:styleId="AA73A58B785149C3B9D0632266E5FE69">
    <w:name w:val="AA73A58B785149C3B9D0632266E5FE69"/>
    <w:rsid w:val="00D92E26"/>
  </w:style>
  <w:style w:type="paragraph" w:customStyle="1" w:styleId="A618A588F2474943991E84026060CFD1">
    <w:name w:val="A618A588F2474943991E84026060CFD1"/>
    <w:rsid w:val="00D92E26"/>
  </w:style>
  <w:style w:type="paragraph" w:customStyle="1" w:styleId="33E4BD86CD7E44D8AFFF454316079CEC">
    <w:name w:val="33E4BD86CD7E44D8AFFF454316079CEC"/>
    <w:rsid w:val="00D92E26"/>
  </w:style>
  <w:style w:type="paragraph" w:customStyle="1" w:styleId="B7984697B7FB4FCEA0B6957FCC5BFE3D">
    <w:name w:val="B7984697B7FB4FCEA0B6957FCC5BFE3D"/>
    <w:rsid w:val="00D92E26"/>
  </w:style>
  <w:style w:type="paragraph" w:customStyle="1" w:styleId="E4E975BA99DD4E9189B4BDB8221BCBEB">
    <w:name w:val="E4E975BA99DD4E9189B4BDB8221BCBEB"/>
    <w:rsid w:val="00D92E26"/>
  </w:style>
  <w:style w:type="paragraph" w:customStyle="1" w:styleId="32591CA38003460F99A758A0614034E3">
    <w:name w:val="32591CA38003460F99A758A0614034E3"/>
    <w:rsid w:val="00D92E26"/>
  </w:style>
  <w:style w:type="paragraph" w:customStyle="1" w:styleId="CAEFFED0BFF4444995CA5B0B4A8688FE">
    <w:name w:val="CAEFFED0BFF4444995CA5B0B4A8688FE"/>
    <w:rsid w:val="00D92E26"/>
  </w:style>
  <w:style w:type="paragraph" w:customStyle="1" w:styleId="2A1F1303E6E54BEE8646FD3DF2C4D05B">
    <w:name w:val="2A1F1303E6E54BEE8646FD3DF2C4D05B"/>
    <w:rsid w:val="00D92E26"/>
  </w:style>
  <w:style w:type="paragraph" w:customStyle="1" w:styleId="CFED2DED90A941958846F233E4EB3A08">
    <w:name w:val="CFED2DED90A941958846F233E4EB3A08"/>
    <w:rsid w:val="00D92E26"/>
  </w:style>
  <w:style w:type="paragraph" w:customStyle="1" w:styleId="ACEC82DB27534907886F725BAF2D3FEA">
    <w:name w:val="ACEC82DB27534907886F725BAF2D3FEA"/>
    <w:rsid w:val="00D92E26"/>
  </w:style>
  <w:style w:type="paragraph" w:customStyle="1" w:styleId="BDA7316ED2B54473BF4ABAB796B15609">
    <w:name w:val="BDA7316ED2B54473BF4ABAB796B15609"/>
    <w:rsid w:val="00D92E26"/>
  </w:style>
  <w:style w:type="paragraph" w:customStyle="1" w:styleId="8B4CA7D43D984892A75BC45769E6128B">
    <w:name w:val="8B4CA7D43D984892A75BC45769E6128B"/>
    <w:rsid w:val="00D92E26"/>
  </w:style>
  <w:style w:type="paragraph" w:customStyle="1" w:styleId="9809DAF9D0B546D7BDF01D8F569D64C9">
    <w:name w:val="9809DAF9D0B546D7BDF01D8F569D64C9"/>
    <w:rsid w:val="00D92E26"/>
  </w:style>
  <w:style w:type="paragraph" w:customStyle="1" w:styleId="C0F45ED818A74784A847305A81A8886A">
    <w:name w:val="C0F45ED818A74784A847305A81A8886A"/>
    <w:rsid w:val="00D92E26"/>
  </w:style>
  <w:style w:type="paragraph" w:customStyle="1" w:styleId="3A2BEE2BE33148EFB3F814CC3BBE3C23">
    <w:name w:val="3A2BEE2BE33148EFB3F814CC3BBE3C23"/>
    <w:rsid w:val="00D92E26"/>
  </w:style>
  <w:style w:type="paragraph" w:customStyle="1" w:styleId="095B45A1843442619B910D4CF002DC13">
    <w:name w:val="095B45A1843442619B910D4CF002DC13"/>
    <w:rsid w:val="00D92E26"/>
  </w:style>
  <w:style w:type="paragraph" w:customStyle="1" w:styleId="BC02E72F14C141A287ABDA8352C81A53">
    <w:name w:val="BC02E72F14C141A287ABDA8352C81A53"/>
    <w:rsid w:val="00D92E26"/>
  </w:style>
  <w:style w:type="paragraph" w:customStyle="1" w:styleId="5F80253F203C41E4AACD79BEA2344E3E">
    <w:name w:val="5F80253F203C41E4AACD79BEA2344E3E"/>
    <w:rsid w:val="00D92E26"/>
  </w:style>
  <w:style w:type="paragraph" w:customStyle="1" w:styleId="AB5F916BB0A74C3A86C4949CFF324FC3">
    <w:name w:val="AB5F916BB0A74C3A86C4949CFF324FC3"/>
    <w:rsid w:val="00D92E26"/>
  </w:style>
  <w:style w:type="paragraph" w:customStyle="1" w:styleId="5E66497E0E044E3C8C0A261395FCAFB4">
    <w:name w:val="5E66497E0E044E3C8C0A261395FCAFB4"/>
    <w:rsid w:val="00D92E26"/>
  </w:style>
  <w:style w:type="paragraph" w:customStyle="1" w:styleId="61EEDB768E0B490FB58FBEFC158D6C0D">
    <w:name w:val="61EEDB768E0B490FB58FBEFC158D6C0D"/>
    <w:rsid w:val="00D92E26"/>
  </w:style>
  <w:style w:type="paragraph" w:customStyle="1" w:styleId="57E7E8ABC8C94767B6C78DC210CCC6EE">
    <w:name w:val="57E7E8ABC8C94767B6C78DC210CCC6EE"/>
    <w:rsid w:val="00D92E26"/>
  </w:style>
  <w:style w:type="paragraph" w:customStyle="1" w:styleId="C02B5858F29D48639A214736EA482F11">
    <w:name w:val="C02B5858F29D48639A214736EA482F11"/>
    <w:rsid w:val="00D92E26"/>
  </w:style>
  <w:style w:type="paragraph" w:customStyle="1" w:styleId="89805CEB44154E989DE02040E071A16E">
    <w:name w:val="89805CEB44154E989DE02040E071A16E"/>
    <w:rsid w:val="00D92E26"/>
  </w:style>
  <w:style w:type="paragraph" w:customStyle="1" w:styleId="1A4EB9269AA640F7950CB326CB9F7A4C">
    <w:name w:val="1A4EB9269AA640F7950CB326CB9F7A4C"/>
    <w:rsid w:val="00D92E26"/>
  </w:style>
  <w:style w:type="paragraph" w:customStyle="1" w:styleId="53575614B0414986942D4C87F056BA37">
    <w:name w:val="53575614B0414986942D4C87F056BA37"/>
    <w:rsid w:val="00D92E26"/>
  </w:style>
  <w:style w:type="paragraph" w:customStyle="1" w:styleId="4805F4E9AC9B4EADB81C4EBAD408F45A">
    <w:name w:val="4805F4E9AC9B4EADB81C4EBAD408F45A"/>
    <w:rsid w:val="00D92E26"/>
  </w:style>
  <w:style w:type="paragraph" w:customStyle="1" w:styleId="7CB6151889C94556ADCE0AA90EE8BCE4">
    <w:name w:val="7CB6151889C94556ADCE0AA90EE8BCE4"/>
    <w:rsid w:val="00D92E26"/>
  </w:style>
  <w:style w:type="paragraph" w:customStyle="1" w:styleId="C56ED208159E478EA2AB4807E9D235D0">
    <w:name w:val="C56ED208159E478EA2AB4807E9D235D0"/>
    <w:rsid w:val="00D92E26"/>
  </w:style>
  <w:style w:type="paragraph" w:customStyle="1" w:styleId="BCF851B95B6844BEA074F088C89897A5">
    <w:name w:val="BCF851B95B6844BEA074F088C89897A5"/>
    <w:rsid w:val="00D92E26"/>
  </w:style>
  <w:style w:type="paragraph" w:customStyle="1" w:styleId="7BDFC970E0C74F1FBE4AF3EC52B60E3D">
    <w:name w:val="7BDFC970E0C74F1FBE4AF3EC52B60E3D"/>
    <w:rsid w:val="00D92E26"/>
  </w:style>
  <w:style w:type="paragraph" w:customStyle="1" w:styleId="47E0F467E9DE4C9198A8B0F9CDFC3B2D">
    <w:name w:val="47E0F467E9DE4C9198A8B0F9CDFC3B2D"/>
    <w:rsid w:val="00D92E26"/>
  </w:style>
  <w:style w:type="paragraph" w:customStyle="1" w:styleId="28B5B032647F45389B75F1F37F9CD445">
    <w:name w:val="28B5B032647F45389B75F1F37F9CD445"/>
    <w:rsid w:val="00D92E26"/>
  </w:style>
  <w:style w:type="paragraph" w:customStyle="1" w:styleId="9A903A288AB44A618F9EB82F6D65574C">
    <w:name w:val="9A903A288AB44A618F9EB82F6D65574C"/>
    <w:rsid w:val="00D92E26"/>
  </w:style>
  <w:style w:type="paragraph" w:customStyle="1" w:styleId="17E746E974F744EAB69D279337C57324">
    <w:name w:val="17E746E974F744EAB69D279337C57324"/>
    <w:rsid w:val="00D92E26"/>
  </w:style>
  <w:style w:type="paragraph" w:customStyle="1" w:styleId="848C99B5C1D84C88A4D95C41E2846B62">
    <w:name w:val="848C99B5C1D84C88A4D95C41E2846B62"/>
    <w:rsid w:val="00D92E26"/>
  </w:style>
  <w:style w:type="paragraph" w:customStyle="1" w:styleId="5F05E2550B3D442291950DCF8D8D2B16">
    <w:name w:val="5F05E2550B3D442291950DCF8D8D2B16"/>
    <w:rsid w:val="00D92E26"/>
  </w:style>
  <w:style w:type="paragraph" w:customStyle="1" w:styleId="7E295FAF68AA4517B891395E17B4D1BE">
    <w:name w:val="7E295FAF68AA4517B891395E17B4D1BE"/>
    <w:rsid w:val="00D92E26"/>
  </w:style>
  <w:style w:type="paragraph" w:customStyle="1" w:styleId="9DC82BFFCEA54932A0A7B39992ADA4D9">
    <w:name w:val="9DC82BFFCEA54932A0A7B39992ADA4D9"/>
    <w:rsid w:val="00D92E26"/>
  </w:style>
  <w:style w:type="paragraph" w:customStyle="1" w:styleId="66C4ECD4F857418B82A766C3F1E22B00">
    <w:name w:val="66C4ECD4F857418B82A766C3F1E22B00"/>
    <w:rsid w:val="00D92E26"/>
  </w:style>
  <w:style w:type="paragraph" w:customStyle="1" w:styleId="8667603DCAA14AD2BA6676C78D5D8D36">
    <w:name w:val="8667603DCAA14AD2BA6676C78D5D8D36"/>
    <w:rsid w:val="00D92E26"/>
  </w:style>
  <w:style w:type="paragraph" w:customStyle="1" w:styleId="B43AC23321F64365B0675CCDB2A2D086">
    <w:name w:val="B43AC23321F64365B0675CCDB2A2D086"/>
    <w:rsid w:val="00D92E26"/>
  </w:style>
  <w:style w:type="paragraph" w:customStyle="1" w:styleId="69C47440B5F6436CA8FCBBEFF99C3C0B">
    <w:name w:val="69C47440B5F6436CA8FCBBEFF99C3C0B"/>
    <w:rsid w:val="00D92E26"/>
  </w:style>
  <w:style w:type="paragraph" w:customStyle="1" w:styleId="25C113D98ED443A6BA3242FAC197D6A5">
    <w:name w:val="25C113D98ED443A6BA3242FAC197D6A5"/>
    <w:rsid w:val="00D92E26"/>
  </w:style>
  <w:style w:type="paragraph" w:customStyle="1" w:styleId="29A974E5CC9146C1AC7FCA2DA085EBD1">
    <w:name w:val="29A974E5CC9146C1AC7FCA2DA085EBD1"/>
    <w:rsid w:val="00D92E26"/>
  </w:style>
  <w:style w:type="paragraph" w:customStyle="1" w:styleId="F567E6DB2079485297DA9D051F40F798">
    <w:name w:val="F567E6DB2079485297DA9D051F40F798"/>
    <w:rsid w:val="00D92E26"/>
  </w:style>
  <w:style w:type="paragraph" w:customStyle="1" w:styleId="77AF83F595514BB98DCE9091D43A9B52">
    <w:name w:val="77AF83F595514BB98DCE9091D43A9B52"/>
    <w:rsid w:val="00D92E26"/>
  </w:style>
  <w:style w:type="paragraph" w:customStyle="1" w:styleId="FE68F06EDC96410F9F65956DD0BFB10D">
    <w:name w:val="FE68F06EDC96410F9F65956DD0BFB10D"/>
    <w:rsid w:val="00D92E26"/>
  </w:style>
  <w:style w:type="paragraph" w:customStyle="1" w:styleId="59E81AF1CCDE47DDA39EFF4FB9373713">
    <w:name w:val="59E81AF1CCDE47DDA39EFF4FB9373713"/>
    <w:rsid w:val="00D92E26"/>
  </w:style>
  <w:style w:type="paragraph" w:customStyle="1" w:styleId="108915F93B784AEDB02B1EE88B12FF2D">
    <w:name w:val="108915F93B784AEDB02B1EE88B12FF2D"/>
    <w:rsid w:val="00D92E26"/>
  </w:style>
  <w:style w:type="paragraph" w:customStyle="1" w:styleId="590B9F81DF344AF9A0C123B330E8E0A4">
    <w:name w:val="590B9F81DF344AF9A0C123B330E8E0A4"/>
    <w:rsid w:val="00D92E26"/>
  </w:style>
  <w:style w:type="paragraph" w:customStyle="1" w:styleId="F96BDC424E014ECEA27E92D6887070E6">
    <w:name w:val="F96BDC424E014ECEA27E92D6887070E6"/>
    <w:rsid w:val="00D92E26"/>
  </w:style>
  <w:style w:type="paragraph" w:customStyle="1" w:styleId="06DAFB57C461490797BBAD1657473DDA">
    <w:name w:val="06DAFB57C461490797BBAD1657473DDA"/>
    <w:rsid w:val="00D92E26"/>
  </w:style>
  <w:style w:type="paragraph" w:customStyle="1" w:styleId="1860460C85644901819269040CF7F201">
    <w:name w:val="1860460C85644901819269040CF7F201"/>
    <w:rsid w:val="00D92E26"/>
  </w:style>
  <w:style w:type="paragraph" w:customStyle="1" w:styleId="31E3A5BD53DA4EF8B5FED83872CEF51E">
    <w:name w:val="31E3A5BD53DA4EF8B5FED83872CEF51E"/>
    <w:rsid w:val="00D92E26"/>
  </w:style>
  <w:style w:type="paragraph" w:customStyle="1" w:styleId="75F941881513448085E6E43740453B42">
    <w:name w:val="75F941881513448085E6E43740453B42"/>
    <w:rsid w:val="00D92E26"/>
  </w:style>
  <w:style w:type="paragraph" w:customStyle="1" w:styleId="61E710184DCB4703BFDCE52EDEE54F87">
    <w:name w:val="61E710184DCB4703BFDCE52EDEE54F87"/>
    <w:rsid w:val="00D92E26"/>
  </w:style>
  <w:style w:type="paragraph" w:customStyle="1" w:styleId="C955C10E2F374BEB8D4B71E4CEF7FA54">
    <w:name w:val="C955C10E2F374BEB8D4B71E4CEF7FA54"/>
    <w:rsid w:val="00D92E26"/>
  </w:style>
  <w:style w:type="paragraph" w:customStyle="1" w:styleId="510F0ACCE12C4A48BD9B93591C85F70B">
    <w:name w:val="510F0ACCE12C4A48BD9B93591C85F70B"/>
    <w:rsid w:val="00D92E26"/>
  </w:style>
  <w:style w:type="paragraph" w:customStyle="1" w:styleId="5A7A2DC7F92B47F7B402432E767316F5">
    <w:name w:val="5A7A2DC7F92B47F7B402432E767316F5"/>
    <w:rsid w:val="00D92E26"/>
  </w:style>
  <w:style w:type="paragraph" w:customStyle="1" w:styleId="2669202BCA0A4BDAB6E0BB1ED9B7F5F6">
    <w:name w:val="2669202BCA0A4BDAB6E0BB1ED9B7F5F6"/>
    <w:rsid w:val="00D92E26"/>
  </w:style>
  <w:style w:type="paragraph" w:customStyle="1" w:styleId="6254BF7C445443FCBC58341B939FDBF9">
    <w:name w:val="6254BF7C445443FCBC58341B939FDBF9"/>
    <w:rsid w:val="00D92E26"/>
  </w:style>
  <w:style w:type="paragraph" w:customStyle="1" w:styleId="90340C745D2D40F6B2DA55C953E9DBF3">
    <w:name w:val="90340C745D2D40F6B2DA55C953E9DBF3"/>
    <w:rsid w:val="00D92E26"/>
  </w:style>
  <w:style w:type="paragraph" w:customStyle="1" w:styleId="09EA339DF9244B8998B7F248AB33F624">
    <w:name w:val="09EA339DF9244B8998B7F248AB33F624"/>
    <w:rsid w:val="00D92E26"/>
  </w:style>
  <w:style w:type="paragraph" w:customStyle="1" w:styleId="127F1C9C410A4072A8917190E5905EF1">
    <w:name w:val="127F1C9C410A4072A8917190E5905EF1"/>
    <w:rsid w:val="00D92E26"/>
  </w:style>
  <w:style w:type="paragraph" w:customStyle="1" w:styleId="3804A97008D64A91BC546C7F81B32EA3">
    <w:name w:val="3804A97008D64A91BC546C7F81B32EA3"/>
    <w:rsid w:val="00D92E26"/>
  </w:style>
  <w:style w:type="paragraph" w:customStyle="1" w:styleId="2013889A7812459D8A9E6074800A58DD">
    <w:name w:val="2013889A7812459D8A9E6074800A58DD"/>
    <w:rsid w:val="00D92E26"/>
  </w:style>
  <w:style w:type="paragraph" w:customStyle="1" w:styleId="07093C353F0C46399C4C13712CD91E79">
    <w:name w:val="07093C353F0C46399C4C13712CD91E79"/>
    <w:rsid w:val="00D92E26"/>
  </w:style>
  <w:style w:type="paragraph" w:customStyle="1" w:styleId="FA85DEBCCB69402A9F37B7CA635548D4">
    <w:name w:val="FA85DEBCCB69402A9F37B7CA635548D4"/>
    <w:rsid w:val="00D92E26"/>
  </w:style>
  <w:style w:type="paragraph" w:customStyle="1" w:styleId="957A1900D22948A098F5841C9789509E">
    <w:name w:val="957A1900D22948A098F5841C9789509E"/>
    <w:rsid w:val="00D92E26"/>
  </w:style>
  <w:style w:type="paragraph" w:customStyle="1" w:styleId="BAE8153DC4C44949BACC190C594943F4">
    <w:name w:val="BAE8153DC4C44949BACC190C594943F4"/>
    <w:rsid w:val="00D92E26"/>
  </w:style>
  <w:style w:type="paragraph" w:customStyle="1" w:styleId="D9C92A38C9EA4E3B91F4A33E2211392D">
    <w:name w:val="D9C92A38C9EA4E3B91F4A33E2211392D"/>
    <w:rsid w:val="00D92E26"/>
  </w:style>
  <w:style w:type="paragraph" w:customStyle="1" w:styleId="2527DD15251845B2A758B5E14C17CFE0">
    <w:name w:val="2527DD15251845B2A758B5E14C17CFE0"/>
    <w:rsid w:val="00D92E26"/>
  </w:style>
  <w:style w:type="paragraph" w:customStyle="1" w:styleId="2A1E0B8785F5469382CE9C759929C59C">
    <w:name w:val="2A1E0B8785F5469382CE9C759929C59C"/>
    <w:rsid w:val="00D92E26"/>
  </w:style>
  <w:style w:type="paragraph" w:customStyle="1" w:styleId="51E1DAD71B5646F0A505936B39249473">
    <w:name w:val="51E1DAD71B5646F0A505936B39249473"/>
    <w:rsid w:val="00D92E26"/>
  </w:style>
  <w:style w:type="paragraph" w:customStyle="1" w:styleId="08460E1688CC4595B4F5F407228AD42E">
    <w:name w:val="08460E1688CC4595B4F5F407228AD42E"/>
    <w:rsid w:val="00D92E26"/>
  </w:style>
  <w:style w:type="paragraph" w:customStyle="1" w:styleId="C3FA00D48F5340978C439AACF06B4C11">
    <w:name w:val="C3FA00D48F5340978C439AACF06B4C11"/>
    <w:rsid w:val="00D92E26"/>
  </w:style>
  <w:style w:type="paragraph" w:customStyle="1" w:styleId="828F38A314AB455FB957AA32C4D5B9DF">
    <w:name w:val="828F38A314AB455FB957AA32C4D5B9DF"/>
    <w:rsid w:val="00D92E26"/>
  </w:style>
  <w:style w:type="paragraph" w:customStyle="1" w:styleId="52AAFE58F6E84BB8BEB488ED19E32BA1">
    <w:name w:val="52AAFE58F6E84BB8BEB488ED19E32BA1"/>
    <w:rsid w:val="00D92E26"/>
  </w:style>
  <w:style w:type="paragraph" w:customStyle="1" w:styleId="A4CECE70448D4FA3BFC76CF959856364">
    <w:name w:val="A4CECE70448D4FA3BFC76CF959856364"/>
    <w:rsid w:val="00D92E26"/>
  </w:style>
  <w:style w:type="paragraph" w:customStyle="1" w:styleId="4DB3680C3BF64CD0AAA7EBD7F7B98459">
    <w:name w:val="4DB3680C3BF64CD0AAA7EBD7F7B98459"/>
    <w:rsid w:val="00D92E26"/>
  </w:style>
  <w:style w:type="paragraph" w:customStyle="1" w:styleId="60595C0FFF174B1CAF80E79BE305FAB2">
    <w:name w:val="60595C0FFF174B1CAF80E79BE305FAB2"/>
    <w:rsid w:val="00D92E26"/>
  </w:style>
  <w:style w:type="paragraph" w:customStyle="1" w:styleId="41B7DBD47A6C43928E7C4F1F03A78252">
    <w:name w:val="41B7DBD47A6C43928E7C4F1F03A78252"/>
    <w:rsid w:val="00D92E26"/>
  </w:style>
  <w:style w:type="paragraph" w:customStyle="1" w:styleId="71340BBA77D14F8F9A37D0954DB00198">
    <w:name w:val="71340BBA77D14F8F9A37D0954DB00198"/>
    <w:rsid w:val="00D92E26"/>
  </w:style>
  <w:style w:type="paragraph" w:customStyle="1" w:styleId="015B26E9B61B4D129F1B1D5BD13DF811">
    <w:name w:val="015B26E9B61B4D129F1B1D5BD13DF811"/>
    <w:rsid w:val="00D92E26"/>
  </w:style>
  <w:style w:type="paragraph" w:customStyle="1" w:styleId="7E7E6EE62A894951ACDAF5B0F7DA7424">
    <w:name w:val="7E7E6EE62A894951ACDAF5B0F7DA7424"/>
    <w:rsid w:val="00D92E26"/>
  </w:style>
  <w:style w:type="paragraph" w:customStyle="1" w:styleId="B40687E26F44462798C361730A5EEF57">
    <w:name w:val="B40687E26F44462798C361730A5EEF57"/>
    <w:rsid w:val="00D92E26"/>
  </w:style>
  <w:style w:type="paragraph" w:customStyle="1" w:styleId="AD04AE46CB68483BA852451767E1E7B9">
    <w:name w:val="AD04AE46CB68483BA852451767E1E7B9"/>
    <w:rsid w:val="00D92E26"/>
  </w:style>
  <w:style w:type="paragraph" w:customStyle="1" w:styleId="49E3253A29474E2B83D3E2AA2B5375AB">
    <w:name w:val="49E3253A29474E2B83D3E2AA2B5375AB"/>
    <w:rsid w:val="00D92E26"/>
  </w:style>
  <w:style w:type="paragraph" w:customStyle="1" w:styleId="A22299EA55FC45CCA83917CC69047E55">
    <w:name w:val="A22299EA55FC45CCA83917CC69047E55"/>
    <w:rsid w:val="00D92E26"/>
  </w:style>
  <w:style w:type="paragraph" w:customStyle="1" w:styleId="6542B4ECF9504F7AA424957414E69F59">
    <w:name w:val="6542B4ECF9504F7AA424957414E69F59"/>
    <w:rsid w:val="00D92E26"/>
  </w:style>
  <w:style w:type="paragraph" w:customStyle="1" w:styleId="122D1219C370405BA64619627C63152E">
    <w:name w:val="122D1219C370405BA64619627C63152E"/>
    <w:rsid w:val="00D92E26"/>
  </w:style>
  <w:style w:type="paragraph" w:customStyle="1" w:styleId="C32BE3ACD927493784638CED98A7F45E">
    <w:name w:val="C32BE3ACD927493784638CED98A7F45E"/>
    <w:rsid w:val="00D92E26"/>
  </w:style>
  <w:style w:type="paragraph" w:customStyle="1" w:styleId="1F800332FCBF423EBACAF07CC9EDD538">
    <w:name w:val="1F800332FCBF423EBACAF07CC9EDD538"/>
    <w:rsid w:val="00D92E26"/>
  </w:style>
  <w:style w:type="paragraph" w:customStyle="1" w:styleId="8041A9EFE43D469AAEBA4350A194ED19">
    <w:name w:val="8041A9EFE43D469AAEBA4350A194ED19"/>
    <w:rsid w:val="00D92E26"/>
  </w:style>
  <w:style w:type="paragraph" w:customStyle="1" w:styleId="33EC811145594B5AB5A0DBEAC2673BB5">
    <w:name w:val="33EC811145594B5AB5A0DBEAC2673BB5"/>
    <w:rsid w:val="00D92E26"/>
  </w:style>
  <w:style w:type="paragraph" w:customStyle="1" w:styleId="BF87602F902444E29D4C4DA9A450E46A">
    <w:name w:val="BF87602F902444E29D4C4DA9A450E46A"/>
    <w:rsid w:val="00D92E26"/>
  </w:style>
  <w:style w:type="paragraph" w:customStyle="1" w:styleId="1AFB1CC92F5D4C4D8399926224223962">
    <w:name w:val="1AFB1CC92F5D4C4D8399926224223962"/>
    <w:rsid w:val="00D92E26"/>
  </w:style>
  <w:style w:type="paragraph" w:customStyle="1" w:styleId="7CF38970CEFB44038400FECDB942EA20">
    <w:name w:val="7CF38970CEFB44038400FECDB942EA20"/>
    <w:rsid w:val="00D92E26"/>
  </w:style>
  <w:style w:type="paragraph" w:customStyle="1" w:styleId="4DC9A0D6E46E46C99C5FD9E147A24874">
    <w:name w:val="4DC9A0D6E46E46C99C5FD9E147A24874"/>
    <w:rsid w:val="00D92E26"/>
  </w:style>
  <w:style w:type="paragraph" w:customStyle="1" w:styleId="A766D82CB0134B22B1D03D6D90136CAB">
    <w:name w:val="A766D82CB0134B22B1D03D6D90136CAB"/>
    <w:rsid w:val="00D92E26"/>
  </w:style>
  <w:style w:type="paragraph" w:customStyle="1" w:styleId="2E5326F3BDA64C8CA3E5F6DA461DBA92">
    <w:name w:val="2E5326F3BDA64C8CA3E5F6DA461DBA92"/>
    <w:rsid w:val="00D92E26"/>
  </w:style>
  <w:style w:type="paragraph" w:customStyle="1" w:styleId="395729C7A6444CCF97616DD60705BAB1">
    <w:name w:val="395729C7A6444CCF97616DD60705BAB1"/>
    <w:rsid w:val="00D92E26"/>
  </w:style>
  <w:style w:type="paragraph" w:customStyle="1" w:styleId="30ECBCD6238C4B4CB01237B355F8204B">
    <w:name w:val="30ECBCD6238C4B4CB01237B355F8204B"/>
    <w:rsid w:val="00D92E26"/>
  </w:style>
  <w:style w:type="paragraph" w:customStyle="1" w:styleId="587BF9AEF49841738A269AF7458CCA87">
    <w:name w:val="587BF9AEF49841738A269AF7458CCA87"/>
    <w:rsid w:val="00D92E26"/>
  </w:style>
  <w:style w:type="paragraph" w:customStyle="1" w:styleId="A632739C98C845AC824923E35B6666D1">
    <w:name w:val="A632739C98C845AC824923E35B6666D1"/>
    <w:rsid w:val="00D92E26"/>
  </w:style>
  <w:style w:type="paragraph" w:customStyle="1" w:styleId="3FF17BDEFF5A450AAAC4EBCB38C6E380">
    <w:name w:val="3FF17BDEFF5A450AAAC4EBCB38C6E380"/>
    <w:rsid w:val="00D92E26"/>
  </w:style>
  <w:style w:type="paragraph" w:customStyle="1" w:styleId="91A99DCCA6A64E65A2A1F382D56C355E">
    <w:name w:val="91A99DCCA6A64E65A2A1F382D56C355E"/>
    <w:rsid w:val="00D92E26"/>
  </w:style>
  <w:style w:type="paragraph" w:customStyle="1" w:styleId="28FE4049C3C04A308AAA9DA951C84CE9">
    <w:name w:val="28FE4049C3C04A308AAA9DA951C84CE9"/>
    <w:rsid w:val="00D92E26"/>
  </w:style>
  <w:style w:type="paragraph" w:customStyle="1" w:styleId="74233699D65C43038CEB0EB629B1D007">
    <w:name w:val="74233699D65C43038CEB0EB629B1D007"/>
    <w:rsid w:val="00D92E26"/>
  </w:style>
  <w:style w:type="paragraph" w:customStyle="1" w:styleId="07DA31F09C804EF8AF1372F2FE4E0AA7">
    <w:name w:val="07DA31F09C804EF8AF1372F2FE4E0AA7"/>
    <w:rsid w:val="00D92E26"/>
  </w:style>
  <w:style w:type="paragraph" w:customStyle="1" w:styleId="C248EC4494D94C629AED5C6868B3B9FA">
    <w:name w:val="C248EC4494D94C629AED5C6868B3B9FA"/>
    <w:rsid w:val="00D92E26"/>
  </w:style>
  <w:style w:type="paragraph" w:customStyle="1" w:styleId="88C57C3F10664AA99BBE686DCEA6B4E7">
    <w:name w:val="88C57C3F10664AA99BBE686DCEA6B4E7"/>
    <w:rsid w:val="00D92E26"/>
  </w:style>
  <w:style w:type="paragraph" w:customStyle="1" w:styleId="D66F1BCF923246BCAFE0ECA6C2287694">
    <w:name w:val="D66F1BCF923246BCAFE0ECA6C2287694"/>
    <w:rsid w:val="00D92E26"/>
  </w:style>
  <w:style w:type="paragraph" w:customStyle="1" w:styleId="222C3572AB25410488C341D112EC3809">
    <w:name w:val="222C3572AB25410488C341D112EC3809"/>
    <w:rsid w:val="00D92E26"/>
  </w:style>
  <w:style w:type="paragraph" w:customStyle="1" w:styleId="C174D8423D38401BB34DE4EDF18D4782">
    <w:name w:val="C174D8423D38401BB34DE4EDF18D4782"/>
    <w:rsid w:val="00D92E26"/>
  </w:style>
  <w:style w:type="paragraph" w:customStyle="1" w:styleId="BCD5598DF82B4A1C955F34F95971C32C">
    <w:name w:val="BCD5598DF82B4A1C955F34F95971C32C"/>
    <w:rsid w:val="00D92E26"/>
  </w:style>
  <w:style w:type="paragraph" w:customStyle="1" w:styleId="F5CE87311B2D4FF4A2E22CF18B31CD2E">
    <w:name w:val="F5CE87311B2D4FF4A2E22CF18B31CD2E"/>
    <w:rsid w:val="00D92E26"/>
  </w:style>
  <w:style w:type="paragraph" w:customStyle="1" w:styleId="F3E85D2DD06E4AE284DA5EDB6D06496F">
    <w:name w:val="F3E85D2DD06E4AE284DA5EDB6D06496F"/>
    <w:rsid w:val="00D92E26"/>
  </w:style>
  <w:style w:type="paragraph" w:customStyle="1" w:styleId="708EF0F491F34430B2F4B96FAABCFF99">
    <w:name w:val="708EF0F491F34430B2F4B96FAABCFF99"/>
    <w:rsid w:val="00D92E26"/>
  </w:style>
  <w:style w:type="paragraph" w:customStyle="1" w:styleId="1ACFBEB462A1416CA9FFE4AE914FD60C">
    <w:name w:val="1ACFBEB462A1416CA9FFE4AE914FD60C"/>
    <w:rsid w:val="00D92E26"/>
  </w:style>
  <w:style w:type="paragraph" w:customStyle="1" w:styleId="A6BB911E129D47F4BB8B01BECD12D710">
    <w:name w:val="A6BB911E129D47F4BB8B01BECD12D710"/>
    <w:rsid w:val="00D92E26"/>
  </w:style>
  <w:style w:type="paragraph" w:customStyle="1" w:styleId="ADCCB23C27974AA8A0FF83F8AE5CCE2C">
    <w:name w:val="ADCCB23C27974AA8A0FF83F8AE5CCE2C"/>
    <w:rsid w:val="00D92E26"/>
  </w:style>
  <w:style w:type="paragraph" w:customStyle="1" w:styleId="4481E48229CC4FA3A1E08AAB76BC8C33">
    <w:name w:val="4481E48229CC4FA3A1E08AAB76BC8C33"/>
    <w:rsid w:val="00D92E26"/>
  </w:style>
  <w:style w:type="paragraph" w:customStyle="1" w:styleId="260A54F73B724B9DB30D88907BEF3B60">
    <w:name w:val="260A54F73B724B9DB30D88907BEF3B60"/>
    <w:rsid w:val="00D92E26"/>
  </w:style>
  <w:style w:type="paragraph" w:customStyle="1" w:styleId="FC62F1332F6D406DB7A057044796C882">
    <w:name w:val="FC62F1332F6D406DB7A057044796C882"/>
    <w:rsid w:val="00D92E26"/>
  </w:style>
  <w:style w:type="paragraph" w:customStyle="1" w:styleId="750CCBE87AB34690ACF86D241CD37A00">
    <w:name w:val="750CCBE87AB34690ACF86D241CD37A00"/>
    <w:rsid w:val="00D92E26"/>
  </w:style>
  <w:style w:type="paragraph" w:customStyle="1" w:styleId="DB5D87E3A2924B09908125BB8CFD4951">
    <w:name w:val="DB5D87E3A2924B09908125BB8CFD4951"/>
    <w:rsid w:val="00D92E26"/>
  </w:style>
  <w:style w:type="paragraph" w:customStyle="1" w:styleId="FA58477C7910464DB38322DDB7844649">
    <w:name w:val="FA58477C7910464DB38322DDB7844649"/>
    <w:rsid w:val="00D92E26"/>
  </w:style>
  <w:style w:type="paragraph" w:customStyle="1" w:styleId="63EF9778D87E4A1E82DE55A2B6C83A27">
    <w:name w:val="63EF9778D87E4A1E82DE55A2B6C83A27"/>
    <w:rsid w:val="00D92E26"/>
  </w:style>
  <w:style w:type="paragraph" w:customStyle="1" w:styleId="4703388B206345539B2B92FFCE295E9C">
    <w:name w:val="4703388B206345539B2B92FFCE295E9C"/>
    <w:rsid w:val="00D92E26"/>
  </w:style>
  <w:style w:type="paragraph" w:customStyle="1" w:styleId="E930C1F3522142FAABC1C1ECAE4CE9F9">
    <w:name w:val="E930C1F3522142FAABC1C1ECAE4CE9F9"/>
    <w:rsid w:val="00D92E26"/>
  </w:style>
  <w:style w:type="paragraph" w:customStyle="1" w:styleId="7BFABE3657E34A24BFABAA8948072EEF">
    <w:name w:val="7BFABE3657E34A24BFABAA8948072EEF"/>
    <w:rsid w:val="00D92E26"/>
  </w:style>
  <w:style w:type="paragraph" w:customStyle="1" w:styleId="63E9C37FA277479597CA279B429EBB4F">
    <w:name w:val="63E9C37FA277479597CA279B429EBB4F"/>
    <w:rsid w:val="00D92E26"/>
  </w:style>
  <w:style w:type="paragraph" w:customStyle="1" w:styleId="22FE5AE6D4EE427084FB4F6B8270ECF4">
    <w:name w:val="22FE5AE6D4EE427084FB4F6B8270ECF4"/>
    <w:rsid w:val="00D92E26"/>
  </w:style>
  <w:style w:type="paragraph" w:customStyle="1" w:styleId="E843BB55E6C541EF82C9D89D0673909E">
    <w:name w:val="E843BB55E6C541EF82C9D89D0673909E"/>
    <w:rsid w:val="00D92E26"/>
  </w:style>
  <w:style w:type="paragraph" w:customStyle="1" w:styleId="4AAC38514793442DBD7469F34F963975">
    <w:name w:val="4AAC38514793442DBD7469F34F963975"/>
    <w:rsid w:val="00D92E26"/>
  </w:style>
  <w:style w:type="paragraph" w:customStyle="1" w:styleId="67573585078E4F1E93E91656112B99C7">
    <w:name w:val="67573585078E4F1E93E91656112B99C7"/>
    <w:rsid w:val="00D92E26"/>
  </w:style>
  <w:style w:type="paragraph" w:customStyle="1" w:styleId="AB67B550F8B94029BC07AE231B515ED8">
    <w:name w:val="AB67B550F8B94029BC07AE231B515ED8"/>
    <w:rsid w:val="00D92E26"/>
  </w:style>
  <w:style w:type="paragraph" w:customStyle="1" w:styleId="9054315D36604B04B89F9D92386F9B65">
    <w:name w:val="9054315D36604B04B89F9D92386F9B65"/>
    <w:rsid w:val="00D92E26"/>
  </w:style>
  <w:style w:type="paragraph" w:customStyle="1" w:styleId="D05DA283928A4F27977858C4E2246EFB">
    <w:name w:val="D05DA283928A4F27977858C4E2246EFB"/>
    <w:rsid w:val="00D92E26"/>
  </w:style>
  <w:style w:type="paragraph" w:customStyle="1" w:styleId="001A173B7FE44D8CBF3C0CD874D7DC9B">
    <w:name w:val="001A173B7FE44D8CBF3C0CD874D7DC9B"/>
    <w:rsid w:val="00D92E26"/>
  </w:style>
  <w:style w:type="paragraph" w:customStyle="1" w:styleId="42439B5AD76D42E29594F7F0DCC932EF">
    <w:name w:val="42439B5AD76D42E29594F7F0DCC932EF"/>
    <w:rsid w:val="00D92E26"/>
  </w:style>
  <w:style w:type="paragraph" w:customStyle="1" w:styleId="C62605B793844A8DA43FB43A8A84C461">
    <w:name w:val="C62605B793844A8DA43FB43A8A84C461"/>
    <w:rsid w:val="00D92E26"/>
  </w:style>
  <w:style w:type="paragraph" w:customStyle="1" w:styleId="03F7C1407F1B47A7AA28872A43545AAC">
    <w:name w:val="03F7C1407F1B47A7AA28872A43545AAC"/>
    <w:rsid w:val="00D92E26"/>
  </w:style>
  <w:style w:type="paragraph" w:customStyle="1" w:styleId="8C7B900C130640379FA68EDA85604724">
    <w:name w:val="8C7B900C130640379FA68EDA85604724"/>
    <w:rsid w:val="00D92E26"/>
  </w:style>
  <w:style w:type="paragraph" w:customStyle="1" w:styleId="D2CB007CA8C6467194CB8DA947AD14D4">
    <w:name w:val="D2CB007CA8C6467194CB8DA947AD14D4"/>
    <w:rsid w:val="00D92E26"/>
  </w:style>
  <w:style w:type="paragraph" w:customStyle="1" w:styleId="BE1C9A2819874EEE8013E604D9B60259">
    <w:name w:val="BE1C9A2819874EEE8013E604D9B60259"/>
    <w:rsid w:val="00D92E26"/>
  </w:style>
  <w:style w:type="paragraph" w:customStyle="1" w:styleId="33E4417A966B4D52B7B7529098D2D078">
    <w:name w:val="33E4417A966B4D52B7B7529098D2D078"/>
    <w:rsid w:val="00D92E26"/>
  </w:style>
  <w:style w:type="paragraph" w:customStyle="1" w:styleId="086F20C9B0E84DBD92A4683F7633D6AB">
    <w:name w:val="086F20C9B0E84DBD92A4683F7633D6AB"/>
    <w:rsid w:val="00D92E26"/>
  </w:style>
  <w:style w:type="paragraph" w:customStyle="1" w:styleId="B0DF124260E34D7E88D5E9C4833BDA92">
    <w:name w:val="B0DF124260E34D7E88D5E9C4833BDA92"/>
    <w:rsid w:val="00D92E26"/>
  </w:style>
  <w:style w:type="paragraph" w:customStyle="1" w:styleId="87EE546B2FA3405D8AD57C825C432F5B">
    <w:name w:val="87EE546B2FA3405D8AD57C825C432F5B"/>
    <w:rsid w:val="00D92E26"/>
  </w:style>
  <w:style w:type="paragraph" w:customStyle="1" w:styleId="B9DBC06308384C529D33001F3DB5DF64">
    <w:name w:val="B9DBC06308384C529D33001F3DB5DF64"/>
    <w:rsid w:val="00D92E26"/>
  </w:style>
  <w:style w:type="paragraph" w:customStyle="1" w:styleId="D1120046AC574A45818B332E2CCD8E57">
    <w:name w:val="D1120046AC574A45818B332E2CCD8E57"/>
    <w:rsid w:val="00D92E26"/>
  </w:style>
  <w:style w:type="paragraph" w:customStyle="1" w:styleId="15735BFD85174B569B4CCEBD09C4A389">
    <w:name w:val="15735BFD85174B569B4CCEBD09C4A389"/>
    <w:rsid w:val="00D92E26"/>
  </w:style>
  <w:style w:type="paragraph" w:customStyle="1" w:styleId="89B88F8DE1E64D0D86A48B11B58C48A1">
    <w:name w:val="89B88F8DE1E64D0D86A48B11B58C48A1"/>
    <w:rsid w:val="00D92E26"/>
  </w:style>
  <w:style w:type="paragraph" w:customStyle="1" w:styleId="6903584C7D624160AA238A8E675AA8F4">
    <w:name w:val="6903584C7D624160AA238A8E675AA8F4"/>
    <w:rsid w:val="00D92E26"/>
  </w:style>
  <w:style w:type="paragraph" w:customStyle="1" w:styleId="DADA6EA83A1B4C429EF5CB2E60E818D5">
    <w:name w:val="DADA6EA83A1B4C429EF5CB2E60E818D5"/>
    <w:rsid w:val="00D92E26"/>
  </w:style>
  <w:style w:type="paragraph" w:customStyle="1" w:styleId="5F8BBE7FD5D14DF1A376C4F673868C25">
    <w:name w:val="5F8BBE7FD5D14DF1A376C4F673868C25"/>
    <w:rsid w:val="00D92E26"/>
  </w:style>
  <w:style w:type="paragraph" w:customStyle="1" w:styleId="771FF6B0954748AD8D72E1CC27B4A1AC">
    <w:name w:val="771FF6B0954748AD8D72E1CC27B4A1AC"/>
    <w:rsid w:val="00D92E26"/>
  </w:style>
  <w:style w:type="paragraph" w:customStyle="1" w:styleId="77B07DFBF41744C5BD0F4333C4686C29">
    <w:name w:val="77B07DFBF41744C5BD0F4333C4686C29"/>
    <w:rsid w:val="00D92E26"/>
  </w:style>
  <w:style w:type="paragraph" w:customStyle="1" w:styleId="253F03E2420E4A9FA2916B30E376F3C0">
    <w:name w:val="253F03E2420E4A9FA2916B30E376F3C0"/>
    <w:rsid w:val="00D92E26"/>
  </w:style>
  <w:style w:type="paragraph" w:customStyle="1" w:styleId="583F8AA1BF4D42AFBC086D92AC0E4AC2">
    <w:name w:val="583F8AA1BF4D42AFBC086D92AC0E4AC2"/>
    <w:rsid w:val="00D92E26"/>
  </w:style>
  <w:style w:type="paragraph" w:customStyle="1" w:styleId="8680FD6549704933B2AA9E30CA2FC3CA">
    <w:name w:val="8680FD6549704933B2AA9E30CA2FC3CA"/>
    <w:rsid w:val="00D92E26"/>
  </w:style>
  <w:style w:type="paragraph" w:customStyle="1" w:styleId="6C50F11883B5424286B088C93C28C92B">
    <w:name w:val="6C50F11883B5424286B088C93C28C92B"/>
    <w:rsid w:val="00D92E26"/>
  </w:style>
  <w:style w:type="paragraph" w:customStyle="1" w:styleId="7CE1ED94CCFD4FE79647BCE0BE34E80A">
    <w:name w:val="7CE1ED94CCFD4FE79647BCE0BE34E80A"/>
    <w:rsid w:val="00D92E26"/>
  </w:style>
  <w:style w:type="paragraph" w:customStyle="1" w:styleId="93CD194D49F243CCB9839FC6D108170E">
    <w:name w:val="93CD194D49F243CCB9839FC6D108170E"/>
    <w:rsid w:val="00D92E26"/>
  </w:style>
  <w:style w:type="paragraph" w:customStyle="1" w:styleId="97F9EA863FF045429CF29DDDEEA37C1D">
    <w:name w:val="97F9EA863FF045429CF29DDDEEA37C1D"/>
    <w:rsid w:val="00D92E26"/>
  </w:style>
  <w:style w:type="paragraph" w:customStyle="1" w:styleId="7FB8AAE6AF3C4DBB8FE7172F54DEF82A">
    <w:name w:val="7FB8AAE6AF3C4DBB8FE7172F54DEF82A"/>
    <w:rsid w:val="00D92E26"/>
  </w:style>
  <w:style w:type="paragraph" w:customStyle="1" w:styleId="E5611C52C24D4F02B073855522A4A512">
    <w:name w:val="E5611C52C24D4F02B073855522A4A512"/>
    <w:rsid w:val="00D92E26"/>
  </w:style>
  <w:style w:type="paragraph" w:customStyle="1" w:styleId="61FBF2474E014C2F8BA2E7154EC06678">
    <w:name w:val="61FBF2474E014C2F8BA2E7154EC06678"/>
    <w:rsid w:val="00D92E26"/>
  </w:style>
  <w:style w:type="paragraph" w:customStyle="1" w:styleId="E6A3941423734526A34AC02C2EF1CE6B">
    <w:name w:val="E6A3941423734526A34AC02C2EF1CE6B"/>
    <w:rsid w:val="00D92E26"/>
  </w:style>
  <w:style w:type="paragraph" w:customStyle="1" w:styleId="E2C424F45EF149F6B7D832D4790C5BB6">
    <w:name w:val="E2C424F45EF149F6B7D832D4790C5BB6"/>
    <w:rsid w:val="00D92E26"/>
  </w:style>
  <w:style w:type="paragraph" w:customStyle="1" w:styleId="82E5E28FE9B24C0FAE608C4F96B90429">
    <w:name w:val="82E5E28FE9B24C0FAE608C4F96B90429"/>
    <w:rsid w:val="00D92E26"/>
  </w:style>
  <w:style w:type="paragraph" w:customStyle="1" w:styleId="8E35FFFDDE1F4FBE8866FF2CCF918578">
    <w:name w:val="8E35FFFDDE1F4FBE8866FF2CCF918578"/>
    <w:rsid w:val="00D92E26"/>
  </w:style>
  <w:style w:type="paragraph" w:customStyle="1" w:styleId="802079925B654DC3B8E66CB0E6B4B3E3">
    <w:name w:val="802079925B654DC3B8E66CB0E6B4B3E3"/>
    <w:rsid w:val="00D92E26"/>
  </w:style>
  <w:style w:type="paragraph" w:customStyle="1" w:styleId="017E1F2EA24E4C879E0F6B13F0243D27">
    <w:name w:val="017E1F2EA24E4C879E0F6B13F0243D27"/>
    <w:rsid w:val="00D92E26"/>
  </w:style>
  <w:style w:type="paragraph" w:customStyle="1" w:styleId="0F6E8CFCF84A4AFCAB5006941E094640">
    <w:name w:val="0F6E8CFCF84A4AFCAB5006941E094640"/>
    <w:rsid w:val="00D92E26"/>
  </w:style>
  <w:style w:type="paragraph" w:customStyle="1" w:styleId="2268C13BD03C45859EB613F19401174E">
    <w:name w:val="2268C13BD03C45859EB613F19401174E"/>
    <w:rsid w:val="00D92E26"/>
  </w:style>
  <w:style w:type="paragraph" w:customStyle="1" w:styleId="9BA2E99157F34B65817B5FAB7F8C9955">
    <w:name w:val="9BA2E99157F34B65817B5FAB7F8C9955"/>
    <w:rsid w:val="00D92E26"/>
  </w:style>
  <w:style w:type="paragraph" w:customStyle="1" w:styleId="4F63CB3AEFD341DB8A541BAAC3211EA9">
    <w:name w:val="4F63CB3AEFD341DB8A541BAAC3211EA9"/>
    <w:rsid w:val="00D92E26"/>
  </w:style>
  <w:style w:type="paragraph" w:customStyle="1" w:styleId="829A4458226540A7ACA303AE6B836012">
    <w:name w:val="829A4458226540A7ACA303AE6B836012"/>
    <w:rsid w:val="00D92E26"/>
  </w:style>
  <w:style w:type="paragraph" w:customStyle="1" w:styleId="7C78ABD7942246E29672A036BBF485E6">
    <w:name w:val="7C78ABD7942246E29672A036BBF485E6"/>
    <w:rsid w:val="00D92E26"/>
  </w:style>
  <w:style w:type="paragraph" w:customStyle="1" w:styleId="BF8E2E3452FA46B397E166CF907C022B">
    <w:name w:val="BF8E2E3452FA46B397E166CF907C022B"/>
    <w:rsid w:val="00D92E26"/>
  </w:style>
  <w:style w:type="paragraph" w:customStyle="1" w:styleId="6CC2CE7907D847929EA27969F4DAB505">
    <w:name w:val="6CC2CE7907D847929EA27969F4DAB505"/>
    <w:rsid w:val="00D92E26"/>
  </w:style>
  <w:style w:type="paragraph" w:customStyle="1" w:styleId="5C561FA8DCDE4ACFBE956C271E044331">
    <w:name w:val="5C561FA8DCDE4ACFBE956C271E044331"/>
    <w:rsid w:val="00D92E26"/>
  </w:style>
  <w:style w:type="paragraph" w:customStyle="1" w:styleId="EE7F728773564D5592D1136A0348719A">
    <w:name w:val="EE7F728773564D5592D1136A0348719A"/>
    <w:rsid w:val="00D92E26"/>
  </w:style>
  <w:style w:type="paragraph" w:customStyle="1" w:styleId="CD50C18DBA1C47AFBBF43A5FD4463F88">
    <w:name w:val="CD50C18DBA1C47AFBBF43A5FD4463F88"/>
    <w:rsid w:val="00D92E26"/>
  </w:style>
  <w:style w:type="paragraph" w:customStyle="1" w:styleId="FE7908E11B084BB19F341D40EBB24147">
    <w:name w:val="FE7908E11B084BB19F341D40EBB24147"/>
    <w:rsid w:val="00D92E26"/>
  </w:style>
  <w:style w:type="paragraph" w:customStyle="1" w:styleId="7C7CD17D5436455A83F2163BD7292BE0">
    <w:name w:val="7C7CD17D5436455A83F2163BD7292BE0"/>
    <w:rsid w:val="00D92E26"/>
  </w:style>
  <w:style w:type="paragraph" w:customStyle="1" w:styleId="CBF0198FE28D4C52AEE1C121CF629595">
    <w:name w:val="CBF0198FE28D4C52AEE1C121CF629595"/>
    <w:rsid w:val="00D92E26"/>
  </w:style>
  <w:style w:type="paragraph" w:customStyle="1" w:styleId="6042BD98853E44C1B7BE942D8FEFE064">
    <w:name w:val="6042BD98853E44C1B7BE942D8FEFE064"/>
    <w:rsid w:val="00D92E26"/>
  </w:style>
  <w:style w:type="paragraph" w:customStyle="1" w:styleId="55C1C297E6D14E2B87EEDEE65AD24342">
    <w:name w:val="55C1C297E6D14E2B87EEDEE65AD24342"/>
    <w:rsid w:val="00D92E26"/>
  </w:style>
  <w:style w:type="paragraph" w:customStyle="1" w:styleId="1076B1ECFDFF41ADA1E794D09D7C911A">
    <w:name w:val="1076B1ECFDFF41ADA1E794D09D7C911A"/>
    <w:rsid w:val="00D92E26"/>
  </w:style>
  <w:style w:type="paragraph" w:customStyle="1" w:styleId="5033809CC3574BB9B807AEF42B04DF53">
    <w:name w:val="5033809CC3574BB9B807AEF42B04DF53"/>
    <w:rsid w:val="00D92E26"/>
  </w:style>
  <w:style w:type="paragraph" w:customStyle="1" w:styleId="BCEE89A55FC34F738F41F6765BC1AAAE">
    <w:name w:val="BCEE89A55FC34F738F41F6765BC1AAAE"/>
    <w:rsid w:val="00D92E26"/>
  </w:style>
  <w:style w:type="paragraph" w:customStyle="1" w:styleId="F048E078FB8D4417AA89AD412E92C1E0">
    <w:name w:val="F048E078FB8D4417AA89AD412E92C1E0"/>
    <w:rsid w:val="00D92E26"/>
  </w:style>
  <w:style w:type="paragraph" w:customStyle="1" w:styleId="40BEA72D41324C5EB6A7590BCA1F8813">
    <w:name w:val="40BEA72D41324C5EB6A7590BCA1F8813"/>
    <w:rsid w:val="00D92E26"/>
  </w:style>
  <w:style w:type="paragraph" w:customStyle="1" w:styleId="F5DE9C95EA0C48B89A9E232DE6691B0E">
    <w:name w:val="F5DE9C95EA0C48B89A9E232DE6691B0E"/>
    <w:rsid w:val="00D92E26"/>
  </w:style>
  <w:style w:type="paragraph" w:customStyle="1" w:styleId="520A51B01E2840748F8159B68A6BF2A2">
    <w:name w:val="520A51B01E2840748F8159B68A6BF2A2"/>
    <w:rsid w:val="00D92E26"/>
  </w:style>
  <w:style w:type="paragraph" w:customStyle="1" w:styleId="D09E8A5164EB4AD585DFCD9B7F594949">
    <w:name w:val="D09E8A5164EB4AD585DFCD9B7F594949"/>
    <w:rsid w:val="00D92E26"/>
  </w:style>
  <w:style w:type="paragraph" w:customStyle="1" w:styleId="4F9071577C3B48DFA11389411B6CEE36">
    <w:name w:val="4F9071577C3B48DFA11389411B6CEE36"/>
    <w:rsid w:val="00D92E26"/>
  </w:style>
  <w:style w:type="paragraph" w:customStyle="1" w:styleId="97038602FA864A489346646597782C15">
    <w:name w:val="97038602FA864A489346646597782C15"/>
    <w:rsid w:val="00D92E26"/>
  </w:style>
  <w:style w:type="paragraph" w:customStyle="1" w:styleId="2F446AFDBB8241EE830293B9DE48454A">
    <w:name w:val="2F446AFDBB8241EE830293B9DE48454A"/>
    <w:rsid w:val="00D92E26"/>
  </w:style>
  <w:style w:type="paragraph" w:customStyle="1" w:styleId="29DD8A2BEE264767AFFA3B538F91A7A5">
    <w:name w:val="29DD8A2BEE264767AFFA3B538F91A7A5"/>
    <w:rsid w:val="00D92E26"/>
  </w:style>
  <w:style w:type="paragraph" w:customStyle="1" w:styleId="3FE9234C461F46AC8986C109E2946D4B">
    <w:name w:val="3FE9234C461F46AC8986C109E2946D4B"/>
    <w:rsid w:val="00D92E26"/>
  </w:style>
  <w:style w:type="paragraph" w:customStyle="1" w:styleId="830243A16825470DA701CFC731E0492A">
    <w:name w:val="830243A16825470DA701CFC731E0492A"/>
    <w:rsid w:val="00D92E26"/>
  </w:style>
  <w:style w:type="paragraph" w:customStyle="1" w:styleId="CF6072BFC3EC4AA594F58560B800F157">
    <w:name w:val="CF6072BFC3EC4AA594F58560B800F157"/>
    <w:rsid w:val="00D92E26"/>
  </w:style>
  <w:style w:type="paragraph" w:customStyle="1" w:styleId="65F37AE3528647869B701CC4574A41A9">
    <w:name w:val="65F37AE3528647869B701CC4574A41A9"/>
    <w:rsid w:val="00D92E26"/>
  </w:style>
  <w:style w:type="paragraph" w:customStyle="1" w:styleId="AE87AED002B24C628BC1AA8EAE8EB205">
    <w:name w:val="AE87AED002B24C628BC1AA8EAE8EB205"/>
    <w:rsid w:val="00D92E26"/>
  </w:style>
  <w:style w:type="paragraph" w:customStyle="1" w:styleId="65F4EC47F71E4DD58E7C2705761194E1">
    <w:name w:val="65F4EC47F71E4DD58E7C2705761194E1"/>
    <w:rsid w:val="00D92E26"/>
  </w:style>
  <w:style w:type="paragraph" w:customStyle="1" w:styleId="F3DD9DA78D2641168869E8A71F7770A3">
    <w:name w:val="F3DD9DA78D2641168869E8A71F7770A3"/>
    <w:rsid w:val="00D92E26"/>
  </w:style>
  <w:style w:type="paragraph" w:customStyle="1" w:styleId="9C0BF14CFEEC4C84BF7526C2601ECDB3">
    <w:name w:val="9C0BF14CFEEC4C84BF7526C2601ECDB3"/>
    <w:rsid w:val="00D92E26"/>
  </w:style>
  <w:style w:type="paragraph" w:customStyle="1" w:styleId="2672F2B2E04B40E7BF6F51878D1F71C3">
    <w:name w:val="2672F2B2E04B40E7BF6F51878D1F71C3"/>
    <w:rsid w:val="00D92E26"/>
  </w:style>
  <w:style w:type="paragraph" w:customStyle="1" w:styleId="1439497C00084DDDBB99309B5FA04F3E">
    <w:name w:val="1439497C00084DDDBB99309B5FA04F3E"/>
    <w:rsid w:val="00D92E26"/>
  </w:style>
  <w:style w:type="paragraph" w:customStyle="1" w:styleId="2958A50DD7314A15BBBE8CB93779C658">
    <w:name w:val="2958A50DD7314A15BBBE8CB93779C658"/>
    <w:rsid w:val="00D92E26"/>
  </w:style>
  <w:style w:type="paragraph" w:customStyle="1" w:styleId="4FB4A237A3B745888C1948A1C045162F">
    <w:name w:val="4FB4A237A3B745888C1948A1C045162F"/>
    <w:rsid w:val="00D92E26"/>
  </w:style>
  <w:style w:type="paragraph" w:customStyle="1" w:styleId="E4400C8C152B47AEBB00C977062E1094">
    <w:name w:val="E4400C8C152B47AEBB00C977062E1094"/>
    <w:rsid w:val="00D92E26"/>
  </w:style>
  <w:style w:type="paragraph" w:customStyle="1" w:styleId="706CF926A9934EFC92F08F19F7AF9430">
    <w:name w:val="706CF926A9934EFC92F08F19F7AF9430"/>
    <w:rsid w:val="00D92E26"/>
  </w:style>
  <w:style w:type="paragraph" w:customStyle="1" w:styleId="427357B4BF574801AE883BA62EB5082E">
    <w:name w:val="427357B4BF574801AE883BA62EB5082E"/>
    <w:rsid w:val="00D92E26"/>
  </w:style>
  <w:style w:type="paragraph" w:customStyle="1" w:styleId="0B93DDDEF9DC4B68877921DCB865880F">
    <w:name w:val="0B93DDDEF9DC4B68877921DCB865880F"/>
    <w:rsid w:val="00D92E26"/>
  </w:style>
  <w:style w:type="paragraph" w:customStyle="1" w:styleId="59B2D3539447487894A2325952A727E2">
    <w:name w:val="59B2D3539447487894A2325952A727E2"/>
    <w:rsid w:val="00D92E26"/>
  </w:style>
  <w:style w:type="paragraph" w:customStyle="1" w:styleId="A10C603B830046FDA8138DE2EB530241">
    <w:name w:val="A10C603B830046FDA8138DE2EB530241"/>
    <w:rsid w:val="00D92E26"/>
  </w:style>
  <w:style w:type="paragraph" w:customStyle="1" w:styleId="96B281E91C284C28A1DB76AC1015D511">
    <w:name w:val="96B281E91C284C28A1DB76AC1015D511"/>
    <w:rsid w:val="00D92E26"/>
  </w:style>
  <w:style w:type="paragraph" w:customStyle="1" w:styleId="D2C8AAE3D87B4137BA83EDEB6C76FA49">
    <w:name w:val="D2C8AAE3D87B4137BA83EDEB6C76FA49"/>
    <w:rsid w:val="00D92E26"/>
  </w:style>
  <w:style w:type="paragraph" w:customStyle="1" w:styleId="E69410E1BC774AC8AD8B9D3C88317C48">
    <w:name w:val="E69410E1BC774AC8AD8B9D3C88317C48"/>
    <w:rsid w:val="00D92E26"/>
  </w:style>
  <w:style w:type="paragraph" w:customStyle="1" w:styleId="665F036161C843BD9D37CF2EA57FF8DD">
    <w:name w:val="665F036161C843BD9D37CF2EA57FF8DD"/>
    <w:rsid w:val="00D92E26"/>
  </w:style>
  <w:style w:type="paragraph" w:customStyle="1" w:styleId="0A007671612C40BDBF72EA734BBE61A5">
    <w:name w:val="0A007671612C40BDBF72EA734BBE61A5"/>
    <w:rsid w:val="00D92E26"/>
  </w:style>
  <w:style w:type="paragraph" w:customStyle="1" w:styleId="8C41967C3DD84E87838B7D8A2F1ACEE2">
    <w:name w:val="8C41967C3DD84E87838B7D8A2F1ACEE2"/>
    <w:rsid w:val="00D92E26"/>
  </w:style>
  <w:style w:type="paragraph" w:customStyle="1" w:styleId="93D5E10AF8B74860AE18B9AFF038880B">
    <w:name w:val="93D5E10AF8B74860AE18B9AFF038880B"/>
    <w:rsid w:val="00D92E26"/>
  </w:style>
  <w:style w:type="paragraph" w:customStyle="1" w:styleId="37D3752ACD8342BAA0787FF758BE509C">
    <w:name w:val="37D3752ACD8342BAA0787FF758BE509C"/>
    <w:rsid w:val="00D92E26"/>
  </w:style>
  <w:style w:type="paragraph" w:customStyle="1" w:styleId="8EEC881B86FB4016AB0D8EDEFB6DB943">
    <w:name w:val="8EEC881B86FB4016AB0D8EDEFB6DB943"/>
    <w:rsid w:val="00D92E26"/>
  </w:style>
  <w:style w:type="paragraph" w:customStyle="1" w:styleId="16B0B9B8912A40EB86DF8152F051F38E">
    <w:name w:val="16B0B9B8912A40EB86DF8152F051F38E"/>
    <w:rsid w:val="00D92E26"/>
  </w:style>
  <w:style w:type="paragraph" w:customStyle="1" w:styleId="66B52CC3DCB84FB9956F892FA0E5ABF0">
    <w:name w:val="66B52CC3DCB84FB9956F892FA0E5ABF0"/>
    <w:rsid w:val="00D92E26"/>
  </w:style>
  <w:style w:type="paragraph" w:customStyle="1" w:styleId="CC90AF1869DA45C8A8CC1BFDC3348ECA">
    <w:name w:val="CC90AF1869DA45C8A8CC1BFDC3348ECA"/>
    <w:rsid w:val="00D92E26"/>
  </w:style>
  <w:style w:type="paragraph" w:customStyle="1" w:styleId="79D54442ACC242BF9A2F2C00CD229B8C">
    <w:name w:val="79D54442ACC242BF9A2F2C00CD229B8C"/>
    <w:rsid w:val="00D92E26"/>
  </w:style>
  <w:style w:type="paragraph" w:customStyle="1" w:styleId="E567D1499BEE41FC82A83727CFF576C1">
    <w:name w:val="E567D1499BEE41FC82A83727CFF576C1"/>
    <w:rsid w:val="00D92E26"/>
  </w:style>
  <w:style w:type="paragraph" w:customStyle="1" w:styleId="BD837EAEEEB34237AD8E7107606E3DE5">
    <w:name w:val="BD837EAEEEB34237AD8E7107606E3DE5"/>
    <w:rsid w:val="00D92E26"/>
  </w:style>
  <w:style w:type="paragraph" w:customStyle="1" w:styleId="55BF8BCBBF5B43A280133CA391FD3DBE">
    <w:name w:val="55BF8BCBBF5B43A280133CA391FD3DBE"/>
    <w:rsid w:val="00D92E26"/>
  </w:style>
  <w:style w:type="paragraph" w:customStyle="1" w:styleId="2E9DA68D7F244145874661F97E6FE972">
    <w:name w:val="2E9DA68D7F244145874661F97E6FE972"/>
    <w:rsid w:val="00D92E26"/>
  </w:style>
  <w:style w:type="paragraph" w:customStyle="1" w:styleId="E3015A39311C48CCAE4108436E814541">
    <w:name w:val="E3015A39311C48CCAE4108436E814541"/>
    <w:rsid w:val="00D92E26"/>
  </w:style>
  <w:style w:type="paragraph" w:customStyle="1" w:styleId="12CF0AE291DB40AEA018F829F3FD7B42">
    <w:name w:val="12CF0AE291DB40AEA018F829F3FD7B42"/>
    <w:rsid w:val="00D92E26"/>
  </w:style>
  <w:style w:type="paragraph" w:customStyle="1" w:styleId="76B45A9471FD41F9A36D1788C0D3C44F">
    <w:name w:val="76B45A9471FD41F9A36D1788C0D3C44F"/>
    <w:rsid w:val="00D92E26"/>
  </w:style>
  <w:style w:type="paragraph" w:customStyle="1" w:styleId="454B9C1A07B94B258C5AE47A5F14C10A">
    <w:name w:val="454B9C1A07B94B258C5AE47A5F14C10A"/>
    <w:rsid w:val="00D92E26"/>
  </w:style>
  <w:style w:type="paragraph" w:customStyle="1" w:styleId="D5EBFBFDD7AB4A41BC58CD9F309EC31D">
    <w:name w:val="D5EBFBFDD7AB4A41BC58CD9F309EC31D"/>
    <w:rsid w:val="00D92E26"/>
  </w:style>
  <w:style w:type="paragraph" w:customStyle="1" w:styleId="E7E51E5CC8BE4EE3A24D5155950A52FA">
    <w:name w:val="E7E51E5CC8BE4EE3A24D5155950A52FA"/>
    <w:rsid w:val="00D92E26"/>
  </w:style>
  <w:style w:type="paragraph" w:customStyle="1" w:styleId="ACC66BCE51554084B802D986BB27F532">
    <w:name w:val="ACC66BCE51554084B802D986BB27F532"/>
    <w:rsid w:val="00D92E26"/>
  </w:style>
  <w:style w:type="paragraph" w:customStyle="1" w:styleId="86E3518D26C4422EA90E17CC250B8FF5">
    <w:name w:val="86E3518D26C4422EA90E17CC250B8FF5"/>
    <w:rsid w:val="00D92E26"/>
  </w:style>
  <w:style w:type="paragraph" w:customStyle="1" w:styleId="88E7670479944412931FF8D56662C4DB">
    <w:name w:val="88E7670479944412931FF8D56662C4DB"/>
    <w:rsid w:val="00D92E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165C-A319-47D9-84F2-A092F11B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38</Pages>
  <Words>12866</Words>
  <Characters>73341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Уткин</cp:lastModifiedBy>
  <cp:revision>14</cp:revision>
  <cp:lastPrinted>2016-09-02T10:47:00Z</cp:lastPrinted>
  <dcterms:created xsi:type="dcterms:W3CDTF">2014-04-01T09:13:00Z</dcterms:created>
  <dcterms:modified xsi:type="dcterms:W3CDTF">2016-09-02T10:48:00Z</dcterms:modified>
</cp:coreProperties>
</file>