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736A71" w:rsidRDefault="006A6212" w:rsidP="00A42458">
      <w:pPr>
        <w:pStyle w:val="afff2"/>
        <w:jc w:val="center"/>
        <w:rPr>
          <w:b/>
        </w:rPr>
      </w:pPr>
      <w:r w:rsidRPr="00C72794">
        <w:rPr>
          <w:b/>
        </w:rPr>
        <w:t xml:space="preserve">на </w:t>
      </w:r>
      <w:r w:rsidR="00A42458">
        <w:rPr>
          <w:b/>
        </w:rPr>
        <w:t>о</w:t>
      </w:r>
      <w:r w:rsidR="00A42458" w:rsidRPr="00A42458">
        <w:rPr>
          <w:b/>
        </w:rPr>
        <w:t>казание услуг по разработке биологических методов анализа лекарственных препаратов</w:t>
      </w:r>
      <w:r w:rsidR="00A42458">
        <w:rPr>
          <w:b/>
        </w:rPr>
        <w:t xml:space="preserve"> </w:t>
      </w:r>
    </w:p>
    <w:p w:rsidR="006A6212" w:rsidRPr="00CE7637" w:rsidRDefault="002E3368" w:rsidP="00A42458">
      <w:pPr>
        <w:pStyle w:val="afff2"/>
        <w:jc w:val="center"/>
        <w:rPr>
          <w:b/>
        </w:rPr>
      </w:pPr>
      <w:r>
        <w:rPr>
          <w:b/>
        </w:rPr>
        <w:t xml:space="preserve">№ </w:t>
      </w:r>
      <w:r w:rsidR="0086310B">
        <w:rPr>
          <w:b/>
        </w:rPr>
        <w:t>96</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D6099D">
        <w:rPr>
          <w:b/>
          <w:bCs/>
        </w:rPr>
        <w:t xml:space="preserve">    </w:t>
      </w:r>
      <w:r w:rsidR="0077528F">
        <w:rPr>
          <w:b/>
          <w:bCs/>
        </w:rPr>
        <w:t>25</w:t>
      </w:r>
      <w:r w:rsidR="00B91A1D">
        <w:rPr>
          <w:b/>
          <w:bCs/>
        </w:rPr>
        <w:t xml:space="preserve"> </w:t>
      </w:r>
      <w:r w:rsidR="00736A71">
        <w:rPr>
          <w:b/>
          <w:bCs/>
        </w:rPr>
        <w:t>июня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736A71" w:rsidRPr="00736A71">
        <w:t>оказание услуг по разработке биологических методов анализа лекарственных препаратов</w:t>
      </w:r>
      <w:r w:rsidR="00D31A3A" w:rsidRPr="00D31A3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881C94" w:rsidRPr="00881C94">
              <w:t>Черевко</w:t>
            </w:r>
            <w:proofErr w:type="spellEnd"/>
            <w:r w:rsidR="00881C94" w:rsidRPr="00881C94">
              <w:t xml:space="preserve"> Мария Викторовна</w:t>
            </w:r>
            <w:r>
              <w:t xml:space="preserve">, тел. +7 (495) 234-61-92 </w:t>
            </w:r>
            <w:proofErr w:type="spellStart"/>
            <w:r>
              <w:t>доб</w:t>
            </w:r>
            <w:proofErr w:type="spellEnd"/>
            <w:r>
              <w:t xml:space="preserve">. </w:t>
            </w:r>
            <w:r w:rsidR="00C841EB">
              <w:t>59</w:t>
            </w:r>
            <w:r w:rsidR="00881C94">
              <w:t>4</w:t>
            </w:r>
            <w:r>
              <w:t>.</w:t>
            </w:r>
          </w:p>
          <w:p w:rsidR="00441767" w:rsidRDefault="00441767" w:rsidP="00441767">
            <w:pPr>
              <w:keepNext/>
              <w:keepLines/>
              <w:widowControl w:val="0"/>
              <w:suppressLineNumbers/>
              <w:suppressAutoHyphens/>
              <w:spacing w:after="0"/>
            </w:pPr>
          </w:p>
          <w:p w:rsidR="006A6212" w:rsidRPr="00C72794" w:rsidRDefault="00441767" w:rsidP="00F809B9">
            <w:pPr>
              <w:keepNext/>
              <w:keepLines/>
              <w:widowControl w:val="0"/>
              <w:suppressLineNumbers/>
              <w:suppressAutoHyphens/>
              <w:spacing w:after="0"/>
            </w:pPr>
            <w:r>
              <w:t>по организационным вопросам</w:t>
            </w:r>
            <w:r w:rsidR="006C5B89">
              <w:t xml:space="preserve"> – </w:t>
            </w:r>
            <w:proofErr w:type="spellStart"/>
            <w:r w:rsidR="00F809B9">
              <w:t>Чукавина</w:t>
            </w:r>
            <w:proofErr w:type="spellEnd"/>
            <w:r w:rsidR="00F809B9">
              <w:t xml:space="preserve"> Марина Алексеевна</w:t>
            </w:r>
            <w:r>
              <w:t xml:space="preserve">, тел. +7 (495) 234-61-92 </w:t>
            </w:r>
            <w:proofErr w:type="spellStart"/>
            <w:r>
              <w:t>доб</w:t>
            </w:r>
            <w:proofErr w:type="spellEnd"/>
            <w:r>
              <w:t xml:space="preserve">. </w:t>
            </w:r>
            <w:r w:rsidR="00F809B9">
              <w:t>527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E22757"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A04AB6">
        <w:trPr>
          <w:trHeight w:val="1783"/>
        </w:trPr>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C841EB" w:rsidRDefault="000B2EAA" w:rsidP="00241B08">
            <w:pPr>
              <w:spacing w:after="0"/>
              <w:rPr>
                <w:b/>
              </w:rPr>
            </w:pPr>
            <w:r>
              <w:rPr>
                <w:b/>
              </w:rPr>
              <w:t>О</w:t>
            </w:r>
            <w:r w:rsidRPr="000B2EAA">
              <w:rPr>
                <w:b/>
              </w:rPr>
              <w:t>казание услуг по разработке биологических методов а</w:t>
            </w:r>
            <w:r>
              <w:rPr>
                <w:b/>
              </w:rPr>
              <w:t>нализа лекарственных препаратов</w:t>
            </w:r>
          </w:p>
          <w:p w:rsidR="00A04AB6" w:rsidRPr="00E8431D" w:rsidRDefault="00A04AB6" w:rsidP="00241B08">
            <w:pPr>
              <w:spacing w:after="0"/>
              <w:rPr>
                <w:b/>
              </w:rPr>
            </w:pPr>
          </w:p>
          <w:p w:rsidR="002617C1" w:rsidRPr="00C72794" w:rsidRDefault="00A04AB6" w:rsidP="000B2EAA">
            <w:pPr>
              <w:keepNext/>
              <w:keepLines/>
              <w:widowControl w:val="0"/>
              <w:suppressLineNumbers/>
              <w:suppressAutoHyphens/>
              <w:spacing w:after="0"/>
            </w:pPr>
            <w:r>
              <w:rPr>
                <w:b/>
              </w:rPr>
              <w:t>Объем закупки</w:t>
            </w:r>
            <w:r w:rsidR="00241B08" w:rsidRPr="00441767">
              <w:rPr>
                <w:lang w:val="de-DE"/>
              </w:rPr>
              <w:t xml:space="preserve"> –</w:t>
            </w:r>
            <w:r w:rsidR="00126D9A">
              <w:t xml:space="preserve"> </w:t>
            </w:r>
            <w:r w:rsidR="00C753A9" w:rsidRPr="0077528F">
              <w:t>1</w:t>
            </w:r>
            <w:r w:rsidR="00B50494" w:rsidRPr="0077528F">
              <w:t>,00</w:t>
            </w:r>
            <w:r w:rsidR="000F54AF" w:rsidRPr="0077528F">
              <w:t xml:space="preserve"> </w:t>
            </w:r>
            <w:proofErr w:type="spellStart"/>
            <w:r w:rsidR="00C753A9" w:rsidRPr="0077528F">
              <w:t>усл</w:t>
            </w:r>
            <w:proofErr w:type="spellEnd"/>
            <w:r w:rsidR="00B50494" w:rsidRPr="0077528F">
              <w:t>.</w:t>
            </w:r>
            <w:r w:rsidR="005963EE" w:rsidRPr="0077528F">
              <w:t xml:space="preserve"> </w:t>
            </w:r>
            <w:r w:rsidR="00C753A9" w:rsidRPr="0077528F">
              <w:t>ед.</w:t>
            </w:r>
            <w:r w:rsidR="001606A8" w:rsidRPr="0077528F">
              <w:t xml:space="preserve">, </w:t>
            </w:r>
            <w:r w:rsidR="00241B08" w:rsidRPr="0077528F">
              <w:t xml:space="preserve">в соответствии </w:t>
            </w:r>
            <w:r w:rsidR="000B2EAA" w:rsidRPr="0077528F">
              <w:t xml:space="preserve">с протоколом согласования договорной цены (Приложение № 2 к Договору) частью </w:t>
            </w:r>
            <w:r w:rsidR="00E24CAA" w:rsidRPr="0077528F">
              <w:rPr>
                <w:lang w:val="en-US"/>
              </w:rPr>
              <w:t>IV</w:t>
            </w:r>
            <w:r w:rsidR="000B2EAA" w:rsidRPr="0077528F">
              <w:t xml:space="preserve"> </w:t>
            </w:r>
            <w:r w:rsidR="0042740D" w:rsidRPr="0077528F">
              <w:t>Документации о закупке</w:t>
            </w:r>
            <w:r w:rsidR="00241B08" w:rsidRPr="0077528F">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041C15" w:rsidP="001A094A">
            <w:pPr>
              <w:spacing w:after="0"/>
              <w:jc w:val="left"/>
            </w:pPr>
            <w:r w:rsidRPr="00041C15">
              <w:t>71.20.11.190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041C15" w:rsidP="00241B08">
            <w:pPr>
              <w:spacing w:after="0"/>
              <w:jc w:val="left"/>
            </w:pPr>
            <w:r w:rsidRPr="00041C15">
              <w:t>71.20.9</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675B30">
            <w:pPr>
              <w:spacing w:after="0"/>
            </w:pPr>
            <w:r w:rsidRPr="00C72794">
              <w:rPr>
                <w:b/>
              </w:rPr>
              <w:t>«</w:t>
            </w:r>
            <w:r w:rsidR="0077528F">
              <w:rPr>
                <w:b/>
              </w:rPr>
              <w:t>25</w:t>
            </w:r>
            <w:r w:rsidRPr="00C72794">
              <w:rPr>
                <w:b/>
              </w:rPr>
              <w:t>»</w:t>
            </w:r>
            <w:r w:rsidR="00B50494">
              <w:rPr>
                <w:b/>
              </w:rPr>
              <w:t xml:space="preserve"> </w:t>
            </w:r>
            <w:r w:rsidR="00675B30">
              <w:rPr>
                <w:b/>
              </w:rPr>
              <w:t>июня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675B30">
            <w:pPr>
              <w:spacing w:after="0"/>
            </w:pPr>
            <w:r w:rsidRPr="00C72794">
              <w:rPr>
                <w:b/>
              </w:rPr>
              <w:t>«</w:t>
            </w:r>
            <w:r w:rsidR="0077528F">
              <w:rPr>
                <w:b/>
              </w:rPr>
              <w:t>03</w:t>
            </w:r>
            <w:r w:rsidRPr="00C72794">
              <w:rPr>
                <w:b/>
              </w:rPr>
              <w:t xml:space="preserve">» </w:t>
            </w:r>
            <w:r w:rsidR="00675B30">
              <w:rPr>
                <w:b/>
              </w:rPr>
              <w:t>июля</w:t>
            </w:r>
            <w:r w:rsidR="00C841EB">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подведения итогов </w:t>
            </w:r>
            <w:r w:rsidRPr="00C72794">
              <w:lastRenderedPageBreak/>
              <w:t>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77528F">
              <w:rPr>
                <w:b/>
              </w:rPr>
              <w:t>03</w:t>
            </w:r>
            <w:r w:rsidR="00FD0BCE" w:rsidRPr="00C72794">
              <w:rPr>
                <w:b/>
              </w:rPr>
              <w:t xml:space="preserve">» </w:t>
            </w:r>
            <w:r w:rsidR="00296A39">
              <w:rPr>
                <w:b/>
              </w:rPr>
              <w:t>июля</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A863CB">
            <w:pPr>
              <w:spacing w:after="0"/>
              <w:rPr>
                <w:bCs/>
                <w:snapToGrid w:val="0"/>
              </w:rPr>
            </w:pPr>
            <w:r w:rsidRPr="00C72794">
              <w:t xml:space="preserve">Подведение итогов закупки будет осуществляться </w:t>
            </w:r>
            <w:r w:rsidR="00FD0BCE" w:rsidRPr="00C72794">
              <w:rPr>
                <w:b/>
              </w:rPr>
              <w:t>«</w:t>
            </w:r>
            <w:r w:rsidR="0077528F">
              <w:rPr>
                <w:b/>
              </w:rPr>
              <w:t>03</w:t>
            </w:r>
            <w:r w:rsidR="00FD0BCE" w:rsidRPr="00C72794">
              <w:rPr>
                <w:b/>
              </w:rPr>
              <w:t xml:space="preserve">» </w:t>
            </w:r>
            <w:r w:rsidR="00A863CB">
              <w:rPr>
                <w:b/>
              </w:rPr>
              <w:t>июля</w:t>
            </w:r>
            <w:r w:rsidR="00C841EB">
              <w:rPr>
                <w:b/>
              </w:rPr>
              <w:t xml:space="preserve"> </w:t>
            </w:r>
            <w:r w:rsidR="00A90287">
              <w:rPr>
                <w:b/>
              </w:rPr>
              <w:lastRenderedPageBreak/>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42740D" w:rsidRDefault="00E24CAA" w:rsidP="00E24CAA">
            <w:pPr>
              <w:spacing w:after="0"/>
              <w:jc w:val="left"/>
              <w:rPr>
                <w:rFonts w:eastAsia="Microsoft Sans Serif"/>
                <w:iCs/>
                <w:highlight w:val="yellow"/>
              </w:rPr>
            </w:pPr>
            <w:r w:rsidRPr="0077528F">
              <w:rPr>
                <w:rFonts w:eastAsia="Microsoft Sans Serif"/>
                <w:iCs/>
              </w:rPr>
              <w:t>Выполнение работ по Договору осуществляется по адресу места нахождения Исполнителя.</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A64F75" w:rsidRDefault="00137AD8" w:rsidP="00137AD8">
            <w:pPr>
              <w:autoSpaceDE w:val="0"/>
              <w:autoSpaceDN w:val="0"/>
              <w:adjustRightInd w:val="0"/>
              <w:spacing w:after="0"/>
            </w:pPr>
            <w:r w:rsidRPr="00A64F75">
              <w:t xml:space="preserve">Начальная (максимальная) цена договора составляет: </w:t>
            </w:r>
          </w:p>
          <w:p w:rsidR="00137AD8" w:rsidRPr="00A64F75" w:rsidRDefault="00770867" w:rsidP="00137AD8">
            <w:pPr>
              <w:pStyle w:val="25"/>
              <w:spacing w:after="0" w:line="240" w:lineRule="auto"/>
              <w:ind w:left="0"/>
              <w:rPr>
                <w:b/>
              </w:rPr>
            </w:pPr>
            <w:r w:rsidRPr="00770867">
              <w:rPr>
                <w:b/>
                <w:bCs/>
              </w:rPr>
              <w:t>4</w:t>
            </w:r>
            <w:r>
              <w:rPr>
                <w:b/>
                <w:bCs/>
              </w:rPr>
              <w:t> </w:t>
            </w:r>
            <w:r w:rsidRPr="00770867">
              <w:rPr>
                <w:b/>
                <w:bCs/>
              </w:rPr>
              <w:t>204</w:t>
            </w:r>
            <w:r>
              <w:rPr>
                <w:b/>
                <w:bCs/>
              </w:rPr>
              <w:t> </w:t>
            </w:r>
            <w:r w:rsidRPr="00770867">
              <w:rPr>
                <w:b/>
                <w:bCs/>
              </w:rPr>
              <w:t>800</w:t>
            </w:r>
            <w:r>
              <w:rPr>
                <w:b/>
                <w:bCs/>
              </w:rPr>
              <w:t>,00</w:t>
            </w:r>
            <w:r w:rsidRPr="00770867">
              <w:rPr>
                <w:b/>
                <w:bCs/>
              </w:rPr>
              <w:t xml:space="preserve"> </w:t>
            </w:r>
            <w:r w:rsidR="00137AD8" w:rsidRPr="00A64F75">
              <w:rPr>
                <w:b/>
                <w:bCs/>
              </w:rPr>
              <w:t>(</w:t>
            </w:r>
            <w:r>
              <w:rPr>
                <w:b/>
                <w:bCs/>
              </w:rPr>
              <w:t>Четыре миллиона двести четыре тысячи восемьсот</w:t>
            </w:r>
            <w:r w:rsidR="00CE59CB">
              <w:rPr>
                <w:b/>
                <w:bCs/>
              </w:rPr>
              <w:t>)</w:t>
            </w:r>
            <w:r w:rsidR="00137AD8" w:rsidRPr="00A64F75">
              <w:rPr>
                <w:b/>
                <w:bCs/>
              </w:rPr>
              <w:t xml:space="preserve"> </w:t>
            </w:r>
            <w:r w:rsidR="00235F51">
              <w:rPr>
                <w:b/>
                <w:bCs/>
              </w:rPr>
              <w:t>рублей</w:t>
            </w:r>
            <w:r w:rsidR="00137AD8" w:rsidRPr="00A64F75">
              <w:rPr>
                <w:b/>
                <w:bCs/>
              </w:rPr>
              <w:t xml:space="preserve"> </w:t>
            </w:r>
            <w:r w:rsidR="00EF21D4">
              <w:rPr>
                <w:b/>
                <w:bCs/>
              </w:rPr>
              <w:t>0</w:t>
            </w:r>
            <w:r w:rsidR="00C753A9">
              <w:rPr>
                <w:b/>
                <w:bCs/>
              </w:rPr>
              <w:t>0</w:t>
            </w:r>
            <w:r w:rsidR="00137AD8" w:rsidRPr="00A64F75">
              <w:rPr>
                <w:b/>
                <w:bCs/>
              </w:rPr>
              <w:t xml:space="preserve"> </w:t>
            </w:r>
            <w:r w:rsidR="00235F51">
              <w:rPr>
                <w:b/>
                <w:bCs/>
              </w:rPr>
              <w:t>копеек</w:t>
            </w:r>
            <w:r w:rsidR="008E22C8" w:rsidRPr="00A64F75">
              <w:rPr>
                <w:b/>
                <w:bCs/>
              </w:rPr>
              <w:t>, с учетом НДС</w:t>
            </w:r>
            <w:r w:rsidR="00D6099D">
              <w:rPr>
                <w:b/>
                <w:bCs/>
              </w:rPr>
              <w:t>.</w:t>
            </w:r>
          </w:p>
          <w:p w:rsidR="00045FA6" w:rsidRDefault="00045FA6" w:rsidP="00045FA6">
            <w:pPr>
              <w:pStyle w:val="25"/>
              <w:spacing w:after="0" w:line="240" w:lineRule="auto"/>
              <w:ind w:left="0"/>
              <w:rPr>
                <w:b/>
              </w:rPr>
            </w:pPr>
          </w:p>
          <w:p w:rsidR="00045FA6" w:rsidRPr="00677C64" w:rsidRDefault="00045FA6" w:rsidP="00045FA6">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w:t>
            </w:r>
            <w:r w:rsidRPr="00880F50">
              <w:rPr>
                <w:rFonts w:eastAsiaTheme="minorHAnsi"/>
                <w:b/>
                <w:u w:val="single"/>
                <w:lang w:eastAsia="en-US"/>
              </w:rPr>
              <w:t xml:space="preserve">приложении </w:t>
            </w:r>
            <w:r w:rsidR="002A365E" w:rsidRPr="00880F50">
              <w:rPr>
                <w:rFonts w:eastAsiaTheme="minorHAnsi"/>
                <w:b/>
                <w:u w:val="single"/>
                <w:lang w:eastAsia="en-US"/>
              </w:rPr>
              <w:t xml:space="preserve">№ 1 к разделу </w:t>
            </w:r>
            <w:r w:rsidR="002A365E" w:rsidRPr="00880F50">
              <w:rPr>
                <w:rFonts w:eastAsiaTheme="minorHAnsi"/>
                <w:b/>
                <w:u w:val="single"/>
                <w:lang w:val="en-US" w:eastAsia="en-US"/>
              </w:rPr>
              <w:t>III</w:t>
            </w:r>
            <w:r w:rsidRPr="00880F50">
              <w:rPr>
                <w:rFonts w:eastAsiaTheme="minorHAnsi"/>
                <w:b/>
                <w:u w:val="single"/>
                <w:lang w:eastAsia="en-US"/>
              </w:rPr>
              <w:t xml:space="preserve"> «</w:t>
            </w:r>
            <w:r w:rsidR="002A365E" w:rsidRPr="00880F50">
              <w:rPr>
                <w:rFonts w:eastAsiaTheme="minorHAnsi"/>
                <w:b/>
                <w:u w:val="single"/>
                <w:lang w:eastAsia="en-US"/>
              </w:rPr>
              <w:t>ТЕХНИЧЕСКОЕ ЗАДАНИЕ</w:t>
            </w:r>
            <w:r w:rsidRPr="00880F50">
              <w:rPr>
                <w:rFonts w:eastAsiaTheme="minorHAnsi"/>
                <w:b/>
                <w:u w:val="single"/>
                <w:lang w:eastAsia="en-US"/>
              </w:rPr>
              <w:t>» Документации о закупке</w:t>
            </w:r>
            <w:r w:rsidRPr="00677C64">
              <w:rPr>
                <w:rFonts w:eastAsiaTheme="minorHAnsi"/>
                <w:b/>
                <w:u w:val="single"/>
                <w:lang w:eastAsia="en-US"/>
              </w:rPr>
              <w:t xml:space="preserve">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045FA6" w:rsidRPr="00677C64" w:rsidRDefault="00045FA6" w:rsidP="00045FA6">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D70E47" w:rsidRPr="005F4372" w:rsidRDefault="00D70E47" w:rsidP="00D70E47">
            <w:pPr>
              <w:pStyle w:val="25"/>
              <w:spacing w:after="0" w:line="240" w:lineRule="auto"/>
              <w:ind w:left="0"/>
              <w:rPr>
                <w:b/>
              </w:rPr>
            </w:pPr>
          </w:p>
          <w:p w:rsidR="002617C1" w:rsidRPr="0042740D" w:rsidRDefault="00A10AD2" w:rsidP="00A10AD2">
            <w:pPr>
              <w:rPr>
                <w:rFonts w:eastAsia="Calibri"/>
                <w:highlight w:val="yellow"/>
              </w:rPr>
            </w:pPr>
            <w:r w:rsidRPr="00A10AD2">
              <w:t>Цена Договора включает стоимость всех работ, 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r w:rsidR="00521F3F">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880F50">
              <w:rPr>
                <w:b/>
              </w:rPr>
              <w:t>25</w:t>
            </w:r>
            <w:r w:rsidRPr="00C72794">
              <w:rPr>
                <w:b/>
              </w:rPr>
              <w:t xml:space="preserve">» </w:t>
            </w:r>
            <w:r w:rsidR="008179BC">
              <w:rPr>
                <w:b/>
              </w:rPr>
              <w:t>июня</w:t>
            </w:r>
            <w:r w:rsidRPr="00C72794">
              <w:rPr>
                <w:b/>
              </w:rPr>
              <w:t xml:space="preserve"> по </w:t>
            </w:r>
            <w:r w:rsidR="00FD0BCE" w:rsidRPr="00C72794">
              <w:rPr>
                <w:b/>
              </w:rPr>
              <w:t>«</w:t>
            </w:r>
            <w:r w:rsidR="00E34627">
              <w:rPr>
                <w:b/>
              </w:rPr>
              <w:t>0</w:t>
            </w:r>
            <w:r w:rsidR="00880F50">
              <w:rPr>
                <w:b/>
              </w:rPr>
              <w:t>3</w:t>
            </w:r>
            <w:r w:rsidR="008179BC">
              <w:rPr>
                <w:b/>
              </w:rPr>
              <w:t>» июля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w:t>
            </w:r>
            <w:r>
              <w:rPr>
                <w:rFonts w:eastAsiaTheme="minorHAnsi"/>
                <w:lang w:eastAsia="en-US"/>
              </w:rPr>
              <w:lastRenderedPageBreak/>
              <w:t>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Pr="0024542A">
              <w:lastRenderedPageBreak/>
              <w:t>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lastRenderedPageBreak/>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764EC4" w:rsidRDefault="00764EC4" w:rsidP="00764EC4">
      <w:pPr>
        <w:spacing w:after="0"/>
        <w:ind w:left="426"/>
      </w:pPr>
    </w:p>
    <w:p w:rsidR="00764EC4" w:rsidRPr="00252B57" w:rsidRDefault="00764EC4" w:rsidP="00764EC4">
      <w:pPr>
        <w:spacing w:after="0"/>
        <w:ind w:left="426"/>
      </w:pPr>
    </w:p>
    <w:p w:rsidR="00764EC4" w:rsidRPr="00E75478" w:rsidRDefault="00764EC4" w:rsidP="00764EC4">
      <w:pPr>
        <w:spacing w:after="0"/>
      </w:pPr>
      <w:r w:rsidRPr="00E75478">
        <w:t>Заместитель Генерального директора</w:t>
      </w:r>
    </w:p>
    <w:p w:rsidR="00B66FE1" w:rsidRDefault="00764EC4" w:rsidP="00764EC4">
      <w:pPr>
        <w:spacing w:after="0"/>
      </w:pPr>
      <w:r w:rsidRPr="00E75478">
        <w:t xml:space="preserve">по правовым вопросам                </w:t>
      </w:r>
      <w:r w:rsidRPr="00E75478">
        <w:tab/>
      </w:r>
      <w:r w:rsidRPr="00E75478">
        <w:tab/>
        <w:t xml:space="preserve">                  </w:t>
      </w:r>
      <w:r w:rsidRPr="00E75478">
        <w:tab/>
        <w:t xml:space="preserve"> </w:t>
      </w:r>
      <w:r w:rsidRPr="00E75478">
        <w:tab/>
      </w:r>
      <w:r>
        <w:tab/>
      </w:r>
      <w:r w:rsidRPr="00E75478">
        <w:tab/>
        <w:t xml:space="preserve">             Е.К.Баранова</w:t>
      </w:r>
      <w:r>
        <w:t xml:space="preserve"> </w:t>
      </w:r>
      <w:r w:rsidR="00B66FE1">
        <w:br w:type="page"/>
      </w:r>
    </w:p>
    <w:p w:rsidR="00764EC4" w:rsidRPr="00C72794" w:rsidRDefault="00764EC4" w:rsidP="00764EC4">
      <w:pPr>
        <w:spacing w:after="0"/>
        <w:ind w:left="6237"/>
        <w:rPr>
          <w:b/>
          <w:bCs/>
        </w:rPr>
      </w:pPr>
      <w:r>
        <w:rPr>
          <w:b/>
          <w:bCs/>
        </w:rPr>
        <w:lastRenderedPageBreak/>
        <w:t>УТВЕРЖДАЮ</w:t>
      </w:r>
    </w:p>
    <w:p w:rsidR="00764EC4" w:rsidRDefault="00764EC4" w:rsidP="00764EC4">
      <w:pPr>
        <w:spacing w:after="0"/>
        <w:ind w:left="6237"/>
        <w:jc w:val="left"/>
      </w:pPr>
      <w:r>
        <w:t>Заместитель Генерального д</w:t>
      </w:r>
      <w:r w:rsidRPr="00C72794">
        <w:t>иректор</w:t>
      </w:r>
      <w:r>
        <w:t>а</w:t>
      </w:r>
    </w:p>
    <w:p w:rsidR="00764EC4" w:rsidRPr="00E75478" w:rsidRDefault="00764EC4" w:rsidP="00764EC4">
      <w:pPr>
        <w:spacing w:after="0"/>
        <w:ind w:left="6237"/>
        <w:jc w:val="left"/>
      </w:pPr>
      <w:r w:rsidRPr="00E75478">
        <w:t xml:space="preserve">по правовым вопросам </w:t>
      </w:r>
    </w:p>
    <w:p w:rsidR="00764EC4" w:rsidRPr="00E75478" w:rsidRDefault="00764EC4" w:rsidP="00764EC4">
      <w:pPr>
        <w:spacing w:after="0"/>
        <w:ind w:left="6237"/>
        <w:jc w:val="left"/>
      </w:pPr>
      <w:r w:rsidRPr="00E75478">
        <w:t>ФГУП «Московский эндокринный завод»</w:t>
      </w:r>
    </w:p>
    <w:p w:rsidR="00764EC4" w:rsidRPr="00E75478" w:rsidRDefault="00764EC4" w:rsidP="00764EC4">
      <w:pPr>
        <w:spacing w:after="0"/>
        <w:ind w:left="6237"/>
      </w:pPr>
    </w:p>
    <w:p w:rsidR="00764EC4" w:rsidRDefault="00764EC4" w:rsidP="00764EC4">
      <w:pPr>
        <w:spacing w:after="0"/>
        <w:ind w:left="6237"/>
      </w:pPr>
      <w:r w:rsidRPr="00E75478">
        <w:rPr>
          <w:b/>
        </w:rPr>
        <w:t>_____________</w:t>
      </w:r>
      <w:r w:rsidRPr="00E75478">
        <w:t xml:space="preserve"> Е.К.Баранова</w:t>
      </w:r>
    </w:p>
    <w:p w:rsidR="00764EC4" w:rsidRPr="00C72794" w:rsidRDefault="00764EC4" w:rsidP="00764EC4">
      <w:pPr>
        <w:spacing w:after="0"/>
        <w:ind w:left="6237"/>
      </w:pPr>
    </w:p>
    <w:p w:rsidR="00764EC4" w:rsidRPr="00C72794" w:rsidRDefault="00764EC4" w:rsidP="00764EC4">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A31AF" w:rsidRPr="00CC228A" w:rsidRDefault="006A6212" w:rsidP="00BA31AF">
      <w:pPr>
        <w:pStyle w:val="afff2"/>
        <w:jc w:val="center"/>
        <w:rPr>
          <w:b/>
        </w:rPr>
      </w:pPr>
      <w:r w:rsidRPr="00C72794">
        <w:rPr>
          <w:b/>
          <w:bCs/>
        </w:rPr>
        <w:t xml:space="preserve"> договора </w:t>
      </w:r>
      <w:r w:rsidR="00B17054" w:rsidRPr="00C72794">
        <w:rPr>
          <w:b/>
        </w:rPr>
        <w:t xml:space="preserve">на </w:t>
      </w:r>
      <w:r w:rsidR="00C77DF1">
        <w:rPr>
          <w:b/>
        </w:rPr>
        <w:t>о</w:t>
      </w:r>
      <w:r w:rsidR="00C77DF1" w:rsidRPr="00A42458">
        <w:rPr>
          <w:b/>
        </w:rPr>
        <w:t>казание услуг по разработке биологических методов анализа лекарственных препаратов</w:t>
      </w:r>
    </w:p>
    <w:p w:rsidR="00717AED" w:rsidRPr="00C72794" w:rsidRDefault="00BA31AF" w:rsidP="00BA31AF">
      <w:pPr>
        <w:pStyle w:val="afff2"/>
        <w:jc w:val="center"/>
        <w:rPr>
          <w:b/>
        </w:rPr>
      </w:pPr>
      <w:r>
        <w:rPr>
          <w:b/>
        </w:rPr>
        <w:t xml:space="preserve">№ </w:t>
      </w:r>
      <w:r w:rsidR="0086310B">
        <w:rPr>
          <w:b/>
        </w:rPr>
        <w:t>96</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D6099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D6099D">
        <w:rPr>
          <w:rStyle w:val="11"/>
          <w:caps/>
          <w:sz w:val="24"/>
          <w:szCs w:val="24"/>
        </w:rPr>
        <w:lastRenderedPageBreak/>
        <w:t>СВЕДЕНИЯ О ПРОВОДИМОЙ ПРОЦЕДУРЕ ЗАКУПКИ</w:t>
      </w:r>
      <w:bookmarkEnd w:id="12"/>
      <w:r w:rsidRPr="00D6099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BA31AF" w:rsidRPr="00C72794" w:rsidTr="001275FB">
        <w:tc>
          <w:tcPr>
            <w:tcW w:w="993" w:type="dxa"/>
            <w:tcBorders>
              <w:top w:val="single" w:sz="4" w:space="0" w:color="auto"/>
              <w:left w:val="single" w:sz="4" w:space="0" w:color="auto"/>
              <w:bottom w:val="single" w:sz="4" w:space="0" w:color="auto"/>
              <w:right w:val="single" w:sz="4" w:space="0" w:color="auto"/>
            </w:tcBorders>
          </w:tcPr>
          <w:p w:rsidR="00BA31AF" w:rsidRPr="00C72794" w:rsidRDefault="00BA31A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A31AF" w:rsidRPr="00C72794" w:rsidRDefault="00BA31A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E59CB" w:rsidRPr="00253929" w:rsidRDefault="00CE59CB" w:rsidP="00CE59CB">
            <w:pPr>
              <w:keepNext/>
              <w:keepLines/>
              <w:widowControl w:val="0"/>
              <w:suppressLineNumbers/>
              <w:suppressAutoHyphens/>
              <w:spacing w:after="0"/>
            </w:pPr>
            <w:r w:rsidRPr="00253929">
              <w:t>Наименование: ФГУП «Московский эндокринный завод»</w:t>
            </w:r>
          </w:p>
          <w:p w:rsidR="00CE59CB" w:rsidRPr="00253929" w:rsidRDefault="00CE59CB" w:rsidP="00CE59CB">
            <w:pPr>
              <w:keepNext/>
              <w:keepLines/>
              <w:widowControl w:val="0"/>
              <w:suppressLineNumbers/>
              <w:suppressAutoHyphens/>
              <w:spacing w:after="0"/>
            </w:pPr>
            <w:r w:rsidRPr="00253929">
              <w:t>Место нахождения</w:t>
            </w:r>
          </w:p>
          <w:p w:rsidR="00CE59CB" w:rsidRPr="00253929" w:rsidRDefault="00CE59CB" w:rsidP="00CE59C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E59CB" w:rsidRPr="00253929" w:rsidRDefault="00CE59CB" w:rsidP="00CE59CB">
            <w:pPr>
              <w:keepNext/>
              <w:keepLines/>
              <w:widowControl w:val="0"/>
              <w:suppressLineNumbers/>
              <w:suppressAutoHyphens/>
              <w:spacing w:after="0"/>
            </w:pPr>
            <w:r w:rsidRPr="00253929">
              <w:t>Почтовый адрес</w:t>
            </w:r>
          </w:p>
          <w:p w:rsidR="00CE59CB" w:rsidRPr="00253929" w:rsidRDefault="00CE59CB" w:rsidP="00CE59C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E59CB" w:rsidRPr="00253929" w:rsidRDefault="00CE59CB" w:rsidP="00CE59CB">
            <w:pPr>
              <w:keepNext/>
              <w:keepLines/>
              <w:widowControl w:val="0"/>
              <w:suppressLineNumbers/>
              <w:suppressAutoHyphens/>
              <w:spacing w:after="0"/>
            </w:pPr>
            <w:r w:rsidRPr="00253929">
              <w:t>Факс: +7 (495) 911-42-10</w:t>
            </w:r>
          </w:p>
          <w:p w:rsidR="00CE59CB" w:rsidRDefault="00CE59CB" w:rsidP="00CE59C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C77DF1" w:rsidRDefault="00C77DF1" w:rsidP="00C77DF1">
            <w:pPr>
              <w:keepNext/>
              <w:keepLines/>
              <w:widowControl w:val="0"/>
              <w:suppressLineNumbers/>
              <w:suppressAutoHyphens/>
              <w:spacing w:after="0"/>
            </w:pPr>
            <w:r>
              <w:t>Контактные лица</w:t>
            </w:r>
            <w:r w:rsidRPr="00253929">
              <w:t xml:space="preserve">: </w:t>
            </w:r>
          </w:p>
          <w:p w:rsidR="00C77DF1" w:rsidRDefault="00C77DF1" w:rsidP="00C77DF1">
            <w:pPr>
              <w:keepNext/>
              <w:keepLines/>
              <w:widowControl w:val="0"/>
              <w:suppressLineNumbers/>
              <w:suppressAutoHyphens/>
              <w:spacing w:after="0"/>
            </w:pPr>
            <w:r>
              <w:t xml:space="preserve">по техническим вопросам – </w:t>
            </w:r>
            <w:proofErr w:type="spellStart"/>
            <w:r w:rsidRPr="00881C94">
              <w:t>Черевко</w:t>
            </w:r>
            <w:proofErr w:type="spellEnd"/>
            <w:r w:rsidRPr="00881C94">
              <w:t xml:space="preserve"> Мария Викторовна</w:t>
            </w:r>
            <w:r>
              <w:t xml:space="preserve">, тел. +7 (495) 234-61-92 </w:t>
            </w:r>
            <w:proofErr w:type="spellStart"/>
            <w:r>
              <w:t>доб</w:t>
            </w:r>
            <w:proofErr w:type="spellEnd"/>
            <w:r>
              <w:t>. 594.</w:t>
            </w:r>
          </w:p>
          <w:p w:rsidR="00C77DF1" w:rsidRDefault="00C77DF1" w:rsidP="00C77DF1">
            <w:pPr>
              <w:keepNext/>
              <w:keepLines/>
              <w:widowControl w:val="0"/>
              <w:suppressLineNumbers/>
              <w:suppressAutoHyphens/>
              <w:spacing w:after="0"/>
            </w:pPr>
          </w:p>
          <w:p w:rsidR="00BA31AF" w:rsidRPr="00C72794" w:rsidRDefault="00C77DF1" w:rsidP="00C77DF1">
            <w:pPr>
              <w:keepNext/>
              <w:keepLines/>
              <w:widowControl w:val="0"/>
              <w:suppressLineNumbers/>
              <w:suppressAutoHyphens/>
              <w:spacing w:after="0"/>
            </w:pPr>
            <w:r>
              <w:t xml:space="preserve">по организационным вопросам – </w:t>
            </w:r>
            <w:proofErr w:type="spellStart"/>
            <w:r>
              <w:t>Чукавина</w:t>
            </w:r>
            <w:proofErr w:type="spellEnd"/>
            <w:r>
              <w:t xml:space="preserve"> Марина Алексеевна, тел. +7 (495) 234-61-92 </w:t>
            </w:r>
            <w:proofErr w:type="spellStart"/>
            <w:r>
              <w:t>доб</w:t>
            </w:r>
            <w:proofErr w:type="spellEnd"/>
            <w:r>
              <w:t>. 527.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037930">
              <w:t>о</w:t>
            </w:r>
            <w:r w:rsidR="00037930" w:rsidRPr="00037930">
              <w:t>казание услуг по разработке биологических методов анализа лекарственных препаратов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22757"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BA31AF" w:rsidRPr="00C72794" w:rsidTr="001275FB">
        <w:tc>
          <w:tcPr>
            <w:tcW w:w="993" w:type="dxa"/>
            <w:tcBorders>
              <w:top w:val="single" w:sz="4" w:space="0" w:color="auto"/>
              <w:left w:val="single" w:sz="4" w:space="0" w:color="auto"/>
              <w:bottom w:val="single" w:sz="4" w:space="0" w:color="auto"/>
              <w:right w:val="single" w:sz="4" w:space="0" w:color="auto"/>
            </w:tcBorders>
          </w:tcPr>
          <w:p w:rsidR="00BA31AF" w:rsidRPr="00C72794" w:rsidRDefault="00BA31A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A31AF" w:rsidRPr="00C72794" w:rsidRDefault="00BA31A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37930" w:rsidRDefault="00037930" w:rsidP="00037930">
            <w:pPr>
              <w:spacing w:after="0"/>
              <w:rPr>
                <w:b/>
              </w:rPr>
            </w:pPr>
            <w:r>
              <w:rPr>
                <w:b/>
              </w:rPr>
              <w:t>О</w:t>
            </w:r>
            <w:r w:rsidRPr="000B2EAA">
              <w:rPr>
                <w:b/>
              </w:rPr>
              <w:t>казание услуг по разработке биологических методов а</w:t>
            </w:r>
            <w:r>
              <w:rPr>
                <w:b/>
              </w:rPr>
              <w:t>нализа лекарственных препаратов</w:t>
            </w:r>
          </w:p>
          <w:p w:rsidR="00037930" w:rsidRPr="00E8431D" w:rsidRDefault="00037930" w:rsidP="00037930">
            <w:pPr>
              <w:spacing w:after="0"/>
              <w:rPr>
                <w:b/>
              </w:rPr>
            </w:pPr>
          </w:p>
          <w:p w:rsidR="00BA31AF" w:rsidRPr="00C72794" w:rsidRDefault="00037930" w:rsidP="00125A10">
            <w:pPr>
              <w:keepNext/>
              <w:keepLines/>
              <w:widowControl w:val="0"/>
              <w:suppressLineNumbers/>
              <w:suppressAutoHyphens/>
              <w:spacing w:after="0"/>
            </w:pPr>
            <w:r>
              <w:rPr>
                <w:b/>
              </w:rPr>
              <w:t>Объем закупки</w:t>
            </w:r>
            <w:r w:rsidRPr="00441767">
              <w:rPr>
                <w:lang w:val="de-DE"/>
              </w:rPr>
              <w:t xml:space="preserve"> –</w:t>
            </w:r>
            <w:r>
              <w:t xml:space="preserve"> </w:t>
            </w:r>
            <w:r w:rsidRPr="0073762B">
              <w:t xml:space="preserve">1,00 </w:t>
            </w:r>
            <w:proofErr w:type="spellStart"/>
            <w:r w:rsidRPr="0073762B">
              <w:t>усл</w:t>
            </w:r>
            <w:proofErr w:type="spellEnd"/>
            <w:r w:rsidRPr="0073762B">
              <w:t xml:space="preserve">. ед., в соответствии с протоколом согласования договорной цены (Приложение № 2 к Договору) частью </w:t>
            </w:r>
            <w:r w:rsidRPr="0073762B">
              <w:rPr>
                <w:lang w:val="en-US"/>
              </w:rPr>
              <w:t>I</w:t>
            </w:r>
            <w:r w:rsidR="00125A10" w:rsidRPr="0073762B">
              <w:rPr>
                <w:lang w:val="en-US"/>
              </w:rPr>
              <w:t>V</w:t>
            </w:r>
            <w:r w:rsidRPr="0073762B">
              <w:t xml:space="preserve">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w:t>
            </w:r>
            <w:r w:rsidR="00125A10" w:rsidRPr="00125A10">
              <w:t>«ТЕХНИЧЕСКОЕ ЗАДАНИЕ»</w:t>
            </w:r>
            <w:r w:rsidR="00125A10">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lastRenderedPageBreak/>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w:t>
            </w:r>
            <w:r>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E5454" w:rsidRPr="0018451E" w:rsidRDefault="000E5454" w:rsidP="000E5454">
            <w:pPr>
              <w:spacing w:after="0"/>
            </w:pPr>
            <w:proofErr w:type="gramStart"/>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8451E">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0E5454" w:rsidRPr="0018451E" w:rsidRDefault="000E5454" w:rsidP="000E5454">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0E5454" w:rsidP="000E5454">
            <w:pPr>
              <w:spacing w:after="0"/>
              <w:rPr>
                <w:color w:val="FF0000"/>
              </w:rPr>
            </w:pPr>
            <w:r w:rsidRPr="0018451E">
              <w:t xml:space="preserve">В случае если Формой 3 предусмотрено только согласие на поставку товара, выполнение работ, оказание услуг в соответствии с </w:t>
            </w:r>
            <w:r w:rsidRPr="007C2768">
              <w:t>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753A9" w:rsidRDefault="00E24CAA" w:rsidP="00E24CAA">
            <w:pPr>
              <w:spacing w:after="0"/>
              <w:jc w:val="left"/>
              <w:rPr>
                <w:rFonts w:eastAsia="Microsoft Sans Serif"/>
                <w:iCs/>
                <w:highlight w:val="yellow"/>
              </w:rPr>
            </w:pPr>
            <w:r w:rsidRPr="0073762B">
              <w:rPr>
                <w:rFonts w:eastAsia="Microsoft Sans Serif"/>
                <w:iCs/>
              </w:rPr>
              <w:t>Выполнение работ по Договору осуществляется по адресу места нахождения Исполнителя.</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6196B" w:rsidRPr="00225B93" w:rsidRDefault="00C970E4" w:rsidP="00CE556D">
            <w:pPr>
              <w:tabs>
                <w:tab w:val="left" w:pos="567"/>
              </w:tabs>
              <w:suppressAutoHyphens/>
              <w:spacing w:after="0" w:line="235" w:lineRule="auto"/>
            </w:pPr>
            <w:r w:rsidRPr="00225B93">
              <w:t xml:space="preserve">В соответствии с частью </w:t>
            </w:r>
            <w:r w:rsidRPr="00225B93">
              <w:rPr>
                <w:lang w:val="en-US"/>
              </w:rPr>
              <w:t>IV</w:t>
            </w:r>
            <w:r w:rsidRPr="00225B93">
              <w:t xml:space="preserve"> «ПРОЕКТ ДОГОВОРА» Документации о закупке</w:t>
            </w:r>
            <w:r w:rsidR="006E28F0" w:rsidRPr="00225B93">
              <w:t>.</w:t>
            </w:r>
          </w:p>
          <w:p w:rsidR="00097998" w:rsidRPr="00225B93" w:rsidRDefault="00097998" w:rsidP="00CE556D">
            <w:pPr>
              <w:tabs>
                <w:tab w:val="left" w:pos="567"/>
              </w:tabs>
              <w:suppressAutoHyphens/>
              <w:spacing w:after="0" w:line="235" w:lineRule="auto"/>
            </w:pPr>
            <w:r w:rsidRPr="00225B93">
              <w:t>Исполнитель обязуется выполнить работы, указанные в п. 1.1 Договора, на основании Заявки Заказчика в срок, не превышающий 30 (тридцать) календарных дней с момента получения от Заказчика образцов лекарственных препаратов, аналитических паспортов и нормативной документации, указанных в п. 2.1.1 Договора.</w:t>
            </w:r>
          </w:p>
          <w:p w:rsidR="00AC6BE2" w:rsidRPr="00C970E4" w:rsidRDefault="00125A10" w:rsidP="00125A10">
            <w:pPr>
              <w:tabs>
                <w:tab w:val="left" w:pos="1276"/>
              </w:tabs>
              <w:spacing w:after="0"/>
              <w:ind w:right="-1"/>
            </w:pPr>
            <w:r w:rsidRPr="00225B93">
              <w:t>Настоящий Договор вступает в силу с момента его подписания обеими Сторонами и действует до 01 июня 2022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F3FFD" w:rsidRPr="00A64F75" w:rsidRDefault="002F3FFD" w:rsidP="002F3FFD">
            <w:pPr>
              <w:autoSpaceDE w:val="0"/>
              <w:autoSpaceDN w:val="0"/>
              <w:adjustRightInd w:val="0"/>
              <w:spacing w:after="0"/>
            </w:pPr>
            <w:r w:rsidRPr="00A64F75">
              <w:t xml:space="preserve">Начальная (максимальная) цена договора составляет: </w:t>
            </w:r>
          </w:p>
          <w:p w:rsidR="002F3FFD" w:rsidRPr="00A64F75" w:rsidRDefault="002F3FFD" w:rsidP="002F3FFD">
            <w:pPr>
              <w:pStyle w:val="25"/>
              <w:spacing w:after="0" w:line="240" w:lineRule="auto"/>
              <w:ind w:left="0"/>
              <w:rPr>
                <w:b/>
              </w:rPr>
            </w:pPr>
            <w:r w:rsidRPr="00770867">
              <w:rPr>
                <w:b/>
                <w:bCs/>
              </w:rPr>
              <w:t>4</w:t>
            </w:r>
            <w:r>
              <w:rPr>
                <w:b/>
                <w:bCs/>
              </w:rPr>
              <w:t> </w:t>
            </w:r>
            <w:r w:rsidRPr="00770867">
              <w:rPr>
                <w:b/>
                <w:bCs/>
              </w:rPr>
              <w:t>204</w:t>
            </w:r>
            <w:r>
              <w:rPr>
                <w:b/>
                <w:bCs/>
              </w:rPr>
              <w:t> </w:t>
            </w:r>
            <w:r w:rsidRPr="00770867">
              <w:rPr>
                <w:b/>
                <w:bCs/>
              </w:rPr>
              <w:t>800</w:t>
            </w:r>
            <w:r>
              <w:rPr>
                <w:b/>
                <w:bCs/>
              </w:rPr>
              <w:t>,00</w:t>
            </w:r>
            <w:r w:rsidRPr="00770867">
              <w:rPr>
                <w:b/>
                <w:bCs/>
              </w:rPr>
              <w:t xml:space="preserve"> </w:t>
            </w:r>
            <w:r w:rsidRPr="00A64F75">
              <w:rPr>
                <w:b/>
                <w:bCs/>
              </w:rPr>
              <w:t>(</w:t>
            </w:r>
            <w:r>
              <w:rPr>
                <w:b/>
                <w:bCs/>
              </w:rPr>
              <w:t>Четыре миллиона двести четыре тысячи восемьсот)</w:t>
            </w:r>
            <w:r w:rsidRPr="00A64F75">
              <w:rPr>
                <w:b/>
                <w:bCs/>
              </w:rPr>
              <w:t xml:space="preserve"> </w:t>
            </w:r>
            <w:r>
              <w:rPr>
                <w:b/>
                <w:bCs/>
              </w:rPr>
              <w:t>рублей</w:t>
            </w:r>
            <w:r w:rsidRPr="00A64F75">
              <w:rPr>
                <w:b/>
                <w:bCs/>
              </w:rPr>
              <w:t xml:space="preserve"> </w:t>
            </w:r>
            <w:r>
              <w:rPr>
                <w:b/>
                <w:bCs/>
              </w:rPr>
              <w:t>00</w:t>
            </w:r>
            <w:r w:rsidRPr="00A64F75">
              <w:rPr>
                <w:b/>
                <w:bCs/>
              </w:rPr>
              <w:t xml:space="preserve"> </w:t>
            </w:r>
            <w:r>
              <w:rPr>
                <w:b/>
                <w:bCs/>
              </w:rPr>
              <w:t>копеек</w:t>
            </w:r>
            <w:r w:rsidRPr="00A64F75">
              <w:rPr>
                <w:b/>
                <w:bCs/>
              </w:rPr>
              <w:t>, с учетом НДС</w:t>
            </w:r>
            <w:r>
              <w:rPr>
                <w:b/>
                <w:bCs/>
              </w:rPr>
              <w:t>.</w:t>
            </w:r>
          </w:p>
          <w:p w:rsidR="002F3FFD" w:rsidRDefault="002F3FFD" w:rsidP="002F3FFD">
            <w:pPr>
              <w:pStyle w:val="25"/>
              <w:spacing w:after="0" w:line="240" w:lineRule="auto"/>
              <w:ind w:left="0"/>
              <w:rPr>
                <w:b/>
              </w:rPr>
            </w:pPr>
          </w:p>
          <w:p w:rsidR="002F3FFD" w:rsidRPr="00677C64" w:rsidRDefault="0073762B" w:rsidP="002F3FFD">
            <w:pPr>
              <w:autoSpaceDE w:val="0"/>
              <w:autoSpaceDN w:val="0"/>
              <w:adjustRightInd w:val="0"/>
              <w:spacing w:after="0"/>
              <w:rPr>
                <w:rFonts w:eastAsiaTheme="minorHAnsi"/>
                <w:b/>
                <w:u w:val="single"/>
                <w:lang w:eastAsia="en-US"/>
              </w:rPr>
            </w:pPr>
            <w:r w:rsidRPr="0073762B">
              <w:rPr>
                <w:rFonts w:eastAsiaTheme="minorHAnsi"/>
                <w:b/>
                <w:u w:val="single"/>
                <w:lang w:eastAsia="en-US"/>
              </w:rPr>
              <w:t xml:space="preserve">Цена за единицу продукции, указанная в приложении № 1 к разделу III «ТЕХНИЧЕСКОЕ ЗАДАНИЕ» </w:t>
            </w:r>
            <w:r w:rsidR="002F3FFD" w:rsidRPr="0073762B">
              <w:rPr>
                <w:rFonts w:eastAsiaTheme="minorHAnsi"/>
                <w:b/>
                <w:u w:val="single"/>
                <w:lang w:eastAsia="en-US"/>
              </w:rPr>
              <w:t>Документации о закупке</w:t>
            </w:r>
            <w:r w:rsidR="002F3FFD" w:rsidRPr="00677C64">
              <w:rPr>
                <w:rFonts w:eastAsiaTheme="minorHAnsi"/>
                <w:b/>
                <w:u w:val="single"/>
                <w:lang w:eastAsia="en-US"/>
              </w:rPr>
              <w:t xml:space="preserve"> снижается Заказчиком при заключении договора пропорционально снижению цены договора, предложенной участником закупки, обязанным заключить договор, на </w:t>
            </w:r>
            <w:r w:rsidR="002F3FFD" w:rsidRPr="00677C64">
              <w:rPr>
                <w:rFonts w:eastAsiaTheme="minorHAnsi"/>
                <w:b/>
                <w:u w:val="single"/>
                <w:lang w:eastAsia="en-US"/>
              </w:rPr>
              <w:lastRenderedPageBreak/>
              <w:t>размер понижающего коэффициента.</w:t>
            </w:r>
          </w:p>
          <w:p w:rsidR="002F3FFD" w:rsidRPr="00677C64" w:rsidRDefault="002F3FFD" w:rsidP="002F3FFD">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772873" w:rsidRPr="00045FA6" w:rsidRDefault="002F3FFD" w:rsidP="002F3FFD">
            <w:pPr>
              <w:pStyle w:val="25"/>
              <w:spacing w:after="0" w:line="240" w:lineRule="auto"/>
              <w:ind w:left="0"/>
              <w:rPr>
                <w:b/>
                <w:u w:val="single"/>
              </w:rPr>
            </w:pPr>
            <w:r w:rsidRPr="00A10AD2">
              <w:t>Цена Договора включает стоимость всех работ, 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521F3F" w:rsidRDefault="00073989" w:rsidP="00073989">
            <w:pPr>
              <w:tabs>
                <w:tab w:val="left" w:pos="1276"/>
              </w:tabs>
              <w:spacing w:after="0"/>
              <w:ind w:right="-1"/>
            </w:pPr>
            <w:r w:rsidRPr="00073989">
              <w:t>Оплата стоимости выполненных работ производится Заказчиком после подписания Заказчиком Акта сдачи-приемки выполненных работ в течение 10 (десяти) банковских дней с момента выставления счета путем перечисления денежных средств на расчетный счет Исполнителя.</w:t>
            </w:r>
          </w:p>
          <w:p w:rsidR="00073989" w:rsidRPr="00073989" w:rsidRDefault="00073989" w:rsidP="00073989">
            <w:pPr>
              <w:tabs>
                <w:tab w:val="left" w:pos="1276"/>
              </w:tabs>
              <w:spacing w:after="0"/>
              <w:ind w:right="-1"/>
            </w:pPr>
            <w:r w:rsidRPr="00073989">
              <w:t>Обязанность по оплате работ считается исполненной Заказчиком с момента поступления денежных средств на расчетный счет Исполнителя.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53A9" w:rsidRDefault="00073989" w:rsidP="0096242D">
            <w:pPr>
              <w:pStyle w:val="25"/>
              <w:spacing w:after="0" w:line="240" w:lineRule="auto"/>
              <w:ind w:left="0"/>
              <w:rPr>
                <w:b/>
                <w:highlight w:val="yellow"/>
              </w:rPr>
            </w:pPr>
            <w:r w:rsidRPr="00073989">
              <w:t>Цена Договора включает стоимость всех работ, 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A1209">
            <w:pPr>
              <w:spacing w:after="0"/>
            </w:pPr>
            <w:r w:rsidRPr="00C72794">
              <w:t xml:space="preserve">Дата окончания срока подачи заявок на участие в закупке является </w:t>
            </w:r>
            <w:r w:rsidR="00A2288C" w:rsidRPr="00C72794">
              <w:rPr>
                <w:b/>
              </w:rPr>
              <w:t>«</w:t>
            </w:r>
            <w:r w:rsidR="0073762B">
              <w:rPr>
                <w:b/>
              </w:rPr>
              <w:t>03</w:t>
            </w:r>
            <w:r w:rsidR="00A2288C" w:rsidRPr="00C72794">
              <w:rPr>
                <w:b/>
              </w:rPr>
              <w:t xml:space="preserve">» </w:t>
            </w:r>
            <w:r w:rsidR="001A1209">
              <w:rPr>
                <w:b/>
              </w:rPr>
              <w:t>июля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F24932">
              <w:t>:</w:t>
            </w:r>
          </w:p>
          <w:p w:rsidR="00F24932" w:rsidRPr="00F24932" w:rsidRDefault="00F24932" w:rsidP="00F24932">
            <w:pPr>
              <w:spacing w:after="0"/>
            </w:pPr>
            <w:r w:rsidRPr="00F24932">
              <w:t xml:space="preserve">Наличие у участника </w:t>
            </w:r>
            <w:r>
              <w:t xml:space="preserve">действующего </w:t>
            </w:r>
            <w:r w:rsidRPr="00F24932">
              <w:t>аттестата аккредитации испытательной лаборатории.</w:t>
            </w:r>
          </w:p>
          <w:p w:rsidR="00F24932" w:rsidRPr="00F24932" w:rsidRDefault="00F24932" w:rsidP="00F24932">
            <w:pPr>
              <w:spacing w:after="0"/>
            </w:pPr>
            <w:r w:rsidRPr="00F24932">
              <w:t xml:space="preserve">Область аккредитации должна включать следующие </w:t>
            </w:r>
            <w:r w:rsidRPr="00F24932">
              <w:lastRenderedPageBreak/>
              <w:t>показатели:</w:t>
            </w:r>
          </w:p>
          <w:p w:rsidR="00F24932" w:rsidRPr="00F24932" w:rsidRDefault="00F24932" w:rsidP="00F24932">
            <w:pPr>
              <w:spacing w:after="0"/>
            </w:pPr>
            <w:r w:rsidRPr="00F24932">
              <w:t>-Испытание на депрессорные вещества</w:t>
            </w:r>
          </w:p>
          <w:p w:rsidR="00F24932" w:rsidRPr="00F24932" w:rsidRDefault="00F24932" w:rsidP="00F24932">
            <w:pPr>
              <w:spacing w:after="0"/>
            </w:pPr>
            <w:r w:rsidRPr="00F24932">
              <w:t>-Испытание на гистамин</w:t>
            </w:r>
          </w:p>
          <w:p w:rsidR="00F24932" w:rsidRPr="00F24932" w:rsidRDefault="00F24932" w:rsidP="00F24932">
            <w:pPr>
              <w:spacing w:after="0"/>
            </w:pPr>
            <w:r w:rsidRPr="00F24932">
              <w:t>-</w:t>
            </w:r>
            <w:proofErr w:type="spellStart"/>
            <w:r w:rsidRPr="00F24932">
              <w:t>Пирогенность</w:t>
            </w:r>
            <w:proofErr w:type="spellEnd"/>
          </w:p>
          <w:p w:rsidR="00F24932" w:rsidRPr="00C72794" w:rsidRDefault="00F24932" w:rsidP="00F24932">
            <w:pPr>
              <w:tabs>
                <w:tab w:val="left" w:pos="540"/>
                <w:tab w:val="left" w:pos="900"/>
                <w:tab w:val="num" w:pos="1080"/>
              </w:tabs>
              <w:spacing w:after="0"/>
            </w:pPr>
            <w:r w:rsidRPr="00F24932">
              <w:t>-Аномальная токсичность.</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w:t>
            </w:r>
            <w:r>
              <w:lastRenderedPageBreak/>
              <w:t>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7699" w:rsidRPr="00C72794" w:rsidRDefault="0048061B" w:rsidP="00CC7699">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0B44" w:rsidRPr="00F24932" w:rsidRDefault="005C0B44" w:rsidP="005C0B44">
            <w:pPr>
              <w:spacing w:after="0"/>
            </w:pPr>
            <w:r>
              <w:t xml:space="preserve">5) Копия действующего </w:t>
            </w:r>
            <w:r w:rsidRPr="00F24932">
              <w:t>аттестата аккредитации испытательной лаборатории.</w:t>
            </w:r>
          </w:p>
          <w:p w:rsidR="005C0B44" w:rsidRPr="00F24932" w:rsidRDefault="005C0B44" w:rsidP="005C0B44">
            <w:pPr>
              <w:spacing w:after="0"/>
            </w:pPr>
            <w:r w:rsidRPr="00F24932">
              <w:t>Область аккредитации должна включать следующие показатели:</w:t>
            </w:r>
          </w:p>
          <w:p w:rsidR="005C0B44" w:rsidRPr="00F24932" w:rsidRDefault="005C0B44" w:rsidP="005C0B44">
            <w:pPr>
              <w:spacing w:after="0"/>
            </w:pPr>
            <w:r w:rsidRPr="00F24932">
              <w:t>-Испытание на депрессорные вещества</w:t>
            </w:r>
          </w:p>
          <w:p w:rsidR="005C0B44" w:rsidRPr="00F24932" w:rsidRDefault="005C0B44" w:rsidP="005C0B44">
            <w:pPr>
              <w:spacing w:after="0"/>
            </w:pPr>
            <w:r w:rsidRPr="00F24932">
              <w:t>-Испытание на гистамин</w:t>
            </w:r>
          </w:p>
          <w:p w:rsidR="005C0B44" w:rsidRPr="00F24932" w:rsidRDefault="005C0B44" w:rsidP="005C0B44">
            <w:pPr>
              <w:spacing w:after="0"/>
            </w:pPr>
            <w:r w:rsidRPr="00F24932">
              <w:lastRenderedPageBreak/>
              <w:t>-</w:t>
            </w:r>
            <w:proofErr w:type="spellStart"/>
            <w:r w:rsidRPr="00F24932">
              <w:t>Пирогенность</w:t>
            </w:r>
            <w:proofErr w:type="spellEnd"/>
          </w:p>
          <w:p w:rsidR="005C0B44" w:rsidRPr="005C0B44" w:rsidRDefault="005C0B44" w:rsidP="005C0B44">
            <w:pPr>
              <w:tabs>
                <w:tab w:val="left" w:pos="540"/>
                <w:tab w:val="left" w:pos="900"/>
                <w:tab w:val="num" w:pos="1080"/>
              </w:tabs>
              <w:spacing w:after="0"/>
            </w:pPr>
            <w:r w:rsidRPr="00F24932">
              <w:t>-Аномальная токсичность.</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7E2D43" w:rsidRPr="00A61C7D" w:rsidRDefault="007E2D43" w:rsidP="007E2D43">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7E2D43" w:rsidRPr="00CE0114" w:rsidRDefault="007E2D43" w:rsidP="007E2D43">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Pr>
                <w:rFonts w:ascii="Times New Roman" w:hAnsi="Times New Roman" w:cs="Times New Roman"/>
              </w:rPr>
              <w:t xml:space="preserve"> посредством функционала </w:t>
            </w:r>
            <w:r w:rsidRPr="00CE0114">
              <w:rPr>
                <w:rFonts w:ascii="Times New Roman" w:hAnsi="Times New Roman" w:cs="Times New Roman"/>
              </w:rPr>
              <w:t>электронной площадки АО «Единая электронная торговая площадка» http://roseltorg.ru/;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E00DF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E00DFF">
              <w:rPr>
                <w:b/>
              </w:rPr>
              <w:t>25</w:t>
            </w:r>
            <w:r w:rsidRPr="00F03A2F">
              <w:rPr>
                <w:b/>
              </w:rPr>
              <w:t>»</w:t>
            </w:r>
            <w:r w:rsidR="00D6099D">
              <w:rPr>
                <w:b/>
              </w:rPr>
              <w:t xml:space="preserve"> </w:t>
            </w:r>
            <w:r w:rsidR="00E34627">
              <w:rPr>
                <w:b/>
              </w:rPr>
              <w:t>июня</w:t>
            </w:r>
            <w:r>
              <w:rPr>
                <w:b/>
              </w:rPr>
              <w:t xml:space="preserve"> по «</w:t>
            </w:r>
            <w:r w:rsidR="00E00DFF">
              <w:rPr>
                <w:b/>
              </w:rPr>
              <w:t>30</w:t>
            </w:r>
            <w:r w:rsidRPr="00F03A2F">
              <w:rPr>
                <w:b/>
              </w:rPr>
              <w:t xml:space="preserve">» </w:t>
            </w:r>
            <w:r w:rsidR="00E34627">
              <w:rPr>
                <w:b/>
              </w:rPr>
              <w:t>июня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5A04F7">
              <w:rPr>
                <w:b/>
              </w:rPr>
              <w:t>03</w:t>
            </w:r>
            <w:r w:rsidR="005B6959" w:rsidRPr="00F03A2F">
              <w:rPr>
                <w:b/>
              </w:rPr>
              <w:t xml:space="preserve">» </w:t>
            </w:r>
            <w:r w:rsidR="00637543">
              <w:rPr>
                <w:b/>
              </w:rPr>
              <w:t>июля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DB5124">
            <w:pPr>
              <w:spacing w:after="0"/>
            </w:pPr>
            <w:r w:rsidRPr="00F03A2F">
              <w:t xml:space="preserve">Подведение итогов закупки будет осуществляться </w:t>
            </w:r>
            <w:r w:rsidR="005B6959" w:rsidRPr="00F03A2F">
              <w:rPr>
                <w:b/>
              </w:rPr>
              <w:t>«</w:t>
            </w:r>
            <w:r w:rsidR="00DB5124">
              <w:rPr>
                <w:b/>
              </w:rPr>
              <w:t>0</w:t>
            </w:r>
            <w:r w:rsidR="005A04F7">
              <w:rPr>
                <w:b/>
              </w:rPr>
              <w:t>3</w:t>
            </w:r>
            <w:r w:rsidR="005B6959" w:rsidRPr="00F03A2F">
              <w:rPr>
                <w:b/>
              </w:rPr>
              <w:t xml:space="preserve">» </w:t>
            </w:r>
            <w:r w:rsidR="00637543">
              <w:rPr>
                <w:b/>
              </w:rPr>
              <w:t>июля</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w:t>
            </w:r>
            <w:r w:rsidRPr="00E23692">
              <w:lastRenderedPageBreak/>
              <w:t>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5FA6" w:rsidRDefault="00045FA6" w:rsidP="00045FA6">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045FA6" w:rsidRPr="00624317" w:rsidRDefault="00045FA6" w:rsidP="00045FA6">
            <w:pPr>
              <w:tabs>
                <w:tab w:val="num" w:pos="68"/>
              </w:tabs>
              <w:spacing w:after="0"/>
              <w:rPr>
                <w:i/>
              </w:rPr>
            </w:pPr>
            <w:r w:rsidRPr="00624317">
              <w:rPr>
                <w:i/>
              </w:rPr>
              <w:t>Примечание:</w:t>
            </w:r>
          </w:p>
          <w:p w:rsidR="00045FA6" w:rsidRPr="00624317" w:rsidRDefault="00045FA6" w:rsidP="00045FA6">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97D7B" w:rsidRPr="0099622C" w:rsidRDefault="00045FA6" w:rsidP="00045FA6">
            <w:pPr>
              <w:spacing w:after="0"/>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w:t>
            </w:r>
            <w:r w:rsidRPr="00C72794">
              <w:lastRenderedPageBreak/>
              <w:t>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 xml:space="preserve">Не </w:t>
            </w:r>
            <w:proofErr w:type="gramStart"/>
            <w:r w:rsidRPr="00C72794">
              <w:t>установлен</w:t>
            </w:r>
            <w:proofErr w:type="gramEnd"/>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 xml:space="preserve">Не </w:t>
            </w:r>
            <w:proofErr w:type="gramStart"/>
            <w:r w:rsidRPr="00C72794">
              <w:t>установлен</w:t>
            </w:r>
            <w:proofErr w:type="gramEnd"/>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 xml:space="preserve">Не </w:t>
            </w:r>
            <w:proofErr w:type="gramStart"/>
            <w:r w:rsidRPr="00C72794">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lastRenderedPageBreak/>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w:t>
            </w:r>
            <w:r w:rsidRPr="0024542A">
              <w:lastRenderedPageBreak/>
              <w:t>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в электронной </w:t>
            </w:r>
            <w:r w:rsidRPr="00C72794">
              <w:lastRenderedPageBreak/>
              <w:t>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7E2D43" w:rsidRDefault="006A6212" w:rsidP="00C72794">
      <w:pPr>
        <w:pStyle w:val="1"/>
        <w:pageBreakBefore/>
        <w:numPr>
          <w:ilvl w:val="0"/>
          <w:numId w:val="5"/>
        </w:numPr>
        <w:tabs>
          <w:tab w:val="num" w:pos="180"/>
        </w:tabs>
        <w:spacing w:before="0" w:after="0"/>
        <w:ind w:left="0" w:firstLine="0"/>
        <w:rPr>
          <w:rStyle w:val="11"/>
          <w:caps/>
          <w:sz w:val="24"/>
          <w:szCs w:val="24"/>
        </w:rPr>
      </w:pPr>
      <w:r w:rsidRPr="007E2D43">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8D0262" w:rsidRDefault="006A6212" w:rsidP="008D0262">
      <w:pPr>
        <w:pStyle w:val="af4"/>
        <w:spacing w:after="0"/>
        <w:rPr>
          <w:bCs/>
        </w:rPr>
      </w:pPr>
      <w:proofErr w:type="gramStart"/>
      <w:r w:rsidRPr="00045FA6">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045FA6">
        <w:t>включая проект договора,</w:t>
      </w:r>
      <w:r w:rsidRPr="00045FA6">
        <w:rPr>
          <w:bCs/>
        </w:rPr>
        <w:t xml:space="preserve"> и на условиях, которые мы представили в настоящей заявке (Форма 2) и в Форме 3 «Предложение об условиях исполнения договора», </w:t>
      </w:r>
      <w:r w:rsidRPr="00045FA6">
        <w:t>которое является неотъемлемой частью настоящей заявки на участие в закупке</w:t>
      </w:r>
      <w:r w:rsidR="008D0262">
        <w:t xml:space="preserve">, </w:t>
      </w:r>
      <w:r w:rsidR="008D0262" w:rsidRPr="00C72794">
        <w:rPr>
          <w:bCs/>
        </w:rPr>
        <w:t>в том числе:</w:t>
      </w:r>
      <w:proofErr w:type="gramEnd"/>
    </w:p>
    <w:p w:rsidR="008D0262" w:rsidRDefault="008D0262" w:rsidP="008D0262">
      <w:pPr>
        <w:pStyle w:val="af4"/>
        <w:spacing w:after="0"/>
        <w:rPr>
          <w:bCs/>
        </w:rPr>
      </w:pPr>
    </w:p>
    <w:p w:rsidR="008D0262" w:rsidRPr="00C72794" w:rsidRDefault="008D0262" w:rsidP="008D0262">
      <w:pPr>
        <w:pStyle w:val="af4"/>
        <w:spacing w:after="0"/>
        <w:rPr>
          <w:bCs/>
        </w:rPr>
      </w:pPr>
      <w:r>
        <w:rPr>
          <w:bCs/>
        </w:rPr>
        <w:t>Таблица № 1</w:t>
      </w:r>
    </w:p>
    <w:p w:rsidR="008D0262" w:rsidRPr="00C72794" w:rsidRDefault="008D0262" w:rsidP="008D0262">
      <w:pPr>
        <w:pStyle w:val="af4"/>
        <w:spacing w:after="0"/>
        <w:rPr>
          <w:bCs/>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2781"/>
        <w:gridCol w:w="1699"/>
        <w:gridCol w:w="2897"/>
        <w:gridCol w:w="2536"/>
      </w:tblGrid>
      <w:tr w:rsidR="00637543" w:rsidRPr="0099622C" w:rsidTr="00637543">
        <w:trPr>
          <w:cantSplit/>
        </w:trPr>
        <w:tc>
          <w:tcPr>
            <w:tcW w:w="274" w:type="pct"/>
            <w:vAlign w:val="center"/>
          </w:tcPr>
          <w:p w:rsidR="00637543" w:rsidRPr="00435F7B" w:rsidRDefault="00637543" w:rsidP="00637543">
            <w:pPr>
              <w:tabs>
                <w:tab w:val="left" w:pos="0"/>
              </w:tabs>
              <w:spacing w:after="0"/>
              <w:ind w:right="-2"/>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637543" w:rsidRPr="00435F7B" w:rsidRDefault="00637543" w:rsidP="00637543">
            <w:pPr>
              <w:tabs>
                <w:tab w:val="left" w:pos="0"/>
              </w:tabs>
              <w:spacing w:after="0"/>
              <w:ind w:right="-2"/>
              <w:jc w:val="center"/>
              <w:rPr>
                <w:b/>
              </w:rPr>
            </w:pPr>
            <w:r w:rsidRPr="00435F7B">
              <w:rPr>
                <w:b/>
              </w:rPr>
              <w:t>Наименование критерия</w:t>
            </w:r>
          </w:p>
          <w:p w:rsidR="00637543" w:rsidRPr="00435F7B" w:rsidRDefault="00637543" w:rsidP="00637543">
            <w:pPr>
              <w:tabs>
                <w:tab w:val="left" w:pos="0"/>
              </w:tabs>
              <w:spacing w:after="0"/>
              <w:ind w:right="-2"/>
              <w:jc w:val="center"/>
              <w:rPr>
                <w:b/>
              </w:rPr>
            </w:pPr>
          </w:p>
        </w:tc>
        <w:tc>
          <w:tcPr>
            <w:tcW w:w="810" w:type="pct"/>
            <w:vAlign w:val="center"/>
          </w:tcPr>
          <w:p w:rsidR="00637543" w:rsidRPr="00435F7B" w:rsidRDefault="00637543" w:rsidP="00637543">
            <w:pPr>
              <w:tabs>
                <w:tab w:val="left" w:pos="0"/>
              </w:tabs>
              <w:spacing w:after="0"/>
              <w:ind w:right="-2"/>
              <w:jc w:val="center"/>
              <w:rPr>
                <w:b/>
              </w:rPr>
            </w:pPr>
            <w:r w:rsidRPr="00435F7B">
              <w:rPr>
                <w:b/>
              </w:rPr>
              <w:t>Единица измерения</w:t>
            </w:r>
          </w:p>
        </w:tc>
        <w:tc>
          <w:tcPr>
            <w:tcW w:w="1381" w:type="pct"/>
            <w:vAlign w:val="center"/>
          </w:tcPr>
          <w:p w:rsidR="00637543" w:rsidRPr="00435F7B" w:rsidRDefault="00637543" w:rsidP="00637543">
            <w:pPr>
              <w:tabs>
                <w:tab w:val="left" w:pos="0"/>
              </w:tabs>
              <w:spacing w:after="0"/>
              <w:ind w:right="-2"/>
              <w:jc w:val="center"/>
              <w:rPr>
                <w:b/>
              </w:rPr>
            </w:pPr>
            <w:r w:rsidRPr="00435F7B">
              <w:rPr>
                <w:b/>
              </w:rPr>
              <w:t>Предложение участника закупки</w:t>
            </w:r>
          </w:p>
          <w:p w:rsidR="00637543" w:rsidRPr="00435F7B" w:rsidRDefault="00637543" w:rsidP="00637543">
            <w:pPr>
              <w:tabs>
                <w:tab w:val="left" w:pos="0"/>
              </w:tabs>
              <w:spacing w:after="0"/>
              <w:ind w:right="-2"/>
              <w:jc w:val="center"/>
              <w:rPr>
                <w:b/>
              </w:rPr>
            </w:pPr>
            <w:r w:rsidRPr="00435F7B">
              <w:rPr>
                <w:b/>
              </w:rPr>
              <w:t>Значение</w:t>
            </w:r>
          </w:p>
          <w:p w:rsidR="00637543" w:rsidRPr="00435F7B" w:rsidRDefault="00637543" w:rsidP="00637543">
            <w:pPr>
              <w:tabs>
                <w:tab w:val="left" w:pos="0"/>
              </w:tabs>
              <w:spacing w:after="0"/>
              <w:ind w:right="-2"/>
              <w:jc w:val="center"/>
              <w:rPr>
                <w:b/>
              </w:rPr>
            </w:pPr>
            <w:proofErr w:type="gramStart"/>
            <w:r w:rsidRPr="00435F7B">
              <w:rPr>
                <w:b/>
              </w:rPr>
              <w:t>(цифрами и</w:t>
            </w:r>
            <w:proofErr w:type="gramEnd"/>
          </w:p>
          <w:p w:rsidR="00637543" w:rsidRPr="00435F7B" w:rsidRDefault="00637543" w:rsidP="00637543">
            <w:pPr>
              <w:tabs>
                <w:tab w:val="left" w:pos="0"/>
              </w:tabs>
              <w:spacing w:after="0"/>
              <w:ind w:right="-2"/>
              <w:jc w:val="center"/>
              <w:rPr>
                <w:b/>
              </w:rPr>
            </w:pPr>
            <w:r w:rsidRPr="00435F7B">
              <w:rPr>
                <w:b/>
              </w:rPr>
              <w:t>прописью)</w:t>
            </w:r>
          </w:p>
        </w:tc>
        <w:tc>
          <w:tcPr>
            <w:tcW w:w="1209" w:type="pct"/>
            <w:vAlign w:val="center"/>
          </w:tcPr>
          <w:p w:rsidR="00637543" w:rsidRPr="00435F7B" w:rsidRDefault="00637543" w:rsidP="00637543">
            <w:pPr>
              <w:tabs>
                <w:tab w:val="left" w:pos="0"/>
              </w:tabs>
              <w:spacing w:after="0"/>
              <w:ind w:right="-2"/>
              <w:jc w:val="center"/>
              <w:rPr>
                <w:b/>
              </w:rPr>
            </w:pPr>
            <w:r w:rsidRPr="00435F7B">
              <w:rPr>
                <w:b/>
              </w:rPr>
              <w:t>Примечание</w:t>
            </w:r>
          </w:p>
        </w:tc>
      </w:tr>
      <w:tr w:rsidR="00637543" w:rsidRPr="0099622C" w:rsidTr="00637543">
        <w:trPr>
          <w:cantSplit/>
        </w:trPr>
        <w:tc>
          <w:tcPr>
            <w:tcW w:w="274" w:type="pct"/>
            <w:vAlign w:val="center"/>
          </w:tcPr>
          <w:p w:rsidR="00637543" w:rsidRPr="00435F7B" w:rsidRDefault="00637543" w:rsidP="00637543">
            <w:pPr>
              <w:tabs>
                <w:tab w:val="left" w:pos="0"/>
              </w:tabs>
              <w:spacing w:after="0"/>
              <w:ind w:right="-2"/>
              <w:jc w:val="center"/>
            </w:pPr>
            <w:r w:rsidRPr="00435F7B">
              <w:t>1.</w:t>
            </w:r>
          </w:p>
        </w:tc>
        <w:tc>
          <w:tcPr>
            <w:tcW w:w="1326" w:type="pct"/>
            <w:vAlign w:val="center"/>
          </w:tcPr>
          <w:p w:rsidR="00637543" w:rsidRPr="00435F7B" w:rsidRDefault="00637543" w:rsidP="00637543">
            <w:pPr>
              <w:tabs>
                <w:tab w:val="left" w:pos="0"/>
              </w:tabs>
              <w:spacing w:after="0"/>
              <w:ind w:right="-2"/>
              <w:jc w:val="center"/>
            </w:pPr>
            <w:r w:rsidRPr="00435F7B">
              <w:t>Цена договора</w:t>
            </w:r>
            <w:r>
              <w:t xml:space="preserve"> </w:t>
            </w:r>
          </w:p>
        </w:tc>
        <w:tc>
          <w:tcPr>
            <w:tcW w:w="810" w:type="pct"/>
            <w:vAlign w:val="center"/>
          </w:tcPr>
          <w:p w:rsidR="00637543" w:rsidRPr="004D329E" w:rsidRDefault="00637543" w:rsidP="00637543">
            <w:pPr>
              <w:tabs>
                <w:tab w:val="left" w:pos="0"/>
              </w:tabs>
              <w:spacing w:after="0"/>
              <w:ind w:right="-2"/>
              <w:jc w:val="center"/>
            </w:pPr>
            <w:r>
              <w:t>Российский рубль</w:t>
            </w:r>
          </w:p>
        </w:tc>
        <w:tc>
          <w:tcPr>
            <w:tcW w:w="1381" w:type="pct"/>
            <w:vAlign w:val="center"/>
          </w:tcPr>
          <w:p w:rsidR="00637543" w:rsidRPr="00435F7B" w:rsidRDefault="00637543" w:rsidP="00637543">
            <w:pPr>
              <w:tabs>
                <w:tab w:val="left" w:pos="0"/>
              </w:tabs>
              <w:spacing w:after="0"/>
              <w:ind w:right="-2"/>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 в связи с применением упрощенной системой налогообложения, на основании п. 2 ст. 346.11 НК РФ)</w:t>
            </w:r>
          </w:p>
        </w:tc>
        <w:tc>
          <w:tcPr>
            <w:tcW w:w="1209" w:type="pct"/>
            <w:vAlign w:val="center"/>
          </w:tcPr>
          <w:p w:rsidR="00637543" w:rsidRPr="00435F7B" w:rsidRDefault="00637543" w:rsidP="00637543">
            <w:pPr>
              <w:tabs>
                <w:tab w:val="left" w:pos="0"/>
              </w:tabs>
              <w:autoSpaceDE w:val="0"/>
              <w:autoSpaceDN w:val="0"/>
              <w:adjustRightInd w:val="0"/>
              <w:spacing w:after="0"/>
              <w:ind w:right="-2"/>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C06CEB" w:rsidRDefault="00C06CEB" w:rsidP="00045FA6">
      <w:pPr>
        <w:pStyle w:val="af4"/>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w:t>
      </w:r>
      <w:r w:rsidR="00353E6E" w:rsidRPr="00C72794">
        <w:rPr>
          <w:bCs/>
        </w:rPr>
        <w:lastRenderedPageBreak/>
        <w:t>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A90F4E" w:rsidRPr="00A90F4E">
        <w:rPr>
          <w:sz w:val="28"/>
          <w:szCs w:val="28"/>
        </w:rPr>
        <w:t>оказание услуг по разработке биологических методов анализа лекарственных препаратов</w:t>
      </w:r>
      <w:r w:rsidR="00C753A9" w:rsidRPr="00C753A9">
        <w:rPr>
          <w:sz w:val="28"/>
          <w:szCs w:val="28"/>
        </w:rPr>
        <w:t xml:space="preserve"> </w:t>
      </w:r>
      <w:r w:rsidR="00E94575" w:rsidRPr="0061684E">
        <w:rPr>
          <w:sz w:val="28"/>
          <w:szCs w:val="28"/>
        </w:rPr>
        <w:t xml:space="preserve">№ </w:t>
      </w:r>
      <w:r w:rsidR="0086310B" w:rsidRPr="0086310B">
        <w:rPr>
          <w:sz w:val="28"/>
          <w:szCs w:val="28"/>
        </w:rPr>
        <w:t>96</w:t>
      </w:r>
      <w:r w:rsidR="00E94575" w:rsidRPr="0086310B">
        <w:rPr>
          <w:sz w:val="28"/>
          <w:szCs w:val="28"/>
        </w:rPr>
        <w:t>/</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4A28BF" w:rsidRDefault="004A28BF" w:rsidP="00C37847">
      <w:pPr>
        <w:spacing w:after="0"/>
        <w:rPr>
          <w:sz w:val="28"/>
          <w:szCs w:val="28"/>
        </w:rPr>
      </w:pPr>
    </w:p>
    <w:p w:rsidR="00E9690B" w:rsidRPr="00CF7910" w:rsidRDefault="00CF7910" w:rsidP="00C37847">
      <w:pPr>
        <w:spacing w:after="0"/>
        <w:rPr>
          <w:sz w:val="28"/>
          <w:szCs w:val="28"/>
        </w:rPr>
      </w:pPr>
      <w:r w:rsidRPr="00CF7910">
        <w:rPr>
          <w:sz w:val="28"/>
          <w:szCs w:val="28"/>
        </w:rPr>
        <w:t>Адрес места выполнения работ</w:t>
      </w:r>
      <w:r>
        <w:rPr>
          <w:sz w:val="28"/>
          <w:szCs w:val="28"/>
        </w:rPr>
        <w:t>:</w:t>
      </w:r>
      <w:r w:rsidR="004A28BF">
        <w:rPr>
          <w:sz w:val="28"/>
          <w:szCs w:val="28"/>
        </w:rPr>
        <w:t xml:space="preserve"> ______________________________________________.</w:t>
      </w:r>
    </w:p>
    <w:p w:rsidR="00C37847" w:rsidRPr="001738BB" w:rsidRDefault="00C37847" w:rsidP="00C37847">
      <w:pPr>
        <w:spacing w:after="0"/>
        <w:rPr>
          <w:b/>
          <w:sz w:val="28"/>
          <w:szCs w:val="28"/>
        </w:rPr>
      </w:pPr>
    </w:p>
    <w:p w:rsidR="00C37847" w:rsidRPr="00C72794" w:rsidRDefault="00C37847" w:rsidP="00C37847">
      <w:pPr>
        <w:spacing w:after="0"/>
        <w:rPr>
          <w:b/>
        </w:rPr>
      </w:pPr>
      <w:r w:rsidRPr="00C72794">
        <w:rPr>
          <w:b/>
        </w:rPr>
        <w:t xml:space="preserve">Руководитель участника закупки </w:t>
      </w:r>
    </w:p>
    <w:p w:rsidR="00C37847" w:rsidRPr="00C72794" w:rsidRDefault="00C37847" w:rsidP="00C37847">
      <w:pPr>
        <w:spacing w:after="0"/>
      </w:pPr>
      <w:r w:rsidRPr="00C72794">
        <w:t>(или уполномоченный представитель)</w:t>
      </w:r>
      <w:r w:rsidRPr="00C72794">
        <w:tab/>
        <w:t>______________ (Фамилия И.О.)</w:t>
      </w:r>
    </w:p>
    <w:p w:rsidR="00C37847" w:rsidRPr="00C72794" w:rsidRDefault="00C37847" w:rsidP="00C37847">
      <w:pPr>
        <w:spacing w:after="0"/>
        <w:ind w:left="4248" w:firstLine="708"/>
        <w:rPr>
          <w:vertAlign w:val="superscript"/>
        </w:rPr>
      </w:pPr>
      <w:r w:rsidRPr="00C72794">
        <w:rPr>
          <w:vertAlign w:val="superscript"/>
        </w:rPr>
        <w:t>(подпись)</w:t>
      </w:r>
    </w:p>
    <w:p w:rsidR="00C37847" w:rsidRPr="00C72794" w:rsidRDefault="00C37847" w:rsidP="00C37847">
      <w:pPr>
        <w:spacing w:after="0"/>
        <w:ind w:left="4248"/>
        <w:rPr>
          <w:vertAlign w:val="superscript"/>
        </w:rPr>
      </w:pPr>
      <w:r w:rsidRPr="00C72794">
        <w:rPr>
          <w:vertAlign w:val="superscript"/>
        </w:rPr>
        <w:t>М.П.</w:t>
      </w:r>
    </w:p>
    <w:p w:rsidR="00C37847" w:rsidRDefault="00C37847" w:rsidP="00C37847">
      <w:pPr>
        <w:spacing w:after="0"/>
        <w:rPr>
          <w:sz w:val="28"/>
          <w:szCs w:val="28"/>
        </w:rPr>
      </w:pPr>
    </w:p>
    <w:p w:rsidR="00C37847" w:rsidRDefault="00C37847" w:rsidP="00C37847">
      <w:pPr>
        <w:spacing w:after="0"/>
        <w:rPr>
          <w:sz w:val="28"/>
          <w:szCs w:val="28"/>
        </w:rPr>
      </w:pPr>
    </w:p>
    <w:p w:rsidR="00C559E2" w:rsidRPr="0042740D" w:rsidRDefault="00C559E2" w:rsidP="00C559E2">
      <w:pPr>
        <w:spacing w:after="0"/>
        <w:rPr>
          <w:sz w:val="28"/>
          <w:szCs w:val="28"/>
          <w:highlight w:val="yellow"/>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bookmarkEnd w:id="24"/>
    <w:p w:rsidR="00642F18" w:rsidRPr="00EB6A7B" w:rsidRDefault="00E37A7E" w:rsidP="00642F18">
      <w:pPr>
        <w:pStyle w:val="afff2"/>
        <w:jc w:val="center"/>
        <w:rPr>
          <w:b/>
        </w:rPr>
      </w:pPr>
      <w:r>
        <w:rPr>
          <w:b/>
          <w:lang w:val="en-US"/>
        </w:rPr>
        <w:lastRenderedPageBreak/>
        <w:t xml:space="preserve">III. </w:t>
      </w:r>
      <w:r w:rsidR="00642F18" w:rsidRPr="00EB6A7B">
        <w:rPr>
          <w:b/>
        </w:rPr>
        <w:t>ТЕХНИЧЕСКОЕ ЗАДАНИЕ</w:t>
      </w:r>
    </w:p>
    <w:p w:rsidR="00642F18" w:rsidRPr="00EB6A7B" w:rsidRDefault="00642F18" w:rsidP="00642F18">
      <w:pPr>
        <w:pStyle w:val="afff2"/>
        <w:jc w:val="center"/>
        <w:rPr>
          <w:b/>
        </w:rPr>
      </w:pPr>
      <w:r w:rsidRPr="00EB6A7B">
        <w:rPr>
          <w:b/>
        </w:rPr>
        <w:t xml:space="preserve">на выполнение работ </w:t>
      </w:r>
    </w:p>
    <w:p w:rsidR="00642F18" w:rsidRPr="00EB6A7B" w:rsidRDefault="00642F18" w:rsidP="00642F18">
      <w:pPr>
        <w:pStyle w:val="afff2"/>
      </w:pPr>
    </w:p>
    <w:p w:rsidR="00642F18" w:rsidRPr="00EB6A7B" w:rsidRDefault="00642F18" w:rsidP="00642F18">
      <w:pPr>
        <w:pStyle w:val="afff2"/>
        <w:numPr>
          <w:ilvl w:val="0"/>
          <w:numId w:val="18"/>
        </w:numPr>
        <w:jc w:val="both"/>
        <w:rPr>
          <w:b/>
        </w:rPr>
      </w:pPr>
      <w:r w:rsidRPr="00EB6A7B">
        <w:rPr>
          <w:b/>
        </w:rPr>
        <w:t>Цель работ:</w:t>
      </w:r>
    </w:p>
    <w:p w:rsidR="00642F18" w:rsidRPr="00EB6A7B" w:rsidRDefault="00642F18" w:rsidP="00642F18">
      <w:pPr>
        <w:pStyle w:val="afff2"/>
        <w:numPr>
          <w:ilvl w:val="1"/>
          <w:numId w:val="18"/>
        </w:numPr>
        <w:ind w:left="0" w:firstLine="0"/>
        <w:jc w:val="both"/>
      </w:pPr>
      <w:r w:rsidRPr="00EB6A7B">
        <w:t>Разработка раздела «Испытание на депрессорные вещества» нормативной документации на лекарственные препараты.</w:t>
      </w:r>
    </w:p>
    <w:p w:rsidR="00642F18" w:rsidRPr="00EB6A7B" w:rsidRDefault="00642F18" w:rsidP="00642F18">
      <w:pPr>
        <w:pStyle w:val="afff2"/>
        <w:numPr>
          <w:ilvl w:val="1"/>
          <w:numId w:val="18"/>
        </w:numPr>
        <w:ind w:left="0" w:firstLine="0"/>
        <w:jc w:val="both"/>
      </w:pPr>
      <w:r w:rsidRPr="00EB6A7B">
        <w:t>Разработка раздела «</w:t>
      </w:r>
      <w:proofErr w:type="spellStart"/>
      <w:r w:rsidRPr="00EB6A7B">
        <w:t>Пирогенность</w:t>
      </w:r>
      <w:proofErr w:type="spellEnd"/>
      <w:r w:rsidRPr="00EB6A7B">
        <w:t>» нормативной документации на лекарственные препараты.</w:t>
      </w:r>
    </w:p>
    <w:p w:rsidR="00642F18" w:rsidRPr="00EB6A7B" w:rsidRDefault="00642F18" w:rsidP="00642F18">
      <w:pPr>
        <w:pStyle w:val="afff2"/>
        <w:numPr>
          <w:ilvl w:val="1"/>
          <w:numId w:val="18"/>
        </w:numPr>
        <w:ind w:left="0" w:firstLine="0"/>
        <w:jc w:val="both"/>
      </w:pPr>
      <w:r w:rsidRPr="00EB6A7B">
        <w:t>Разработка раздела «Аномальная токсичность» нормативной документации на лекарственные препараты.</w:t>
      </w:r>
    </w:p>
    <w:p w:rsidR="00642F18" w:rsidRPr="00EB6A7B" w:rsidRDefault="00642F18" w:rsidP="00642F18">
      <w:pPr>
        <w:pStyle w:val="afff2"/>
        <w:numPr>
          <w:ilvl w:val="1"/>
          <w:numId w:val="18"/>
        </w:numPr>
        <w:ind w:left="0" w:firstLine="0"/>
        <w:jc w:val="both"/>
      </w:pPr>
      <w:r w:rsidRPr="00EB6A7B">
        <w:t>Проведение предварительных испытаний с целью выдачи рекомендаций по включению методов анализа «Испытание на гистамин» и «Испытание на депрессорные вещества» в проект нормативной документации на лекарственный препарат.</w:t>
      </w:r>
    </w:p>
    <w:p w:rsidR="00642F18" w:rsidRPr="00EB6A7B" w:rsidRDefault="00642F18" w:rsidP="00642F18">
      <w:pPr>
        <w:pStyle w:val="afff2"/>
        <w:ind w:left="-142"/>
        <w:jc w:val="both"/>
      </w:pPr>
    </w:p>
    <w:p w:rsidR="00642F18" w:rsidRPr="00EB6A7B" w:rsidRDefault="00642F18" w:rsidP="00642F18">
      <w:pPr>
        <w:pStyle w:val="afff2"/>
        <w:jc w:val="both"/>
        <w:rPr>
          <w:b/>
        </w:rPr>
      </w:pPr>
      <w:r w:rsidRPr="00EB6A7B">
        <w:rPr>
          <w:b/>
        </w:rPr>
        <w:t>2.</w:t>
      </w:r>
      <w:r w:rsidRPr="00EB6A7B">
        <w:rPr>
          <w:b/>
        </w:rPr>
        <w:tab/>
        <w:t xml:space="preserve">Исходные данные, предоставляемые Заказчиком: </w:t>
      </w:r>
    </w:p>
    <w:p w:rsidR="00642F18" w:rsidRPr="00EB6A7B" w:rsidRDefault="00642F18" w:rsidP="00642F18">
      <w:pPr>
        <w:pStyle w:val="afff2"/>
        <w:jc w:val="both"/>
      </w:pPr>
      <w:r w:rsidRPr="00EB6A7B">
        <w:t>2.1.</w:t>
      </w:r>
      <w:r w:rsidRPr="00EB6A7B">
        <w:tab/>
        <w:t>Образцы лекарственных препаратов.</w:t>
      </w:r>
    </w:p>
    <w:p w:rsidR="00642F18" w:rsidRPr="00EB6A7B" w:rsidRDefault="00642F18" w:rsidP="00642F18">
      <w:pPr>
        <w:pStyle w:val="afff2"/>
        <w:jc w:val="both"/>
      </w:pPr>
      <w:r w:rsidRPr="00EB6A7B">
        <w:t>2.2.</w:t>
      </w:r>
      <w:r w:rsidRPr="00EB6A7B">
        <w:tab/>
        <w:t>Аналитические паспорта на предоставляемые образцы лекарственных препаратов.</w:t>
      </w:r>
    </w:p>
    <w:p w:rsidR="00642F18" w:rsidRPr="00EB6A7B" w:rsidRDefault="00642F18" w:rsidP="00642F18">
      <w:pPr>
        <w:pStyle w:val="afff2"/>
        <w:jc w:val="both"/>
      </w:pPr>
      <w:r w:rsidRPr="00EB6A7B">
        <w:t>2.3.</w:t>
      </w:r>
      <w:r w:rsidRPr="00EB6A7B">
        <w:tab/>
        <w:t>Проекты нормативной документации на лекарственные препараты.</w:t>
      </w:r>
    </w:p>
    <w:p w:rsidR="00642F18" w:rsidRPr="00EB6A7B" w:rsidRDefault="00642F18" w:rsidP="00642F18">
      <w:pPr>
        <w:pStyle w:val="afff2"/>
        <w:jc w:val="both"/>
      </w:pPr>
    </w:p>
    <w:p w:rsidR="00642F18" w:rsidRPr="00EB6A7B" w:rsidRDefault="00642F18" w:rsidP="00642F18">
      <w:pPr>
        <w:pStyle w:val="afff2"/>
        <w:jc w:val="both"/>
        <w:rPr>
          <w:b/>
        </w:rPr>
      </w:pPr>
      <w:r w:rsidRPr="00EB6A7B">
        <w:rPr>
          <w:b/>
        </w:rPr>
        <w:t>3.</w:t>
      </w:r>
      <w:r w:rsidRPr="00EB6A7B">
        <w:rPr>
          <w:b/>
        </w:rPr>
        <w:tab/>
        <w:t>Технические требования:</w:t>
      </w:r>
    </w:p>
    <w:p w:rsidR="00642F18" w:rsidRPr="00EB6A7B" w:rsidRDefault="00642F18" w:rsidP="00642F18">
      <w:pPr>
        <w:pStyle w:val="afff2"/>
        <w:jc w:val="both"/>
      </w:pPr>
      <w:r w:rsidRPr="00EB6A7B">
        <w:t>3.1.</w:t>
      </w:r>
      <w:r w:rsidRPr="00EB6A7B">
        <w:tab/>
        <w:t xml:space="preserve">Работы выполняются в соответствии со стандартами </w:t>
      </w:r>
      <w:r>
        <w:t>«</w:t>
      </w:r>
      <w:r w:rsidRPr="00EB6A7B">
        <w:t>ГОСТ 31886-2012</w:t>
      </w:r>
      <w:r>
        <w:t>.</w:t>
      </w:r>
      <w:r w:rsidRPr="00EB6A7B">
        <w:t xml:space="preserve"> Принципы надлежащей лабораторной практики (</w:t>
      </w:r>
      <w:r w:rsidRPr="00EB6A7B">
        <w:rPr>
          <w:lang w:val="en-US"/>
        </w:rPr>
        <w:t>GLP</w:t>
      </w:r>
      <w:r w:rsidRPr="00EB6A7B">
        <w:t>).</w:t>
      </w:r>
      <w:r>
        <w:t xml:space="preserve"> Применение Принципов GLP к краткосрочным исследованиям».</w:t>
      </w:r>
    </w:p>
    <w:p w:rsidR="00642F18" w:rsidRPr="00EB6A7B" w:rsidRDefault="00642F18" w:rsidP="00642F18">
      <w:pPr>
        <w:pStyle w:val="afff2"/>
        <w:jc w:val="both"/>
      </w:pPr>
      <w:r w:rsidRPr="00EB6A7B">
        <w:t>3.2.</w:t>
      </w:r>
      <w:r w:rsidRPr="00EB6A7B">
        <w:tab/>
        <w:t>Испытания должны выполняться организацией, имеющей аккредитованную испытательную лабораторию.</w:t>
      </w:r>
      <w:r>
        <w:t xml:space="preserve"> Область аккредитации должна включать показатели: Испытание на депрессорные вещества, Испытание на гистамин, </w:t>
      </w:r>
      <w:proofErr w:type="spellStart"/>
      <w:r>
        <w:t>Пирогенность</w:t>
      </w:r>
      <w:proofErr w:type="spellEnd"/>
      <w:r>
        <w:t>, Аномальная токсичность.</w:t>
      </w:r>
    </w:p>
    <w:p w:rsidR="00642F18" w:rsidRPr="00EB6A7B" w:rsidRDefault="00642F18" w:rsidP="00642F18">
      <w:pPr>
        <w:pStyle w:val="afff2"/>
        <w:jc w:val="both"/>
      </w:pPr>
    </w:p>
    <w:p w:rsidR="00642F18" w:rsidRPr="00EB6A7B" w:rsidRDefault="00642F18" w:rsidP="00642F18">
      <w:pPr>
        <w:pStyle w:val="afff2"/>
        <w:jc w:val="both"/>
        <w:rPr>
          <w:b/>
        </w:rPr>
      </w:pPr>
      <w:r w:rsidRPr="00EB6A7B">
        <w:rPr>
          <w:b/>
        </w:rPr>
        <w:t>4.</w:t>
      </w:r>
      <w:r w:rsidRPr="00EB6A7B">
        <w:rPr>
          <w:b/>
        </w:rPr>
        <w:tab/>
        <w:t>Задачи Исполнителя:</w:t>
      </w:r>
    </w:p>
    <w:p w:rsidR="00642F18" w:rsidRPr="00EB6A7B" w:rsidRDefault="00642F18" w:rsidP="00642F18">
      <w:pPr>
        <w:pStyle w:val="afff2"/>
        <w:jc w:val="both"/>
      </w:pPr>
      <w:r w:rsidRPr="00EB6A7B">
        <w:t>4.1.</w:t>
      </w:r>
      <w:r w:rsidRPr="00EB6A7B">
        <w:tab/>
        <w:t xml:space="preserve">Провести экспериментальные работы на животных по определению </w:t>
      </w:r>
      <w:proofErr w:type="spellStart"/>
      <w:proofErr w:type="gramStart"/>
      <w:r w:rsidRPr="00EB6A7B">
        <w:t>тест-дозы</w:t>
      </w:r>
      <w:proofErr w:type="spellEnd"/>
      <w:proofErr w:type="gramEnd"/>
      <w:r w:rsidRPr="00EB6A7B">
        <w:t xml:space="preserve"> для испытания на депрессорные вещества лекарственных препаратов в соответствии с требованиями Государственной фармакопеи </w:t>
      </w:r>
      <w:r w:rsidRPr="00EB6A7B">
        <w:rPr>
          <w:lang w:val="en-US"/>
        </w:rPr>
        <w:t>XIV</w:t>
      </w:r>
      <w:r w:rsidRPr="00EB6A7B">
        <w:t xml:space="preserve"> выпуска в различных концентрациях. Установить тест-дозу для испытания на депрессорные вещества лекарственных препаратов. Провести апробацию </w:t>
      </w:r>
      <w:proofErr w:type="spellStart"/>
      <w:proofErr w:type="gramStart"/>
      <w:r w:rsidRPr="00EB6A7B">
        <w:t>тест-дозы</w:t>
      </w:r>
      <w:proofErr w:type="spellEnd"/>
      <w:proofErr w:type="gramEnd"/>
      <w:r w:rsidRPr="00EB6A7B">
        <w:t xml:space="preserve"> на трех сериях лекарственных препаратов. На основании анализа и статистической обработки результатов экспериментальных исследований разработать раздел «Испытание на депрессорные вещества» нормативной документации на лекарственные препараты.</w:t>
      </w:r>
    </w:p>
    <w:p w:rsidR="00642F18" w:rsidRPr="00EB6A7B" w:rsidRDefault="00642F18" w:rsidP="00642F18">
      <w:pPr>
        <w:pStyle w:val="afff2"/>
        <w:jc w:val="both"/>
      </w:pPr>
      <w:r w:rsidRPr="00EB6A7B">
        <w:t>4.2.</w:t>
      </w:r>
      <w:r w:rsidRPr="00EB6A7B">
        <w:tab/>
        <w:t xml:space="preserve">Провести экспериментальные работы на животных по определению </w:t>
      </w:r>
      <w:proofErr w:type="spellStart"/>
      <w:proofErr w:type="gramStart"/>
      <w:r w:rsidRPr="00EB6A7B">
        <w:t>тест-дозы</w:t>
      </w:r>
      <w:proofErr w:type="spellEnd"/>
      <w:proofErr w:type="gramEnd"/>
      <w:r w:rsidRPr="00EB6A7B">
        <w:t xml:space="preserve"> для испытания на </w:t>
      </w:r>
      <w:proofErr w:type="spellStart"/>
      <w:r w:rsidRPr="00EB6A7B">
        <w:t>пирогенность</w:t>
      </w:r>
      <w:proofErr w:type="spellEnd"/>
      <w:r w:rsidRPr="00EB6A7B">
        <w:t xml:space="preserve"> лекарственных препаратов в соответствии с требованиями Государственной фармакопеи </w:t>
      </w:r>
      <w:r w:rsidRPr="00EB6A7B">
        <w:rPr>
          <w:lang w:val="en-US"/>
        </w:rPr>
        <w:t>XIV</w:t>
      </w:r>
      <w:r w:rsidRPr="00EB6A7B">
        <w:t xml:space="preserve"> выпуска в различных концентрациях. Установить тест-дозу для испытания на </w:t>
      </w:r>
      <w:proofErr w:type="spellStart"/>
      <w:r w:rsidRPr="00EB6A7B">
        <w:t>пирогенность</w:t>
      </w:r>
      <w:proofErr w:type="spellEnd"/>
      <w:r w:rsidRPr="00EB6A7B">
        <w:t xml:space="preserve"> лекарственных препаратов. Провести апробацию </w:t>
      </w:r>
      <w:proofErr w:type="spellStart"/>
      <w:proofErr w:type="gramStart"/>
      <w:r w:rsidRPr="00EB6A7B">
        <w:t>тест-дозы</w:t>
      </w:r>
      <w:proofErr w:type="spellEnd"/>
      <w:proofErr w:type="gramEnd"/>
      <w:r w:rsidRPr="00EB6A7B">
        <w:t xml:space="preserve"> на трех сериях лекарственных препаратов. На основании анализа и статистической обработки результатов экспериментальных исследований разработать раздел «</w:t>
      </w:r>
      <w:proofErr w:type="spellStart"/>
      <w:r w:rsidRPr="00EB6A7B">
        <w:t>Пирогенность</w:t>
      </w:r>
      <w:proofErr w:type="spellEnd"/>
      <w:r w:rsidRPr="00EB6A7B">
        <w:t>» нормативной документации на лекарственные препараты.</w:t>
      </w:r>
    </w:p>
    <w:p w:rsidR="00642F18" w:rsidRPr="00EB6A7B" w:rsidRDefault="00642F18" w:rsidP="00642F18">
      <w:pPr>
        <w:pStyle w:val="afff2"/>
        <w:jc w:val="both"/>
      </w:pPr>
      <w:r w:rsidRPr="00EB6A7B">
        <w:t>4.3.</w:t>
      </w:r>
      <w:r w:rsidRPr="00EB6A7B">
        <w:tab/>
        <w:t xml:space="preserve">Провести экспериментальные работы на животных по определению </w:t>
      </w:r>
      <w:proofErr w:type="spellStart"/>
      <w:proofErr w:type="gramStart"/>
      <w:r w:rsidRPr="00EB6A7B">
        <w:t>тест-дозы</w:t>
      </w:r>
      <w:proofErr w:type="spellEnd"/>
      <w:proofErr w:type="gramEnd"/>
      <w:r w:rsidRPr="00EB6A7B">
        <w:t xml:space="preserve"> для испытания на аномальную токсичность лекарственных препаратов в соответствии с требованиями Государственной фармакопеи </w:t>
      </w:r>
      <w:r w:rsidRPr="00EB6A7B">
        <w:rPr>
          <w:lang w:val="en-US"/>
        </w:rPr>
        <w:t>XIV</w:t>
      </w:r>
      <w:r w:rsidRPr="00EB6A7B">
        <w:t xml:space="preserve"> выпуска в различных концентрациях. Установить тест-дозу для испытания на аномальную токсичность лекарственных препаратов. Провести апробацию </w:t>
      </w:r>
      <w:proofErr w:type="spellStart"/>
      <w:proofErr w:type="gramStart"/>
      <w:r w:rsidRPr="00EB6A7B">
        <w:t>тест-дозы</w:t>
      </w:r>
      <w:proofErr w:type="spellEnd"/>
      <w:proofErr w:type="gramEnd"/>
      <w:r w:rsidRPr="00EB6A7B">
        <w:t xml:space="preserve"> на трех сериях лекарственных препаратов. На основании анализа и статистической обработки результатов экспериментальных исследований разработать раздел «Аномальная токсичность» нормативной документации на лекарственные препараты.</w:t>
      </w:r>
    </w:p>
    <w:p w:rsidR="00642F18" w:rsidRPr="00EB6A7B" w:rsidRDefault="00642F18" w:rsidP="00642F18">
      <w:pPr>
        <w:pStyle w:val="afff2"/>
        <w:jc w:val="both"/>
      </w:pPr>
      <w:r w:rsidRPr="00EB6A7B">
        <w:t>4.4.</w:t>
      </w:r>
      <w:r w:rsidRPr="00EB6A7B">
        <w:tab/>
        <w:t>Провести предварительные испытания:</w:t>
      </w:r>
    </w:p>
    <w:p w:rsidR="00642F18" w:rsidRPr="00EB6A7B" w:rsidRDefault="00642F18" w:rsidP="00642F18">
      <w:pPr>
        <w:shd w:val="clear" w:color="auto" w:fill="FFFFFF"/>
        <w:suppressAutoHyphens/>
        <w:spacing w:after="0"/>
        <w:rPr>
          <w:bCs/>
        </w:rPr>
      </w:pPr>
      <w:r w:rsidRPr="00EB6A7B">
        <w:lastRenderedPageBreak/>
        <w:t>4.4.1</w:t>
      </w:r>
      <w:r w:rsidRPr="00EB6A7B">
        <w:tab/>
      </w:r>
      <w:r w:rsidRPr="00EB6A7B">
        <w:rPr>
          <w:bCs/>
        </w:rPr>
        <w:t>провести предварительные испытания лекарственных препаратов в соответствии с ОФС 1.2.4.0007.15 с целью определения содержания гистамина в лекарственных препаратах с оформлением протоколов испытаний. Испытания проводят на морских свинках в</w:t>
      </w:r>
      <w:r w:rsidRPr="00EB6A7B">
        <w:rPr>
          <w:bCs/>
          <w:i/>
        </w:rPr>
        <w:t xml:space="preserve"> </w:t>
      </w:r>
      <w:r w:rsidRPr="00EB6A7B">
        <w:rPr>
          <w:rStyle w:val="affffc"/>
          <w:i w:val="0"/>
          <w:color w:val="000000"/>
        </w:rPr>
        <w:t>экспериментальной дозе, рассчитанной с учетом максимальной терапевтической дозы для человека</w:t>
      </w:r>
      <w:r w:rsidRPr="00EB6A7B">
        <w:rPr>
          <w:bCs/>
        </w:rPr>
        <w:t>.</w:t>
      </w:r>
    </w:p>
    <w:p w:rsidR="00642F18" w:rsidRPr="00EB6A7B" w:rsidRDefault="00642F18" w:rsidP="00642F18">
      <w:pPr>
        <w:shd w:val="clear" w:color="auto" w:fill="FFFFFF"/>
        <w:suppressAutoHyphens/>
        <w:spacing w:after="0"/>
        <w:rPr>
          <w:bCs/>
        </w:rPr>
      </w:pPr>
      <w:r w:rsidRPr="00EB6A7B">
        <w:rPr>
          <w:bCs/>
        </w:rPr>
        <w:t>4.4.2.</w:t>
      </w:r>
      <w:r w:rsidRPr="00EB6A7B">
        <w:rPr>
          <w:bCs/>
        </w:rPr>
        <w:tab/>
        <w:t>провести предварительные испытания лекарственных препаратов в соответствии с ОФС 1.2.4.0008.18 с целью определения содержания депрессорных веществ в лекарственных препаратах с оформлением протоколов испытаний. Испытания проводят на кошках в</w:t>
      </w:r>
      <w:r w:rsidRPr="00EB6A7B">
        <w:rPr>
          <w:bCs/>
          <w:i/>
        </w:rPr>
        <w:t xml:space="preserve"> </w:t>
      </w:r>
      <w:r w:rsidRPr="00EB6A7B">
        <w:rPr>
          <w:rStyle w:val="affffc"/>
          <w:i w:val="0"/>
          <w:color w:val="000000"/>
        </w:rPr>
        <w:t>экспериментальной дозе, рассчитанной с учетом максимальной терапевтической дозы для человека</w:t>
      </w:r>
      <w:r w:rsidRPr="00EB6A7B">
        <w:rPr>
          <w:bCs/>
        </w:rPr>
        <w:t>.</w:t>
      </w:r>
    </w:p>
    <w:p w:rsidR="00642F18" w:rsidRPr="00EB6A7B" w:rsidRDefault="00642F18" w:rsidP="00642F18">
      <w:pPr>
        <w:shd w:val="clear" w:color="auto" w:fill="FFFFFF"/>
        <w:suppressAutoHyphens/>
        <w:spacing w:after="0"/>
        <w:rPr>
          <w:bCs/>
        </w:rPr>
      </w:pPr>
      <w:r w:rsidRPr="00EB6A7B">
        <w:rPr>
          <w:bCs/>
        </w:rPr>
        <w:t>4.4.3.</w:t>
      </w:r>
      <w:r w:rsidRPr="00EB6A7B">
        <w:rPr>
          <w:bCs/>
        </w:rPr>
        <w:tab/>
        <w:t xml:space="preserve">на основании полученных в </w:t>
      </w:r>
      <w:proofErr w:type="spellStart"/>
      <w:r w:rsidRPr="00EB6A7B">
        <w:rPr>
          <w:bCs/>
        </w:rPr>
        <w:t>пп</w:t>
      </w:r>
      <w:proofErr w:type="spellEnd"/>
      <w:r w:rsidRPr="00EB6A7B">
        <w:rPr>
          <w:bCs/>
        </w:rPr>
        <w:t>. 4.5.1 и 4.5.2 результатов испытаний, выдать Заказчику рекомендации по включению в проект НД на лекарственные препараты разделов «Испытание на депрессорные вещества» и/или «Испытание на гистамин» или предоставить обоснование об отсутствии необходимости включения данных разделов в проект нормативной документации.</w:t>
      </w:r>
    </w:p>
    <w:p w:rsidR="00642F18" w:rsidRPr="00EB6A7B" w:rsidRDefault="00642F18" w:rsidP="00642F18">
      <w:pPr>
        <w:pStyle w:val="afff2"/>
        <w:jc w:val="both"/>
      </w:pPr>
    </w:p>
    <w:p w:rsidR="00642F18" w:rsidRPr="00EB6A7B" w:rsidRDefault="00642F18" w:rsidP="00642F18">
      <w:pPr>
        <w:pStyle w:val="afff2"/>
        <w:jc w:val="both"/>
        <w:rPr>
          <w:b/>
        </w:rPr>
      </w:pPr>
      <w:r w:rsidRPr="00EB6A7B">
        <w:rPr>
          <w:b/>
        </w:rPr>
        <w:t>5.</w:t>
      </w:r>
      <w:r w:rsidRPr="00EB6A7B">
        <w:rPr>
          <w:b/>
        </w:rPr>
        <w:tab/>
        <w:t>Научные, технические и другие требования к работам, выполняемым в рамках настоящего Договора:</w:t>
      </w:r>
    </w:p>
    <w:p w:rsidR="00642F18" w:rsidRPr="00EB6A7B" w:rsidRDefault="00642F18" w:rsidP="00642F18">
      <w:pPr>
        <w:pStyle w:val="afff2"/>
        <w:ind w:right="132"/>
        <w:jc w:val="both"/>
      </w:pPr>
      <w:r w:rsidRPr="00EB6A7B">
        <w:t xml:space="preserve">Работы выполняются в соответствии с требованиями Государственной Фармакопеи </w:t>
      </w:r>
      <w:r w:rsidRPr="00EB6A7B">
        <w:rPr>
          <w:lang w:val="en-US"/>
        </w:rPr>
        <w:t>XIV</w:t>
      </w:r>
      <w:r w:rsidRPr="00EB6A7B">
        <w:t xml:space="preserve"> выпуска.</w:t>
      </w:r>
    </w:p>
    <w:p w:rsidR="00642F18" w:rsidRPr="00EB6A7B" w:rsidRDefault="00642F18" w:rsidP="00642F18">
      <w:pPr>
        <w:pStyle w:val="afff2"/>
        <w:jc w:val="both"/>
      </w:pPr>
    </w:p>
    <w:p w:rsidR="00642F18" w:rsidRPr="00EB6A7B" w:rsidRDefault="00642F18" w:rsidP="00642F18">
      <w:pPr>
        <w:pStyle w:val="afff2"/>
        <w:jc w:val="both"/>
        <w:rPr>
          <w:b/>
        </w:rPr>
      </w:pPr>
      <w:r w:rsidRPr="00EB6A7B">
        <w:rPr>
          <w:b/>
        </w:rPr>
        <w:t>6.</w:t>
      </w:r>
      <w:r w:rsidRPr="00EB6A7B">
        <w:rPr>
          <w:b/>
        </w:rPr>
        <w:tab/>
        <w:t>Исполнитель передает Заказчику по окончании Работ:</w:t>
      </w:r>
    </w:p>
    <w:p w:rsidR="00642F18" w:rsidRPr="00EB6A7B" w:rsidRDefault="00642F18" w:rsidP="00642F18">
      <w:pPr>
        <w:pStyle w:val="afff2"/>
        <w:jc w:val="both"/>
      </w:pPr>
      <w:r w:rsidRPr="00EB6A7B">
        <w:t>6.1.</w:t>
      </w:r>
      <w:r w:rsidRPr="00EB6A7B">
        <w:tab/>
        <w:t>Отчет о результатах разработки (</w:t>
      </w:r>
      <w:proofErr w:type="spellStart"/>
      <w:r w:rsidRPr="00EB6A7B">
        <w:t>пп</w:t>
      </w:r>
      <w:proofErr w:type="spellEnd"/>
      <w:r w:rsidRPr="00EB6A7B">
        <w:t>. 4.1-4.4</w:t>
      </w:r>
      <w:r>
        <w:t xml:space="preserve"> настоящего Технического задания</w:t>
      </w:r>
      <w:r w:rsidRPr="00EB6A7B">
        <w:t xml:space="preserve">), подписанный уполномоченными лицами Исполнителя и скрепленный печатью Исполнителя – </w:t>
      </w:r>
      <w:r>
        <w:t>2 (</w:t>
      </w:r>
      <w:r w:rsidRPr="00EB6A7B">
        <w:t>два</w:t>
      </w:r>
      <w:r>
        <w:t>)</w:t>
      </w:r>
      <w:r w:rsidRPr="00EB6A7B">
        <w:t xml:space="preserve"> экземпляра.</w:t>
      </w:r>
    </w:p>
    <w:p w:rsidR="00642F18" w:rsidRPr="00EB6A7B" w:rsidRDefault="00642F18" w:rsidP="00642F18">
      <w:pPr>
        <w:pStyle w:val="afff2"/>
        <w:jc w:val="both"/>
      </w:pPr>
      <w:r w:rsidRPr="00EB6A7B">
        <w:t>6.2.</w:t>
      </w:r>
      <w:r w:rsidRPr="00EB6A7B">
        <w:tab/>
        <w:t>Протоколы испытаний и рекомендации (п.4.5</w:t>
      </w:r>
      <w:r>
        <w:t xml:space="preserve"> настоящего Технического задания</w:t>
      </w:r>
      <w:r w:rsidRPr="00EB6A7B">
        <w:t xml:space="preserve">), подписанные уполномоченными лицами Исполнителя и скрепленные печатью Исполнителя – </w:t>
      </w:r>
      <w:r>
        <w:t>1 (</w:t>
      </w:r>
      <w:r w:rsidRPr="00EB6A7B">
        <w:t>один</w:t>
      </w:r>
      <w:r>
        <w:t>)</w:t>
      </w:r>
      <w:r w:rsidRPr="00EB6A7B">
        <w:t xml:space="preserve"> экземпляр.</w:t>
      </w:r>
    </w:p>
    <w:p w:rsidR="00642F18" w:rsidRPr="00EB6A7B" w:rsidRDefault="00642F18" w:rsidP="00642F18">
      <w:pPr>
        <w:pStyle w:val="afff2"/>
        <w:jc w:val="both"/>
      </w:pPr>
      <w:r w:rsidRPr="00EB6A7B">
        <w:t>6.3.</w:t>
      </w:r>
      <w:r w:rsidRPr="00EB6A7B">
        <w:tab/>
        <w:t xml:space="preserve">Акт </w:t>
      </w:r>
      <w:r>
        <w:t>сдачи-приемки</w:t>
      </w:r>
      <w:r w:rsidRPr="00EB6A7B">
        <w:t xml:space="preserve"> выполненных работ в 2</w:t>
      </w:r>
      <w:r>
        <w:t xml:space="preserve"> (дву</w:t>
      </w:r>
      <w:r w:rsidRPr="00EB6A7B">
        <w:t>х</w:t>
      </w:r>
      <w:r>
        <w:t>)</w:t>
      </w:r>
      <w:r w:rsidRPr="00EB6A7B">
        <w:t xml:space="preserve"> экземплярах.</w:t>
      </w:r>
    </w:p>
    <w:p w:rsidR="00642F18" w:rsidRDefault="00642F18" w:rsidP="00642F18">
      <w:pPr>
        <w:pStyle w:val="afff2"/>
        <w:jc w:val="both"/>
      </w:pPr>
    </w:p>
    <w:p w:rsidR="00F7176F" w:rsidRDefault="00F7176F" w:rsidP="00642F18">
      <w:pPr>
        <w:spacing w:after="0"/>
      </w:pPr>
    </w:p>
    <w:p w:rsidR="00F7176F" w:rsidRDefault="00F7176F" w:rsidP="00642F18">
      <w:pPr>
        <w:spacing w:after="0"/>
      </w:pPr>
    </w:p>
    <w:p w:rsidR="00F7176F" w:rsidRDefault="00F7176F" w:rsidP="00F7176F">
      <w:pPr>
        <w:pStyle w:val="afff9"/>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F7176F" w:rsidRPr="00AE40C6" w:rsidRDefault="00F7176F" w:rsidP="00F7176F">
      <w:pPr>
        <w:autoSpaceDE w:val="0"/>
        <w:autoSpaceDN w:val="0"/>
        <w:adjustRightInd w:val="0"/>
        <w:spacing w:after="0"/>
        <w:rPr>
          <w:rFonts w:eastAsiaTheme="minorHAnsi"/>
          <w:b/>
          <w:u w:val="single"/>
          <w:lang w:eastAsia="en-US"/>
        </w:rPr>
      </w:pPr>
      <w:r w:rsidRPr="00AE40C6">
        <w:rPr>
          <w:rFonts w:eastAsiaTheme="minorHAnsi"/>
          <w:b/>
          <w:u w:val="single"/>
          <w:lang w:eastAsia="en-US"/>
        </w:rPr>
        <w:t xml:space="preserve">Цена за единицу </w:t>
      </w:r>
      <w:r>
        <w:rPr>
          <w:rFonts w:eastAsiaTheme="minorHAnsi"/>
          <w:b/>
          <w:u w:val="single"/>
          <w:lang w:eastAsia="en-US"/>
        </w:rPr>
        <w:t>товара (работы, услуги)</w:t>
      </w:r>
      <w:r w:rsidRPr="00AE40C6">
        <w:rPr>
          <w:rFonts w:eastAsiaTheme="minorHAnsi"/>
          <w:b/>
          <w:u w:val="single"/>
          <w:lang w:eastAsia="en-US"/>
        </w:rPr>
        <w:t xml:space="preserve">, указанная в приложении № 1 к части </w:t>
      </w:r>
      <w:r w:rsidRPr="00AE40C6">
        <w:rPr>
          <w:rFonts w:eastAsiaTheme="minorHAnsi"/>
          <w:b/>
          <w:u w:val="single"/>
          <w:lang w:val="en-US" w:eastAsia="en-US"/>
        </w:rPr>
        <w:t>III</w:t>
      </w:r>
      <w:r w:rsidRPr="00AE40C6">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7176F" w:rsidRDefault="00F7176F" w:rsidP="00F7176F">
      <w:pPr>
        <w:pStyle w:val="25"/>
        <w:spacing w:after="0" w:line="240" w:lineRule="auto"/>
        <w:ind w:left="0"/>
        <w:rPr>
          <w:rFonts w:eastAsiaTheme="minorHAnsi"/>
          <w:b/>
          <w:u w:val="single"/>
          <w:lang w:eastAsia="en-US"/>
        </w:rPr>
      </w:pPr>
      <w:r w:rsidRPr="00AE40C6">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F7176F" w:rsidRDefault="00F7176F" w:rsidP="00642F18">
      <w:pPr>
        <w:spacing w:after="0"/>
      </w:pPr>
    </w:p>
    <w:p w:rsidR="00F7176F" w:rsidRDefault="00F7176F" w:rsidP="00642F18">
      <w:pPr>
        <w:spacing w:after="0"/>
      </w:pPr>
    </w:p>
    <w:tbl>
      <w:tblPr>
        <w:tblW w:w="9553" w:type="dxa"/>
        <w:jc w:val="center"/>
        <w:tblInd w:w="-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01"/>
        <w:gridCol w:w="4908"/>
        <w:gridCol w:w="1574"/>
        <w:gridCol w:w="1970"/>
      </w:tblGrid>
      <w:tr w:rsidR="00F7176F" w:rsidRPr="00EB6A7B" w:rsidTr="00F24932">
        <w:trPr>
          <w:trHeight w:val="20"/>
          <w:jc w:val="center"/>
        </w:trPr>
        <w:tc>
          <w:tcPr>
            <w:tcW w:w="1101" w:type="dxa"/>
            <w:shd w:val="clear" w:color="auto" w:fill="auto"/>
            <w:vAlign w:val="center"/>
          </w:tcPr>
          <w:p w:rsidR="00F7176F" w:rsidRPr="00EB6A7B" w:rsidRDefault="00F7176F" w:rsidP="00F24932">
            <w:pPr>
              <w:spacing w:after="0"/>
              <w:jc w:val="center"/>
              <w:rPr>
                <w:b/>
                <w:bCs/>
                <w:color w:val="000000"/>
              </w:rPr>
            </w:pPr>
            <w:r w:rsidRPr="00EB6A7B">
              <w:rPr>
                <w:b/>
                <w:bCs/>
                <w:color w:val="000000"/>
              </w:rPr>
              <w:t xml:space="preserve">№ </w:t>
            </w:r>
            <w:proofErr w:type="spellStart"/>
            <w:proofErr w:type="gramStart"/>
            <w:r w:rsidRPr="00EB6A7B">
              <w:rPr>
                <w:b/>
                <w:bCs/>
                <w:color w:val="000000"/>
              </w:rPr>
              <w:t>п</w:t>
            </w:r>
            <w:proofErr w:type="spellEnd"/>
            <w:proofErr w:type="gramEnd"/>
            <w:r w:rsidRPr="00EB6A7B">
              <w:rPr>
                <w:b/>
                <w:bCs/>
                <w:color w:val="000000"/>
              </w:rPr>
              <w:t>/п.</w:t>
            </w:r>
          </w:p>
        </w:tc>
        <w:tc>
          <w:tcPr>
            <w:tcW w:w="4908" w:type="dxa"/>
            <w:shd w:val="clear" w:color="auto" w:fill="auto"/>
            <w:vAlign w:val="center"/>
          </w:tcPr>
          <w:p w:rsidR="00F7176F" w:rsidRPr="00EB6A7B" w:rsidRDefault="00F7176F" w:rsidP="00F24932">
            <w:pPr>
              <w:spacing w:after="0"/>
              <w:jc w:val="center"/>
              <w:rPr>
                <w:b/>
                <w:bCs/>
                <w:color w:val="000000"/>
              </w:rPr>
            </w:pPr>
            <w:r w:rsidRPr="00EB6A7B">
              <w:rPr>
                <w:b/>
                <w:bCs/>
                <w:color w:val="000000"/>
              </w:rPr>
              <w:t xml:space="preserve">Вид испытания </w:t>
            </w:r>
          </w:p>
          <w:p w:rsidR="00F7176F" w:rsidRPr="00EB6A7B" w:rsidRDefault="00F7176F" w:rsidP="00F24932">
            <w:pPr>
              <w:spacing w:after="0"/>
              <w:jc w:val="center"/>
              <w:rPr>
                <w:b/>
                <w:bCs/>
                <w:color w:val="000000"/>
              </w:rPr>
            </w:pPr>
            <w:r w:rsidRPr="00EB6A7B">
              <w:rPr>
                <w:b/>
                <w:bCs/>
                <w:color w:val="000000"/>
              </w:rPr>
              <w:t>продукции</w:t>
            </w:r>
          </w:p>
        </w:tc>
        <w:tc>
          <w:tcPr>
            <w:tcW w:w="1574" w:type="dxa"/>
          </w:tcPr>
          <w:p w:rsidR="00F7176F" w:rsidRPr="00EB6A7B" w:rsidRDefault="00F7176F" w:rsidP="00F24932">
            <w:pPr>
              <w:spacing w:after="0"/>
              <w:jc w:val="center"/>
              <w:rPr>
                <w:b/>
                <w:bCs/>
                <w:color w:val="000000"/>
              </w:rPr>
            </w:pPr>
            <w:r w:rsidRPr="00EB6A7B">
              <w:rPr>
                <w:b/>
                <w:bCs/>
                <w:color w:val="000000"/>
              </w:rPr>
              <w:t>Количество испытаний, ед.</w:t>
            </w:r>
          </w:p>
        </w:tc>
        <w:tc>
          <w:tcPr>
            <w:tcW w:w="1970" w:type="dxa"/>
            <w:shd w:val="clear" w:color="auto" w:fill="auto"/>
            <w:noWrap/>
            <w:vAlign w:val="center"/>
          </w:tcPr>
          <w:p w:rsidR="00F7176F" w:rsidRPr="00EB6A7B" w:rsidRDefault="00F7176F" w:rsidP="00F24932">
            <w:pPr>
              <w:spacing w:after="0"/>
              <w:jc w:val="center"/>
              <w:rPr>
                <w:b/>
                <w:color w:val="000000"/>
              </w:rPr>
            </w:pPr>
            <w:r w:rsidRPr="00EB6A7B">
              <w:rPr>
                <w:b/>
                <w:color w:val="000000"/>
              </w:rPr>
              <w:t xml:space="preserve">Цена </w:t>
            </w:r>
            <w:r>
              <w:rPr>
                <w:b/>
                <w:color w:val="000000"/>
              </w:rPr>
              <w:t xml:space="preserve">за единицу </w:t>
            </w:r>
            <w:r w:rsidRPr="00EB6A7B">
              <w:rPr>
                <w:b/>
                <w:color w:val="000000"/>
              </w:rPr>
              <w:t>с НДС* (руб.)</w:t>
            </w:r>
          </w:p>
        </w:tc>
      </w:tr>
      <w:tr w:rsidR="00F7176F" w:rsidRPr="00EB6A7B" w:rsidTr="00F24932">
        <w:trPr>
          <w:trHeight w:val="20"/>
          <w:jc w:val="center"/>
        </w:trPr>
        <w:tc>
          <w:tcPr>
            <w:tcW w:w="1101" w:type="dxa"/>
            <w:shd w:val="clear" w:color="auto" w:fill="auto"/>
            <w:vAlign w:val="center"/>
          </w:tcPr>
          <w:p w:rsidR="00F7176F" w:rsidRPr="001D2BDA" w:rsidRDefault="00F7176F" w:rsidP="001D2BDA">
            <w:pPr>
              <w:pStyle w:val="aff"/>
              <w:numPr>
                <w:ilvl w:val="0"/>
                <w:numId w:val="29"/>
              </w:numPr>
              <w:spacing w:after="0"/>
              <w:jc w:val="center"/>
              <w:rPr>
                <w:color w:val="000000"/>
              </w:rPr>
            </w:pPr>
          </w:p>
        </w:tc>
        <w:tc>
          <w:tcPr>
            <w:tcW w:w="4908" w:type="dxa"/>
            <w:shd w:val="clear" w:color="auto" w:fill="auto"/>
            <w:vAlign w:val="bottom"/>
            <w:hideMark/>
          </w:tcPr>
          <w:p w:rsidR="00F7176F" w:rsidRPr="00EB6A7B" w:rsidRDefault="00F7176F" w:rsidP="00F24932">
            <w:pPr>
              <w:spacing w:after="0"/>
              <w:rPr>
                <w:color w:val="000000"/>
              </w:rPr>
            </w:pPr>
            <w:r w:rsidRPr="00EB6A7B">
              <w:t>Разработка раздела «Испытание на депрессорные вещества» нормативной документации на лекарственные препараты</w:t>
            </w:r>
          </w:p>
        </w:tc>
        <w:tc>
          <w:tcPr>
            <w:tcW w:w="1574" w:type="dxa"/>
            <w:vAlign w:val="center"/>
          </w:tcPr>
          <w:p w:rsidR="00F7176F" w:rsidRPr="00EB6A7B" w:rsidDel="00FC42DE" w:rsidRDefault="00F7176F" w:rsidP="00F24932">
            <w:pPr>
              <w:spacing w:after="0"/>
              <w:jc w:val="center"/>
              <w:rPr>
                <w:color w:val="000000"/>
              </w:rPr>
            </w:pPr>
            <w:r w:rsidRPr="00EB6A7B">
              <w:rPr>
                <w:color w:val="000000"/>
              </w:rPr>
              <w:t>4</w:t>
            </w:r>
          </w:p>
        </w:tc>
        <w:tc>
          <w:tcPr>
            <w:tcW w:w="1970" w:type="dxa"/>
            <w:shd w:val="clear" w:color="auto" w:fill="auto"/>
            <w:noWrap/>
            <w:vAlign w:val="center"/>
            <w:hideMark/>
          </w:tcPr>
          <w:p w:rsidR="00F7176F" w:rsidRPr="00EB6A7B" w:rsidRDefault="00F7176F" w:rsidP="00F24932">
            <w:pPr>
              <w:spacing w:after="0"/>
              <w:jc w:val="center"/>
              <w:rPr>
                <w:color w:val="000000"/>
              </w:rPr>
            </w:pPr>
            <w:r w:rsidRPr="00EB6A7B">
              <w:rPr>
                <w:color w:val="000000"/>
              </w:rPr>
              <w:t>234 000</w:t>
            </w:r>
          </w:p>
        </w:tc>
      </w:tr>
      <w:tr w:rsidR="00F7176F" w:rsidRPr="00EB6A7B" w:rsidTr="00F24932">
        <w:trPr>
          <w:trHeight w:val="618"/>
          <w:jc w:val="center"/>
        </w:trPr>
        <w:tc>
          <w:tcPr>
            <w:tcW w:w="1101" w:type="dxa"/>
            <w:shd w:val="clear" w:color="auto" w:fill="auto"/>
            <w:vAlign w:val="center"/>
          </w:tcPr>
          <w:p w:rsidR="00F7176F" w:rsidRPr="001D2BDA" w:rsidRDefault="00F7176F" w:rsidP="001D2BDA">
            <w:pPr>
              <w:pStyle w:val="aff"/>
              <w:numPr>
                <w:ilvl w:val="0"/>
                <w:numId w:val="29"/>
              </w:numPr>
              <w:spacing w:after="0"/>
              <w:jc w:val="center"/>
              <w:rPr>
                <w:color w:val="000000"/>
              </w:rPr>
            </w:pPr>
          </w:p>
        </w:tc>
        <w:tc>
          <w:tcPr>
            <w:tcW w:w="4908" w:type="dxa"/>
            <w:shd w:val="clear" w:color="auto" w:fill="auto"/>
            <w:vAlign w:val="center"/>
            <w:hideMark/>
          </w:tcPr>
          <w:p w:rsidR="00F7176F" w:rsidRPr="00EB6A7B" w:rsidRDefault="00F7176F" w:rsidP="00F24932">
            <w:pPr>
              <w:spacing w:after="0"/>
              <w:rPr>
                <w:color w:val="000000"/>
              </w:rPr>
            </w:pPr>
            <w:r w:rsidRPr="00EB6A7B">
              <w:t>Разработка раздела «</w:t>
            </w:r>
            <w:proofErr w:type="spellStart"/>
            <w:r w:rsidRPr="00EB6A7B">
              <w:t>Пирогенность</w:t>
            </w:r>
            <w:proofErr w:type="spellEnd"/>
            <w:r w:rsidRPr="00EB6A7B">
              <w:t>» нормативной документации на лекарственные препараты</w:t>
            </w:r>
          </w:p>
        </w:tc>
        <w:tc>
          <w:tcPr>
            <w:tcW w:w="1574" w:type="dxa"/>
            <w:vAlign w:val="center"/>
          </w:tcPr>
          <w:p w:rsidR="00F7176F" w:rsidRPr="00EB6A7B" w:rsidDel="00FC42DE" w:rsidRDefault="00F7176F" w:rsidP="00F24932">
            <w:pPr>
              <w:spacing w:after="0"/>
              <w:jc w:val="center"/>
              <w:rPr>
                <w:color w:val="000000"/>
              </w:rPr>
            </w:pPr>
            <w:r w:rsidRPr="00EB6A7B">
              <w:rPr>
                <w:color w:val="000000"/>
              </w:rPr>
              <w:t>7</w:t>
            </w:r>
          </w:p>
        </w:tc>
        <w:tc>
          <w:tcPr>
            <w:tcW w:w="1970" w:type="dxa"/>
            <w:shd w:val="clear" w:color="auto" w:fill="auto"/>
            <w:noWrap/>
            <w:vAlign w:val="center"/>
            <w:hideMark/>
          </w:tcPr>
          <w:p w:rsidR="00F7176F" w:rsidRPr="00EB6A7B" w:rsidRDefault="00F7176F" w:rsidP="00F24932">
            <w:pPr>
              <w:spacing w:after="0"/>
              <w:jc w:val="center"/>
              <w:rPr>
                <w:color w:val="000000"/>
              </w:rPr>
            </w:pPr>
            <w:r w:rsidRPr="00EB6A7B">
              <w:rPr>
                <w:color w:val="000000"/>
              </w:rPr>
              <w:t>198 000</w:t>
            </w:r>
          </w:p>
        </w:tc>
      </w:tr>
      <w:tr w:rsidR="00F7176F" w:rsidRPr="00EB6A7B" w:rsidTr="00F24932">
        <w:trPr>
          <w:trHeight w:val="618"/>
          <w:jc w:val="center"/>
        </w:trPr>
        <w:tc>
          <w:tcPr>
            <w:tcW w:w="1101" w:type="dxa"/>
            <w:shd w:val="clear" w:color="auto" w:fill="auto"/>
            <w:vAlign w:val="center"/>
          </w:tcPr>
          <w:p w:rsidR="00F7176F" w:rsidRPr="001D2BDA" w:rsidRDefault="00F7176F" w:rsidP="001D2BDA">
            <w:pPr>
              <w:pStyle w:val="aff"/>
              <w:numPr>
                <w:ilvl w:val="0"/>
                <w:numId w:val="29"/>
              </w:numPr>
              <w:spacing w:after="0"/>
              <w:jc w:val="center"/>
              <w:rPr>
                <w:color w:val="000000"/>
              </w:rPr>
            </w:pPr>
          </w:p>
        </w:tc>
        <w:tc>
          <w:tcPr>
            <w:tcW w:w="4908" w:type="dxa"/>
            <w:shd w:val="clear" w:color="auto" w:fill="auto"/>
            <w:vAlign w:val="center"/>
            <w:hideMark/>
          </w:tcPr>
          <w:p w:rsidR="00F7176F" w:rsidRPr="00EB6A7B" w:rsidRDefault="00F7176F" w:rsidP="00F24932">
            <w:pPr>
              <w:spacing w:after="0"/>
            </w:pPr>
            <w:r w:rsidRPr="00EB6A7B">
              <w:t xml:space="preserve">Разработка раздела «Аномальная токсичность» нормативной документации на </w:t>
            </w:r>
            <w:r w:rsidRPr="00EB6A7B">
              <w:lastRenderedPageBreak/>
              <w:t>лекарственные препараты</w:t>
            </w:r>
          </w:p>
        </w:tc>
        <w:tc>
          <w:tcPr>
            <w:tcW w:w="1574" w:type="dxa"/>
            <w:vAlign w:val="center"/>
          </w:tcPr>
          <w:p w:rsidR="00F7176F" w:rsidRPr="00EB6A7B" w:rsidDel="00FC42DE" w:rsidRDefault="00F7176F" w:rsidP="00F24932">
            <w:pPr>
              <w:spacing w:after="0"/>
              <w:jc w:val="center"/>
              <w:rPr>
                <w:color w:val="000000"/>
              </w:rPr>
            </w:pPr>
            <w:r w:rsidRPr="00EB6A7B">
              <w:rPr>
                <w:color w:val="000000"/>
              </w:rPr>
              <w:lastRenderedPageBreak/>
              <w:t>7</w:t>
            </w:r>
          </w:p>
        </w:tc>
        <w:tc>
          <w:tcPr>
            <w:tcW w:w="1970" w:type="dxa"/>
            <w:shd w:val="clear" w:color="auto" w:fill="auto"/>
            <w:noWrap/>
            <w:vAlign w:val="center"/>
            <w:hideMark/>
          </w:tcPr>
          <w:p w:rsidR="00F7176F" w:rsidRPr="00EB6A7B" w:rsidRDefault="00F7176F" w:rsidP="00F24932">
            <w:pPr>
              <w:spacing w:after="0"/>
              <w:jc w:val="center"/>
              <w:rPr>
                <w:color w:val="000000"/>
              </w:rPr>
            </w:pPr>
            <w:r w:rsidRPr="00EB6A7B">
              <w:rPr>
                <w:color w:val="000000"/>
              </w:rPr>
              <w:t>198 000</w:t>
            </w:r>
          </w:p>
        </w:tc>
      </w:tr>
      <w:tr w:rsidR="00F7176F" w:rsidRPr="00EB6A7B" w:rsidTr="00F24932">
        <w:trPr>
          <w:trHeight w:val="618"/>
          <w:jc w:val="center"/>
        </w:trPr>
        <w:tc>
          <w:tcPr>
            <w:tcW w:w="1101" w:type="dxa"/>
            <w:shd w:val="clear" w:color="auto" w:fill="auto"/>
            <w:vAlign w:val="center"/>
          </w:tcPr>
          <w:p w:rsidR="00F7176F" w:rsidRPr="001D2BDA" w:rsidRDefault="00F7176F" w:rsidP="001D2BDA">
            <w:pPr>
              <w:pStyle w:val="aff"/>
              <w:numPr>
                <w:ilvl w:val="0"/>
                <w:numId w:val="29"/>
              </w:numPr>
              <w:spacing w:after="0"/>
              <w:jc w:val="center"/>
              <w:rPr>
                <w:color w:val="000000"/>
              </w:rPr>
            </w:pPr>
          </w:p>
        </w:tc>
        <w:tc>
          <w:tcPr>
            <w:tcW w:w="4908" w:type="dxa"/>
            <w:shd w:val="clear" w:color="auto" w:fill="auto"/>
            <w:vAlign w:val="center"/>
            <w:hideMark/>
          </w:tcPr>
          <w:p w:rsidR="00F7176F" w:rsidRPr="00EB6A7B" w:rsidRDefault="00F7176F" w:rsidP="00F24932">
            <w:pPr>
              <w:pStyle w:val="afff2"/>
              <w:jc w:val="both"/>
            </w:pPr>
            <w:r w:rsidRPr="00EB6A7B">
              <w:t>Проведение предварительных испытаний с целью выдачи рекомендаций по включению методов анализа «Испытание на гистамин» и «Испытание на депрессорные вещества» в проект нормативной документации на лекарственный препарат</w:t>
            </w:r>
          </w:p>
        </w:tc>
        <w:tc>
          <w:tcPr>
            <w:tcW w:w="1574" w:type="dxa"/>
            <w:vAlign w:val="center"/>
          </w:tcPr>
          <w:p w:rsidR="00F7176F" w:rsidRPr="00EB6A7B" w:rsidDel="00FC42DE" w:rsidRDefault="00F7176F" w:rsidP="00F24932">
            <w:pPr>
              <w:spacing w:after="0"/>
              <w:jc w:val="center"/>
              <w:rPr>
                <w:color w:val="000000"/>
              </w:rPr>
            </w:pPr>
            <w:r w:rsidRPr="00EB6A7B">
              <w:rPr>
                <w:color w:val="000000"/>
              </w:rPr>
              <w:t>5</w:t>
            </w:r>
          </w:p>
        </w:tc>
        <w:tc>
          <w:tcPr>
            <w:tcW w:w="1970" w:type="dxa"/>
            <w:shd w:val="clear" w:color="auto" w:fill="auto"/>
            <w:noWrap/>
            <w:vAlign w:val="center"/>
            <w:hideMark/>
          </w:tcPr>
          <w:p w:rsidR="00F7176F" w:rsidRPr="00EB6A7B" w:rsidRDefault="00F7176F" w:rsidP="00F24932">
            <w:pPr>
              <w:spacing w:after="0"/>
              <w:jc w:val="center"/>
              <w:rPr>
                <w:color w:val="000000"/>
              </w:rPr>
            </w:pPr>
            <w:r w:rsidRPr="00EB6A7B">
              <w:rPr>
                <w:color w:val="000000"/>
              </w:rPr>
              <w:t>99 360</w:t>
            </w:r>
          </w:p>
        </w:tc>
      </w:tr>
    </w:tbl>
    <w:p w:rsidR="00F7176F" w:rsidRDefault="00F7176F" w:rsidP="00F7176F">
      <w:pPr>
        <w:pStyle w:val="aff"/>
        <w:spacing w:after="0"/>
        <w:ind w:left="0"/>
        <w:rPr>
          <w:bCs/>
          <w:i/>
        </w:rPr>
      </w:pPr>
    </w:p>
    <w:p w:rsidR="00F7176F" w:rsidRPr="00EB6A7B" w:rsidRDefault="00F7176F" w:rsidP="00F7176F">
      <w:pPr>
        <w:pStyle w:val="aff"/>
        <w:spacing w:after="0"/>
        <w:ind w:left="0"/>
        <w:rPr>
          <w:bCs/>
          <w:i/>
        </w:rPr>
      </w:pPr>
      <w:r w:rsidRPr="00EB6A7B">
        <w:rPr>
          <w:bCs/>
          <w:i/>
        </w:rPr>
        <w:t>* Если применяется</w:t>
      </w:r>
    </w:p>
    <w:p w:rsidR="00BA7067" w:rsidRDefault="00566288" w:rsidP="00642F18">
      <w:pPr>
        <w:spacing w:after="0"/>
      </w:pPr>
      <w:r w:rsidRPr="00EB6A7B">
        <w:br w:type="page"/>
      </w:r>
    </w:p>
    <w:p w:rsidR="00BA7067" w:rsidRDefault="00BA7067" w:rsidP="00BA7067">
      <w:pPr>
        <w:pStyle w:val="afff9"/>
        <w:rPr>
          <w:rStyle w:val="11"/>
          <w:caps/>
          <w:sz w:val="24"/>
          <w:szCs w:val="24"/>
        </w:rPr>
      </w:pPr>
      <w:r>
        <w:rPr>
          <w:rStyle w:val="11"/>
          <w:caps/>
          <w:sz w:val="24"/>
          <w:szCs w:val="24"/>
          <w:lang w:val="en-US"/>
        </w:rPr>
        <w:lastRenderedPageBreak/>
        <w:t>IV</w:t>
      </w:r>
      <w:r>
        <w:rPr>
          <w:rStyle w:val="11"/>
          <w:caps/>
          <w:sz w:val="24"/>
          <w:szCs w:val="24"/>
        </w:rPr>
        <w:t xml:space="preserve">. </w:t>
      </w:r>
      <w:r w:rsidRPr="00752364">
        <w:rPr>
          <w:rStyle w:val="11"/>
          <w:caps/>
          <w:sz w:val="24"/>
          <w:szCs w:val="24"/>
        </w:rPr>
        <w:t>ПРОЕКТ ДОГОВОРА</w:t>
      </w:r>
    </w:p>
    <w:p w:rsidR="00BA7067" w:rsidRDefault="00BA7067" w:rsidP="00BA7067">
      <w:pPr>
        <w:spacing w:after="0"/>
        <w:jc w:val="center"/>
        <w:rPr>
          <w:b/>
        </w:rPr>
      </w:pPr>
    </w:p>
    <w:p w:rsidR="00BA7067" w:rsidRPr="00EB6A7B" w:rsidRDefault="00BA7067" w:rsidP="007D0B9E">
      <w:pPr>
        <w:spacing w:after="0"/>
        <w:jc w:val="center"/>
        <w:rPr>
          <w:b/>
        </w:rPr>
      </w:pPr>
      <w:r w:rsidRPr="00EB6A7B">
        <w:rPr>
          <w:b/>
        </w:rPr>
        <w:t>ДОГОВОР №____________</w:t>
      </w:r>
    </w:p>
    <w:p w:rsidR="00BA7067" w:rsidRPr="00EB6A7B" w:rsidRDefault="00BA7067" w:rsidP="00BA7067">
      <w:pPr>
        <w:spacing w:after="0"/>
        <w:ind w:left="-142"/>
      </w:pPr>
    </w:p>
    <w:p w:rsidR="00BA7067" w:rsidRPr="00EB6A7B" w:rsidRDefault="00BA7067" w:rsidP="00BA7067">
      <w:pPr>
        <w:tabs>
          <w:tab w:val="right" w:pos="10206"/>
        </w:tabs>
        <w:spacing w:after="0"/>
        <w:jc w:val="center"/>
        <w:rPr>
          <w:b/>
          <w:bCs/>
        </w:rPr>
      </w:pPr>
      <w:r w:rsidRPr="00EB6A7B">
        <w:rPr>
          <w:b/>
          <w:bCs/>
        </w:rPr>
        <w:t xml:space="preserve">г. Москва </w:t>
      </w:r>
      <w:r w:rsidRPr="00EB6A7B">
        <w:rPr>
          <w:b/>
          <w:bCs/>
        </w:rPr>
        <w:tab/>
        <w:t>«___» ___________ 2019г.</w:t>
      </w:r>
    </w:p>
    <w:p w:rsidR="00BA7067" w:rsidRPr="00EB6A7B" w:rsidRDefault="00BA7067" w:rsidP="00BA7067">
      <w:pPr>
        <w:spacing w:after="0"/>
        <w:ind w:firstLine="567"/>
        <w:rPr>
          <w:b/>
        </w:rPr>
      </w:pPr>
    </w:p>
    <w:p w:rsidR="00BA7067" w:rsidRPr="00EB6A7B" w:rsidRDefault="00BA7067" w:rsidP="00BA7067">
      <w:pPr>
        <w:spacing w:after="0"/>
        <w:ind w:firstLine="567"/>
      </w:pPr>
      <w:proofErr w:type="gramStart"/>
      <w:r w:rsidRPr="00EB6A7B">
        <w:rPr>
          <w:b/>
        </w:rPr>
        <w:t>Федеральное государственное унитарное предприятие «Московский эндокринный завод» (ФГУП «Московский эндокринный завод»)</w:t>
      </w:r>
      <w:r w:rsidRPr="00EB6A7B">
        <w:t xml:space="preserve">, именуемое в дальнейшем «Заказчик», в лице Генерального директора </w:t>
      </w:r>
      <w:r>
        <w:t>Фонарева Михаила Юрьевича</w:t>
      </w:r>
      <w:r w:rsidRPr="00EB6A7B">
        <w:t xml:space="preserve">, действующего на основании </w:t>
      </w:r>
      <w:r>
        <w:t>Устава</w:t>
      </w:r>
      <w:r w:rsidRPr="00EB6A7B">
        <w:t xml:space="preserve">, с одной стороны, и </w:t>
      </w:r>
      <w:r w:rsidRPr="00EB6A7B">
        <w:rPr>
          <w:b/>
        </w:rPr>
        <w:t xml:space="preserve">_______________ (______________) </w:t>
      </w:r>
      <w:r w:rsidRPr="00EB6A7B">
        <w:t>(Аттестат аккредитации испытательной лаборатории № ____________ от _______________, именуемое в дальнейшем «Исполнитель», в лице ________, действующего на основании _____________, с другой стороны, совместно именуемые «Стороны», а по отдельности «Сторона», по результатам проведения запроса котировок, объявленного</w:t>
      </w:r>
      <w:proofErr w:type="gramEnd"/>
      <w:r w:rsidRPr="00EB6A7B">
        <w:t xml:space="preserve"> Извещением о закупке от ____________ № ___________ на основании протокола заседания Закупочной комиссии ФГУП «Московский эндокринный завод» </w:t>
      </w:r>
      <w:proofErr w:type="gramStart"/>
      <w:r w:rsidRPr="00EB6A7B">
        <w:t>от</w:t>
      </w:r>
      <w:proofErr w:type="gramEnd"/>
      <w:r w:rsidRPr="00EB6A7B">
        <w:t xml:space="preserve"> _____________ № __________, заключили настоящий Договор о нижеследующем:</w:t>
      </w:r>
    </w:p>
    <w:p w:rsidR="00BA7067" w:rsidRPr="00EB6A7B" w:rsidRDefault="00BA7067" w:rsidP="00BA7067">
      <w:pPr>
        <w:spacing w:after="0"/>
        <w:ind w:firstLine="567"/>
      </w:pPr>
    </w:p>
    <w:p w:rsidR="00BA7067" w:rsidRPr="00EB6A7B" w:rsidRDefault="00BA7067" w:rsidP="00BA7067">
      <w:pPr>
        <w:pStyle w:val="aff"/>
        <w:numPr>
          <w:ilvl w:val="0"/>
          <w:numId w:val="19"/>
        </w:numPr>
        <w:tabs>
          <w:tab w:val="left" w:pos="567"/>
        </w:tabs>
        <w:spacing w:after="0"/>
        <w:ind w:left="0" w:firstLine="0"/>
        <w:jc w:val="center"/>
        <w:rPr>
          <w:b/>
        </w:rPr>
      </w:pPr>
      <w:r w:rsidRPr="00EB6A7B">
        <w:rPr>
          <w:b/>
        </w:rPr>
        <w:t>ПРЕДМЕТ ДОГОВОРА</w:t>
      </w:r>
    </w:p>
    <w:p w:rsidR="00BA7067" w:rsidRPr="00EB6A7B" w:rsidRDefault="00BA7067" w:rsidP="00BA7067">
      <w:pPr>
        <w:pStyle w:val="aff"/>
        <w:numPr>
          <w:ilvl w:val="1"/>
          <w:numId w:val="19"/>
        </w:numPr>
        <w:spacing w:after="0"/>
        <w:ind w:left="0" w:firstLine="567"/>
      </w:pPr>
      <w:r w:rsidRPr="00EB6A7B">
        <w:t>По настоящему Договору Исполнитель принимает на себя обязанность выполнять работы по разработке биологических методов анализа лекарственных препаратов, предоставляемых Заказчиком, согласно требованиям, определенным в Техническом задании (Приложение № 1 к настоящему Договору), а Заказчик обязуется принимать работы и оплачивать их в соответствии с условиями настоящего Договора.</w:t>
      </w:r>
    </w:p>
    <w:p w:rsidR="00BA7067" w:rsidRPr="00EB6A7B" w:rsidRDefault="00BA7067" w:rsidP="00BA7067">
      <w:pPr>
        <w:pStyle w:val="aff"/>
        <w:numPr>
          <w:ilvl w:val="1"/>
          <w:numId w:val="19"/>
        </w:numPr>
        <w:spacing w:after="0"/>
        <w:ind w:left="0" w:firstLine="567"/>
      </w:pPr>
      <w:r w:rsidRPr="00EB6A7B">
        <w:t>Наименование, объем работ, цена единицы выполняемых работ указаны в Протоколе согласования договорной цены (Приложение № 2 к настоящему Договору).</w:t>
      </w:r>
    </w:p>
    <w:p w:rsidR="00BA7067" w:rsidRPr="00EB6A7B" w:rsidRDefault="00BA7067" w:rsidP="00BA7067">
      <w:pPr>
        <w:pStyle w:val="aff"/>
        <w:numPr>
          <w:ilvl w:val="1"/>
          <w:numId w:val="19"/>
        </w:numPr>
        <w:spacing w:after="0"/>
        <w:ind w:left="0" w:firstLine="567"/>
      </w:pPr>
      <w:r w:rsidRPr="00EB6A7B">
        <w:t>Работы должны быть выполнены в соответствии с Техническим заданием (Приложение № 1 к настоящему Договору).</w:t>
      </w:r>
    </w:p>
    <w:p w:rsidR="00BA7067" w:rsidRPr="00EB6A7B" w:rsidRDefault="00BA7067" w:rsidP="00BA7067">
      <w:pPr>
        <w:pStyle w:val="aff"/>
        <w:numPr>
          <w:ilvl w:val="1"/>
          <w:numId w:val="19"/>
        </w:numPr>
        <w:spacing w:after="0"/>
        <w:ind w:left="0" w:firstLine="567"/>
      </w:pPr>
      <w:r w:rsidRPr="00EB6A7B">
        <w:t>Выполнение работ по настоящему Договору осуществляется по адресу места нахождения Исполнителя: ______________________________.</w:t>
      </w:r>
    </w:p>
    <w:p w:rsidR="00BA7067" w:rsidRPr="00EB6A7B" w:rsidRDefault="00BA7067" w:rsidP="00BA7067">
      <w:pPr>
        <w:pStyle w:val="aff"/>
        <w:numPr>
          <w:ilvl w:val="1"/>
          <w:numId w:val="19"/>
        </w:numPr>
        <w:spacing w:after="0"/>
        <w:ind w:left="0" w:firstLine="567"/>
      </w:pPr>
      <w:r w:rsidRPr="00EB6A7B">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w:t>
      </w:r>
    </w:p>
    <w:p w:rsidR="00BA7067" w:rsidRPr="00EB6A7B" w:rsidRDefault="00BA7067" w:rsidP="00BA7067">
      <w:pPr>
        <w:spacing w:after="0"/>
      </w:pPr>
    </w:p>
    <w:p w:rsidR="00BA7067" w:rsidRPr="00EB6A7B" w:rsidRDefault="00BA7067" w:rsidP="00BA7067">
      <w:pPr>
        <w:pStyle w:val="aff"/>
        <w:numPr>
          <w:ilvl w:val="0"/>
          <w:numId w:val="19"/>
        </w:numPr>
        <w:tabs>
          <w:tab w:val="left" w:pos="567"/>
        </w:tabs>
        <w:spacing w:after="0"/>
        <w:ind w:left="0" w:firstLine="0"/>
        <w:jc w:val="center"/>
        <w:rPr>
          <w:b/>
        </w:rPr>
      </w:pPr>
      <w:r w:rsidRPr="00EB6A7B">
        <w:rPr>
          <w:b/>
        </w:rPr>
        <w:t>ПРАВА И ОБЯЗАННОСТИ СТОРОН</w:t>
      </w:r>
    </w:p>
    <w:p w:rsidR="00BA7067" w:rsidRPr="00EB6A7B" w:rsidRDefault="00BA7067" w:rsidP="00BA7067">
      <w:pPr>
        <w:pStyle w:val="aff"/>
        <w:numPr>
          <w:ilvl w:val="1"/>
          <w:numId w:val="19"/>
        </w:numPr>
        <w:spacing w:after="0"/>
        <w:ind w:left="0" w:firstLine="567"/>
        <w:rPr>
          <w:b/>
        </w:rPr>
      </w:pPr>
      <w:r w:rsidRPr="00EB6A7B">
        <w:rPr>
          <w:b/>
        </w:rPr>
        <w:t>Обязанности Заказчика:</w:t>
      </w:r>
    </w:p>
    <w:p w:rsidR="00BA7067" w:rsidRPr="00EB6A7B" w:rsidRDefault="00BA7067" w:rsidP="00BA7067">
      <w:pPr>
        <w:pStyle w:val="aff"/>
        <w:numPr>
          <w:ilvl w:val="2"/>
          <w:numId w:val="19"/>
        </w:numPr>
        <w:spacing w:after="0"/>
        <w:ind w:left="0" w:firstLine="567"/>
      </w:pPr>
      <w:r w:rsidRPr="00EB6A7B">
        <w:t>Заказчик обязуется предоставить Исполнителю для выполнения работ:</w:t>
      </w:r>
    </w:p>
    <w:p w:rsidR="00BA7067" w:rsidRPr="00EB6A7B" w:rsidRDefault="00BA7067" w:rsidP="00BA7067">
      <w:pPr>
        <w:spacing w:after="0"/>
        <w:rPr>
          <w:color w:val="000000"/>
        </w:rPr>
      </w:pPr>
      <w:r w:rsidRPr="00EB6A7B">
        <w:t xml:space="preserve">заявку на проведение испытаний, заполненную по форме согласно Приложению № 3 к настоящему Договору. </w:t>
      </w:r>
      <w:r w:rsidRPr="00EB6A7B">
        <w:rPr>
          <w:color w:val="000000"/>
        </w:rPr>
        <w:t>Заявка передается Заказчиком Исполнителю в письменном виде любым удобным способом (по электронной почте, по факсу и т.д.);</w:t>
      </w:r>
    </w:p>
    <w:p w:rsidR="00BA7067" w:rsidRPr="00EB6A7B" w:rsidRDefault="00BA7067" w:rsidP="00BA7067">
      <w:pPr>
        <w:pStyle w:val="aff"/>
        <w:numPr>
          <w:ilvl w:val="2"/>
          <w:numId w:val="20"/>
        </w:numPr>
        <w:tabs>
          <w:tab w:val="left" w:pos="1418"/>
        </w:tabs>
        <w:spacing w:after="0"/>
        <w:ind w:left="0" w:firstLine="567"/>
      </w:pPr>
      <w:r w:rsidRPr="00EB6A7B">
        <w:t xml:space="preserve">образцы лекарственных препаратов, подлежащих испытаниям, в количестве, необходимом и достаточном для проведения работ в полном объеме по Акту приема-передачи образцов лекарственных препаратов для проведения испытаний, оформленному по </w:t>
      </w:r>
      <w:r>
        <w:t>форме</w:t>
      </w:r>
      <w:r w:rsidRPr="00EB6A7B">
        <w:t xml:space="preserve"> согласно Приложению № 4 к настоящему Договору;</w:t>
      </w:r>
    </w:p>
    <w:p w:rsidR="00BA7067" w:rsidRPr="00EB6A7B" w:rsidRDefault="00BA7067" w:rsidP="00BA7067">
      <w:pPr>
        <w:pStyle w:val="aff"/>
        <w:numPr>
          <w:ilvl w:val="2"/>
          <w:numId w:val="20"/>
        </w:numPr>
        <w:tabs>
          <w:tab w:val="left" w:pos="1418"/>
        </w:tabs>
        <w:spacing w:after="0"/>
        <w:ind w:left="0" w:firstLine="567"/>
      </w:pPr>
      <w:r w:rsidRPr="00EB6A7B">
        <w:t>аналитические паспорта на предоставляемые образцы лекарственных препаратов;</w:t>
      </w:r>
    </w:p>
    <w:p w:rsidR="00BA7067" w:rsidRPr="00EB6A7B" w:rsidRDefault="00BA7067" w:rsidP="00BA7067">
      <w:pPr>
        <w:pStyle w:val="aff"/>
        <w:numPr>
          <w:ilvl w:val="2"/>
          <w:numId w:val="20"/>
        </w:numPr>
        <w:tabs>
          <w:tab w:val="left" w:pos="1418"/>
        </w:tabs>
        <w:spacing w:after="0"/>
        <w:ind w:left="0" w:firstLine="567"/>
      </w:pPr>
      <w:r w:rsidRPr="00EB6A7B">
        <w:t>проект инструкции по медицинскому применению.</w:t>
      </w:r>
    </w:p>
    <w:p w:rsidR="00BA7067" w:rsidRPr="00EB6A7B" w:rsidRDefault="00BA7067" w:rsidP="00BA7067">
      <w:pPr>
        <w:pStyle w:val="aff"/>
        <w:numPr>
          <w:ilvl w:val="2"/>
          <w:numId w:val="19"/>
        </w:numPr>
        <w:spacing w:after="0"/>
        <w:ind w:left="0" w:firstLine="567"/>
      </w:pPr>
      <w:r w:rsidRPr="00EB6A7B">
        <w:t>Заказчик обязуется оплатить работы по настоящему Договору в соответствии с разделом 3 настоящего Договора.</w:t>
      </w:r>
    </w:p>
    <w:p w:rsidR="00BA7067" w:rsidRPr="00EB6A7B" w:rsidRDefault="00BA7067" w:rsidP="00BA7067">
      <w:pPr>
        <w:pStyle w:val="aff"/>
        <w:numPr>
          <w:ilvl w:val="2"/>
          <w:numId w:val="19"/>
        </w:numPr>
        <w:spacing w:after="0"/>
        <w:ind w:left="0" w:firstLine="567"/>
      </w:pPr>
      <w:r w:rsidRPr="00EB6A7B">
        <w:t xml:space="preserve">Заказчик обязуется подписать и передать Исполнителю Акт </w:t>
      </w:r>
      <w:r>
        <w:t xml:space="preserve">сдачи-приемки </w:t>
      </w:r>
      <w:r w:rsidRPr="00EB6A7B">
        <w:t xml:space="preserve">выполненных работ или мотивированный отказ от подписания Акта </w:t>
      </w:r>
      <w:r>
        <w:t xml:space="preserve">сдачи-приемки </w:t>
      </w:r>
      <w:r w:rsidRPr="00EB6A7B">
        <w:t xml:space="preserve">выполненных работ в сроки и </w:t>
      </w:r>
      <w:proofErr w:type="gramStart"/>
      <w:r w:rsidRPr="00EB6A7B">
        <w:t>порядке</w:t>
      </w:r>
      <w:proofErr w:type="gramEnd"/>
      <w:r w:rsidRPr="00EB6A7B">
        <w:t xml:space="preserve"> согласно п.4.3 настоящего Договора.</w:t>
      </w:r>
    </w:p>
    <w:p w:rsidR="00BA7067" w:rsidRPr="00EB6A7B" w:rsidRDefault="00BA7067" w:rsidP="00BA7067">
      <w:pPr>
        <w:pStyle w:val="aff"/>
        <w:numPr>
          <w:ilvl w:val="1"/>
          <w:numId w:val="19"/>
        </w:numPr>
        <w:spacing w:after="0"/>
        <w:ind w:left="0" w:firstLine="567"/>
        <w:rPr>
          <w:b/>
        </w:rPr>
      </w:pPr>
      <w:r w:rsidRPr="00EB6A7B">
        <w:rPr>
          <w:b/>
        </w:rPr>
        <w:t>Обязанности Исполнителя:</w:t>
      </w:r>
    </w:p>
    <w:p w:rsidR="00BA7067" w:rsidRPr="00EB6A7B" w:rsidRDefault="00BA7067" w:rsidP="00BA7067">
      <w:pPr>
        <w:pStyle w:val="aff"/>
        <w:numPr>
          <w:ilvl w:val="2"/>
          <w:numId w:val="19"/>
        </w:numPr>
        <w:spacing w:after="0"/>
        <w:ind w:left="0" w:firstLine="567"/>
      </w:pPr>
      <w:r w:rsidRPr="00EB6A7B">
        <w:lastRenderedPageBreak/>
        <w:t>Исполнитель обязуется выполнить работы, указанные в п. 1.1 настоящего Договора, на основании Заявки Заказчика в срок</w:t>
      </w:r>
      <w:r>
        <w:t>,</w:t>
      </w:r>
      <w:r w:rsidRPr="00EB6A7B">
        <w:t xml:space="preserve"> не превышающий 30 (тридцать) календарных дней с момента получения от Заказчика образцов лекарственных препаратов, аналитических паспортов и нормативной документации, указанных в п. 2.1.1 настоящего Договора.</w:t>
      </w:r>
    </w:p>
    <w:p w:rsidR="00BA7067" w:rsidRPr="00EB6A7B" w:rsidRDefault="00BA7067" w:rsidP="00BA7067">
      <w:pPr>
        <w:pStyle w:val="aff"/>
        <w:numPr>
          <w:ilvl w:val="2"/>
          <w:numId w:val="19"/>
        </w:numPr>
        <w:spacing w:after="0"/>
        <w:ind w:left="0" w:firstLine="567"/>
      </w:pPr>
      <w:r w:rsidRPr="00EB6A7B">
        <w:t>Исполнитель обязуется оформить и передать Заказчику в срок согласно п. 4.2 настоящего Договора:</w:t>
      </w:r>
    </w:p>
    <w:p w:rsidR="00BA7067" w:rsidRPr="00EB6A7B" w:rsidRDefault="00BA7067" w:rsidP="00BA7067">
      <w:pPr>
        <w:pStyle w:val="aff"/>
        <w:numPr>
          <w:ilvl w:val="2"/>
          <w:numId w:val="20"/>
        </w:numPr>
        <w:tabs>
          <w:tab w:val="left" w:pos="1418"/>
        </w:tabs>
        <w:spacing w:after="0"/>
        <w:ind w:left="0" w:firstLine="567"/>
      </w:pPr>
      <w:r w:rsidRPr="00EB6A7B">
        <w:t>результаты выполненных работ, указанные в п. 6 Технического задания, подписанные уполномоченным лицом Исполнителя и скрепленные печатью Исполнителя;</w:t>
      </w:r>
    </w:p>
    <w:p w:rsidR="00BA7067" w:rsidRPr="00EB6A7B" w:rsidRDefault="00BA7067" w:rsidP="00BA7067">
      <w:pPr>
        <w:pStyle w:val="aff"/>
        <w:numPr>
          <w:ilvl w:val="2"/>
          <w:numId w:val="20"/>
        </w:numPr>
        <w:tabs>
          <w:tab w:val="left" w:pos="1418"/>
        </w:tabs>
        <w:spacing w:after="0"/>
        <w:ind w:left="0" w:firstLine="567"/>
      </w:pPr>
      <w:r w:rsidRPr="00EB6A7B">
        <w:t xml:space="preserve">акт </w:t>
      </w:r>
      <w:r>
        <w:t xml:space="preserve">сдачи-приемки </w:t>
      </w:r>
      <w:r w:rsidRPr="00EB6A7B">
        <w:t>выполненных работ, подписанный уполномоченным лицом Исполнителя и скрепленный печатью Исполнителя – 2 (два) экземпляра;</w:t>
      </w:r>
    </w:p>
    <w:p w:rsidR="00BA7067" w:rsidRPr="00EB6A7B" w:rsidRDefault="00BA7067" w:rsidP="00BA7067">
      <w:pPr>
        <w:pStyle w:val="aff"/>
        <w:numPr>
          <w:ilvl w:val="2"/>
          <w:numId w:val="20"/>
        </w:numPr>
        <w:tabs>
          <w:tab w:val="left" w:pos="1418"/>
        </w:tabs>
        <w:spacing w:after="0"/>
        <w:ind w:left="0" w:firstLine="567"/>
      </w:pPr>
      <w:r w:rsidRPr="00EB6A7B">
        <w:t xml:space="preserve">счет, счет-фактуру (если применимо) – </w:t>
      </w:r>
      <w:r>
        <w:t>1 (</w:t>
      </w:r>
      <w:r w:rsidRPr="00EB6A7B">
        <w:t>один</w:t>
      </w:r>
      <w:r>
        <w:t>)</w:t>
      </w:r>
      <w:r w:rsidRPr="00EB6A7B">
        <w:t xml:space="preserve"> экземпляр.</w:t>
      </w:r>
    </w:p>
    <w:p w:rsidR="00BA7067" w:rsidRPr="00EB6A7B" w:rsidRDefault="00BA7067" w:rsidP="00BA7067">
      <w:pPr>
        <w:pStyle w:val="aff"/>
        <w:numPr>
          <w:ilvl w:val="2"/>
          <w:numId w:val="19"/>
        </w:numPr>
        <w:tabs>
          <w:tab w:val="left" w:pos="1418"/>
        </w:tabs>
        <w:spacing w:after="0"/>
        <w:ind w:left="0" w:firstLine="578"/>
      </w:pPr>
      <w:r w:rsidRPr="00EB6A7B">
        <w:t xml:space="preserve">Исполнитель обязуется вернуть неиспользованные образцы лекарственных препаратов Заказчику по Акту приема-передачи, оформленному по образцу согласно Приложению № 5 к настоящему Договору, в течение 5 (пяти) рабочих дней </w:t>
      </w:r>
      <w:proofErr w:type="gramStart"/>
      <w:r w:rsidRPr="00EB6A7B">
        <w:t>с даты подписания</w:t>
      </w:r>
      <w:proofErr w:type="gramEnd"/>
      <w:r w:rsidRPr="00EB6A7B">
        <w:t xml:space="preserve"> Акта </w:t>
      </w:r>
      <w:r>
        <w:t xml:space="preserve">сдачи-приемки </w:t>
      </w:r>
      <w:r w:rsidRPr="00EB6A7B">
        <w:t>выполненных работ.</w:t>
      </w:r>
    </w:p>
    <w:p w:rsidR="00BA7067" w:rsidRPr="00EB6A7B" w:rsidRDefault="00BA7067" w:rsidP="00BA7067">
      <w:pPr>
        <w:pStyle w:val="aff"/>
        <w:numPr>
          <w:ilvl w:val="1"/>
          <w:numId w:val="19"/>
        </w:numPr>
        <w:spacing w:after="0"/>
        <w:ind w:left="0" w:firstLine="567"/>
        <w:rPr>
          <w:b/>
        </w:rPr>
      </w:pPr>
      <w:r w:rsidRPr="00EB6A7B">
        <w:rPr>
          <w:b/>
        </w:rPr>
        <w:t>Права Заказчика:</w:t>
      </w:r>
    </w:p>
    <w:p w:rsidR="00BA7067" w:rsidRPr="00EB6A7B" w:rsidRDefault="00BA7067" w:rsidP="00BA7067">
      <w:pPr>
        <w:pStyle w:val="aff"/>
        <w:numPr>
          <w:ilvl w:val="2"/>
          <w:numId w:val="19"/>
        </w:numPr>
        <w:spacing w:after="0"/>
        <w:ind w:left="0" w:firstLine="567"/>
      </w:pPr>
      <w:r w:rsidRPr="00EB6A7B">
        <w:t>Заказчик имеет исключительное право на коммерческое использование результатов работ, выполненных по настоящему Договору.</w:t>
      </w:r>
    </w:p>
    <w:p w:rsidR="00BA7067" w:rsidRPr="00EB6A7B" w:rsidRDefault="00BA7067" w:rsidP="00BA7067">
      <w:pPr>
        <w:pStyle w:val="aff"/>
        <w:numPr>
          <w:ilvl w:val="1"/>
          <w:numId w:val="19"/>
        </w:numPr>
        <w:spacing w:after="0"/>
        <w:ind w:left="0" w:firstLine="567"/>
        <w:rPr>
          <w:b/>
        </w:rPr>
      </w:pPr>
      <w:r w:rsidRPr="00EB6A7B">
        <w:rPr>
          <w:b/>
        </w:rPr>
        <w:t>Права Исполнителя:</w:t>
      </w:r>
    </w:p>
    <w:p w:rsidR="00BA7067" w:rsidRPr="00EB6A7B" w:rsidRDefault="00BA7067" w:rsidP="00BA7067">
      <w:pPr>
        <w:pStyle w:val="aff"/>
        <w:numPr>
          <w:ilvl w:val="2"/>
          <w:numId w:val="19"/>
        </w:numPr>
        <w:spacing w:after="0"/>
        <w:ind w:left="0" w:firstLine="567"/>
      </w:pPr>
      <w:r w:rsidRPr="00EB6A7B">
        <w:t xml:space="preserve">В случае </w:t>
      </w:r>
      <w:proofErr w:type="spellStart"/>
      <w:r w:rsidRPr="00EB6A7B">
        <w:t>непредоставления</w:t>
      </w:r>
      <w:proofErr w:type="spellEnd"/>
      <w:r w:rsidRPr="00EB6A7B">
        <w:t xml:space="preserve"> или несвоевременного предоставления Заказчиком образцов лекарственных препаратов, аналитических паспортов или нормативной документации, предусмотренных пунктом 2.1.1 настоящего Договора, Исполнитель вправе в одностороннем порядке приостановить срок выполнения работ по Договору до момента предоставления Заказчиком соответствующих образцов лекарственных препаратов, аналитических паспортов или нормативной документации.</w:t>
      </w:r>
    </w:p>
    <w:p w:rsidR="00BA7067" w:rsidRPr="00EB6A7B" w:rsidRDefault="00BA7067" w:rsidP="00BA7067">
      <w:pPr>
        <w:pStyle w:val="aff"/>
        <w:numPr>
          <w:ilvl w:val="2"/>
          <w:numId w:val="19"/>
        </w:numPr>
        <w:spacing w:after="0"/>
        <w:ind w:left="0" w:firstLine="567"/>
      </w:pPr>
      <w:r w:rsidRPr="00EB6A7B">
        <w:t xml:space="preserve">В случае </w:t>
      </w:r>
      <w:proofErr w:type="spellStart"/>
      <w:r w:rsidRPr="00EB6A7B">
        <w:t>непредоставления</w:t>
      </w:r>
      <w:proofErr w:type="spellEnd"/>
      <w:r w:rsidRPr="00EB6A7B">
        <w:t xml:space="preserve"> Заказчиком образцов лекарственных препаратов, аналитических паспортов или нормативной документации, предусмотренных пунктом 2.1.1 настоящего Договора в срок, превышающий 1 (один) месяц с момента подачи Заявки на проведение испытаний, Исполнитель вправе в одностороннем порядке отказаться от исполнения Договора.</w:t>
      </w:r>
    </w:p>
    <w:p w:rsidR="00BA7067" w:rsidRPr="00EB6A7B" w:rsidRDefault="00BA7067" w:rsidP="00BA7067">
      <w:pPr>
        <w:spacing w:after="0"/>
      </w:pPr>
    </w:p>
    <w:p w:rsidR="00BA7067" w:rsidRPr="00EB6A7B" w:rsidRDefault="00BA7067" w:rsidP="00BA7067">
      <w:pPr>
        <w:pStyle w:val="aff"/>
        <w:numPr>
          <w:ilvl w:val="0"/>
          <w:numId w:val="19"/>
        </w:numPr>
        <w:tabs>
          <w:tab w:val="left" w:pos="567"/>
        </w:tabs>
        <w:spacing w:after="0"/>
        <w:ind w:left="0" w:firstLine="0"/>
        <w:rPr>
          <w:b/>
        </w:rPr>
      </w:pPr>
      <w:r w:rsidRPr="00EB6A7B">
        <w:rPr>
          <w:b/>
        </w:rPr>
        <w:t>ЦЕНА ДОГОВОРА И ПОРЯДОК РАСЧЕТОВ</w:t>
      </w:r>
    </w:p>
    <w:p w:rsidR="00BA7067" w:rsidRPr="00EB6A7B" w:rsidRDefault="00BA7067" w:rsidP="00BA7067">
      <w:pPr>
        <w:pStyle w:val="aff"/>
        <w:numPr>
          <w:ilvl w:val="1"/>
          <w:numId w:val="19"/>
        </w:numPr>
        <w:spacing w:after="0"/>
        <w:ind w:left="0" w:firstLine="567"/>
      </w:pPr>
      <w:r w:rsidRPr="00EB6A7B">
        <w:t>Стоимость работ по Договору указывается в Протоколе согласования договорной цены (Приложение № 2 к настоящему Договору), который является неотъемлемой частью настоящего Договора.</w:t>
      </w:r>
    </w:p>
    <w:p w:rsidR="00BA7067" w:rsidRPr="00EB6A7B" w:rsidRDefault="00BA7067" w:rsidP="00BA7067">
      <w:pPr>
        <w:tabs>
          <w:tab w:val="left" w:pos="1134"/>
        </w:tabs>
        <w:spacing w:after="0"/>
        <w:ind w:firstLine="567"/>
      </w:pPr>
      <w:r w:rsidRPr="00EB6A7B">
        <w:t>Общая стоимость работ, проведенных в период действия Договора, составляет</w:t>
      </w:r>
      <w:proofErr w:type="gramStart"/>
      <w:r w:rsidRPr="00EB6A7B">
        <w:t xml:space="preserve"> __________ (__________) </w:t>
      </w:r>
      <w:proofErr w:type="gramEnd"/>
      <w:r w:rsidRPr="00EB6A7B">
        <w:t>рублей __ копеек</w:t>
      </w:r>
      <w:r w:rsidRPr="00EB6A7B">
        <w:rPr>
          <w:color w:val="000000"/>
        </w:rPr>
        <w:t xml:space="preserve">, </w:t>
      </w:r>
      <w:r w:rsidRPr="00EB6A7B">
        <w:t xml:space="preserve">в том числе НДС __% в размере __________ (__________) рублей __ копеек / НДС не облагается на основании ______________ </w:t>
      </w:r>
      <w:r w:rsidRPr="00EB6A7B">
        <w:rPr>
          <w:i/>
        </w:rPr>
        <w:t>(выбирается и заполняется по результатам проведения закупки).</w:t>
      </w:r>
      <w:r w:rsidRPr="00EB6A7B">
        <w:t xml:space="preserve"> </w:t>
      </w:r>
    </w:p>
    <w:p w:rsidR="00BA7067" w:rsidRPr="00EB6A7B" w:rsidRDefault="00BA7067" w:rsidP="00BA7067">
      <w:pPr>
        <w:pStyle w:val="aff"/>
        <w:numPr>
          <w:ilvl w:val="1"/>
          <w:numId w:val="19"/>
        </w:numPr>
        <w:spacing w:after="0"/>
        <w:ind w:left="0" w:firstLine="567"/>
      </w:pPr>
      <w:r w:rsidRPr="00EB6A7B">
        <w:t>Цена Договора включает стоимость всех работ, 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p w:rsidR="00BA7067" w:rsidRPr="00EB6A7B" w:rsidRDefault="00BA7067" w:rsidP="00BA7067">
      <w:pPr>
        <w:pStyle w:val="aff"/>
        <w:numPr>
          <w:ilvl w:val="1"/>
          <w:numId w:val="19"/>
        </w:numPr>
        <w:spacing w:after="0"/>
        <w:ind w:left="0" w:firstLine="567"/>
      </w:pPr>
      <w:r w:rsidRPr="00EB6A7B">
        <w:t>Основанием для проведения расчетов по Договору является счет, выставляемый Исполнителем Заказчику после выполнения работ по Договору.</w:t>
      </w:r>
    </w:p>
    <w:p w:rsidR="00BA7067" w:rsidRPr="00EB6A7B" w:rsidRDefault="00BA7067" w:rsidP="00BA7067">
      <w:pPr>
        <w:pStyle w:val="aff"/>
        <w:numPr>
          <w:ilvl w:val="1"/>
          <w:numId w:val="19"/>
        </w:numPr>
        <w:spacing w:after="0"/>
        <w:ind w:left="0" w:firstLine="567"/>
      </w:pPr>
      <w:r w:rsidRPr="00EB6A7B">
        <w:t xml:space="preserve">Оплата стоимости выполненных работ производится Заказчиком после подписания Заказчиком Акта </w:t>
      </w:r>
      <w:r>
        <w:t xml:space="preserve">сдачи-приемки </w:t>
      </w:r>
      <w:r w:rsidRPr="00EB6A7B">
        <w:t>выполненных работ в течение 10 (десяти) банковских дней с момента выставления счета путем перечисления денежных средств на расчетный счет Исполнителя.</w:t>
      </w:r>
    </w:p>
    <w:p w:rsidR="00BA7067" w:rsidRPr="00EB6A7B" w:rsidRDefault="00BA7067" w:rsidP="00BA7067">
      <w:pPr>
        <w:pStyle w:val="aff"/>
        <w:numPr>
          <w:ilvl w:val="1"/>
          <w:numId w:val="19"/>
        </w:numPr>
        <w:spacing w:after="0"/>
        <w:ind w:left="0" w:firstLine="567"/>
      </w:pPr>
      <w:r w:rsidRPr="00EB6A7B">
        <w:lastRenderedPageBreak/>
        <w:t>Обязанность по оплате работ считается исполненной Заказчиком с момента поступления денежных средств на расчетный счет Исполнителя.</w:t>
      </w:r>
    </w:p>
    <w:p w:rsidR="00BA7067" w:rsidRPr="00EB6A7B" w:rsidRDefault="00BA7067" w:rsidP="00BA7067">
      <w:pPr>
        <w:pStyle w:val="aff"/>
        <w:numPr>
          <w:ilvl w:val="1"/>
          <w:numId w:val="19"/>
        </w:numPr>
        <w:spacing w:after="0"/>
        <w:ind w:left="0" w:firstLine="567"/>
      </w:pPr>
      <w:r w:rsidRPr="00EB6A7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BA7067" w:rsidRPr="00EB6A7B" w:rsidRDefault="00BA7067" w:rsidP="00BA7067">
      <w:pPr>
        <w:pStyle w:val="aff"/>
        <w:spacing w:after="0"/>
        <w:ind w:left="567"/>
      </w:pPr>
    </w:p>
    <w:p w:rsidR="00BA7067" w:rsidRPr="00EB6A7B" w:rsidRDefault="00BA7067" w:rsidP="00BA7067">
      <w:pPr>
        <w:pStyle w:val="aff"/>
        <w:numPr>
          <w:ilvl w:val="0"/>
          <w:numId w:val="19"/>
        </w:numPr>
        <w:tabs>
          <w:tab w:val="left" w:pos="567"/>
        </w:tabs>
        <w:spacing w:after="0"/>
        <w:ind w:left="0" w:firstLine="0"/>
        <w:jc w:val="center"/>
        <w:rPr>
          <w:b/>
          <w:bCs/>
        </w:rPr>
      </w:pPr>
      <w:r w:rsidRPr="00EB6A7B">
        <w:rPr>
          <w:b/>
          <w:bCs/>
        </w:rPr>
        <w:t>СДАЧА-ПРИЕМКА РАБОТ</w:t>
      </w:r>
    </w:p>
    <w:p w:rsidR="00BA7067" w:rsidRPr="00EB6A7B" w:rsidRDefault="00BA7067" w:rsidP="00BA7067">
      <w:pPr>
        <w:pStyle w:val="aff"/>
        <w:tabs>
          <w:tab w:val="left" w:pos="1418"/>
        </w:tabs>
        <w:spacing w:after="0"/>
        <w:ind w:left="0" w:firstLine="567"/>
      </w:pPr>
      <w:r w:rsidRPr="00EB6A7B">
        <w:t>4.1.</w:t>
      </w:r>
      <w:r w:rsidRPr="00EB6A7B">
        <w:tab/>
        <w:t xml:space="preserve">Приемка работ по Договору обеспечивается Заказчиком и осуществляется Заказчиком путем подписания акта </w:t>
      </w:r>
      <w:r>
        <w:t xml:space="preserve">сдачи-приемки </w:t>
      </w:r>
      <w:r w:rsidRPr="00EB6A7B">
        <w:t>выполненных работ.</w:t>
      </w:r>
    </w:p>
    <w:p w:rsidR="00BA7067" w:rsidRPr="00EB6A7B" w:rsidRDefault="00BA7067" w:rsidP="00BA7067">
      <w:pPr>
        <w:pStyle w:val="aff"/>
        <w:tabs>
          <w:tab w:val="left" w:pos="1418"/>
        </w:tabs>
        <w:spacing w:after="0"/>
        <w:ind w:left="0" w:firstLine="567"/>
      </w:pPr>
      <w:r w:rsidRPr="00EB6A7B">
        <w:t>4.2.</w:t>
      </w:r>
      <w:r w:rsidRPr="00EB6A7B">
        <w:tab/>
        <w:t>По завершении в установленные сроки выполнения работ Исполнитель в течение 3</w:t>
      </w:r>
      <w:r>
        <w:t> </w:t>
      </w:r>
      <w:r w:rsidRPr="00EB6A7B">
        <w:t xml:space="preserve">(трех) рабочих дней направляет почтой или курьерской службой на адрес Заказчика или передает уполномоченному лицу Заказчика результаты выполненных работ и Акт </w:t>
      </w:r>
      <w:r>
        <w:t>сдачи-приемки</w:t>
      </w:r>
      <w:r w:rsidRPr="00EB6A7B">
        <w:t xml:space="preserve"> выполненных работ.</w:t>
      </w:r>
    </w:p>
    <w:p w:rsidR="00BA7067" w:rsidRPr="00EB6A7B" w:rsidRDefault="00BA7067" w:rsidP="00BA7067">
      <w:pPr>
        <w:pStyle w:val="aff"/>
        <w:tabs>
          <w:tab w:val="left" w:pos="1418"/>
        </w:tabs>
        <w:spacing w:after="0"/>
        <w:ind w:left="0" w:firstLine="567"/>
      </w:pPr>
      <w:r w:rsidRPr="00EB6A7B">
        <w:t>4.3.</w:t>
      </w:r>
      <w:r w:rsidRPr="00EB6A7B">
        <w:tab/>
        <w:t xml:space="preserve">Заказчик обязуется подписать и передать Исполнителю Акт </w:t>
      </w:r>
      <w:r>
        <w:t>сдачи-приемки</w:t>
      </w:r>
      <w:r w:rsidRPr="00EB6A7B">
        <w:t xml:space="preserve"> выполненных работ или мотивированный отказ от подписания Акта </w:t>
      </w:r>
      <w:r>
        <w:t>сдачи-приемки</w:t>
      </w:r>
      <w:r w:rsidRPr="00EB6A7B">
        <w:t xml:space="preserve"> выполненных работ в течение 10 (десяти) рабочих дней с момента получения результатов работ. В противном случае работы, указанные в Акте, считаются выполненными Исполнителем и принятыми Заказчиком в полном объеме без претензий.</w:t>
      </w:r>
    </w:p>
    <w:p w:rsidR="00BA7067" w:rsidRPr="00EB6A7B" w:rsidRDefault="00BA7067" w:rsidP="00BA7067">
      <w:pPr>
        <w:pStyle w:val="aff"/>
        <w:numPr>
          <w:ilvl w:val="1"/>
          <w:numId w:val="22"/>
        </w:numPr>
        <w:tabs>
          <w:tab w:val="left" w:pos="1418"/>
        </w:tabs>
        <w:spacing w:after="0"/>
        <w:ind w:left="0" w:firstLine="567"/>
      </w:pPr>
      <w:r w:rsidRPr="00EB6A7B">
        <w:t xml:space="preserve">В случае направления Заказчиком мотивированного отказа от подписания Акта </w:t>
      </w:r>
      <w:r>
        <w:t>сдачи-приемки</w:t>
      </w:r>
      <w:r w:rsidRPr="00EB6A7B">
        <w:t xml:space="preserve"> выполненных работ Сторонами составляется двусторонний акт с перечнем необходимых доработок и сроков их выполнения.</w:t>
      </w:r>
    </w:p>
    <w:p w:rsidR="00BA7067" w:rsidRPr="00EB6A7B" w:rsidRDefault="00BA7067" w:rsidP="00BA7067">
      <w:pPr>
        <w:pStyle w:val="aff"/>
        <w:tabs>
          <w:tab w:val="left" w:pos="1418"/>
        </w:tabs>
        <w:spacing w:after="0"/>
        <w:ind w:left="0" w:firstLine="567"/>
      </w:pPr>
      <w:r w:rsidRPr="00EB6A7B">
        <w:t>4.5.</w:t>
      </w:r>
      <w:r w:rsidRPr="00EB6A7B">
        <w:tab/>
        <w:t>Исполнитель обязан устранить все обнаруженные недостатки своими силами и за свой счет. Приемка работ производится только после выполнения всех работ, а также после устранения всех дефектов и недоделок.</w:t>
      </w:r>
    </w:p>
    <w:p w:rsidR="00BA7067" w:rsidRPr="00EB6A7B" w:rsidRDefault="00BA7067" w:rsidP="00BA7067">
      <w:pPr>
        <w:pStyle w:val="aff"/>
        <w:tabs>
          <w:tab w:val="left" w:pos="1418"/>
        </w:tabs>
        <w:spacing w:after="0"/>
        <w:ind w:left="0" w:firstLine="567"/>
      </w:pPr>
      <w:r w:rsidRPr="00EB6A7B">
        <w:t>4.6.</w:t>
      </w:r>
      <w:r w:rsidRPr="00EB6A7B">
        <w:tab/>
        <w:t>Устранение Исполнителем в установленные сроки выявленных Заказчиком недостатков не освобождает его от уплаты штрафных санкций, предусмотренных Договором.</w:t>
      </w:r>
    </w:p>
    <w:p w:rsidR="00BA7067" w:rsidRPr="00EB6A7B" w:rsidRDefault="00BA7067" w:rsidP="00BA7067">
      <w:pPr>
        <w:pStyle w:val="aff"/>
        <w:tabs>
          <w:tab w:val="left" w:pos="1418"/>
        </w:tabs>
        <w:spacing w:after="0"/>
        <w:ind w:left="0" w:firstLine="567"/>
      </w:pPr>
      <w:r w:rsidRPr="00EB6A7B">
        <w:t>4.7.</w:t>
      </w:r>
      <w:r w:rsidRPr="00EB6A7B">
        <w:tab/>
        <w:t>Заказчик, принявший работу без проверки, не лишается права ссылаться на недостатки работы, которые могли быть установлены при приемке.</w:t>
      </w:r>
    </w:p>
    <w:p w:rsidR="00BA7067" w:rsidRPr="00EB6A7B" w:rsidRDefault="00BA7067" w:rsidP="00BA7067">
      <w:pPr>
        <w:pStyle w:val="aff"/>
        <w:tabs>
          <w:tab w:val="left" w:pos="1935"/>
        </w:tabs>
        <w:spacing w:after="0"/>
        <w:ind w:left="284"/>
      </w:pPr>
    </w:p>
    <w:p w:rsidR="00BA7067" w:rsidRPr="00EB6A7B" w:rsidRDefault="00BA7067" w:rsidP="00BA7067">
      <w:pPr>
        <w:pStyle w:val="aff"/>
        <w:numPr>
          <w:ilvl w:val="0"/>
          <w:numId w:val="22"/>
        </w:numPr>
        <w:tabs>
          <w:tab w:val="left" w:pos="567"/>
        </w:tabs>
        <w:spacing w:after="0"/>
        <w:ind w:left="0" w:firstLine="0"/>
        <w:jc w:val="center"/>
        <w:rPr>
          <w:b/>
        </w:rPr>
      </w:pPr>
      <w:r w:rsidRPr="00EB6A7B">
        <w:rPr>
          <w:b/>
        </w:rPr>
        <w:t>ОТВЕТСТВЕННОСТЬ СТОРОН</w:t>
      </w:r>
    </w:p>
    <w:p w:rsidR="00BA7067" w:rsidRPr="00EB6A7B" w:rsidRDefault="00BA7067" w:rsidP="00BA7067">
      <w:pPr>
        <w:pStyle w:val="aff"/>
        <w:numPr>
          <w:ilvl w:val="1"/>
          <w:numId w:val="23"/>
        </w:numPr>
        <w:spacing w:after="0"/>
        <w:ind w:left="0" w:firstLine="567"/>
      </w:pPr>
      <w:r w:rsidRPr="00EB6A7B">
        <w:t>Заказчик несет ответственность за правильное хранение и транспортировку образцов лекарственных препаратов до момента передачи их Исполнителю.</w:t>
      </w:r>
    </w:p>
    <w:p w:rsidR="00BA7067" w:rsidRPr="00EB6A7B" w:rsidRDefault="00BA7067" w:rsidP="00BA7067">
      <w:pPr>
        <w:pStyle w:val="aff"/>
        <w:numPr>
          <w:ilvl w:val="1"/>
          <w:numId w:val="23"/>
        </w:numPr>
        <w:spacing w:after="0"/>
        <w:ind w:left="0" w:firstLine="567"/>
      </w:pPr>
      <w:r w:rsidRPr="00EB6A7B">
        <w:t>Заказчик несет ответственность за своевременную оплату работ по Договору.</w:t>
      </w:r>
    </w:p>
    <w:p w:rsidR="00BA7067" w:rsidRPr="00EB6A7B" w:rsidRDefault="00BA7067" w:rsidP="00BA7067">
      <w:pPr>
        <w:pStyle w:val="aff"/>
        <w:numPr>
          <w:ilvl w:val="1"/>
          <w:numId w:val="23"/>
        </w:numPr>
        <w:spacing w:after="0"/>
        <w:ind w:left="0" w:firstLine="567"/>
      </w:pPr>
      <w:r w:rsidRPr="00EB6A7B">
        <w:t>Исполнитель несет ответственность за качество и соблюдение сроков проведения работ по Договору.</w:t>
      </w:r>
    </w:p>
    <w:p w:rsidR="00BA7067" w:rsidRPr="00EB6A7B" w:rsidRDefault="00BA7067" w:rsidP="00BA7067">
      <w:pPr>
        <w:pStyle w:val="aff"/>
        <w:numPr>
          <w:ilvl w:val="1"/>
          <w:numId w:val="23"/>
        </w:numPr>
        <w:spacing w:after="0"/>
        <w:ind w:left="0" w:firstLine="567"/>
      </w:pPr>
      <w:r w:rsidRPr="00EB6A7B">
        <w:t>Исполнитель несет ответственность за правильное хранение образцов лекарственных препаратов с момента их получения от Заказчика.</w:t>
      </w:r>
    </w:p>
    <w:p w:rsidR="00BA7067" w:rsidRPr="00EB6A7B" w:rsidRDefault="00BA7067" w:rsidP="00BA7067">
      <w:pPr>
        <w:pStyle w:val="aff"/>
        <w:numPr>
          <w:ilvl w:val="1"/>
          <w:numId w:val="23"/>
        </w:numPr>
        <w:spacing w:after="0"/>
        <w:ind w:left="0" w:firstLine="567"/>
      </w:pPr>
      <w:r w:rsidRPr="00EB6A7B">
        <w:t>В случае просрочки Заказчиком исполнения обязательств по оплате выполненных работ по Договору Исполнитель вправе потребовать от Заказчика уплату пени в размере 0,1% от суммы работ по Заявке за каждый день такой просрочки.</w:t>
      </w:r>
    </w:p>
    <w:p w:rsidR="00BA7067" w:rsidRPr="00EB6A7B" w:rsidRDefault="00BA7067" w:rsidP="00BA7067">
      <w:pPr>
        <w:pStyle w:val="aff"/>
        <w:numPr>
          <w:ilvl w:val="1"/>
          <w:numId w:val="23"/>
        </w:numPr>
        <w:spacing w:after="0"/>
        <w:ind w:left="0" w:firstLine="567"/>
      </w:pPr>
      <w:r w:rsidRPr="00EB6A7B">
        <w:t>В случае нарушения Исполнителем сроков выполнения</w:t>
      </w:r>
      <w:r>
        <w:t xml:space="preserve"> обязательств по настоящему Договору, в том числе, </w:t>
      </w:r>
      <w:proofErr w:type="gramStart"/>
      <w:r>
        <w:t>но</w:t>
      </w:r>
      <w:proofErr w:type="gramEnd"/>
      <w:r>
        <w:t xml:space="preserve"> не ограничиваясь, нарушения сроков выполнения</w:t>
      </w:r>
      <w:r w:rsidRPr="00EB6A7B">
        <w:t xml:space="preserve"> работ по Договору Заказчик вправе потребовать от Исполнителя уплату пени в размере 0,1% от суммы работ по Заявке за каждый день такой просрочки.</w:t>
      </w:r>
    </w:p>
    <w:p w:rsidR="00BA7067" w:rsidRPr="00EB6A7B" w:rsidRDefault="00BA7067" w:rsidP="00BA7067">
      <w:pPr>
        <w:pStyle w:val="aff"/>
        <w:numPr>
          <w:ilvl w:val="1"/>
          <w:numId w:val="23"/>
        </w:numPr>
        <w:spacing w:after="0"/>
        <w:ind w:left="0" w:firstLine="567"/>
      </w:pPr>
      <w:r w:rsidRPr="00EB6A7B">
        <w:t>За невыполнение или ненадлежащее выполнение работ по Договору Стороны несут ответственность в соответствии с действующим законодательством Российской Федерации.</w:t>
      </w:r>
    </w:p>
    <w:p w:rsidR="00BA7067" w:rsidRPr="00EB6A7B" w:rsidRDefault="00BA7067" w:rsidP="00BA7067">
      <w:pPr>
        <w:spacing w:after="0"/>
      </w:pPr>
    </w:p>
    <w:p w:rsidR="00BA7067" w:rsidRPr="00EB6A7B" w:rsidRDefault="00BA7067" w:rsidP="00BA7067">
      <w:pPr>
        <w:pStyle w:val="aff"/>
        <w:numPr>
          <w:ilvl w:val="0"/>
          <w:numId w:val="23"/>
        </w:numPr>
        <w:tabs>
          <w:tab w:val="left" w:pos="567"/>
        </w:tabs>
        <w:spacing w:after="0"/>
        <w:ind w:left="0" w:firstLine="0"/>
        <w:jc w:val="center"/>
        <w:rPr>
          <w:b/>
        </w:rPr>
      </w:pPr>
      <w:r w:rsidRPr="00EB6A7B">
        <w:rPr>
          <w:b/>
        </w:rPr>
        <w:t>ПОРЯДОК РАЗРЕШЕНИЯ СПОРОВ</w:t>
      </w:r>
    </w:p>
    <w:p w:rsidR="00BA7067" w:rsidRPr="00EB6A7B" w:rsidRDefault="00BA7067" w:rsidP="00BA7067">
      <w:pPr>
        <w:pStyle w:val="aff"/>
        <w:numPr>
          <w:ilvl w:val="1"/>
          <w:numId w:val="23"/>
        </w:numPr>
        <w:spacing w:after="0"/>
        <w:ind w:left="0" w:firstLine="567"/>
      </w:pPr>
      <w:r w:rsidRPr="00EB6A7B">
        <w:t>В случаях возникновения споров между Заказчиком и Исполнителем по вопросам, предусмотренным настоящим Договором, или в связи с ним, Стороны примут все меры к разрешению их путем переговоров.</w:t>
      </w:r>
    </w:p>
    <w:p w:rsidR="00BA7067" w:rsidRPr="00EB6A7B" w:rsidRDefault="00BA7067" w:rsidP="00BA7067">
      <w:pPr>
        <w:pStyle w:val="aff"/>
        <w:numPr>
          <w:ilvl w:val="1"/>
          <w:numId w:val="23"/>
        </w:numPr>
        <w:spacing w:after="0"/>
        <w:ind w:left="0" w:firstLine="567"/>
      </w:pPr>
      <w:r w:rsidRPr="00EB6A7B">
        <w:lastRenderedPageBreak/>
        <w:t>Договором устанавливается досудебный претензионный порядок разрешения споров.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BA7067" w:rsidRPr="00EB6A7B" w:rsidRDefault="00BA7067" w:rsidP="00BA7067">
      <w:pPr>
        <w:pStyle w:val="aff"/>
        <w:numPr>
          <w:ilvl w:val="1"/>
          <w:numId w:val="23"/>
        </w:numPr>
        <w:spacing w:after="0"/>
        <w:ind w:left="0" w:firstLine="567"/>
      </w:pPr>
      <w:r w:rsidRPr="00EB6A7B">
        <w:t xml:space="preserve">В случае невозможности разрешения споров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proofErr w:type="gramStart"/>
      <w:r w:rsidRPr="00EB6A7B">
        <w:t>г</w:t>
      </w:r>
      <w:proofErr w:type="gramEnd"/>
      <w:r w:rsidRPr="00EB6A7B">
        <w:t>. Москвы в соответствии с действующим законодательством Российской Федерации.</w:t>
      </w:r>
    </w:p>
    <w:p w:rsidR="00BA7067" w:rsidRPr="00EB6A7B" w:rsidRDefault="00BA7067" w:rsidP="00BA7067">
      <w:pPr>
        <w:pStyle w:val="aff"/>
        <w:spacing w:after="0"/>
        <w:ind w:left="284"/>
      </w:pPr>
    </w:p>
    <w:p w:rsidR="00BA7067" w:rsidRPr="00EB6A7B" w:rsidRDefault="00BA7067" w:rsidP="00BA7067">
      <w:pPr>
        <w:pStyle w:val="aff"/>
        <w:numPr>
          <w:ilvl w:val="0"/>
          <w:numId w:val="23"/>
        </w:numPr>
        <w:tabs>
          <w:tab w:val="left" w:pos="567"/>
        </w:tabs>
        <w:spacing w:after="0"/>
        <w:ind w:left="0" w:firstLine="0"/>
        <w:jc w:val="center"/>
        <w:rPr>
          <w:b/>
        </w:rPr>
      </w:pPr>
      <w:r w:rsidRPr="00EB6A7B">
        <w:rPr>
          <w:b/>
        </w:rPr>
        <w:t>ОБСТОЯТЕЛЬСТВА НЕПРЕОДОЛИМОЙ СИЛЫ</w:t>
      </w:r>
    </w:p>
    <w:p w:rsidR="00BA7067" w:rsidRPr="00EB6A7B" w:rsidRDefault="00BA7067" w:rsidP="00BA7067">
      <w:pPr>
        <w:pStyle w:val="aff"/>
        <w:numPr>
          <w:ilvl w:val="1"/>
          <w:numId w:val="23"/>
        </w:numPr>
        <w:spacing w:after="0"/>
        <w:ind w:left="0" w:firstLine="567"/>
      </w:pPr>
      <w:r w:rsidRPr="00EB6A7B">
        <w:t>Обстоятельства непреодолимой силы, признанные в силу законодательства таковыми, делающие невозможным исполнение настоящего Договора любой из Сторон, могут явиться основанием, освобождающим Стороны от ответственности.</w:t>
      </w:r>
    </w:p>
    <w:p w:rsidR="00BA7067" w:rsidRPr="00EB6A7B" w:rsidRDefault="00BA7067" w:rsidP="00BA7067">
      <w:pPr>
        <w:pStyle w:val="aff"/>
        <w:numPr>
          <w:ilvl w:val="1"/>
          <w:numId w:val="23"/>
        </w:numPr>
        <w:spacing w:after="0"/>
        <w:ind w:left="0" w:firstLine="567"/>
      </w:pPr>
      <w:r w:rsidRPr="00EB6A7B">
        <w:t>Сторона, ссылающаяся на обстоятельства непреодолимой силы, обязана незамедлительно проинформировать другую Сторону в письменной форме о наступлении подобных обстоятельств.</w:t>
      </w:r>
    </w:p>
    <w:p w:rsidR="00BA7067" w:rsidRPr="00EB6A7B" w:rsidRDefault="00BA7067" w:rsidP="00BA7067">
      <w:pPr>
        <w:pStyle w:val="aff"/>
        <w:numPr>
          <w:ilvl w:val="1"/>
          <w:numId w:val="23"/>
        </w:numPr>
        <w:spacing w:after="0"/>
        <w:ind w:left="0" w:firstLine="567"/>
      </w:pPr>
      <w:r w:rsidRPr="00EB6A7B">
        <w:t>Если вышеупомянутые обстоятельства длятся более 6 (шести) месяцев, то любая из Сторон имеет право расторгнуть настоящий Договор в одностороннем порядке, известив об этом другую сторону за месяц до предполагаемой даты расторжения.</w:t>
      </w:r>
    </w:p>
    <w:p w:rsidR="00BA7067" w:rsidRPr="00EB6A7B" w:rsidRDefault="00BA7067" w:rsidP="00BA7067">
      <w:pPr>
        <w:spacing w:after="0"/>
      </w:pPr>
    </w:p>
    <w:p w:rsidR="00BA7067" w:rsidRPr="00EB6A7B" w:rsidRDefault="00BA7067" w:rsidP="00BA7067">
      <w:pPr>
        <w:pStyle w:val="aff"/>
        <w:numPr>
          <w:ilvl w:val="0"/>
          <w:numId w:val="23"/>
        </w:numPr>
        <w:tabs>
          <w:tab w:val="left" w:pos="567"/>
        </w:tabs>
        <w:spacing w:after="0"/>
        <w:ind w:left="0" w:firstLine="0"/>
        <w:jc w:val="center"/>
        <w:rPr>
          <w:b/>
        </w:rPr>
      </w:pPr>
      <w:r w:rsidRPr="00EB6A7B">
        <w:rPr>
          <w:b/>
        </w:rPr>
        <w:t>НЕПРЕДВИДЕННАЯ НЕВОЗМОЖНОСТЬ ВЫПОЛНЕНИЯ РАБОТ</w:t>
      </w:r>
    </w:p>
    <w:p w:rsidR="00BA7067" w:rsidRPr="00EB6A7B" w:rsidRDefault="00BA7067" w:rsidP="00BA7067">
      <w:pPr>
        <w:pStyle w:val="aff"/>
        <w:numPr>
          <w:ilvl w:val="1"/>
          <w:numId w:val="23"/>
        </w:numPr>
        <w:spacing w:after="0"/>
        <w:ind w:left="0" w:firstLine="567"/>
      </w:pPr>
      <w:r w:rsidRPr="00EB6A7B">
        <w:t>В случае если в ходе выполнения работ обнаруживается невозможность достижения ожидаемых результатов вследствие обстоятельств, не зависящих от Исполнителя, или нецелесообразность дальнейшего проведения работ, Исполнитель обязан приостановить выполнение работ, поставив в известность об этом Заказчика в недельный срок после даты приостановления работ.</w:t>
      </w:r>
    </w:p>
    <w:p w:rsidR="00BA7067" w:rsidRPr="00EB6A7B" w:rsidRDefault="00BA7067" w:rsidP="00BA7067">
      <w:pPr>
        <w:pStyle w:val="aff"/>
        <w:numPr>
          <w:ilvl w:val="1"/>
          <w:numId w:val="23"/>
        </w:numPr>
        <w:spacing w:after="0"/>
        <w:ind w:left="0" w:firstLine="567"/>
      </w:pPr>
      <w:r w:rsidRPr="00EB6A7B">
        <w:t>Сторона, ссылающаяся на обстоятельства непреодолимой силы, обязана незамедлительно проинформировать другую Сторону в письменной форме о наступлении подобных обстоятельств.</w:t>
      </w:r>
    </w:p>
    <w:p w:rsidR="00BA7067" w:rsidRPr="00EB6A7B" w:rsidRDefault="00BA7067" w:rsidP="00BA7067">
      <w:pPr>
        <w:pStyle w:val="aff"/>
        <w:numPr>
          <w:ilvl w:val="1"/>
          <w:numId w:val="23"/>
        </w:numPr>
        <w:spacing w:after="0"/>
        <w:ind w:left="0" w:firstLine="567"/>
      </w:pPr>
      <w:r w:rsidRPr="00EB6A7B">
        <w:t>В данном случае Стороны обязаны в течение 5 (пяти) рабочих дней рассмотреть вопрос о целесообразности и направлениях продолжения работы.</w:t>
      </w:r>
    </w:p>
    <w:p w:rsidR="00BA7067" w:rsidRPr="00EB6A7B" w:rsidRDefault="00BA7067" w:rsidP="00BA7067">
      <w:pPr>
        <w:pStyle w:val="aff"/>
        <w:numPr>
          <w:ilvl w:val="1"/>
          <w:numId w:val="23"/>
        </w:numPr>
        <w:spacing w:after="0"/>
        <w:ind w:left="0" w:firstLine="567"/>
      </w:pPr>
      <w:r w:rsidRPr="00EB6A7B">
        <w:t>Если вышеупомянутые обстоятельства длятся более 6 (шести) месяцев, то любая из Сторон имеет право расторгнуть настоящий Договор в одностороннем порядке, известив об этом другую сторону за месяц до предполагаемой даты расторжения.</w:t>
      </w:r>
    </w:p>
    <w:p w:rsidR="00BA7067" w:rsidRPr="00EB6A7B" w:rsidRDefault="00BA7067" w:rsidP="00BA7067">
      <w:pPr>
        <w:spacing w:after="0"/>
      </w:pPr>
    </w:p>
    <w:p w:rsidR="00BA7067" w:rsidRPr="00EB6A7B" w:rsidRDefault="00BA7067" w:rsidP="00BA7067">
      <w:pPr>
        <w:numPr>
          <w:ilvl w:val="0"/>
          <w:numId w:val="23"/>
        </w:numPr>
        <w:spacing w:after="0"/>
        <w:ind w:left="0" w:firstLine="0"/>
        <w:jc w:val="center"/>
        <w:rPr>
          <w:b/>
        </w:rPr>
      </w:pPr>
      <w:r w:rsidRPr="00EB6A7B">
        <w:rPr>
          <w:b/>
        </w:rPr>
        <w:t>КОНФИДЕНЦИАЛЬНОСТЬ</w:t>
      </w:r>
    </w:p>
    <w:p w:rsidR="00BA7067" w:rsidRPr="00EB6A7B" w:rsidRDefault="00BA7067" w:rsidP="00BA7067">
      <w:pPr>
        <w:spacing w:after="0"/>
        <w:ind w:firstLine="567"/>
      </w:pPr>
      <w:r w:rsidRPr="00EB6A7B">
        <w:t xml:space="preserve">9.1. </w:t>
      </w:r>
      <w:proofErr w:type="gramStart"/>
      <w:r w:rsidRPr="00EB6A7B">
        <w:t>Стороны в течение срока действия настоящего Договора, а также в течение 10 (десяти)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информации, составляющей коммерческую тайну или иные сведения любого характера (персональные данные производственные, технические, экономические, организационные и другие</w:t>
      </w:r>
      <w:proofErr w:type="gramEnd"/>
      <w:r w:rsidRPr="00EB6A7B">
        <w:t xml:space="preserve">), </w:t>
      </w:r>
      <w:proofErr w:type="gramStart"/>
      <w:r w:rsidRPr="00EB6A7B">
        <w:t>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введен режим конфиденциальности (далее – конфиденциальная информация).</w:t>
      </w:r>
      <w:proofErr w:type="gramEnd"/>
      <w:r w:rsidRPr="00EB6A7B">
        <w:t xml:space="preserve"> Передача конфиденциальной информации может осуществляться в письменном виде, устно, в виде электронных файлов и сообщений, или любым иным способом (в т.ч. с использованием технических средств). Вся </w:t>
      </w:r>
      <w:r w:rsidRPr="00EB6A7B">
        <w:lastRenderedPageBreak/>
        <w:t>информация, выдаваемая раскрывающей стороной получающей стороне в какой-либо форме, будет и останется исключительной собственностью раскрывающей стороны.</w:t>
      </w:r>
    </w:p>
    <w:p w:rsidR="00BA7067" w:rsidRPr="00EB6A7B" w:rsidRDefault="00BA7067" w:rsidP="00BA7067">
      <w:pPr>
        <w:spacing w:after="0"/>
        <w:ind w:firstLine="567"/>
      </w:pPr>
      <w:r w:rsidRPr="00EB6A7B">
        <w:t>9.2.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BA7067" w:rsidRPr="00EB6A7B" w:rsidRDefault="00BA7067" w:rsidP="00BA7067">
      <w:pPr>
        <w:spacing w:after="0"/>
        <w:ind w:firstLine="567"/>
      </w:pPr>
      <w:r w:rsidRPr="00EB6A7B">
        <w:t xml:space="preserve">9.3. Вместе с тем Исполнитель вправе привлекать к исполнению своих обязанностей по настоящему Договору третьих лиц (консультантов), оставаясь ответственным за их действия перед Заказчиком. В этом случае, письменного согласия Заказчика не требуется, но при этом Исполнитель обязуется подписать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 </w:t>
      </w:r>
    </w:p>
    <w:p w:rsidR="00BA7067" w:rsidRPr="00EB6A7B" w:rsidRDefault="00BA7067" w:rsidP="00BA7067">
      <w:pPr>
        <w:spacing w:after="0"/>
        <w:ind w:firstLine="567"/>
      </w:pPr>
      <w:r w:rsidRPr="00EB6A7B">
        <w:t xml:space="preserve">9.4.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BA7067" w:rsidRPr="00EB6A7B" w:rsidRDefault="00BA7067" w:rsidP="00BA7067">
      <w:pPr>
        <w:spacing w:after="0"/>
        <w:ind w:firstLine="567"/>
      </w:pPr>
      <w:r w:rsidRPr="00EB6A7B">
        <w:t>- хранить конфиденциальную информацию исключительно в предназначенных для этого местах, исключающих доступ к ней третьих лиц;</w:t>
      </w:r>
    </w:p>
    <w:p w:rsidR="00BA7067" w:rsidRPr="00EB6A7B" w:rsidRDefault="00BA7067" w:rsidP="00BA7067">
      <w:pPr>
        <w:spacing w:after="0"/>
        <w:ind w:firstLine="567"/>
      </w:pPr>
      <w:r w:rsidRPr="00EB6A7B">
        <w:t>- 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p>
    <w:p w:rsidR="00BA7067" w:rsidRPr="00EB6A7B" w:rsidRDefault="00BA7067" w:rsidP="00BA7067">
      <w:pPr>
        <w:spacing w:after="0"/>
        <w:ind w:firstLine="567"/>
      </w:pPr>
      <w:r w:rsidRPr="00EB6A7B">
        <w:t xml:space="preserve">- Стороны гарантируют полное соблюдение всех условий обработки, хранения и использования полученных персональных данных, </w:t>
      </w:r>
      <w:proofErr w:type="gramStart"/>
      <w:r w:rsidRPr="00EB6A7B">
        <w:t>согласно</w:t>
      </w:r>
      <w:proofErr w:type="gramEnd"/>
      <w:r w:rsidRPr="00EB6A7B">
        <w:t xml:space="preserve"> Федерального закона № 152-ФЗ от 27.07.2006 «О персональных данных».</w:t>
      </w:r>
    </w:p>
    <w:p w:rsidR="00BA7067" w:rsidRPr="00EB6A7B" w:rsidRDefault="00BA7067" w:rsidP="00BA7067">
      <w:pPr>
        <w:numPr>
          <w:ilvl w:val="1"/>
          <w:numId w:val="24"/>
        </w:numPr>
        <w:spacing w:after="0"/>
        <w:ind w:left="0" w:firstLine="567"/>
      </w:pPr>
      <w:r w:rsidRPr="00EB6A7B">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BA7067" w:rsidRPr="00EB6A7B" w:rsidRDefault="00BA7067" w:rsidP="00BA7067">
      <w:pPr>
        <w:numPr>
          <w:ilvl w:val="1"/>
          <w:numId w:val="24"/>
        </w:numPr>
        <w:spacing w:after="0"/>
        <w:ind w:left="0" w:firstLine="567"/>
      </w:pPr>
      <w:r w:rsidRPr="00EB6A7B">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законодательством Российской Федерации.</w:t>
      </w:r>
    </w:p>
    <w:p w:rsidR="00BA7067" w:rsidRPr="00EB6A7B" w:rsidRDefault="00BA7067" w:rsidP="00BA7067">
      <w:pPr>
        <w:numPr>
          <w:ilvl w:val="1"/>
          <w:numId w:val="24"/>
        </w:numPr>
        <w:spacing w:after="0"/>
        <w:ind w:left="0" w:firstLine="567"/>
      </w:pPr>
      <w:r w:rsidRPr="00EB6A7B">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2 (двух) рабочих дней с момента раскрытия конфиденциальной информации.</w:t>
      </w:r>
    </w:p>
    <w:p w:rsidR="00BA7067" w:rsidRPr="00EB6A7B" w:rsidRDefault="00BA7067" w:rsidP="00BA7067">
      <w:pPr>
        <w:numPr>
          <w:ilvl w:val="1"/>
          <w:numId w:val="24"/>
        </w:numPr>
        <w:spacing w:after="0"/>
        <w:ind w:left="0" w:firstLine="567"/>
      </w:pPr>
      <w:r w:rsidRPr="00EB6A7B">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BA7067" w:rsidRPr="00EB6A7B" w:rsidRDefault="00BA7067" w:rsidP="00BA7067">
      <w:pPr>
        <w:numPr>
          <w:ilvl w:val="1"/>
          <w:numId w:val="24"/>
        </w:numPr>
        <w:spacing w:after="0"/>
        <w:ind w:left="0" w:firstLine="567"/>
      </w:pPr>
      <w:r w:rsidRPr="00EB6A7B">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BA7067" w:rsidRPr="00EB6A7B" w:rsidRDefault="00BA7067" w:rsidP="00BA7067">
      <w:pPr>
        <w:spacing w:after="0"/>
      </w:pPr>
    </w:p>
    <w:p w:rsidR="00BA7067" w:rsidRPr="00EB6A7B" w:rsidRDefault="00BA7067" w:rsidP="00BA7067">
      <w:pPr>
        <w:pStyle w:val="aff"/>
        <w:numPr>
          <w:ilvl w:val="0"/>
          <w:numId w:val="24"/>
        </w:numPr>
        <w:tabs>
          <w:tab w:val="left" w:pos="567"/>
        </w:tabs>
        <w:spacing w:after="0"/>
        <w:ind w:left="0" w:firstLine="0"/>
        <w:jc w:val="center"/>
        <w:rPr>
          <w:b/>
        </w:rPr>
      </w:pPr>
      <w:r w:rsidRPr="00EB6A7B">
        <w:rPr>
          <w:b/>
        </w:rPr>
        <w:t>ПРОЧИЕ УСЛОВИЯ</w:t>
      </w:r>
    </w:p>
    <w:p w:rsidR="00BA7067" w:rsidRPr="00EB6A7B" w:rsidRDefault="00BA7067" w:rsidP="00BA7067">
      <w:pPr>
        <w:pStyle w:val="aff"/>
        <w:numPr>
          <w:ilvl w:val="1"/>
          <w:numId w:val="25"/>
        </w:numPr>
        <w:spacing w:after="0"/>
        <w:ind w:left="0" w:firstLine="567"/>
      </w:pPr>
      <w:r w:rsidRPr="00EB6A7B">
        <w:lastRenderedPageBreak/>
        <w:t>Стороны обязуются соблюдать строгую конфиденциальность сведений, касающихся предмета Договора, хода его исполнения и полученных результатов.</w:t>
      </w:r>
    </w:p>
    <w:p w:rsidR="00BA7067" w:rsidRPr="00EB6A7B" w:rsidRDefault="00BA7067" w:rsidP="00BA7067">
      <w:pPr>
        <w:pStyle w:val="aff"/>
        <w:numPr>
          <w:ilvl w:val="1"/>
          <w:numId w:val="25"/>
        </w:numPr>
        <w:spacing w:after="0"/>
        <w:ind w:left="0" w:firstLine="567"/>
      </w:pPr>
      <w:proofErr w:type="gramStart"/>
      <w:r w:rsidRPr="00EB6A7B">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B6A7B">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B6A7B">
        <w:t>в</w:t>
      </w:r>
      <w:proofErr w:type="gramEnd"/>
      <w:r w:rsidRPr="00EB6A7B">
        <w:t xml:space="preserve"> </w:t>
      </w:r>
      <w:proofErr w:type="gramStart"/>
      <w:r w:rsidRPr="00EB6A7B">
        <w:t>рабочий</w:t>
      </w:r>
      <w:proofErr w:type="gramEnd"/>
      <w:r w:rsidRPr="00EB6A7B">
        <w:t xml:space="preserve"> день, вступают в силу с даты их получения или, соответственно, вручения.</w:t>
      </w:r>
    </w:p>
    <w:p w:rsidR="00BA7067" w:rsidRPr="00EB6A7B" w:rsidRDefault="00BA7067" w:rsidP="00BA7067">
      <w:pPr>
        <w:tabs>
          <w:tab w:val="left" w:pos="1134"/>
        </w:tabs>
        <w:spacing w:after="0"/>
        <w:ind w:firstLine="567"/>
      </w:pPr>
      <w:r w:rsidRPr="00EB6A7B">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7067" w:rsidRPr="00EB6A7B" w:rsidRDefault="00BA7067" w:rsidP="00BA7067">
      <w:pPr>
        <w:pStyle w:val="aff"/>
        <w:numPr>
          <w:ilvl w:val="1"/>
          <w:numId w:val="25"/>
        </w:numPr>
        <w:spacing w:after="0"/>
        <w:ind w:left="0" w:firstLine="567"/>
      </w:pPr>
      <w:r w:rsidRPr="00EB6A7B">
        <w:t>Стороны признают юридическую силу документов, полученных по электронной почте и факсимильной связи, до получения оригиналов таких документов.</w:t>
      </w:r>
    </w:p>
    <w:p w:rsidR="00BA7067" w:rsidRPr="00EB6A7B" w:rsidRDefault="00BA7067" w:rsidP="00BA7067">
      <w:pPr>
        <w:pStyle w:val="aff"/>
        <w:numPr>
          <w:ilvl w:val="1"/>
          <w:numId w:val="25"/>
        </w:numPr>
        <w:spacing w:after="0"/>
        <w:ind w:left="0" w:firstLine="567"/>
      </w:pPr>
      <w:r w:rsidRPr="00EB6A7B">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Стороны обязаны уведомить друг друга не позднее 10 (десяти) дней после наступления указанных изменений. До поступления уведомления об указанных изменениях действия, совершенные Сторонами по старым реквизитам, считаются надлежаще исполненными и засчитываются в счет исполнения ими своих обязательств.</w:t>
      </w:r>
    </w:p>
    <w:p w:rsidR="00BA7067" w:rsidRPr="00EB6A7B" w:rsidRDefault="00BA7067" w:rsidP="00BA7067">
      <w:pPr>
        <w:pStyle w:val="aff"/>
        <w:spacing w:after="0"/>
        <w:ind w:left="284"/>
      </w:pPr>
    </w:p>
    <w:p w:rsidR="00BA7067" w:rsidRPr="00EB6A7B" w:rsidRDefault="00BA7067" w:rsidP="00BA7067">
      <w:pPr>
        <w:pStyle w:val="aff"/>
        <w:numPr>
          <w:ilvl w:val="0"/>
          <w:numId w:val="25"/>
        </w:numPr>
        <w:tabs>
          <w:tab w:val="left" w:pos="567"/>
        </w:tabs>
        <w:spacing w:after="0"/>
        <w:ind w:left="0" w:firstLine="0"/>
        <w:jc w:val="center"/>
        <w:rPr>
          <w:b/>
        </w:rPr>
      </w:pPr>
      <w:r w:rsidRPr="00EB6A7B">
        <w:rPr>
          <w:b/>
        </w:rPr>
        <w:t>ЗАКЛЮЧИТЕЛЬНЫЕ ПОЛОЖЕНИЯ</w:t>
      </w:r>
    </w:p>
    <w:p w:rsidR="00BA7067" w:rsidRDefault="00BA7067" w:rsidP="00BA7067">
      <w:pPr>
        <w:pStyle w:val="aff"/>
        <w:numPr>
          <w:ilvl w:val="1"/>
          <w:numId w:val="25"/>
        </w:numPr>
        <w:spacing w:after="0"/>
        <w:ind w:left="0" w:firstLine="567"/>
      </w:pPr>
      <w:r w:rsidRPr="00EB6A7B">
        <w:t xml:space="preserve">Настоящий Договор вступает в силу с момента его подписания обеими Сторонами и действует до </w:t>
      </w:r>
      <w:r w:rsidRPr="00EB6A7B">
        <w:rPr>
          <w:color w:val="000000"/>
        </w:rPr>
        <w:t>01 июня 2022</w:t>
      </w:r>
      <w:r w:rsidRPr="00EB6A7B">
        <w:t xml:space="preserve"> г. Моментом подписания является дата, указанная в верхнем правом углу первого листа Договора.</w:t>
      </w:r>
    </w:p>
    <w:p w:rsidR="00BA7067" w:rsidRDefault="00BA7067" w:rsidP="00BA7067">
      <w:pPr>
        <w:numPr>
          <w:ilvl w:val="1"/>
          <w:numId w:val="25"/>
        </w:numPr>
        <w:tabs>
          <w:tab w:val="left" w:pos="1418"/>
        </w:tabs>
        <w:spacing w:after="0"/>
        <w:ind w:left="0" w:firstLine="567"/>
      </w:pPr>
      <w:r w:rsidRPr="00F54C1C">
        <w:rPr>
          <w:bCs/>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rPr>
        <w:t>6</w:t>
      </w:r>
      <w:r w:rsidRPr="00F54C1C">
        <w:rPr>
          <w:bCs/>
        </w:rPr>
        <w:t xml:space="preserve"> к настоящему Договору</w:t>
      </w:r>
      <w:r>
        <w:t>.</w:t>
      </w:r>
    </w:p>
    <w:p w:rsidR="00BA7067" w:rsidRPr="00EB6A7B" w:rsidRDefault="00BA7067" w:rsidP="00BA7067">
      <w:pPr>
        <w:pStyle w:val="aff"/>
        <w:numPr>
          <w:ilvl w:val="1"/>
          <w:numId w:val="25"/>
        </w:numPr>
        <w:spacing w:after="0"/>
        <w:ind w:left="0" w:firstLine="567"/>
      </w:pPr>
      <w:r w:rsidRPr="00EB6A7B">
        <w:t>После подписания настоящего Договора все предварительные переговоры по нему, переписка, предварительные соглашения, так или иначе касающиеся условий настоящего Договора, утрачивают юридическую силу.</w:t>
      </w:r>
    </w:p>
    <w:p w:rsidR="00BA7067" w:rsidRPr="00EB6A7B" w:rsidRDefault="00BA7067" w:rsidP="00BA7067">
      <w:pPr>
        <w:pStyle w:val="aff"/>
        <w:numPr>
          <w:ilvl w:val="1"/>
          <w:numId w:val="25"/>
        </w:numPr>
        <w:spacing w:after="0"/>
        <w:ind w:left="0" w:firstLine="567"/>
      </w:pPr>
      <w:proofErr w:type="gramStart"/>
      <w:r w:rsidRPr="00EB6A7B">
        <w:t>Договор</w:t>
      </w:r>
      <w:proofErr w:type="gramEnd"/>
      <w:r w:rsidRPr="00EB6A7B">
        <w:t xml:space="preserve"> может быть расторгнут любой из Сторон путем письменного уведомления другой Стороны не менее чем за два месяца до предполагаемой даты расторжения.</w:t>
      </w:r>
    </w:p>
    <w:p w:rsidR="00BA7067" w:rsidRPr="00EB6A7B" w:rsidRDefault="00BA7067" w:rsidP="00BA7067">
      <w:pPr>
        <w:pStyle w:val="aff"/>
        <w:numPr>
          <w:ilvl w:val="1"/>
          <w:numId w:val="25"/>
        </w:numPr>
        <w:spacing w:after="0"/>
        <w:ind w:left="0" w:firstLine="567"/>
      </w:pPr>
      <w:r w:rsidRPr="00EB6A7B">
        <w:t>Все Приложения к настоящему Договору являются его неотъемлемой частью.</w:t>
      </w:r>
    </w:p>
    <w:p w:rsidR="00BA7067" w:rsidRPr="00EB6A7B" w:rsidRDefault="00BA7067" w:rsidP="00BA7067">
      <w:pPr>
        <w:pStyle w:val="aff"/>
        <w:numPr>
          <w:ilvl w:val="1"/>
          <w:numId w:val="25"/>
        </w:numPr>
        <w:spacing w:after="0"/>
        <w:ind w:left="0" w:firstLine="567"/>
      </w:pPr>
      <w:r w:rsidRPr="00EB6A7B">
        <w:t>Любые изменения и дополнения к настоящему Договору действительны только в случае, если они составлены в письменной форме и подписаны надлежащим образом уполномоченными представителями обеих Сторон.</w:t>
      </w:r>
    </w:p>
    <w:p w:rsidR="00BA7067" w:rsidRPr="00EB6A7B" w:rsidRDefault="00BA7067" w:rsidP="00BA7067">
      <w:pPr>
        <w:pStyle w:val="aff"/>
        <w:numPr>
          <w:ilvl w:val="1"/>
          <w:numId w:val="25"/>
        </w:numPr>
        <w:spacing w:after="0"/>
        <w:ind w:left="0" w:firstLine="567"/>
      </w:pPr>
      <w:r w:rsidRPr="00EB6A7B">
        <w:t>В случаях, не предусмотренных настоящим Договором, Стороны руководствуются действующим законодательством Российской Федерации.</w:t>
      </w:r>
    </w:p>
    <w:p w:rsidR="00BA7067" w:rsidRPr="00EB6A7B" w:rsidRDefault="00BA7067" w:rsidP="00BA7067">
      <w:pPr>
        <w:pStyle w:val="aff"/>
        <w:numPr>
          <w:ilvl w:val="1"/>
          <w:numId w:val="25"/>
        </w:numPr>
        <w:spacing w:after="0"/>
        <w:ind w:left="0" w:firstLine="567"/>
      </w:pPr>
      <w:r w:rsidRPr="00EB6A7B">
        <w:t>Неотъемлемыми частями настоящего Договора являются следующие приложения:</w:t>
      </w:r>
    </w:p>
    <w:p w:rsidR="00BA7067" w:rsidRPr="00EB6A7B" w:rsidRDefault="00BA7067" w:rsidP="00BA7067">
      <w:pPr>
        <w:pStyle w:val="aff"/>
        <w:numPr>
          <w:ilvl w:val="2"/>
          <w:numId w:val="25"/>
        </w:numPr>
        <w:spacing w:after="0"/>
        <w:ind w:left="0" w:firstLine="567"/>
      </w:pPr>
      <w:r w:rsidRPr="00EB6A7B">
        <w:t>Приложение № 1 – Техническое задание</w:t>
      </w:r>
      <w:r>
        <w:t>.</w:t>
      </w:r>
    </w:p>
    <w:p w:rsidR="00BA7067" w:rsidRPr="00EB6A7B" w:rsidRDefault="00BA7067" w:rsidP="00BA7067">
      <w:pPr>
        <w:pStyle w:val="aff"/>
        <w:numPr>
          <w:ilvl w:val="2"/>
          <w:numId w:val="25"/>
        </w:numPr>
        <w:spacing w:after="0"/>
        <w:ind w:left="0" w:firstLine="567"/>
      </w:pPr>
      <w:r w:rsidRPr="00EB6A7B">
        <w:t>Приложение № 2 – Протокол согласования договорной цены</w:t>
      </w:r>
      <w:r>
        <w:t>.</w:t>
      </w:r>
    </w:p>
    <w:p w:rsidR="00BA7067" w:rsidRPr="00EB6A7B" w:rsidRDefault="00BA7067" w:rsidP="00BA7067">
      <w:pPr>
        <w:pStyle w:val="aff"/>
        <w:numPr>
          <w:ilvl w:val="2"/>
          <w:numId w:val="25"/>
        </w:numPr>
        <w:spacing w:after="0"/>
        <w:ind w:left="0" w:firstLine="567"/>
      </w:pPr>
      <w:r w:rsidRPr="00EB6A7B">
        <w:t>Приложение № 3 – Образец Заявки на проведение испытаний образцов лекарственных препаратов, содержащих в составе активную фармацевтическую субстанцию из сырья животного происхождения</w:t>
      </w:r>
      <w:r>
        <w:t>.</w:t>
      </w:r>
    </w:p>
    <w:p w:rsidR="00BA7067" w:rsidRPr="00EB6A7B" w:rsidRDefault="00BA7067" w:rsidP="00BA7067">
      <w:pPr>
        <w:pStyle w:val="aff"/>
        <w:numPr>
          <w:ilvl w:val="2"/>
          <w:numId w:val="25"/>
        </w:numPr>
        <w:spacing w:after="0"/>
        <w:ind w:left="0" w:firstLine="567"/>
      </w:pPr>
      <w:r w:rsidRPr="00EB6A7B">
        <w:t>Приложение № 4 – Акт приема-передачи образцов лекарственных препаратов для проведения испытаний</w:t>
      </w:r>
      <w:r>
        <w:t xml:space="preserve"> (форма).</w:t>
      </w:r>
    </w:p>
    <w:p w:rsidR="00BA7067" w:rsidRPr="00EB6A7B" w:rsidRDefault="00BA7067" w:rsidP="00BA7067">
      <w:pPr>
        <w:pStyle w:val="aff"/>
        <w:numPr>
          <w:ilvl w:val="2"/>
          <w:numId w:val="25"/>
        </w:numPr>
        <w:spacing w:after="0"/>
        <w:ind w:left="0" w:firstLine="567"/>
      </w:pPr>
      <w:r w:rsidRPr="00EB6A7B">
        <w:t>Приложение № 5 – Акт приема-передачи образцов лекарственных препаратов</w:t>
      </w:r>
      <w:r>
        <w:t xml:space="preserve"> (форма).</w:t>
      </w:r>
    </w:p>
    <w:p w:rsidR="00BA7067" w:rsidRDefault="00BA7067" w:rsidP="00BA7067">
      <w:pPr>
        <w:pStyle w:val="aff"/>
        <w:numPr>
          <w:ilvl w:val="2"/>
          <w:numId w:val="25"/>
        </w:numPr>
        <w:spacing w:after="0"/>
        <w:ind w:left="0" w:firstLine="567"/>
      </w:pPr>
      <w:r w:rsidRPr="00EB6A7B">
        <w:lastRenderedPageBreak/>
        <w:t xml:space="preserve">Приложение №6 – </w:t>
      </w:r>
      <w:r>
        <w:t>Акт об исполнении Договора (форма).</w:t>
      </w:r>
    </w:p>
    <w:p w:rsidR="00BA7067" w:rsidRPr="00EB6A7B" w:rsidRDefault="00BA7067" w:rsidP="00BA7067">
      <w:pPr>
        <w:pStyle w:val="aff"/>
        <w:numPr>
          <w:ilvl w:val="2"/>
          <w:numId w:val="25"/>
        </w:numPr>
        <w:spacing w:after="0"/>
        <w:ind w:left="0" w:firstLine="567"/>
      </w:pPr>
      <w:r>
        <w:t xml:space="preserve">Приложение № 7 – </w:t>
      </w:r>
      <w:proofErr w:type="spellStart"/>
      <w:r w:rsidRPr="00EB6A7B">
        <w:t>Антикоррупционная</w:t>
      </w:r>
      <w:proofErr w:type="spellEnd"/>
      <w:r w:rsidRPr="00EB6A7B">
        <w:t xml:space="preserve"> оговорка.</w:t>
      </w:r>
    </w:p>
    <w:p w:rsidR="00BA7067" w:rsidRPr="00EB6A7B" w:rsidRDefault="00BA7067" w:rsidP="00BA7067">
      <w:pPr>
        <w:numPr>
          <w:ilvl w:val="1"/>
          <w:numId w:val="25"/>
        </w:numPr>
        <w:tabs>
          <w:tab w:val="left" w:pos="1418"/>
        </w:tabs>
        <w:spacing w:after="0"/>
        <w:ind w:left="0" w:firstLine="567"/>
      </w:pPr>
      <w:r w:rsidRPr="00EB6A7B">
        <w:t xml:space="preserve">Настоящий Договор составлен в </w:t>
      </w:r>
      <w:r>
        <w:t>2 (</w:t>
      </w:r>
      <w:r w:rsidRPr="00EB6A7B">
        <w:t>двух</w:t>
      </w:r>
      <w:r>
        <w:t>)</w:t>
      </w:r>
      <w:r w:rsidRPr="00EB6A7B">
        <w:t xml:space="preserve"> экземплярах, имеющих равную юридическую силу, по </w:t>
      </w:r>
      <w:r>
        <w:t>1 (</w:t>
      </w:r>
      <w:r w:rsidRPr="00EB6A7B">
        <w:t>одному</w:t>
      </w:r>
      <w:r>
        <w:t>)</w:t>
      </w:r>
      <w:r w:rsidRPr="00EB6A7B">
        <w:t xml:space="preserve"> экземпляру для каждой из Сторон.</w:t>
      </w:r>
    </w:p>
    <w:p w:rsidR="00BA7067" w:rsidRPr="00EB6A7B" w:rsidRDefault="00BA7067" w:rsidP="00BA7067">
      <w:pPr>
        <w:spacing w:after="0"/>
      </w:pPr>
    </w:p>
    <w:p w:rsidR="00BA7067" w:rsidRPr="00EB6A7B" w:rsidRDefault="00BA7067" w:rsidP="00BA7067">
      <w:pPr>
        <w:pStyle w:val="aff"/>
        <w:numPr>
          <w:ilvl w:val="0"/>
          <w:numId w:val="21"/>
        </w:numPr>
        <w:tabs>
          <w:tab w:val="left" w:pos="567"/>
        </w:tabs>
        <w:spacing w:after="0"/>
        <w:ind w:left="0" w:firstLine="0"/>
        <w:jc w:val="center"/>
        <w:rPr>
          <w:b/>
          <w:bCs/>
        </w:rPr>
      </w:pPr>
      <w:r w:rsidRPr="00EB6A7B">
        <w:rPr>
          <w:b/>
          <w:bCs/>
        </w:rPr>
        <w:t>АДРЕСА, РЕКВИЗИТЫ И ПОДПИСИ СТОРОН</w:t>
      </w:r>
    </w:p>
    <w:tbl>
      <w:tblPr>
        <w:tblW w:w="10206"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103"/>
        <w:gridCol w:w="5103"/>
      </w:tblGrid>
      <w:tr w:rsidR="00BA7067" w:rsidRPr="00EB6A7B" w:rsidTr="00521F3F">
        <w:trPr>
          <w:trHeight w:val="4531"/>
        </w:trPr>
        <w:tc>
          <w:tcPr>
            <w:tcW w:w="5103" w:type="dxa"/>
          </w:tcPr>
          <w:p w:rsidR="00BA7067" w:rsidRPr="00EB6A7B" w:rsidRDefault="00BA7067" w:rsidP="00521F3F">
            <w:pPr>
              <w:spacing w:after="0"/>
              <w:rPr>
                <w:b/>
              </w:rPr>
            </w:pPr>
            <w:r w:rsidRPr="00EB6A7B">
              <w:rPr>
                <w:b/>
              </w:rPr>
              <w:t>ИСПОЛНИТЕЛЬ:</w:t>
            </w: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r w:rsidRPr="00EB6A7B">
              <w:t xml:space="preserve">_____________________ </w:t>
            </w:r>
          </w:p>
        </w:tc>
        <w:tc>
          <w:tcPr>
            <w:tcW w:w="5103" w:type="dxa"/>
          </w:tcPr>
          <w:p w:rsidR="00BA7067" w:rsidRPr="00EB6A7B" w:rsidRDefault="00BA7067" w:rsidP="00521F3F">
            <w:pPr>
              <w:spacing w:after="0"/>
              <w:rPr>
                <w:b/>
              </w:rPr>
            </w:pPr>
            <w:r w:rsidRPr="00EB6A7B">
              <w:rPr>
                <w:b/>
              </w:rPr>
              <w:t>ЗАКАЗЧИК:</w:t>
            </w:r>
          </w:p>
          <w:p w:rsidR="00BA7067" w:rsidRPr="00EB6A7B" w:rsidRDefault="00BA7067" w:rsidP="00521F3F">
            <w:pPr>
              <w:spacing w:after="0"/>
              <w:rPr>
                <w:b/>
              </w:rPr>
            </w:pPr>
            <w:r w:rsidRPr="00EB6A7B">
              <w:rPr>
                <w:b/>
              </w:rPr>
              <w:t>ФГУП «Московский эндокринный завод»</w:t>
            </w:r>
          </w:p>
          <w:p w:rsidR="00BA7067" w:rsidRPr="00EB6A7B" w:rsidRDefault="00BA7067" w:rsidP="00521F3F">
            <w:pPr>
              <w:spacing w:after="0"/>
            </w:pPr>
            <w:r w:rsidRPr="00EB6A7B">
              <w:t>109052, г. Москва,</w:t>
            </w:r>
          </w:p>
          <w:p w:rsidR="00BA7067" w:rsidRPr="00EB6A7B" w:rsidRDefault="00BA7067" w:rsidP="00521F3F">
            <w:pPr>
              <w:spacing w:after="0"/>
            </w:pPr>
            <w:r w:rsidRPr="00EB6A7B">
              <w:t xml:space="preserve">ул. </w:t>
            </w:r>
            <w:proofErr w:type="spellStart"/>
            <w:r w:rsidRPr="00EB6A7B">
              <w:t>Новохохловская</w:t>
            </w:r>
            <w:proofErr w:type="spellEnd"/>
            <w:r w:rsidRPr="00EB6A7B">
              <w:t>, д.25</w:t>
            </w:r>
          </w:p>
          <w:p w:rsidR="00BA7067" w:rsidRPr="00EB6A7B" w:rsidRDefault="00BA7067" w:rsidP="00521F3F">
            <w:pPr>
              <w:spacing w:after="0"/>
            </w:pPr>
            <w:r w:rsidRPr="00EB6A7B">
              <w:t>ИНН 7722059711 / КПП 772201001</w:t>
            </w:r>
          </w:p>
          <w:p w:rsidR="00BA7067" w:rsidRPr="00EB6A7B" w:rsidRDefault="00BA7067" w:rsidP="00521F3F">
            <w:pPr>
              <w:spacing w:after="0"/>
            </w:pPr>
            <w:proofErr w:type="spellStart"/>
            <w:proofErr w:type="gramStart"/>
            <w:r w:rsidRPr="00EB6A7B">
              <w:t>р</w:t>
            </w:r>
            <w:proofErr w:type="spellEnd"/>
            <w:proofErr w:type="gramEnd"/>
            <w:r w:rsidRPr="00EB6A7B">
              <w:t>/с 40502810400000100006</w:t>
            </w:r>
          </w:p>
          <w:p w:rsidR="00BA7067" w:rsidRPr="00EB6A7B" w:rsidRDefault="00BA7067" w:rsidP="00521F3F">
            <w:pPr>
              <w:spacing w:after="0"/>
            </w:pPr>
            <w:r w:rsidRPr="00EB6A7B">
              <w:t>к/с 30101810845250000229</w:t>
            </w:r>
          </w:p>
          <w:p w:rsidR="00BA7067" w:rsidRPr="00EB6A7B" w:rsidRDefault="00BA7067" w:rsidP="00521F3F">
            <w:pPr>
              <w:spacing w:after="0"/>
            </w:pPr>
            <w:r w:rsidRPr="00EB6A7B">
              <w:t>ООО КБ «АРЕСБАНК» г. Москва</w:t>
            </w:r>
          </w:p>
          <w:p w:rsidR="00BA7067" w:rsidRPr="00EB6A7B" w:rsidRDefault="00BA7067" w:rsidP="00521F3F">
            <w:pPr>
              <w:spacing w:after="0"/>
            </w:pPr>
            <w:r w:rsidRPr="00EB6A7B">
              <w:t>БИК 044525229</w:t>
            </w:r>
          </w:p>
          <w:p w:rsidR="00BA7067" w:rsidRPr="00EB6A7B" w:rsidRDefault="00BA7067" w:rsidP="00521F3F">
            <w:pPr>
              <w:spacing w:after="0"/>
            </w:pPr>
            <w:r w:rsidRPr="00EB6A7B">
              <w:t>ОГРН 1027700524840</w:t>
            </w:r>
          </w:p>
          <w:p w:rsidR="00BA7067" w:rsidRPr="00EB6A7B" w:rsidRDefault="00BA7067" w:rsidP="00521F3F">
            <w:pPr>
              <w:spacing w:after="0"/>
            </w:pPr>
            <w:r w:rsidRPr="00EB6A7B">
              <w:t>Тел./факс: +7 (495) 234-61-92</w:t>
            </w:r>
          </w:p>
          <w:p w:rsidR="00BA7067" w:rsidRPr="00EB6A7B" w:rsidRDefault="00BA7067" w:rsidP="00521F3F">
            <w:pPr>
              <w:spacing w:after="0"/>
            </w:pPr>
          </w:p>
          <w:p w:rsidR="00BA7067" w:rsidRPr="00EB6A7B" w:rsidRDefault="00BA7067" w:rsidP="00521F3F">
            <w:pPr>
              <w:spacing w:after="0"/>
            </w:pPr>
            <w:r w:rsidRPr="00EB6A7B">
              <w:t>Генеральн</w:t>
            </w:r>
            <w:r>
              <w:t>ый</w:t>
            </w:r>
            <w:r w:rsidRPr="00EB6A7B">
              <w:t xml:space="preserve"> директор</w:t>
            </w: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r w:rsidRPr="00EB6A7B">
              <w:t xml:space="preserve">_________________ </w:t>
            </w:r>
            <w:r>
              <w:t>М.Ю. Фонарев</w:t>
            </w:r>
          </w:p>
        </w:tc>
      </w:tr>
    </w:tbl>
    <w:p w:rsidR="00BA7067" w:rsidRPr="00EB6A7B" w:rsidRDefault="00BA7067" w:rsidP="00BA7067">
      <w:pPr>
        <w:spacing w:after="0"/>
        <w:jc w:val="right"/>
        <w:rPr>
          <w:b/>
        </w:rPr>
      </w:pPr>
      <w:r w:rsidRPr="00EB6A7B">
        <w:rPr>
          <w:b/>
        </w:rPr>
        <w:br w:type="page"/>
      </w:r>
      <w:r w:rsidRPr="00EB6A7B">
        <w:rPr>
          <w:b/>
        </w:rPr>
        <w:lastRenderedPageBreak/>
        <w:t>Приложение № 1</w:t>
      </w:r>
    </w:p>
    <w:p w:rsidR="00BA7067" w:rsidRPr="00EB6A7B" w:rsidRDefault="00BA7067" w:rsidP="00BA7067">
      <w:pPr>
        <w:spacing w:after="0"/>
        <w:jc w:val="right"/>
      </w:pPr>
      <w:r w:rsidRPr="00EB6A7B">
        <w:t>к Договору № __________</w:t>
      </w:r>
    </w:p>
    <w:p w:rsidR="00BA7067" w:rsidRPr="00EB6A7B" w:rsidRDefault="00BA7067" w:rsidP="00BA7067">
      <w:pPr>
        <w:spacing w:after="0"/>
        <w:jc w:val="right"/>
      </w:pPr>
      <w:r w:rsidRPr="00EB6A7B">
        <w:t>от «___» ____________ 2019 г.</w:t>
      </w:r>
    </w:p>
    <w:p w:rsidR="00BA7067" w:rsidRPr="00EB6A7B" w:rsidRDefault="00BA7067" w:rsidP="00BA7067">
      <w:pPr>
        <w:spacing w:after="0"/>
        <w:jc w:val="right"/>
      </w:pPr>
    </w:p>
    <w:p w:rsidR="00BA7067" w:rsidRPr="00EB6A7B" w:rsidRDefault="00BA7067" w:rsidP="00BA7067">
      <w:pPr>
        <w:pStyle w:val="afff2"/>
        <w:jc w:val="center"/>
        <w:rPr>
          <w:b/>
        </w:rPr>
      </w:pPr>
      <w:r w:rsidRPr="00EB6A7B">
        <w:rPr>
          <w:b/>
        </w:rPr>
        <w:t>ТЕХНИЧЕСКОЕ ЗАДАНИЕ</w:t>
      </w:r>
    </w:p>
    <w:p w:rsidR="00BA7067" w:rsidRPr="00EB6A7B" w:rsidRDefault="00BA7067" w:rsidP="00BA7067">
      <w:pPr>
        <w:pStyle w:val="afff2"/>
        <w:jc w:val="center"/>
        <w:rPr>
          <w:b/>
        </w:rPr>
      </w:pPr>
      <w:r w:rsidRPr="00EB6A7B">
        <w:rPr>
          <w:b/>
        </w:rPr>
        <w:t xml:space="preserve">на выполнение работ </w:t>
      </w:r>
    </w:p>
    <w:p w:rsidR="00BA7067" w:rsidRPr="00EB6A7B" w:rsidRDefault="00BA7067" w:rsidP="00BA7067">
      <w:pPr>
        <w:pStyle w:val="afff2"/>
      </w:pPr>
    </w:p>
    <w:p w:rsidR="00BA7067" w:rsidRPr="00EB6A7B" w:rsidRDefault="00BA7067" w:rsidP="00BA7067">
      <w:pPr>
        <w:pStyle w:val="afff2"/>
        <w:numPr>
          <w:ilvl w:val="0"/>
          <w:numId w:val="18"/>
        </w:numPr>
        <w:jc w:val="both"/>
        <w:rPr>
          <w:b/>
        </w:rPr>
      </w:pPr>
      <w:r w:rsidRPr="00EB6A7B">
        <w:rPr>
          <w:b/>
        </w:rPr>
        <w:t>Цель работ:</w:t>
      </w:r>
    </w:p>
    <w:p w:rsidR="00BA7067" w:rsidRPr="00EB6A7B" w:rsidRDefault="00BA7067" w:rsidP="00BA7067">
      <w:pPr>
        <w:pStyle w:val="afff2"/>
        <w:numPr>
          <w:ilvl w:val="1"/>
          <w:numId w:val="18"/>
        </w:numPr>
        <w:ind w:left="0" w:firstLine="0"/>
        <w:jc w:val="both"/>
      </w:pPr>
      <w:r w:rsidRPr="00EB6A7B">
        <w:t>Разработка раздела «Испытание на депрессорные вещества» нормативной документации на лекарственные препараты.</w:t>
      </w:r>
    </w:p>
    <w:p w:rsidR="00BA7067" w:rsidRPr="00EB6A7B" w:rsidRDefault="00BA7067" w:rsidP="00BA7067">
      <w:pPr>
        <w:pStyle w:val="afff2"/>
        <w:numPr>
          <w:ilvl w:val="1"/>
          <w:numId w:val="18"/>
        </w:numPr>
        <w:ind w:left="0" w:firstLine="0"/>
        <w:jc w:val="both"/>
      </w:pPr>
      <w:r w:rsidRPr="00EB6A7B">
        <w:t>Разработка раздела «</w:t>
      </w:r>
      <w:proofErr w:type="spellStart"/>
      <w:r w:rsidRPr="00EB6A7B">
        <w:t>Пирогенность</w:t>
      </w:r>
      <w:proofErr w:type="spellEnd"/>
      <w:r w:rsidRPr="00EB6A7B">
        <w:t>» нормативной документации на лекарственные препараты.</w:t>
      </w:r>
    </w:p>
    <w:p w:rsidR="00BA7067" w:rsidRPr="00EB6A7B" w:rsidRDefault="00BA7067" w:rsidP="00BA7067">
      <w:pPr>
        <w:pStyle w:val="afff2"/>
        <w:numPr>
          <w:ilvl w:val="1"/>
          <w:numId w:val="18"/>
        </w:numPr>
        <w:ind w:left="0" w:firstLine="0"/>
        <w:jc w:val="both"/>
      </w:pPr>
      <w:r w:rsidRPr="00EB6A7B">
        <w:t>Разработка раздела «Аномальная токсичность» нормативной документации на лекарственные препараты.</w:t>
      </w:r>
    </w:p>
    <w:p w:rsidR="00BA7067" w:rsidRPr="00EB6A7B" w:rsidRDefault="00BA7067" w:rsidP="00BA7067">
      <w:pPr>
        <w:pStyle w:val="afff2"/>
        <w:numPr>
          <w:ilvl w:val="1"/>
          <w:numId w:val="18"/>
        </w:numPr>
        <w:ind w:left="0" w:firstLine="0"/>
        <w:jc w:val="both"/>
      </w:pPr>
      <w:r w:rsidRPr="00EB6A7B">
        <w:t>Проведение предварительных испытаний с целью выдачи рекомендаций по включению методов анализа «Испытание на гистамин» и «Испытание на депрессорные вещества» в проект нормативной документации на лекарственный препарат.</w:t>
      </w:r>
    </w:p>
    <w:p w:rsidR="00BA7067" w:rsidRPr="00EB6A7B" w:rsidRDefault="00BA7067" w:rsidP="00BA7067">
      <w:pPr>
        <w:pStyle w:val="afff2"/>
        <w:ind w:left="-142"/>
        <w:jc w:val="both"/>
      </w:pPr>
    </w:p>
    <w:p w:rsidR="00BA7067" w:rsidRPr="00EB6A7B" w:rsidRDefault="00BA7067" w:rsidP="00BA7067">
      <w:pPr>
        <w:pStyle w:val="afff2"/>
        <w:jc w:val="both"/>
        <w:rPr>
          <w:b/>
        </w:rPr>
      </w:pPr>
      <w:r w:rsidRPr="00EB6A7B">
        <w:rPr>
          <w:b/>
        </w:rPr>
        <w:t>2.</w:t>
      </w:r>
      <w:r w:rsidRPr="00EB6A7B">
        <w:rPr>
          <w:b/>
        </w:rPr>
        <w:tab/>
        <w:t xml:space="preserve">Исходные данные, предоставляемые Заказчиком: </w:t>
      </w:r>
    </w:p>
    <w:p w:rsidR="00BA7067" w:rsidRPr="00EB6A7B" w:rsidRDefault="00BA7067" w:rsidP="00BA7067">
      <w:pPr>
        <w:pStyle w:val="afff2"/>
        <w:jc w:val="both"/>
      </w:pPr>
      <w:r w:rsidRPr="00EB6A7B">
        <w:t>2.1.</w:t>
      </w:r>
      <w:r w:rsidRPr="00EB6A7B">
        <w:tab/>
        <w:t>Образцы лекарственных препаратов.</w:t>
      </w:r>
    </w:p>
    <w:p w:rsidR="00BA7067" w:rsidRPr="00EB6A7B" w:rsidRDefault="00BA7067" w:rsidP="00BA7067">
      <w:pPr>
        <w:pStyle w:val="afff2"/>
        <w:jc w:val="both"/>
      </w:pPr>
      <w:r w:rsidRPr="00EB6A7B">
        <w:t>2.2.</w:t>
      </w:r>
      <w:r w:rsidRPr="00EB6A7B">
        <w:tab/>
        <w:t>Аналитические паспорта на предоставляемые образцы лекарственных препаратов.</w:t>
      </w:r>
    </w:p>
    <w:p w:rsidR="00BA7067" w:rsidRPr="00EB6A7B" w:rsidRDefault="00BA7067" w:rsidP="00BA7067">
      <w:pPr>
        <w:pStyle w:val="afff2"/>
        <w:jc w:val="both"/>
      </w:pPr>
      <w:r w:rsidRPr="00EB6A7B">
        <w:t>2.3.</w:t>
      </w:r>
      <w:r w:rsidRPr="00EB6A7B">
        <w:tab/>
        <w:t>Проекты нормативной документации на лекарственные препараты.</w:t>
      </w:r>
    </w:p>
    <w:p w:rsidR="00BA7067" w:rsidRPr="00EB6A7B" w:rsidRDefault="00BA7067" w:rsidP="00BA7067">
      <w:pPr>
        <w:pStyle w:val="afff2"/>
        <w:jc w:val="both"/>
      </w:pPr>
    </w:p>
    <w:p w:rsidR="00BA7067" w:rsidRPr="00EB6A7B" w:rsidRDefault="00BA7067" w:rsidP="00BA7067">
      <w:pPr>
        <w:pStyle w:val="afff2"/>
        <w:jc w:val="both"/>
        <w:rPr>
          <w:b/>
        </w:rPr>
      </w:pPr>
      <w:r w:rsidRPr="00EB6A7B">
        <w:rPr>
          <w:b/>
        </w:rPr>
        <w:t>3.</w:t>
      </w:r>
      <w:r w:rsidRPr="00EB6A7B">
        <w:rPr>
          <w:b/>
        </w:rPr>
        <w:tab/>
        <w:t>Технические требования:</w:t>
      </w:r>
    </w:p>
    <w:p w:rsidR="00BA7067" w:rsidRPr="00EB6A7B" w:rsidRDefault="00BA7067" w:rsidP="00BA7067">
      <w:pPr>
        <w:pStyle w:val="afff2"/>
        <w:jc w:val="both"/>
      </w:pPr>
      <w:r w:rsidRPr="00EB6A7B">
        <w:t>3.1.</w:t>
      </w:r>
      <w:r w:rsidRPr="00EB6A7B">
        <w:tab/>
        <w:t xml:space="preserve">Работы выполняются в соответствии со стандартами </w:t>
      </w:r>
      <w:r>
        <w:t>«</w:t>
      </w:r>
      <w:r w:rsidRPr="00EB6A7B">
        <w:t>ГОСТ 31886-2012</w:t>
      </w:r>
      <w:r>
        <w:t>.</w:t>
      </w:r>
      <w:r w:rsidRPr="00EB6A7B">
        <w:t xml:space="preserve"> Принципы надлежащей лабораторной практики (</w:t>
      </w:r>
      <w:r w:rsidRPr="00EB6A7B">
        <w:rPr>
          <w:lang w:val="en-US"/>
        </w:rPr>
        <w:t>GLP</w:t>
      </w:r>
      <w:r w:rsidRPr="00EB6A7B">
        <w:t>).</w:t>
      </w:r>
      <w:r>
        <w:t xml:space="preserve"> Применение Принципов GLP к краткосрочным исследованиям».</w:t>
      </w:r>
    </w:p>
    <w:p w:rsidR="00BA7067" w:rsidRPr="00EB6A7B" w:rsidRDefault="00BA7067" w:rsidP="00BA7067">
      <w:pPr>
        <w:pStyle w:val="afff2"/>
        <w:jc w:val="both"/>
      </w:pPr>
      <w:r w:rsidRPr="00EB6A7B">
        <w:t>3.2.</w:t>
      </w:r>
      <w:r w:rsidRPr="00EB6A7B">
        <w:tab/>
        <w:t>Испытания должны выполняться организацией, имеющей аккредитованную испытательную лабораторию.</w:t>
      </w:r>
      <w:r>
        <w:t xml:space="preserve"> Область аккредитации должна включать показатели: Испытание на депрессорные вещества, Испытание на гистамин, </w:t>
      </w:r>
      <w:proofErr w:type="spellStart"/>
      <w:r>
        <w:t>Пирогенность</w:t>
      </w:r>
      <w:proofErr w:type="spellEnd"/>
      <w:r>
        <w:t>, Аномальная токсичность.</w:t>
      </w:r>
    </w:p>
    <w:p w:rsidR="00BA7067" w:rsidRPr="00EB6A7B" w:rsidRDefault="00BA7067" w:rsidP="00BA7067">
      <w:pPr>
        <w:pStyle w:val="afff2"/>
        <w:jc w:val="both"/>
      </w:pPr>
    </w:p>
    <w:p w:rsidR="00BA7067" w:rsidRPr="00EB6A7B" w:rsidRDefault="00BA7067" w:rsidP="00BA7067">
      <w:pPr>
        <w:pStyle w:val="afff2"/>
        <w:jc w:val="both"/>
        <w:rPr>
          <w:b/>
        </w:rPr>
      </w:pPr>
      <w:r w:rsidRPr="00EB6A7B">
        <w:rPr>
          <w:b/>
        </w:rPr>
        <w:t>4.</w:t>
      </w:r>
      <w:r w:rsidRPr="00EB6A7B">
        <w:rPr>
          <w:b/>
        </w:rPr>
        <w:tab/>
        <w:t>Задачи Исполнителя:</w:t>
      </w:r>
    </w:p>
    <w:p w:rsidR="00BA7067" w:rsidRPr="00EB6A7B" w:rsidRDefault="00BA7067" w:rsidP="00BA7067">
      <w:pPr>
        <w:pStyle w:val="afff2"/>
        <w:jc w:val="both"/>
      </w:pPr>
      <w:r w:rsidRPr="00EB6A7B">
        <w:t>4.1.</w:t>
      </w:r>
      <w:r w:rsidRPr="00EB6A7B">
        <w:tab/>
        <w:t xml:space="preserve">Провести экспериментальные работы на животных по определению </w:t>
      </w:r>
      <w:proofErr w:type="spellStart"/>
      <w:proofErr w:type="gramStart"/>
      <w:r w:rsidRPr="00EB6A7B">
        <w:t>тест-дозы</w:t>
      </w:r>
      <w:proofErr w:type="spellEnd"/>
      <w:proofErr w:type="gramEnd"/>
      <w:r w:rsidRPr="00EB6A7B">
        <w:t xml:space="preserve"> для испытания на депрессорные вещества лекарственных препаратов в соответствии с требованиями Государственной фармакопеи </w:t>
      </w:r>
      <w:r w:rsidRPr="00EB6A7B">
        <w:rPr>
          <w:lang w:val="en-US"/>
        </w:rPr>
        <w:t>XIV</w:t>
      </w:r>
      <w:r w:rsidRPr="00EB6A7B">
        <w:t xml:space="preserve"> выпуска в различных концентрациях. Установить тест-дозу для испытания на депрессорные вещества лекарственных препаратов. Провести апробацию </w:t>
      </w:r>
      <w:proofErr w:type="spellStart"/>
      <w:proofErr w:type="gramStart"/>
      <w:r w:rsidRPr="00EB6A7B">
        <w:t>тест-дозы</w:t>
      </w:r>
      <w:proofErr w:type="spellEnd"/>
      <w:proofErr w:type="gramEnd"/>
      <w:r w:rsidRPr="00EB6A7B">
        <w:t xml:space="preserve"> на трех сериях лекарственных препаратов. На основании анализа и статистической обработки результатов экспериментальных исследований разработать раздел «Испытание на депрессорные вещества» нормативной документации на лекарственные препараты.</w:t>
      </w:r>
    </w:p>
    <w:p w:rsidR="00BA7067" w:rsidRPr="00EB6A7B" w:rsidRDefault="00BA7067" w:rsidP="00BA7067">
      <w:pPr>
        <w:pStyle w:val="afff2"/>
        <w:jc w:val="both"/>
      </w:pPr>
      <w:r w:rsidRPr="00EB6A7B">
        <w:t>4.2.</w:t>
      </w:r>
      <w:r w:rsidRPr="00EB6A7B">
        <w:tab/>
        <w:t xml:space="preserve">Провести экспериментальные работы на животных по определению </w:t>
      </w:r>
      <w:proofErr w:type="spellStart"/>
      <w:proofErr w:type="gramStart"/>
      <w:r w:rsidRPr="00EB6A7B">
        <w:t>тест-дозы</w:t>
      </w:r>
      <w:proofErr w:type="spellEnd"/>
      <w:proofErr w:type="gramEnd"/>
      <w:r w:rsidRPr="00EB6A7B">
        <w:t xml:space="preserve"> для испытания на </w:t>
      </w:r>
      <w:proofErr w:type="spellStart"/>
      <w:r w:rsidRPr="00EB6A7B">
        <w:t>пирогенность</w:t>
      </w:r>
      <w:proofErr w:type="spellEnd"/>
      <w:r w:rsidRPr="00EB6A7B">
        <w:t xml:space="preserve"> лекарственных препаратов в соответствии с требованиями Государственной фармакопеи </w:t>
      </w:r>
      <w:r w:rsidRPr="00EB6A7B">
        <w:rPr>
          <w:lang w:val="en-US"/>
        </w:rPr>
        <w:t>XIV</w:t>
      </w:r>
      <w:r w:rsidRPr="00EB6A7B">
        <w:t xml:space="preserve"> выпуска в различных концентрациях. Установить тест-дозу для испытания на </w:t>
      </w:r>
      <w:proofErr w:type="spellStart"/>
      <w:r w:rsidRPr="00EB6A7B">
        <w:t>пирогенность</w:t>
      </w:r>
      <w:proofErr w:type="spellEnd"/>
      <w:r w:rsidRPr="00EB6A7B">
        <w:t xml:space="preserve"> лекарственных препаратов. Провести апробацию </w:t>
      </w:r>
      <w:proofErr w:type="spellStart"/>
      <w:proofErr w:type="gramStart"/>
      <w:r w:rsidRPr="00EB6A7B">
        <w:t>тест-дозы</w:t>
      </w:r>
      <w:proofErr w:type="spellEnd"/>
      <w:proofErr w:type="gramEnd"/>
      <w:r w:rsidRPr="00EB6A7B">
        <w:t xml:space="preserve"> на трех сериях лекарственных препаратов. На основании анализа и статистической обработки результатов экспериментальных исследований разработать раздел «</w:t>
      </w:r>
      <w:proofErr w:type="spellStart"/>
      <w:r w:rsidRPr="00EB6A7B">
        <w:t>Пирогенность</w:t>
      </w:r>
      <w:proofErr w:type="spellEnd"/>
      <w:r w:rsidRPr="00EB6A7B">
        <w:t>» нормативной документации на лекарственные препараты.</w:t>
      </w:r>
    </w:p>
    <w:p w:rsidR="00BA7067" w:rsidRPr="00EB6A7B" w:rsidRDefault="00BA7067" w:rsidP="00BA7067">
      <w:pPr>
        <w:pStyle w:val="afff2"/>
        <w:jc w:val="both"/>
      </w:pPr>
      <w:r w:rsidRPr="00EB6A7B">
        <w:t>4.3.</w:t>
      </w:r>
      <w:r w:rsidRPr="00EB6A7B">
        <w:tab/>
        <w:t xml:space="preserve">Провести экспериментальные работы на животных по определению </w:t>
      </w:r>
      <w:proofErr w:type="spellStart"/>
      <w:proofErr w:type="gramStart"/>
      <w:r w:rsidRPr="00EB6A7B">
        <w:t>тест-дозы</w:t>
      </w:r>
      <w:proofErr w:type="spellEnd"/>
      <w:proofErr w:type="gramEnd"/>
      <w:r w:rsidRPr="00EB6A7B">
        <w:t xml:space="preserve"> для испытания на аномальную токсичность лекарственных препаратов в соответствии с требованиями Государственной фармакопеи </w:t>
      </w:r>
      <w:r w:rsidRPr="00EB6A7B">
        <w:rPr>
          <w:lang w:val="en-US"/>
        </w:rPr>
        <w:t>XIV</w:t>
      </w:r>
      <w:r w:rsidRPr="00EB6A7B">
        <w:t xml:space="preserve"> выпуска в различных концентрациях. Установить тест-дозу для испытания на аномальную токсичность лекарственных препаратов. Провести апробацию </w:t>
      </w:r>
      <w:proofErr w:type="spellStart"/>
      <w:proofErr w:type="gramStart"/>
      <w:r w:rsidRPr="00EB6A7B">
        <w:t>тест-дозы</w:t>
      </w:r>
      <w:proofErr w:type="spellEnd"/>
      <w:proofErr w:type="gramEnd"/>
      <w:r w:rsidRPr="00EB6A7B">
        <w:t xml:space="preserve"> на трех сериях лекарственных препаратов. На основании анализа и статистической </w:t>
      </w:r>
      <w:r w:rsidRPr="00EB6A7B">
        <w:lastRenderedPageBreak/>
        <w:t>обработки результатов экспериментальных исследований разработать раздел «Аномальная токсичность» нормативной документации на лекарственные препараты.</w:t>
      </w:r>
    </w:p>
    <w:p w:rsidR="00BA7067" w:rsidRPr="00EB6A7B" w:rsidRDefault="00BA7067" w:rsidP="00BA7067">
      <w:pPr>
        <w:pStyle w:val="afff2"/>
        <w:jc w:val="both"/>
      </w:pPr>
      <w:r w:rsidRPr="00EB6A7B">
        <w:t>4.4.</w:t>
      </w:r>
      <w:r w:rsidRPr="00EB6A7B">
        <w:tab/>
        <w:t>Провести предварительные испытания:</w:t>
      </w:r>
    </w:p>
    <w:p w:rsidR="00BA7067" w:rsidRPr="00EB6A7B" w:rsidRDefault="00BA7067" w:rsidP="00BA7067">
      <w:pPr>
        <w:shd w:val="clear" w:color="auto" w:fill="FFFFFF"/>
        <w:suppressAutoHyphens/>
        <w:spacing w:after="0"/>
        <w:rPr>
          <w:bCs/>
        </w:rPr>
      </w:pPr>
      <w:r w:rsidRPr="00EB6A7B">
        <w:t>4.4.1</w:t>
      </w:r>
      <w:r w:rsidRPr="00EB6A7B">
        <w:tab/>
      </w:r>
      <w:r w:rsidRPr="00EB6A7B">
        <w:rPr>
          <w:bCs/>
        </w:rPr>
        <w:t>провести предварительные испытания лекарственных препаратов в соответствии с ОФС 1.2.4.0007.15 с целью определения содержания гистамина в лекарственных препаратах с оформлением протоколов испытаний. Испытания проводят на морских свинках в</w:t>
      </w:r>
      <w:r w:rsidRPr="00EB6A7B">
        <w:rPr>
          <w:bCs/>
          <w:i/>
        </w:rPr>
        <w:t xml:space="preserve"> </w:t>
      </w:r>
      <w:r w:rsidRPr="00EB6A7B">
        <w:rPr>
          <w:rStyle w:val="affffc"/>
          <w:i w:val="0"/>
          <w:color w:val="000000"/>
        </w:rPr>
        <w:t>экспериментальной дозе, рассчитанной с учетом максимальной терапевтической дозы для человека</w:t>
      </w:r>
      <w:r w:rsidRPr="00EB6A7B">
        <w:rPr>
          <w:bCs/>
        </w:rPr>
        <w:t>.</w:t>
      </w:r>
    </w:p>
    <w:p w:rsidR="00BA7067" w:rsidRPr="00EB6A7B" w:rsidRDefault="00BA7067" w:rsidP="00BA7067">
      <w:pPr>
        <w:shd w:val="clear" w:color="auto" w:fill="FFFFFF"/>
        <w:suppressAutoHyphens/>
        <w:spacing w:after="0"/>
        <w:rPr>
          <w:bCs/>
        </w:rPr>
      </w:pPr>
      <w:r w:rsidRPr="00EB6A7B">
        <w:rPr>
          <w:bCs/>
        </w:rPr>
        <w:t>4.4.2.</w:t>
      </w:r>
      <w:r w:rsidRPr="00EB6A7B">
        <w:rPr>
          <w:bCs/>
        </w:rPr>
        <w:tab/>
        <w:t>провести предварительные испытания лекарственных препаратов в соответствии с ОФС 1.2.4.0008.18 с целью определения содержания депрессорных веществ в лекарственных препаратах с оформлением протоколов испытаний. Испытания проводят на кошках в</w:t>
      </w:r>
      <w:r w:rsidRPr="00EB6A7B">
        <w:rPr>
          <w:bCs/>
          <w:i/>
        </w:rPr>
        <w:t xml:space="preserve"> </w:t>
      </w:r>
      <w:r w:rsidRPr="00EB6A7B">
        <w:rPr>
          <w:rStyle w:val="affffc"/>
          <w:i w:val="0"/>
          <w:color w:val="000000"/>
        </w:rPr>
        <w:t>экспериментальной дозе, рассчитанной с учетом максимальной терапевтической дозы для человека</w:t>
      </w:r>
      <w:r w:rsidRPr="00EB6A7B">
        <w:rPr>
          <w:bCs/>
        </w:rPr>
        <w:t>.</w:t>
      </w:r>
    </w:p>
    <w:p w:rsidR="00BA7067" w:rsidRPr="00EB6A7B" w:rsidRDefault="00BA7067" w:rsidP="00BA7067">
      <w:pPr>
        <w:shd w:val="clear" w:color="auto" w:fill="FFFFFF"/>
        <w:suppressAutoHyphens/>
        <w:spacing w:after="0"/>
        <w:rPr>
          <w:bCs/>
        </w:rPr>
      </w:pPr>
      <w:r w:rsidRPr="00EB6A7B">
        <w:rPr>
          <w:bCs/>
        </w:rPr>
        <w:t>4.4.3.</w:t>
      </w:r>
      <w:r w:rsidRPr="00EB6A7B">
        <w:rPr>
          <w:bCs/>
        </w:rPr>
        <w:tab/>
        <w:t xml:space="preserve">на основании полученных в </w:t>
      </w:r>
      <w:proofErr w:type="spellStart"/>
      <w:r w:rsidRPr="00EB6A7B">
        <w:rPr>
          <w:bCs/>
        </w:rPr>
        <w:t>пп</w:t>
      </w:r>
      <w:proofErr w:type="spellEnd"/>
      <w:r w:rsidRPr="00EB6A7B">
        <w:rPr>
          <w:bCs/>
        </w:rPr>
        <w:t>. 4.5.1 и 4.5.2 результатов испытаний, выдать Заказчику рекомендации по включению в проект НД на лекарственные препараты разделов «Испытание на депрессорные вещества» и/или «Испытание на гистамин» или предоставить обоснование об отсутствии необходимости включения данных разделов в проект нормативной документации.</w:t>
      </w:r>
    </w:p>
    <w:p w:rsidR="00BA7067" w:rsidRPr="00EB6A7B" w:rsidRDefault="00BA7067" w:rsidP="00BA7067">
      <w:pPr>
        <w:pStyle w:val="afff2"/>
        <w:jc w:val="both"/>
      </w:pPr>
    </w:p>
    <w:p w:rsidR="00BA7067" w:rsidRPr="00EB6A7B" w:rsidRDefault="00BA7067" w:rsidP="00BA7067">
      <w:pPr>
        <w:pStyle w:val="afff2"/>
        <w:jc w:val="both"/>
        <w:rPr>
          <w:b/>
        </w:rPr>
      </w:pPr>
      <w:r w:rsidRPr="00EB6A7B">
        <w:rPr>
          <w:b/>
        </w:rPr>
        <w:t>5.</w:t>
      </w:r>
      <w:r w:rsidRPr="00EB6A7B">
        <w:rPr>
          <w:b/>
        </w:rPr>
        <w:tab/>
        <w:t>Научные, технические и другие требования к работам, выполняемым в рамках настоящего Договора:</w:t>
      </w:r>
    </w:p>
    <w:p w:rsidR="00BA7067" w:rsidRPr="00EB6A7B" w:rsidRDefault="00BA7067" w:rsidP="00BA7067">
      <w:pPr>
        <w:pStyle w:val="afff2"/>
        <w:ind w:right="132"/>
        <w:jc w:val="both"/>
      </w:pPr>
      <w:r w:rsidRPr="00EB6A7B">
        <w:t xml:space="preserve">Работы выполняются в соответствии с требованиями Государственной Фармакопеи </w:t>
      </w:r>
      <w:r w:rsidRPr="00EB6A7B">
        <w:rPr>
          <w:lang w:val="en-US"/>
        </w:rPr>
        <w:t>XIV</w:t>
      </w:r>
      <w:r w:rsidRPr="00EB6A7B">
        <w:t xml:space="preserve"> выпуска.</w:t>
      </w:r>
    </w:p>
    <w:p w:rsidR="00BA7067" w:rsidRPr="00EB6A7B" w:rsidRDefault="00BA7067" w:rsidP="00BA7067">
      <w:pPr>
        <w:pStyle w:val="afff2"/>
        <w:jc w:val="both"/>
      </w:pPr>
    </w:p>
    <w:p w:rsidR="00BA7067" w:rsidRPr="00EB6A7B" w:rsidRDefault="00BA7067" w:rsidP="00BA7067">
      <w:pPr>
        <w:pStyle w:val="afff2"/>
        <w:jc w:val="both"/>
        <w:rPr>
          <w:b/>
        </w:rPr>
      </w:pPr>
      <w:r w:rsidRPr="00EB6A7B">
        <w:rPr>
          <w:b/>
        </w:rPr>
        <w:t>6.</w:t>
      </w:r>
      <w:r w:rsidRPr="00EB6A7B">
        <w:rPr>
          <w:b/>
        </w:rPr>
        <w:tab/>
        <w:t>Исполнитель передает Заказчику по окончании Работ:</w:t>
      </w:r>
    </w:p>
    <w:p w:rsidR="00BA7067" w:rsidRPr="00EB6A7B" w:rsidRDefault="00BA7067" w:rsidP="00BA7067">
      <w:pPr>
        <w:pStyle w:val="afff2"/>
        <w:jc w:val="both"/>
      </w:pPr>
      <w:r w:rsidRPr="00EB6A7B">
        <w:t>6.1.</w:t>
      </w:r>
      <w:r w:rsidRPr="00EB6A7B">
        <w:tab/>
        <w:t>Отчет о результатах разработки (</w:t>
      </w:r>
      <w:proofErr w:type="spellStart"/>
      <w:r w:rsidRPr="00EB6A7B">
        <w:t>пп</w:t>
      </w:r>
      <w:proofErr w:type="spellEnd"/>
      <w:r w:rsidRPr="00EB6A7B">
        <w:t>. 4.1-4.4</w:t>
      </w:r>
      <w:r>
        <w:t xml:space="preserve"> настоящего Технического задания</w:t>
      </w:r>
      <w:r w:rsidRPr="00EB6A7B">
        <w:t xml:space="preserve">), подписанный уполномоченными лицами Исполнителя и скрепленный печатью Исполнителя – </w:t>
      </w:r>
      <w:r>
        <w:t>2 (</w:t>
      </w:r>
      <w:r w:rsidRPr="00EB6A7B">
        <w:t>два</w:t>
      </w:r>
      <w:r>
        <w:t>)</w:t>
      </w:r>
      <w:r w:rsidRPr="00EB6A7B">
        <w:t xml:space="preserve"> экземпляра.</w:t>
      </w:r>
    </w:p>
    <w:p w:rsidR="00BA7067" w:rsidRPr="00EB6A7B" w:rsidRDefault="00BA7067" w:rsidP="00BA7067">
      <w:pPr>
        <w:pStyle w:val="afff2"/>
        <w:jc w:val="both"/>
      </w:pPr>
      <w:r w:rsidRPr="00EB6A7B">
        <w:t>6.2.</w:t>
      </w:r>
      <w:r w:rsidRPr="00EB6A7B">
        <w:tab/>
        <w:t>Протоколы испытаний и рекомендации (п.4.5</w:t>
      </w:r>
      <w:r>
        <w:t xml:space="preserve"> настоящего Технического задания</w:t>
      </w:r>
      <w:r w:rsidRPr="00EB6A7B">
        <w:t xml:space="preserve">), подписанные уполномоченными лицами Исполнителя и скрепленные печатью Исполнителя – </w:t>
      </w:r>
      <w:r>
        <w:t>1 (</w:t>
      </w:r>
      <w:r w:rsidRPr="00EB6A7B">
        <w:t>один</w:t>
      </w:r>
      <w:r>
        <w:t>)</w:t>
      </w:r>
      <w:r w:rsidRPr="00EB6A7B">
        <w:t xml:space="preserve"> экземпляр.</w:t>
      </w:r>
    </w:p>
    <w:p w:rsidR="00BA7067" w:rsidRPr="00EB6A7B" w:rsidRDefault="00BA7067" w:rsidP="00BA7067">
      <w:pPr>
        <w:pStyle w:val="afff2"/>
        <w:jc w:val="both"/>
      </w:pPr>
      <w:r w:rsidRPr="00EB6A7B">
        <w:t>6.3.</w:t>
      </w:r>
      <w:r w:rsidRPr="00EB6A7B">
        <w:tab/>
        <w:t xml:space="preserve">Акт </w:t>
      </w:r>
      <w:r>
        <w:t>сдачи-приемки</w:t>
      </w:r>
      <w:r w:rsidRPr="00EB6A7B">
        <w:t xml:space="preserve"> выполненных работ в 2</w:t>
      </w:r>
      <w:r>
        <w:t xml:space="preserve"> (дву</w:t>
      </w:r>
      <w:r w:rsidRPr="00EB6A7B">
        <w:t>х</w:t>
      </w:r>
      <w:r>
        <w:t>)</w:t>
      </w:r>
      <w:r w:rsidRPr="00EB6A7B">
        <w:t xml:space="preserve"> экземплярах.</w:t>
      </w:r>
    </w:p>
    <w:p w:rsidR="00BA7067" w:rsidRDefault="00BA7067" w:rsidP="00BA7067">
      <w:pPr>
        <w:pStyle w:val="afff2"/>
        <w:jc w:val="both"/>
      </w:pPr>
    </w:p>
    <w:p w:rsidR="00BA7067" w:rsidRPr="00EB6A7B" w:rsidRDefault="00BA7067" w:rsidP="00BA7067">
      <w:pPr>
        <w:pStyle w:val="afff2"/>
        <w:jc w:val="both"/>
      </w:pPr>
    </w:p>
    <w:p w:rsidR="00BA7067" w:rsidRPr="00EB6A7B" w:rsidRDefault="00BA7067" w:rsidP="00BA7067">
      <w:pPr>
        <w:pStyle w:val="aff"/>
        <w:spacing w:after="0"/>
        <w:ind w:left="0"/>
        <w:jc w:val="center"/>
        <w:rPr>
          <w:b/>
          <w:bCs/>
        </w:rPr>
      </w:pPr>
      <w:r w:rsidRPr="00EB6A7B">
        <w:rPr>
          <w:b/>
          <w:bCs/>
        </w:rPr>
        <w:t>ПОДПИСИ СТОРОН</w:t>
      </w:r>
    </w:p>
    <w:p w:rsidR="00BA7067" w:rsidRPr="00EB6A7B" w:rsidRDefault="00BA7067" w:rsidP="00BA7067">
      <w:pPr>
        <w:pStyle w:val="aff"/>
        <w:spacing w:after="0"/>
        <w:ind w:left="360"/>
        <w:rPr>
          <w:b/>
          <w:bCs/>
        </w:rPr>
      </w:pPr>
    </w:p>
    <w:tbl>
      <w:tblPr>
        <w:tblW w:w="10132"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066"/>
        <w:gridCol w:w="5066"/>
      </w:tblGrid>
      <w:tr w:rsidR="00BA7067" w:rsidRPr="00EB6A7B" w:rsidTr="00521F3F">
        <w:trPr>
          <w:trHeight w:val="1783"/>
        </w:trPr>
        <w:tc>
          <w:tcPr>
            <w:tcW w:w="5066" w:type="dxa"/>
          </w:tcPr>
          <w:p w:rsidR="00BA7067" w:rsidRPr="00EB6A7B" w:rsidRDefault="00BA7067" w:rsidP="00521F3F">
            <w:pPr>
              <w:spacing w:after="0"/>
              <w:ind w:left="-108"/>
              <w:rPr>
                <w:b/>
              </w:rPr>
            </w:pPr>
            <w:r w:rsidRPr="00EB6A7B">
              <w:rPr>
                <w:b/>
              </w:rPr>
              <w:t>ИСПОЛНИТЕЛЬ:</w:t>
            </w:r>
          </w:p>
          <w:p w:rsidR="00BA7067" w:rsidRPr="00EB6A7B" w:rsidRDefault="00BA7067" w:rsidP="00521F3F">
            <w:pPr>
              <w:spacing w:after="0"/>
              <w:ind w:left="-108"/>
            </w:pPr>
          </w:p>
          <w:p w:rsidR="00BA7067" w:rsidRPr="00EB6A7B" w:rsidRDefault="00BA7067" w:rsidP="00521F3F">
            <w:pPr>
              <w:spacing w:after="0"/>
              <w:ind w:left="-108"/>
            </w:pPr>
          </w:p>
          <w:p w:rsidR="00BA7067" w:rsidRPr="00EB6A7B" w:rsidRDefault="00BA7067" w:rsidP="00521F3F">
            <w:pPr>
              <w:spacing w:after="0"/>
              <w:ind w:left="-108"/>
            </w:pPr>
          </w:p>
          <w:p w:rsidR="00BA7067" w:rsidRPr="00EB6A7B" w:rsidRDefault="00BA7067" w:rsidP="00521F3F">
            <w:pPr>
              <w:spacing w:after="0"/>
              <w:ind w:left="-108"/>
            </w:pPr>
          </w:p>
          <w:p w:rsidR="00BA7067" w:rsidRPr="00EB6A7B" w:rsidRDefault="00BA7067" w:rsidP="00521F3F">
            <w:pPr>
              <w:spacing w:after="0"/>
              <w:ind w:left="-108"/>
            </w:pPr>
            <w:r w:rsidRPr="00EB6A7B">
              <w:t xml:space="preserve">_____________________ </w:t>
            </w:r>
          </w:p>
        </w:tc>
        <w:tc>
          <w:tcPr>
            <w:tcW w:w="5066" w:type="dxa"/>
          </w:tcPr>
          <w:p w:rsidR="00BA7067" w:rsidRPr="00EB6A7B" w:rsidRDefault="00BA7067" w:rsidP="00521F3F">
            <w:pPr>
              <w:spacing w:after="0"/>
              <w:rPr>
                <w:b/>
              </w:rPr>
            </w:pPr>
            <w:r w:rsidRPr="00EB6A7B">
              <w:rPr>
                <w:b/>
              </w:rPr>
              <w:t>ЗАКАЗЧИК:</w:t>
            </w:r>
          </w:p>
          <w:p w:rsidR="00BA7067" w:rsidRPr="00EB6A7B" w:rsidRDefault="00BA7067" w:rsidP="00521F3F">
            <w:pPr>
              <w:spacing w:after="0"/>
              <w:rPr>
                <w:b/>
              </w:rPr>
            </w:pPr>
            <w:r w:rsidRPr="00EB6A7B">
              <w:rPr>
                <w:b/>
              </w:rPr>
              <w:t>ФГУП «Московский эндокринный завод»</w:t>
            </w:r>
          </w:p>
          <w:p w:rsidR="00BA7067" w:rsidRPr="00EB6A7B" w:rsidRDefault="00BA7067" w:rsidP="00521F3F">
            <w:pPr>
              <w:spacing w:after="0"/>
            </w:pPr>
            <w:r>
              <w:t>Г</w:t>
            </w:r>
            <w:r w:rsidRPr="00EB6A7B">
              <w:t>енеральн</w:t>
            </w:r>
            <w:r>
              <w:t>ый</w:t>
            </w:r>
            <w:r w:rsidRPr="00EB6A7B">
              <w:t xml:space="preserve"> директор</w:t>
            </w: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r w:rsidRPr="00EB6A7B">
              <w:t>_________________</w:t>
            </w:r>
            <w:r>
              <w:t xml:space="preserve"> М.Ю. Фонарев</w:t>
            </w:r>
          </w:p>
        </w:tc>
      </w:tr>
    </w:tbl>
    <w:p w:rsidR="00BA7067" w:rsidRPr="00EB6A7B" w:rsidRDefault="00BA7067" w:rsidP="00BA7067">
      <w:pPr>
        <w:spacing w:after="0"/>
        <w:jc w:val="right"/>
        <w:rPr>
          <w:b/>
        </w:rPr>
      </w:pPr>
      <w:r w:rsidRPr="00EB6A7B">
        <w:br w:type="page"/>
      </w:r>
      <w:r w:rsidRPr="00EB6A7B">
        <w:rPr>
          <w:b/>
        </w:rPr>
        <w:lastRenderedPageBreak/>
        <w:t>Приложение № 2</w:t>
      </w:r>
    </w:p>
    <w:p w:rsidR="00BA7067" w:rsidRPr="00EB6A7B" w:rsidRDefault="00BA7067" w:rsidP="00BA7067">
      <w:pPr>
        <w:spacing w:after="0"/>
        <w:jc w:val="right"/>
      </w:pPr>
      <w:r w:rsidRPr="00EB6A7B">
        <w:t>к Договору № __________</w:t>
      </w:r>
    </w:p>
    <w:p w:rsidR="00BA7067" w:rsidRPr="00EB6A7B" w:rsidRDefault="00BA7067" w:rsidP="00BA7067">
      <w:pPr>
        <w:spacing w:after="0"/>
        <w:jc w:val="right"/>
      </w:pPr>
      <w:r w:rsidRPr="00EB6A7B">
        <w:t>от «___» ____________ 2019 г.</w:t>
      </w:r>
    </w:p>
    <w:p w:rsidR="00BA7067" w:rsidRPr="00EB6A7B" w:rsidRDefault="00BA7067" w:rsidP="00BA7067">
      <w:pPr>
        <w:spacing w:after="0"/>
        <w:jc w:val="right"/>
        <w:rPr>
          <w:b/>
        </w:rPr>
      </w:pPr>
    </w:p>
    <w:p w:rsidR="00BA7067" w:rsidRPr="00EB6A7B" w:rsidRDefault="00BA7067" w:rsidP="00BA7067">
      <w:pPr>
        <w:spacing w:after="0"/>
        <w:jc w:val="right"/>
        <w:rPr>
          <w:b/>
        </w:rPr>
      </w:pPr>
    </w:p>
    <w:p w:rsidR="00BA7067" w:rsidRPr="00EB6A7B" w:rsidRDefault="00BA7067" w:rsidP="00BA7067">
      <w:pPr>
        <w:spacing w:after="0"/>
        <w:jc w:val="center"/>
        <w:rPr>
          <w:b/>
        </w:rPr>
      </w:pPr>
      <w:r w:rsidRPr="00EB6A7B">
        <w:rPr>
          <w:b/>
        </w:rPr>
        <w:t>ПРОТОКОЛ</w:t>
      </w:r>
    </w:p>
    <w:p w:rsidR="00BA7067" w:rsidRPr="00EB6A7B" w:rsidRDefault="00BA7067" w:rsidP="00BA7067">
      <w:pPr>
        <w:spacing w:after="0"/>
        <w:jc w:val="center"/>
        <w:rPr>
          <w:b/>
        </w:rPr>
      </w:pPr>
      <w:r w:rsidRPr="00EB6A7B">
        <w:rPr>
          <w:b/>
        </w:rPr>
        <w:t xml:space="preserve">СОГЛАСОВАНИЯ ДОГОВОРНОЙ ЦЕНЫ </w:t>
      </w:r>
    </w:p>
    <w:p w:rsidR="00BA7067" w:rsidRPr="00EB6A7B" w:rsidRDefault="00BA7067" w:rsidP="00BA7067">
      <w:pPr>
        <w:spacing w:after="0"/>
        <w:jc w:val="center"/>
        <w:rPr>
          <w:b/>
        </w:rPr>
      </w:pPr>
    </w:p>
    <w:tbl>
      <w:tblPr>
        <w:tblW w:w="9553" w:type="dxa"/>
        <w:jc w:val="center"/>
        <w:tblInd w:w="-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01"/>
        <w:gridCol w:w="4908"/>
        <w:gridCol w:w="1574"/>
        <w:gridCol w:w="1970"/>
      </w:tblGrid>
      <w:tr w:rsidR="00BA7067" w:rsidRPr="00EB6A7B" w:rsidTr="00521F3F">
        <w:trPr>
          <w:trHeight w:val="20"/>
          <w:jc w:val="center"/>
        </w:trPr>
        <w:tc>
          <w:tcPr>
            <w:tcW w:w="1101" w:type="dxa"/>
            <w:shd w:val="clear" w:color="auto" w:fill="auto"/>
            <w:vAlign w:val="center"/>
          </w:tcPr>
          <w:p w:rsidR="00BA7067" w:rsidRPr="00EB6A7B" w:rsidRDefault="00BA7067" w:rsidP="00521F3F">
            <w:pPr>
              <w:spacing w:after="0"/>
              <w:jc w:val="center"/>
              <w:rPr>
                <w:b/>
                <w:bCs/>
                <w:color w:val="000000"/>
              </w:rPr>
            </w:pPr>
            <w:r w:rsidRPr="00EB6A7B">
              <w:rPr>
                <w:b/>
                <w:bCs/>
                <w:color w:val="000000"/>
              </w:rPr>
              <w:t xml:space="preserve">№ </w:t>
            </w:r>
            <w:proofErr w:type="spellStart"/>
            <w:proofErr w:type="gramStart"/>
            <w:r w:rsidRPr="00EB6A7B">
              <w:rPr>
                <w:b/>
                <w:bCs/>
                <w:color w:val="000000"/>
              </w:rPr>
              <w:t>п</w:t>
            </w:r>
            <w:proofErr w:type="spellEnd"/>
            <w:proofErr w:type="gramEnd"/>
            <w:r w:rsidRPr="00EB6A7B">
              <w:rPr>
                <w:b/>
                <w:bCs/>
                <w:color w:val="000000"/>
              </w:rPr>
              <w:t>/п.</w:t>
            </w:r>
          </w:p>
        </w:tc>
        <w:tc>
          <w:tcPr>
            <w:tcW w:w="4908" w:type="dxa"/>
            <w:shd w:val="clear" w:color="auto" w:fill="auto"/>
            <w:vAlign w:val="center"/>
          </w:tcPr>
          <w:p w:rsidR="00BA7067" w:rsidRPr="00EB6A7B" w:rsidRDefault="00BA7067" w:rsidP="00521F3F">
            <w:pPr>
              <w:spacing w:after="0"/>
              <w:jc w:val="center"/>
              <w:rPr>
                <w:b/>
                <w:bCs/>
                <w:color w:val="000000"/>
              </w:rPr>
            </w:pPr>
            <w:r w:rsidRPr="00EB6A7B">
              <w:rPr>
                <w:b/>
                <w:bCs/>
                <w:color w:val="000000"/>
              </w:rPr>
              <w:t xml:space="preserve">Вид испытания </w:t>
            </w:r>
          </w:p>
          <w:p w:rsidR="00BA7067" w:rsidRPr="00EB6A7B" w:rsidRDefault="00BA7067" w:rsidP="00521F3F">
            <w:pPr>
              <w:spacing w:after="0"/>
              <w:jc w:val="center"/>
              <w:rPr>
                <w:b/>
                <w:bCs/>
                <w:color w:val="000000"/>
              </w:rPr>
            </w:pPr>
            <w:r w:rsidRPr="00EB6A7B">
              <w:rPr>
                <w:b/>
                <w:bCs/>
                <w:color w:val="000000"/>
              </w:rPr>
              <w:t>продукции</w:t>
            </w:r>
          </w:p>
        </w:tc>
        <w:tc>
          <w:tcPr>
            <w:tcW w:w="1574" w:type="dxa"/>
          </w:tcPr>
          <w:p w:rsidR="00BA7067" w:rsidRPr="00EB6A7B" w:rsidRDefault="00BA7067" w:rsidP="00521F3F">
            <w:pPr>
              <w:spacing w:after="0"/>
              <w:jc w:val="center"/>
              <w:rPr>
                <w:b/>
                <w:bCs/>
                <w:color w:val="000000"/>
              </w:rPr>
            </w:pPr>
            <w:r w:rsidRPr="00EB6A7B">
              <w:rPr>
                <w:b/>
                <w:bCs/>
                <w:color w:val="000000"/>
              </w:rPr>
              <w:t>Количество испытаний, ед.</w:t>
            </w:r>
          </w:p>
        </w:tc>
        <w:tc>
          <w:tcPr>
            <w:tcW w:w="1970" w:type="dxa"/>
            <w:shd w:val="clear" w:color="auto" w:fill="auto"/>
            <w:noWrap/>
            <w:vAlign w:val="center"/>
          </w:tcPr>
          <w:p w:rsidR="00BA7067" w:rsidRPr="00EB6A7B" w:rsidRDefault="00BA7067" w:rsidP="00521F3F">
            <w:pPr>
              <w:spacing w:after="0"/>
              <w:jc w:val="center"/>
              <w:rPr>
                <w:b/>
                <w:color w:val="000000"/>
              </w:rPr>
            </w:pPr>
            <w:r w:rsidRPr="00EB6A7B">
              <w:rPr>
                <w:b/>
                <w:color w:val="000000"/>
              </w:rPr>
              <w:t xml:space="preserve">Цена </w:t>
            </w:r>
            <w:r>
              <w:rPr>
                <w:b/>
                <w:color w:val="000000"/>
              </w:rPr>
              <w:t xml:space="preserve">за единицу </w:t>
            </w:r>
            <w:r w:rsidRPr="00EB6A7B">
              <w:rPr>
                <w:b/>
                <w:color w:val="000000"/>
              </w:rPr>
              <w:t>с НДС* (руб.)</w:t>
            </w:r>
          </w:p>
        </w:tc>
      </w:tr>
      <w:tr w:rsidR="00BA7067" w:rsidRPr="00EB6A7B" w:rsidTr="00521F3F">
        <w:trPr>
          <w:trHeight w:val="20"/>
          <w:jc w:val="center"/>
        </w:trPr>
        <w:tc>
          <w:tcPr>
            <w:tcW w:w="1101" w:type="dxa"/>
            <w:shd w:val="clear" w:color="auto" w:fill="auto"/>
            <w:vAlign w:val="center"/>
          </w:tcPr>
          <w:p w:rsidR="00BA7067" w:rsidRPr="004E3674" w:rsidRDefault="004E3674" w:rsidP="004E3674">
            <w:pPr>
              <w:spacing w:after="0"/>
              <w:jc w:val="center"/>
              <w:rPr>
                <w:color w:val="000000"/>
              </w:rPr>
            </w:pPr>
            <w:r>
              <w:rPr>
                <w:color w:val="000000"/>
              </w:rPr>
              <w:t>1.</w:t>
            </w:r>
          </w:p>
        </w:tc>
        <w:tc>
          <w:tcPr>
            <w:tcW w:w="4908" w:type="dxa"/>
            <w:shd w:val="clear" w:color="auto" w:fill="auto"/>
            <w:vAlign w:val="bottom"/>
            <w:hideMark/>
          </w:tcPr>
          <w:p w:rsidR="00BA7067" w:rsidRPr="00EB6A7B" w:rsidRDefault="00BA7067" w:rsidP="00521F3F">
            <w:pPr>
              <w:spacing w:after="0"/>
              <w:rPr>
                <w:color w:val="000000"/>
              </w:rPr>
            </w:pPr>
            <w:r w:rsidRPr="00EB6A7B">
              <w:t>Разработка раздела «Испытание на депрессорные вещества» нормативной документации на лекарственные препараты</w:t>
            </w:r>
          </w:p>
        </w:tc>
        <w:tc>
          <w:tcPr>
            <w:tcW w:w="1574" w:type="dxa"/>
            <w:vAlign w:val="center"/>
          </w:tcPr>
          <w:p w:rsidR="00BA7067" w:rsidRPr="00EB6A7B" w:rsidDel="00FC42DE" w:rsidRDefault="00BA7067" w:rsidP="00521F3F">
            <w:pPr>
              <w:spacing w:after="0"/>
              <w:jc w:val="center"/>
              <w:rPr>
                <w:color w:val="000000"/>
              </w:rPr>
            </w:pPr>
            <w:r w:rsidRPr="00EB6A7B">
              <w:rPr>
                <w:color w:val="000000"/>
              </w:rPr>
              <w:t>4</w:t>
            </w:r>
          </w:p>
        </w:tc>
        <w:tc>
          <w:tcPr>
            <w:tcW w:w="1970" w:type="dxa"/>
            <w:shd w:val="clear" w:color="auto" w:fill="auto"/>
            <w:noWrap/>
            <w:vAlign w:val="center"/>
            <w:hideMark/>
          </w:tcPr>
          <w:p w:rsidR="00BA7067" w:rsidRPr="00EB6A7B" w:rsidRDefault="00BA7067" w:rsidP="00521F3F">
            <w:pPr>
              <w:spacing w:after="0"/>
              <w:jc w:val="center"/>
              <w:rPr>
                <w:color w:val="000000"/>
              </w:rPr>
            </w:pPr>
          </w:p>
        </w:tc>
      </w:tr>
      <w:tr w:rsidR="00BA7067" w:rsidRPr="00EB6A7B" w:rsidTr="00521F3F">
        <w:trPr>
          <w:trHeight w:val="618"/>
          <w:jc w:val="center"/>
        </w:trPr>
        <w:tc>
          <w:tcPr>
            <w:tcW w:w="1101" w:type="dxa"/>
            <w:shd w:val="clear" w:color="auto" w:fill="auto"/>
            <w:vAlign w:val="center"/>
          </w:tcPr>
          <w:p w:rsidR="00BA7067" w:rsidRPr="00EB6A7B" w:rsidRDefault="004E3674" w:rsidP="004E3674">
            <w:pPr>
              <w:pStyle w:val="aff"/>
              <w:spacing w:after="0"/>
              <w:ind w:left="325"/>
              <w:rPr>
                <w:color w:val="000000"/>
              </w:rPr>
            </w:pPr>
            <w:r>
              <w:rPr>
                <w:color w:val="000000"/>
              </w:rPr>
              <w:t>2.</w:t>
            </w:r>
          </w:p>
        </w:tc>
        <w:tc>
          <w:tcPr>
            <w:tcW w:w="4908" w:type="dxa"/>
            <w:shd w:val="clear" w:color="auto" w:fill="auto"/>
            <w:vAlign w:val="center"/>
            <w:hideMark/>
          </w:tcPr>
          <w:p w:rsidR="00BA7067" w:rsidRPr="00EB6A7B" w:rsidRDefault="00BA7067" w:rsidP="00521F3F">
            <w:pPr>
              <w:spacing w:after="0"/>
              <w:rPr>
                <w:color w:val="000000"/>
              </w:rPr>
            </w:pPr>
            <w:r w:rsidRPr="00EB6A7B">
              <w:t>Разработка раздела «</w:t>
            </w:r>
            <w:proofErr w:type="spellStart"/>
            <w:r w:rsidRPr="00EB6A7B">
              <w:t>Пирогенность</w:t>
            </w:r>
            <w:proofErr w:type="spellEnd"/>
            <w:r w:rsidRPr="00EB6A7B">
              <w:t>» нормативной документации на лекарственные препараты</w:t>
            </w:r>
          </w:p>
        </w:tc>
        <w:tc>
          <w:tcPr>
            <w:tcW w:w="1574" w:type="dxa"/>
            <w:vAlign w:val="center"/>
          </w:tcPr>
          <w:p w:rsidR="00BA7067" w:rsidRPr="00EB6A7B" w:rsidDel="00FC42DE" w:rsidRDefault="00BA7067" w:rsidP="00521F3F">
            <w:pPr>
              <w:spacing w:after="0"/>
              <w:jc w:val="center"/>
              <w:rPr>
                <w:color w:val="000000"/>
              </w:rPr>
            </w:pPr>
            <w:r w:rsidRPr="00EB6A7B">
              <w:rPr>
                <w:color w:val="000000"/>
              </w:rPr>
              <w:t>7</w:t>
            </w:r>
          </w:p>
        </w:tc>
        <w:tc>
          <w:tcPr>
            <w:tcW w:w="1970" w:type="dxa"/>
            <w:shd w:val="clear" w:color="auto" w:fill="auto"/>
            <w:noWrap/>
            <w:vAlign w:val="center"/>
            <w:hideMark/>
          </w:tcPr>
          <w:p w:rsidR="00BA7067" w:rsidRPr="00EB6A7B" w:rsidRDefault="00BA7067" w:rsidP="00521F3F">
            <w:pPr>
              <w:spacing w:after="0"/>
              <w:jc w:val="center"/>
              <w:rPr>
                <w:color w:val="000000"/>
              </w:rPr>
            </w:pPr>
          </w:p>
        </w:tc>
      </w:tr>
      <w:tr w:rsidR="00BA7067" w:rsidRPr="00EB6A7B" w:rsidTr="00521F3F">
        <w:trPr>
          <w:trHeight w:val="618"/>
          <w:jc w:val="center"/>
        </w:trPr>
        <w:tc>
          <w:tcPr>
            <w:tcW w:w="1101" w:type="dxa"/>
            <w:shd w:val="clear" w:color="auto" w:fill="auto"/>
            <w:vAlign w:val="center"/>
          </w:tcPr>
          <w:p w:rsidR="00BA7067" w:rsidRPr="004E3674" w:rsidRDefault="004E3674" w:rsidP="004E3674">
            <w:pPr>
              <w:spacing w:after="0"/>
              <w:jc w:val="center"/>
              <w:rPr>
                <w:color w:val="000000"/>
              </w:rPr>
            </w:pPr>
            <w:r>
              <w:rPr>
                <w:color w:val="000000"/>
              </w:rPr>
              <w:t>3.</w:t>
            </w:r>
          </w:p>
        </w:tc>
        <w:tc>
          <w:tcPr>
            <w:tcW w:w="4908" w:type="dxa"/>
            <w:shd w:val="clear" w:color="auto" w:fill="auto"/>
            <w:vAlign w:val="center"/>
            <w:hideMark/>
          </w:tcPr>
          <w:p w:rsidR="00BA7067" w:rsidRPr="00EB6A7B" w:rsidRDefault="00BA7067" w:rsidP="00521F3F">
            <w:pPr>
              <w:spacing w:after="0"/>
            </w:pPr>
            <w:r w:rsidRPr="00EB6A7B">
              <w:t>Разработка раздела «Аномальная токсичность» нормативной документации на лекарственные препараты</w:t>
            </w:r>
          </w:p>
        </w:tc>
        <w:tc>
          <w:tcPr>
            <w:tcW w:w="1574" w:type="dxa"/>
            <w:vAlign w:val="center"/>
          </w:tcPr>
          <w:p w:rsidR="00BA7067" w:rsidRPr="00EB6A7B" w:rsidDel="00FC42DE" w:rsidRDefault="00BA7067" w:rsidP="00521F3F">
            <w:pPr>
              <w:spacing w:after="0"/>
              <w:jc w:val="center"/>
              <w:rPr>
                <w:color w:val="000000"/>
              </w:rPr>
            </w:pPr>
            <w:r w:rsidRPr="00EB6A7B">
              <w:rPr>
                <w:color w:val="000000"/>
              </w:rPr>
              <w:t>7</w:t>
            </w:r>
          </w:p>
        </w:tc>
        <w:tc>
          <w:tcPr>
            <w:tcW w:w="1970" w:type="dxa"/>
            <w:shd w:val="clear" w:color="auto" w:fill="auto"/>
            <w:noWrap/>
            <w:vAlign w:val="center"/>
            <w:hideMark/>
          </w:tcPr>
          <w:p w:rsidR="00BA7067" w:rsidRPr="00EB6A7B" w:rsidRDefault="00BA7067" w:rsidP="00521F3F">
            <w:pPr>
              <w:spacing w:after="0"/>
              <w:jc w:val="center"/>
              <w:rPr>
                <w:color w:val="000000"/>
              </w:rPr>
            </w:pPr>
          </w:p>
        </w:tc>
      </w:tr>
      <w:tr w:rsidR="00BA7067" w:rsidRPr="00EB6A7B" w:rsidTr="00521F3F">
        <w:trPr>
          <w:trHeight w:val="618"/>
          <w:jc w:val="center"/>
        </w:trPr>
        <w:tc>
          <w:tcPr>
            <w:tcW w:w="1101" w:type="dxa"/>
            <w:shd w:val="clear" w:color="auto" w:fill="auto"/>
            <w:vAlign w:val="center"/>
          </w:tcPr>
          <w:p w:rsidR="00BA7067" w:rsidRPr="00EB6A7B" w:rsidRDefault="004E3674" w:rsidP="004E3674">
            <w:pPr>
              <w:pStyle w:val="aff"/>
              <w:spacing w:after="0"/>
              <w:ind w:left="325"/>
              <w:rPr>
                <w:color w:val="000000"/>
              </w:rPr>
            </w:pPr>
            <w:r>
              <w:rPr>
                <w:color w:val="000000"/>
              </w:rPr>
              <w:t>4.</w:t>
            </w:r>
          </w:p>
        </w:tc>
        <w:tc>
          <w:tcPr>
            <w:tcW w:w="4908" w:type="dxa"/>
            <w:shd w:val="clear" w:color="auto" w:fill="auto"/>
            <w:vAlign w:val="center"/>
            <w:hideMark/>
          </w:tcPr>
          <w:p w:rsidR="00BA7067" w:rsidRPr="00EB6A7B" w:rsidRDefault="00BA7067" w:rsidP="00521F3F">
            <w:pPr>
              <w:pStyle w:val="afff2"/>
              <w:jc w:val="both"/>
            </w:pPr>
            <w:r w:rsidRPr="00EB6A7B">
              <w:t>Проведение предварительных испытаний с целью выдачи рекомендаций по включению методов анализа «Испытание на гистамин» и «Испытание на депрессорные вещества» в проект нормативной документации на лекарственный препарат</w:t>
            </w:r>
          </w:p>
        </w:tc>
        <w:tc>
          <w:tcPr>
            <w:tcW w:w="1574" w:type="dxa"/>
            <w:vAlign w:val="center"/>
          </w:tcPr>
          <w:p w:rsidR="00BA7067" w:rsidRPr="00EB6A7B" w:rsidDel="00FC42DE" w:rsidRDefault="00BA7067" w:rsidP="00521F3F">
            <w:pPr>
              <w:spacing w:after="0"/>
              <w:jc w:val="center"/>
              <w:rPr>
                <w:color w:val="000000"/>
              </w:rPr>
            </w:pPr>
            <w:r w:rsidRPr="00EB6A7B">
              <w:rPr>
                <w:color w:val="000000"/>
              </w:rPr>
              <w:t>5</w:t>
            </w:r>
          </w:p>
        </w:tc>
        <w:tc>
          <w:tcPr>
            <w:tcW w:w="1970" w:type="dxa"/>
            <w:shd w:val="clear" w:color="auto" w:fill="auto"/>
            <w:noWrap/>
            <w:vAlign w:val="center"/>
            <w:hideMark/>
          </w:tcPr>
          <w:p w:rsidR="00BA7067" w:rsidRPr="00EB6A7B" w:rsidRDefault="00BA7067" w:rsidP="00521F3F">
            <w:pPr>
              <w:spacing w:after="0"/>
              <w:jc w:val="center"/>
              <w:rPr>
                <w:color w:val="000000"/>
              </w:rPr>
            </w:pPr>
          </w:p>
        </w:tc>
      </w:tr>
    </w:tbl>
    <w:p w:rsidR="00BA7067" w:rsidRPr="00EB6A7B" w:rsidRDefault="00BA7067" w:rsidP="00BA7067">
      <w:pPr>
        <w:pStyle w:val="aff"/>
        <w:spacing w:after="0"/>
        <w:ind w:left="0"/>
        <w:rPr>
          <w:bCs/>
          <w:i/>
        </w:rPr>
      </w:pPr>
      <w:r w:rsidRPr="00EB6A7B">
        <w:rPr>
          <w:bCs/>
          <w:i/>
        </w:rPr>
        <w:t>* Если применяется</w:t>
      </w:r>
    </w:p>
    <w:p w:rsidR="00BA7067" w:rsidRPr="00EB6A7B" w:rsidRDefault="00BA7067" w:rsidP="00BA7067">
      <w:pPr>
        <w:pStyle w:val="afff2"/>
        <w:jc w:val="both"/>
      </w:pPr>
    </w:p>
    <w:p w:rsidR="00BA7067" w:rsidRPr="00EB6A7B" w:rsidRDefault="00BA7067" w:rsidP="00BA7067">
      <w:pPr>
        <w:pStyle w:val="aff"/>
        <w:spacing w:after="0"/>
        <w:ind w:left="0"/>
        <w:jc w:val="center"/>
        <w:rPr>
          <w:b/>
          <w:bCs/>
        </w:rPr>
      </w:pPr>
    </w:p>
    <w:p w:rsidR="00BA7067" w:rsidRPr="00EB6A7B" w:rsidRDefault="00BA7067" w:rsidP="00BA7067">
      <w:pPr>
        <w:pStyle w:val="aff"/>
        <w:spacing w:after="0"/>
        <w:ind w:left="0"/>
        <w:jc w:val="center"/>
        <w:rPr>
          <w:b/>
          <w:bCs/>
        </w:rPr>
      </w:pPr>
      <w:r w:rsidRPr="00EB6A7B">
        <w:rPr>
          <w:b/>
          <w:bCs/>
        </w:rPr>
        <w:t>ПОДПИСИ СТОРОН</w:t>
      </w:r>
    </w:p>
    <w:p w:rsidR="00BA7067" w:rsidRPr="00EB6A7B" w:rsidRDefault="00BA7067" w:rsidP="00BA7067">
      <w:pPr>
        <w:pStyle w:val="aff"/>
        <w:spacing w:after="0"/>
        <w:ind w:left="360"/>
        <w:rPr>
          <w:b/>
          <w:bCs/>
        </w:rPr>
      </w:pPr>
    </w:p>
    <w:tbl>
      <w:tblPr>
        <w:tblW w:w="10132"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066"/>
        <w:gridCol w:w="5066"/>
      </w:tblGrid>
      <w:tr w:rsidR="00BA7067" w:rsidRPr="00EB6A7B" w:rsidTr="00521F3F">
        <w:trPr>
          <w:trHeight w:val="1783"/>
        </w:trPr>
        <w:tc>
          <w:tcPr>
            <w:tcW w:w="5066" w:type="dxa"/>
          </w:tcPr>
          <w:p w:rsidR="00BA7067" w:rsidRPr="00EB6A7B" w:rsidRDefault="00BA7067" w:rsidP="00521F3F">
            <w:pPr>
              <w:spacing w:after="0"/>
              <w:ind w:left="-108"/>
              <w:rPr>
                <w:b/>
              </w:rPr>
            </w:pPr>
            <w:r w:rsidRPr="00EB6A7B">
              <w:rPr>
                <w:b/>
              </w:rPr>
              <w:t>ИСПОЛНИТЕЛЬ:</w:t>
            </w:r>
          </w:p>
          <w:p w:rsidR="00BA7067" w:rsidRPr="00EB6A7B" w:rsidRDefault="00BA7067" w:rsidP="00521F3F">
            <w:pPr>
              <w:spacing w:after="0"/>
              <w:ind w:left="-108"/>
            </w:pPr>
          </w:p>
          <w:p w:rsidR="00BA7067" w:rsidRPr="00EB6A7B" w:rsidRDefault="00BA7067" w:rsidP="00521F3F">
            <w:pPr>
              <w:spacing w:after="0"/>
              <w:ind w:left="-108"/>
            </w:pPr>
          </w:p>
          <w:p w:rsidR="00BA7067" w:rsidRPr="00EB6A7B" w:rsidRDefault="00BA7067" w:rsidP="00521F3F">
            <w:pPr>
              <w:spacing w:after="0"/>
              <w:ind w:left="-108"/>
            </w:pPr>
          </w:p>
          <w:p w:rsidR="00BA7067" w:rsidRPr="00EB6A7B" w:rsidRDefault="00BA7067" w:rsidP="00521F3F">
            <w:pPr>
              <w:spacing w:after="0"/>
              <w:ind w:left="-108"/>
            </w:pPr>
          </w:p>
          <w:p w:rsidR="00BA7067" w:rsidRPr="00EB6A7B" w:rsidRDefault="00BA7067" w:rsidP="00521F3F">
            <w:pPr>
              <w:spacing w:after="0"/>
              <w:ind w:left="-108"/>
            </w:pPr>
            <w:r w:rsidRPr="00EB6A7B">
              <w:t xml:space="preserve">_____________________ </w:t>
            </w:r>
          </w:p>
        </w:tc>
        <w:tc>
          <w:tcPr>
            <w:tcW w:w="5066" w:type="dxa"/>
          </w:tcPr>
          <w:p w:rsidR="00BA7067" w:rsidRPr="00EB6A7B" w:rsidRDefault="00BA7067" w:rsidP="00521F3F">
            <w:pPr>
              <w:spacing w:after="0"/>
              <w:rPr>
                <w:b/>
              </w:rPr>
            </w:pPr>
            <w:r w:rsidRPr="00EB6A7B">
              <w:rPr>
                <w:b/>
              </w:rPr>
              <w:t>ЗАКАЗЧИК:</w:t>
            </w:r>
          </w:p>
          <w:p w:rsidR="00BA7067" w:rsidRPr="00EB6A7B" w:rsidRDefault="00BA7067" w:rsidP="00521F3F">
            <w:pPr>
              <w:spacing w:after="0"/>
              <w:rPr>
                <w:b/>
              </w:rPr>
            </w:pPr>
            <w:r w:rsidRPr="00EB6A7B">
              <w:rPr>
                <w:b/>
              </w:rPr>
              <w:t>ФГУП «Московский эндокринный завод»</w:t>
            </w:r>
          </w:p>
          <w:p w:rsidR="00BA7067" w:rsidRPr="00EB6A7B" w:rsidRDefault="00BA7067" w:rsidP="00521F3F">
            <w:pPr>
              <w:spacing w:after="0"/>
            </w:pPr>
            <w:r w:rsidRPr="00EB6A7B">
              <w:t>Генеральн</w:t>
            </w:r>
            <w:r>
              <w:t>ый</w:t>
            </w:r>
            <w:r w:rsidRPr="00EB6A7B">
              <w:t xml:space="preserve"> директор</w:t>
            </w: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r w:rsidRPr="00EB6A7B">
              <w:t>_________________</w:t>
            </w:r>
            <w:r>
              <w:t xml:space="preserve"> М.Ю. Фонарев</w:t>
            </w:r>
          </w:p>
        </w:tc>
      </w:tr>
    </w:tbl>
    <w:p w:rsidR="00BA7067" w:rsidRPr="00EB6A7B" w:rsidRDefault="00BA7067" w:rsidP="00BA7067">
      <w:pPr>
        <w:spacing w:after="0"/>
        <w:jc w:val="right"/>
        <w:rPr>
          <w:b/>
        </w:rPr>
      </w:pPr>
      <w:r w:rsidRPr="00EB6A7B">
        <w:rPr>
          <w:b/>
        </w:rPr>
        <w:br w:type="page"/>
      </w:r>
      <w:r w:rsidRPr="00EB6A7B">
        <w:rPr>
          <w:b/>
        </w:rPr>
        <w:lastRenderedPageBreak/>
        <w:t>Приложение № 3</w:t>
      </w:r>
    </w:p>
    <w:p w:rsidR="00BA7067" w:rsidRPr="00EB6A7B" w:rsidRDefault="00BA7067" w:rsidP="00BA7067">
      <w:pPr>
        <w:spacing w:after="0"/>
        <w:jc w:val="right"/>
      </w:pPr>
      <w:r w:rsidRPr="00EB6A7B">
        <w:t>к Договору № __________</w:t>
      </w:r>
    </w:p>
    <w:p w:rsidR="00BA7067" w:rsidRPr="00EB6A7B" w:rsidRDefault="00BA7067" w:rsidP="00BA7067">
      <w:pPr>
        <w:spacing w:after="0"/>
        <w:jc w:val="right"/>
      </w:pPr>
      <w:r w:rsidRPr="00EB6A7B">
        <w:t>от «___» ____________ 2019 г.</w:t>
      </w:r>
    </w:p>
    <w:p w:rsidR="00BA7067" w:rsidRPr="00EB6A7B" w:rsidRDefault="00BA7067" w:rsidP="00BA7067">
      <w:pPr>
        <w:spacing w:after="0"/>
        <w:jc w:val="right"/>
      </w:pPr>
    </w:p>
    <w:p w:rsidR="00BA7067" w:rsidRPr="00EB6A7B" w:rsidRDefault="00BA7067" w:rsidP="00BA7067">
      <w:pPr>
        <w:pBdr>
          <w:bottom w:val="single" w:sz="12" w:space="1" w:color="auto"/>
        </w:pBdr>
        <w:tabs>
          <w:tab w:val="left" w:pos="1005"/>
        </w:tabs>
        <w:spacing w:after="0"/>
        <w:rPr>
          <w:b/>
          <w:bCs/>
        </w:rPr>
      </w:pPr>
      <w:r>
        <w:rPr>
          <w:b/>
          <w:bCs/>
        </w:rPr>
        <w:t>ФОРМА</w:t>
      </w:r>
    </w:p>
    <w:p w:rsidR="00BA7067" w:rsidRPr="00EB6A7B" w:rsidRDefault="00BA7067" w:rsidP="00BA7067">
      <w:pPr>
        <w:spacing w:after="0"/>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210"/>
      </w:tblGrid>
      <w:tr w:rsidR="00BA7067" w:rsidRPr="00EB6A7B" w:rsidTr="00521F3F">
        <w:trPr>
          <w:trHeight w:val="20"/>
        </w:trPr>
        <w:tc>
          <w:tcPr>
            <w:tcW w:w="5211" w:type="dxa"/>
            <w:tcBorders>
              <w:top w:val="nil"/>
              <w:left w:val="nil"/>
              <w:bottom w:val="nil"/>
              <w:right w:val="nil"/>
            </w:tcBorders>
            <w:hideMark/>
          </w:tcPr>
          <w:p w:rsidR="00BA7067" w:rsidRPr="00EB6A7B" w:rsidRDefault="00BA7067" w:rsidP="00521F3F">
            <w:pPr>
              <w:spacing w:after="0"/>
            </w:pPr>
            <w:r w:rsidRPr="00EB6A7B">
              <w:t>Наименование организации:</w:t>
            </w:r>
          </w:p>
          <w:p w:rsidR="00BA7067" w:rsidRPr="00EB6A7B" w:rsidRDefault="00BA7067" w:rsidP="00521F3F">
            <w:pPr>
              <w:spacing w:after="0"/>
            </w:pPr>
            <w:r w:rsidRPr="00EB6A7B">
              <w:t>ФГУП «Московский эндокринный завод»</w:t>
            </w:r>
          </w:p>
          <w:p w:rsidR="00BA7067" w:rsidRPr="00EB6A7B" w:rsidRDefault="00BA7067" w:rsidP="00521F3F">
            <w:pPr>
              <w:spacing w:after="0"/>
            </w:pPr>
            <w:r w:rsidRPr="00EB6A7B">
              <w:t xml:space="preserve">Адрес: </w:t>
            </w:r>
            <w:proofErr w:type="gramStart"/>
            <w:r w:rsidRPr="00EB6A7B">
              <w:t>г</w:t>
            </w:r>
            <w:proofErr w:type="gramEnd"/>
            <w:r w:rsidRPr="00EB6A7B">
              <w:t xml:space="preserve">. Москва, ул. </w:t>
            </w:r>
            <w:proofErr w:type="spellStart"/>
            <w:r w:rsidRPr="00EB6A7B">
              <w:t>Новохохловская</w:t>
            </w:r>
            <w:proofErr w:type="spellEnd"/>
            <w:r w:rsidRPr="00EB6A7B">
              <w:t>, дом 25</w:t>
            </w:r>
          </w:p>
          <w:p w:rsidR="00BA7067" w:rsidRPr="00EB6A7B" w:rsidRDefault="00BA7067" w:rsidP="00521F3F">
            <w:pPr>
              <w:spacing w:after="0"/>
            </w:pPr>
            <w:r w:rsidRPr="00EB6A7B">
              <w:t>Тел./факс: +7(495) 234-61-92</w:t>
            </w:r>
          </w:p>
          <w:p w:rsidR="00BA7067" w:rsidRPr="00EB6A7B" w:rsidRDefault="00BA7067" w:rsidP="00521F3F">
            <w:pPr>
              <w:spacing w:after="0"/>
            </w:pPr>
            <w:r w:rsidRPr="00EB6A7B">
              <w:rPr>
                <w:lang w:val="en-US"/>
              </w:rPr>
              <w:t>E</w:t>
            </w:r>
            <w:r w:rsidRPr="00EB6A7B">
              <w:t>-</w:t>
            </w:r>
            <w:r w:rsidRPr="00EB6A7B">
              <w:rPr>
                <w:lang w:val="en-US"/>
              </w:rPr>
              <w:t>mail</w:t>
            </w:r>
            <w:r w:rsidRPr="00EB6A7B">
              <w:t xml:space="preserve">: </w:t>
            </w:r>
            <w:proofErr w:type="spellStart"/>
            <w:r w:rsidRPr="00EB6A7B">
              <w:rPr>
                <w:lang w:val="en-US"/>
              </w:rPr>
              <w:t>e_v_zakalukina</w:t>
            </w:r>
            <w:proofErr w:type="spellEnd"/>
            <w:r w:rsidRPr="00EB6A7B">
              <w:t>@</w:t>
            </w:r>
            <w:proofErr w:type="spellStart"/>
            <w:r w:rsidRPr="00EB6A7B">
              <w:rPr>
                <w:lang w:val="en-US"/>
              </w:rPr>
              <w:t>endopharm</w:t>
            </w:r>
            <w:proofErr w:type="spellEnd"/>
            <w:r w:rsidRPr="00EB6A7B">
              <w:t>.</w:t>
            </w:r>
            <w:proofErr w:type="spellStart"/>
            <w:r w:rsidRPr="00EB6A7B">
              <w:rPr>
                <w:lang w:val="en-US"/>
              </w:rPr>
              <w:t>ru</w:t>
            </w:r>
            <w:proofErr w:type="spellEnd"/>
          </w:p>
        </w:tc>
        <w:tc>
          <w:tcPr>
            <w:tcW w:w="5210" w:type="dxa"/>
            <w:tcBorders>
              <w:top w:val="nil"/>
              <w:left w:val="nil"/>
              <w:bottom w:val="nil"/>
              <w:right w:val="nil"/>
            </w:tcBorders>
          </w:tcPr>
          <w:p w:rsidR="00BA7067" w:rsidRPr="00EB6A7B" w:rsidRDefault="00BA7067" w:rsidP="00521F3F">
            <w:pPr>
              <w:spacing w:after="0"/>
              <w:ind w:right="-31"/>
            </w:pPr>
            <w:r w:rsidRPr="00EB6A7B">
              <w:t>Кому:</w:t>
            </w:r>
          </w:p>
        </w:tc>
      </w:tr>
    </w:tbl>
    <w:p w:rsidR="00BA7067" w:rsidRPr="00EB6A7B" w:rsidRDefault="00BA7067" w:rsidP="00BA7067">
      <w:pPr>
        <w:spacing w:after="0"/>
        <w:jc w:val="center"/>
        <w:rPr>
          <w:b/>
        </w:rPr>
      </w:pPr>
    </w:p>
    <w:p w:rsidR="00BA7067" w:rsidRPr="00EB6A7B" w:rsidRDefault="00BA7067" w:rsidP="00BA7067">
      <w:pPr>
        <w:pStyle w:val="afff2"/>
        <w:ind w:left="705"/>
        <w:jc w:val="center"/>
        <w:rPr>
          <w:b/>
        </w:rPr>
      </w:pPr>
      <w:r w:rsidRPr="00EB6A7B">
        <w:rPr>
          <w:b/>
        </w:rPr>
        <w:t xml:space="preserve">Заявка на проведение испытаний </w:t>
      </w:r>
    </w:p>
    <w:p w:rsidR="00BA7067" w:rsidRPr="00EB6A7B" w:rsidRDefault="00BA7067" w:rsidP="00BA7067">
      <w:pPr>
        <w:pStyle w:val="afff2"/>
        <w:ind w:left="705"/>
        <w:jc w:val="center"/>
        <w:rPr>
          <w:b/>
        </w:rPr>
      </w:pPr>
      <w:r w:rsidRPr="00EB6A7B">
        <w:rPr>
          <w:b/>
        </w:rPr>
        <w:t xml:space="preserve">образцов </w:t>
      </w:r>
      <w:r w:rsidRPr="00EB6A7B">
        <w:rPr>
          <w:b/>
          <w:bCs/>
        </w:rPr>
        <w:t>лекарственных препаратов</w:t>
      </w:r>
    </w:p>
    <w:p w:rsidR="00BA7067" w:rsidRPr="00EB6A7B" w:rsidRDefault="00BA7067" w:rsidP="00BA7067">
      <w:pPr>
        <w:spacing w:after="0"/>
        <w:jc w:val="center"/>
        <w:rPr>
          <w:b/>
        </w:rPr>
      </w:pPr>
      <w:r w:rsidRPr="00EB6A7B">
        <w:rPr>
          <w:b/>
        </w:rPr>
        <w:t>№ _____ от «___» _______________ 20___г.</w:t>
      </w:r>
    </w:p>
    <w:p w:rsidR="00BA7067" w:rsidRPr="00EB6A7B" w:rsidRDefault="00BA7067" w:rsidP="00BA7067">
      <w:pPr>
        <w:spacing w:after="0"/>
        <w:jc w:val="center"/>
        <w:rPr>
          <w:b/>
        </w:rPr>
      </w:pPr>
    </w:p>
    <w:p w:rsidR="00BA7067" w:rsidRPr="00EB6A7B" w:rsidRDefault="00BA7067" w:rsidP="00BA7067">
      <w:pPr>
        <w:spacing w:after="0"/>
        <w:jc w:val="center"/>
        <w:rPr>
          <w:b/>
          <w:bCs/>
        </w:rPr>
      </w:pPr>
      <w:r w:rsidRPr="00EB6A7B">
        <w:rPr>
          <w:b/>
          <w:bCs/>
        </w:rPr>
        <w:t>к Договору № __________ от «___» __________ 20__ г.</w:t>
      </w:r>
    </w:p>
    <w:p w:rsidR="00BA7067" w:rsidRPr="00EB6A7B" w:rsidRDefault="00BA7067" w:rsidP="00BA7067">
      <w:pPr>
        <w:spacing w:after="0"/>
        <w:jc w:val="center"/>
        <w:rPr>
          <w: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851"/>
        <w:gridCol w:w="1450"/>
        <w:gridCol w:w="1276"/>
        <w:gridCol w:w="1559"/>
        <w:gridCol w:w="1134"/>
        <w:gridCol w:w="1243"/>
      </w:tblGrid>
      <w:tr w:rsidR="00BA7067" w:rsidRPr="00615BDF" w:rsidTr="00521F3F">
        <w:tc>
          <w:tcPr>
            <w:tcW w:w="567" w:type="dxa"/>
            <w:vAlign w:val="center"/>
          </w:tcPr>
          <w:p w:rsidR="00BA7067" w:rsidRPr="00615BDF" w:rsidRDefault="00BA7067" w:rsidP="00521F3F">
            <w:pPr>
              <w:spacing w:after="0"/>
              <w:jc w:val="center"/>
              <w:rPr>
                <w:sz w:val="23"/>
                <w:szCs w:val="23"/>
              </w:rPr>
            </w:pPr>
            <w:r w:rsidRPr="00615BDF">
              <w:rPr>
                <w:sz w:val="23"/>
                <w:szCs w:val="23"/>
              </w:rPr>
              <w:t xml:space="preserve">№ </w:t>
            </w:r>
            <w:proofErr w:type="spellStart"/>
            <w:proofErr w:type="gramStart"/>
            <w:r w:rsidRPr="00615BDF">
              <w:rPr>
                <w:sz w:val="23"/>
                <w:szCs w:val="23"/>
              </w:rPr>
              <w:t>п</w:t>
            </w:r>
            <w:proofErr w:type="spellEnd"/>
            <w:proofErr w:type="gramEnd"/>
            <w:r w:rsidRPr="00615BDF">
              <w:rPr>
                <w:sz w:val="23"/>
                <w:szCs w:val="23"/>
              </w:rPr>
              <w:t>/</w:t>
            </w:r>
            <w:proofErr w:type="spellStart"/>
            <w:r w:rsidRPr="00615BDF">
              <w:rPr>
                <w:sz w:val="23"/>
                <w:szCs w:val="23"/>
              </w:rPr>
              <w:t>п</w:t>
            </w:r>
            <w:proofErr w:type="spellEnd"/>
          </w:p>
        </w:tc>
        <w:tc>
          <w:tcPr>
            <w:tcW w:w="1701" w:type="dxa"/>
            <w:vAlign w:val="center"/>
          </w:tcPr>
          <w:p w:rsidR="00BA7067" w:rsidRPr="00615BDF" w:rsidRDefault="00BA7067" w:rsidP="00521F3F">
            <w:pPr>
              <w:spacing w:after="0"/>
              <w:jc w:val="center"/>
              <w:rPr>
                <w:sz w:val="23"/>
                <w:szCs w:val="23"/>
              </w:rPr>
            </w:pPr>
            <w:r w:rsidRPr="00615BDF">
              <w:rPr>
                <w:sz w:val="23"/>
                <w:szCs w:val="23"/>
              </w:rPr>
              <w:t>Наименование образца, лекарственная форма</w:t>
            </w:r>
            <w:r w:rsidRPr="00615BDF">
              <w:rPr>
                <w:b/>
                <w:sz w:val="23"/>
                <w:szCs w:val="23"/>
              </w:rPr>
              <w:t xml:space="preserve"> </w:t>
            </w:r>
          </w:p>
        </w:tc>
        <w:tc>
          <w:tcPr>
            <w:tcW w:w="851" w:type="dxa"/>
            <w:vAlign w:val="center"/>
          </w:tcPr>
          <w:p w:rsidR="00BA7067" w:rsidRPr="00615BDF" w:rsidRDefault="00BA7067" w:rsidP="00521F3F">
            <w:pPr>
              <w:spacing w:after="0"/>
              <w:jc w:val="center"/>
              <w:rPr>
                <w:sz w:val="23"/>
                <w:szCs w:val="23"/>
              </w:rPr>
            </w:pPr>
            <w:r w:rsidRPr="00615BDF">
              <w:rPr>
                <w:sz w:val="23"/>
                <w:szCs w:val="23"/>
              </w:rPr>
              <w:t>Серия №</w:t>
            </w:r>
          </w:p>
        </w:tc>
        <w:tc>
          <w:tcPr>
            <w:tcW w:w="1450" w:type="dxa"/>
            <w:vAlign w:val="center"/>
          </w:tcPr>
          <w:p w:rsidR="00BA7067" w:rsidRPr="00615BDF" w:rsidRDefault="00BA7067" w:rsidP="00521F3F">
            <w:pPr>
              <w:spacing w:after="0"/>
              <w:jc w:val="center"/>
              <w:rPr>
                <w:sz w:val="23"/>
                <w:szCs w:val="23"/>
              </w:rPr>
            </w:pPr>
            <w:proofErr w:type="spellStart"/>
            <w:proofErr w:type="gramStart"/>
            <w:r w:rsidRPr="00615BDF">
              <w:rPr>
                <w:sz w:val="23"/>
                <w:szCs w:val="23"/>
              </w:rPr>
              <w:t>Производи-тель</w:t>
            </w:r>
            <w:proofErr w:type="spellEnd"/>
            <w:proofErr w:type="gramEnd"/>
            <w:r w:rsidRPr="00615BDF">
              <w:rPr>
                <w:sz w:val="23"/>
                <w:szCs w:val="23"/>
              </w:rPr>
              <w:t>, страна</w:t>
            </w:r>
          </w:p>
        </w:tc>
        <w:tc>
          <w:tcPr>
            <w:tcW w:w="1276" w:type="dxa"/>
            <w:vAlign w:val="center"/>
          </w:tcPr>
          <w:p w:rsidR="00BA7067" w:rsidRPr="00615BDF" w:rsidRDefault="00BA7067" w:rsidP="00521F3F">
            <w:pPr>
              <w:spacing w:after="0"/>
              <w:jc w:val="center"/>
              <w:rPr>
                <w:sz w:val="23"/>
                <w:szCs w:val="23"/>
              </w:rPr>
            </w:pPr>
            <w:r w:rsidRPr="00615BDF">
              <w:rPr>
                <w:sz w:val="23"/>
                <w:szCs w:val="23"/>
              </w:rPr>
              <w:t>Вид испытания</w:t>
            </w:r>
          </w:p>
        </w:tc>
        <w:tc>
          <w:tcPr>
            <w:tcW w:w="1559" w:type="dxa"/>
            <w:vAlign w:val="center"/>
          </w:tcPr>
          <w:p w:rsidR="00BA7067" w:rsidRPr="00615BDF" w:rsidRDefault="00BA7067" w:rsidP="00521F3F">
            <w:pPr>
              <w:spacing w:after="0"/>
              <w:jc w:val="center"/>
              <w:rPr>
                <w:sz w:val="23"/>
                <w:szCs w:val="23"/>
              </w:rPr>
            </w:pPr>
            <w:r w:rsidRPr="00615BDF">
              <w:rPr>
                <w:sz w:val="23"/>
                <w:szCs w:val="23"/>
              </w:rPr>
              <w:t>Упаковка, количество образцов, направляемых на испытания</w:t>
            </w:r>
          </w:p>
        </w:tc>
        <w:tc>
          <w:tcPr>
            <w:tcW w:w="1134" w:type="dxa"/>
            <w:vAlign w:val="center"/>
          </w:tcPr>
          <w:p w:rsidR="00BA7067" w:rsidRPr="00615BDF" w:rsidRDefault="00BA7067" w:rsidP="00521F3F">
            <w:pPr>
              <w:spacing w:after="0"/>
              <w:jc w:val="center"/>
              <w:rPr>
                <w:sz w:val="23"/>
                <w:szCs w:val="23"/>
              </w:rPr>
            </w:pPr>
            <w:r w:rsidRPr="00615BDF">
              <w:rPr>
                <w:sz w:val="23"/>
                <w:szCs w:val="23"/>
              </w:rPr>
              <w:t>Дата произв., срок годности</w:t>
            </w:r>
          </w:p>
        </w:tc>
        <w:tc>
          <w:tcPr>
            <w:tcW w:w="1243" w:type="dxa"/>
            <w:vAlign w:val="center"/>
          </w:tcPr>
          <w:p w:rsidR="00BA7067" w:rsidRPr="00615BDF" w:rsidRDefault="00BA7067" w:rsidP="00521F3F">
            <w:pPr>
              <w:spacing w:after="0"/>
              <w:jc w:val="center"/>
              <w:rPr>
                <w:sz w:val="23"/>
                <w:szCs w:val="23"/>
              </w:rPr>
            </w:pPr>
            <w:r w:rsidRPr="00615BDF">
              <w:rPr>
                <w:sz w:val="23"/>
                <w:szCs w:val="23"/>
              </w:rPr>
              <w:t>Условия хранения</w:t>
            </w:r>
          </w:p>
        </w:tc>
      </w:tr>
      <w:tr w:rsidR="00BA7067" w:rsidRPr="00615BDF" w:rsidTr="00521F3F">
        <w:trPr>
          <w:trHeight w:val="567"/>
        </w:trPr>
        <w:tc>
          <w:tcPr>
            <w:tcW w:w="567" w:type="dxa"/>
            <w:vAlign w:val="center"/>
          </w:tcPr>
          <w:p w:rsidR="00BA7067" w:rsidRPr="00615BDF" w:rsidRDefault="00BA7067" w:rsidP="00521F3F">
            <w:pPr>
              <w:spacing w:after="0"/>
              <w:jc w:val="center"/>
              <w:rPr>
                <w:sz w:val="23"/>
                <w:szCs w:val="23"/>
              </w:rPr>
            </w:pPr>
          </w:p>
        </w:tc>
        <w:tc>
          <w:tcPr>
            <w:tcW w:w="1701" w:type="dxa"/>
            <w:vAlign w:val="center"/>
          </w:tcPr>
          <w:p w:rsidR="00BA7067" w:rsidRPr="00615BDF" w:rsidRDefault="00BA7067" w:rsidP="00521F3F">
            <w:pPr>
              <w:spacing w:after="0"/>
              <w:jc w:val="center"/>
              <w:rPr>
                <w:sz w:val="23"/>
                <w:szCs w:val="23"/>
              </w:rPr>
            </w:pPr>
          </w:p>
        </w:tc>
        <w:tc>
          <w:tcPr>
            <w:tcW w:w="851" w:type="dxa"/>
            <w:vAlign w:val="center"/>
          </w:tcPr>
          <w:p w:rsidR="00BA7067" w:rsidRPr="00615BDF" w:rsidRDefault="00BA7067" w:rsidP="00521F3F">
            <w:pPr>
              <w:spacing w:after="0"/>
              <w:jc w:val="center"/>
              <w:rPr>
                <w:sz w:val="23"/>
                <w:szCs w:val="23"/>
              </w:rPr>
            </w:pPr>
          </w:p>
        </w:tc>
        <w:tc>
          <w:tcPr>
            <w:tcW w:w="1450" w:type="dxa"/>
            <w:vAlign w:val="center"/>
          </w:tcPr>
          <w:p w:rsidR="00BA7067" w:rsidRPr="00615BDF" w:rsidRDefault="00BA7067" w:rsidP="00521F3F">
            <w:pPr>
              <w:spacing w:after="0"/>
              <w:jc w:val="center"/>
              <w:rPr>
                <w:sz w:val="23"/>
                <w:szCs w:val="23"/>
              </w:rPr>
            </w:pPr>
          </w:p>
        </w:tc>
        <w:tc>
          <w:tcPr>
            <w:tcW w:w="1276" w:type="dxa"/>
            <w:vAlign w:val="center"/>
          </w:tcPr>
          <w:p w:rsidR="00BA7067" w:rsidRPr="00615BDF" w:rsidRDefault="00BA7067" w:rsidP="00521F3F">
            <w:pPr>
              <w:spacing w:after="0"/>
              <w:rPr>
                <w:sz w:val="23"/>
                <w:szCs w:val="23"/>
              </w:rPr>
            </w:pPr>
          </w:p>
        </w:tc>
        <w:tc>
          <w:tcPr>
            <w:tcW w:w="1559" w:type="dxa"/>
            <w:vAlign w:val="center"/>
          </w:tcPr>
          <w:p w:rsidR="00BA7067" w:rsidRPr="00615BDF" w:rsidRDefault="00BA7067" w:rsidP="00521F3F">
            <w:pPr>
              <w:spacing w:after="0"/>
              <w:jc w:val="center"/>
              <w:rPr>
                <w:sz w:val="23"/>
                <w:szCs w:val="23"/>
              </w:rPr>
            </w:pPr>
          </w:p>
        </w:tc>
        <w:tc>
          <w:tcPr>
            <w:tcW w:w="1134" w:type="dxa"/>
            <w:vAlign w:val="center"/>
          </w:tcPr>
          <w:p w:rsidR="00BA7067" w:rsidRPr="00615BDF" w:rsidRDefault="00BA7067" w:rsidP="00521F3F">
            <w:pPr>
              <w:spacing w:after="0"/>
              <w:jc w:val="center"/>
              <w:rPr>
                <w:sz w:val="23"/>
                <w:szCs w:val="23"/>
              </w:rPr>
            </w:pPr>
          </w:p>
        </w:tc>
        <w:tc>
          <w:tcPr>
            <w:tcW w:w="1243" w:type="dxa"/>
            <w:vAlign w:val="center"/>
          </w:tcPr>
          <w:p w:rsidR="00BA7067" w:rsidRPr="00615BDF" w:rsidRDefault="00BA7067" w:rsidP="00521F3F">
            <w:pPr>
              <w:spacing w:after="0"/>
              <w:jc w:val="center"/>
              <w:rPr>
                <w:sz w:val="23"/>
                <w:szCs w:val="23"/>
              </w:rPr>
            </w:pPr>
          </w:p>
        </w:tc>
      </w:tr>
      <w:tr w:rsidR="00BA7067" w:rsidRPr="00615BDF" w:rsidTr="00521F3F">
        <w:trPr>
          <w:trHeight w:val="567"/>
        </w:trPr>
        <w:tc>
          <w:tcPr>
            <w:tcW w:w="567" w:type="dxa"/>
            <w:vAlign w:val="center"/>
          </w:tcPr>
          <w:p w:rsidR="00BA7067" w:rsidRPr="00615BDF" w:rsidRDefault="00BA7067" w:rsidP="00521F3F">
            <w:pPr>
              <w:spacing w:after="0"/>
              <w:jc w:val="center"/>
              <w:rPr>
                <w:sz w:val="23"/>
                <w:szCs w:val="23"/>
              </w:rPr>
            </w:pPr>
          </w:p>
        </w:tc>
        <w:tc>
          <w:tcPr>
            <w:tcW w:w="1701" w:type="dxa"/>
            <w:vAlign w:val="center"/>
          </w:tcPr>
          <w:p w:rsidR="00BA7067" w:rsidRPr="00615BDF" w:rsidRDefault="00BA7067" w:rsidP="00521F3F">
            <w:pPr>
              <w:spacing w:after="0"/>
              <w:jc w:val="center"/>
              <w:rPr>
                <w:sz w:val="23"/>
                <w:szCs w:val="23"/>
              </w:rPr>
            </w:pPr>
          </w:p>
        </w:tc>
        <w:tc>
          <w:tcPr>
            <w:tcW w:w="851" w:type="dxa"/>
            <w:vAlign w:val="center"/>
          </w:tcPr>
          <w:p w:rsidR="00BA7067" w:rsidRPr="00615BDF" w:rsidRDefault="00BA7067" w:rsidP="00521F3F">
            <w:pPr>
              <w:spacing w:after="0"/>
              <w:jc w:val="center"/>
              <w:rPr>
                <w:sz w:val="23"/>
                <w:szCs w:val="23"/>
              </w:rPr>
            </w:pPr>
          </w:p>
        </w:tc>
        <w:tc>
          <w:tcPr>
            <w:tcW w:w="1450" w:type="dxa"/>
            <w:vAlign w:val="center"/>
          </w:tcPr>
          <w:p w:rsidR="00BA7067" w:rsidRPr="00615BDF" w:rsidRDefault="00BA7067" w:rsidP="00521F3F">
            <w:pPr>
              <w:spacing w:after="0"/>
              <w:jc w:val="center"/>
              <w:rPr>
                <w:sz w:val="23"/>
                <w:szCs w:val="23"/>
              </w:rPr>
            </w:pPr>
          </w:p>
        </w:tc>
        <w:tc>
          <w:tcPr>
            <w:tcW w:w="1276" w:type="dxa"/>
            <w:vAlign w:val="center"/>
          </w:tcPr>
          <w:p w:rsidR="00BA7067" w:rsidRPr="00615BDF" w:rsidRDefault="00BA7067" w:rsidP="00521F3F">
            <w:pPr>
              <w:spacing w:after="0"/>
              <w:rPr>
                <w:sz w:val="23"/>
                <w:szCs w:val="23"/>
              </w:rPr>
            </w:pPr>
          </w:p>
        </w:tc>
        <w:tc>
          <w:tcPr>
            <w:tcW w:w="1559" w:type="dxa"/>
            <w:vAlign w:val="center"/>
          </w:tcPr>
          <w:p w:rsidR="00BA7067" w:rsidRPr="00615BDF" w:rsidRDefault="00BA7067" w:rsidP="00521F3F">
            <w:pPr>
              <w:spacing w:after="0"/>
              <w:jc w:val="center"/>
              <w:rPr>
                <w:sz w:val="23"/>
                <w:szCs w:val="23"/>
              </w:rPr>
            </w:pPr>
          </w:p>
        </w:tc>
        <w:tc>
          <w:tcPr>
            <w:tcW w:w="1134" w:type="dxa"/>
            <w:vAlign w:val="center"/>
          </w:tcPr>
          <w:p w:rsidR="00BA7067" w:rsidRPr="00615BDF" w:rsidRDefault="00BA7067" w:rsidP="00521F3F">
            <w:pPr>
              <w:spacing w:after="0"/>
              <w:jc w:val="center"/>
              <w:rPr>
                <w:sz w:val="23"/>
                <w:szCs w:val="23"/>
              </w:rPr>
            </w:pPr>
          </w:p>
        </w:tc>
        <w:tc>
          <w:tcPr>
            <w:tcW w:w="1243" w:type="dxa"/>
            <w:vAlign w:val="center"/>
          </w:tcPr>
          <w:p w:rsidR="00BA7067" w:rsidRPr="00615BDF" w:rsidRDefault="00BA7067" w:rsidP="00521F3F">
            <w:pPr>
              <w:spacing w:after="0"/>
              <w:jc w:val="center"/>
              <w:rPr>
                <w:sz w:val="23"/>
                <w:szCs w:val="23"/>
              </w:rPr>
            </w:pPr>
          </w:p>
        </w:tc>
      </w:tr>
    </w:tbl>
    <w:p w:rsidR="00BA7067" w:rsidRPr="00EB6A7B" w:rsidRDefault="00BA7067" w:rsidP="00BA7067">
      <w:pPr>
        <w:spacing w:after="0"/>
      </w:pPr>
    </w:p>
    <w:p w:rsidR="00BA7067" w:rsidRPr="00EB6A7B" w:rsidRDefault="00BA7067" w:rsidP="00BA7067">
      <w:pPr>
        <w:spacing w:after="0"/>
      </w:pPr>
      <w:r w:rsidRPr="00EB6A7B">
        <w:t xml:space="preserve">Ответственное лицо: </w:t>
      </w:r>
    </w:p>
    <w:p w:rsidR="00BA7067" w:rsidRPr="00EB6A7B" w:rsidRDefault="00BA7067" w:rsidP="00BA7067">
      <w:pPr>
        <w:spacing w:after="0"/>
      </w:pPr>
      <w:r w:rsidRPr="00EB6A7B">
        <w:t>__________________________</w:t>
      </w:r>
    </w:p>
    <w:p w:rsidR="00BA7067" w:rsidRPr="00EB6A7B" w:rsidRDefault="00BA7067" w:rsidP="00BA7067">
      <w:pPr>
        <w:spacing w:after="0"/>
      </w:pPr>
      <w:r w:rsidRPr="00EB6A7B">
        <w:t>Телефон:__________________</w:t>
      </w:r>
    </w:p>
    <w:p w:rsidR="00BA7067" w:rsidRPr="00EB6A7B" w:rsidRDefault="00BA7067" w:rsidP="00BA7067">
      <w:pPr>
        <w:spacing w:after="0"/>
        <w:contextualSpacing/>
        <w:rPr>
          <w:b/>
          <w:bCs/>
        </w:rPr>
      </w:pPr>
    </w:p>
    <w:p w:rsidR="00BA7067" w:rsidRPr="00EB6A7B" w:rsidRDefault="00BA7067" w:rsidP="00BA7067">
      <w:pPr>
        <w:pStyle w:val="aff"/>
        <w:spacing w:after="0"/>
        <w:ind w:left="360"/>
        <w:jc w:val="center"/>
        <w:rPr>
          <w:b/>
          <w:bCs/>
        </w:rPr>
      </w:pPr>
      <w:r>
        <w:rPr>
          <w:b/>
          <w:bCs/>
        </w:rPr>
        <w:t>ФОРМА</w:t>
      </w:r>
      <w:r w:rsidRPr="00EB6A7B">
        <w:rPr>
          <w:b/>
          <w:bCs/>
        </w:rPr>
        <w:t xml:space="preserve"> ЗАЯВКИ СОГЛАСОВАН</w:t>
      </w:r>
      <w:r>
        <w:rPr>
          <w:b/>
          <w:bCs/>
        </w:rPr>
        <w:t>А</w:t>
      </w:r>
      <w:r w:rsidRPr="00EB6A7B">
        <w:rPr>
          <w:b/>
          <w:bCs/>
        </w:rPr>
        <w:t>:</w:t>
      </w:r>
    </w:p>
    <w:p w:rsidR="00BA7067" w:rsidRPr="00EB6A7B" w:rsidRDefault="00BA7067" w:rsidP="00BA7067">
      <w:pPr>
        <w:pStyle w:val="aff"/>
        <w:spacing w:after="0"/>
        <w:ind w:left="360"/>
        <w:jc w:val="center"/>
        <w:rPr>
          <w:b/>
          <w:bCs/>
        </w:rPr>
      </w:pPr>
    </w:p>
    <w:p w:rsidR="00BA7067" w:rsidRPr="00EB6A7B" w:rsidRDefault="00BA7067" w:rsidP="00BA7067">
      <w:pPr>
        <w:pStyle w:val="aff"/>
        <w:spacing w:after="0"/>
        <w:ind w:left="0"/>
        <w:jc w:val="center"/>
        <w:rPr>
          <w:b/>
          <w:bCs/>
        </w:rPr>
      </w:pPr>
      <w:r w:rsidRPr="00EB6A7B">
        <w:rPr>
          <w:b/>
          <w:bCs/>
        </w:rPr>
        <w:t>ПОДПИСИ СТОРОН</w:t>
      </w:r>
    </w:p>
    <w:p w:rsidR="00BA7067" w:rsidRPr="00EB6A7B" w:rsidRDefault="00BA7067" w:rsidP="00BA7067">
      <w:pPr>
        <w:pStyle w:val="aff"/>
        <w:spacing w:after="0"/>
        <w:ind w:left="360"/>
        <w:jc w:val="center"/>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387"/>
        <w:gridCol w:w="4961"/>
      </w:tblGrid>
      <w:tr w:rsidR="00BA7067" w:rsidRPr="00EB6A7B" w:rsidTr="00521F3F">
        <w:trPr>
          <w:trHeight w:val="1670"/>
        </w:trPr>
        <w:tc>
          <w:tcPr>
            <w:tcW w:w="5387" w:type="dxa"/>
          </w:tcPr>
          <w:p w:rsidR="00BA7067" w:rsidRPr="00EB6A7B" w:rsidRDefault="00BA7067" w:rsidP="00521F3F">
            <w:pPr>
              <w:spacing w:after="0"/>
              <w:rPr>
                <w:b/>
              </w:rPr>
            </w:pPr>
            <w:r w:rsidRPr="00EB6A7B">
              <w:rPr>
                <w:b/>
              </w:rPr>
              <w:t>ИСПОЛНИТЕЛЬ:</w:t>
            </w: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r w:rsidRPr="00EB6A7B">
              <w:t xml:space="preserve">_____________________ </w:t>
            </w:r>
          </w:p>
        </w:tc>
        <w:tc>
          <w:tcPr>
            <w:tcW w:w="4961" w:type="dxa"/>
          </w:tcPr>
          <w:p w:rsidR="00BA7067" w:rsidRPr="00EB6A7B" w:rsidRDefault="00BA7067" w:rsidP="00521F3F">
            <w:pPr>
              <w:spacing w:after="0"/>
              <w:rPr>
                <w:b/>
              </w:rPr>
            </w:pPr>
            <w:r w:rsidRPr="00EB6A7B">
              <w:rPr>
                <w:b/>
              </w:rPr>
              <w:t>ЗАКАЗЧИК:</w:t>
            </w:r>
          </w:p>
          <w:p w:rsidR="00BA7067" w:rsidRPr="00EB6A7B" w:rsidRDefault="00BA7067" w:rsidP="00521F3F">
            <w:pPr>
              <w:spacing w:after="0"/>
              <w:rPr>
                <w:b/>
              </w:rPr>
            </w:pPr>
            <w:r w:rsidRPr="00EB6A7B">
              <w:rPr>
                <w:b/>
              </w:rPr>
              <w:t>ФГУП «Московский эндокринный завод»</w:t>
            </w:r>
          </w:p>
          <w:p w:rsidR="00BA7067" w:rsidRPr="00EB6A7B" w:rsidRDefault="00BA7067" w:rsidP="00521F3F">
            <w:pPr>
              <w:spacing w:after="0"/>
            </w:pPr>
            <w:r>
              <w:t>Г</w:t>
            </w:r>
            <w:r w:rsidRPr="00EB6A7B">
              <w:t>енеральн</w:t>
            </w:r>
            <w:r>
              <w:t>ый</w:t>
            </w:r>
            <w:r w:rsidRPr="00EB6A7B">
              <w:t xml:space="preserve"> директор </w:t>
            </w: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r w:rsidRPr="00EB6A7B">
              <w:t xml:space="preserve">_________________ </w:t>
            </w:r>
            <w:r>
              <w:t>М.Ю. Фонарев</w:t>
            </w:r>
          </w:p>
        </w:tc>
      </w:tr>
    </w:tbl>
    <w:p w:rsidR="00BA7067" w:rsidRPr="00EB6A7B" w:rsidRDefault="00BA7067" w:rsidP="00BA7067">
      <w:pPr>
        <w:spacing w:after="0"/>
        <w:jc w:val="right"/>
        <w:rPr>
          <w:b/>
        </w:rPr>
      </w:pPr>
      <w:r w:rsidRPr="00EB6A7B">
        <w:br w:type="page"/>
      </w:r>
      <w:r w:rsidRPr="00EB6A7B">
        <w:rPr>
          <w:b/>
        </w:rPr>
        <w:lastRenderedPageBreak/>
        <w:t xml:space="preserve"> </w:t>
      </w:r>
    </w:p>
    <w:p w:rsidR="00BA7067" w:rsidRPr="00EB6A7B" w:rsidRDefault="00BA7067" w:rsidP="00BA7067">
      <w:pPr>
        <w:spacing w:after="0"/>
        <w:jc w:val="right"/>
        <w:rPr>
          <w:b/>
        </w:rPr>
      </w:pPr>
      <w:r w:rsidRPr="00EB6A7B">
        <w:rPr>
          <w:b/>
        </w:rPr>
        <w:t>Приложение № 4</w:t>
      </w:r>
    </w:p>
    <w:p w:rsidR="00BA7067" w:rsidRPr="00EB6A7B" w:rsidRDefault="00BA7067" w:rsidP="00BA7067">
      <w:pPr>
        <w:spacing w:after="0"/>
        <w:jc w:val="right"/>
      </w:pPr>
      <w:r w:rsidRPr="00EB6A7B">
        <w:t>к Договору № __________</w:t>
      </w:r>
    </w:p>
    <w:p w:rsidR="00BA7067" w:rsidRPr="00EB6A7B" w:rsidRDefault="00BA7067" w:rsidP="00BA7067">
      <w:pPr>
        <w:spacing w:after="0"/>
        <w:jc w:val="right"/>
      </w:pPr>
      <w:r w:rsidRPr="00EB6A7B">
        <w:t>от «___» ____________ 2019 г.</w:t>
      </w:r>
    </w:p>
    <w:p w:rsidR="00BA7067" w:rsidRPr="00EB6A7B" w:rsidRDefault="00BA7067" w:rsidP="00BA7067">
      <w:pPr>
        <w:spacing w:after="0"/>
        <w:jc w:val="right"/>
      </w:pPr>
    </w:p>
    <w:p w:rsidR="00BA7067" w:rsidRPr="00EB6A7B" w:rsidRDefault="00BA7067" w:rsidP="00BA7067">
      <w:pPr>
        <w:pBdr>
          <w:bottom w:val="single" w:sz="12" w:space="1" w:color="auto"/>
        </w:pBdr>
        <w:tabs>
          <w:tab w:val="left" w:pos="1005"/>
        </w:tabs>
        <w:spacing w:after="0"/>
        <w:rPr>
          <w:b/>
          <w:bCs/>
        </w:rPr>
      </w:pPr>
      <w:r>
        <w:rPr>
          <w:b/>
          <w:bCs/>
        </w:rPr>
        <w:t>ФОРМА</w:t>
      </w:r>
    </w:p>
    <w:p w:rsidR="00BA7067" w:rsidRPr="00EB6A7B" w:rsidRDefault="00BA7067" w:rsidP="00BA7067">
      <w:pPr>
        <w:pStyle w:val="afff2"/>
        <w:jc w:val="center"/>
        <w:rPr>
          <w:b/>
        </w:rPr>
      </w:pPr>
    </w:p>
    <w:p w:rsidR="00BA7067" w:rsidRPr="00EB6A7B" w:rsidRDefault="00BA7067" w:rsidP="00BA7067">
      <w:pPr>
        <w:spacing w:after="0"/>
        <w:jc w:val="center"/>
        <w:rPr>
          <w:b/>
        </w:rPr>
      </w:pPr>
      <w:r w:rsidRPr="00EB6A7B">
        <w:rPr>
          <w:b/>
        </w:rPr>
        <w:t>АКТ приема-передачи № ____</w:t>
      </w:r>
    </w:p>
    <w:p w:rsidR="00BA7067" w:rsidRPr="00EB6A7B" w:rsidRDefault="00BA7067" w:rsidP="00BA7067">
      <w:pPr>
        <w:spacing w:after="0"/>
        <w:jc w:val="center"/>
        <w:rPr>
          <w:b/>
        </w:rPr>
      </w:pPr>
      <w:r w:rsidRPr="00EB6A7B">
        <w:rPr>
          <w:b/>
        </w:rPr>
        <w:t xml:space="preserve">образцов лекарственного препарата для проведения испытаний </w:t>
      </w:r>
    </w:p>
    <w:p w:rsidR="00BA7067" w:rsidRPr="00EB6A7B" w:rsidRDefault="00BA7067" w:rsidP="00BA7067">
      <w:pPr>
        <w:pStyle w:val="afff2"/>
        <w:jc w:val="center"/>
        <w:rPr>
          <w:b/>
        </w:rPr>
      </w:pPr>
      <w:r w:rsidRPr="00EB6A7B">
        <w:rPr>
          <w:b/>
        </w:rPr>
        <w:t>к Договору №_______ от «___» ____________ 20___ г.</w:t>
      </w:r>
    </w:p>
    <w:p w:rsidR="00BA7067" w:rsidRPr="00EB6A7B" w:rsidRDefault="00BA7067" w:rsidP="00BA7067">
      <w:pPr>
        <w:pStyle w:val="afff2"/>
      </w:pPr>
    </w:p>
    <w:p w:rsidR="00BA7067" w:rsidRPr="00EB6A7B" w:rsidRDefault="00BA7067" w:rsidP="00BA7067">
      <w:pPr>
        <w:pStyle w:val="afff2"/>
        <w:tabs>
          <w:tab w:val="right" w:pos="10065"/>
        </w:tabs>
        <w:rPr>
          <w:i/>
        </w:rPr>
      </w:pPr>
      <w:r w:rsidRPr="00EB6A7B">
        <w:t>г. Москва</w:t>
      </w:r>
      <w:r w:rsidRPr="00EB6A7B">
        <w:tab/>
        <w:t>«___» __________ 20__ г.</w:t>
      </w:r>
    </w:p>
    <w:p w:rsidR="00BA7067" w:rsidRPr="00EB6A7B" w:rsidRDefault="00BA7067" w:rsidP="00BA7067">
      <w:pPr>
        <w:pStyle w:val="afff2"/>
      </w:pPr>
    </w:p>
    <w:p w:rsidR="00BA7067" w:rsidRPr="00EB6A7B" w:rsidRDefault="00BA7067" w:rsidP="00BA7067">
      <w:pPr>
        <w:spacing w:after="0"/>
        <w:ind w:firstLine="567"/>
      </w:pPr>
      <w:proofErr w:type="gramStart"/>
      <w:r w:rsidRPr="00EB6A7B">
        <w:t>_________________________, именуемое в дальнейшем Заказчик, в лице _________________________, действующего на основании _________________________, с одной стороны и _____________________,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том, что в соответствии с Договором № ________ от «___» __________ 20__ г. Заказчик передал, а Исполнитель получил следующие образцы лекарственных препаратов для проведения испытаний:</w:t>
      </w:r>
      <w:proofErr w:type="gramEnd"/>
    </w:p>
    <w:p w:rsidR="00BA7067" w:rsidRPr="00EB6A7B" w:rsidRDefault="00BA7067" w:rsidP="00BA7067">
      <w:pPr>
        <w:spacing w:after="0"/>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3"/>
        <w:gridCol w:w="4922"/>
        <w:gridCol w:w="2874"/>
      </w:tblGrid>
      <w:tr w:rsidR="00BA7067" w:rsidRPr="00EB6A7B" w:rsidTr="00521F3F">
        <w:trPr>
          <w:trHeight w:val="532"/>
        </w:trPr>
        <w:tc>
          <w:tcPr>
            <w:tcW w:w="567" w:type="dxa"/>
            <w:vAlign w:val="center"/>
          </w:tcPr>
          <w:p w:rsidR="00BA7067" w:rsidRPr="00EB6A7B" w:rsidRDefault="00BA7067" w:rsidP="00521F3F">
            <w:pPr>
              <w:pStyle w:val="213"/>
              <w:widowControl w:val="0"/>
              <w:suppressAutoHyphens/>
              <w:jc w:val="center"/>
              <w:rPr>
                <w:sz w:val="24"/>
                <w:szCs w:val="24"/>
              </w:rPr>
            </w:pPr>
            <w:r w:rsidRPr="00EB6A7B">
              <w:rPr>
                <w:sz w:val="24"/>
                <w:szCs w:val="24"/>
              </w:rPr>
              <w:t>№</w:t>
            </w:r>
          </w:p>
        </w:tc>
        <w:tc>
          <w:tcPr>
            <w:tcW w:w="1843" w:type="dxa"/>
            <w:vAlign w:val="center"/>
          </w:tcPr>
          <w:p w:rsidR="00BA7067" w:rsidRPr="00EB6A7B" w:rsidRDefault="00BA7067" w:rsidP="00521F3F">
            <w:pPr>
              <w:pStyle w:val="213"/>
              <w:widowControl w:val="0"/>
              <w:suppressAutoHyphens/>
              <w:jc w:val="center"/>
              <w:rPr>
                <w:sz w:val="24"/>
                <w:szCs w:val="24"/>
              </w:rPr>
            </w:pPr>
            <w:r w:rsidRPr="00EB6A7B">
              <w:rPr>
                <w:sz w:val="24"/>
                <w:szCs w:val="24"/>
              </w:rPr>
              <w:t>№ серии</w:t>
            </w:r>
          </w:p>
        </w:tc>
        <w:tc>
          <w:tcPr>
            <w:tcW w:w="4922" w:type="dxa"/>
            <w:vAlign w:val="center"/>
          </w:tcPr>
          <w:p w:rsidR="00BA7067" w:rsidRPr="00EB6A7B" w:rsidRDefault="00BA7067" w:rsidP="00521F3F">
            <w:pPr>
              <w:pStyle w:val="213"/>
              <w:widowControl w:val="0"/>
              <w:suppressAutoHyphens/>
              <w:jc w:val="center"/>
              <w:rPr>
                <w:sz w:val="24"/>
                <w:szCs w:val="24"/>
              </w:rPr>
            </w:pPr>
            <w:r w:rsidRPr="00EB6A7B">
              <w:rPr>
                <w:sz w:val="24"/>
                <w:szCs w:val="24"/>
              </w:rPr>
              <w:t>Наименование образца, лекарственная форма</w:t>
            </w:r>
          </w:p>
        </w:tc>
        <w:tc>
          <w:tcPr>
            <w:tcW w:w="2874" w:type="dxa"/>
            <w:vAlign w:val="center"/>
          </w:tcPr>
          <w:p w:rsidR="00BA7067" w:rsidRPr="00EB6A7B" w:rsidRDefault="00BA7067" w:rsidP="00521F3F">
            <w:pPr>
              <w:pStyle w:val="213"/>
              <w:widowControl w:val="0"/>
              <w:suppressAutoHyphens/>
              <w:jc w:val="center"/>
              <w:rPr>
                <w:sz w:val="24"/>
                <w:szCs w:val="24"/>
              </w:rPr>
            </w:pPr>
            <w:r w:rsidRPr="00EB6A7B">
              <w:rPr>
                <w:sz w:val="24"/>
                <w:szCs w:val="24"/>
              </w:rPr>
              <w:t>Количество</w:t>
            </w:r>
          </w:p>
        </w:tc>
      </w:tr>
      <w:tr w:rsidR="00BA7067" w:rsidRPr="00EB6A7B" w:rsidTr="00521F3F">
        <w:trPr>
          <w:trHeight w:val="283"/>
        </w:trPr>
        <w:tc>
          <w:tcPr>
            <w:tcW w:w="567" w:type="dxa"/>
            <w:vAlign w:val="center"/>
          </w:tcPr>
          <w:p w:rsidR="00BA7067" w:rsidRPr="00EB6A7B" w:rsidRDefault="00BA7067" w:rsidP="00521F3F">
            <w:pPr>
              <w:pStyle w:val="213"/>
              <w:widowControl w:val="0"/>
              <w:suppressAutoHyphens/>
              <w:jc w:val="center"/>
              <w:rPr>
                <w:sz w:val="24"/>
                <w:szCs w:val="24"/>
              </w:rPr>
            </w:pPr>
          </w:p>
        </w:tc>
        <w:tc>
          <w:tcPr>
            <w:tcW w:w="1843" w:type="dxa"/>
            <w:vAlign w:val="center"/>
          </w:tcPr>
          <w:p w:rsidR="00BA7067" w:rsidRPr="00EB6A7B" w:rsidRDefault="00BA7067" w:rsidP="00521F3F">
            <w:pPr>
              <w:pStyle w:val="213"/>
              <w:widowControl w:val="0"/>
              <w:suppressAutoHyphens/>
              <w:jc w:val="center"/>
              <w:rPr>
                <w:bCs/>
                <w:sz w:val="24"/>
                <w:szCs w:val="24"/>
              </w:rPr>
            </w:pPr>
          </w:p>
        </w:tc>
        <w:tc>
          <w:tcPr>
            <w:tcW w:w="4922" w:type="dxa"/>
            <w:vAlign w:val="center"/>
          </w:tcPr>
          <w:p w:rsidR="00BA7067" w:rsidRPr="00EB6A7B" w:rsidRDefault="00BA7067" w:rsidP="00521F3F">
            <w:pPr>
              <w:spacing w:after="0"/>
              <w:jc w:val="center"/>
            </w:pPr>
          </w:p>
        </w:tc>
        <w:tc>
          <w:tcPr>
            <w:tcW w:w="2874" w:type="dxa"/>
            <w:vAlign w:val="center"/>
          </w:tcPr>
          <w:p w:rsidR="00BA7067" w:rsidRPr="00EB6A7B" w:rsidRDefault="00BA7067" w:rsidP="00521F3F">
            <w:pPr>
              <w:pStyle w:val="213"/>
              <w:widowControl w:val="0"/>
              <w:suppressAutoHyphens/>
              <w:jc w:val="center"/>
              <w:rPr>
                <w:sz w:val="24"/>
                <w:szCs w:val="24"/>
              </w:rPr>
            </w:pPr>
          </w:p>
        </w:tc>
      </w:tr>
      <w:tr w:rsidR="00BA7067" w:rsidRPr="00EB6A7B" w:rsidTr="00521F3F">
        <w:trPr>
          <w:trHeight w:val="275"/>
        </w:trPr>
        <w:tc>
          <w:tcPr>
            <w:tcW w:w="567" w:type="dxa"/>
            <w:vAlign w:val="center"/>
          </w:tcPr>
          <w:p w:rsidR="00BA7067" w:rsidRPr="00EB6A7B" w:rsidRDefault="00BA7067" w:rsidP="00521F3F">
            <w:pPr>
              <w:pStyle w:val="213"/>
              <w:widowControl w:val="0"/>
              <w:suppressAutoHyphens/>
              <w:jc w:val="center"/>
              <w:rPr>
                <w:sz w:val="24"/>
                <w:szCs w:val="24"/>
              </w:rPr>
            </w:pPr>
          </w:p>
        </w:tc>
        <w:tc>
          <w:tcPr>
            <w:tcW w:w="1843" w:type="dxa"/>
            <w:vAlign w:val="center"/>
          </w:tcPr>
          <w:p w:rsidR="00BA7067" w:rsidRPr="00EB6A7B" w:rsidRDefault="00BA7067" w:rsidP="00521F3F">
            <w:pPr>
              <w:pStyle w:val="213"/>
              <w:widowControl w:val="0"/>
              <w:suppressAutoHyphens/>
              <w:rPr>
                <w:sz w:val="24"/>
                <w:szCs w:val="24"/>
              </w:rPr>
            </w:pPr>
          </w:p>
        </w:tc>
        <w:tc>
          <w:tcPr>
            <w:tcW w:w="4922" w:type="dxa"/>
            <w:vAlign w:val="center"/>
          </w:tcPr>
          <w:p w:rsidR="00BA7067" w:rsidRPr="00EB6A7B" w:rsidRDefault="00BA7067" w:rsidP="00521F3F">
            <w:pPr>
              <w:pStyle w:val="213"/>
              <w:widowControl w:val="0"/>
              <w:suppressAutoHyphens/>
              <w:rPr>
                <w:iCs/>
                <w:color w:val="000000"/>
                <w:sz w:val="24"/>
                <w:szCs w:val="24"/>
              </w:rPr>
            </w:pPr>
          </w:p>
        </w:tc>
        <w:tc>
          <w:tcPr>
            <w:tcW w:w="2874" w:type="dxa"/>
            <w:vAlign w:val="center"/>
          </w:tcPr>
          <w:p w:rsidR="00BA7067" w:rsidRPr="00EB6A7B" w:rsidRDefault="00BA7067" w:rsidP="00521F3F">
            <w:pPr>
              <w:pStyle w:val="213"/>
              <w:widowControl w:val="0"/>
              <w:suppressAutoHyphens/>
              <w:rPr>
                <w:sz w:val="24"/>
                <w:szCs w:val="24"/>
              </w:rPr>
            </w:pPr>
          </w:p>
        </w:tc>
      </w:tr>
    </w:tbl>
    <w:p w:rsidR="00BA7067" w:rsidRPr="00EB6A7B" w:rsidRDefault="00BA7067" w:rsidP="00BA7067">
      <w:pPr>
        <w:pStyle w:val="a9"/>
        <w:tabs>
          <w:tab w:val="left" w:pos="0"/>
        </w:tabs>
        <w:spacing w:before="0" w:beforeAutospacing="0" w:after="0" w:afterAutospacing="0"/>
        <w:jc w:val="both"/>
      </w:pPr>
    </w:p>
    <w:p w:rsidR="00BA7067" w:rsidRPr="00EB6A7B" w:rsidRDefault="00BA7067" w:rsidP="00BA7067">
      <w:pPr>
        <w:pStyle w:val="a9"/>
        <w:tabs>
          <w:tab w:val="left" w:pos="0"/>
        </w:tabs>
        <w:spacing w:before="0" w:beforeAutospacing="0" w:after="0" w:afterAutospacing="0"/>
        <w:jc w:val="both"/>
      </w:pPr>
      <w:r w:rsidRPr="00EB6A7B">
        <w:t xml:space="preserve">Акт составлен в 2 (двух) экземплярах по одному для каждой из Сторон. </w:t>
      </w:r>
    </w:p>
    <w:p w:rsidR="00BA7067" w:rsidRPr="00EB6A7B" w:rsidRDefault="00BA7067" w:rsidP="00BA7067">
      <w:pPr>
        <w:pStyle w:val="afff2"/>
      </w:pPr>
    </w:p>
    <w:p w:rsidR="00BA7067" w:rsidRPr="00EB6A7B" w:rsidRDefault="00BA7067" w:rsidP="00BA7067">
      <w:pPr>
        <w:pStyle w:val="afff2"/>
      </w:pPr>
    </w:p>
    <w:tbl>
      <w:tblPr>
        <w:tblW w:w="10314" w:type="dxa"/>
        <w:tblBorders>
          <w:bottom w:val="single" w:sz="4" w:space="0" w:color="auto"/>
        </w:tblBorders>
        <w:tblLayout w:type="fixed"/>
        <w:tblLook w:val="0000"/>
      </w:tblPr>
      <w:tblGrid>
        <w:gridCol w:w="5211"/>
        <w:gridCol w:w="5103"/>
      </w:tblGrid>
      <w:tr w:rsidR="00BA7067" w:rsidRPr="00EB6A7B" w:rsidTr="00521F3F">
        <w:trPr>
          <w:cantSplit/>
        </w:trPr>
        <w:tc>
          <w:tcPr>
            <w:tcW w:w="5211" w:type="dxa"/>
          </w:tcPr>
          <w:p w:rsidR="00BA7067" w:rsidRPr="00EB6A7B" w:rsidRDefault="00BA7067" w:rsidP="00521F3F">
            <w:pPr>
              <w:pStyle w:val="afff2"/>
              <w:rPr>
                <w:b/>
              </w:rPr>
            </w:pPr>
            <w:r w:rsidRPr="00EB6A7B">
              <w:rPr>
                <w:b/>
              </w:rPr>
              <w:t>ИСПОЛНИТЕЛЬ:</w:t>
            </w:r>
          </w:p>
          <w:p w:rsidR="00BA7067" w:rsidRPr="00EB6A7B" w:rsidRDefault="00BA7067" w:rsidP="00521F3F">
            <w:pPr>
              <w:pStyle w:val="afff2"/>
            </w:pPr>
            <w:r w:rsidRPr="00EB6A7B">
              <w:t>____________________</w:t>
            </w:r>
          </w:p>
          <w:p w:rsidR="00BA7067" w:rsidRPr="00EB6A7B" w:rsidRDefault="00BA7067" w:rsidP="00521F3F">
            <w:pPr>
              <w:pStyle w:val="afff2"/>
            </w:pPr>
            <w:r w:rsidRPr="00EB6A7B">
              <w:t>____________________</w:t>
            </w: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________________/_______________/ </w:t>
            </w:r>
          </w:p>
          <w:p w:rsidR="00BA7067" w:rsidRPr="00EB6A7B" w:rsidRDefault="00BA7067" w:rsidP="00521F3F">
            <w:pPr>
              <w:pStyle w:val="afff2"/>
            </w:pPr>
          </w:p>
        </w:tc>
        <w:tc>
          <w:tcPr>
            <w:tcW w:w="5103" w:type="dxa"/>
          </w:tcPr>
          <w:p w:rsidR="00BA7067" w:rsidRPr="00EB6A7B" w:rsidRDefault="00BA7067" w:rsidP="00521F3F">
            <w:pPr>
              <w:pStyle w:val="afff2"/>
              <w:rPr>
                <w:b/>
              </w:rPr>
            </w:pPr>
            <w:r w:rsidRPr="00EB6A7B">
              <w:rPr>
                <w:b/>
              </w:rPr>
              <w:t>ЗАКАЗЧИК:</w:t>
            </w:r>
          </w:p>
          <w:p w:rsidR="00BA7067" w:rsidRPr="00EB6A7B" w:rsidRDefault="00BA7067" w:rsidP="00521F3F">
            <w:pPr>
              <w:pStyle w:val="afff2"/>
            </w:pPr>
            <w:r w:rsidRPr="00EB6A7B">
              <w:t>____________________</w:t>
            </w:r>
          </w:p>
          <w:p w:rsidR="00BA7067" w:rsidRPr="00EB6A7B" w:rsidRDefault="00BA7067" w:rsidP="00521F3F">
            <w:pPr>
              <w:pStyle w:val="afff2"/>
            </w:pPr>
            <w:r w:rsidRPr="00EB6A7B">
              <w:t>____________________</w:t>
            </w: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________________/_______________/ </w:t>
            </w:r>
          </w:p>
          <w:p w:rsidR="00BA7067" w:rsidRPr="00EB6A7B" w:rsidRDefault="00BA7067" w:rsidP="00521F3F">
            <w:pPr>
              <w:pStyle w:val="afff2"/>
            </w:pPr>
          </w:p>
        </w:tc>
      </w:tr>
    </w:tbl>
    <w:p w:rsidR="00BA7067" w:rsidRPr="00EB6A7B" w:rsidRDefault="00BA7067" w:rsidP="00BA7067">
      <w:pPr>
        <w:spacing w:after="0"/>
        <w:jc w:val="center"/>
        <w:rPr>
          <w:b/>
          <w:bCs/>
        </w:rPr>
      </w:pPr>
    </w:p>
    <w:p w:rsidR="00BA7067" w:rsidRPr="00EB6A7B" w:rsidRDefault="00BA7067" w:rsidP="00BA7067">
      <w:pPr>
        <w:spacing w:after="0"/>
        <w:jc w:val="center"/>
        <w:rPr>
          <w:b/>
          <w:bCs/>
        </w:rPr>
      </w:pPr>
      <w:r>
        <w:rPr>
          <w:b/>
          <w:bCs/>
        </w:rPr>
        <w:t>ФОРМА</w:t>
      </w:r>
      <w:r w:rsidRPr="00EB6A7B">
        <w:rPr>
          <w:b/>
          <w:bCs/>
        </w:rPr>
        <w:t xml:space="preserve"> АКТА СОГЛАСОВАН</w:t>
      </w:r>
      <w:r>
        <w:rPr>
          <w:b/>
          <w:bCs/>
        </w:rPr>
        <w:t>А</w:t>
      </w:r>
      <w:r w:rsidRPr="00EB6A7B">
        <w:rPr>
          <w:b/>
          <w:bCs/>
        </w:rPr>
        <w:t>:</w:t>
      </w:r>
    </w:p>
    <w:p w:rsidR="00BA7067" w:rsidRPr="00EB6A7B" w:rsidRDefault="00BA7067" w:rsidP="00BA7067">
      <w:pPr>
        <w:spacing w:after="0"/>
        <w:rPr>
          <w:b/>
          <w:bCs/>
        </w:rPr>
      </w:pPr>
    </w:p>
    <w:tbl>
      <w:tblPr>
        <w:tblW w:w="10314" w:type="dxa"/>
        <w:tblLook w:val="01E0"/>
      </w:tblPr>
      <w:tblGrid>
        <w:gridCol w:w="5211"/>
        <w:gridCol w:w="5103"/>
      </w:tblGrid>
      <w:tr w:rsidR="00BA7067" w:rsidRPr="00EB6A7B" w:rsidTr="00521F3F">
        <w:tc>
          <w:tcPr>
            <w:tcW w:w="5211" w:type="dxa"/>
          </w:tcPr>
          <w:p w:rsidR="00BA7067" w:rsidRPr="00EB6A7B" w:rsidRDefault="00BA7067" w:rsidP="00521F3F">
            <w:pPr>
              <w:pStyle w:val="afff2"/>
              <w:rPr>
                <w:b/>
              </w:rPr>
            </w:pPr>
            <w:r w:rsidRPr="00EB6A7B">
              <w:rPr>
                <w:b/>
              </w:rPr>
              <w:t xml:space="preserve">ИСПОЛНИТЕЛЬ: </w:t>
            </w:r>
          </w:p>
        </w:tc>
        <w:tc>
          <w:tcPr>
            <w:tcW w:w="5103" w:type="dxa"/>
          </w:tcPr>
          <w:p w:rsidR="00BA7067" w:rsidRPr="00EB6A7B" w:rsidRDefault="00BA7067" w:rsidP="00521F3F">
            <w:pPr>
              <w:pStyle w:val="afff2"/>
              <w:rPr>
                <w:b/>
              </w:rPr>
            </w:pPr>
            <w:r w:rsidRPr="00EB6A7B">
              <w:rPr>
                <w:b/>
              </w:rPr>
              <w:t>ЗАКАЗЧИК:</w:t>
            </w:r>
          </w:p>
        </w:tc>
      </w:tr>
      <w:tr w:rsidR="00BA7067" w:rsidRPr="00EB6A7B" w:rsidTr="00521F3F">
        <w:trPr>
          <w:trHeight w:val="1488"/>
        </w:trPr>
        <w:tc>
          <w:tcPr>
            <w:tcW w:w="5211" w:type="dxa"/>
          </w:tcPr>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 </w:t>
            </w:r>
          </w:p>
        </w:tc>
        <w:tc>
          <w:tcPr>
            <w:tcW w:w="5103" w:type="dxa"/>
          </w:tcPr>
          <w:p w:rsidR="00BA7067" w:rsidRPr="00294248" w:rsidRDefault="00BA7067" w:rsidP="00521F3F">
            <w:pPr>
              <w:pStyle w:val="afff2"/>
              <w:rPr>
                <w:b/>
              </w:rPr>
            </w:pPr>
            <w:r w:rsidRPr="00294248">
              <w:rPr>
                <w:b/>
              </w:rPr>
              <w:t>ФГУП «Московский эндокринный завод»</w:t>
            </w:r>
          </w:p>
          <w:p w:rsidR="00BA7067" w:rsidRPr="00EB6A7B" w:rsidRDefault="00BA7067" w:rsidP="00521F3F">
            <w:pPr>
              <w:pStyle w:val="afff2"/>
            </w:pPr>
            <w:r>
              <w:t>Г</w:t>
            </w:r>
            <w:r w:rsidRPr="00EB6A7B">
              <w:t>енеральн</w:t>
            </w:r>
            <w:r>
              <w:t>ый</w:t>
            </w:r>
            <w:r w:rsidRPr="00EB6A7B">
              <w:t xml:space="preserve"> директор</w:t>
            </w: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_______________ </w:t>
            </w:r>
            <w:r>
              <w:t>М.Ю. Фонарев</w:t>
            </w:r>
          </w:p>
        </w:tc>
      </w:tr>
    </w:tbl>
    <w:p w:rsidR="00BA7067" w:rsidRPr="00EB6A7B" w:rsidRDefault="00BA7067" w:rsidP="00BA7067">
      <w:pPr>
        <w:spacing w:after="0"/>
        <w:jc w:val="right"/>
        <w:rPr>
          <w:b/>
        </w:rPr>
        <w:sectPr w:rsidR="00BA7067" w:rsidRPr="00EB6A7B" w:rsidSect="00521F3F">
          <w:footerReference w:type="default" r:id="rId17"/>
          <w:pgSz w:w="11906" w:h="16838"/>
          <w:pgMar w:top="1304" w:right="567" w:bottom="1304" w:left="1134" w:header="709" w:footer="346" w:gutter="0"/>
          <w:cols w:space="708"/>
          <w:titlePg/>
          <w:docGrid w:linePitch="360"/>
        </w:sectPr>
      </w:pPr>
    </w:p>
    <w:p w:rsidR="00BA7067" w:rsidRPr="00EB6A7B" w:rsidRDefault="00BA7067" w:rsidP="00BA7067">
      <w:pPr>
        <w:spacing w:after="0"/>
        <w:jc w:val="right"/>
        <w:rPr>
          <w:b/>
        </w:rPr>
      </w:pPr>
      <w:r w:rsidRPr="00EB6A7B">
        <w:rPr>
          <w:b/>
        </w:rPr>
        <w:lastRenderedPageBreak/>
        <w:t>Приложение № 5</w:t>
      </w:r>
    </w:p>
    <w:p w:rsidR="00BA7067" w:rsidRPr="00EB6A7B" w:rsidRDefault="00BA7067" w:rsidP="00BA7067">
      <w:pPr>
        <w:spacing w:after="0"/>
        <w:jc w:val="right"/>
      </w:pPr>
      <w:r w:rsidRPr="00EB6A7B">
        <w:t>к Договору № __________</w:t>
      </w:r>
    </w:p>
    <w:p w:rsidR="00BA7067" w:rsidRPr="00EB6A7B" w:rsidRDefault="00BA7067" w:rsidP="00BA7067">
      <w:pPr>
        <w:spacing w:after="0"/>
        <w:jc w:val="right"/>
      </w:pPr>
      <w:r w:rsidRPr="00EB6A7B">
        <w:t>от «___» ____________ 2019 г.</w:t>
      </w:r>
    </w:p>
    <w:p w:rsidR="00BA7067" w:rsidRPr="00EB6A7B" w:rsidRDefault="00BA7067" w:rsidP="00BA7067">
      <w:pPr>
        <w:spacing w:after="0"/>
        <w:jc w:val="right"/>
      </w:pPr>
    </w:p>
    <w:p w:rsidR="00BA7067" w:rsidRPr="00EB6A7B" w:rsidRDefault="00BA7067" w:rsidP="00BA7067">
      <w:pPr>
        <w:pBdr>
          <w:bottom w:val="single" w:sz="12" w:space="1" w:color="auto"/>
        </w:pBdr>
        <w:tabs>
          <w:tab w:val="left" w:pos="1005"/>
        </w:tabs>
        <w:spacing w:after="0"/>
        <w:rPr>
          <w:b/>
          <w:bCs/>
        </w:rPr>
      </w:pPr>
      <w:r>
        <w:rPr>
          <w:b/>
          <w:bCs/>
        </w:rPr>
        <w:t>ФОРМА</w:t>
      </w:r>
    </w:p>
    <w:p w:rsidR="00BA7067" w:rsidRPr="00EB6A7B" w:rsidRDefault="00BA7067" w:rsidP="00BA7067">
      <w:pPr>
        <w:pStyle w:val="afff2"/>
        <w:jc w:val="center"/>
        <w:rPr>
          <w:b/>
        </w:rPr>
      </w:pPr>
    </w:p>
    <w:p w:rsidR="00BA7067" w:rsidRPr="00EB6A7B" w:rsidRDefault="00BA7067" w:rsidP="00BA7067">
      <w:pPr>
        <w:spacing w:after="0"/>
        <w:jc w:val="center"/>
      </w:pPr>
      <w:r w:rsidRPr="00EB6A7B">
        <w:rPr>
          <w:b/>
        </w:rPr>
        <w:t>АКТ приема-передачи</w:t>
      </w:r>
      <w:r w:rsidRPr="00EB6A7B">
        <w:t xml:space="preserve"> </w:t>
      </w:r>
      <w:r w:rsidRPr="00EB6A7B">
        <w:rPr>
          <w:b/>
        </w:rPr>
        <w:t>образцов лекарственных препаратов</w:t>
      </w:r>
    </w:p>
    <w:p w:rsidR="00BA7067" w:rsidRPr="00EB6A7B" w:rsidRDefault="00BA7067" w:rsidP="00BA7067">
      <w:pPr>
        <w:pStyle w:val="afff2"/>
        <w:jc w:val="center"/>
        <w:rPr>
          <w:b/>
        </w:rPr>
      </w:pPr>
      <w:r w:rsidRPr="00EB6A7B">
        <w:rPr>
          <w:b/>
        </w:rPr>
        <w:t>к Договору №_______ от «___» ____________ 2019 г.</w:t>
      </w:r>
    </w:p>
    <w:p w:rsidR="00BA7067" w:rsidRPr="00EB6A7B" w:rsidRDefault="00BA7067" w:rsidP="00BA7067">
      <w:pPr>
        <w:pStyle w:val="afff2"/>
        <w:jc w:val="center"/>
      </w:pPr>
    </w:p>
    <w:p w:rsidR="00BA7067" w:rsidRPr="00EB6A7B" w:rsidRDefault="00BA7067" w:rsidP="00BA7067">
      <w:pPr>
        <w:pStyle w:val="afff2"/>
        <w:tabs>
          <w:tab w:val="right" w:pos="10206"/>
        </w:tabs>
        <w:rPr>
          <w:i/>
        </w:rPr>
      </w:pPr>
      <w:r w:rsidRPr="00EB6A7B">
        <w:t>г. Москва</w:t>
      </w:r>
      <w:r w:rsidRPr="00EB6A7B">
        <w:tab/>
        <w:t>«___» __________ 20</w:t>
      </w:r>
      <w:r>
        <w:t>__</w:t>
      </w:r>
      <w:r w:rsidRPr="00EB6A7B">
        <w:t xml:space="preserve"> г.</w:t>
      </w:r>
    </w:p>
    <w:p w:rsidR="00BA7067" w:rsidRPr="00EB6A7B" w:rsidRDefault="00BA7067" w:rsidP="00BA7067">
      <w:pPr>
        <w:pStyle w:val="afff2"/>
        <w:jc w:val="both"/>
      </w:pPr>
    </w:p>
    <w:p w:rsidR="00BA7067" w:rsidRPr="00EB6A7B" w:rsidRDefault="00BA7067" w:rsidP="00BA7067">
      <w:pPr>
        <w:pStyle w:val="afff2"/>
        <w:jc w:val="both"/>
      </w:pPr>
      <w:r w:rsidRPr="00EB6A7B">
        <w:t xml:space="preserve">_________________________, </w:t>
      </w:r>
      <w:proofErr w:type="gramStart"/>
      <w:r w:rsidRPr="00EB6A7B">
        <w:t>именуемое</w:t>
      </w:r>
      <w:proofErr w:type="gramEnd"/>
      <w:r w:rsidRPr="00EB6A7B">
        <w:t xml:space="preserve"> в дальнейшем Заказчик, в лице _________________________, действующего на основании _________________________, с одной стороны и ________________________,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BA7067" w:rsidRPr="00EB6A7B" w:rsidRDefault="00BA7067" w:rsidP="00BA7067">
      <w:pPr>
        <w:pStyle w:val="afff2"/>
        <w:jc w:val="both"/>
      </w:pPr>
    </w:p>
    <w:p w:rsidR="00BA7067" w:rsidRPr="00EB6A7B" w:rsidRDefault="00BA7067" w:rsidP="00BA7067">
      <w:pPr>
        <w:spacing w:after="0"/>
      </w:pPr>
      <w:r w:rsidRPr="00EB6A7B">
        <w:t>1. Исполнитель передал (вернул), а Заказчик принял образцы лекарственных препаратов, полученных по Акту приема-передачи образцов лекарственных препаратов для проведения испытаний № ____ для выполнения работ по Заявке на проведение испытаний № _____ от «___» __________ 20__ г.:</w:t>
      </w:r>
    </w:p>
    <w:p w:rsidR="00BA7067" w:rsidRPr="00EB6A7B" w:rsidRDefault="00BA7067" w:rsidP="00BA7067">
      <w:pPr>
        <w:pStyle w:val="afff2"/>
        <w:jc w:val="both"/>
      </w:pPr>
      <w:r w:rsidRPr="00EB6A7B">
        <w:t>____________________________________________________________________________________;</w:t>
      </w:r>
    </w:p>
    <w:p w:rsidR="00BA7067" w:rsidRPr="00EB6A7B" w:rsidRDefault="00BA7067" w:rsidP="00BA7067">
      <w:pPr>
        <w:pStyle w:val="afff2"/>
        <w:jc w:val="both"/>
      </w:pPr>
      <w:r w:rsidRPr="00EB6A7B">
        <w:t>____________________________________________________________________________________.</w:t>
      </w:r>
    </w:p>
    <w:p w:rsidR="00BA7067" w:rsidRPr="00EB6A7B" w:rsidRDefault="00BA7067" w:rsidP="00BA7067">
      <w:pPr>
        <w:spacing w:after="0"/>
        <w:rPr>
          <w:bCs/>
        </w:rPr>
      </w:pPr>
    </w:p>
    <w:p w:rsidR="00BA7067" w:rsidRPr="00EB6A7B" w:rsidRDefault="00BA7067" w:rsidP="00BA7067">
      <w:pPr>
        <w:spacing w:after="0"/>
        <w:rPr>
          <w:bCs/>
        </w:rPr>
      </w:pPr>
    </w:p>
    <w:tbl>
      <w:tblPr>
        <w:tblW w:w="10314" w:type="dxa"/>
        <w:tblBorders>
          <w:bottom w:val="single" w:sz="4" w:space="0" w:color="auto"/>
        </w:tblBorders>
        <w:tblLayout w:type="fixed"/>
        <w:tblLook w:val="0000"/>
      </w:tblPr>
      <w:tblGrid>
        <w:gridCol w:w="5211"/>
        <w:gridCol w:w="5103"/>
      </w:tblGrid>
      <w:tr w:rsidR="00BA7067" w:rsidRPr="00EB6A7B" w:rsidTr="00521F3F">
        <w:trPr>
          <w:cantSplit/>
        </w:trPr>
        <w:tc>
          <w:tcPr>
            <w:tcW w:w="5211" w:type="dxa"/>
          </w:tcPr>
          <w:p w:rsidR="00BA7067" w:rsidRPr="00EB6A7B" w:rsidRDefault="00BA7067" w:rsidP="00521F3F">
            <w:pPr>
              <w:pStyle w:val="afff2"/>
              <w:rPr>
                <w:b/>
              </w:rPr>
            </w:pPr>
            <w:r w:rsidRPr="00EB6A7B">
              <w:rPr>
                <w:b/>
              </w:rPr>
              <w:t>ИСПОЛНИТЕЛЬ:</w:t>
            </w:r>
          </w:p>
          <w:p w:rsidR="00BA7067" w:rsidRPr="00EB6A7B" w:rsidRDefault="00BA7067" w:rsidP="00521F3F">
            <w:pPr>
              <w:pStyle w:val="afff2"/>
            </w:pPr>
            <w:r w:rsidRPr="00EB6A7B">
              <w:t>____________________</w:t>
            </w:r>
          </w:p>
          <w:p w:rsidR="00BA7067" w:rsidRPr="00EB6A7B" w:rsidRDefault="00BA7067" w:rsidP="00521F3F">
            <w:pPr>
              <w:pStyle w:val="afff2"/>
            </w:pPr>
            <w:r w:rsidRPr="00EB6A7B">
              <w:t>____________________</w:t>
            </w: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________________/_______________/ </w:t>
            </w:r>
          </w:p>
        </w:tc>
        <w:tc>
          <w:tcPr>
            <w:tcW w:w="5103" w:type="dxa"/>
          </w:tcPr>
          <w:p w:rsidR="00BA7067" w:rsidRPr="00EB6A7B" w:rsidRDefault="00BA7067" w:rsidP="00521F3F">
            <w:pPr>
              <w:pStyle w:val="afff2"/>
              <w:rPr>
                <w:b/>
              </w:rPr>
            </w:pPr>
            <w:r w:rsidRPr="00EB6A7B">
              <w:rPr>
                <w:b/>
              </w:rPr>
              <w:t>ЗАКАЗЧИК:</w:t>
            </w:r>
          </w:p>
          <w:p w:rsidR="00BA7067" w:rsidRPr="00EB6A7B" w:rsidRDefault="00BA7067" w:rsidP="00521F3F">
            <w:pPr>
              <w:pStyle w:val="afff2"/>
            </w:pPr>
            <w:r w:rsidRPr="00EB6A7B">
              <w:t>____________________</w:t>
            </w:r>
          </w:p>
          <w:p w:rsidR="00BA7067" w:rsidRPr="00EB6A7B" w:rsidRDefault="00BA7067" w:rsidP="00521F3F">
            <w:pPr>
              <w:pStyle w:val="afff2"/>
            </w:pPr>
            <w:r w:rsidRPr="00EB6A7B">
              <w:t>____________________</w:t>
            </w: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________________/_______________/ </w:t>
            </w:r>
          </w:p>
          <w:p w:rsidR="00BA7067" w:rsidRPr="00EB6A7B" w:rsidRDefault="00BA7067" w:rsidP="00521F3F">
            <w:pPr>
              <w:pStyle w:val="afff2"/>
            </w:pPr>
          </w:p>
        </w:tc>
      </w:tr>
    </w:tbl>
    <w:p w:rsidR="00BA7067" w:rsidRPr="00EB6A7B" w:rsidRDefault="00BA7067" w:rsidP="00BA7067">
      <w:pPr>
        <w:spacing w:after="0"/>
        <w:jc w:val="center"/>
        <w:rPr>
          <w:b/>
          <w:bCs/>
        </w:rPr>
      </w:pPr>
    </w:p>
    <w:p w:rsidR="00BA7067" w:rsidRPr="00EB6A7B" w:rsidRDefault="00BA7067" w:rsidP="00BA7067">
      <w:pPr>
        <w:spacing w:after="0"/>
        <w:jc w:val="center"/>
        <w:rPr>
          <w:b/>
          <w:bCs/>
        </w:rPr>
      </w:pPr>
      <w:r>
        <w:rPr>
          <w:b/>
          <w:bCs/>
        </w:rPr>
        <w:t>ФОРМА</w:t>
      </w:r>
      <w:r w:rsidRPr="00EB6A7B">
        <w:rPr>
          <w:b/>
          <w:bCs/>
        </w:rPr>
        <w:t xml:space="preserve"> АКТА СОГЛАСОВАН</w:t>
      </w:r>
      <w:r>
        <w:rPr>
          <w:b/>
          <w:bCs/>
        </w:rPr>
        <w:t>А</w:t>
      </w:r>
      <w:r w:rsidRPr="00EB6A7B">
        <w:rPr>
          <w:b/>
          <w:bCs/>
        </w:rPr>
        <w:t>:</w:t>
      </w:r>
    </w:p>
    <w:p w:rsidR="00BA7067" w:rsidRPr="00EB6A7B" w:rsidRDefault="00BA7067" w:rsidP="00BA7067">
      <w:pPr>
        <w:spacing w:after="0"/>
        <w:jc w:val="center"/>
        <w:rPr>
          <w:b/>
          <w:bCs/>
        </w:rPr>
      </w:pPr>
    </w:p>
    <w:tbl>
      <w:tblPr>
        <w:tblW w:w="10314" w:type="dxa"/>
        <w:tblLook w:val="01E0"/>
      </w:tblPr>
      <w:tblGrid>
        <w:gridCol w:w="5211"/>
        <w:gridCol w:w="5103"/>
      </w:tblGrid>
      <w:tr w:rsidR="00BA7067" w:rsidRPr="00EB6A7B" w:rsidTr="00521F3F">
        <w:tc>
          <w:tcPr>
            <w:tcW w:w="5211" w:type="dxa"/>
          </w:tcPr>
          <w:p w:rsidR="00BA7067" w:rsidRPr="00EB6A7B" w:rsidRDefault="00BA7067" w:rsidP="00521F3F">
            <w:pPr>
              <w:pStyle w:val="afff2"/>
              <w:rPr>
                <w:b/>
              </w:rPr>
            </w:pPr>
            <w:r w:rsidRPr="00EB6A7B">
              <w:rPr>
                <w:b/>
              </w:rPr>
              <w:t xml:space="preserve">ИСПОЛНИТЕЛЬ: </w:t>
            </w:r>
          </w:p>
        </w:tc>
        <w:tc>
          <w:tcPr>
            <w:tcW w:w="5103" w:type="dxa"/>
          </w:tcPr>
          <w:p w:rsidR="00BA7067" w:rsidRPr="00EB6A7B" w:rsidRDefault="00BA7067" w:rsidP="00521F3F">
            <w:pPr>
              <w:pStyle w:val="afff2"/>
              <w:rPr>
                <w:b/>
              </w:rPr>
            </w:pPr>
            <w:r w:rsidRPr="00EB6A7B">
              <w:rPr>
                <w:b/>
              </w:rPr>
              <w:t>ЗАКАЗЧИК:</w:t>
            </w:r>
          </w:p>
        </w:tc>
      </w:tr>
      <w:tr w:rsidR="00BA7067" w:rsidRPr="00EB6A7B" w:rsidTr="00521F3F">
        <w:trPr>
          <w:trHeight w:val="1495"/>
        </w:trPr>
        <w:tc>
          <w:tcPr>
            <w:tcW w:w="5211" w:type="dxa"/>
          </w:tcPr>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 </w:t>
            </w:r>
          </w:p>
        </w:tc>
        <w:tc>
          <w:tcPr>
            <w:tcW w:w="5103" w:type="dxa"/>
          </w:tcPr>
          <w:p w:rsidR="00BA7067" w:rsidRPr="00EB6A7B" w:rsidRDefault="00BA7067" w:rsidP="00521F3F">
            <w:pPr>
              <w:pStyle w:val="afff2"/>
              <w:rPr>
                <w:b/>
              </w:rPr>
            </w:pPr>
            <w:r w:rsidRPr="00EB6A7B">
              <w:rPr>
                <w:b/>
              </w:rPr>
              <w:t>ФГУП «Московский эндокринный завод»</w:t>
            </w:r>
          </w:p>
          <w:p w:rsidR="00BA7067" w:rsidRPr="00EB6A7B" w:rsidRDefault="00BA7067" w:rsidP="00521F3F">
            <w:pPr>
              <w:pStyle w:val="afff2"/>
            </w:pPr>
            <w:r>
              <w:t>Г</w:t>
            </w:r>
            <w:r w:rsidRPr="00EB6A7B">
              <w:t>енеральн</w:t>
            </w:r>
            <w:r>
              <w:t>ый</w:t>
            </w:r>
            <w:r w:rsidRPr="00EB6A7B">
              <w:t xml:space="preserve"> директор</w:t>
            </w: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_______________ </w:t>
            </w:r>
            <w:r>
              <w:t>М.Ю. Фонарев</w:t>
            </w:r>
          </w:p>
        </w:tc>
      </w:tr>
    </w:tbl>
    <w:p w:rsidR="00BA7067" w:rsidRPr="00EB6A7B" w:rsidRDefault="00BA7067" w:rsidP="00BA7067">
      <w:pPr>
        <w:spacing w:after="0"/>
        <w:jc w:val="right"/>
        <w:rPr>
          <w:b/>
        </w:rPr>
      </w:pPr>
      <w:r w:rsidRPr="00EB6A7B">
        <w:rPr>
          <w:u w:val="single"/>
        </w:rPr>
        <w:br w:type="page"/>
      </w:r>
      <w:r w:rsidRPr="00EB6A7B">
        <w:rPr>
          <w:b/>
        </w:rPr>
        <w:lastRenderedPageBreak/>
        <w:t>Приложение № 6</w:t>
      </w:r>
    </w:p>
    <w:p w:rsidR="00BA7067" w:rsidRPr="00EB6A7B" w:rsidRDefault="00BA7067" w:rsidP="00BA7067">
      <w:pPr>
        <w:spacing w:after="0"/>
        <w:jc w:val="right"/>
      </w:pPr>
      <w:r w:rsidRPr="00EB6A7B">
        <w:t>к Договору № __________</w:t>
      </w:r>
    </w:p>
    <w:p w:rsidR="00BA7067" w:rsidRPr="00EB6A7B" w:rsidRDefault="00BA7067" w:rsidP="00BA7067">
      <w:pPr>
        <w:spacing w:after="0"/>
        <w:jc w:val="right"/>
      </w:pPr>
      <w:r w:rsidRPr="00EB6A7B">
        <w:t>от «___» ____________ 2019 г.</w:t>
      </w:r>
    </w:p>
    <w:p w:rsidR="00BA7067" w:rsidRDefault="00BA7067" w:rsidP="00BA7067">
      <w:pPr>
        <w:spacing w:after="0"/>
        <w:jc w:val="right"/>
        <w:rPr>
          <w:b/>
        </w:rPr>
      </w:pPr>
    </w:p>
    <w:p w:rsidR="00BA7067" w:rsidRDefault="00BA7067" w:rsidP="00BA7067">
      <w:pPr>
        <w:spacing w:after="0"/>
        <w:jc w:val="right"/>
        <w:rPr>
          <w:b/>
        </w:rPr>
      </w:pPr>
    </w:p>
    <w:p w:rsidR="00BA7067" w:rsidRDefault="00BA7067" w:rsidP="00BA7067">
      <w:pPr>
        <w:pBdr>
          <w:bottom w:val="single" w:sz="12" w:space="1" w:color="auto"/>
        </w:pBdr>
        <w:spacing w:after="0"/>
        <w:rPr>
          <w:b/>
        </w:rPr>
      </w:pPr>
      <w:r w:rsidRPr="00DE4F23">
        <w:rPr>
          <w:b/>
        </w:rPr>
        <w:t>ФОРМА</w:t>
      </w:r>
    </w:p>
    <w:p w:rsidR="00BA7067" w:rsidRPr="00DE4F23" w:rsidRDefault="00BA7067" w:rsidP="00BA7067">
      <w:pPr>
        <w:spacing w:after="0"/>
        <w:ind w:firstLine="708"/>
        <w:rPr>
          <w:b/>
        </w:rPr>
      </w:pPr>
    </w:p>
    <w:p w:rsidR="00BA7067" w:rsidRPr="00DE4F23" w:rsidRDefault="00BA7067" w:rsidP="00BA7067">
      <w:pPr>
        <w:spacing w:after="0"/>
        <w:jc w:val="center"/>
        <w:rPr>
          <w:b/>
          <w:bCs/>
        </w:rPr>
      </w:pPr>
      <w:r w:rsidRPr="00DE4F23">
        <w:rPr>
          <w:b/>
          <w:bCs/>
        </w:rPr>
        <w:t>АКТ</w:t>
      </w:r>
    </w:p>
    <w:p w:rsidR="00BA7067" w:rsidRPr="00DE4F23" w:rsidRDefault="00BA7067" w:rsidP="00BA7067">
      <w:pPr>
        <w:spacing w:after="0"/>
        <w:jc w:val="center"/>
        <w:rPr>
          <w:b/>
          <w:bCs/>
        </w:rPr>
      </w:pPr>
      <w:r w:rsidRPr="00DE4F23">
        <w:rPr>
          <w:b/>
          <w:bCs/>
        </w:rPr>
        <w:t>об исполнении Договора № __________ от «___» __________ 20__г.</w:t>
      </w:r>
    </w:p>
    <w:p w:rsidR="00BA7067" w:rsidRPr="00DE4F23" w:rsidRDefault="00BA7067" w:rsidP="00BA7067">
      <w:pPr>
        <w:spacing w:after="0"/>
        <w:ind w:firstLine="708"/>
        <w:rPr>
          <w:b/>
          <w:bCs/>
        </w:rPr>
      </w:pPr>
    </w:p>
    <w:p w:rsidR="00BA7067" w:rsidRPr="0072353A" w:rsidRDefault="00BA7067" w:rsidP="00BA7067">
      <w:pPr>
        <w:tabs>
          <w:tab w:val="right" w:pos="10206"/>
        </w:tabs>
        <w:spacing w:after="0"/>
        <w:ind w:firstLine="567"/>
        <w:rPr>
          <w:bCs/>
        </w:rPr>
      </w:pPr>
      <w:r w:rsidRPr="0072353A">
        <w:rPr>
          <w:bCs/>
        </w:rPr>
        <w:t>г. Москва</w:t>
      </w:r>
      <w:r w:rsidRPr="0072353A">
        <w:rPr>
          <w:bCs/>
        </w:rPr>
        <w:tab/>
        <w:t>«___» __________ 20__ г.</w:t>
      </w:r>
    </w:p>
    <w:p w:rsidR="00BA7067" w:rsidRPr="00DE4F23" w:rsidRDefault="00BA7067" w:rsidP="00BA7067">
      <w:pPr>
        <w:spacing w:after="0"/>
        <w:ind w:firstLine="567"/>
        <w:rPr>
          <w:b/>
          <w:bCs/>
        </w:rPr>
      </w:pPr>
    </w:p>
    <w:p w:rsidR="00BA7067" w:rsidRPr="00DE4F23" w:rsidRDefault="00BA7067" w:rsidP="00BA7067">
      <w:pPr>
        <w:spacing w:after="0"/>
        <w:ind w:firstLine="567"/>
        <w:rPr>
          <w:bCs/>
          <w:iCs/>
        </w:rPr>
      </w:pPr>
      <w:proofErr w:type="gramStart"/>
      <w:r w:rsidRPr="00DE4F23">
        <w:rPr>
          <w:bCs/>
          <w:iCs/>
        </w:rPr>
        <w:t>Мы, нижеподписавшиеся, ________________________ (</w:t>
      </w:r>
      <w:r>
        <w:rPr>
          <w:bCs/>
          <w:iCs/>
        </w:rPr>
        <w:t>Исполнитель</w:t>
      </w:r>
      <w:r w:rsidRPr="00DE4F23">
        <w:rPr>
          <w:bCs/>
          <w:iCs/>
        </w:rPr>
        <w:t>),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BA7067" w:rsidRPr="00DE4F23" w:rsidRDefault="00BA7067" w:rsidP="00BA7067">
      <w:pPr>
        <w:spacing w:after="0"/>
        <w:ind w:firstLine="567"/>
        <w:rPr>
          <w:bCs/>
          <w:iCs/>
        </w:rPr>
      </w:pPr>
      <w:r w:rsidRPr="00DE4F23">
        <w:rPr>
          <w:bCs/>
          <w:iCs/>
        </w:rPr>
        <w:t xml:space="preserve">Подписание настоящего акта не подтверждает отсутствие претензий у Заказчика в отношении </w:t>
      </w:r>
      <w:r>
        <w:rPr>
          <w:bCs/>
          <w:iCs/>
        </w:rPr>
        <w:t>работ</w:t>
      </w:r>
    </w:p>
    <w:p w:rsidR="00BA7067" w:rsidRPr="00DE4F23" w:rsidRDefault="00BA7067" w:rsidP="00BA7067">
      <w:pPr>
        <w:spacing w:after="0"/>
        <w:ind w:firstLine="567"/>
        <w:rPr>
          <w:bCs/>
          <w:iCs/>
          <w:lang w:val="lv-LV"/>
        </w:rPr>
      </w:pPr>
      <w:r w:rsidRPr="00DE4F23">
        <w:rPr>
          <w:bCs/>
          <w:iCs/>
        </w:rPr>
        <w:t xml:space="preserve">Настоящий акт </w:t>
      </w:r>
      <w:r w:rsidRPr="00DE4F23">
        <w:rPr>
          <w:bCs/>
          <w:iCs/>
          <w:lang w:val="lv-LV"/>
        </w:rPr>
        <w:t>составлен</w:t>
      </w:r>
      <w:r w:rsidRPr="00DE4F23">
        <w:rPr>
          <w:bCs/>
          <w:iCs/>
        </w:rPr>
        <w:t xml:space="preserve"> </w:t>
      </w:r>
      <w:r w:rsidRPr="00DE4F23">
        <w:rPr>
          <w:bCs/>
          <w:iCs/>
          <w:lang w:val="lv-LV"/>
        </w:rPr>
        <w:t>в 2 (двух)</w:t>
      </w:r>
      <w:r w:rsidRPr="00DE4F23">
        <w:rPr>
          <w:bCs/>
          <w:iCs/>
        </w:rPr>
        <w:t xml:space="preserve"> </w:t>
      </w:r>
      <w:r w:rsidRPr="00DE4F23">
        <w:rPr>
          <w:bCs/>
          <w:iCs/>
          <w:lang w:val="lv-LV"/>
        </w:rPr>
        <w:t>экземплярах, имеющих</w:t>
      </w:r>
      <w:r w:rsidRPr="00DE4F23">
        <w:rPr>
          <w:bCs/>
          <w:iCs/>
        </w:rPr>
        <w:t xml:space="preserve"> </w:t>
      </w:r>
      <w:r w:rsidRPr="00DE4F23">
        <w:rPr>
          <w:bCs/>
          <w:iCs/>
          <w:lang w:val="lv-LV"/>
        </w:rPr>
        <w:t>одинаковую</w:t>
      </w:r>
      <w:r w:rsidRPr="00DE4F23">
        <w:rPr>
          <w:bCs/>
          <w:iCs/>
        </w:rPr>
        <w:t xml:space="preserve"> </w:t>
      </w:r>
      <w:r w:rsidRPr="00DE4F23">
        <w:rPr>
          <w:bCs/>
          <w:iCs/>
          <w:lang w:val="lv-LV"/>
        </w:rPr>
        <w:t>юридическую</w:t>
      </w:r>
      <w:r w:rsidRPr="00DE4F23">
        <w:rPr>
          <w:bCs/>
          <w:iCs/>
        </w:rPr>
        <w:t xml:space="preserve"> </w:t>
      </w:r>
      <w:r w:rsidRPr="00DE4F23">
        <w:rPr>
          <w:bCs/>
          <w:iCs/>
          <w:lang w:val="lv-LV"/>
        </w:rPr>
        <w:t>силу, по</w:t>
      </w:r>
      <w:r w:rsidRPr="00DE4F23">
        <w:rPr>
          <w:bCs/>
          <w:iCs/>
        </w:rPr>
        <w:t xml:space="preserve"> 1 (</w:t>
      </w:r>
      <w:r w:rsidRPr="00DE4F23">
        <w:rPr>
          <w:bCs/>
          <w:iCs/>
          <w:lang w:val="lv-LV"/>
        </w:rPr>
        <w:t>одному</w:t>
      </w:r>
      <w:r w:rsidRPr="00DE4F23">
        <w:rPr>
          <w:bCs/>
          <w:iCs/>
        </w:rPr>
        <w:t xml:space="preserve">) </w:t>
      </w:r>
      <w:r w:rsidRPr="00DE4F23">
        <w:rPr>
          <w:bCs/>
          <w:iCs/>
          <w:lang w:val="lv-LV"/>
        </w:rPr>
        <w:t>для</w:t>
      </w:r>
      <w:r w:rsidRPr="00DE4F23">
        <w:rPr>
          <w:bCs/>
          <w:iCs/>
        </w:rPr>
        <w:t xml:space="preserve"> </w:t>
      </w:r>
      <w:r w:rsidRPr="00DE4F23">
        <w:rPr>
          <w:bCs/>
          <w:iCs/>
          <w:lang w:val="lv-LV"/>
        </w:rPr>
        <w:t>каждой</w:t>
      </w:r>
      <w:r w:rsidRPr="00DE4F23">
        <w:rPr>
          <w:bCs/>
          <w:iCs/>
        </w:rPr>
        <w:t xml:space="preserve"> из </w:t>
      </w:r>
      <w:r w:rsidRPr="00DE4F23">
        <w:rPr>
          <w:bCs/>
          <w:iCs/>
          <w:lang w:val="lv-LV"/>
        </w:rPr>
        <w:t xml:space="preserve">Сторон. </w:t>
      </w:r>
    </w:p>
    <w:p w:rsidR="00BA7067" w:rsidRPr="00DE4F23" w:rsidRDefault="00BA7067" w:rsidP="00BA7067">
      <w:pPr>
        <w:spacing w:after="0"/>
        <w:ind w:firstLine="708"/>
        <w:rPr>
          <w:b/>
          <w:bCs/>
          <w:iCs/>
        </w:rPr>
      </w:pPr>
    </w:p>
    <w:p w:rsidR="00BA7067" w:rsidRPr="00DE4F23" w:rsidRDefault="00BA7067" w:rsidP="00BA7067">
      <w:pPr>
        <w:spacing w:after="0"/>
        <w:ind w:firstLine="708"/>
        <w:rPr>
          <w:b/>
          <w:bCs/>
          <w:iCs/>
        </w:rPr>
      </w:pPr>
    </w:p>
    <w:tbl>
      <w:tblPr>
        <w:tblW w:w="10314" w:type="dxa"/>
        <w:tblBorders>
          <w:bottom w:val="single" w:sz="4" w:space="0" w:color="auto"/>
        </w:tblBorders>
        <w:tblLayout w:type="fixed"/>
        <w:tblLook w:val="0000"/>
      </w:tblPr>
      <w:tblGrid>
        <w:gridCol w:w="5211"/>
        <w:gridCol w:w="5103"/>
      </w:tblGrid>
      <w:tr w:rsidR="00BA7067" w:rsidRPr="00EB6A7B" w:rsidTr="00521F3F">
        <w:trPr>
          <w:cantSplit/>
        </w:trPr>
        <w:tc>
          <w:tcPr>
            <w:tcW w:w="5211" w:type="dxa"/>
          </w:tcPr>
          <w:p w:rsidR="00BA7067" w:rsidRPr="00EB6A7B" w:rsidRDefault="00BA7067" w:rsidP="00521F3F">
            <w:pPr>
              <w:pStyle w:val="afff2"/>
              <w:rPr>
                <w:b/>
              </w:rPr>
            </w:pPr>
            <w:r w:rsidRPr="00EB6A7B">
              <w:rPr>
                <w:b/>
              </w:rPr>
              <w:t>ИСПОЛНИТЕЛЬ:</w:t>
            </w:r>
          </w:p>
          <w:p w:rsidR="00BA7067" w:rsidRPr="00EB6A7B" w:rsidRDefault="00BA7067" w:rsidP="00521F3F">
            <w:pPr>
              <w:pStyle w:val="afff2"/>
            </w:pPr>
            <w:r w:rsidRPr="00EB6A7B">
              <w:t>____________________</w:t>
            </w:r>
          </w:p>
          <w:p w:rsidR="00BA7067" w:rsidRPr="00EB6A7B" w:rsidRDefault="00BA7067" w:rsidP="00521F3F">
            <w:pPr>
              <w:pStyle w:val="afff2"/>
            </w:pPr>
            <w:r w:rsidRPr="00EB6A7B">
              <w:t>____________________</w:t>
            </w: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________________/_______________/ </w:t>
            </w:r>
          </w:p>
          <w:p w:rsidR="00BA7067" w:rsidRPr="00EB6A7B" w:rsidRDefault="00BA7067" w:rsidP="00521F3F">
            <w:pPr>
              <w:pStyle w:val="afff2"/>
            </w:pPr>
          </w:p>
        </w:tc>
        <w:tc>
          <w:tcPr>
            <w:tcW w:w="5103" w:type="dxa"/>
          </w:tcPr>
          <w:p w:rsidR="00BA7067" w:rsidRPr="00EB6A7B" w:rsidRDefault="00BA7067" w:rsidP="00521F3F">
            <w:pPr>
              <w:pStyle w:val="afff2"/>
              <w:rPr>
                <w:b/>
              </w:rPr>
            </w:pPr>
            <w:r w:rsidRPr="00EB6A7B">
              <w:rPr>
                <w:b/>
              </w:rPr>
              <w:t>ЗАКАЗЧИК:</w:t>
            </w:r>
          </w:p>
          <w:p w:rsidR="00BA7067" w:rsidRPr="00EB6A7B" w:rsidRDefault="00BA7067" w:rsidP="00521F3F">
            <w:pPr>
              <w:pStyle w:val="afff2"/>
            </w:pPr>
            <w:r w:rsidRPr="00EB6A7B">
              <w:t>____________________</w:t>
            </w:r>
          </w:p>
          <w:p w:rsidR="00BA7067" w:rsidRPr="00EB6A7B" w:rsidRDefault="00BA7067" w:rsidP="00521F3F">
            <w:pPr>
              <w:pStyle w:val="afff2"/>
            </w:pPr>
            <w:r w:rsidRPr="00EB6A7B">
              <w:t>____________________</w:t>
            </w: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________________/_______________/ </w:t>
            </w:r>
          </w:p>
          <w:p w:rsidR="00BA7067" w:rsidRPr="00EB6A7B" w:rsidRDefault="00BA7067" w:rsidP="00521F3F">
            <w:pPr>
              <w:pStyle w:val="afff2"/>
            </w:pPr>
          </w:p>
        </w:tc>
      </w:tr>
    </w:tbl>
    <w:p w:rsidR="00BA7067" w:rsidRPr="00EB6A7B" w:rsidRDefault="00BA7067" w:rsidP="00BA7067">
      <w:pPr>
        <w:spacing w:after="0"/>
        <w:jc w:val="center"/>
        <w:rPr>
          <w:b/>
          <w:bCs/>
        </w:rPr>
      </w:pPr>
    </w:p>
    <w:p w:rsidR="00BA7067" w:rsidRPr="00EB6A7B" w:rsidRDefault="00BA7067" w:rsidP="00BA7067">
      <w:pPr>
        <w:spacing w:after="0"/>
        <w:jc w:val="center"/>
        <w:rPr>
          <w:b/>
          <w:bCs/>
        </w:rPr>
      </w:pPr>
      <w:r>
        <w:rPr>
          <w:b/>
          <w:bCs/>
        </w:rPr>
        <w:t>ФОРМА</w:t>
      </w:r>
      <w:r w:rsidRPr="00EB6A7B">
        <w:rPr>
          <w:b/>
          <w:bCs/>
        </w:rPr>
        <w:t xml:space="preserve"> АКТА СОГЛАСОВАН</w:t>
      </w:r>
      <w:r>
        <w:rPr>
          <w:b/>
          <w:bCs/>
        </w:rPr>
        <w:t>А</w:t>
      </w:r>
      <w:r w:rsidRPr="00EB6A7B">
        <w:rPr>
          <w:b/>
          <w:bCs/>
        </w:rPr>
        <w:t>:</w:t>
      </w:r>
    </w:p>
    <w:p w:rsidR="00BA7067" w:rsidRPr="00EB6A7B" w:rsidRDefault="00BA7067" w:rsidP="00BA7067">
      <w:pPr>
        <w:spacing w:after="0"/>
        <w:rPr>
          <w:b/>
          <w:bCs/>
        </w:rPr>
      </w:pPr>
    </w:p>
    <w:tbl>
      <w:tblPr>
        <w:tblW w:w="10314" w:type="dxa"/>
        <w:tblLook w:val="01E0"/>
      </w:tblPr>
      <w:tblGrid>
        <w:gridCol w:w="5211"/>
        <w:gridCol w:w="5103"/>
      </w:tblGrid>
      <w:tr w:rsidR="00BA7067" w:rsidRPr="00EB6A7B" w:rsidTr="00521F3F">
        <w:tc>
          <w:tcPr>
            <w:tcW w:w="5211" w:type="dxa"/>
          </w:tcPr>
          <w:p w:rsidR="00BA7067" w:rsidRPr="00EB6A7B" w:rsidRDefault="00BA7067" w:rsidP="00521F3F">
            <w:pPr>
              <w:pStyle w:val="afff2"/>
              <w:rPr>
                <w:b/>
              </w:rPr>
            </w:pPr>
            <w:r w:rsidRPr="00EB6A7B">
              <w:rPr>
                <w:b/>
              </w:rPr>
              <w:t xml:space="preserve">ИСПОЛНИТЕЛЬ: </w:t>
            </w:r>
          </w:p>
        </w:tc>
        <w:tc>
          <w:tcPr>
            <w:tcW w:w="5103" w:type="dxa"/>
          </w:tcPr>
          <w:p w:rsidR="00BA7067" w:rsidRPr="00EB6A7B" w:rsidRDefault="00BA7067" w:rsidP="00521F3F">
            <w:pPr>
              <w:pStyle w:val="afff2"/>
              <w:rPr>
                <w:b/>
              </w:rPr>
            </w:pPr>
            <w:r w:rsidRPr="00EB6A7B">
              <w:rPr>
                <w:b/>
              </w:rPr>
              <w:t>ЗАКАЗЧИК:</w:t>
            </w:r>
          </w:p>
        </w:tc>
      </w:tr>
      <w:tr w:rsidR="00BA7067" w:rsidRPr="00EB6A7B" w:rsidTr="00521F3F">
        <w:trPr>
          <w:trHeight w:val="1488"/>
        </w:trPr>
        <w:tc>
          <w:tcPr>
            <w:tcW w:w="5211" w:type="dxa"/>
          </w:tcPr>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 </w:t>
            </w:r>
          </w:p>
        </w:tc>
        <w:tc>
          <w:tcPr>
            <w:tcW w:w="5103" w:type="dxa"/>
          </w:tcPr>
          <w:p w:rsidR="00BA7067" w:rsidRPr="00294248" w:rsidRDefault="00BA7067" w:rsidP="00521F3F">
            <w:pPr>
              <w:pStyle w:val="afff2"/>
              <w:rPr>
                <w:b/>
              </w:rPr>
            </w:pPr>
            <w:r w:rsidRPr="00294248">
              <w:rPr>
                <w:b/>
              </w:rPr>
              <w:t>ФГУП «Московский эндокринный завод»</w:t>
            </w:r>
          </w:p>
          <w:p w:rsidR="00BA7067" w:rsidRPr="00EB6A7B" w:rsidRDefault="00BA7067" w:rsidP="00521F3F">
            <w:pPr>
              <w:pStyle w:val="afff2"/>
            </w:pPr>
            <w:r>
              <w:t>Г</w:t>
            </w:r>
            <w:r w:rsidRPr="00EB6A7B">
              <w:t>енеральн</w:t>
            </w:r>
            <w:r>
              <w:t>ый</w:t>
            </w:r>
            <w:r w:rsidRPr="00EB6A7B">
              <w:t xml:space="preserve"> директор</w:t>
            </w:r>
          </w:p>
          <w:p w:rsidR="00BA7067" w:rsidRPr="00EB6A7B" w:rsidRDefault="00BA7067" w:rsidP="00521F3F">
            <w:pPr>
              <w:pStyle w:val="afff2"/>
            </w:pPr>
          </w:p>
          <w:p w:rsidR="00BA7067" w:rsidRPr="00EB6A7B" w:rsidRDefault="00BA7067" w:rsidP="00521F3F">
            <w:pPr>
              <w:pStyle w:val="afff2"/>
            </w:pPr>
          </w:p>
          <w:p w:rsidR="00BA7067" w:rsidRPr="00EB6A7B" w:rsidRDefault="00BA7067" w:rsidP="00521F3F">
            <w:pPr>
              <w:pStyle w:val="afff2"/>
            </w:pPr>
            <w:r w:rsidRPr="00EB6A7B">
              <w:t xml:space="preserve">_______________ </w:t>
            </w:r>
            <w:r>
              <w:t>М.Ю. Фонарев</w:t>
            </w:r>
          </w:p>
        </w:tc>
      </w:tr>
    </w:tbl>
    <w:p w:rsidR="00BA7067" w:rsidRPr="00EB6A7B" w:rsidRDefault="00BA7067" w:rsidP="00BA7067">
      <w:pPr>
        <w:spacing w:after="0"/>
        <w:jc w:val="right"/>
        <w:rPr>
          <w:b/>
        </w:rPr>
      </w:pPr>
      <w:r>
        <w:rPr>
          <w:b/>
        </w:rPr>
        <w:br w:type="page"/>
      </w:r>
      <w:r w:rsidRPr="00EB6A7B">
        <w:rPr>
          <w:b/>
        </w:rPr>
        <w:lastRenderedPageBreak/>
        <w:t>Приложение № </w:t>
      </w:r>
      <w:r>
        <w:rPr>
          <w:b/>
        </w:rPr>
        <w:t>7</w:t>
      </w:r>
    </w:p>
    <w:p w:rsidR="00BA7067" w:rsidRPr="00EB6A7B" w:rsidRDefault="00BA7067" w:rsidP="00BA7067">
      <w:pPr>
        <w:spacing w:after="0"/>
        <w:jc w:val="right"/>
      </w:pPr>
      <w:r w:rsidRPr="00EB6A7B">
        <w:t>к Договору № __________</w:t>
      </w:r>
    </w:p>
    <w:p w:rsidR="00BA7067" w:rsidRPr="00EB6A7B" w:rsidRDefault="00BA7067" w:rsidP="00BA7067">
      <w:pPr>
        <w:spacing w:after="0"/>
        <w:jc w:val="right"/>
      </w:pPr>
      <w:r w:rsidRPr="00EB6A7B">
        <w:t>от «___» ____________ 2019 г.</w:t>
      </w:r>
    </w:p>
    <w:p w:rsidR="00BA7067" w:rsidRPr="00EB6A7B" w:rsidRDefault="00BA7067" w:rsidP="00BA7067">
      <w:pPr>
        <w:spacing w:after="0"/>
        <w:rPr>
          <w:b/>
        </w:rPr>
      </w:pPr>
    </w:p>
    <w:p w:rsidR="00BA7067" w:rsidRPr="00EB6A7B" w:rsidRDefault="00BA7067" w:rsidP="00BA7067">
      <w:pPr>
        <w:spacing w:after="0"/>
        <w:jc w:val="center"/>
        <w:rPr>
          <w:b/>
          <w:bCs/>
        </w:rPr>
      </w:pPr>
      <w:r w:rsidRPr="00EB6A7B">
        <w:rPr>
          <w:b/>
          <w:bCs/>
        </w:rPr>
        <w:t>АНТИКОРРУПЦИОННАЯ ОГОВОРКА</w:t>
      </w:r>
    </w:p>
    <w:p w:rsidR="00BA7067" w:rsidRPr="00EB6A7B" w:rsidRDefault="00BA7067" w:rsidP="00BA7067">
      <w:pPr>
        <w:spacing w:after="0"/>
        <w:ind w:firstLine="567"/>
      </w:pPr>
    </w:p>
    <w:p w:rsidR="00BA7067" w:rsidRPr="00EB6A7B" w:rsidRDefault="00BA7067" w:rsidP="00BA7067">
      <w:pPr>
        <w:spacing w:after="0"/>
        <w:ind w:firstLine="567"/>
        <w:rPr>
          <w:b/>
        </w:rPr>
      </w:pPr>
      <w:r w:rsidRPr="00EB6A7B">
        <w:rPr>
          <w:b/>
        </w:rPr>
        <w:t>Статья 1</w:t>
      </w:r>
    </w:p>
    <w:p w:rsidR="00BA7067" w:rsidRPr="00EB6A7B" w:rsidRDefault="00BA7067" w:rsidP="00BA7067">
      <w:pPr>
        <w:spacing w:after="0"/>
        <w:ind w:firstLine="567"/>
      </w:pPr>
      <w:r w:rsidRPr="00EB6A7B">
        <w:t>1.1. Настоящим каждая Сторона гарантирует, что при заключении настоящего Договора и исполнении своих обязательств по нему, Стороны:</w:t>
      </w:r>
    </w:p>
    <w:p w:rsidR="00BA7067" w:rsidRPr="00EB6A7B" w:rsidRDefault="00BA7067" w:rsidP="00BA7067">
      <w:pPr>
        <w:spacing w:after="0"/>
        <w:ind w:firstLine="567"/>
      </w:pPr>
      <w:r w:rsidRPr="00EB6A7B">
        <w:t xml:space="preserve">1.1.1. соблюдают требования Федерального закона от 25.12.2008г. № 273-ФЗ «О противодействии коррупции», а также иные нормы действующего законодательства Российской Федерации в сфере противодействия коррупции, </w:t>
      </w:r>
    </w:p>
    <w:p w:rsidR="00BA7067" w:rsidRPr="00EB6A7B" w:rsidRDefault="00BA7067" w:rsidP="00BA7067">
      <w:pPr>
        <w:spacing w:after="0"/>
        <w:ind w:firstLine="567"/>
      </w:pPr>
      <w:r w:rsidRPr="00EB6A7B">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7067" w:rsidRPr="00EB6A7B" w:rsidRDefault="00BA7067" w:rsidP="00BA7067">
      <w:pPr>
        <w:spacing w:after="0"/>
        <w:ind w:firstLine="567"/>
      </w:pPr>
      <w:r w:rsidRPr="00EB6A7B">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067" w:rsidRPr="00EB6A7B" w:rsidRDefault="00BA7067" w:rsidP="00BA7067">
      <w:pPr>
        <w:spacing w:after="0"/>
        <w:ind w:firstLine="567"/>
      </w:pPr>
      <w:r w:rsidRPr="00EB6A7B">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7067" w:rsidRPr="00EB6A7B" w:rsidRDefault="00BA7067" w:rsidP="00BA7067">
      <w:pPr>
        <w:spacing w:after="0"/>
        <w:ind w:firstLine="567"/>
      </w:pPr>
      <w:r w:rsidRPr="00EB6A7B">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A7067" w:rsidRPr="00EB6A7B" w:rsidRDefault="00BA7067" w:rsidP="00BA7067">
      <w:pPr>
        <w:spacing w:after="0"/>
        <w:ind w:firstLine="567"/>
      </w:pPr>
      <w:r w:rsidRPr="00EB6A7B">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B6A7B">
        <w:t>аффилированных</w:t>
      </w:r>
      <w:proofErr w:type="spellEnd"/>
      <w:r w:rsidRPr="00EB6A7B">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A7067" w:rsidRPr="00EB6A7B" w:rsidRDefault="00BA7067" w:rsidP="00BA7067">
      <w:pPr>
        <w:spacing w:after="0"/>
        <w:ind w:firstLine="567"/>
      </w:pPr>
      <w:r w:rsidRPr="00EB6A7B">
        <w:t xml:space="preserve">1.2. Под «разумными мерами» для предотвращения совершения коррупционных действий со стороны их </w:t>
      </w:r>
      <w:proofErr w:type="spellStart"/>
      <w:r w:rsidRPr="00EB6A7B">
        <w:t>аффилированных</w:t>
      </w:r>
      <w:proofErr w:type="spellEnd"/>
      <w:r w:rsidRPr="00EB6A7B">
        <w:t xml:space="preserve"> лиц или посредников, помимо прочего, Стороны понимают:</w:t>
      </w:r>
    </w:p>
    <w:p w:rsidR="00BA7067" w:rsidRPr="00EB6A7B" w:rsidRDefault="00BA7067" w:rsidP="00BA7067">
      <w:pPr>
        <w:spacing w:after="0"/>
        <w:ind w:firstLine="567"/>
      </w:pPr>
      <w:r w:rsidRPr="00EB6A7B">
        <w:t xml:space="preserve">1.2.1. проведение инструктажа </w:t>
      </w:r>
      <w:proofErr w:type="spellStart"/>
      <w:r w:rsidRPr="00EB6A7B">
        <w:t>аффилированных</w:t>
      </w:r>
      <w:proofErr w:type="spellEnd"/>
      <w:r w:rsidRPr="00EB6A7B">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A7067" w:rsidRPr="00EB6A7B" w:rsidRDefault="00BA7067" w:rsidP="00BA7067">
      <w:pPr>
        <w:spacing w:after="0"/>
        <w:ind w:firstLine="567"/>
      </w:pPr>
      <w:r w:rsidRPr="00EB6A7B">
        <w:t xml:space="preserve">1.2.2. включение в договоры с </w:t>
      </w:r>
      <w:proofErr w:type="spellStart"/>
      <w:r w:rsidRPr="00EB6A7B">
        <w:t>аффилированными</w:t>
      </w:r>
      <w:proofErr w:type="spellEnd"/>
      <w:r w:rsidRPr="00EB6A7B">
        <w:t xml:space="preserve"> лицами или посредниками </w:t>
      </w:r>
      <w:proofErr w:type="spellStart"/>
      <w:r w:rsidRPr="00EB6A7B">
        <w:t>антикоррупционной</w:t>
      </w:r>
      <w:proofErr w:type="spellEnd"/>
      <w:r w:rsidRPr="00EB6A7B">
        <w:t xml:space="preserve"> оговорки;</w:t>
      </w:r>
    </w:p>
    <w:p w:rsidR="00BA7067" w:rsidRPr="00EB6A7B" w:rsidRDefault="00BA7067" w:rsidP="00BA7067">
      <w:pPr>
        <w:spacing w:after="0"/>
        <w:ind w:firstLine="567"/>
      </w:pPr>
      <w:r w:rsidRPr="00EB6A7B">
        <w:t xml:space="preserve">1.2.3. неиспользование </w:t>
      </w:r>
      <w:proofErr w:type="spellStart"/>
      <w:r w:rsidRPr="00EB6A7B">
        <w:t>аффилированных</w:t>
      </w:r>
      <w:proofErr w:type="spellEnd"/>
      <w:r w:rsidRPr="00EB6A7B">
        <w:t xml:space="preserve"> лиц или посредников в качестве канала </w:t>
      </w:r>
      <w:proofErr w:type="spellStart"/>
      <w:r w:rsidRPr="00EB6A7B">
        <w:t>аффилированных</w:t>
      </w:r>
      <w:proofErr w:type="spellEnd"/>
      <w:r w:rsidRPr="00EB6A7B">
        <w:t xml:space="preserve"> лиц или любых посредников для совершения коррупционных действий;</w:t>
      </w:r>
    </w:p>
    <w:p w:rsidR="00BA7067" w:rsidRPr="00EB6A7B" w:rsidRDefault="00BA7067" w:rsidP="00BA7067">
      <w:pPr>
        <w:spacing w:after="0"/>
        <w:ind w:firstLine="567"/>
      </w:pPr>
      <w:r w:rsidRPr="00EB6A7B">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A7067" w:rsidRPr="00EB6A7B" w:rsidRDefault="00BA7067" w:rsidP="00BA7067">
      <w:pPr>
        <w:spacing w:after="0"/>
        <w:ind w:firstLine="567"/>
      </w:pPr>
      <w:r w:rsidRPr="00EB6A7B">
        <w:t xml:space="preserve">1.2.5. осуществление выплат </w:t>
      </w:r>
      <w:proofErr w:type="spellStart"/>
      <w:r w:rsidRPr="00EB6A7B">
        <w:t>аффилированным</w:t>
      </w:r>
      <w:proofErr w:type="spellEnd"/>
      <w:r w:rsidRPr="00EB6A7B">
        <w:t xml:space="preserve"> лицам или посредникам в размере, не превышающем размер соответствующего вознаграждения за оказанные ими законные услуги.</w:t>
      </w:r>
    </w:p>
    <w:p w:rsidR="00BA7067" w:rsidRPr="00EB6A7B" w:rsidRDefault="00BA7067" w:rsidP="00BA7067">
      <w:pPr>
        <w:spacing w:after="0"/>
        <w:ind w:firstLine="567"/>
      </w:pPr>
    </w:p>
    <w:p w:rsidR="00BA7067" w:rsidRPr="00EB6A7B" w:rsidRDefault="00BA7067" w:rsidP="00BA7067">
      <w:pPr>
        <w:spacing w:after="0"/>
        <w:ind w:firstLine="567"/>
        <w:rPr>
          <w:b/>
        </w:rPr>
      </w:pPr>
      <w:r w:rsidRPr="00EB6A7B">
        <w:rPr>
          <w:b/>
        </w:rPr>
        <w:t>Статья 2</w:t>
      </w:r>
    </w:p>
    <w:p w:rsidR="00BA7067" w:rsidRPr="00EB6A7B" w:rsidRDefault="00BA7067" w:rsidP="00BA7067">
      <w:pPr>
        <w:spacing w:after="0"/>
        <w:ind w:firstLine="567"/>
      </w:pPr>
      <w:r w:rsidRPr="00EB6A7B">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A7067" w:rsidRPr="00EB6A7B" w:rsidRDefault="00BA7067" w:rsidP="00BA7067">
      <w:pPr>
        <w:spacing w:after="0"/>
        <w:ind w:firstLine="567"/>
        <w:rPr>
          <w:bCs/>
        </w:rPr>
      </w:pPr>
      <w:r w:rsidRPr="00EB6A7B">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B6A7B">
        <w:rPr>
          <w:b/>
          <w:bCs/>
        </w:rPr>
        <w:t xml:space="preserve"> </w:t>
      </w:r>
      <w:r w:rsidRPr="00EB6A7B">
        <w:rPr>
          <w:bCs/>
        </w:rPr>
        <w:t>Это подтверждение должно быть направлено в течение десяти рабочих дней с даты направления письменного уведомления;</w:t>
      </w:r>
    </w:p>
    <w:p w:rsidR="00BA7067" w:rsidRPr="00EB6A7B" w:rsidRDefault="00BA7067" w:rsidP="00BA7067">
      <w:pPr>
        <w:spacing w:after="0"/>
        <w:ind w:firstLine="567"/>
      </w:pPr>
      <w:r w:rsidRPr="00EB6A7B">
        <w:rPr>
          <w:bCs/>
        </w:rPr>
        <w:t xml:space="preserve">2.1.2. </w:t>
      </w:r>
      <w:r w:rsidRPr="00EB6A7B">
        <w:t>обеспечить конфиденциальность указанной информации вплоть до полного выяснения обстоятель</w:t>
      </w:r>
      <w:proofErr w:type="gramStart"/>
      <w:r w:rsidRPr="00EB6A7B">
        <w:t>ств Ст</w:t>
      </w:r>
      <w:proofErr w:type="gramEnd"/>
      <w:r w:rsidRPr="00EB6A7B">
        <w:t>оронами;</w:t>
      </w:r>
    </w:p>
    <w:p w:rsidR="00BA7067" w:rsidRPr="00EB6A7B" w:rsidRDefault="00BA7067" w:rsidP="00BA7067">
      <w:pPr>
        <w:spacing w:after="0"/>
        <w:ind w:firstLine="567"/>
      </w:pPr>
      <w:r w:rsidRPr="00EB6A7B">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A7067" w:rsidRPr="00EB6A7B" w:rsidRDefault="00BA7067" w:rsidP="00BA7067">
      <w:pPr>
        <w:spacing w:after="0"/>
        <w:ind w:firstLine="567"/>
      </w:pPr>
      <w:r w:rsidRPr="00EB6A7B">
        <w:t>2.1.4. оказать полное содействие при сборе доказатель</w:t>
      </w:r>
      <w:proofErr w:type="gramStart"/>
      <w:r w:rsidRPr="00EB6A7B">
        <w:t>ств пр</w:t>
      </w:r>
      <w:proofErr w:type="gramEnd"/>
      <w:r w:rsidRPr="00EB6A7B">
        <w:t>и проведении аудита</w:t>
      </w:r>
      <w:r w:rsidRPr="00EB6A7B">
        <w:rPr>
          <w:bCs/>
        </w:rPr>
        <w:t>.</w:t>
      </w:r>
    </w:p>
    <w:p w:rsidR="00BA7067" w:rsidRPr="00EB6A7B" w:rsidRDefault="00BA7067" w:rsidP="00BA7067">
      <w:pPr>
        <w:spacing w:after="0"/>
        <w:ind w:firstLine="567"/>
      </w:pPr>
      <w:r w:rsidRPr="00EB6A7B">
        <w:t xml:space="preserve">2.2. </w:t>
      </w:r>
      <w:proofErr w:type="gramStart"/>
      <w:r w:rsidRPr="00EB6A7B">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B6A7B">
        <w:t>аффилированными</w:t>
      </w:r>
      <w:proofErr w:type="spellEnd"/>
      <w:r w:rsidRPr="00EB6A7B">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B6A7B">
        <w:t xml:space="preserve"> доходов, полученных преступным путем.</w:t>
      </w:r>
    </w:p>
    <w:p w:rsidR="00BA7067" w:rsidRPr="00EB6A7B" w:rsidRDefault="00BA7067" w:rsidP="00BA7067">
      <w:pPr>
        <w:spacing w:after="0"/>
        <w:ind w:firstLine="567"/>
        <w:rPr>
          <w:b/>
          <w:bCs/>
        </w:rPr>
      </w:pPr>
    </w:p>
    <w:p w:rsidR="00BA7067" w:rsidRPr="00EB6A7B" w:rsidRDefault="00BA7067" w:rsidP="00BA7067">
      <w:pPr>
        <w:spacing w:after="0"/>
        <w:ind w:firstLine="567"/>
        <w:rPr>
          <w:b/>
        </w:rPr>
      </w:pPr>
      <w:r w:rsidRPr="00EB6A7B">
        <w:rPr>
          <w:b/>
        </w:rPr>
        <w:t>Статья 3</w:t>
      </w:r>
    </w:p>
    <w:p w:rsidR="00BA7067" w:rsidRPr="00EB6A7B" w:rsidRDefault="00BA7067" w:rsidP="00BA7067">
      <w:pPr>
        <w:spacing w:after="0"/>
        <w:ind w:firstLine="567"/>
      </w:pPr>
      <w:r w:rsidRPr="00EB6A7B">
        <w:t xml:space="preserve">3.1. </w:t>
      </w:r>
      <w:proofErr w:type="gramStart"/>
      <w:r w:rsidRPr="00EB6A7B">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B6A7B">
        <w:t xml:space="preserve"> Сторона, по чьей инициативе </w:t>
      </w:r>
      <w:proofErr w:type="gramStart"/>
      <w:r w:rsidRPr="00EB6A7B">
        <w:t>был</w:t>
      </w:r>
      <w:proofErr w:type="gramEnd"/>
      <w:r w:rsidRPr="00EB6A7B">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A7067" w:rsidRPr="00EB6A7B" w:rsidRDefault="00BA7067" w:rsidP="00BA7067">
      <w:pPr>
        <w:spacing w:after="0"/>
        <w:ind w:firstLine="567"/>
      </w:pPr>
    </w:p>
    <w:p w:rsidR="00BA7067" w:rsidRPr="00EB6A7B" w:rsidRDefault="00BA7067" w:rsidP="00BA7067">
      <w:pPr>
        <w:spacing w:after="0"/>
        <w:ind w:firstLine="567"/>
        <w:rPr>
          <w:b/>
        </w:rPr>
      </w:pPr>
    </w:p>
    <w:p w:rsidR="00BA7067" w:rsidRPr="00EB6A7B" w:rsidRDefault="00BA7067" w:rsidP="00BA7067">
      <w:pPr>
        <w:spacing w:after="0"/>
        <w:jc w:val="center"/>
        <w:rPr>
          <w:b/>
          <w:bCs/>
        </w:rPr>
      </w:pPr>
      <w:r w:rsidRPr="00EB6A7B">
        <w:rPr>
          <w:b/>
          <w:bCs/>
        </w:rPr>
        <w:t>ПОДПИСИ СТОРОН</w:t>
      </w:r>
    </w:p>
    <w:p w:rsidR="00BA7067" w:rsidRPr="00EB6A7B" w:rsidRDefault="00BA7067" w:rsidP="00BA7067">
      <w:pPr>
        <w:spacing w:after="0"/>
        <w:rPr>
          <w:b/>
          <w:bCs/>
        </w:rPr>
      </w:pPr>
    </w:p>
    <w:tbl>
      <w:tblPr>
        <w:tblW w:w="10132"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066"/>
        <w:gridCol w:w="5066"/>
      </w:tblGrid>
      <w:tr w:rsidR="00BA7067" w:rsidRPr="00EB6A7B" w:rsidTr="00521F3F">
        <w:trPr>
          <w:trHeight w:val="1796"/>
        </w:trPr>
        <w:tc>
          <w:tcPr>
            <w:tcW w:w="5066" w:type="dxa"/>
          </w:tcPr>
          <w:p w:rsidR="00BA7067" w:rsidRPr="00EB6A7B" w:rsidRDefault="00BA7067" w:rsidP="00521F3F">
            <w:pPr>
              <w:spacing w:after="0"/>
              <w:ind w:left="-108"/>
              <w:rPr>
                <w:b/>
              </w:rPr>
            </w:pPr>
            <w:r w:rsidRPr="00EB6A7B">
              <w:rPr>
                <w:b/>
              </w:rPr>
              <w:t>ИСПОЛНИТЕЛЬ:</w:t>
            </w:r>
          </w:p>
          <w:p w:rsidR="00BA7067" w:rsidRPr="00EB6A7B" w:rsidRDefault="00BA7067" w:rsidP="00521F3F">
            <w:pPr>
              <w:spacing w:after="0"/>
              <w:ind w:left="-108"/>
            </w:pPr>
          </w:p>
          <w:p w:rsidR="00BA7067" w:rsidRPr="00EB6A7B" w:rsidRDefault="00BA7067" w:rsidP="00521F3F">
            <w:pPr>
              <w:spacing w:after="0"/>
              <w:ind w:left="-108"/>
            </w:pPr>
          </w:p>
          <w:p w:rsidR="00BA7067" w:rsidRPr="00EB6A7B" w:rsidRDefault="00BA7067" w:rsidP="00521F3F">
            <w:pPr>
              <w:spacing w:after="0"/>
              <w:ind w:left="-108"/>
            </w:pPr>
          </w:p>
          <w:p w:rsidR="00BA7067" w:rsidRPr="00EB6A7B" w:rsidRDefault="00BA7067" w:rsidP="00521F3F">
            <w:pPr>
              <w:spacing w:after="0"/>
              <w:ind w:left="-108"/>
            </w:pPr>
          </w:p>
          <w:p w:rsidR="00BA7067" w:rsidRPr="00EB6A7B" w:rsidRDefault="00BA7067" w:rsidP="00521F3F">
            <w:pPr>
              <w:spacing w:after="0"/>
              <w:ind w:left="-108"/>
            </w:pPr>
            <w:r w:rsidRPr="00EB6A7B">
              <w:t xml:space="preserve">_____________________ </w:t>
            </w:r>
          </w:p>
        </w:tc>
        <w:tc>
          <w:tcPr>
            <w:tcW w:w="5066" w:type="dxa"/>
          </w:tcPr>
          <w:p w:rsidR="00BA7067" w:rsidRPr="00EB6A7B" w:rsidRDefault="00BA7067" w:rsidP="00521F3F">
            <w:pPr>
              <w:spacing w:after="0"/>
              <w:rPr>
                <w:b/>
              </w:rPr>
            </w:pPr>
            <w:r w:rsidRPr="00EB6A7B">
              <w:rPr>
                <w:b/>
              </w:rPr>
              <w:t>ЗАКАЗЧИК:</w:t>
            </w:r>
          </w:p>
          <w:p w:rsidR="00BA7067" w:rsidRPr="00EB6A7B" w:rsidRDefault="00BA7067" w:rsidP="00521F3F">
            <w:pPr>
              <w:spacing w:after="0"/>
              <w:rPr>
                <w:b/>
              </w:rPr>
            </w:pPr>
            <w:r w:rsidRPr="00EB6A7B">
              <w:rPr>
                <w:b/>
              </w:rPr>
              <w:t>ФГУП «Московский эндокринный завод»</w:t>
            </w:r>
          </w:p>
          <w:p w:rsidR="00BA7067" w:rsidRPr="00EB6A7B" w:rsidRDefault="00BA7067" w:rsidP="00521F3F">
            <w:pPr>
              <w:spacing w:after="0"/>
            </w:pPr>
            <w:r>
              <w:t>Г</w:t>
            </w:r>
            <w:r w:rsidRPr="00EB6A7B">
              <w:t>енеральн</w:t>
            </w:r>
            <w:r>
              <w:t>ый</w:t>
            </w:r>
            <w:r w:rsidRPr="00EB6A7B">
              <w:t xml:space="preserve"> директор</w:t>
            </w:r>
          </w:p>
          <w:p w:rsidR="00BA7067" w:rsidRPr="00EB6A7B" w:rsidRDefault="00BA7067" w:rsidP="00521F3F">
            <w:pPr>
              <w:spacing w:after="0"/>
            </w:pPr>
          </w:p>
          <w:p w:rsidR="00BA7067" w:rsidRPr="00EB6A7B" w:rsidRDefault="00BA7067" w:rsidP="00521F3F">
            <w:pPr>
              <w:spacing w:after="0"/>
            </w:pPr>
          </w:p>
          <w:p w:rsidR="00BA7067" w:rsidRPr="00EB6A7B" w:rsidRDefault="00BA7067" w:rsidP="00521F3F">
            <w:pPr>
              <w:spacing w:after="0"/>
            </w:pPr>
            <w:r w:rsidRPr="00EB6A7B">
              <w:t xml:space="preserve">_________________ </w:t>
            </w:r>
            <w:r>
              <w:t>М.Ю. Фонарев</w:t>
            </w:r>
          </w:p>
        </w:tc>
      </w:tr>
    </w:tbl>
    <w:p w:rsidR="00BA7067" w:rsidRPr="00EB6A7B" w:rsidRDefault="00BA7067" w:rsidP="00BA7067">
      <w:pPr>
        <w:tabs>
          <w:tab w:val="left" w:pos="7371"/>
        </w:tabs>
        <w:spacing w:after="0"/>
        <w:rPr>
          <w:b/>
          <w:bCs/>
        </w:rPr>
      </w:pPr>
    </w:p>
    <w:p w:rsidR="009D74EA" w:rsidRPr="009D74EA" w:rsidRDefault="00116C6B" w:rsidP="00BA7067">
      <w:pPr>
        <w:spacing w:after="0"/>
        <w:jc w:val="center"/>
      </w:pPr>
      <w:r w:rsidRPr="009D74EA">
        <w:t xml:space="preserve"> </w:t>
      </w:r>
    </w:p>
    <w:p w:rsidR="00C753A9" w:rsidRPr="00EF21D4" w:rsidRDefault="00C753A9" w:rsidP="009D74EA">
      <w:pPr>
        <w:spacing w:after="0"/>
        <w:jc w:val="center"/>
        <w:rPr>
          <w:b/>
        </w:rPr>
      </w:pPr>
    </w:p>
    <w:sectPr w:rsidR="00C753A9" w:rsidRPr="00EF21D4" w:rsidSect="00BA7067">
      <w:headerReference w:type="even" r:id="rId18"/>
      <w:headerReference w:type="default" r:id="rId19"/>
      <w:footerReference w:type="even" r:id="rId20"/>
      <w:footerReference w:type="default" r:id="rId21"/>
      <w:footerReference w:type="first" r:id="rId22"/>
      <w:pgSz w:w="11906" w:h="16838"/>
      <w:pgMar w:top="1304" w:right="567" w:bottom="1304"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32" w:rsidRDefault="00F24932" w:rsidP="002F1225">
      <w:pPr>
        <w:spacing w:after="0"/>
      </w:pPr>
      <w:r>
        <w:separator/>
      </w:r>
    </w:p>
  </w:endnote>
  <w:endnote w:type="continuationSeparator" w:id="0">
    <w:p w:rsidR="00F24932" w:rsidRDefault="00F2493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32" w:rsidRDefault="00E22757" w:rsidP="00D23D86">
    <w:pPr>
      <w:pStyle w:val="a4"/>
      <w:framePr w:wrap="around" w:vAnchor="text" w:hAnchor="margin" w:xAlign="right" w:y="1"/>
      <w:rPr>
        <w:rStyle w:val="a6"/>
      </w:rPr>
    </w:pPr>
    <w:r>
      <w:rPr>
        <w:rStyle w:val="a6"/>
      </w:rPr>
      <w:fldChar w:fldCharType="begin"/>
    </w:r>
    <w:r w:rsidR="00F24932">
      <w:rPr>
        <w:rStyle w:val="a6"/>
      </w:rPr>
      <w:instrText xml:space="preserve">PAGE  </w:instrText>
    </w:r>
    <w:r>
      <w:rPr>
        <w:rStyle w:val="a6"/>
      </w:rPr>
      <w:fldChar w:fldCharType="separate"/>
    </w:r>
    <w:r w:rsidR="00F24932">
      <w:rPr>
        <w:rStyle w:val="a6"/>
        <w:noProof/>
      </w:rPr>
      <w:t>6</w:t>
    </w:r>
    <w:r>
      <w:rPr>
        <w:rStyle w:val="a6"/>
      </w:rPr>
      <w:fldChar w:fldCharType="end"/>
    </w:r>
  </w:p>
  <w:p w:rsidR="00F24932" w:rsidRDefault="00F2493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32" w:rsidRDefault="00E22757" w:rsidP="00D23D86">
    <w:pPr>
      <w:pStyle w:val="a4"/>
      <w:framePr w:wrap="around" w:vAnchor="text" w:hAnchor="margin" w:xAlign="right" w:y="1"/>
      <w:rPr>
        <w:rStyle w:val="a6"/>
      </w:rPr>
    </w:pPr>
    <w:r>
      <w:rPr>
        <w:rStyle w:val="a6"/>
      </w:rPr>
      <w:fldChar w:fldCharType="begin"/>
    </w:r>
    <w:r w:rsidR="00F24932">
      <w:rPr>
        <w:rStyle w:val="a6"/>
      </w:rPr>
      <w:instrText xml:space="preserve">PAGE  </w:instrText>
    </w:r>
    <w:r>
      <w:rPr>
        <w:rStyle w:val="a6"/>
      </w:rPr>
      <w:fldChar w:fldCharType="separate"/>
    </w:r>
    <w:r w:rsidR="0086310B">
      <w:rPr>
        <w:rStyle w:val="a6"/>
        <w:noProof/>
      </w:rPr>
      <w:t>28</w:t>
    </w:r>
    <w:r>
      <w:rPr>
        <w:rStyle w:val="a6"/>
      </w:rPr>
      <w:fldChar w:fldCharType="end"/>
    </w:r>
  </w:p>
  <w:p w:rsidR="00F24932" w:rsidRDefault="00F2493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F24932" w:rsidRDefault="00E22757">
        <w:pPr>
          <w:pStyle w:val="a4"/>
          <w:jc w:val="right"/>
        </w:pPr>
        <w:fldSimple w:instr=" PAGE   \* MERGEFORMAT ">
          <w:r w:rsidR="0086310B">
            <w:rPr>
              <w:noProof/>
            </w:rPr>
            <w:t>29</w:t>
          </w:r>
        </w:fldSimple>
      </w:p>
    </w:sdtContent>
  </w:sdt>
  <w:p w:rsidR="00F24932" w:rsidRDefault="00F2493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32" w:rsidRPr="00737057" w:rsidRDefault="00E22757">
    <w:pPr>
      <w:pStyle w:val="a4"/>
      <w:jc w:val="right"/>
    </w:pPr>
    <w:fldSimple w:instr=" PAGE   \* MERGEFORMAT ">
      <w:r w:rsidR="0086310B">
        <w:rPr>
          <w:noProof/>
        </w:rPr>
        <w:t>43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32" w:rsidRDefault="00E22757" w:rsidP="00774093">
    <w:pPr>
      <w:pStyle w:val="a4"/>
      <w:framePr w:wrap="around" w:vAnchor="text" w:hAnchor="margin" w:xAlign="right" w:y="1"/>
      <w:rPr>
        <w:rStyle w:val="a6"/>
      </w:rPr>
    </w:pPr>
    <w:r>
      <w:rPr>
        <w:rStyle w:val="a6"/>
      </w:rPr>
      <w:fldChar w:fldCharType="begin"/>
    </w:r>
    <w:r w:rsidR="00F24932">
      <w:rPr>
        <w:rStyle w:val="a6"/>
      </w:rPr>
      <w:instrText xml:space="preserve">PAGE  </w:instrText>
    </w:r>
    <w:r>
      <w:rPr>
        <w:rStyle w:val="a6"/>
      </w:rPr>
      <w:fldChar w:fldCharType="end"/>
    </w:r>
  </w:p>
  <w:p w:rsidR="00F24932" w:rsidRDefault="00F24932"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32" w:rsidRDefault="00E22757" w:rsidP="00774093">
    <w:pPr>
      <w:pStyle w:val="a4"/>
      <w:framePr w:wrap="around" w:vAnchor="text" w:hAnchor="margin" w:xAlign="right" w:y="1"/>
      <w:rPr>
        <w:rStyle w:val="a6"/>
      </w:rPr>
    </w:pPr>
    <w:r>
      <w:rPr>
        <w:rStyle w:val="a6"/>
      </w:rPr>
      <w:fldChar w:fldCharType="begin"/>
    </w:r>
    <w:r w:rsidR="00F24932">
      <w:rPr>
        <w:rStyle w:val="a6"/>
      </w:rPr>
      <w:instrText xml:space="preserve">PAGE  </w:instrText>
    </w:r>
    <w:r>
      <w:rPr>
        <w:rStyle w:val="a6"/>
      </w:rPr>
      <w:fldChar w:fldCharType="separate"/>
    </w:r>
    <w:r w:rsidR="0086310B">
      <w:rPr>
        <w:rStyle w:val="a6"/>
        <w:noProof/>
      </w:rPr>
      <w:t>47</w:t>
    </w:r>
    <w:r>
      <w:rPr>
        <w:rStyle w:val="a6"/>
      </w:rPr>
      <w:fldChar w:fldCharType="end"/>
    </w:r>
  </w:p>
  <w:p w:rsidR="00F24932" w:rsidRPr="008A26D3" w:rsidRDefault="00F24932"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32" w:rsidRPr="000D1C18" w:rsidRDefault="00F2493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32" w:rsidRDefault="00F24932" w:rsidP="002F1225">
      <w:pPr>
        <w:spacing w:after="0"/>
      </w:pPr>
      <w:r>
        <w:separator/>
      </w:r>
    </w:p>
  </w:footnote>
  <w:footnote w:type="continuationSeparator" w:id="0">
    <w:p w:rsidR="00F24932" w:rsidRDefault="00F24932"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32" w:rsidRDefault="00E22757" w:rsidP="00774093">
    <w:pPr>
      <w:pStyle w:val="affe"/>
      <w:framePr w:wrap="around" w:vAnchor="text" w:hAnchor="margin" w:xAlign="right" w:y="1"/>
      <w:rPr>
        <w:rStyle w:val="a6"/>
      </w:rPr>
    </w:pPr>
    <w:r>
      <w:rPr>
        <w:rStyle w:val="a6"/>
      </w:rPr>
      <w:fldChar w:fldCharType="begin"/>
    </w:r>
    <w:r w:rsidR="00F24932">
      <w:rPr>
        <w:rStyle w:val="a6"/>
      </w:rPr>
      <w:instrText xml:space="preserve">PAGE  </w:instrText>
    </w:r>
    <w:r>
      <w:rPr>
        <w:rStyle w:val="a6"/>
      </w:rPr>
      <w:fldChar w:fldCharType="end"/>
    </w:r>
  </w:p>
  <w:p w:rsidR="00F24932" w:rsidRDefault="00F24932"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32" w:rsidRDefault="00F24932"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C929B6"/>
    <w:multiLevelType w:val="multilevel"/>
    <w:tmpl w:val="97E25B06"/>
    <w:lvl w:ilvl="0">
      <w:start w:val="1"/>
      <w:numFmt w:val="decimal"/>
      <w:lvlText w:val="%1."/>
      <w:lvlJc w:val="left"/>
      <w:pPr>
        <w:ind w:left="89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D890256"/>
    <w:multiLevelType w:val="hybridMultilevel"/>
    <w:tmpl w:val="AFF4C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F1587"/>
    <w:multiLevelType w:val="multilevel"/>
    <w:tmpl w:val="25DE25E2"/>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8C220FF"/>
    <w:multiLevelType w:val="multilevel"/>
    <w:tmpl w:val="3AA8D136"/>
    <w:lvl w:ilvl="0">
      <w:start w:val="10"/>
      <w:numFmt w:val="decimal"/>
      <w:lvlText w:val="%1."/>
      <w:lvlJc w:val="left"/>
      <w:pPr>
        <w:ind w:left="480" w:hanging="480"/>
      </w:pPr>
      <w:rPr>
        <w:rFonts w:hint="default"/>
      </w:rPr>
    </w:lvl>
    <w:lvl w:ilvl="1">
      <w:start w:val="1"/>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FE5E22"/>
    <w:multiLevelType w:val="hybridMultilevel"/>
    <w:tmpl w:val="2ADC84BA"/>
    <w:styleLink w:val="List1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D6A0D"/>
    <w:multiLevelType w:val="multilevel"/>
    <w:tmpl w:val="97E25B06"/>
    <w:lvl w:ilvl="0">
      <w:start w:val="1"/>
      <w:numFmt w:val="decimal"/>
      <w:lvlText w:val="%1."/>
      <w:lvlJc w:val="left"/>
      <w:pPr>
        <w:ind w:left="89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9AE6EDA"/>
    <w:multiLevelType w:val="hybridMultilevel"/>
    <w:tmpl w:val="4282FFAE"/>
    <w:lvl w:ilvl="0" w:tplc="54606C68">
      <w:start w:val="1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A2D6464"/>
    <w:multiLevelType w:val="multilevel"/>
    <w:tmpl w:val="97E25B06"/>
    <w:lvl w:ilvl="0">
      <w:start w:val="1"/>
      <w:numFmt w:val="decimal"/>
      <w:lvlText w:val="%1."/>
      <w:lvlJc w:val="left"/>
      <w:pPr>
        <w:ind w:left="89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B37D3E"/>
    <w:multiLevelType w:val="multilevel"/>
    <w:tmpl w:val="06E026E2"/>
    <w:lvl w:ilvl="0">
      <w:start w:val="9"/>
      <w:numFmt w:val="decimal"/>
      <w:lvlText w:val="%1."/>
      <w:lvlJc w:val="left"/>
      <w:pPr>
        <w:ind w:left="360" w:hanging="360"/>
      </w:pPr>
      <w:rPr>
        <w:rFonts w:hint="default"/>
      </w:rPr>
    </w:lvl>
    <w:lvl w:ilvl="1">
      <w:start w:val="5"/>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597479D"/>
    <w:multiLevelType w:val="multilevel"/>
    <w:tmpl w:val="2C844336"/>
    <w:lvl w:ilvl="0">
      <w:start w:val="4"/>
      <w:numFmt w:val="decimal"/>
      <w:lvlText w:val="%1."/>
      <w:lvlJc w:val="left"/>
      <w:pPr>
        <w:ind w:left="360" w:hanging="360"/>
      </w:pPr>
      <w:rPr>
        <w:rFonts w:hint="default"/>
      </w:rPr>
    </w:lvl>
    <w:lvl w:ilvl="1">
      <w:start w:val="4"/>
      <w:numFmt w:val="decimal"/>
      <w:lvlText w:val="%1.%2."/>
      <w:lvlJc w:val="left"/>
      <w:pPr>
        <w:ind w:left="1782" w:hanging="360"/>
      </w:pPr>
      <w:rPr>
        <w:rFonts w:hint="default"/>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3176" w:hanging="1800"/>
      </w:pPr>
      <w:rPr>
        <w:rFonts w:hint="default"/>
      </w:rPr>
    </w:lvl>
  </w:abstractNum>
  <w:abstractNum w:abstractNumId="21">
    <w:nsid w:val="56704EAB"/>
    <w:multiLevelType w:val="hybridMultilevel"/>
    <w:tmpl w:val="78528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F93980"/>
    <w:multiLevelType w:val="hybridMultilevel"/>
    <w:tmpl w:val="39E69046"/>
    <w:name w:val="WW8Num23"/>
    <w:styleLink w:val="3121"/>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6007D8"/>
    <w:multiLevelType w:val="multilevel"/>
    <w:tmpl w:val="1EDE70B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940356"/>
    <w:multiLevelType w:val="hybridMultilevel"/>
    <w:tmpl w:val="3F0C3A88"/>
    <w:styleLink w:val="List11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B464E2"/>
    <w:multiLevelType w:val="multilevel"/>
    <w:tmpl w:val="9A344B8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ACD1264"/>
    <w:multiLevelType w:val="multilevel"/>
    <w:tmpl w:val="51AA628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4C7920"/>
    <w:multiLevelType w:val="hybridMultilevel"/>
    <w:tmpl w:val="FC40C3D6"/>
    <w:styleLink w:val="5111"/>
    <w:lvl w:ilvl="0" w:tplc="CE622C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79FC012F"/>
    <w:multiLevelType w:val="hybridMultilevel"/>
    <w:tmpl w:val="09846D2C"/>
    <w:styleLink w:val="4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0"/>
  </w:num>
  <w:num w:numId="4">
    <w:abstractNumId w:val="6"/>
  </w:num>
  <w:num w:numId="5">
    <w:abstractNumId w:val="29"/>
  </w:num>
  <w:num w:numId="6">
    <w:abstractNumId w:val="30"/>
  </w:num>
  <w:num w:numId="7">
    <w:abstractNumId w:val="12"/>
  </w:num>
  <w:num w:numId="8">
    <w:abstractNumId w:val="5"/>
  </w:num>
  <w:num w:numId="9">
    <w:abstractNumId w:val="27"/>
  </w:num>
  <w:num w:numId="10">
    <w:abstractNumId w:val="31"/>
  </w:num>
  <w:num w:numId="11">
    <w:abstractNumId w:val="24"/>
  </w:num>
  <w:num w:numId="12">
    <w:abstractNumId w:val="13"/>
  </w:num>
  <w:num w:numId="13">
    <w:abstractNumId w:val="22"/>
  </w:num>
  <w:num w:numId="14">
    <w:abstractNumId w:val="4"/>
  </w:num>
  <w:num w:numId="15">
    <w:abstractNumId w:val="10"/>
  </w:num>
  <w:num w:numId="16">
    <w:abstractNumId w:val="17"/>
  </w:num>
  <w:num w:numId="17">
    <w:abstractNumId w:val="14"/>
  </w:num>
  <w:num w:numId="18">
    <w:abstractNumId w:val="26"/>
  </w:num>
  <w:num w:numId="19">
    <w:abstractNumId w:val="25"/>
  </w:num>
  <w:num w:numId="20">
    <w:abstractNumId w:val="23"/>
  </w:num>
  <w:num w:numId="21">
    <w:abstractNumId w:val="15"/>
  </w:num>
  <w:num w:numId="22">
    <w:abstractNumId w:val="20"/>
  </w:num>
  <w:num w:numId="23">
    <w:abstractNumId w:val="9"/>
  </w:num>
  <w:num w:numId="24">
    <w:abstractNumId w:val="18"/>
  </w:num>
  <w:num w:numId="25">
    <w:abstractNumId w:val="11"/>
  </w:num>
  <w:num w:numId="26">
    <w:abstractNumId w:val="16"/>
  </w:num>
  <w:num w:numId="27">
    <w:abstractNumId w:val="7"/>
  </w:num>
  <w:num w:numId="28">
    <w:abstractNumId w:val="8"/>
  </w:num>
  <w:num w:numId="29">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37930"/>
    <w:rsid w:val="00041C15"/>
    <w:rsid w:val="00041C72"/>
    <w:rsid w:val="0004236F"/>
    <w:rsid w:val="00044EAF"/>
    <w:rsid w:val="0004572D"/>
    <w:rsid w:val="00045FA6"/>
    <w:rsid w:val="00052103"/>
    <w:rsid w:val="00052CB2"/>
    <w:rsid w:val="000545B8"/>
    <w:rsid w:val="00054DE1"/>
    <w:rsid w:val="00055629"/>
    <w:rsid w:val="0005613A"/>
    <w:rsid w:val="000562FD"/>
    <w:rsid w:val="000572EC"/>
    <w:rsid w:val="00057B1E"/>
    <w:rsid w:val="00057FA4"/>
    <w:rsid w:val="000605ED"/>
    <w:rsid w:val="00061AFC"/>
    <w:rsid w:val="0006290E"/>
    <w:rsid w:val="00064254"/>
    <w:rsid w:val="00064754"/>
    <w:rsid w:val="00065371"/>
    <w:rsid w:val="00065FA3"/>
    <w:rsid w:val="000722A9"/>
    <w:rsid w:val="00073989"/>
    <w:rsid w:val="00074B34"/>
    <w:rsid w:val="00075A02"/>
    <w:rsid w:val="00076419"/>
    <w:rsid w:val="000765A5"/>
    <w:rsid w:val="00076681"/>
    <w:rsid w:val="00076B14"/>
    <w:rsid w:val="00081282"/>
    <w:rsid w:val="00084889"/>
    <w:rsid w:val="0008529A"/>
    <w:rsid w:val="00086373"/>
    <w:rsid w:val="00090E85"/>
    <w:rsid w:val="0009186C"/>
    <w:rsid w:val="00092D5A"/>
    <w:rsid w:val="00094936"/>
    <w:rsid w:val="00095190"/>
    <w:rsid w:val="00097998"/>
    <w:rsid w:val="000979D3"/>
    <w:rsid w:val="000A13A7"/>
    <w:rsid w:val="000A2EFF"/>
    <w:rsid w:val="000A3AF0"/>
    <w:rsid w:val="000B2EAA"/>
    <w:rsid w:val="000B6FE7"/>
    <w:rsid w:val="000B7A9E"/>
    <w:rsid w:val="000C3E7E"/>
    <w:rsid w:val="000C455B"/>
    <w:rsid w:val="000C4ABE"/>
    <w:rsid w:val="000D0BD1"/>
    <w:rsid w:val="000D1C18"/>
    <w:rsid w:val="000D3D75"/>
    <w:rsid w:val="000D687E"/>
    <w:rsid w:val="000E12A7"/>
    <w:rsid w:val="000E3E13"/>
    <w:rsid w:val="000E4166"/>
    <w:rsid w:val="000E5454"/>
    <w:rsid w:val="000F17D9"/>
    <w:rsid w:val="000F2A3F"/>
    <w:rsid w:val="000F3875"/>
    <w:rsid w:val="000F54AF"/>
    <w:rsid w:val="000F58B0"/>
    <w:rsid w:val="000F63A4"/>
    <w:rsid w:val="0010429C"/>
    <w:rsid w:val="001042B9"/>
    <w:rsid w:val="00106380"/>
    <w:rsid w:val="001073D3"/>
    <w:rsid w:val="00107524"/>
    <w:rsid w:val="001117B2"/>
    <w:rsid w:val="00116C6B"/>
    <w:rsid w:val="00117563"/>
    <w:rsid w:val="00120CF6"/>
    <w:rsid w:val="00124CC0"/>
    <w:rsid w:val="001251CA"/>
    <w:rsid w:val="00125A10"/>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738BB"/>
    <w:rsid w:val="00176C36"/>
    <w:rsid w:val="00187263"/>
    <w:rsid w:val="00190AEA"/>
    <w:rsid w:val="00192649"/>
    <w:rsid w:val="001952BC"/>
    <w:rsid w:val="0019633F"/>
    <w:rsid w:val="00197411"/>
    <w:rsid w:val="001A094A"/>
    <w:rsid w:val="001A106D"/>
    <w:rsid w:val="001A1209"/>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BDA"/>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16DC9"/>
    <w:rsid w:val="002203F0"/>
    <w:rsid w:val="00220AAC"/>
    <w:rsid w:val="0022338F"/>
    <w:rsid w:val="00225B93"/>
    <w:rsid w:val="00234A98"/>
    <w:rsid w:val="00235134"/>
    <w:rsid w:val="00235BD0"/>
    <w:rsid w:val="00235DA7"/>
    <w:rsid w:val="00235F51"/>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111"/>
    <w:rsid w:val="00273381"/>
    <w:rsid w:val="00274948"/>
    <w:rsid w:val="002749EA"/>
    <w:rsid w:val="0027679F"/>
    <w:rsid w:val="00276C8A"/>
    <w:rsid w:val="002821F2"/>
    <w:rsid w:val="00284F91"/>
    <w:rsid w:val="00285078"/>
    <w:rsid w:val="002909E3"/>
    <w:rsid w:val="00291C30"/>
    <w:rsid w:val="00295791"/>
    <w:rsid w:val="00296A39"/>
    <w:rsid w:val="00296F1C"/>
    <w:rsid w:val="002A1525"/>
    <w:rsid w:val="002A250C"/>
    <w:rsid w:val="002A365E"/>
    <w:rsid w:val="002A5796"/>
    <w:rsid w:val="002A623C"/>
    <w:rsid w:val="002A697D"/>
    <w:rsid w:val="002A7B42"/>
    <w:rsid w:val="002B1D85"/>
    <w:rsid w:val="002B4F9D"/>
    <w:rsid w:val="002C0648"/>
    <w:rsid w:val="002C1881"/>
    <w:rsid w:val="002C26B3"/>
    <w:rsid w:val="002C2BEE"/>
    <w:rsid w:val="002C361B"/>
    <w:rsid w:val="002C6640"/>
    <w:rsid w:val="002D08C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3FFD"/>
    <w:rsid w:val="002F6B87"/>
    <w:rsid w:val="002F6D94"/>
    <w:rsid w:val="00302AA7"/>
    <w:rsid w:val="0030459B"/>
    <w:rsid w:val="00306883"/>
    <w:rsid w:val="0030780C"/>
    <w:rsid w:val="00312913"/>
    <w:rsid w:val="003140CB"/>
    <w:rsid w:val="003164F5"/>
    <w:rsid w:val="00316CDB"/>
    <w:rsid w:val="003170FA"/>
    <w:rsid w:val="003202E6"/>
    <w:rsid w:val="00320920"/>
    <w:rsid w:val="00322792"/>
    <w:rsid w:val="00323F72"/>
    <w:rsid w:val="00324752"/>
    <w:rsid w:val="00326755"/>
    <w:rsid w:val="003267B2"/>
    <w:rsid w:val="00326E2E"/>
    <w:rsid w:val="0032702F"/>
    <w:rsid w:val="00330157"/>
    <w:rsid w:val="003307EC"/>
    <w:rsid w:val="0033185A"/>
    <w:rsid w:val="00331ED2"/>
    <w:rsid w:val="003326C1"/>
    <w:rsid w:val="0034007A"/>
    <w:rsid w:val="00341758"/>
    <w:rsid w:val="003442F7"/>
    <w:rsid w:val="003449DB"/>
    <w:rsid w:val="00347C8F"/>
    <w:rsid w:val="00347E09"/>
    <w:rsid w:val="00353521"/>
    <w:rsid w:val="00353E6E"/>
    <w:rsid w:val="003546DE"/>
    <w:rsid w:val="00354A23"/>
    <w:rsid w:val="003553CB"/>
    <w:rsid w:val="0035597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680"/>
    <w:rsid w:val="003A7E51"/>
    <w:rsid w:val="003B1721"/>
    <w:rsid w:val="003B331A"/>
    <w:rsid w:val="003B47F3"/>
    <w:rsid w:val="003C54F4"/>
    <w:rsid w:val="003C5664"/>
    <w:rsid w:val="003D1054"/>
    <w:rsid w:val="003D4B39"/>
    <w:rsid w:val="003D6530"/>
    <w:rsid w:val="003E1D01"/>
    <w:rsid w:val="003E2555"/>
    <w:rsid w:val="003E6710"/>
    <w:rsid w:val="003F0168"/>
    <w:rsid w:val="003F0C61"/>
    <w:rsid w:val="003F1914"/>
    <w:rsid w:val="003F2D2E"/>
    <w:rsid w:val="003F4403"/>
    <w:rsid w:val="003F529C"/>
    <w:rsid w:val="003F67FA"/>
    <w:rsid w:val="003F699A"/>
    <w:rsid w:val="003F7EEF"/>
    <w:rsid w:val="00400DA9"/>
    <w:rsid w:val="00402275"/>
    <w:rsid w:val="004052C0"/>
    <w:rsid w:val="004053BE"/>
    <w:rsid w:val="00407E08"/>
    <w:rsid w:val="00407E61"/>
    <w:rsid w:val="00407FA5"/>
    <w:rsid w:val="004204AA"/>
    <w:rsid w:val="00423193"/>
    <w:rsid w:val="00424202"/>
    <w:rsid w:val="0042491A"/>
    <w:rsid w:val="0042740D"/>
    <w:rsid w:val="0043313A"/>
    <w:rsid w:val="004340FD"/>
    <w:rsid w:val="00434B89"/>
    <w:rsid w:val="004355B1"/>
    <w:rsid w:val="0043774D"/>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5736"/>
    <w:rsid w:val="00496443"/>
    <w:rsid w:val="00497BF4"/>
    <w:rsid w:val="004A28BF"/>
    <w:rsid w:val="004A2B9A"/>
    <w:rsid w:val="004A3D4D"/>
    <w:rsid w:val="004A5788"/>
    <w:rsid w:val="004A7D38"/>
    <w:rsid w:val="004A7E4C"/>
    <w:rsid w:val="004B26F6"/>
    <w:rsid w:val="004B4657"/>
    <w:rsid w:val="004C0D32"/>
    <w:rsid w:val="004C0F41"/>
    <w:rsid w:val="004C263A"/>
    <w:rsid w:val="004C54F6"/>
    <w:rsid w:val="004C648D"/>
    <w:rsid w:val="004C7435"/>
    <w:rsid w:val="004D2A91"/>
    <w:rsid w:val="004D6A17"/>
    <w:rsid w:val="004E0538"/>
    <w:rsid w:val="004E08E5"/>
    <w:rsid w:val="004E16F7"/>
    <w:rsid w:val="004E2132"/>
    <w:rsid w:val="004E2884"/>
    <w:rsid w:val="004E3674"/>
    <w:rsid w:val="004E3C20"/>
    <w:rsid w:val="004E7D69"/>
    <w:rsid w:val="004F1C8B"/>
    <w:rsid w:val="004F2E63"/>
    <w:rsid w:val="004F477E"/>
    <w:rsid w:val="004F62A4"/>
    <w:rsid w:val="004F692D"/>
    <w:rsid w:val="004F6A52"/>
    <w:rsid w:val="0050327D"/>
    <w:rsid w:val="00503B5F"/>
    <w:rsid w:val="005154DB"/>
    <w:rsid w:val="005156FF"/>
    <w:rsid w:val="00521F3F"/>
    <w:rsid w:val="00522CF0"/>
    <w:rsid w:val="00522F4A"/>
    <w:rsid w:val="00531CB5"/>
    <w:rsid w:val="00531D33"/>
    <w:rsid w:val="0053453E"/>
    <w:rsid w:val="005354D1"/>
    <w:rsid w:val="005355E6"/>
    <w:rsid w:val="0053677A"/>
    <w:rsid w:val="00536A8C"/>
    <w:rsid w:val="00540771"/>
    <w:rsid w:val="005445A9"/>
    <w:rsid w:val="00550856"/>
    <w:rsid w:val="00550D0B"/>
    <w:rsid w:val="00552BE5"/>
    <w:rsid w:val="0055416B"/>
    <w:rsid w:val="00554605"/>
    <w:rsid w:val="0055621C"/>
    <w:rsid w:val="00556D2C"/>
    <w:rsid w:val="00556E53"/>
    <w:rsid w:val="00562D4F"/>
    <w:rsid w:val="00566288"/>
    <w:rsid w:val="00566833"/>
    <w:rsid w:val="00570291"/>
    <w:rsid w:val="00573B90"/>
    <w:rsid w:val="00573D69"/>
    <w:rsid w:val="005758DC"/>
    <w:rsid w:val="005764C1"/>
    <w:rsid w:val="00576C64"/>
    <w:rsid w:val="005814FB"/>
    <w:rsid w:val="00583017"/>
    <w:rsid w:val="00583E9F"/>
    <w:rsid w:val="005844F4"/>
    <w:rsid w:val="005855F4"/>
    <w:rsid w:val="005915A7"/>
    <w:rsid w:val="00595197"/>
    <w:rsid w:val="005963EE"/>
    <w:rsid w:val="00596806"/>
    <w:rsid w:val="00597680"/>
    <w:rsid w:val="00597F05"/>
    <w:rsid w:val="005A04F7"/>
    <w:rsid w:val="005A0CC2"/>
    <w:rsid w:val="005A1C33"/>
    <w:rsid w:val="005A55CF"/>
    <w:rsid w:val="005B208D"/>
    <w:rsid w:val="005B54FA"/>
    <w:rsid w:val="005B5F2D"/>
    <w:rsid w:val="005B5FB2"/>
    <w:rsid w:val="005B6959"/>
    <w:rsid w:val="005B7F01"/>
    <w:rsid w:val="005C0B44"/>
    <w:rsid w:val="005C1BDB"/>
    <w:rsid w:val="005C3AFE"/>
    <w:rsid w:val="005C5482"/>
    <w:rsid w:val="005D1C85"/>
    <w:rsid w:val="005D28A5"/>
    <w:rsid w:val="005D3933"/>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37543"/>
    <w:rsid w:val="00641AE0"/>
    <w:rsid w:val="00642D0F"/>
    <w:rsid w:val="00642F18"/>
    <w:rsid w:val="00644590"/>
    <w:rsid w:val="00646084"/>
    <w:rsid w:val="0065045C"/>
    <w:rsid w:val="0065139F"/>
    <w:rsid w:val="00651E07"/>
    <w:rsid w:val="00653008"/>
    <w:rsid w:val="006572EE"/>
    <w:rsid w:val="006602E1"/>
    <w:rsid w:val="0066159F"/>
    <w:rsid w:val="00661EBD"/>
    <w:rsid w:val="00665B9A"/>
    <w:rsid w:val="0066725A"/>
    <w:rsid w:val="00675218"/>
    <w:rsid w:val="0067547D"/>
    <w:rsid w:val="00675B30"/>
    <w:rsid w:val="006768D3"/>
    <w:rsid w:val="006806DD"/>
    <w:rsid w:val="006839B4"/>
    <w:rsid w:val="006849E1"/>
    <w:rsid w:val="0069103B"/>
    <w:rsid w:val="006915BB"/>
    <w:rsid w:val="00694683"/>
    <w:rsid w:val="006953F1"/>
    <w:rsid w:val="00697F03"/>
    <w:rsid w:val="006A13C6"/>
    <w:rsid w:val="006A4871"/>
    <w:rsid w:val="006A6212"/>
    <w:rsid w:val="006B2A9B"/>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28F0"/>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0EE"/>
    <w:rsid w:val="00730B0F"/>
    <w:rsid w:val="00730E27"/>
    <w:rsid w:val="0073141B"/>
    <w:rsid w:val="0073202B"/>
    <w:rsid w:val="00734594"/>
    <w:rsid w:val="0073482C"/>
    <w:rsid w:val="00734A92"/>
    <w:rsid w:val="0073538B"/>
    <w:rsid w:val="0073581B"/>
    <w:rsid w:val="00735FDE"/>
    <w:rsid w:val="00736A71"/>
    <w:rsid w:val="00736C99"/>
    <w:rsid w:val="0073737C"/>
    <w:rsid w:val="0073762B"/>
    <w:rsid w:val="00737D6B"/>
    <w:rsid w:val="00740C93"/>
    <w:rsid w:val="00741715"/>
    <w:rsid w:val="00742F50"/>
    <w:rsid w:val="00750C02"/>
    <w:rsid w:val="00751273"/>
    <w:rsid w:val="00751409"/>
    <w:rsid w:val="00751B83"/>
    <w:rsid w:val="0075397D"/>
    <w:rsid w:val="00755A6D"/>
    <w:rsid w:val="0076108E"/>
    <w:rsid w:val="00764EC4"/>
    <w:rsid w:val="00765C95"/>
    <w:rsid w:val="00770867"/>
    <w:rsid w:val="00770F1C"/>
    <w:rsid w:val="00772873"/>
    <w:rsid w:val="00773209"/>
    <w:rsid w:val="00774093"/>
    <w:rsid w:val="0077528F"/>
    <w:rsid w:val="00781DE4"/>
    <w:rsid w:val="00782C20"/>
    <w:rsid w:val="00783C10"/>
    <w:rsid w:val="00784911"/>
    <w:rsid w:val="007859A1"/>
    <w:rsid w:val="007864A0"/>
    <w:rsid w:val="0079084A"/>
    <w:rsid w:val="00793FA0"/>
    <w:rsid w:val="00795B0B"/>
    <w:rsid w:val="007A159F"/>
    <w:rsid w:val="007A2005"/>
    <w:rsid w:val="007A78C6"/>
    <w:rsid w:val="007B039B"/>
    <w:rsid w:val="007B03ED"/>
    <w:rsid w:val="007B3C75"/>
    <w:rsid w:val="007B647D"/>
    <w:rsid w:val="007C06E5"/>
    <w:rsid w:val="007C0808"/>
    <w:rsid w:val="007C0FA1"/>
    <w:rsid w:val="007C2768"/>
    <w:rsid w:val="007C3FB1"/>
    <w:rsid w:val="007C641B"/>
    <w:rsid w:val="007D0B9E"/>
    <w:rsid w:val="007D2331"/>
    <w:rsid w:val="007D5F06"/>
    <w:rsid w:val="007E008A"/>
    <w:rsid w:val="007E2D43"/>
    <w:rsid w:val="007E300A"/>
    <w:rsid w:val="007E768F"/>
    <w:rsid w:val="007F0610"/>
    <w:rsid w:val="007F410C"/>
    <w:rsid w:val="007F45EC"/>
    <w:rsid w:val="00800887"/>
    <w:rsid w:val="0081393F"/>
    <w:rsid w:val="00816B83"/>
    <w:rsid w:val="00817362"/>
    <w:rsid w:val="008179BC"/>
    <w:rsid w:val="00823F74"/>
    <w:rsid w:val="00824667"/>
    <w:rsid w:val="00827BBF"/>
    <w:rsid w:val="008314E6"/>
    <w:rsid w:val="008353E1"/>
    <w:rsid w:val="00836FC8"/>
    <w:rsid w:val="0083710C"/>
    <w:rsid w:val="00840421"/>
    <w:rsid w:val="00843CE7"/>
    <w:rsid w:val="00845C3B"/>
    <w:rsid w:val="008460EB"/>
    <w:rsid w:val="00847850"/>
    <w:rsid w:val="00850024"/>
    <w:rsid w:val="00851A94"/>
    <w:rsid w:val="008539A9"/>
    <w:rsid w:val="00854E30"/>
    <w:rsid w:val="00855671"/>
    <w:rsid w:val="008567F1"/>
    <w:rsid w:val="0085728A"/>
    <w:rsid w:val="0086310B"/>
    <w:rsid w:val="00872802"/>
    <w:rsid w:val="00874AC7"/>
    <w:rsid w:val="0087614A"/>
    <w:rsid w:val="0088097E"/>
    <w:rsid w:val="00880F50"/>
    <w:rsid w:val="0088133D"/>
    <w:rsid w:val="00881C26"/>
    <w:rsid w:val="00881C94"/>
    <w:rsid w:val="00883C2C"/>
    <w:rsid w:val="0088524E"/>
    <w:rsid w:val="00891676"/>
    <w:rsid w:val="00891DD0"/>
    <w:rsid w:val="00894CF7"/>
    <w:rsid w:val="00895773"/>
    <w:rsid w:val="00896E22"/>
    <w:rsid w:val="00896E82"/>
    <w:rsid w:val="008A0876"/>
    <w:rsid w:val="008A0B89"/>
    <w:rsid w:val="008A5370"/>
    <w:rsid w:val="008A6E41"/>
    <w:rsid w:val="008B2DC9"/>
    <w:rsid w:val="008B2E5C"/>
    <w:rsid w:val="008B4AFA"/>
    <w:rsid w:val="008B662F"/>
    <w:rsid w:val="008B719A"/>
    <w:rsid w:val="008B71EA"/>
    <w:rsid w:val="008B7326"/>
    <w:rsid w:val="008B743E"/>
    <w:rsid w:val="008C084D"/>
    <w:rsid w:val="008C1E1C"/>
    <w:rsid w:val="008C5845"/>
    <w:rsid w:val="008C5E27"/>
    <w:rsid w:val="008C6600"/>
    <w:rsid w:val="008C6BC8"/>
    <w:rsid w:val="008D0262"/>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3F0"/>
    <w:rsid w:val="00920DE6"/>
    <w:rsid w:val="0092138D"/>
    <w:rsid w:val="00922326"/>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196B"/>
    <w:rsid w:val="0096242D"/>
    <w:rsid w:val="009660C7"/>
    <w:rsid w:val="00970BCC"/>
    <w:rsid w:val="00973319"/>
    <w:rsid w:val="009743C1"/>
    <w:rsid w:val="00974D46"/>
    <w:rsid w:val="009816E8"/>
    <w:rsid w:val="00981D1A"/>
    <w:rsid w:val="00983B8F"/>
    <w:rsid w:val="00984805"/>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B7C0D"/>
    <w:rsid w:val="009C0647"/>
    <w:rsid w:val="009C4A9B"/>
    <w:rsid w:val="009C6FC0"/>
    <w:rsid w:val="009D1D44"/>
    <w:rsid w:val="009D3098"/>
    <w:rsid w:val="009D47AB"/>
    <w:rsid w:val="009D5BA2"/>
    <w:rsid w:val="009D74EA"/>
    <w:rsid w:val="009E044A"/>
    <w:rsid w:val="009E103C"/>
    <w:rsid w:val="009E5697"/>
    <w:rsid w:val="009E6FC8"/>
    <w:rsid w:val="009E75AF"/>
    <w:rsid w:val="009F24F3"/>
    <w:rsid w:val="009F395D"/>
    <w:rsid w:val="009F3DD0"/>
    <w:rsid w:val="009F45FE"/>
    <w:rsid w:val="009F4DC8"/>
    <w:rsid w:val="009F5394"/>
    <w:rsid w:val="009F5E1C"/>
    <w:rsid w:val="009F7198"/>
    <w:rsid w:val="00A00ADF"/>
    <w:rsid w:val="00A04AB6"/>
    <w:rsid w:val="00A10AD2"/>
    <w:rsid w:val="00A143AA"/>
    <w:rsid w:val="00A2143A"/>
    <w:rsid w:val="00A214DE"/>
    <w:rsid w:val="00A2288C"/>
    <w:rsid w:val="00A22C43"/>
    <w:rsid w:val="00A251BF"/>
    <w:rsid w:val="00A25A4A"/>
    <w:rsid w:val="00A273D0"/>
    <w:rsid w:val="00A31D0A"/>
    <w:rsid w:val="00A33D50"/>
    <w:rsid w:val="00A35F3F"/>
    <w:rsid w:val="00A37E17"/>
    <w:rsid w:val="00A40C59"/>
    <w:rsid w:val="00A42458"/>
    <w:rsid w:val="00A43E5B"/>
    <w:rsid w:val="00A47800"/>
    <w:rsid w:val="00A51405"/>
    <w:rsid w:val="00A51C45"/>
    <w:rsid w:val="00A5237B"/>
    <w:rsid w:val="00A532FF"/>
    <w:rsid w:val="00A5353B"/>
    <w:rsid w:val="00A55F97"/>
    <w:rsid w:val="00A5767D"/>
    <w:rsid w:val="00A64F75"/>
    <w:rsid w:val="00A67939"/>
    <w:rsid w:val="00A70878"/>
    <w:rsid w:val="00A71647"/>
    <w:rsid w:val="00A74707"/>
    <w:rsid w:val="00A762C2"/>
    <w:rsid w:val="00A80977"/>
    <w:rsid w:val="00A832B0"/>
    <w:rsid w:val="00A85695"/>
    <w:rsid w:val="00A863CB"/>
    <w:rsid w:val="00A87ACC"/>
    <w:rsid w:val="00A90287"/>
    <w:rsid w:val="00A90F4E"/>
    <w:rsid w:val="00A91339"/>
    <w:rsid w:val="00A91481"/>
    <w:rsid w:val="00A97A76"/>
    <w:rsid w:val="00A97C55"/>
    <w:rsid w:val="00AA0337"/>
    <w:rsid w:val="00AA09A5"/>
    <w:rsid w:val="00AA3E87"/>
    <w:rsid w:val="00AB02E4"/>
    <w:rsid w:val="00AB3334"/>
    <w:rsid w:val="00AB7390"/>
    <w:rsid w:val="00AC310E"/>
    <w:rsid w:val="00AC3E1E"/>
    <w:rsid w:val="00AC453A"/>
    <w:rsid w:val="00AC481D"/>
    <w:rsid w:val="00AC5407"/>
    <w:rsid w:val="00AC6BE2"/>
    <w:rsid w:val="00AC78FE"/>
    <w:rsid w:val="00AC7EF8"/>
    <w:rsid w:val="00AD14DF"/>
    <w:rsid w:val="00AD187C"/>
    <w:rsid w:val="00AD5100"/>
    <w:rsid w:val="00AD5E0B"/>
    <w:rsid w:val="00AD7B17"/>
    <w:rsid w:val="00AE3B48"/>
    <w:rsid w:val="00AE3E0E"/>
    <w:rsid w:val="00AF1181"/>
    <w:rsid w:val="00AF3931"/>
    <w:rsid w:val="00AF4841"/>
    <w:rsid w:val="00AF4E99"/>
    <w:rsid w:val="00B036D9"/>
    <w:rsid w:val="00B05E07"/>
    <w:rsid w:val="00B1052E"/>
    <w:rsid w:val="00B10EFB"/>
    <w:rsid w:val="00B1200D"/>
    <w:rsid w:val="00B138CB"/>
    <w:rsid w:val="00B17054"/>
    <w:rsid w:val="00B214AC"/>
    <w:rsid w:val="00B24F7A"/>
    <w:rsid w:val="00B25CE6"/>
    <w:rsid w:val="00B261E1"/>
    <w:rsid w:val="00B264C0"/>
    <w:rsid w:val="00B30497"/>
    <w:rsid w:val="00B32944"/>
    <w:rsid w:val="00B32ACF"/>
    <w:rsid w:val="00B33A37"/>
    <w:rsid w:val="00B35313"/>
    <w:rsid w:val="00B44221"/>
    <w:rsid w:val="00B4454A"/>
    <w:rsid w:val="00B469F1"/>
    <w:rsid w:val="00B47293"/>
    <w:rsid w:val="00B50494"/>
    <w:rsid w:val="00B53E26"/>
    <w:rsid w:val="00B56472"/>
    <w:rsid w:val="00B625E8"/>
    <w:rsid w:val="00B626D4"/>
    <w:rsid w:val="00B66676"/>
    <w:rsid w:val="00B667D6"/>
    <w:rsid w:val="00B66FE1"/>
    <w:rsid w:val="00B70A8F"/>
    <w:rsid w:val="00B70FFD"/>
    <w:rsid w:val="00B71068"/>
    <w:rsid w:val="00B75720"/>
    <w:rsid w:val="00B77172"/>
    <w:rsid w:val="00B8322D"/>
    <w:rsid w:val="00B83576"/>
    <w:rsid w:val="00B86083"/>
    <w:rsid w:val="00B86D8A"/>
    <w:rsid w:val="00B903F8"/>
    <w:rsid w:val="00B91706"/>
    <w:rsid w:val="00B91A1D"/>
    <w:rsid w:val="00B93B41"/>
    <w:rsid w:val="00B945E5"/>
    <w:rsid w:val="00BA21E3"/>
    <w:rsid w:val="00BA31AF"/>
    <w:rsid w:val="00BA6B03"/>
    <w:rsid w:val="00BA7067"/>
    <w:rsid w:val="00BA713C"/>
    <w:rsid w:val="00BA75EC"/>
    <w:rsid w:val="00BA7B01"/>
    <w:rsid w:val="00BB05B0"/>
    <w:rsid w:val="00BB07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BF1E2A"/>
    <w:rsid w:val="00C00DB7"/>
    <w:rsid w:val="00C029C9"/>
    <w:rsid w:val="00C03B96"/>
    <w:rsid w:val="00C052D4"/>
    <w:rsid w:val="00C06CEB"/>
    <w:rsid w:val="00C071F3"/>
    <w:rsid w:val="00C1096A"/>
    <w:rsid w:val="00C12671"/>
    <w:rsid w:val="00C141B9"/>
    <w:rsid w:val="00C14784"/>
    <w:rsid w:val="00C17939"/>
    <w:rsid w:val="00C22234"/>
    <w:rsid w:val="00C22509"/>
    <w:rsid w:val="00C25EC6"/>
    <w:rsid w:val="00C26F80"/>
    <w:rsid w:val="00C300EE"/>
    <w:rsid w:val="00C301DE"/>
    <w:rsid w:val="00C31C67"/>
    <w:rsid w:val="00C3398D"/>
    <w:rsid w:val="00C33D49"/>
    <w:rsid w:val="00C34576"/>
    <w:rsid w:val="00C361A6"/>
    <w:rsid w:val="00C361B8"/>
    <w:rsid w:val="00C36F24"/>
    <w:rsid w:val="00C37847"/>
    <w:rsid w:val="00C37FC8"/>
    <w:rsid w:val="00C4377A"/>
    <w:rsid w:val="00C4456B"/>
    <w:rsid w:val="00C47175"/>
    <w:rsid w:val="00C523CE"/>
    <w:rsid w:val="00C53E51"/>
    <w:rsid w:val="00C559E2"/>
    <w:rsid w:val="00C5616B"/>
    <w:rsid w:val="00C56BA4"/>
    <w:rsid w:val="00C61BE1"/>
    <w:rsid w:val="00C636FF"/>
    <w:rsid w:val="00C654C9"/>
    <w:rsid w:val="00C67218"/>
    <w:rsid w:val="00C70961"/>
    <w:rsid w:val="00C70BC1"/>
    <w:rsid w:val="00C70E6E"/>
    <w:rsid w:val="00C71D1E"/>
    <w:rsid w:val="00C72794"/>
    <w:rsid w:val="00C728E6"/>
    <w:rsid w:val="00C741DA"/>
    <w:rsid w:val="00C753A9"/>
    <w:rsid w:val="00C77DF1"/>
    <w:rsid w:val="00C83CD1"/>
    <w:rsid w:val="00C83D31"/>
    <w:rsid w:val="00C841EB"/>
    <w:rsid w:val="00C85BF8"/>
    <w:rsid w:val="00C917B5"/>
    <w:rsid w:val="00C94803"/>
    <w:rsid w:val="00C95768"/>
    <w:rsid w:val="00C958A4"/>
    <w:rsid w:val="00C96BA8"/>
    <w:rsid w:val="00C970E4"/>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C7699"/>
    <w:rsid w:val="00CD4519"/>
    <w:rsid w:val="00CD517A"/>
    <w:rsid w:val="00CD74E1"/>
    <w:rsid w:val="00CD7D27"/>
    <w:rsid w:val="00CE0B26"/>
    <w:rsid w:val="00CE131B"/>
    <w:rsid w:val="00CE3E3B"/>
    <w:rsid w:val="00CE4433"/>
    <w:rsid w:val="00CE49D0"/>
    <w:rsid w:val="00CE556D"/>
    <w:rsid w:val="00CE59CB"/>
    <w:rsid w:val="00CE6932"/>
    <w:rsid w:val="00CE7637"/>
    <w:rsid w:val="00CF142F"/>
    <w:rsid w:val="00CF67DD"/>
    <w:rsid w:val="00CF706F"/>
    <w:rsid w:val="00CF78D5"/>
    <w:rsid w:val="00CF7910"/>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099D"/>
    <w:rsid w:val="00D61293"/>
    <w:rsid w:val="00D615A4"/>
    <w:rsid w:val="00D627E3"/>
    <w:rsid w:val="00D63300"/>
    <w:rsid w:val="00D64A38"/>
    <w:rsid w:val="00D64E20"/>
    <w:rsid w:val="00D70E47"/>
    <w:rsid w:val="00D72F16"/>
    <w:rsid w:val="00D73082"/>
    <w:rsid w:val="00D7557C"/>
    <w:rsid w:val="00D77132"/>
    <w:rsid w:val="00D775BD"/>
    <w:rsid w:val="00D777D9"/>
    <w:rsid w:val="00D82192"/>
    <w:rsid w:val="00D82D79"/>
    <w:rsid w:val="00D85848"/>
    <w:rsid w:val="00D87357"/>
    <w:rsid w:val="00D8747B"/>
    <w:rsid w:val="00D87A87"/>
    <w:rsid w:val="00D91288"/>
    <w:rsid w:val="00D920CC"/>
    <w:rsid w:val="00D9519B"/>
    <w:rsid w:val="00DA4D48"/>
    <w:rsid w:val="00DA6AE2"/>
    <w:rsid w:val="00DA7C38"/>
    <w:rsid w:val="00DB0A30"/>
    <w:rsid w:val="00DB137B"/>
    <w:rsid w:val="00DB5124"/>
    <w:rsid w:val="00DB67A3"/>
    <w:rsid w:val="00DC0621"/>
    <w:rsid w:val="00DC3EE1"/>
    <w:rsid w:val="00DC403C"/>
    <w:rsid w:val="00DC47CA"/>
    <w:rsid w:val="00DC5E27"/>
    <w:rsid w:val="00DC6875"/>
    <w:rsid w:val="00DC7DDB"/>
    <w:rsid w:val="00DD30A2"/>
    <w:rsid w:val="00DD3881"/>
    <w:rsid w:val="00DE6CAB"/>
    <w:rsid w:val="00DF1A01"/>
    <w:rsid w:val="00DF3200"/>
    <w:rsid w:val="00DF3213"/>
    <w:rsid w:val="00DF5CD1"/>
    <w:rsid w:val="00DF6A1C"/>
    <w:rsid w:val="00E00DFF"/>
    <w:rsid w:val="00E0166C"/>
    <w:rsid w:val="00E03294"/>
    <w:rsid w:val="00E034A7"/>
    <w:rsid w:val="00E04680"/>
    <w:rsid w:val="00E06087"/>
    <w:rsid w:val="00E06CE0"/>
    <w:rsid w:val="00E076AD"/>
    <w:rsid w:val="00E11408"/>
    <w:rsid w:val="00E11BF1"/>
    <w:rsid w:val="00E13488"/>
    <w:rsid w:val="00E13888"/>
    <w:rsid w:val="00E158EC"/>
    <w:rsid w:val="00E2126A"/>
    <w:rsid w:val="00E21857"/>
    <w:rsid w:val="00E22757"/>
    <w:rsid w:val="00E23692"/>
    <w:rsid w:val="00E247D2"/>
    <w:rsid w:val="00E24CAA"/>
    <w:rsid w:val="00E3415D"/>
    <w:rsid w:val="00E34627"/>
    <w:rsid w:val="00E37A7E"/>
    <w:rsid w:val="00E415E3"/>
    <w:rsid w:val="00E42B56"/>
    <w:rsid w:val="00E479EE"/>
    <w:rsid w:val="00E47FE6"/>
    <w:rsid w:val="00E514F9"/>
    <w:rsid w:val="00E51C8A"/>
    <w:rsid w:val="00E615FE"/>
    <w:rsid w:val="00E623A4"/>
    <w:rsid w:val="00E63598"/>
    <w:rsid w:val="00E6453F"/>
    <w:rsid w:val="00E647C7"/>
    <w:rsid w:val="00E64980"/>
    <w:rsid w:val="00E64D3B"/>
    <w:rsid w:val="00E6685E"/>
    <w:rsid w:val="00E67F3A"/>
    <w:rsid w:val="00E70A92"/>
    <w:rsid w:val="00E731D5"/>
    <w:rsid w:val="00E77808"/>
    <w:rsid w:val="00E80BEC"/>
    <w:rsid w:val="00E81C7E"/>
    <w:rsid w:val="00E8246A"/>
    <w:rsid w:val="00E8373A"/>
    <w:rsid w:val="00E83ECE"/>
    <w:rsid w:val="00E8431D"/>
    <w:rsid w:val="00E867BE"/>
    <w:rsid w:val="00E91D76"/>
    <w:rsid w:val="00E94575"/>
    <w:rsid w:val="00E9690B"/>
    <w:rsid w:val="00E96D4E"/>
    <w:rsid w:val="00EA2122"/>
    <w:rsid w:val="00EA28C0"/>
    <w:rsid w:val="00EA4290"/>
    <w:rsid w:val="00EA429D"/>
    <w:rsid w:val="00EA5043"/>
    <w:rsid w:val="00EA54C6"/>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C96"/>
    <w:rsid w:val="00EE4ED3"/>
    <w:rsid w:val="00EE5927"/>
    <w:rsid w:val="00EE592C"/>
    <w:rsid w:val="00EE65F9"/>
    <w:rsid w:val="00EE6A43"/>
    <w:rsid w:val="00EF1258"/>
    <w:rsid w:val="00EF21D4"/>
    <w:rsid w:val="00EF7BDF"/>
    <w:rsid w:val="00F04053"/>
    <w:rsid w:val="00F07734"/>
    <w:rsid w:val="00F11110"/>
    <w:rsid w:val="00F1227B"/>
    <w:rsid w:val="00F14D18"/>
    <w:rsid w:val="00F15564"/>
    <w:rsid w:val="00F16296"/>
    <w:rsid w:val="00F1640F"/>
    <w:rsid w:val="00F20FE6"/>
    <w:rsid w:val="00F24932"/>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57FA7"/>
    <w:rsid w:val="00F63FBA"/>
    <w:rsid w:val="00F66DCB"/>
    <w:rsid w:val="00F70D4B"/>
    <w:rsid w:val="00F7176F"/>
    <w:rsid w:val="00F71C96"/>
    <w:rsid w:val="00F7395F"/>
    <w:rsid w:val="00F7544C"/>
    <w:rsid w:val="00F76C36"/>
    <w:rsid w:val="00F77366"/>
    <w:rsid w:val="00F77C7E"/>
    <w:rsid w:val="00F807F0"/>
    <w:rsid w:val="00F809B9"/>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14"/>
      </w:numPr>
    </w:pPr>
  </w:style>
  <w:style w:type="numbering" w:customStyle="1" w:styleId="511">
    <w:name w:val="Список 511"/>
    <w:basedOn w:val="a2"/>
    <w:rsid w:val="00144C68"/>
  </w:style>
  <w:style w:type="numbering" w:customStyle="1" w:styleId="312">
    <w:name w:val="Список 312"/>
    <w:basedOn w:val="a2"/>
    <w:rsid w:val="00144C68"/>
    <w:pPr>
      <w:numPr>
        <w:numId w:val="16"/>
      </w:numPr>
    </w:pPr>
  </w:style>
  <w:style w:type="numbering" w:customStyle="1" w:styleId="List112">
    <w:name w:val="List 112"/>
    <w:basedOn w:val="a2"/>
    <w:rsid w:val="00144C68"/>
    <w:pPr>
      <w:numPr>
        <w:numId w:val="15"/>
      </w:numPr>
    </w:pPr>
  </w:style>
  <w:style w:type="numbering" w:customStyle="1" w:styleId="List122">
    <w:name w:val="List 122"/>
    <w:basedOn w:val="a2"/>
    <w:rsid w:val="00144C68"/>
  </w:style>
  <w:style w:type="numbering" w:customStyle="1" w:styleId="4111">
    <w:name w:val="Список 4111"/>
    <w:basedOn w:val="a2"/>
    <w:rsid w:val="008B2E5C"/>
    <w:pPr>
      <w:numPr>
        <w:numId w:val="10"/>
      </w:numPr>
    </w:pPr>
  </w:style>
  <w:style w:type="numbering" w:customStyle="1" w:styleId="5111">
    <w:name w:val="Список 5111"/>
    <w:basedOn w:val="a2"/>
    <w:rsid w:val="008B2E5C"/>
    <w:pPr>
      <w:numPr>
        <w:numId w:val="9"/>
      </w:numPr>
    </w:pPr>
  </w:style>
  <w:style w:type="numbering" w:customStyle="1" w:styleId="3121">
    <w:name w:val="Список 3121"/>
    <w:basedOn w:val="a2"/>
    <w:rsid w:val="008B2E5C"/>
    <w:pPr>
      <w:numPr>
        <w:numId w:val="13"/>
      </w:numPr>
    </w:pPr>
  </w:style>
  <w:style w:type="numbering" w:customStyle="1" w:styleId="List1121">
    <w:name w:val="List 1121"/>
    <w:basedOn w:val="a2"/>
    <w:rsid w:val="008B2E5C"/>
    <w:pPr>
      <w:numPr>
        <w:numId w:val="11"/>
      </w:numPr>
    </w:pPr>
  </w:style>
  <w:style w:type="numbering" w:customStyle="1" w:styleId="List1221">
    <w:name w:val="List 1221"/>
    <w:basedOn w:val="a2"/>
    <w:rsid w:val="008B2E5C"/>
    <w:pPr>
      <w:numPr>
        <w:numId w:val="12"/>
      </w:numPr>
    </w:pPr>
  </w:style>
  <w:style w:type="numbering" w:customStyle="1" w:styleId="4112">
    <w:name w:val="Список 4112"/>
    <w:basedOn w:val="a2"/>
    <w:rsid w:val="00B50494"/>
  </w:style>
  <w:style w:type="numbering" w:customStyle="1" w:styleId="5112">
    <w:name w:val="Список 5112"/>
    <w:basedOn w:val="a2"/>
    <w:rsid w:val="00B50494"/>
  </w:style>
  <w:style w:type="numbering" w:customStyle="1" w:styleId="3122">
    <w:name w:val="Список 3122"/>
    <w:basedOn w:val="a2"/>
    <w:rsid w:val="00B50494"/>
  </w:style>
  <w:style w:type="numbering" w:customStyle="1" w:styleId="List1122">
    <w:name w:val="List 1122"/>
    <w:basedOn w:val="a2"/>
    <w:rsid w:val="00B50494"/>
  </w:style>
  <w:style w:type="numbering" w:customStyle="1" w:styleId="List1222">
    <w:name w:val="List 1222"/>
    <w:basedOn w:val="a2"/>
    <w:rsid w:val="00B50494"/>
  </w:style>
  <w:style w:type="table" w:customStyle="1" w:styleId="180">
    <w:name w:val="Сетка таблицы18"/>
    <w:basedOn w:val="a1"/>
    <w:next w:val="aa"/>
    <w:uiPriority w:val="39"/>
    <w:rsid w:val="00B33A3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EF21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c">
    <w:name w:val="Emphasis"/>
    <w:basedOn w:val="a0"/>
    <w:uiPriority w:val="20"/>
    <w:qFormat/>
    <w:rsid w:val="00566288"/>
    <w:rPr>
      <w:i/>
      <w:iC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9FFB-AEE7-4EE3-9478-76FC3273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47</Pages>
  <Words>15536</Words>
  <Characters>88560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m_chukavina</cp:lastModifiedBy>
  <cp:revision>447</cp:revision>
  <cp:lastPrinted>2019-06-25T06:48:00Z</cp:lastPrinted>
  <dcterms:created xsi:type="dcterms:W3CDTF">2016-10-25T08:46:00Z</dcterms:created>
  <dcterms:modified xsi:type="dcterms:W3CDTF">2019-06-25T06:49:00Z</dcterms:modified>
</cp:coreProperties>
</file>