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FE0F4A" w:rsidRDefault="001E4589" w:rsidP="00FE0F4A">
      <w:pPr>
        <w:tabs>
          <w:tab w:val="center" w:pos="4677"/>
          <w:tab w:val="right" w:pos="9355"/>
        </w:tabs>
        <w:jc w:val="center"/>
        <w:rPr>
          <w:b/>
          <w:bCs/>
        </w:rPr>
      </w:pPr>
      <w:proofErr w:type="gramStart"/>
      <w:r w:rsidRPr="001E4589">
        <w:rPr>
          <w:b/>
          <w:bCs/>
        </w:rPr>
        <w:t xml:space="preserve">на </w:t>
      </w:r>
      <w:r w:rsidR="00803306">
        <w:rPr>
          <w:b/>
          <w:bCs/>
        </w:rPr>
        <w:t>в</w:t>
      </w:r>
      <w:r w:rsidR="00803306" w:rsidRPr="00803306">
        <w:rPr>
          <w:b/>
          <w:bCs/>
        </w:rPr>
        <w:t>ыполнение работ по обследованию системы канализации, анализу проб сточных вод,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Правительства РФ от 29.07.2013 №644 «Об утверждении Правил холодного водоснабжения и водоотведения и о внесении изменений в некоторые акты Правительства Российской Федерации»</w:t>
      </w:r>
      <w:proofErr w:type="gramEnd"/>
    </w:p>
    <w:p w:rsidR="0026022F" w:rsidRDefault="0026022F" w:rsidP="00FE0F4A">
      <w:pPr>
        <w:tabs>
          <w:tab w:val="center" w:pos="4677"/>
          <w:tab w:val="right" w:pos="9355"/>
        </w:tabs>
        <w:jc w:val="center"/>
        <w:rPr>
          <w:b/>
          <w:bCs/>
        </w:rPr>
      </w:pPr>
      <w:r w:rsidRPr="005840D5">
        <w:rPr>
          <w:b/>
          <w:bCs/>
        </w:rPr>
        <w:t xml:space="preserve">№ </w:t>
      </w:r>
      <w:r w:rsidR="00577664">
        <w:rPr>
          <w:b/>
          <w:bCs/>
        </w:rPr>
        <w:t>48</w:t>
      </w:r>
      <w:r w:rsidR="00B946F3" w:rsidRPr="005840D5">
        <w:rPr>
          <w:b/>
          <w:bCs/>
        </w:rPr>
        <w:t>/1</w:t>
      </w:r>
      <w:r w:rsidR="00822C6C">
        <w:rPr>
          <w:b/>
          <w:bCs/>
        </w:rPr>
        <w:t>9</w:t>
      </w:r>
    </w:p>
    <w:p w:rsidR="0026022F" w:rsidRPr="005840D5" w:rsidRDefault="0026022F" w:rsidP="00E63FBD">
      <w:pPr>
        <w:jc w:val="center"/>
        <w:rPr>
          <w:spacing w:val="-8"/>
        </w:rPr>
      </w:pPr>
    </w:p>
    <w:p w:rsidR="0026022F" w:rsidRDefault="00803306" w:rsidP="00E63FBD">
      <w:pPr>
        <w:jc w:val="right"/>
        <w:rPr>
          <w:b/>
          <w:bCs/>
        </w:rPr>
      </w:pPr>
      <w:r>
        <w:rPr>
          <w:b/>
          <w:bCs/>
        </w:rPr>
        <w:t>29</w:t>
      </w:r>
      <w:r w:rsidR="004D1420" w:rsidRPr="005840D5">
        <w:rPr>
          <w:b/>
          <w:bCs/>
        </w:rPr>
        <w:t xml:space="preserve"> </w:t>
      </w:r>
      <w:r>
        <w:rPr>
          <w:b/>
          <w:bCs/>
        </w:rPr>
        <w:t>августа</w:t>
      </w:r>
      <w:r w:rsidR="0026022F" w:rsidRPr="005840D5">
        <w:rPr>
          <w:b/>
          <w:bCs/>
        </w:rPr>
        <w:t xml:space="preserve"> 201</w:t>
      </w:r>
      <w:r w:rsidR="00822C6C">
        <w:rPr>
          <w:b/>
          <w:bCs/>
        </w:rPr>
        <w:t>9</w:t>
      </w:r>
      <w:r w:rsidR="0026022F" w:rsidRPr="005840D5">
        <w:rPr>
          <w:b/>
          <w:bCs/>
        </w:rPr>
        <w:t xml:space="preserve"> г.</w:t>
      </w:r>
    </w:p>
    <w:p w:rsidR="00786AB2" w:rsidRDefault="00786AB2" w:rsidP="00E63FBD">
      <w:pPr>
        <w:jc w:val="right"/>
        <w:rPr>
          <w:b/>
          <w:bCs/>
        </w:rPr>
      </w:pPr>
    </w:p>
    <w:p w:rsidR="00B152C7" w:rsidRDefault="00B152C7" w:rsidP="005E7CF0">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803306">
        <w:rPr>
          <w:bCs/>
        </w:rPr>
        <w:t>в</w:t>
      </w:r>
      <w:r w:rsidR="00803306" w:rsidRPr="00803306">
        <w:rPr>
          <w:bCs/>
        </w:rPr>
        <w:t>ыполнение работ по обследованию системы канализации, анализу проб сточных вод,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Правительства РФ от 29.07.2013 №644 «Об утверждении Правил</w:t>
      </w:r>
      <w:proofErr w:type="gramEnd"/>
      <w:r w:rsidR="00803306" w:rsidRPr="00803306">
        <w:rPr>
          <w:bCs/>
        </w:rPr>
        <w:t xml:space="preserve"> </w:t>
      </w:r>
      <w:proofErr w:type="gramStart"/>
      <w:r w:rsidR="00803306" w:rsidRPr="00803306">
        <w:rPr>
          <w:bCs/>
        </w:rPr>
        <w:t>холодного водоснабжения и водоотведения и о внесении изменений в некоторые акты Правительства Российской Федерации»</w:t>
      </w:r>
      <w:r w:rsidR="005A128C">
        <w:rPr>
          <w:bCs/>
        </w:rPr>
        <w:t xml:space="preserve"> </w:t>
      </w:r>
      <w:r w:rsidR="006D4452">
        <w:rPr>
          <w:bCs/>
        </w:rPr>
        <w:t>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roofErr w:type="gramEnd"/>
    </w:p>
    <w:p w:rsidR="00786AB2" w:rsidRDefault="00786AB2" w:rsidP="005E7CF0">
      <w:pPr>
        <w:jc w:val="both"/>
        <w:rPr>
          <w:b/>
        </w:rPr>
      </w:pPr>
    </w:p>
    <w:tbl>
      <w:tblPr>
        <w:tblW w:w="10368" w:type="dxa"/>
        <w:jc w:val="center"/>
        <w:tblLayout w:type="fixed"/>
        <w:tblLook w:val="0000"/>
      </w:tblPr>
      <w:tblGrid>
        <w:gridCol w:w="1188"/>
        <w:gridCol w:w="2340"/>
        <w:gridCol w:w="6840"/>
      </w:tblGrid>
      <w:tr w:rsidR="0026022F" w:rsidRPr="005840D5" w:rsidTr="002D1830">
        <w:trPr>
          <w:cantSplit/>
          <w:tblHeader/>
          <w:jc w:val="cent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2D1830">
            <w:pPr>
              <w:keepNext/>
              <w:keepLines/>
              <w:widowControl w:val="0"/>
              <w:suppressLineNumbers/>
              <w:suppressAutoHyphens/>
              <w:jc w:val="center"/>
              <w:rPr>
                <w:b/>
                <w:bCs/>
              </w:rPr>
            </w:pPr>
            <w:r w:rsidRPr="005840D5">
              <w:rPr>
                <w:b/>
                <w:bCs/>
              </w:rPr>
              <w:t>№</w:t>
            </w:r>
          </w:p>
          <w:p w:rsidR="0026022F" w:rsidRPr="005840D5" w:rsidRDefault="0026022F" w:rsidP="002D1830">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2D1830">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2D1830">
            <w:pPr>
              <w:keepNext/>
              <w:keepLines/>
              <w:widowControl w:val="0"/>
              <w:suppressLineNumbers/>
              <w:suppressAutoHyphens/>
              <w:jc w:val="center"/>
              <w:rPr>
                <w:b/>
                <w:bCs/>
              </w:rPr>
            </w:pPr>
            <w:r w:rsidRPr="005840D5">
              <w:rPr>
                <w:b/>
                <w:bCs/>
              </w:rPr>
              <w:t>Информация</w:t>
            </w:r>
          </w:p>
        </w:tc>
      </w:tr>
      <w:tr w:rsidR="0026022F" w:rsidRPr="005840D5" w:rsidTr="002D1830">
        <w:trPr>
          <w:jc w:val="center"/>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2D1830">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2D1830">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2D1830">
            <w:r w:rsidRPr="005840D5">
              <w:t>Запрос предложений</w:t>
            </w:r>
            <w:r w:rsidR="00670902">
              <w:t xml:space="preserve"> в электронной форме</w:t>
            </w:r>
          </w:p>
        </w:tc>
      </w:tr>
      <w:tr w:rsidR="0026022F" w:rsidRPr="005840D5" w:rsidTr="002D1830">
        <w:trPr>
          <w:jc w:val="center"/>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2D1830">
            <w:pPr>
              <w:jc w:val="center"/>
              <w:rPr>
                <w:b/>
                <w:bCs/>
                <w:snapToGrid w:val="0"/>
              </w:rPr>
            </w:pPr>
            <w:r w:rsidRPr="005840D5">
              <w:rPr>
                <w:b/>
                <w:bCs/>
                <w:snapToGrid w:val="0"/>
              </w:rPr>
              <w:t>2.</w:t>
            </w:r>
          </w:p>
          <w:p w:rsidR="0026022F" w:rsidRPr="005840D5" w:rsidRDefault="0026022F" w:rsidP="002D1830">
            <w:pPr>
              <w:jc w:val="center"/>
              <w:rPr>
                <w:b/>
                <w:bCs/>
                <w:snapToGrid w:val="0"/>
              </w:rPr>
            </w:pPr>
          </w:p>
          <w:p w:rsidR="0026022F" w:rsidRPr="005840D5" w:rsidRDefault="0026022F" w:rsidP="002D1830">
            <w:pPr>
              <w:jc w:val="center"/>
              <w:rPr>
                <w:b/>
                <w:bCs/>
                <w:snapToGrid w:val="0"/>
              </w:rPr>
            </w:pPr>
          </w:p>
          <w:p w:rsidR="0026022F" w:rsidRPr="005840D5" w:rsidRDefault="0026022F" w:rsidP="002D1830">
            <w:pPr>
              <w:pStyle w:val="10"/>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2D1830">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102A90" w:rsidRPr="005840D5" w:rsidRDefault="00102A90" w:rsidP="002D1830">
            <w:pPr>
              <w:keepNext/>
              <w:keepLines/>
              <w:widowControl w:val="0"/>
              <w:suppressLineNumbers/>
              <w:suppressAutoHyphens/>
              <w:jc w:val="both"/>
            </w:pPr>
            <w:r w:rsidRPr="005840D5">
              <w:t>Наименование: ФГУП «Московский эндокринный завод»</w:t>
            </w:r>
          </w:p>
          <w:p w:rsidR="00102A90" w:rsidRPr="005840D5" w:rsidRDefault="00102A90" w:rsidP="002D1830">
            <w:pPr>
              <w:keepNext/>
              <w:keepLines/>
              <w:widowControl w:val="0"/>
              <w:suppressLineNumbers/>
              <w:suppressAutoHyphens/>
              <w:jc w:val="both"/>
            </w:pPr>
            <w:r w:rsidRPr="005840D5">
              <w:t>Место нахождения</w:t>
            </w:r>
          </w:p>
          <w:p w:rsidR="00102A90" w:rsidRPr="005840D5" w:rsidRDefault="00102A90" w:rsidP="002D1830">
            <w:pPr>
              <w:keepNext/>
              <w:keepLines/>
              <w:widowControl w:val="0"/>
              <w:suppressLineNumbers/>
              <w:suppressAutoHyphens/>
              <w:jc w:val="both"/>
            </w:pPr>
            <w:r w:rsidRPr="005840D5">
              <w:t>109052, г. Москва, ул. Новохохловская, д. 25</w:t>
            </w:r>
          </w:p>
          <w:p w:rsidR="00102A90" w:rsidRPr="005840D5" w:rsidRDefault="00102A90" w:rsidP="002D1830">
            <w:pPr>
              <w:keepNext/>
              <w:keepLines/>
              <w:widowControl w:val="0"/>
              <w:suppressLineNumbers/>
              <w:suppressAutoHyphens/>
              <w:jc w:val="both"/>
            </w:pPr>
            <w:r w:rsidRPr="005840D5">
              <w:t>Почтовый адрес</w:t>
            </w:r>
          </w:p>
          <w:p w:rsidR="00102A90" w:rsidRPr="005840D5" w:rsidRDefault="00102A90" w:rsidP="002D1830">
            <w:pPr>
              <w:keepNext/>
              <w:keepLines/>
              <w:widowControl w:val="0"/>
              <w:suppressLineNumbers/>
              <w:suppressAutoHyphens/>
              <w:jc w:val="both"/>
            </w:pPr>
            <w:r w:rsidRPr="005840D5">
              <w:t>109052, г. Москва, ул. Новохохловская, д. 25</w:t>
            </w:r>
          </w:p>
          <w:p w:rsidR="00102A90" w:rsidRDefault="00102A90" w:rsidP="002D1830">
            <w:pPr>
              <w:keepNext/>
              <w:keepLines/>
              <w:widowControl w:val="0"/>
              <w:suppressLineNumbers/>
              <w:suppressAutoHyphens/>
              <w:jc w:val="both"/>
            </w:pPr>
            <w:r w:rsidRPr="005840D5">
              <w:t>Телефон: +7 (495) 234-61-92</w:t>
            </w:r>
          </w:p>
          <w:p w:rsidR="00102A90" w:rsidRPr="005840D5" w:rsidRDefault="00102A90" w:rsidP="002D1830">
            <w:pPr>
              <w:keepNext/>
              <w:keepLines/>
              <w:widowControl w:val="0"/>
              <w:suppressLineNumbers/>
              <w:suppressAutoHyphens/>
              <w:jc w:val="both"/>
            </w:pPr>
            <w:r w:rsidRPr="005840D5">
              <w:t>Факс: +7 (495) 911-42-10</w:t>
            </w:r>
          </w:p>
          <w:p w:rsidR="00102A90" w:rsidRPr="005840D5" w:rsidRDefault="00102A90" w:rsidP="002D1830">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102A90" w:rsidRDefault="00102A90" w:rsidP="002D1830">
            <w:pPr>
              <w:keepNext/>
              <w:keepLines/>
              <w:widowControl w:val="0"/>
              <w:suppressLineNumbers/>
              <w:suppressAutoHyphens/>
              <w:jc w:val="both"/>
            </w:pPr>
            <w:r>
              <w:t>Контактные лица</w:t>
            </w:r>
            <w:r w:rsidRPr="00253929">
              <w:t xml:space="preserve">: </w:t>
            </w:r>
          </w:p>
          <w:p w:rsidR="00102A90" w:rsidRPr="00EC7AFE" w:rsidRDefault="00102A90" w:rsidP="002D1830">
            <w:pPr>
              <w:keepNext/>
              <w:keepLines/>
              <w:widowControl w:val="0"/>
              <w:suppressLineNumbers/>
              <w:suppressAutoHyphens/>
              <w:jc w:val="both"/>
            </w:pPr>
            <w:r>
              <w:t xml:space="preserve">по техническим вопросам – </w:t>
            </w:r>
            <w:r w:rsidR="00803306">
              <w:t>Любомудров Алексей Александрович</w:t>
            </w:r>
            <w:r>
              <w:t xml:space="preserve">  </w:t>
            </w:r>
            <w:r w:rsidR="007B1419">
              <w:t xml:space="preserve">+7 (495) 234-61-92 </w:t>
            </w:r>
            <w:proofErr w:type="spellStart"/>
            <w:r w:rsidR="007B1419">
              <w:t>доб</w:t>
            </w:r>
            <w:proofErr w:type="spellEnd"/>
            <w:r w:rsidR="007B1419">
              <w:t xml:space="preserve">. </w:t>
            </w:r>
            <w:r w:rsidR="00FE0F4A">
              <w:t>5</w:t>
            </w:r>
            <w:r w:rsidR="0032288D">
              <w:t>4</w:t>
            </w:r>
            <w:r w:rsidR="00803306">
              <w:t>8</w:t>
            </w:r>
            <w:r w:rsidR="007B1419">
              <w:t>.</w:t>
            </w:r>
          </w:p>
          <w:p w:rsidR="00102A90" w:rsidRPr="00EC7AFE" w:rsidRDefault="00102A90" w:rsidP="002D1830">
            <w:pPr>
              <w:keepNext/>
              <w:keepLines/>
              <w:widowControl w:val="0"/>
              <w:suppressLineNumbers/>
              <w:suppressAutoHyphens/>
              <w:jc w:val="both"/>
            </w:pPr>
          </w:p>
          <w:p w:rsidR="00786AB2" w:rsidRPr="005840D5" w:rsidRDefault="00102A90" w:rsidP="002D1830">
            <w:pPr>
              <w:keepNext/>
              <w:keepLines/>
              <w:widowControl w:val="0"/>
              <w:suppressLineNumbers/>
              <w:suppressAutoHyphens/>
              <w:jc w:val="both"/>
            </w:pPr>
            <w:r>
              <w:t xml:space="preserve">по организационным вопросам – </w:t>
            </w:r>
            <w:proofErr w:type="spellStart"/>
            <w:r w:rsidR="00803306">
              <w:t>Роенко</w:t>
            </w:r>
            <w:proofErr w:type="spellEnd"/>
            <w:r w:rsidR="00803306">
              <w:t xml:space="preserve"> Яна Дмитриевна</w:t>
            </w:r>
            <w:r>
              <w:t xml:space="preserve">, </w:t>
            </w:r>
            <w:r w:rsidR="00803306">
              <w:t xml:space="preserve">тел. +7 (495) 234-61-92 </w:t>
            </w:r>
            <w:proofErr w:type="spellStart"/>
            <w:r w:rsidR="00803306">
              <w:t>доб</w:t>
            </w:r>
            <w:proofErr w:type="spellEnd"/>
            <w:r w:rsidR="00803306">
              <w:t>. 577</w:t>
            </w:r>
            <w:r>
              <w:t>.</w:t>
            </w:r>
          </w:p>
        </w:tc>
      </w:tr>
      <w:tr w:rsidR="005370AC" w:rsidRPr="005840D5" w:rsidTr="002D1830">
        <w:trPr>
          <w:jc w:val="center"/>
        </w:trPr>
        <w:tc>
          <w:tcPr>
            <w:tcW w:w="1188" w:type="dxa"/>
            <w:vMerge w:val="restart"/>
            <w:tcBorders>
              <w:top w:val="single" w:sz="4" w:space="0" w:color="auto"/>
              <w:left w:val="single" w:sz="4" w:space="0" w:color="auto"/>
              <w:right w:val="single" w:sz="4" w:space="0" w:color="auto"/>
            </w:tcBorders>
          </w:tcPr>
          <w:p w:rsidR="005370AC" w:rsidRPr="005840D5" w:rsidRDefault="00174380" w:rsidP="002D1830">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786AB2" w:rsidRPr="00C72794" w:rsidRDefault="005370AC" w:rsidP="002D1830">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2D1830">
            <w:pPr>
              <w:keepNext/>
              <w:keepLines/>
              <w:widowControl w:val="0"/>
              <w:suppressLineNumbers/>
              <w:suppressAutoHyphens/>
            </w:pPr>
            <w:r w:rsidRPr="00C72794">
              <w:t xml:space="preserve">АО «Единая электронная торговая площадка»  </w:t>
            </w:r>
          </w:p>
        </w:tc>
      </w:tr>
      <w:tr w:rsidR="005370AC" w:rsidRPr="005840D5" w:rsidTr="002D1830">
        <w:trPr>
          <w:jc w:val="center"/>
        </w:trPr>
        <w:tc>
          <w:tcPr>
            <w:tcW w:w="1188" w:type="dxa"/>
            <w:vMerge/>
            <w:tcBorders>
              <w:left w:val="single" w:sz="4" w:space="0" w:color="auto"/>
              <w:bottom w:val="single" w:sz="4" w:space="0" w:color="auto"/>
              <w:right w:val="single" w:sz="4" w:space="0" w:color="auto"/>
            </w:tcBorders>
          </w:tcPr>
          <w:p w:rsidR="005370AC" w:rsidRPr="005840D5" w:rsidRDefault="005370AC" w:rsidP="002D1830">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786AB2" w:rsidRPr="005840D5" w:rsidRDefault="005370AC" w:rsidP="002D1830">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105CBA" w:rsidP="002D1830">
            <w:pPr>
              <w:keepNext/>
              <w:keepLines/>
              <w:widowControl w:val="0"/>
              <w:suppressLineNumbers/>
              <w:suppressAutoHyphens/>
              <w:jc w:val="both"/>
            </w:pPr>
            <w:hyperlink r:id="rId8" w:history="1">
              <w:r w:rsidR="005370AC" w:rsidRPr="00A52068">
                <w:rPr>
                  <w:rStyle w:val="ac"/>
                  <w:lang w:val="en-US"/>
                </w:rPr>
                <w:t>http</w:t>
              </w:r>
              <w:r w:rsidR="005370AC" w:rsidRPr="00A52068">
                <w:rPr>
                  <w:rStyle w:val="ac"/>
                </w:rPr>
                <w:t>://</w:t>
              </w:r>
              <w:proofErr w:type="spellStart"/>
              <w:r w:rsidR="005370AC" w:rsidRPr="00A52068">
                <w:rPr>
                  <w:rStyle w:val="ac"/>
                  <w:lang w:val="en-US"/>
                </w:rPr>
                <w:t>roseltorg</w:t>
              </w:r>
              <w:proofErr w:type="spellEnd"/>
              <w:r w:rsidR="005370AC" w:rsidRPr="00A52068">
                <w:rPr>
                  <w:rStyle w:val="ac"/>
                </w:rPr>
                <w:t>.</w:t>
              </w:r>
              <w:proofErr w:type="spellStart"/>
              <w:r w:rsidR="005370AC" w:rsidRPr="00A52068">
                <w:rPr>
                  <w:rStyle w:val="ac"/>
                  <w:lang w:val="en-US"/>
                </w:rPr>
                <w:t>ru</w:t>
              </w:r>
              <w:proofErr w:type="spellEnd"/>
              <w:r w:rsidR="005370AC" w:rsidRPr="00A52068">
                <w:rPr>
                  <w:rStyle w:val="ac"/>
                </w:rPr>
                <w:t>/</w:t>
              </w:r>
            </w:hyperlink>
            <w:r w:rsidR="005370AC" w:rsidRPr="00C72794">
              <w:t xml:space="preserve"> </w:t>
            </w:r>
          </w:p>
        </w:tc>
      </w:tr>
      <w:tr w:rsidR="0026022F" w:rsidRPr="005840D5" w:rsidTr="002D1830">
        <w:trPr>
          <w:jc w:val="center"/>
        </w:trPr>
        <w:tc>
          <w:tcPr>
            <w:tcW w:w="1188" w:type="dxa"/>
            <w:vMerge w:val="restart"/>
            <w:tcBorders>
              <w:top w:val="single" w:sz="4" w:space="0" w:color="auto"/>
              <w:left w:val="single" w:sz="4" w:space="0" w:color="auto"/>
              <w:right w:val="single" w:sz="4" w:space="0" w:color="auto"/>
            </w:tcBorders>
          </w:tcPr>
          <w:p w:rsidR="0026022F" w:rsidRPr="005840D5" w:rsidRDefault="00174380" w:rsidP="002D1830">
            <w:pPr>
              <w:jc w:val="center"/>
              <w:rPr>
                <w:b/>
                <w:bCs/>
                <w:snapToGrid w:val="0"/>
              </w:rPr>
            </w:pPr>
            <w:r>
              <w:rPr>
                <w:b/>
                <w:bCs/>
                <w:snapToGrid w:val="0"/>
              </w:rPr>
              <w:t>4.</w:t>
            </w:r>
          </w:p>
          <w:p w:rsidR="0026022F" w:rsidRPr="005840D5" w:rsidRDefault="0026022F" w:rsidP="002D1830">
            <w:pPr>
              <w:jc w:val="center"/>
              <w:rPr>
                <w:b/>
                <w:bCs/>
                <w:snapToGrid w:val="0"/>
              </w:rPr>
            </w:pPr>
          </w:p>
          <w:p w:rsidR="0026022F" w:rsidRPr="005840D5" w:rsidRDefault="0026022F" w:rsidP="002D1830">
            <w:pPr>
              <w:pStyle w:val="3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Default="0026022F" w:rsidP="002D1830">
            <w:pPr>
              <w:keepNext/>
              <w:keepLines/>
              <w:widowControl w:val="0"/>
              <w:suppressLineNumbers/>
              <w:suppressAutoHyphens/>
            </w:pPr>
            <w:r w:rsidRPr="005840D5">
              <w:t xml:space="preserve">Предмет договора с указанием количества поставляемого товара, объема </w:t>
            </w:r>
            <w:r w:rsidRPr="005840D5">
              <w:lastRenderedPageBreak/>
              <w:t>выполняемых работ, оказываемых услуг</w:t>
            </w:r>
          </w:p>
          <w:p w:rsidR="00786AB2" w:rsidRPr="005840D5" w:rsidRDefault="00786AB2" w:rsidP="002D1830">
            <w:pPr>
              <w:keepNext/>
              <w:keepLines/>
              <w:widowControl w:val="0"/>
              <w:suppressLineNumbers/>
              <w:suppressAutoHyphens/>
            </w:pPr>
          </w:p>
        </w:tc>
        <w:tc>
          <w:tcPr>
            <w:tcW w:w="6840" w:type="dxa"/>
            <w:tcBorders>
              <w:top w:val="single" w:sz="4" w:space="0" w:color="auto"/>
              <w:left w:val="single" w:sz="4" w:space="0" w:color="auto"/>
              <w:bottom w:val="single" w:sz="4" w:space="0" w:color="auto"/>
              <w:right w:val="single" w:sz="4" w:space="0" w:color="auto"/>
            </w:tcBorders>
          </w:tcPr>
          <w:p w:rsidR="005A128C" w:rsidRDefault="00803306" w:rsidP="002D1830">
            <w:pPr>
              <w:tabs>
                <w:tab w:val="left" w:pos="737"/>
                <w:tab w:val="left" w:pos="5740"/>
                <w:tab w:val="left" w:pos="9639"/>
              </w:tabs>
              <w:overflowPunct w:val="0"/>
              <w:autoSpaceDE w:val="0"/>
              <w:autoSpaceDN w:val="0"/>
              <w:adjustRightInd w:val="0"/>
              <w:jc w:val="both"/>
              <w:rPr>
                <w:b/>
                <w:bCs/>
              </w:rPr>
            </w:pPr>
            <w:proofErr w:type="gramStart"/>
            <w:r w:rsidRPr="00803306">
              <w:rPr>
                <w:b/>
                <w:bCs/>
              </w:rPr>
              <w:lastRenderedPageBreak/>
              <w:t xml:space="preserve">Выполнение работ по обследованию системы канализации, анализу проб сточных вод,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w:t>
            </w:r>
            <w:r w:rsidRPr="00803306">
              <w:rPr>
                <w:b/>
                <w:bCs/>
              </w:rPr>
              <w:lastRenderedPageBreak/>
              <w:t>Правительства РФ от 29.07.2013 №644 «Об утверждении Правил холодного водоснабжения и водоотведения и о внесении изменений в некоторые акты Правительства Российской Федерации»</w:t>
            </w:r>
            <w:proofErr w:type="gramEnd"/>
          </w:p>
          <w:p w:rsidR="00803306" w:rsidRPr="005840D5" w:rsidRDefault="00803306" w:rsidP="002D1830">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2D1830">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03306">
              <w:t>усл</w:t>
            </w:r>
            <w:proofErr w:type="spellEnd"/>
            <w:r w:rsidR="00827D48">
              <w:t>.</w:t>
            </w:r>
            <w:r w:rsidR="00803306">
              <w:t xml:space="preserve"> ед.</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2D1830">
        <w:trPr>
          <w:jc w:val="center"/>
        </w:trPr>
        <w:tc>
          <w:tcPr>
            <w:tcW w:w="1188" w:type="dxa"/>
            <w:vMerge/>
            <w:tcBorders>
              <w:left w:val="single" w:sz="4" w:space="0" w:color="auto"/>
              <w:right w:val="single" w:sz="4" w:space="0" w:color="auto"/>
            </w:tcBorders>
          </w:tcPr>
          <w:p w:rsidR="004E7A95" w:rsidRPr="005840D5" w:rsidRDefault="004E7A95" w:rsidP="002D1830">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786AB2" w:rsidRPr="005840D5" w:rsidRDefault="004E7A95" w:rsidP="002D1830">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803306" w:rsidP="002D1830">
            <w:pPr>
              <w:rPr>
                <w:highlight w:val="yellow"/>
              </w:rPr>
            </w:pPr>
            <w:r w:rsidRPr="00803306">
              <w:t>71.20.11.190</w:t>
            </w:r>
          </w:p>
        </w:tc>
      </w:tr>
      <w:tr w:rsidR="004E7A95" w:rsidRPr="005840D5" w:rsidTr="002D1830">
        <w:trPr>
          <w:jc w:val="center"/>
        </w:trPr>
        <w:tc>
          <w:tcPr>
            <w:tcW w:w="1188" w:type="dxa"/>
            <w:vMerge/>
            <w:tcBorders>
              <w:left w:val="single" w:sz="4" w:space="0" w:color="auto"/>
              <w:bottom w:val="single" w:sz="4" w:space="0" w:color="auto"/>
              <w:right w:val="single" w:sz="4" w:space="0" w:color="auto"/>
            </w:tcBorders>
          </w:tcPr>
          <w:p w:rsidR="004E7A95" w:rsidRPr="005840D5" w:rsidRDefault="004E7A95" w:rsidP="002D1830">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786AB2" w:rsidRPr="005840D5" w:rsidRDefault="004E7A95" w:rsidP="002D1830">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803306" w:rsidP="002D1830">
            <w:pPr>
              <w:rPr>
                <w:highlight w:val="yellow"/>
              </w:rPr>
            </w:pPr>
            <w:r w:rsidRPr="00803306">
              <w:t>71.20</w:t>
            </w:r>
          </w:p>
        </w:tc>
      </w:tr>
      <w:tr w:rsidR="0026022F" w:rsidRPr="005840D5" w:rsidTr="002D1830">
        <w:trPr>
          <w:jc w:val="center"/>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2D1830">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786AB2" w:rsidRPr="000252DF" w:rsidRDefault="0026022F" w:rsidP="002D1830">
            <w:pPr>
              <w:keepNext/>
              <w:keepLines/>
              <w:widowControl w:val="0"/>
              <w:suppressLineNumbers/>
              <w:suppressAutoHyphens/>
              <w:rPr>
                <w:bCs/>
              </w:rPr>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803306" w:rsidP="002D1830">
            <w:pPr>
              <w:rPr>
                <w:b/>
              </w:rPr>
            </w:pPr>
            <w:r>
              <w:rPr>
                <w:b/>
                <w:bCs/>
              </w:rPr>
              <w:t>29</w:t>
            </w:r>
            <w:r w:rsidR="006A6CAF" w:rsidRPr="005840D5">
              <w:rPr>
                <w:b/>
                <w:bCs/>
              </w:rPr>
              <w:t xml:space="preserve"> </w:t>
            </w:r>
            <w:r>
              <w:rPr>
                <w:b/>
                <w:bCs/>
              </w:rPr>
              <w:t>августа</w:t>
            </w:r>
            <w:r w:rsidR="006A6CAF"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2D1830">
        <w:trPr>
          <w:jc w:val="center"/>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2D1830">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786AB2" w:rsidRPr="000252DF" w:rsidRDefault="0026022F" w:rsidP="002D1830">
            <w:pPr>
              <w:keepNext/>
              <w:keepLines/>
              <w:widowControl w:val="0"/>
              <w:suppressLineNumbers/>
              <w:suppressAutoHyphens/>
              <w:rPr>
                <w:bCs/>
              </w:rPr>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803306" w:rsidP="002D1830">
            <w:pPr>
              <w:rPr>
                <w:b/>
              </w:rPr>
            </w:pPr>
            <w:r>
              <w:rPr>
                <w:b/>
                <w:bCs/>
              </w:rPr>
              <w:t>06</w:t>
            </w:r>
            <w:r w:rsidR="00726839">
              <w:rPr>
                <w:b/>
                <w:bCs/>
              </w:rPr>
              <w:t xml:space="preserve"> </w:t>
            </w:r>
            <w:r>
              <w:rPr>
                <w:b/>
                <w:bCs/>
              </w:rPr>
              <w:t>сентября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2D1830">
        <w:trPr>
          <w:jc w:val="center"/>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2D1830">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2D1830">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2D1830">
            <w:pPr>
              <w:jc w:val="both"/>
            </w:pPr>
            <w:r w:rsidRPr="005840D5">
              <w:t xml:space="preserve">Рассмотрение заявок на участие в закупке будет осуществляться </w:t>
            </w:r>
            <w:r w:rsidR="00803306">
              <w:rPr>
                <w:b/>
                <w:bCs/>
              </w:rPr>
              <w:t>06</w:t>
            </w:r>
            <w:r w:rsidR="00FE0F4A">
              <w:rPr>
                <w:b/>
                <w:bCs/>
              </w:rPr>
              <w:t xml:space="preserve"> </w:t>
            </w:r>
            <w:r w:rsidR="00803306">
              <w:rPr>
                <w:b/>
                <w:bCs/>
              </w:rPr>
              <w:t>сентября</w:t>
            </w:r>
            <w:r w:rsidR="00FE0F4A"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2D1830">
            <w:pPr>
              <w:jc w:val="both"/>
            </w:pPr>
          </w:p>
          <w:p w:rsidR="00786AB2" w:rsidRPr="005840D5" w:rsidRDefault="0026022F" w:rsidP="002D1830">
            <w:pPr>
              <w:jc w:val="both"/>
              <w:rPr>
                <w:bCs/>
                <w:snapToGrid w:val="0"/>
              </w:rPr>
            </w:pPr>
            <w:r w:rsidRPr="005840D5">
              <w:t xml:space="preserve">Подведение итогов закупки будет осуществляться                       </w:t>
            </w:r>
            <w:r w:rsidR="00803306" w:rsidRPr="00803306">
              <w:rPr>
                <w:b/>
              </w:rPr>
              <w:t>06</w:t>
            </w:r>
            <w:r w:rsidR="00FE0F4A" w:rsidRPr="00803306">
              <w:rPr>
                <w:b/>
                <w:bCs/>
              </w:rPr>
              <w:t xml:space="preserve"> </w:t>
            </w:r>
            <w:r w:rsidR="00803306">
              <w:rPr>
                <w:b/>
                <w:bCs/>
              </w:rPr>
              <w:t>сентября</w:t>
            </w:r>
            <w:r w:rsidR="00FE0F4A"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2D1830">
        <w:trPr>
          <w:jc w:val="center"/>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2D1830">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786AB2" w:rsidRPr="005840D5" w:rsidRDefault="0026022F" w:rsidP="002D1830">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2D1830">
            <w:pPr>
              <w:snapToGrid w:val="0"/>
              <w:rPr>
                <w:bCs/>
              </w:rPr>
            </w:pPr>
            <w:r w:rsidRPr="005840D5">
              <w:rPr>
                <w:bCs/>
              </w:rPr>
              <w:t>Собственные средства</w:t>
            </w:r>
          </w:p>
        </w:tc>
      </w:tr>
      <w:tr w:rsidR="0026022F" w:rsidRPr="005840D5" w:rsidTr="002D1830">
        <w:trPr>
          <w:trHeight w:val="1282"/>
          <w:jc w:val="center"/>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2D1830">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786AB2" w:rsidRPr="005840D5" w:rsidRDefault="0026022F" w:rsidP="002D1830">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803306" w:rsidRDefault="0058642C" w:rsidP="002D1830">
            <w:pPr>
              <w:jc w:val="both"/>
              <w:rPr>
                <w:highlight w:val="yellow"/>
              </w:rPr>
            </w:pPr>
            <w:r w:rsidRPr="00867E4E">
              <w:t xml:space="preserve">109052, г. Москва, ул. </w:t>
            </w:r>
            <w:proofErr w:type="spellStart"/>
            <w:r w:rsidRPr="00867E4E">
              <w:t>Новохохловская</w:t>
            </w:r>
            <w:proofErr w:type="spellEnd"/>
            <w:r w:rsidRPr="00867E4E">
              <w:t>, д. 25</w:t>
            </w:r>
          </w:p>
        </w:tc>
      </w:tr>
      <w:tr w:rsidR="0026022F" w:rsidRPr="005840D5" w:rsidTr="002D1830">
        <w:trPr>
          <w:jc w:val="center"/>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2D1830">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2D1830">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642C" w:rsidRDefault="001911DD" w:rsidP="002D1830">
            <w:pPr>
              <w:tabs>
                <w:tab w:val="left" w:pos="9639"/>
              </w:tabs>
              <w:autoSpaceDE w:val="0"/>
              <w:autoSpaceDN w:val="0"/>
              <w:adjustRightInd w:val="0"/>
              <w:jc w:val="both"/>
            </w:pPr>
            <w:r w:rsidRPr="0058642C">
              <w:t xml:space="preserve">Начальная (максимальная) цена договора оставляет: </w:t>
            </w:r>
          </w:p>
          <w:p w:rsidR="00A40731" w:rsidRPr="0058642C" w:rsidRDefault="0058642C" w:rsidP="002D1830">
            <w:pPr>
              <w:tabs>
                <w:tab w:val="left" w:pos="9639"/>
              </w:tabs>
              <w:autoSpaceDE w:val="0"/>
              <w:autoSpaceDN w:val="0"/>
              <w:adjustRightInd w:val="0"/>
              <w:jc w:val="both"/>
              <w:rPr>
                <w:b/>
              </w:rPr>
            </w:pPr>
            <w:r w:rsidRPr="0058642C">
              <w:rPr>
                <w:b/>
              </w:rPr>
              <w:t>1 200 000,00 (Один миллион двести тысяч рублей) рублей 00 копеек, в т.ч. НДС</w:t>
            </w:r>
            <w:r w:rsidR="009A7837" w:rsidRPr="0058642C">
              <w:rPr>
                <w:b/>
              </w:rPr>
              <w:t>.</w:t>
            </w:r>
          </w:p>
          <w:p w:rsidR="00A06CE6" w:rsidRPr="0058642C" w:rsidRDefault="00A06CE6" w:rsidP="002D1830">
            <w:pPr>
              <w:tabs>
                <w:tab w:val="left" w:pos="9639"/>
              </w:tabs>
              <w:autoSpaceDE w:val="0"/>
              <w:autoSpaceDN w:val="0"/>
              <w:adjustRightInd w:val="0"/>
              <w:jc w:val="both"/>
              <w:rPr>
                <w:b/>
              </w:rPr>
            </w:pPr>
          </w:p>
          <w:p w:rsidR="00A06CE6" w:rsidRPr="0058642C" w:rsidRDefault="00A06CE6" w:rsidP="002D1830">
            <w:pPr>
              <w:tabs>
                <w:tab w:val="left" w:pos="9639"/>
              </w:tabs>
              <w:autoSpaceDE w:val="0"/>
              <w:autoSpaceDN w:val="0"/>
              <w:adjustRightInd w:val="0"/>
              <w:jc w:val="both"/>
              <w:rPr>
                <w:b/>
                <w:u w:val="single"/>
              </w:rPr>
            </w:pPr>
            <w:r w:rsidRPr="0058642C">
              <w:rPr>
                <w:b/>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A06CE6" w:rsidRPr="0058642C" w:rsidRDefault="00A06CE6" w:rsidP="002D1830">
            <w:pPr>
              <w:tabs>
                <w:tab w:val="left" w:pos="9639"/>
              </w:tabs>
              <w:autoSpaceDE w:val="0"/>
              <w:autoSpaceDN w:val="0"/>
              <w:adjustRightInd w:val="0"/>
              <w:jc w:val="both"/>
              <w:rPr>
                <w:b/>
                <w:u w:val="single"/>
              </w:rPr>
            </w:pPr>
            <w:r w:rsidRPr="0058642C">
              <w:rPr>
                <w:b/>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A7837" w:rsidRPr="00803306" w:rsidRDefault="009A7837" w:rsidP="002D1830">
            <w:pPr>
              <w:tabs>
                <w:tab w:val="left" w:pos="9639"/>
              </w:tabs>
              <w:autoSpaceDE w:val="0"/>
              <w:autoSpaceDN w:val="0"/>
              <w:adjustRightInd w:val="0"/>
              <w:jc w:val="both"/>
              <w:rPr>
                <w:b/>
                <w:highlight w:val="yellow"/>
              </w:rPr>
            </w:pPr>
          </w:p>
          <w:p w:rsidR="00786AB2" w:rsidRPr="00803306" w:rsidRDefault="00753C5B" w:rsidP="002D1830">
            <w:pPr>
              <w:jc w:val="both"/>
              <w:rPr>
                <w:highlight w:val="yellow"/>
              </w:rPr>
            </w:pPr>
            <w:r w:rsidRPr="0058642C">
              <w:t>В цену включены все расходы Исполнителя, связанные с выполнением работ, расходы на уплату налогов (в том числе НДС), сборов, пошлин, иных платежей, которые являются обязательными в силу закона.</w:t>
            </w:r>
          </w:p>
        </w:tc>
      </w:tr>
      <w:tr w:rsidR="0026022F" w:rsidRPr="005840D5" w:rsidTr="002D1830">
        <w:trPr>
          <w:jc w:val="center"/>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2D183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2D1830">
            <w:pPr>
              <w:autoSpaceDE w:val="0"/>
              <w:autoSpaceDN w:val="0"/>
              <w:adjustRightInd w:val="0"/>
            </w:pPr>
            <w:r w:rsidRPr="005840D5">
              <w:t xml:space="preserve">Срок, место и порядок </w:t>
            </w:r>
            <w:r w:rsidRPr="005840D5">
              <w:lastRenderedPageBreak/>
              <w:t>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2D1830">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w:t>
            </w:r>
            <w:r w:rsidRPr="002D1CEF">
              <w:rPr>
                <w:szCs w:val="24"/>
              </w:rPr>
              <w:lastRenderedPageBreak/>
              <w:t xml:space="preserve">электронной торговой площадке </w:t>
            </w:r>
            <w:hyperlink r:id="rId9" w:history="1">
              <w:r w:rsidRPr="00A52068">
                <w:rPr>
                  <w:rStyle w:val="ac"/>
                  <w:szCs w:val="24"/>
                  <w:lang w:val="en-US"/>
                </w:rPr>
                <w:t>http</w:t>
              </w:r>
              <w:r w:rsidRPr="00A52068">
                <w:rPr>
                  <w:rStyle w:val="ac"/>
                  <w:szCs w:val="24"/>
                </w:rPr>
                <w:t>://</w:t>
              </w:r>
              <w:proofErr w:type="spellStart"/>
              <w:r w:rsidRPr="00A52068">
                <w:rPr>
                  <w:rStyle w:val="ac"/>
                  <w:szCs w:val="24"/>
                  <w:lang w:val="en-US"/>
                </w:rPr>
                <w:t>roseltorg</w:t>
              </w:r>
              <w:proofErr w:type="spellEnd"/>
              <w:r w:rsidRPr="00A52068">
                <w:rPr>
                  <w:rStyle w:val="ac"/>
                  <w:szCs w:val="24"/>
                </w:rPr>
                <w:t>.</w:t>
              </w:r>
              <w:proofErr w:type="spellStart"/>
              <w:r w:rsidRPr="00A52068">
                <w:rPr>
                  <w:rStyle w:val="ac"/>
                  <w:szCs w:val="24"/>
                  <w:lang w:val="en-US"/>
                </w:rPr>
                <w:t>ru</w:t>
              </w:r>
              <w:proofErr w:type="spellEnd"/>
              <w:r w:rsidRPr="00A52068">
                <w:rPr>
                  <w:rStyle w:val="ac"/>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2D1830">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c"/>
                </w:rPr>
                <w:t>http://www.endopharm.ru/</w:t>
              </w:r>
            </w:hyperlink>
          </w:p>
          <w:p w:rsidR="00F5607C" w:rsidRPr="005840D5" w:rsidRDefault="00F5607C" w:rsidP="002D1830"/>
          <w:p w:rsidR="0026022F" w:rsidRPr="005840D5" w:rsidRDefault="0026022F" w:rsidP="002D1830">
            <w:pPr>
              <w:jc w:val="both"/>
              <w:rPr>
                <w:b/>
              </w:rPr>
            </w:pPr>
            <w:r w:rsidRPr="005840D5">
              <w:t xml:space="preserve">Документация предоставляется с </w:t>
            </w:r>
            <w:r w:rsidR="00803306">
              <w:rPr>
                <w:b/>
                <w:bCs/>
              </w:rPr>
              <w:t>29</w:t>
            </w:r>
            <w:r w:rsidR="006A6CAF">
              <w:rPr>
                <w:b/>
                <w:bCs/>
              </w:rPr>
              <w:t xml:space="preserve"> </w:t>
            </w:r>
            <w:r w:rsidR="00803306">
              <w:rPr>
                <w:b/>
                <w:bCs/>
              </w:rPr>
              <w:t>августа</w:t>
            </w:r>
            <w:r w:rsidR="00897E44"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803306">
              <w:rPr>
                <w:b/>
              </w:rPr>
              <w:t>06</w:t>
            </w:r>
            <w:r w:rsidR="00897E44">
              <w:rPr>
                <w:b/>
                <w:bCs/>
              </w:rPr>
              <w:t xml:space="preserve"> </w:t>
            </w:r>
            <w:r w:rsidR="00803306">
              <w:rPr>
                <w:b/>
                <w:bCs/>
              </w:rPr>
              <w:t>сентября</w:t>
            </w:r>
            <w:r w:rsidR="00C962BB"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2D1830">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786AB2" w:rsidRPr="005840D5" w:rsidRDefault="005002B5" w:rsidP="002D1830">
            <w:r w:rsidRPr="005840D5">
              <w:t>Плата за предоставление документации в письменной форме не взимается.</w:t>
            </w:r>
          </w:p>
        </w:tc>
      </w:tr>
      <w:tr w:rsidR="009A4384" w:rsidRPr="005840D5" w:rsidTr="002D1830">
        <w:trPr>
          <w:jc w:val="center"/>
        </w:trPr>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2D1830">
            <w:pPr>
              <w:jc w:val="center"/>
              <w:rPr>
                <w:b/>
                <w:bCs/>
                <w:snapToGrid w:val="0"/>
              </w:rPr>
            </w:pPr>
            <w:r>
              <w:rPr>
                <w:b/>
                <w:bCs/>
                <w:snapToGrid w:val="0"/>
              </w:rPr>
              <w:lastRenderedPageBreak/>
              <w:t>12.</w:t>
            </w:r>
          </w:p>
          <w:p w:rsidR="009A4384" w:rsidRPr="005840D5" w:rsidRDefault="009A4384" w:rsidP="002D1830">
            <w:pPr>
              <w:jc w:val="center"/>
              <w:rPr>
                <w:b/>
                <w:bCs/>
                <w:snapToGrid w:val="0"/>
              </w:rPr>
            </w:pPr>
          </w:p>
          <w:p w:rsidR="009A4384" w:rsidRPr="005840D5" w:rsidRDefault="009A4384" w:rsidP="002D1830">
            <w:pPr>
              <w:pStyle w:val="3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2D1830">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2D1830">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786AB2" w:rsidRPr="009A4384" w:rsidRDefault="009A4384" w:rsidP="002D1830">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2D1830">
        <w:trPr>
          <w:jc w:val="center"/>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2D1830">
            <w:pPr>
              <w:jc w:val="center"/>
              <w:rPr>
                <w:rStyle w:val="afc"/>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2D1830">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2D1830">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2D1830">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2D1830">
            <w:pPr>
              <w:tabs>
                <w:tab w:val="left" w:pos="1418"/>
                <w:tab w:val="left" w:pos="5103"/>
              </w:tabs>
              <w:jc w:val="both"/>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w:t>
            </w:r>
            <w:r w:rsidRPr="0024542A">
              <w:lastRenderedPageBreak/>
              <w:t>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2D1830">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2D1830">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2D1830">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2D1830">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D1830" w:rsidRDefault="0009435C" w:rsidP="002D1830">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2D1830">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2D1830">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2D1830">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2D1830">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2D1830">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2D1830">
            <w:pPr>
              <w:tabs>
                <w:tab w:val="left" w:pos="1418"/>
                <w:tab w:val="left" w:pos="5103"/>
              </w:tabs>
              <w:jc w:val="both"/>
            </w:pPr>
            <w:r>
              <w:t xml:space="preserve">11.3. </w:t>
            </w:r>
            <w:r w:rsidRPr="0024542A">
              <w:t xml:space="preserve">в заявке на участие в закупке не содержится предложений </w:t>
            </w:r>
            <w:r w:rsidRPr="0024542A">
              <w:lastRenderedPageBreak/>
              <w:t>о поставке товаров иностранного происхождения, выполнении работ, оказании услуг иностранными лицами;</w:t>
            </w:r>
          </w:p>
          <w:p w:rsidR="0009435C" w:rsidRDefault="0009435C" w:rsidP="002D1830">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86AB2" w:rsidRPr="005C291F" w:rsidRDefault="0009435C" w:rsidP="002D1830">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2D1830">
        <w:trPr>
          <w:jc w:val="center"/>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2D1830">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86AB2" w:rsidRPr="005C291F" w:rsidRDefault="0009435C" w:rsidP="002D1830">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E26BD1" w:rsidP="002D1830">
            <w:pPr>
              <w:keepNext/>
              <w:keepLines/>
              <w:widowControl w:val="0"/>
              <w:suppressLineNumbers/>
              <w:suppressAutoHyphens/>
            </w:pPr>
            <w:r>
              <w:t>Не установлено</w:t>
            </w:r>
          </w:p>
        </w:tc>
      </w:tr>
      <w:tr w:rsidR="00174380" w:rsidRPr="005840D5" w:rsidTr="002D1830">
        <w:trPr>
          <w:jc w:val="center"/>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2D1830">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86AB2" w:rsidRPr="000C3F81" w:rsidRDefault="00174380" w:rsidP="002D183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2D1830">
            <w:r w:rsidRPr="000C3F81">
              <w:t xml:space="preserve">Не </w:t>
            </w:r>
            <w:proofErr w:type="gramStart"/>
            <w:r w:rsidRPr="000C3F81">
              <w:t>установлен</w:t>
            </w:r>
            <w:proofErr w:type="gramEnd"/>
          </w:p>
        </w:tc>
      </w:tr>
      <w:tr w:rsidR="00174380" w:rsidRPr="005840D5" w:rsidTr="002D1830">
        <w:trPr>
          <w:jc w:val="center"/>
        </w:trPr>
        <w:tc>
          <w:tcPr>
            <w:tcW w:w="1188" w:type="dxa"/>
            <w:vMerge w:val="restart"/>
            <w:tcBorders>
              <w:top w:val="single" w:sz="4" w:space="0" w:color="auto"/>
              <w:left w:val="single" w:sz="4" w:space="0" w:color="auto"/>
              <w:right w:val="single" w:sz="4" w:space="0" w:color="auto"/>
            </w:tcBorders>
          </w:tcPr>
          <w:p w:rsidR="00174380" w:rsidRDefault="00290113" w:rsidP="002D1830">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86AB2" w:rsidRPr="000C3F81" w:rsidRDefault="00174380" w:rsidP="002D183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284E45" w:rsidP="002D1830">
            <w:r w:rsidRPr="000C3F81">
              <w:t xml:space="preserve">Не </w:t>
            </w:r>
            <w:proofErr w:type="gramStart"/>
            <w:r w:rsidRPr="000C3F81">
              <w:t>установлен</w:t>
            </w:r>
            <w:proofErr w:type="gramEnd"/>
          </w:p>
        </w:tc>
      </w:tr>
      <w:tr w:rsidR="00174380" w:rsidRPr="005840D5" w:rsidTr="002D1830">
        <w:trPr>
          <w:trHeight w:val="391"/>
          <w:jc w:val="center"/>
        </w:trPr>
        <w:tc>
          <w:tcPr>
            <w:tcW w:w="1188" w:type="dxa"/>
            <w:vMerge/>
            <w:tcBorders>
              <w:left w:val="single" w:sz="4" w:space="0" w:color="auto"/>
              <w:right w:val="single" w:sz="4" w:space="0" w:color="auto"/>
            </w:tcBorders>
          </w:tcPr>
          <w:p w:rsidR="00174380" w:rsidRDefault="00174380" w:rsidP="002D1830">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786AB2" w:rsidRPr="0058642C" w:rsidRDefault="00174380" w:rsidP="002D1830">
            <w:pPr>
              <w:keepNext/>
              <w:keepLines/>
              <w:widowControl w:val="0"/>
              <w:suppressLineNumbers/>
              <w:suppressAutoHyphens/>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284E45" w:rsidP="002D183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2D1830">
        <w:trPr>
          <w:jc w:val="center"/>
        </w:trPr>
        <w:tc>
          <w:tcPr>
            <w:tcW w:w="1188" w:type="dxa"/>
            <w:vMerge/>
            <w:tcBorders>
              <w:left w:val="single" w:sz="4" w:space="0" w:color="auto"/>
              <w:bottom w:val="single" w:sz="4" w:space="0" w:color="auto"/>
              <w:right w:val="single" w:sz="4" w:space="0" w:color="auto"/>
            </w:tcBorders>
          </w:tcPr>
          <w:p w:rsidR="00174380" w:rsidRDefault="00174380" w:rsidP="002D1830">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786AB2" w:rsidRPr="0058642C" w:rsidRDefault="00174380" w:rsidP="002D1830">
            <w:pPr>
              <w:keepNext/>
              <w:keepLines/>
              <w:widowControl w:val="0"/>
              <w:suppressLineNumbers/>
              <w:suppressAutoHyphens/>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8866B4" w:rsidRDefault="00284E45" w:rsidP="002D183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2D1830">
        <w:trPr>
          <w:jc w:val="center"/>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2D1830">
            <w:pPr>
              <w:jc w:val="center"/>
              <w:rPr>
                <w:rStyle w:val="afc"/>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2D1830">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2D1830">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Default="006D4452" w:rsidP="002D1830">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p w:rsidR="00786AB2" w:rsidRPr="005840D5" w:rsidRDefault="00786AB2" w:rsidP="002D1830">
            <w:pPr>
              <w:jc w:val="both"/>
            </w:pPr>
          </w:p>
        </w:tc>
      </w:tr>
    </w:tbl>
    <w:p w:rsidR="00DA0427" w:rsidRPr="005840D5" w:rsidRDefault="00DA0427" w:rsidP="00E63FBD"/>
    <w:p w:rsidR="0098607F" w:rsidRDefault="0098607F" w:rsidP="0098607F">
      <w:pPr>
        <w:tabs>
          <w:tab w:val="left" w:pos="9639"/>
        </w:tabs>
      </w:pPr>
    </w:p>
    <w:p w:rsidR="00D04548" w:rsidRDefault="00D04548" w:rsidP="00623DBD">
      <w:pPr>
        <w:tabs>
          <w:tab w:val="left" w:pos="9639"/>
        </w:tabs>
        <w:ind w:left="-142"/>
      </w:pPr>
      <w:r>
        <w:t xml:space="preserve">Заместитель </w:t>
      </w:r>
      <w:r w:rsidR="00623DBD">
        <w:t>Генеральн</w:t>
      </w:r>
      <w:r>
        <w:t>ого</w:t>
      </w:r>
      <w:r w:rsidR="00877DEE">
        <w:t xml:space="preserve"> </w:t>
      </w:r>
      <w:r w:rsidR="00623DBD">
        <w:t>д</w:t>
      </w:r>
      <w:r w:rsidR="00623DBD" w:rsidRPr="005840D5">
        <w:t>иректор</w:t>
      </w:r>
      <w:r>
        <w:t>а</w:t>
      </w:r>
    </w:p>
    <w:p w:rsidR="00623DBD" w:rsidRDefault="00D04548" w:rsidP="00623DBD">
      <w:pPr>
        <w:tabs>
          <w:tab w:val="left" w:pos="9639"/>
        </w:tabs>
        <w:ind w:left="-142"/>
      </w:pPr>
      <w:r>
        <w:t>по правовым вопросам</w:t>
      </w:r>
      <w:r w:rsidR="00877DEE">
        <w:t xml:space="preserve">                                                                                                            </w:t>
      </w:r>
      <w:r>
        <w:t>Е.К. Баранова</w:t>
      </w:r>
    </w:p>
    <w:p w:rsidR="00E70774" w:rsidRDefault="00E70774" w:rsidP="00E63FBD">
      <w:pPr>
        <w:tabs>
          <w:tab w:val="left" w:pos="9639"/>
        </w:tabs>
        <w:ind w:left="5664" w:firstLine="708"/>
        <w:rPr>
          <w:b/>
          <w:bCs/>
        </w:rPr>
      </w:pPr>
    </w:p>
    <w:p w:rsidR="00E26BD1" w:rsidRDefault="00E26BD1">
      <w:pPr>
        <w:rPr>
          <w:b/>
          <w:bCs/>
        </w:rPr>
      </w:pPr>
      <w:r>
        <w:rPr>
          <w:b/>
          <w:bCs/>
        </w:rPr>
        <w:br w:type="page"/>
      </w:r>
    </w:p>
    <w:p w:rsidR="007D53A9" w:rsidRPr="005840D5" w:rsidRDefault="006B5C17" w:rsidP="00623DBD">
      <w:pPr>
        <w:tabs>
          <w:tab w:val="left" w:pos="9639"/>
        </w:tabs>
        <w:ind w:left="5812"/>
        <w:rPr>
          <w:b/>
          <w:bCs/>
        </w:rPr>
      </w:pPr>
      <w:r>
        <w:rPr>
          <w:b/>
          <w:bCs/>
        </w:rPr>
        <w:lastRenderedPageBreak/>
        <w:t>УТВЕРЖДАЮ</w:t>
      </w:r>
    </w:p>
    <w:p w:rsidR="00623DBD" w:rsidRDefault="00D04548" w:rsidP="00623DBD">
      <w:pPr>
        <w:ind w:left="5812"/>
      </w:pPr>
      <w:r>
        <w:t>Заместитель Генерального д</w:t>
      </w:r>
      <w:r w:rsidRPr="005840D5">
        <w:t>иректор</w:t>
      </w:r>
      <w:r>
        <w:t>а</w:t>
      </w:r>
    </w:p>
    <w:p w:rsidR="00D04548" w:rsidRDefault="00D04548" w:rsidP="00623DBD">
      <w:pPr>
        <w:ind w:left="5812"/>
      </w:pPr>
      <w:r>
        <w:t>по правовым вопросам</w:t>
      </w:r>
    </w:p>
    <w:p w:rsidR="00623DBD" w:rsidRDefault="00623DBD" w:rsidP="00623DBD">
      <w:pPr>
        <w:ind w:left="5812"/>
      </w:pPr>
      <w:r>
        <w:t>ФГУП «Московский</w:t>
      </w:r>
    </w:p>
    <w:p w:rsidR="00623DBD" w:rsidRDefault="00623DBD" w:rsidP="00623DBD">
      <w:pPr>
        <w:ind w:left="5812"/>
      </w:pPr>
      <w:r>
        <w:t>эндокринный завод»</w:t>
      </w:r>
    </w:p>
    <w:p w:rsidR="00623DBD" w:rsidRDefault="00623DBD" w:rsidP="00623DBD">
      <w:pPr>
        <w:ind w:left="5812"/>
      </w:pPr>
    </w:p>
    <w:p w:rsidR="00623DBD" w:rsidRDefault="00623DBD" w:rsidP="00623DBD">
      <w:pPr>
        <w:ind w:left="5812"/>
      </w:pPr>
      <w:r>
        <w:t xml:space="preserve">______________ </w:t>
      </w:r>
      <w:r w:rsidR="00D04548">
        <w:t>Е</w:t>
      </w:r>
      <w:r w:rsidR="00877DEE">
        <w:t>.</w:t>
      </w:r>
      <w:r w:rsidR="00D04548">
        <w:t>К</w:t>
      </w:r>
      <w:r w:rsidR="00877DEE">
        <w:t>.</w:t>
      </w:r>
      <w:r w:rsidR="00D04548">
        <w:t>Баранова</w:t>
      </w:r>
    </w:p>
    <w:p w:rsidR="0026022F" w:rsidRPr="005840D5" w:rsidRDefault="00623DBD" w:rsidP="00623DBD">
      <w:pPr>
        <w:ind w:left="5812"/>
        <w:rPr>
          <w:b/>
          <w:bCs/>
        </w:rPr>
      </w:pPr>
      <w:r>
        <w:t xml:space="preserve">                                                                                              «__» __________ 2019 г.</w:t>
      </w: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342D38" w:rsidRDefault="00174380" w:rsidP="00342D38">
      <w:pPr>
        <w:tabs>
          <w:tab w:val="center" w:pos="4677"/>
          <w:tab w:val="right" w:pos="9355"/>
        </w:tabs>
        <w:jc w:val="center"/>
        <w:rPr>
          <w:b/>
          <w:bCs/>
        </w:rPr>
      </w:pPr>
      <w:proofErr w:type="gramStart"/>
      <w:r w:rsidRPr="001E4589">
        <w:rPr>
          <w:b/>
          <w:bCs/>
        </w:rPr>
        <w:t xml:space="preserve">на </w:t>
      </w:r>
      <w:r w:rsidR="00803306">
        <w:rPr>
          <w:b/>
          <w:bCs/>
        </w:rPr>
        <w:t>в</w:t>
      </w:r>
      <w:r w:rsidR="00803306" w:rsidRPr="00803306">
        <w:rPr>
          <w:b/>
          <w:bCs/>
        </w:rPr>
        <w:t>ыполнение работ по обследованию системы канализации, анализу проб сточных вод,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Правительства РФ от 29.07.2013 №644 «Об утверждении Правил холодного водоснабжения и водоотведения и о внесении изменений в некоторые акты Правительства Российской Федерации»</w:t>
      </w:r>
      <w:proofErr w:type="gramEnd"/>
    </w:p>
    <w:p w:rsidR="005E08C5" w:rsidRDefault="00342D38" w:rsidP="00342D38">
      <w:pPr>
        <w:tabs>
          <w:tab w:val="center" w:pos="4677"/>
          <w:tab w:val="right" w:pos="9355"/>
        </w:tabs>
        <w:jc w:val="center"/>
        <w:rPr>
          <w:b/>
          <w:bCs/>
        </w:rPr>
      </w:pPr>
      <w:r w:rsidRPr="005840D5">
        <w:rPr>
          <w:b/>
          <w:bCs/>
        </w:rPr>
        <w:t xml:space="preserve">№ </w:t>
      </w:r>
      <w:r w:rsidR="00577664">
        <w:rPr>
          <w:b/>
          <w:bCs/>
        </w:rPr>
        <w:t>48</w:t>
      </w:r>
      <w:r w:rsidRPr="005840D5">
        <w:rPr>
          <w:b/>
          <w:bCs/>
        </w:rPr>
        <w:t>/1</w:t>
      </w:r>
      <w:r>
        <w:rPr>
          <w:b/>
          <w:bCs/>
        </w:rPr>
        <w:t>9</w:t>
      </w:r>
    </w:p>
    <w:p w:rsidR="00342D38" w:rsidRDefault="00342D38" w:rsidP="00342D38">
      <w:pPr>
        <w:tabs>
          <w:tab w:val="center" w:pos="4677"/>
          <w:tab w:val="right" w:pos="9355"/>
        </w:tab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1"/>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77664" w:rsidRDefault="0026022F" w:rsidP="00C97F1D">
      <w:pPr>
        <w:pStyle w:val="10"/>
        <w:pageBreakBefore/>
        <w:numPr>
          <w:ilvl w:val="0"/>
          <w:numId w:val="3"/>
        </w:numPr>
        <w:tabs>
          <w:tab w:val="num" w:pos="180"/>
        </w:tabs>
        <w:spacing w:before="0" w:after="0"/>
        <w:ind w:left="180"/>
        <w:rPr>
          <w:b w:val="0"/>
          <w:sz w:val="24"/>
          <w:szCs w:val="24"/>
        </w:rPr>
      </w:pPr>
      <w:bookmarkStart w:id="12" w:name="_Toc322209419"/>
      <w:r w:rsidRPr="00577664">
        <w:rPr>
          <w:rStyle w:val="11"/>
          <w:b/>
          <w:caps/>
          <w:sz w:val="24"/>
          <w:szCs w:val="24"/>
        </w:rPr>
        <w:lastRenderedPageBreak/>
        <w:t>СВЕДЕНИЯ О ПРОВОДИМОЙ ПРОЦЕДУРЕ ЗАКУПКИ</w:t>
      </w:r>
      <w:bookmarkEnd w:id="12"/>
      <w:r w:rsidRPr="00577664">
        <w:rPr>
          <w:rStyle w:val="11"/>
          <w:b/>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342D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342D38" w:rsidRPr="005840D5" w:rsidRDefault="00342D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42D38" w:rsidRPr="005840D5" w:rsidRDefault="00342D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342D38" w:rsidRPr="005840D5" w:rsidRDefault="00342D38" w:rsidP="00342D38">
            <w:pPr>
              <w:keepNext/>
              <w:keepLines/>
              <w:widowControl w:val="0"/>
              <w:suppressLineNumbers/>
              <w:suppressAutoHyphens/>
              <w:jc w:val="both"/>
            </w:pPr>
            <w:r w:rsidRPr="005840D5">
              <w:t>Наименование: ФГУП «Московский эндокринный завод»</w:t>
            </w:r>
          </w:p>
          <w:p w:rsidR="00342D38" w:rsidRPr="005840D5" w:rsidRDefault="00342D38" w:rsidP="00342D38">
            <w:pPr>
              <w:keepNext/>
              <w:keepLines/>
              <w:widowControl w:val="0"/>
              <w:suppressLineNumbers/>
              <w:suppressAutoHyphens/>
              <w:jc w:val="both"/>
            </w:pPr>
            <w:r w:rsidRPr="005840D5">
              <w:t>Место нахождения</w:t>
            </w:r>
          </w:p>
          <w:p w:rsidR="00342D38" w:rsidRPr="005840D5" w:rsidRDefault="00342D38" w:rsidP="00342D38">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342D38" w:rsidRPr="005840D5" w:rsidRDefault="00342D38" w:rsidP="00342D38">
            <w:pPr>
              <w:keepNext/>
              <w:keepLines/>
              <w:widowControl w:val="0"/>
              <w:suppressLineNumbers/>
              <w:suppressAutoHyphens/>
              <w:jc w:val="both"/>
            </w:pPr>
            <w:r w:rsidRPr="005840D5">
              <w:t>Почтовый адрес</w:t>
            </w:r>
          </w:p>
          <w:p w:rsidR="00342D38" w:rsidRPr="005840D5" w:rsidRDefault="00342D38" w:rsidP="00342D38">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342D38" w:rsidRDefault="00342D38" w:rsidP="00342D38">
            <w:pPr>
              <w:keepNext/>
              <w:keepLines/>
              <w:widowControl w:val="0"/>
              <w:suppressLineNumbers/>
              <w:suppressAutoHyphens/>
              <w:jc w:val="both"/>
            </w:pPr>
            <w:r w:rsidRPr="005840D5">
              <w:t>Телефон: +7 (495) 234-61-92</w:t>
            </w:r>
          </w:p>
          <w:p w:rsidR="00342D38" w:rsidRPr="005840D5" w:rsidRDefault="00342D38" w:rsidP="00342D38">
            <w:pPr>
              <w:keepNext/>
              <w:keepLines/>
              <w:widowControl w:val="0"/>
              <w:suppressLineNumbers/>
              <w:suppressAutoHyphens/>
              <w:jc w:val="both"/>
            </w:pPr>
            <w:r w:rsidRPr="005840D5">
              <w:t>Факс: +7 (495) 911-42-10</w:t>
            </w:r>
          </w:p>
          <w:p w:rsidR="00342D38" w:rsidRPr="005840D5" w:rsidRDefault="00342D38" w:rsidP="00342D38">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342D38" w:rsidRDefault="00342D38" w:rsidP="00342D38">
            <w:pPr>
              <w:keepNext/>
              <w:keepLines/>
              <w:widowControl w:val="0"/>
              <w:suppressLineNumbers/>
              <w:suppressAutoHyphens/>
              <w:jc w:val="both"/>
            </w:pPr>
            <w:r>
              <w:t>Контактные лица</w:t>
            </w:r>
            <w:r w:rsidRPr="00253929">
              <w:t xml:space="preserve">: </w:t>
            </w:r>
          </w:p>
          <w:p w:rsidR="00803306" w:rsidRPr="00EC7AFE" w:rsidRDefault="00803306" w:rsidP="00803306">
            <w:pPr>
              <w:keepNext/>
              <w:keepLines/>
              <w:widowControl w:val="0"/>
              <w:suppressLineNumbers/>
              <w:suppressAutoHyphens/>
              <w:jc w:val="both"/>
            </w:pPr>
            <w:r>
              <w:t xml:space="preserve">по техническим вопросам – Любомудров Алексей Александрович  +7 (495) 234-61-92 </w:t>
            </w:r>
            <w:proofErr w:type="spellStart"/>
            <w:r>
              <w:t>доб</w:t>
            </w:r>
            <w:proofErr w:type="spellEnd"/>
            <w:r>
              <w:t>. 548.</w:t>
            </w:r>
          </w:p>
          <w:p w:rsidR="00803306" w:rsidRPr="00EC7AFE" w:rsidRDefault="00803306" w:rsidP="00803306">
            <w:pPr>
              <w:keepNext/>
              <w:keepLines/>
              <w:widowControl w:val="0"/>
              <w:suppressLineNumbers/>
              <w:suppressAutoHyphens/>
              <w:jc w:val="both"/>
            </w:pPr>
          </w:p>
          <w:p w:rsidR="00342D38" w:rsidRPr="005840D5" w:rsidRDefault="00803306" w:rsidP="00803306">
            <w:pPr>
              <w:keepNext/>
              <w:keepLines/>
              <w:widowControl w:val="0"/>
              <w:suppressLineNumbers/>
              <w:suppressAutoHyphens/>
              <w:jc w:val="both"/>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803306">
            <w:pPr>
              <w:tabs>
                <w:tab w:val="left" w:pos="737"/>
                <w:tab w:val="left" w:pos="5740"/>
                <w:tab w:val="left" w:pos="9639"/>
              </w:tabs>
              <w:overflowPunct w:val="0"/>
              <w:autoSpaceDE w:val="0"/>
              <w:autoSpaceDN w:val="0"/>
              <w:adjustRightInd w:val="0"/>
              <w:jc w:val="both"/>
              <w:rPr>
                <w:bCs/>
              </w:rPr>
            </w:pPr>
            <w:proofErr w:type="gramStart"/>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803306">
              <w:t>в</w:t>
            </w:r>
            <w:r w:rsidR="00803306" w:rsidRPr="00803306">
              <w:t>ыполнение работ по обследованию системы канализации, анализу проб сточных вод,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Правительства РФ от 29.07.2013 №644 «Об утверждении Правил холодного водоснабжения и водоотведения и о внесении изменений в некоторые акты Правительства</w:t>
            </w:r>
            <w:proofErr w:type="gramEnd"/>
            <w:r w:rsidR="00803306" w:rsidRPr="00803306">
              <w:t xml:space="preserve"> Российской Федерации»</w:t>
            </w:r>
          </w:p>
        </w:tc>
      </w:tr>
      <w:tr w:rsidR="00E26BD1" w:rsidRPr="005840D5" w:rsidTr="00E26BD1">
        <w:trPr>
          <w:trHeight w:val="300"/>
        </w:trPr>
        <w:tc>
          <w:tcPr>
            <w:tcW w:w="1103" w:type="dxa"/>
            <w:vMerge w:val="restart"/>
            <w:tcBorders>
              <w:top w:val="single" w:sz="4" w:space="0" w:color="auto"/>
              <w:left w:val="single" w:sz="4" w:space="0" w:color="auto"/>
              <w:right w:val="single" w:sz="4" w:space="0" w:color="auto"/>
            </w:tcBorders>
          </w:tcPr>
          <w:p w:rsidR="00E26BD1" w:rsidRPr="005840D5" w:rsidRDefault="00E26BD1"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E26BD1" w:rsidRPr="00C72794" w:rsidRDefault="00E26BD1" w:rsidP="00E26BD1">
            <w:pPr>
              <w:keepNext/>
              <w:keepLines/>
              <w:widowControl w:val="0"/>
              <w:suppressLineNumbers/>
              <w:suppressAutoHyphens/>
              <w:ind w:right="-57"/>
            </w:pPr>
            <w:r w:rsidRPr="00C72794">
              <w:t>Наименование оператора электронной площадки</w:t>
            </w:r>
          </w:p>
        </w:tc>
        <w:tc>
          <w:tcPr>
            <w:tcW w:w="6850" w:type="dxa"/>
            <w:tcBorders>
              <w:top w:val="single" w:sz="4" w:space="0" w:color="auto"/>
              <w:left w:val="single" w:sz="4" w:space="0" w:color="auto"/>
              <w:bottom w:val="single" w:sz="4" w:space="0" w:color="auto"/>
              <w:right w:val="single" w:sz="4" w:space="0" w:color="auto"/>
            </w:tcBorders>
          </w:tcPr>
          <w:p w:rsidR="00E26BD1" w:rsidRPr="00C72794" w:rsidRDefault="00E26BD1" w:rsidP="00E26BD1">
            <w:pPr>
              <w:keepNext/>
              <w:keepLines/>
              <w:widowControl w:val="0"/>
              <w:suppressLineNumbers/>
              <w:suppressAutoHyphens/>
            </w:pPr>
            <w:r w:rsidRPr="00C72794">
              <w:t>АО «Единая электронная то</w:t>
            </w:r>
            <w:r w:rsidRPr="002D6C36">
              <w:t>р</w:t>
            </w:r>
            <w:r w:rsidRPr="00C72794">
              <w:t xml:space="preserve">говая площадка»  </w:t>
            </w:r>
          </w:p>
        </w:tc>
      </w:tr>
      <w:tr w:rsidR="00E26BD1" w:rsidRPr="005840D5" w:rsidTr="00E26BD1">
        <w:trPr>
          <w:trHeight w:val="240"/>
        </w:trPr>
        <w:tc>
          <w:tcPr>
            <w:tcW w:w="1103" w:type="dxa"/>
            <w:vMerge/>
            <w:tcBorders>
              <w:left w:val="single" w:sz="4" w:space="0" w:color="auto"/>
              <w:bottom w:val="single" w:sz="4" w:space="0" w:color="auto"/>
              <w:right w:val="single" w:sz="4" w:space="0" w:color="auto"/>
            </w:tcBorders>
          </w:tcPr>
          <w:p w:rsidR="00E26BD1" w:rsidRPr="005840D5" w:rsidRDefault="00E26BD1"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E26BD1" w:rsidRPr="00C72794" w:rsidRDefault="00E26BD1" w:rsidP="00E26BD1">
            <w:pPr>
              <w:keepNext/>
              <w:keepLines/>
              <w:widowControl w:val="0"/>
              <w:suppressLineNumbers/>
              <w:suppressAutoHyphens/>
            </w:pPr>
            <w:r w:rsidRPr="00C72794">
              <w:t>Адрес электронной площадки в сети «Интернет»</w:t>
            </w:r>
          </w:p>
        </w:tc>
        <w:tc>
          <w:tcPr>
            <w:tcW w:w="6850" w:type="dxa"/>
            <w:tcBorders>
              <w:top w:val="single" w:sz="4" w:space="0" w:color="auto"/>
              <w:left w:val="single" w:sz="4" w:space="0" w:color="auto"/>
              <w:bottom w:val="single" w:sz="4" w:space="0" w:color="auto"/>
              <w:right w:val="single" w:sz="4" w:space="0" w:color="auto"/>
            </w:tcBorders>
          </w:tcPr>
          <w:p w:rsidR="00E26BD1" w:rsidRPr="00C72794" w:rsidRDefault="00105CBA" w:rsidP="00E26BD1">
            <w:pPr>
              <w:keepNext/>
              <w:keepLines/>
              <w:widowControl w:val="0"/>
              <w:suppressLineNumbers/>
              <w:suppressAutoHyphens/>
            </w:pPr>
            <w:hyperlink r:id="rId11" w:history="1">
              <w:r w:rsidR="00E26BD1" w:rsidRPr="00627EE5">
                <w:rPr>
                  <w:rStyle w:val="ac"/>
                  <w:lang w:val="en-US"/>
                </w:rPr>
                <w:t>http</w:t>
              </w:r>
              <w:r w:rsidR="00E26BD1" w:rsidRPr="00627EE5">
                <w:rPr>
                  <w:rStyle w:val="ac"/>
                </w:rPr>
                <w:t>:/</w:t>
              </w:r>
              <w:r w:rsidR="00E26BD1" w:rsidRPr="00627EE5">
                <w:rPr>
                  <w:rStyle w:val="ac"/>
                  <w:lang w:val="en-US"/>
                </w:rPr>
                <w:t>/com</w:t>
              </w:r>
              <w:r w:rsidR="00E26BD1" w:rsidRPr="00627EE5">
                <w:rPr>
                  <w:rStyle w:val="ac"/>
                </w:rPr>
                <w:t>.</w:t>
              </w:r>
              <w:proofErr w:type="spellStart"/>
              <w:r w:rsidR="00E26BD1" w:rsidRPr="00627EE5">
                <w:rPr>
                  <w:rStyle w:val="ac"/>
                  <w:lang w:val="en-US"/>
                </w:rPr>
                <w:t>roseltorg</w:t>
              </w:r>
              <w:proofErr w:type="spellEnd"/>
              <w:r w:rsidR="00E26BD1" w:rsidRPr="00627EE5">
                <w:rPr>
                  <w:rStyle w:val="ac"/>
                </w:rPr>
                <w:t>.</w:t>
              </w:r>
              <w:proofErr w:type="spellStart"/>
              <w:r w:rsidR="00E26BD1" w:rsidRPr="00627EE5">
                <w:rPr>
                  <w:rStyle w:val="ac"/>
                  <w:lang w:val="en-US"/>
                </w:rPr>
                <w:t>ru</w:t>
              </w:r>
              <w:proofErr w:type="spellEnd"/>
              <w:r w:rsidR="00E26BD1" w:rsidRPr="00627EE5">
                <w:rPr>
                  <w:rStyle w:val="ac"/>
                </w:rPr>
                <w:t>/</w:t>
              </w:r>
            </w:hyperlink>
            <w:r w:rsidR="00E26BD1" w:rsidRPr="00C72794">
              <w:t xml:space="preserve"> </w:t>
            </w:r>
          </w:p>
        </w:tc>
      </w:tr>
      <w:tr w:rsidR="00342D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342D38" w:rsidRPr="005840D5" w:rsidRDefault="00342D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42D38" w:rsidRPr="005840D5" w:rsidRDefault="00342D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342D38" w:rsidRDefault="00803306" w:rsidP="00342D38">
            <w:pPr>
              <w:tabs>
                <w:tab w:val="left" w:pos="737"/>
                <w:tab w:val="left" w:pos="5740"/>
                <w:tab w:val="left" w:pos="9639"/>
              </w:tabs>
              <w:overflowPunct w:val="0"/>
              <w:autoSpaceDE w:val="0"/>
              <w:autoSpaceDN w:val="0"/>
              <w:adjustRightInd w:val="0"/>
              <w:jc w:val="both"/>
              <w:rPr>
                <w:b/>
                <w:bCs/>
              </w:rPr>
            </w:pPr>
            <w:proofErr w:type="gramStart"/>
            <w:r w:rsidRPr="00803306">
              <w:rPr>
                <w:b/>
                <w:bCs/>
              </w:rPr>
              <w:t>Выполнение работ по обследованию системы канализации, анализу проб сточных вод,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Правительства РФ от 29.07.2013 №644 «Об утверждении Правил холодного водоснабжения и водоотведения и о внесении изменений в некоторые акты Правительства Российской Федерации»</w:t>
            </w:r>
            <w:proofErr w:type="gramEnd"/>
          </w:p>
          <w:p w:rsidR="00342D38" w:rsidRPr="005840D5" w:rsidRDefault="00342D38" w:rsidP="00342D38">
            <w:pPr>
              <w:tabs>
                <w:tab w:val="left" w:pos="737"/>
                <w:tab w:val="left" w:pos="5740"/>
                <w:tab w:val="left" w:pos="9639"/>
              </w:tabs>
              <w:overflowPunct w:val="0"/>
              <w:autoSpaceDE w:val="0"/>
              <w:autoSpaceDN w:val="0"/>
              <w:adjustRightInd w:val="0"/>
              <w:jc w:val="both"/>
              <w:rPr>
                <w:lang w:eastAsia="en-US"/>
              </w:rPr>
            </w:pPr>
          </w:p>
          <w:p w:rsidR="00342D38" w:rsidRPr="00B93661" w:rsidRDefault="00342D38" w:rsidP="00803306">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rsidR="00803306">
              <w:t>усл</w:t>
            </w:r>
            <w:proofErr w:type="spellEnd"/>
            <w:r>
              <w:t>.</w:t>
            </w:r>
            <w:r w:rsidR="00803306">
              <w:t xml:space="preserve"> ед.</w:t>
            </w:r>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w:t>
            </w:r>
            <w:r w:rsidRPr="005840D5">
              <w:lastRenderedPageBreak/>
              <w:t>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w:t>
            </w:r>
            <w:r w:rsidRPr="005840D5">
              <w:lastRenderedPageBreak/>
              <w:t>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803306">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E26BD1" w:rsidRPr="005840D5" w:rsidRDefault="00E26BD1" w:rsidP="00E26BD1">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E26BD1" w:rsidRPr="005840D5" w:rsidRDefault="00E26BD1" w:rsidP="00E26BD1">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E26BD1" w:rsidRPr="005840D5" w:rsidRDefault="00E26BD1" w:rsidP="00E26BD1">
            <w:pPr>
              <w:jc w:val="both"/>
            </w:pPr>
          </w:p>
          <w:p w:rsidR="00E26BD1" w:rsidRPr="005840D5" w:rsidRDefault="00E26BD1" w:rsidP="00E26BD1">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26BD1" w:rsidRPr="005840D5" w:rsidRDefault="00E26BD1" w:rsidP="00E26BD1">
            <w:pPr>
              <w:jc w:val="both"/>
            </w:pPr>
          </w:p>
          <w:p w:rsidR="00E26BD1" w:rsidRPr="005840D5" w:rsidRDefault="00E26BD1" w:rsidP="00E26BD1">
            <w:pPr>
              <w:jc w:val="both"/>
            </w:pPr>
            <w:r w:rsidRPr="005840D5">
              <w:lastRenderedPageBreak/>
              <w:t>Заявка на участие в закупке должна содержать:</w:t>
            </w:r>
          </w:p>
          <w:p w:rsidR="00E26BD1" w:rsidRPr="00E63598" w:rsidRDefault="00E26BD1" w:rsidP="00E26BD1">
            <w:pPr>
              <w:jc w:val="both"/>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26BD1" w:rsidRPr="00E63598" w:rsidRDefault="00E26BD1" w:rsidP="00E26BD1">
            <w:pPr>
              <w:jc w:val="both"/>
            </w:pPr>
          </w:p>
          <w:p w:rsidR="00E26BD1" w:rsidRPr="0087732B" w:rsidRDefault="00E26BD1" w:rsidP="00E26BD1">
            <w:pPr>
              <w:tabs>
                <w:tab w:val="left" w:pos="9639"/>
              </w:tabs>
              <w:jc w:val="both"/>
            </w:pPr>
            <w:r w:rsidRPr="001A4D7E">
              <w:t>1.1) для резидентов Российской Федерации:</w:t>
            </w:r>
          </w:p>
          <w:p w:rsidR="00E26BD1" w:rsidRPr="00E63598" w:rsidRDefault="00E26BD1" w:rsidP="00E26BD1">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26BD1" w:rsidRPr="00E63598" w:rsidRDefault="00E26BD1" w:rsidP="00E26BD1">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26BD1" w:rsidRPr="00E63598" w:rsidRDefault="00E26BD1" w:rsidP="00E26BD1">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26BD1" w:rsidRPr="00E63598" w:rsidRDefault="00E26BD1" w:rsidP="00E26BD1">
            <w:pPr>
              <w:tabs>
                <w:tab w:val="num" w:pos="68"/>
              </w:tabs>
              <w:jc w:val="both"/>
            </w:pPr>
            <w:r w:rsidRPr="00E63598">
              <w:t>г) копии учредительных документов (для юридических лиц);</w:t>
            </w:r>
          </w:p>
          <w:p w:rsidR="00E26BD1" w:rsidRPr="00E63598" w:rsidRDefault="00E26BD1" w:rsidP="00E26BD1">
            <w:pPr>
              <w:tabs>
                <w:tab w:val="num" w:pos="68"/>
              </w:tabs>
              <w:jc w:val="both"/>
            </w:pPr>
            <w:proofErr w:type="spellStart"/>
            <w:proofErr w:type="gramStart"/>
            <w:r w:rsidRPr="00E63598">
              <w:lastRenderedPageBreak/>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26BD1" w:rsidRPr="00E63598" w:rsidRDefault="00E26BD1" w:rsidP="00E26BD1">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26BD1" w:rsidRPr="00E63598" w:rsidRDefault="00E26BD1" w:rsidP="00E26BD1">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E26BD1" w:rsidRPr="00E63598" w:rsidRDefault="00E26BD1" w:rsidP="00E26BD1">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26BD1" w:rsidRPr="00E63598" w:rsidRDefault="00E26BD1" w:rsidP="00E26BD1">
            <w:pPr>
              <w:tabs>
                <w:tab w:val="num" w:pos="68"/>
                <w:tab w:val="left" w:pos="9639"/>
              </w:tabs>
              <w:jc w:val="both"/>
            </w:pPr>
          </w:p>
          <w:p w:rsidR="00E26BD1" w:rsidRPr="001A4D7E" w:rsidRDefault="00E26BD1" w:rsidP="00E26BD1">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E26BD1" w:rsidRPr="00BC6286" w:rsidRDefault="00E26BD1" w:rsidP="00E26BD1">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26BD1" w:rsidRPr="00BC6286" w:rsidRDefault="00E26BD1" w:rsidP="00E26BD1">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26BD1" w:rsidRPr="00BC6286" w:rsidRDefault="00E26BD1" w:rsidP="00E26BD1">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w:t>
            </w:r>
            <w:r w:rsidRPr="00BC6286">
              <w:rPr>
                <w:rFonts w:eastAsia="Calibri"/>
                <w:lang w:eastAsia="en-US"/>
              </w:rPr>
              <w:lastRenderedPageBreak/>
              <w:t>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26BD1" w:rsidRPr="00E63598" w:rsidRDefault="00E26BD1" w:rsidP="00E26BD1">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26BD1" w:rsidRPr="00E63598" w:rsidRDefault="00E26BD1" w:rsidP="00E26BD1">
            <w:pPr>
              <w:tabs>
                <w:tab w:val="num" w:pos="68"/>
              </w:tabs>
              <w:jc w:val="both"/>
            </w:pPr>
          </w:p>
          <w:p w:rsidR="00E26BD1" w:rsidRPr="00E63598" w:rsidRDefault="00E26BD1" w:rsidP="00E26BD1">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26BD1" w:rsidRPr="00E63598" w:rsidRDefault="00E26BD1" w:rsidP="00E26BD1">
            <w:pPr>
              <w:jc w:val="both"/>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26BD1" w:rsidRPr="00E63598" w:rsidRDefault="00E26BD1" w:rsidP="00E26BD1">
            <w:pPr>
              <w:jc w:val="both"/>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26BD1" w:rsidRPr="00E63598" w:rsidRDefault="00E26BD1" w:rsidP="00E26BD1">
            <w:pPr>
              <w:jc w:val="both"/>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26BD1" w:rsidRPr="00E63598" w:rsidRDefault="00E26BD1" w:rsidP="00E26BD1">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26BD1" w:rsidRPr="00E63598" w:rsidRDefault="00E26BD1" w:rsidP="00E26BD1">
            <w:pPr>
              <w:jc w:val="both"/>
            </w:pPr>
            <w:r w:rsidRPr="00E63598">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w:t>
            </w:r>
            <w:r w:rsidRPr="00E63598">
              <w:lastRenderedPageBreak/>
              <w:t>договора, предложенной участником закупки в заявке на участие в закупке.</w:t>
            </w:r>
          </w:p>
          <w:p w:rsidR="00E26BD1" w:rsidRDefault="00E26BD1" w:rsidP="00E26BD1">
            <w:pPr>
              <w:jc w:val="both"/>
            </w:pPr>
            <w:r w:rsidRPr="00E63598">
              <w:t>6) Опись документов по форме 1 части II «ФОРМЫ ДЛЯ ЗАПОЛНЕНИЯ УЧАСТНИКАМИ ЗАКУПКИ».</w:t>
            </w:r>
          </w:p>
          <w:p w:rsidR="00E26BD1" w:rsidRDefault="00E26BD1" w:rsidP="00E26BD1">
            <w:pPr>
              <w:jc w:val="both"/>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E26BD1" w:rsidRPr="00E63598" w:rsidRDefault="00E26BD1" w:rsidP="00E26BD1">
            <w:pPr>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26BD1" w:rsidRPr="00E63598" w:rsidRDefault="00E26BD1" w:rsidP="00E26BD1">
            <w:pPr>
              <w:jc w:val="both"/>
            </w:pPr>
            <w:r>
              <w:t>9</w:t>
            </w:r>
            <w:r w:rsidRPr="005B5FB2">
              <w:t>) Участник закупки вправе дополнительно представлять иные, характеризующие его деятельность, документы.</w:t>
            </w:r>
          </w:p>
          <w:p w:rsidR="00E26BD1" w:rsidRDefault="00E26BD1" w:rsidP="00E26BD1">
            <w:pPr>
              <w:jc w:val="both"/>
            </w:pPr>
            <w:r w:rsidRPr="00E63598">
              <w:t>Сведения, которые содержатся в заявках участников закупки, не должны допускать двусмысленных толкований.</w:t>
            </w:r>
          </w:p>
          <w:p w:rsidR="00E26BD1" w:rsidRPr="00E63598" w:rsidRDefault="00E26BD1" w:rsidP="00E26BD1">
            <w:pPr>
              <w:jc w:val="both"/>
            </w:pPr>
          </w:p>
          <w:p w:rsidR="00E26BD1" w:rsidRPr="00E63598" w:rsidRDefault="00E26BD1" w:rsidP="00E26BD1">
            <w:pPr>
              <w:pStyle w:val="aff7"/>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26BD1" w:rsidRPr="00E63598" w:rsidRDefault="00E26BD1" w:rsidP="00E26BD1">
            <w:pPr>
              <w:jc w:val="both"/>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26BD1" w:rsidRPr="00E63598" w:rsidRDefault="00E26BD1" w:rsidP="00E26BD1">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26BD1" w:rsidRDefault="00E26BD1" w:rsidP="00E26BD1">
            <w:pPr>
              <w:jc w:val="both"/>
            </w:pPr>
          </w:p>
          <w:p w:rsidR="00E26BD1" w:rsidRPr="00E63598" w:rsidRDefault="00E26BD1" w:rsidP="00E26BD1">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26BD1" w:rsidRDefault="00E26BD1" w:rsidP="00E26BD1">
            <w:pPr>
              <w:jc w:val="both"/>
            </w:pPr>
          </w:p>
          <w:p w:rsidR="00CC5A38" w:rsidRPr="005840D5" w:rsidRDefault="00E26BD1" w:rsidP="00E26BD1">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E26BD1" w:rsidP="00E63FBD">
            <w:pPr>
              <w:jc w:val="center"/>
              <w:rPr>
                <w:bCs/>
                <w:snapToGrid w:val="0"/>
              </w:rPr>
            </w:pPr>
            <w:r>
              <w:rPr>
                <w:bCs/>
                <w:snapToGrid w:val="0"/>
              </w:rPr>
              <w:lastRenderedPageBreak/>
              <w:t>6</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E26BD1">
              <w:t>6</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D931C4"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D931C4" w:rsidRPr="005840D5" w:rsidRDefault="00D931C4"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D931C4" w:rsidRPr="005840D5" w:rsidRDefault="00D931C4"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5840D5">
              <w:lastRenderedPageBreak/>
              <w:t>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D931C4" w:rsidRPr="00497E53" w:rsidRDefault="00D931C4" w:rsidP="000A6046">
            <w:pPr>
              <w:jc w:val="both"/>
            </w:pPr>
            <w:proofErr w:type="gramStart"/>
            <w:r w:rsidRPr="00497E53">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D931C4" w:rsidRPr="00497E53" w:rsidRDefault="00D931C4" w:rsidP="000A6046">
            <w:pPr>
              <w:jc w:val="both"/>
              <w:rPr>
                <w:color w:val="FF0000"/>
              </w:rPr>
            </w:pPr>
            <w:r w:rsidRPr="00497E53">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w:t>
            </w:r>
            <w:r w:rsidRPr="00497E53">
              <w:lastRenderedPageBreak/>
              <w:t>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342D38" w:rsidRPr="00753C5B" w:rsidRDefault="00342D38" w:rsidP="00342D38">
            <w:pPr>
              <w:keepNext/>
              <w:keepLines/>
              <w:widowControl w:val="0"/>
              <w:suppressLineNumbers/>
              <w:suppressAutoHyphens/>
            </w:pPr>
            <w:r w:rsidRPr="00753C5B">
              <w:t xml:space="preserve">109052, г Москва, ул. </w:t>
            </w:r>
            <w:proofErr w:type="spellStart"/>
            <w:r w:rsidRPr="00753C5B">
              <w:t>Новохохловская</w:t>
            </w:r>
            <w:proofErr w:type="spellEnd"/>
            <w:r w:rsidRPr="00753C5B">
              <w:t>, д. 25</w:t>
            </w:r>
          </w:p>
          <w:p w:rsidR="00C918E8" w:rsidRPr="00803306" w:rsidRDefault="00C918E8" w:rsidP="00342D38">
            <w:pPr>
              <w:keepNext/>
              <w:keepLines/>
              <w:widowControl w:val="0"/>
              <w:suppressLineNumbers/>
              <w:suppressAutoHyphens/>
              <w:rPr>
                <w:highlight w:val="yellow"/>
              </w:rPr>
            </w:pP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F8030C" w:rsidRPr="00803306" w:rsidRDefault="00C93838" w:rsidP="00DA4DB4">
            <w:pPr>
              <w:jc w:val="both"/>
              <w:rPr>
                <w:highlight w:val="yellow"/>
              </w:rPr>
            </w:pPr>
            <w:proofErr w:type="gramStart"/>
            <w:r>
              <w:t>С</w:t>
            </w:r>
            <w:r w:rsidRPr="00867E4E">
              <w:t xml:space="preserve"> даты</w:t>
            </w:r>
            <w:proofErr w:type="gramEnd"/>
            <w:r w:rsidRPr="00867E4E">
              <w:t xml:space="preserve"> его подписания</w:t>
            </w:r>
            <w:r>
              <w:t xml:space="preserve"> Договора</w:t>
            </w:r>
            <w:r w:rsidRPr="00867E4E">
              <w:t xml:space="preserve"> и действует до </w:t>
            </w:r>
            <w:sdt>
              <w:sdtPr>
                <w:id w:val="434533017"/>
                <w:placeholder>
                  <w:docPart w:val="8B4A7444D15A40FBB9ADDD2967078C68"/>
                </w:placeholder>
                <w:date w:fullDate="2019-10-31T00:00:00Z">
                  <w:dateFormat w:val="dd.MM.yyyy"/>
                  <w:lid w:val="ru-RU"/>
                  <w:storeMappedDataAs w:val="dateTime"/>
                  <w:calendar w:val="gregorian"/>
                </w:date>
              </w:sdtPr>
              <w:sdtContent>
                <w:r w:rsidRPr="00867E4E">
                  <w:t>31.10.2019</w:t>
                </w:r>
              </w:sdtContent>
            </w:sdt>
            <w:r w:rsidRPr="00867E4E">
              <w:t xml:space="preserve"> года</w:t>
            </w:r>
            <w:r w:rsidRPr="0033442F">
              <w:t>.</w:t>
            </w:r>
          </w:p>
          <w:p w:rsidR="001414BF" w:rsidRPr="00803306" w:rsidRDefault="00C93838" w:rsidP="00342D38">
            <w:pPr>
              <w:jc w:val="both"/>
              <w:rPr>
                <w:highlight w:val="yellow"/>
              </w:rPr>
            </w:pPr>
            <w:r w:rsidRPr="00867E4E">
              <w:t xml:space="preserve">Договор вступает в силу </w:t>
            </w:r>
            <w:proofErr w:type="gramStart"/>
            <w:r w:rsidRPr="00867E4E">
              <w:t>с даты</w:t>
            </w:r>
            <w:proofErr w:type="gramEnd"/>
            <w:r w:rsidRPr="00867E4E">
              <w:t xml:space="preserve"> его подписания и действует до </w:t>
            </w:r>
            <w:sdt>
              <w:sdtPr>
                <w:id w:val="434533018"/>
                <w:placeholder>
                  <w:docPart w:val="BCE6166401D747FB8246090E17DD2FDE"/>
                </w:placeholder>
                <w:date w:fullDate="2019-10-31T00:00:00Z">
                  <w:dateFormat w:val="dd.MM.yyyy"/>
                  <w:lid w:val="ru-RU"/>
                  <w:storeMappedDataAs w:val="dateTime"/>
                  <w:calendar w:val="gregorian"/>
                </w:date>
              </w:sdtPr>
              <w:sdtContent>
                <w:r w:rsidRPr="00867E4E">
                  <w:t>31.10.2019</w:t>
                </w:r>
              </w:sdtContent>
            </w:sdt>
            <w:r w:rsidRPr="00867E4E">
              <w:t xml:space="preserve"> года, а в части исполнения возникших обязательств – до полного их завершения.</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53C5B" w:rsidRPr="0058642C" w:rsidRDefault="00753C5B" w:rsidP="00753C5B">
            <w:pPr>
              <w:tabs>
                <w:tab w:val="left" w:pos="9639"/>
              </w:tabs>
              <w:autoSpaceDE w:val="0"/>
              <w:autoSpaceDN w:val="0"/>
              <w:adjustRightInd w:val="0"/>
              <w:jc w:val="both"/>
            </w:pPr>
            <w:r w:rsidRPr="0058642C">
              <w:t xml:space="preserve">Начальная (максимальная) цена договора оставляет: </w:t>
            </w:r>
          </w:p>
          <w:p w:rsidR="00753C5B" w:rsidRPr="0058642C" w:rsidRDefault="00753C5B" w:rsidP="00753C5B">
            <w:pPr>
              <w:tabs>
                <w:tab w:val="left" w:pos="9639"/>
              </w:tabs>
              <w:autoSpaceDE w:val="0"/>
              <w:autoSpaceDN w:val="0"/>
              <w:adjustRightInd w:val="0"/>
              <w:jc w:val="both"/>
              <w:rPr>
                <w:b/>
              </w:rPr>
            </w:pPr>
            <w:r w:rsidRPr="0058642C">
              <w:rPr>
                <w:b/>
              </w:rPr>
              <w:t>1 200 000,00 (Один миллион двести тысяч рублей) рублей 00 копеек, в т.ч. НДС.</w:t>
            </w:r>
          </w:p>
          <w:p w:rsidR="00753C5B" w:rsidRPr="0058642C" w:rsidRDefault="00753C5B" w:rsidP="00753C5B">
            <w:pPr>
              <w:tabs>
                <w:tab w:val="left" w:pos="9639"/>
              </w:tabs>
              <w:autoSpaceDE w:val="0"/>
              <w:autoSpaceDN w:val="0"/>
              <w:adjustRightInd w:val="0"/>
              <w:jc w:val="both"/>
              <w:rPr>
                <w:b/>
              </w:rPr>
            </w:pPr>
          </w:p>
          <w:p w:rsidR="00753C5B" w:rsidRPr="0058642C" w:rsidRDefault="00753C5B" w:rsidP="00753C5B">
            <w:pPr>
              <w:tabs>
                <w:tab w:val="left" w:pos="9639"/>
              </w:tabs>
              <w:autoSpaceDE w:val="0"/>
              <w:autoSpaceDN w:val="0"/>
              <w:adjustRightInd w:val="0"/>
              <w:jc w:val="both"/>
              <w:rPr>
                <w:b/>
                <w:u w:val="single"/>
              </w:rPr>
            </w:pPr>
            <w:r w:rsidRPr="0058642C">
              <w:rPr>
                <w:b/>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367F19" w:rsidRPr="00753C5B" w:rsidRDefault="00753C5B" w:rsidP="00753C5B">
            <w:pPr>
              <w:tabs>
                <w:tab w:val="left" w:pos="9639"/>
              </w:tabs>
              <w:autoSpaceDE w:val="0"/>
              <w:autoSpaceDN w:val="0"/>
              <w:adjustRightInd w:val="0"/>
              <w:jc w:val="both"/>
              <w:rPr>
                <w:b/>
                <w:u w:val="single"/>
              </w:rPr>
            </w:pPr>
            <w:r w:rsidRPr="0058642C">
              <w:rPr>
                <w:b/>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803306" w:rsidRDefault="004B5358" w:rsidP="004B5358">
            <w:pPr>
              <w:widowControl w:val="0"/>
              <w:jc w:val="both"/>
              <w:rPr>
                <w:highlight w:val="yellow"/>
              </w:rPr>
            </w:pPr>
            <w:r w:rsidRPr="00867E4E">
              <w:t xml:space="preserve">Заказчик производит предоплату в размере 30% от стоимости Работ, указанной в Протоколе соглашения о договорной цене за выполнение Работ (Приложение № 1 к Договору) в течение 10 (десяти) банковских дней </w:t>
            </w:r>
            <w:proofErr w:type="gramStart"/>
            <w:r w:rsidRPr="00867E4E">
              <w:t>с даты получения</w:t>
            </w:r>
            <w:proofErr w:type="gramEnd"/>
            <w:r w:rsidRPr="00867E4E">
              <w:t xml:space="preserve"> счета от Исполнителя. Окончательный расчет в размере 70% от стоимости Работ по Договору Заказчик производит в течение 10 (десяти) рабочих дней с момента подписания Сторонами акта сдачи-приемки выполненных работ.</w:t>
            </w:r>
          </w:p>
        </w:tc>
      </w:tr>
      <w:tr w:rsidR="00737351" w:rsidRPr="005840D5" w:rsidTr="001414BF">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803306" w:rsidRDefault="00753C5B" w:rsidP="00AC753C">
            <w:pPr>
              <w:tabs>
                <w:tab w:val="left" w:pos="9639"/>
              </w:tabs>
              <w:autoSpaceDE w:val="0"/>
              <w:autoSpaceDN w:val="0"/>
              <w:adjustRightInd w:val="0"/>
              <w:jc w:val="both"/>
              <w:rPr>
                <w:b/>
                <w:highlight w:val="yellow"/>
              </w:rPr>
            </w:pPr>
            <w:r w:rsidRPr="0058642C">
              <w:t>В цену включены все расходы Исполнителя, связанные с выполнением работ, расходы на уплату налогов (в том числе НДС), сборов, пошлин, иных платежей, которые являются обязательными в силу закона.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803306">
            <w:pPr>
              <w:jc w:val="both"/>
            </w:pPr>
            <w:r w:rsidRPr="00C72794">
              <w:lastRenderedPageBreak/>
              <w:t xml:space="preserve">Дата окончания срока подачи заявок на участие в закупке является </w:t>
            </w:r>
            <w:r w:rsidRPr="00C72794">
              <w:rPr>
                <w:b/>
              </w:rPr>
              <w:t>«</w:t>
            </w:r>
            <w:r w:rsidR="00803306">
              <w:rPr>
                <w:b/>
              </w:rPr>
              <w:t>06</w:t>
            </w:r>
            <w:r w:rsidRPr="00C72794">
              <w:rPr>
                <w:b/>
              </w:rPr>
              <w:t xml:space="preserve">» </w:t>
            </w:r>
            <w:r w:rsidR="00803306">
              <w:rPr>
                <w:b/>
              </w:rPr>
              <w:t>сентября</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624524"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624524" w:rsidRDefault="00737351" w:rsidP="00E63FBD">
            <w:r w:rsidRPr="00624524">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3972BA" w:rsidRDefault="006C0E51" w:rsidP="00E63FBD">
            <w:pPr>
              <w:tabs>
                <w:tab w:val="left" w:pos="9639"/>
              </w:tabs>
              <w:jc w:val="both"/>
            </w:pPr>
            <w:r w:rsidRPr="00624524">
              <w:t xml:space="preserve">Заказчиком установлены следующие требования к участникам </w:t>
            </w:r>
            <w:r w:rsidRPr="003972BA">
              <w:t>закупки:</w:t>
            </w:r>
          </w:p>
          <w:p w:rsidR="006811D9" w:rsidRPr="003972BA" w:rsidRDefault="00E33A83" w:rsidP="006811D9">
            <w:pPr>
              <w:tabs>
                <w:tab w:val="left" w:pos="360"/>
                <w:tab w:val="left" w:pos="540"/>
                <w:tab w:val="left" w:pos="900"/>
                <w:tab w:val="left" w:pos="9639"/>
              </w:tabs>
              <w:jc w:val="both"/>
            </w:pPr>
            <w:r w:rsidRPr="003972BA">
              <w:t xml:space="preserve">         </w:t>
            </w:r>
            <w:r w:rsidR="006C0E51" w:rsidRPr="003972BA">
              <w:t xml:space="preserve">1) </w:t>
            </w:r>
            <w:r w:rsidRPr="003972BA">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811D9" w:rsidRPr="003972BA">
              <w:t>, а именно:</w:t>
            </w:r>
          </w:p>
          <w:p w:rsidR="00F542C1" w:rsidRPr="003972BA" w:rsidRDefault="006811D9" w:rsidP="006811D9">
            <w:pPr>
              <w:tabs>
                <w:tab w:val="left" w:pos="360"/>
                <w:tab w:val="left" w:pos="540"/>
                <w:tab w:val="left" w:pos="900"/>
                <w:tab w:val="left" w:pos="9639"/>
              </w:tabs>
              <w:jc w:val="both"/>
            </w:pPr>
            <w:r w:rsidRPr="003972BA">
              <w:t xml:space="preserve">- </w:t>
            </w:r>
            <w:r w:rsidR="00F43E2A">
              <w:t>н</w:t>
            </w:r>
            <w:r w:rsidR="003972BA" w:rsidRPr="003972BA">
              <w:t>аличие действующего аттестата аккредитации испытательной лаборатории, область аккредитации которой включает перечень показателей, определяемых в составе сточных вод в результате лабораторного анализа в соответствии с частью  IV Проект договора Документации о закупке и п. 6 части III Техническое задание Документации о закупке</w:t>
            </w:r>
            <w:r w:rsidRPr="003972BA">
              <w:t>;</w:t>
            </w:r>
          </w:p>
          <w:p w:rsidR="006C0E51" w:rsidRPr="00624524" w:rsidRDefault="006C0E51" w:rsidP="00F542C1">
            <w:pPr>
              <w:tabs>
                <w:tab w:val="left" w:pos="360"/>
                <w:tab w:val="left" w:pos="540"/>
                <w:tab w:val="left" w:pos="900"/>
                <w:tab w:val="left" w:pos="9639"/>
              </w:tabs>
              <w:ind w:firstLine="567"/>
              <w:jc w:val="both"/>
            </w:pPr>
            <w:r w:rsidRPr="00624524">
              <w:t xml:space="preserve">2) </w:t>
            </w:r>
            <w:proofErr w:type="spellStart"/>
            <w:r w:rsidRPr="00624524">
              <w:t>непроведение</w:t>
            </w:r>
            <w:proofErr w:type="spellEnd"/>
            <w:r w:rsidRPr="006245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624524" w:rsidRDefault="006C0E51" w:rsidP="00E63FBD">
            <w:pPr>
              <w:tabs>
                <w:tab w:val="left" w:pos="360"/>
                <w:tab w:val="left" w:pos="540"/>
                <w:tab w:val="left" w:pos="900"/>
                <w:tab w:val="left" w:pos="9639"/>
              </w:tabs>
              <w:ind w:firstLine="567"/>
              <w:jc w:val="both"/>
            </w:pPr>
            <w:r w:rsidRPr="00624524">
              <w:t xml:space="preserve">3) </w:t>
            </w:r>
            <w:proofErr w:type="spellStart"/>
            <w:r w:rsidRPr="00624524">
              <w:t>неприостановление</w:t>
            </w:r>
            <w:proofErr w:type="spellEnd"/>
            <w:r w:rsidRPr="0062452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624524" w:rsidRDefault="006C0E51" w:rsidP="00E63FBD">
            <w:pPr>
              <w:tabs>
                <w:tab w:val="left" w:pos="360"/>
                <w:tab w:val="left" w:pos="540"/>
                <w:tab w:val="left" w:pos="900"/>
                <w:tab w:val="left" w:pos="9639"/>
              </w:tabs>
              <w:ind w:firstLine="567"/>
              <w:jc w:val="both"/>
            </w:pPr>
            <w:r w:rsidRPr="0062452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624524" w:rsidRDefault="006C0E51" w:rsidP="00E63FBD">
            <w:pPr>
              <w:tabs>
                <w:tab w:val="left" w:pos="360"/>
                <w:tab w:val="left" w:pos="540"/>
                <w:tab w:val="left" w:pos="900"/>
                <w:tab w:val="left" w:pos="9639"/>
              </w:tabs>
              <w:ind w:firstLine="567"/>
              <w:jc w:val="both"/>
            </w:pPr>
            <w:r w:rsidRPr="0062452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624524" w:rsidRDefault="006C0E51" w:rsidP="00607646">
            <w:pPr>
              <w:tabs>
                <w:tab w:val="num" w:pos="-180"/>
              </w:tabs>
              <w:autoSpaceDE w:val="0"/>
              <w:autoSpaceDN w:val="0"/>
              <w:adjustRightInd w:val="0"/>
              <w:ind w:left="-39" w:firstLine="565"/>
              <w:jc w:val="both"/>
            </w:pPr>
            <w:r w:rsidRPr="00624524">
              <w:t xml:space="preserve">6) </w:t>
            </w:r>
            <w:r w:rsidR="007F3B29" w:rsidRPr="00624524">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Pr="00624524" w:rsidRDefault="00DE2232" w:rsidP="00E63FBD">
            <w:pPr>
              <w:tabs>
                <w:tab w:val="left" w:pos="360"/>
                <w:tab w:val="left" w:pos="540"/>
                <w:tab w:val="num" w:pos="1080"/>
              </w:tabs>
              <w:autoSpaceDE w:val="0"/>
              <w:autoSpaceDN w:val="0"/>
              <w:adjustRightInd w:val="0"/>
              <w:ind w:firstLine="567"/>
              <w:jc w:val="both"/>
              <w:outlineLvl w:val="1"/>
            </w:pPr>
            <w:r w:rsidRPr="00624524">
              <w:t>7</w:t>
            </w:r>
            <w:r w:rsidR="006C0E51" w:rsidRPr="0062452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Pr="00624524" w:rsidRDefault="00FE2AFF" w:rsidP="00FE2AFF">
            <w:pPr>
              <w:tabs>
                <w:tab w:val="left" w:pos="360"/>
                <w:tab w:val="left" w:pos="540"/>
                <w:tab w:val="num" w:pos="1080"/>
              </w:tabs>
              <w:autoSpaceDE w:val="0"/>
              <w:autoSpaceDN w:val="0"/>
              <w:adjustRightInd w:val="0"/>
              <w:ind w:firstLine="567"/>
              <w:jc w:val="both"/>
              <w:outlineLvl w:val="1"/>
            </w:pPr>
            <w:proofErr w:type="gramStart"/>
            <w:r w:rsidRPr="00624524">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624524">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524">
              <w:t xml:space="preserve"> </w:t>
            </w:r>
            <w:proofErr w:type="gramStart"/>
            <w:r w:rsidRPr="0062452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Pr="00624524" w:rsidRDefault="00FE2AFF" w:rsidP="00FE2AFF">
            <w:pPr>
              <w:tabs>
                <w:tab w:val="left" w:pos="360"/>
                <w:tab w:val="left" w:pos="540"/>
                <w:tab w:val="num" w:pos="1080"/>
              </w:tabs>
              <w:autoSpaceDE w:val="0"/>
              <w:autoSpaceDN w:val="0"/>
              <w:adjustRightInd w:val="0"/>
              <w:ind w:firstLine="567"/>
              <w:jc w:val="both"/>
              <w:outlineLvl w:val="1"/>
            </w:pPr>
            <w:r w:rsidRPr="00624524">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624524" w:rsidRDefault="00D64F15" w:rsidP="00E63FBD">
            <w:pPr>
              <w:tabs>
                <w:tab w:val="left" w:pos="360"/>
                <w:tab w:val="left" w:pos="540"/>
                <w:tab w:val="num" w:pos="1080"/>
              </w:tabs>
              <w:autoSpaceDE w:val="0"/>
              <w:autoSpaceDN w:val="0"/>
              <w:adjustRightInd w:val="0"/>
              <w:ind w:firstLine="567"/>
              <w:jc w:val="both"/>
              <w:outlineLvl w:val="1"/>
            </w:pPr>
          </w:p>
          <w:p w:rsidR="00737351" w:rsidRPr="00624524" w:rsidRDefault="006C0E51" w:rsidP="00E63FBD">
            <w:pPr>
              <w:jc w:val="both"/>
            </w:pPr>
            <w:r w:rsidRPr="00624524">
              <w:t>В случае</w:t>
            </w:r>
            <w:proofErr w:type="gramStart"/>
            <w:r w:rsidRPr="00624524">
              <w:t>,</w:t>
            </w:r>
            <w:proofErr w:type="gramEnd"/>
            <w:r w:rsidRPr="0062452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69316E">
            <w:pPr>
              <w:jc w:val="center"/>
              <w:rPr>
                <w:rStyle w:val="afc"/>
              </w:rPr>
            </w:pPr>
            <w:r w:rsidRPr="005840D5">
              <w:lastRenderedPageBreak/>
              <w:t>1</w:t>
            </w:r>
            <w:r w:rsidR="0069316E">
              <w:t>3</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E26BD1" w:rsidP="00E63FBD">
            <w:r w:rsidRPr="005840D5">
              <w:t>Перечень документов, представляемых участниками закупки для подтверждения их соответствия установленным в пункте 1</w:t>
            </w:r>
            <w:r>
              <w:t>3</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9316E" w:rsidRPr="00774FB2" w:rsidRDefault="0069316E" w:rsidP="0069316E">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69316E" w:rsidRPr="00774FB2" w:rsidRDefault="0069316E" w:rsidP="0069316E">
            <w:pPr>
              <w:tabs>
                <w:tab w:val="left" w:pos="9639"/>
              </w:tabs>
              <w:jc w:val="both"/>
              <w:rPr>
                <w:rFonts w:eastAsia="Calibri"/>
                <w:color w:val="000000"/>
                <w:lang w:eastAsia="en-US"/>
              </w:rPr>
            </w:pPr>
            <w:proofErr w:type="gramStart"/>
            <w:r>
              <w:rPr>
                <w:rFonts w:eastAsia="Calibri"/>
                <w:color w:val="000000"/>
                <w:lang w:eastAsia="en-US"/>
              </w:rPr>
              <w:t>1)</w:t>
            </w:r>
            <w:r w:rsidR="003972BA">
              <w:rPr>
                <w:rFonts w:eastAsia="Calibri"/>
                <w:color w:val="000000"/>
                <w:lang w:eastAsia="en-US"/>
              </w:rPr>
              <w:t xml:space="preserve"> </w:t>
            </w:r>
            <w:r w:rsidR="003972BA" w:rsidRPr="00774FB2">
              <w:rPr>
                <w:rFonts w:eastAsia="Calibri"/>
                <w:color w:val="000000"/>
                <w:lang w:eastAsia="en-US"/>
              </w:rPr>
              <w:t>Декларацию заявителя, содержащую сведения о том, что он не является</w:t>
            </w:r>
            <w:r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69316E" w:rsidRDefault="0069316E" w:rsidP="0069316E">
            <w:pPr>
              <w:jc w:val="both"/>
              <w:rPr>
                <w:rFonts w:eastAsia="Calibri"/>
                <w:color w:val="000000"/>
                <w:lang w:eastAsia="en-US"/>
              </w:rPr>
            </w:pPr>
            <w:proofErr w:type="gramStart"/>
            <w:r>
              <w:rPr>
                <w:rFonts w:eastAsia="Calibri"/>
                <w:color w:val="000000"/>
                <w:lang w:eastAsia="en-US"/>
              </w:rPr>
              <w:t>2)</w:t>
            </w:r>
            <w:r w:rsidRPr="00774FB2">
              <w:rPr>
                <w:rFonts w:eastAsia="Calibri"/>
                <w:color w:val="000000"/>
                <w:lang w:eastAsia="en-US"/>
              </w:rPr>
              <w:t xml:space="preserve"> </w:t>
            </w:r>
            <w:r w:rsidR="003972BA" w:rsidRPr="00774FB2">
              <w:rPr>
                <w:rFonts w:eastAsia="Calibri"/>
                <w:color w:val="000000"/>
                <w:lang w:eastAsia="en-US"/>
              </w:rPr>
              <w:t xml:space="preserve">Декларацию заявителя, содержащую сведения о том, что он не является </w:t>
            </w:r>
            <w:r w:rsidRPr="00774FB2">
              <w:rPr>
                <w:rFonts w:eastAsia="Calibri"/>
                <w:color w:val="000000"/>
                <w:lang w:eastAsia="en-US"/>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Pr>
                <w:rFonts w:eastAsia="Calibri"/>
                <w:color w:val="000000"/>
                <w:lang w:eastAsia="en-US"/>
              </w:rPr>
              <w:t>;</w:t>
            </w:r>
            <w:proofErr w:type="gramEnd"/>
          </w:p>
          <w:p w:rsidR="0069316E" w:rsidRPr="003E5641" w:rsidRDefault="003972BA" w:rsidP="0069316E">
            <w:pPr>
              <w:jc w:val="both"/>
              <w:rPr>
                <w:rFonts w:eastAsia="Calibri"/>
                <w:color w:val="000000"/>
                <w:lang w:eastAsia="en-US"/>
              </w:rPr>
            </w:pPr>
            <w:proofErr w:type="gramStart"/>
            <w:r>
              <w:rPr>
                <w:rFonts w:eastAsia="Calibri"/>
                <w:color w:val="000000"/>
                <w:lang w:eastAsia="en-US"/>
              </w:rPr>
              <w:t>3) Д</w:t>
            </w:r>
            <w:r w:rsidR="0069316E" w:rsidRPr="003E5641">
              <w:rPr>
                <w:rFonts w:eastAsia="Calibri"/>
                <w:color w:val="000000"/>
                <w:lang w:eastAsia="en-US"/>
              </w:rPr>
              <w:t>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69316E"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0069316E" w:rsidRPr="003E5641">
              <w:rPr>
                <w:rFonts w:eastAsia="Calibri"/>
                <w:color w:val="000000"/>
                <w:lang w:eastAsia="en-US"/>
              </w:rPr>
              <w:lastRenderedPageBreak/>
              <w:t>оказанием услуги, являющихся объектом осуществляемой закупки, и административного наказания в виде дисквалификации;</w:t>
            </w:r>
          </w:p>
          <w:p w:rsidR="0069316E" w:rsidRDefault="003972BA" w:rsidP="0069316E">
            <w:pPr>
              <w:jc w:val="both"/>
              <w:rPr>
                <w:rFonts w:eastAsia="Calibri"/>
                <w:color w:val="000000"/>
                <w:lang w:eastAsia="en-US"/>
              </w:rPr>
            </w:pPr>
            <w:r>
              <w:rPr>
                <w:rFonts w:eastAsia="Calibri"/>
                <w:color w:val="000000"/>
                <w:lang w:eastAsia="en-US"/>
              </w:rPr>
              <w:t>4) Д</w:t>
            </w:r>
            <w:r w:rsidR="0069316E" w:rsidRPr="003E5641">
              <w:rPr>
                <w:rFonts w:eastAsia="Calibri"/>
                <w:color w:val="000000"/>
                <w:lang w:eastAsia="en-US"/>
              </w:rPr>
              <w:t>екларацию об отсутств</w:t>
            </w:r>
            <w:proofErr w:type="gramStart"/>
            <w:r w:rsidR="0069316E" w:rsidRPr="003E5641">
              <w:rPr>
                <w:rFonts w:eastAsia="Calibri"/>
                <w:color w:val="000000"/>
                <w:lang w:eastAsia="en-US"/>
              </w:rPr>
              <w:t>ии у у</w:t>
            </w:r>
            <w:proofErr w:type="gramEnd"/>
            <w:r w:rsidR="0069316E"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811D9" w:rsidRPr="003972BA" w:rsidRDefault="003972BA" w:rsidP="003972BA">
            <w:pPr>
              <w:jc w:val="both"/>
              <w:rPr>
                <w:rFonts w:eastAsia="Calibri"/>
                <w:color w:val="000000"/>
                <w:lang w:eastAsia="en-US"/>
              </w:rPr>
            </w:pPr>
            <w:r>
              <w:rPr>
                <w:rFonts w:eastAsia="Calibri"/>
                <w:color w:val="000000"/>
                <w:lang w:eastAsia="en-US"/>
              </w:rPr>
              <w:t xml:space="preserve">5) </w:t>
            </w:r>
            <w:r w:rsidRPr="00FE5494">
              <w:rPr>
                <w:rFonts w:eastAsia="Calibri"/>
                <w:color w:val="000000"/>
                <w:lang w:eastAsia="en-US"/>
              </w:rPr>
              <w:t>Копию действующего аттестата аккредитации испытательной лаборатории выданного участнику закупки, область аккредитации которой включает перечень показателей, определяемых в составе сточных вод в результате лабораторного анализа в соответствии с частью  IV Проект договора Документации о закупке и п. 6 части III Техническое задание Документации о закупке.</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c"/>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2"/>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D931C4" w:rsidP="00A32E82">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2"/>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94647B">
            <w:pPr>
              <w:pStyle w:val="42"/>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803306">
              <w:rPr>
                <w:rFonts w:ascii="Times New Roman" w:hAnsi="Times New Roman" w:cs="Times New Roman"/>
                <w:b/>
                <w:bCs/>
              </w:rPr>
              <w:t>29</w:t>
            </w:r>
            <w:r w:rsidRPr="00331F2B">
              <w:rPr>
                <w:rFonts w:ascii="Times New Roman" w:hAnsi="Times New Roman" w:cs="Times New Roman"/>
                <w:b/>
                <w:bCs/>
              </w:rPr>
              <w:t xml:space="preserve">» </w:t>
            </w:r>
            <w:r w:rsidR="00803306">
              <w:rPr>
                <w:rFonts w:ascii="Times New Roman" w:hAnsi="Times New Roman" w:cs="Times New Roman"/>
                <w:b/>
                <w:bCs/>
              </w:rPr>
              <w:t>августа</w:t>
            </w:r>
            <w:r w:rsidRPr="00331F2B">
              <w:rPr>
                <w:rFonts w:ascii="Times New Roman" w:hAnsi="Times New Roman" w:cs="Times New Roman"/>
                <w:b/>
                <w:bCs/>
              </w:rPr>
              <w:t xml:space="preserve"> по </w:t>
            </w:r>
            <w:r w:rsidR="00F83B00" w:rsidRPr="00331F2B">
              <w:rPr>
                <w:rFonts w:ascii="Times New Roman" w:hAnsi="Times New Roman" w:cs="Times New Roman"/>
                <w:b/>
                <w:bCs/>
              </w:rPr>
              <w:t>«</w:t>
            </w:r>
            <w:r w:rsidR="00803306">
              <w:rPr>
                <w:rFonts w:ascii="Times New Roman" w:hAnsi="Times New Roman" w:cs="Times New Roman"/>
                <w:b/>
                <w:bCs/>
              </w:rPr>
              <w:t>0</w:t>
            </w:r>
            <w:r w:rsidR="0094647B">
              <w:rPr>
                <w:rFonts w:ascii="Times New Roman" w:hAnsi="Times New Roman" w:cs="Times New Roman"/>
                <w:b/>
                <w:bCs/>
              </w:rPr>
              <w:t>3</w:t>
            </w:r>
            <w:r w:rsidR="00F83B00" w:rsidRPr="00331F2B">
              <w:rPr>
                <w:rFonts w:ascii="Times New Roman" w:hAnsi="Times New Roman" w:cs="Times New Roman"/>
                <w:b/>
                <w:bCs/>
              </w:rPr>
              <w:t xml:space="preserve">» </w:t>
            </w:r>
            <w:r w:rsidR="00803306">
              <w:rPr>
                <w:rFonts w:ascii="Times New Roman" w:hAnsi="Times New Roman" w:cs="Times New Roman"/>
                <w:b/>
                <w:bCs/>
              </w:rPr>
              <w:t>сентября</w:t>
            </w:r>
            <w:r w:rsidR="00F83B00" w:rsidRPr="00331F2B">
              <w:rPr>
                <w:rFonts w:ascii="Times New Roman" w:hAnsi="Times New Roman" w:cs="Times New Roman"/>
                <w:b/>
                <w:bCs/>
              </w:rPr>
              <w:t xml:space="preserve">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c"/>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заявок на участие в закупке будет осуществляться </w:t>
            </w:r>
            <w:r w:rsidR="00803306">
              <w:rPr>
                <w:b/>
                <w:bCs/>
              </w:rPr>
              <w:t>06</w:t>
            </w:r>
            <w:r>
              <w:rPr>
                <w:b/>
                <w:bCs/>
              </w:rPr>
              <w:t xml:space="preserve"> </w:t>
            </w:r>
            <w:r w:rsidR="00803306">
              <w:rPr>
                <w:b/>
                <w:bCs/>
              </w:rPr>
              <w:t>сентября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Pr="005840D5" w:rsidRDefault="00CB04E0" w:rsidP="00CB04E0">
            <w:pPr>
              <w:jc w:val="both"/>
            </w:pPr>
          </w:p>
          <w:p w:rsidR="00A32E82" w:rsidRPr="005840D5" w:rsidRDefault="00CB04E0" w:rsidP="00803306">
            <w:pPr>
              <w:jc w:val="both"/>
              <w:rPr>
                <w:bCs/>
                <w:snapToGrid w:val="0"/>
              </w:rPr>
            </w:pPr>
            <w:r w:rsidRPr="005840D5">
              <w:t xml:space="preserve">Подведение итогов закупки будет осуществляться                       </w:t>
            </w:r>
            <w:r w:rsidR="00803306" w:rsidRPr="00803306">
              <w:rPr>
                <w:b/>
              </w:rPr>
              <w:t>06</w:t>
            </w:r>
            <w:r w:rsidR="00F83B00">
              <w:rPr>
                <w:b/>
                <w:bCs/>
              </w:rPr>
              <w:t xml:space="preserve"> </w:t>
            </w:r>
            <w:r w:rsidR="00803306">
              <w:rPr>
                <w:b/>
                <w:bCs/>
              </w:rPr>
              <w:t>сентября</w:t>
            </w:r>
            <w:r w:rsidR="00F83B00" w:rsidRPr="005840D5">
              <w:rPr>
                <w:b/>
                <w:bCs/>
              </w:rPr>
              <w:t xml:space="preserve"> </w:t>
            </w:r>
            <w:r w:rsidRPr="005840D5">
              <w:rPr>
                <w:b/>
                <w:bCs/>
              </w:rPr>
              <w:t>201</w:t>
            </w:r>
            <w:r>
              <w:rPr>
                <w:b/>
                <w:bCs/>
              </w:rPr>
              <w:t>9</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p>
        </w:tc>
      </w:tr>
      <w:tr w:rsidR="00737351" w:rsidRPr="005840D5" w:rsidTr="009C5E4E">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67357E" w:rsidRPr="00A32E82" w:rsidRDefault="0069316E" w:rsidP="000D754B">
            <w:pPr>
              <w:pStyle w:val="20"/>
              <w:suppressAutoHyphens/>
              <w:jc w:val="both"/>
              <w:rPr>
                <w:b w:val="0"/>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w:t>
            </w:r>
            <w:r>
              <w:rPr>
                <w:b w:val="0"/>
                <w:sz w:val="24"/>
                <w:szCs w:val="24"/>
              </w:rPr>
              <w:t>электронная</w:t>
            </w:r>
            <w:r w:rsidRPr="005840D5">
              <w:rPr>
                <w:b w:val="0"/>
                <w:sz w:val="24"/>
                <w:szCs w:val="24"/>
              </w:rPr>
              <w:t>.</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69316E" w:rsidRPr="005840D5" w:rsidRDefault="0069316E" w:rsidP="0069316E">
            <w:pPr>
              <w:jc w:val="both"/>
            </w:pPr>
            <w:r w:rsidRPr="005840D5">
              <w:t>Участники, соответствующие требованиям, установленным в п.1</w:t>
            </w:r>
            <w:r>
              <w:t>3</w:t>
            </w:r>
            <w:r w:rsidRPr="005840D5">
              <w:t>, и подавшие заявку по форме и в сроки,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69316E" w:rsidRPr="005840D5" w:rsidRDefault="0069316E" w:rsidP="0069316E">
            <w:pPr>
              <w:pStyle w:val="20"/>
              <w:keepNext w:val="0"/>
              <w:suppressAutoHyphens/>
              <w:spacing w:after="0"/>
              <w:jc w:val="both"/>
              <w:rPr>
                <w:b w:val="0"/>
                <w:sz w:val="24"/>
                <w:szCs w:val="24"/>
              </w:rPr>
            </w:pPr>
            <w:r w:rsidRPr="005840D5">
              <w:rPr>
                <w:b w:val="0"/>
                <w:sz w:val="24"/>
                <w:szCs w:val="24"/>
              </w:rPr>
              <w:t xml:space="preserve">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 а также оценивает и сопоставляет такие заявки. </w:t>
            </w:r>
          </w:p>
          <w:p w:rsidR="0069316E" w:rsidRPr="005840D5" w:rsidRDefault="0069316E" w:rsidP="0069316E">
            <w:pPr>
              <w:pStyle w:val="20"/>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69316E" w:rsidRPr="005840D5" w:rsidRDefault="0069316E" w:rsidP="0069316E">
            <w:pPr>
              <w:pStyle w:val="20"/>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69316E" w:rsidRPr="005840D5" w:rsidRDefault="0069316E" w:rsidP="0069316E">
            <w:pPr>
              <w:jc w:val="both"/>
            </w:pPr>
            <w:r w:rsidRPr="005840D5">
              <w:t>При рассмотрении заявок на участие в закупке участник закупки не допускается комиссией к участию в закупке в случае:</w:t>
            </w:r>
          </w:p>
          <w:p w:rsidR="0069316E" w:rsidRPr="005840D5" w:rsidRDefault="0069316E" w:rsidP="0069316E">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69316E" w:rsidRPr="005840D5" w:rsidRDefault="0069316E" w:rsidP="0069316E">
            <w:pPr>
              <w:jc w:val="both"/>
            </w:pPr>
            <w:r w:rsidRPr="005840D5">
              <w:t xml:space="preserve">- несоответствие участника закупки требованиям, установленным в пункте </w:t>
            </w:r>
            <w:r>
              <w:t>13</w:t>
            </w:r>
            <w:r w:rsidRPr="005840D5">
              <w:t>;</w:t>
            </w:r>
          </w:p>
          <w:p w:rsidR="00FE2AFF" w:rsidRPr="005840D5" w:rsidRDefault="0069316E" w:rsidP="0069316E">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699"/>
              <w:gridCol w:w="850"/>
              <w:gridCol w:w="2835"/>
            </w:tblGrid>
            <w:tr w:rsidR="00CF6C71" w:rsidRPr="00BB360D" w:rsidTr="00C4065C">
              <w:trPr>
                <w:trHeight w:val="430"/>
              </w:trPr>
              <w:tc>
                <w:tcPr>
                  <w:tcW w:w="611" w:type="dxa"/>
                  <w:vAlign w:val="center"/>
                </w:tcPr>
                <w:p w:rsidR="00CF6C71" w:rsidRPr="00BB360D" w:rsidRDefault="00CF6C71" w:rsidP="003C63F8">
                  <w:pPr>
                    <w:tabs>
                      <w:tab w:val="left" w:pos="9639"/>
                    </w:tabs>
                    <w:jc w:val="center"/>
                    <w:rPr>
                      <w:b/>
                      <w:sz w:val="20"/>
                      <w:szCs w:val="20"/>
                    </w:rPr>
                  </w:pPr>
                  <w:r w:rsidRPr="00BB360D">
                    <w:rPr>
                      <w:b/>
                      <w:sz w:val="20"/>
                      <w:szCs w:val="20"/>
                    </w:rPr>
                    <w:t xml:space="preserve">№ </w:t>
                  </w:r>
                  <w:proofErr w:type="spellStart"/>
                  <w:proofErr w:type="gramStart"/>
                  <w:r w:rsidRPr="00BB360D">
                    <w:rPr>
                      <w:b/>
                      <w:sz w:val="20"/>
                      <w:szCs w:val="20"/>
                    </w:rPr>
                    <w:t>п</w:t>
                  </w:r>
                  <w:proofErr w:type="spellEnd"/>
                  <w:proofErr w:type="gramEnd"/>
                  <w:r w:rsidRPr="00BB360D">
                    <w:rPr>
                      <w:b/>
                      <w:sz w:val="20"/>
                      <w:szCs w:val="20"/>
                    </w:rPr>
                    <w:t>/</w:t>
                  </w:r>
                  <w:proofErr w:type="spellStart"/>
                  <w:r w:rsidRPr="00BB360D">
                    <w:rPr>
                      <w:b/>
                      <w:sz w:val="20"/>
                      <w:szCs w:val="20"/>
                    </w:rPr>
                    <w:t>п</w:t>
                  </w:r>
                  <w:proofErr w:type="spellEnd"/>
                </w:p>
              </w:tc>
              <w:tc>
                <w:tcPr>
                  <w:tcW w:w="1340" w:type="dxa"/>
                  <w:vAlign w:val="center"/>
                </w:tcPr>
                <w:p w:rsidR="00CF6C71" w:rsidRPr="00BB360D" w:rsidRDefault="00CF6C71" w:rsidP="003C63F8">
                  <w:pPr>
                    <w:tabs>
                      <w:tab w:val="left" w:pos="9639"/>
                    </w:tabs>
                    <w:jc w:val="center"/>
                    <w:rPr>
                      <w:b/>
                      <w:sz w:val="20"/>
                      <w:szCs w:val="20"/>
                    </w:rPr>
                  </w:pPr>
                  <w:r w:rsidRPr="00BB360D">
                    <w:rPr>
                      <w:b/>
                      <w:sz w:val="20"/>
                      <w:szCs w:val="20"/>
                    </w:rPr>
                    <w:t>Наименование критерия</w:t>
                  </w:r>
                </w:p>
                <w:p w:rsidR="00CF6C71" w:rsidRPr="00BB360D" w:rsidRDefault="00CF6C71" w:rsidP="003C63F8">
                  <w:pPr>
                    <w:tabs>
                      <w:tab w:val="left" w:pos="9639"/>
                    </w:tabs>
                    <w:jc w:val="center"/>
                    <w:rPr>
                      <w:b/>
                      <w:sz w:val="20"/>
                      <w:szCs w:val="20"/>
                    </w:rPr>
                  </w:pPr>
                </w:p>
              </w:tc>
              <w:tc>
                <w:tcPr>
                  <w:tcW w:w="699" w:type="dxa"/>
                  <w:vAlign w:val="center"/>
                </w:tcPr>
                <w:p w:rsidR="00CF6C71" w:rsidRPr="00BB360D" w:rsidRDefault="00CF6C71" w:rsidP="003C63F8">
                  <w:pPr>
                    <w:tabs>
                      <w:tab w:val="left" w:pos="9639"/>
                    </w:tabs>
                    <w:jc w:val="center"/>
                    <w:rPr>
                      <w:b/>
                      <w:sz w:val="20"/>
                      <w:szCs w:val="20"/>
                    </w:rPr>
                  </w:pPr>
                  <w:r w:rsidRPr="00BB360D">
                    <w:rPr>
                      <w:b/>
                      <w:sz w:val="20"/>
                      <w:szCs w:val="20"/>
                    </w:rPr>
                    <w:t>Единица измерения</w:t>
                  </w:r>
                </w:p>
              </w:tc>
              <w:tc>
                <w:tcPr>
                  <w:tcW w:w="850" w:type="dxa"/>
                  <w:vAlign w:val="center"/>
                </w:tcPr>
                <w:p w:rsidR="00CF6C71" w:rsidRPr="00BB360D" w:rsidRDefault="00CF6C71" w:rsidP="003C63F8">
                  <w:pPr>
                    <w:tabs>
                      <w:tab w:val="left" w:pos="9639"/>
                    </w:tabs>
                    <w:jc w:val="center"/>
                    <w:rPr>
                      <w:b/>
                      <w:sz w:val="20"/>
                      <w:szCs w:val="20"/>
                    </w:rPr>
                  </w:pPr>
                  <w:r w:rsidRPr="00BB360D">
                    <w:rPr>
                      <w:b/>
                      <w:sz w:val="20"/>
                      <w:szCs w:val="20"/>
                    </w:rPr>
                    <w:t>Значимость критерия</w:t>
                  </w:r>
                </w:p>
              </w:tc>
              <w:tc>
                <w:tcPr>
                  <w:tcW w:w="2835" w:type="dxa"/>
                  <w:vAlign w:val="center"/>
                </w:tcPr>
                <w:p w:rsidR="00CF6C71" w:rsidRPr="00BB360D" w:rsidRDefault="00CF6C71" w:rsidP="003C63F8">
                  <w:pPr>
                    <w:tabs>
                      <w:tab w:val="left" w:pos="9639"/>
                    </w:tabs>
                    <w:jc w:val="center"/>
                    <w:rPr>
                      <w:b/>
                      <w:sz w:val="20"/>
                      <w:szCs w:val="20"/>
                    </w:rPr>
                  </w:pPr>
                  <w:r w:rsidRPr="00BB360D">
                    <w:rPr>
                      <w:b/>
                      <w:sz w:val="20"/>
                      <w:szCs w:val="20"/>
                    </w:rPr>
                    <w:t>Примечание</w:t>
                  </w:r>
                </w:p>
              </w:tc>
            </w:tr>
            <w:tr w:rsidR="00CF6C71" w:rsidRPr="00605D45" w:rsidTr="003C63F8">
              <w:trPr>
                <w:trHeight w:val="1387"/>
              </w:trPr>
              <w:tc>
                <w:tcPr>
                  <w:tcW w:w="611" w:type="dxa"/>
                  <w:vAlign w:val="center"/>
                </w:tcPr>
                <w:p w:rsidR="00CF6C71" w:rsidRPr="00605D45" w:rsidRDefault="00CF6C71" w:rsidP="003C63F8">
                  <w:pPr>
                    <w:tabs>
                      <w:tab w:val="left" w:pos="9639"/>
                    </w:tabs>
                    <w:jc w:val="center"/>
                    <w:rPr>
                      <w:sz w:val="20"/>
                      <w:szCs w:val="20"/>
                    </w:rPr>
                  </w:pPr>
                  <w:r w:rsidRPr="00605D45">
                    <w:rPr>
                      <w:sz w:val="20"/>
                      <w:szCs w:val="20"/>
                    </w:rPr>
                    <w:lastRenderedPageBreak/>
                    <w:t>1.</w:t>
                  </w:r>
                </w:p>
              </w:tc>
              <w:tc>
                <w:tcPr>
                  <w:tcW w:w="1340" w:type="dxa"/>
                  <w:vAlign w:val="center"/>
                </w:tcPr>
                <w:p w:rsidR="00CF6C71" w:rsidRPr="00605D45" w:rsidRDefault="00CF6C71" w:rsidP="003C63F8">
                  <w:pPr>
                    <w:tabs>
                      <w:tab w:val="left" w:pos="9639"/>
                    </w:tabs>
                    <w:jc w:val="center"/>
                    <w:rPr>
                      <w:sz w:val="20"/>
                      <w:szCs w:val="20"/>
                    </w:rPr>
                  </w:pPr>
                  <w:r w:rsidRPr="00605D45">
                    <w:rPr>
                      <w:sz w:val="20"/>
                      <w:szCs w:val="20"/>
                    </w:rPr>
                    <w:t>Цена договора (с учетом НДС)</w:t>
                  </w:r>
                </w:p>
              </w:tc>
              <w:tc>
                <w:tcPr>
                  <w:tcW w:w="699" w:type="dxa"/>
                  <w:vAlign w:val="center"/>
                </w:tcPr>
                <w:p w:rsidR="00CF6C71" w:rsidRPr="00605D45" w:rsidRDefault="00CF6C71" w:rsidP="003C63F8">
                  <w:pPr>
                    <w:tabs>
                      <w:tab w:val="left" w:pos="9639"/>
                    </w:tabs>
                    <w:jc w:val="center"/>
                    <w:rPr>
                      <w:sz w:val="20"/>
                      <w:szCs w:val="20"/>
                    </w:rPr>
                  </w:pPr>
                  <w:r w:rsidRPr="00605D45">
                    <w:rPr>
                      <w:sz w:val="20"/>
                      <w:szCs w:val="20"/>
                    </w:rPr>
                    <w:t>Рубли</w:t>
                  </w:r>
                </w:p>
              </w:tc>
              <w:tc>
                <w:tcPr>
                  <w:tcW w:w="850" w:type="dxa"/>
                  <w:vAlign w:val="center"/>
                </w:tcPr>
                <w:p w:rsidR="00CF6C71" w:rsidRPr="00605D45" w:rsidRDefault="00CF6C71" w:rsidP="003C63F8">
                  <w:pPr>
                    <w:tabs>
                      <w:tab w:val="left" w:pos="9639"/>
                    </w:tabs>
                    <w:jc w:val="center"/>
                    <w:rPr>
                      <w:sz w:val="20"/>
                      <w:szCs w:val="20"/>
                    </w:rPr>
                  </w:pPr>
                  <w:r w:rsidRPr="00605D45">
                    <w:rPr>
                      <w:sz w:val="20"/>
                      <w:szCs w:val="20"/>
                    </w:rPr>
                    <w:t>30%</w:t>
                  </w:r>
                </w:p>
              </w:tc>
              <w:tc>
                <w:tcPr>
                  <w:tcW w:w="2835" w:type="dxa"/>
                  <w:vAlign w:val="center"/>
                </w:tcPr>
                <w:p w:rsidR="00CF6C71" w:rsidRPr="00605D45" w:rsidRDefault="00CF6C71" w:rsidP="00605D45">
                  <w:pPr>
                    <w:tabs>
                      <w:tab w:val="left" w:pos="16"/>
                    </w:tabs>
                    <w:ind w:left="16" w:firstLine="16"/>
                    <w:jc w:val="center"/>
                    <w:rPr>
                      <w:sz w:val="20"/>
                      <w:szCs w:val="20"/>
                    </w:rPr>
                  </w:pPr>
                  <w:r w:rsidRPr="00605D45">
                    <w:rPr>
                      <w:sz w:val="20"/>
                      <w:szCs w:val="20"/>
                    </w:rPr>
                    <w:t xml:space="preserve">Начальная максимальная цена договора – </w:t>
                  </w:r>
                  <w:r w:rsidR="00E2581D" w:rsidRPr="00605D45">
                    <w:rPr>
                      <w:sz w:val="20"/>
                      <w:szCs w:val="20"/>
                    </w:rPr>
                    <w:t xml:space="preserve">1 </w:t>
                  </w:r>
                  <w:r w:rsidR="00605D45" w:rsidRPr="00605D45">
                    <w:rPr>
                      <w:sz w:val="20"/>
                      <w:szCs w:val="20"/>
                    </w:rPr>
                    <w:t>200</w:t>
                  </w:r>
                  <w:r w:rsidR="00E2581D" w:rsidRPr="00605D45">
                    <w:rPr>
                      <w:sz w:val="20"/>
                      <w:szCs w:val="20"/>
                    </w:rPr>
                    <w:t xml:space="preserve"> 000 (один миллион </w:t>
                  </w:r>
                  <w:r w:rsidR="00605D45" w:rsidRPr="00605D45">
                    <w:rPr>
                      <w:sz w:val="20"/>
                      <w:szCs w:val="20"/>
                    </w:rPr>
                    <w:t>двести тысяч</w:t>
                  </w:r>
                  <w:r w:rsidR="00E2581D" w:rsidRPr="00605D45">
                    <w:rPr>
                      <w:sz w:val="20"/>
                      <w:szCs w:val="20"/>
                    </w:rPr>
                    <w:t>) рублей 00 копеек, в т.ч. НДС</w:t>
                  </w:r>
                  <w:r w:rsidRPr="00605D45">
                    <w:rPr>
                      <w:sz w:val="20"/>
                      <w:szCs w:val="20"/>
                    </w:rPr>
                    <w:t xml:space="preserve">. </w:t>
                  </w:r>
                </w:p>
              </w:tc>
            </w:tr>
            <w:tr w:rsidR="00CF6C71" w:rsidRPr="00605D45" w:rsidTr="003C63F8">
              <w:trPr>
                <w:trHeight w:val="983"/>
              </w:trPr>
              <w:tc>
                <w:tcPr>
                  <w:tcW w:w="611" w:type="dxa"/>
                  <w:vAlign w:val="center"/>
                </w:tcPr>
                <w:p w:rsidR="00CF6C71" w:rsidRPr="00605D45" w:rsidRDefault="00CF6C71" w:rsidP="003C63F8">
                  <w:pPr>
                    <w:tabs>
                      <w:tab w:val="left" w:pos="9639"/>
                    </w:tabs>
                    <w:jc w:val="center"/>
                    <w:rPr>
                      <w:sz w:val="20"/>
                      <w:szCs w:val="20"/>
                    </w:rPr>
                  </w:pPr>
                  <w:r w:rsidRPr="00605D45">
                    <w:rPr>
                      <w:sz w:val="20"/>
                      <w:szCs w:val="20"/>
                    </w:rPr>
                    <w:t>2.</w:t>
                  </w:r>
                </w:p>
              </w:tc>
              <w:tc>
                <w:tcPr>
                  <w:tcW w:w="1340" w:type="dxa"/>
                  <w:vAlign w:val="center"/>
                </w:tcPr>
                <w:p w:rsidR="00CF6C71" w:rsidRPr="00605D45" w:rsidRDefault="00CF6C71" w:rsidP="003C63F8">
                  <w:pPr>
                    <w:tabs>
                      <w:tab w:val="left" w:pos="9639"/>
                    </w:tabs>
                    <w:jc w:val="center"/>
                    <w:rPr>
                      <w:sz w:val="20"/>
                      <w:szCs w:val="20"/>
                    </w:rPr>
                  </w:pPr>
                  <w:r w:rsidRPr="00605D45">
                    <w:rPr>
                      <w:sz w:val="20"/>
                      <w:szCs w:val="20"/>
                    </w:rPr>
                    <w:t>Квалификация участника запроса предложений и (или) его сотрудников</w:t>
                  </w:r>
                </w:p>
              </w:tc>
              <w:tc>
                <w:tcPr>
                  <w:tcW w:w="699" w:type="dxa"/>
                  <w:vAlign w:val="center"/>
                </w:tcPr>
                <w:p w:rsidR="00CF6C71" w:rsidRPr="00605D45" w:rsidRDefault="00CF6C71" w:rsidP="003C63F8">
                  <w:pPr>
                    <w:tabs>
                      <w:tab w:val="left" w:pos="9639"/>
                    </w:tabs>
                    <w:jc w:val="center"/>
                    <w:rPr>
                      <w:sz w:val="20"/>
                      <w:szCs w:val="20"/>
                    </w:rPr>
                  </w:pPr>
                  <w:r w:rsidRPr="00605D45">
                    <w:rPr>
                      <w:sz w:val="20"/>
                      <w:szCs w:val="20"/>
                    </w:rPr>
                    <w:t>См. ниже</w:t>
                  </w:r>
                </w:p>
              </w:tc>
              <w:tc>
                <w:tcPr>
                  <w:tcW w:w="850" w:type="dxa"/>
                  <w:vAlign w:val="center"/>
                </w:tcPr>
                <w:p w:rsidR="00CF6C71" w:rsidRPr="00605D45" w:rsidRDefault="00CF6C71" w:rsidP="003C63F8">
                  <w:pPr>
                    <w:tabs>
                      <w:tab w:val="left" w:pos="9639"/>
                    </w:tabs>
                    <w:jc w:val="center"/>
                    <w:rPr>
                      <w:sz w:val="20"/>
                      <w:szCs w:val="20"/>
                    </w:rPr>
                  </w:pPr>
                  <w:r w:rsidRPr="00605D45">
                    <w:rPr>
                      <w:sz w:val="20"/>
                      <w:szCs w:val="20"/>
                    </w:rPr>
                    <w:t>70%</w:t>
                  </w:r>
                </w:p>
              </w:tc>
              <w:tc>
                <w:tcPr>
                  <w:tcW w:w="2835" w:type="dxa"/>
                  <w:vAlign w:val="center"/>
                </w:tcPr>
                <w:p w:rsidR="00CF6C71" w:rsidRPr="00605D45" w:rsidRDefault="00CF6C71" w:rsidP="003C63F8">
                  <w:pPr>
                    <w:tabs>
                      <w:tab w:val="left" w:pos="9639"/>
                    </w:tabs>
                    <w:jc w:val="center"/>
                    <w:rPr>
                      <w:sz w:val="20"/>
                      <w:szCs w:val="20"/>
                    </w:rPr>
                  </w:pPr>
                </w:p>
                <w:p w:rsidR="00CF6C71" w:rsidRPr="00605D45" w:rsidRDefault="00CF6C71" w:rsidP="003C63F8">
                  <w:pPr>
                    <w:tabs>
                      <w:tab w:val="left" w:pos="9639"/>
                    </w:tabs>
                    <w:jc w:val="center"/>
                    <w:rPr>
                      <w:sz w:val="20"/>
                      <w:szCs w:val="20"/>
                    </w:rPr>
                  </w:pPr>
                </w:p>
                <w:p w:rsidR="00CF6C71" w:rsidRPr="00605D45" w:rsidRDefault="00CF6C71" w:rsidP="003C63F8">
                  <w:pPr>
                    <w:tabs>
                      <w:tab w:val="left" w:pos="9639"/>
                    </w:tabs>
                    <w:jc w:val="center"/>
                    <w:rPr>
                      <w:sz w:val="20"/>
                      <w:szCs w:val="20"/>
                    </w:rPr>
                  </w:pPr>
                  <w:r w:rsidRPr="00605D45">
                    <w:rPr>
                      <w:sz w:val="20"/>
                      <w:szCs w:val="20"/>
                    </w:rPr>
                    <w:t>См. ниже</w:t>
                  </w:r>
                </w:p>
                <w:p w:rsidR="00CF6C71" w:rsidRPr="00605D45" w:rsidRDefault="00CF6C71" w:rsidP="003C63F8">
                  <w:pPr>
                    <w:tabs>
                      <w:tab w:val="left" w:pos="9639"/>
                    </w:tabs>
                    <w:jc w:val="center"/>
                    <w:rPr>
                      <w:sz w:val="20"/>
                      <w:szCs w:val="20"/>
                    </w:rPr>
                  </w:pPr>
                </w:p>
                <w:p w:rsidR="00CF6C71" w:rsidRPr="00605D45" w:rsidRDefault="00CF6C71" w:rsidP="003C63F8">
                  <w:pPr>
                    <w:tabs>
                      <w:tab w:val="left" w:pos="9639"/>
                    </w:tabs>
                    <w:jc w:val="center"/>
                    <w:rPr>
                      <w:sz w:val="20"/>
                      <w:szCs w:val="20"/>
                    </w:rPr>
                  </w:pPr>
                </w:p>
              </w:tc>
            </w:tr>
          </w:tbl>
          <w:p w:rsidR="008F00CE" w:rsidRPr="00605D45" w:rsidRDefault="008F00CE" w:rsidP="006D1891">
            <w:pPr>
              <w:tabs>
                <w:tab w:val="left" w:pos="9639"/>
              </w:tabs>
              <w:rPr>
                <w:sz w:val="20"/>
                <w:szCs w:val="20"/>
              </w:rPr>
            </w:pPr>
          </w:p>
          <w:p w:rsidR="006D1891" w:rsidRPr="00605D45" w:rsidRDefault="0070436A" w:rsidP="006D1891">
            <w:pPr>
              <w:tabs>
                <w:tab w:val="left" w:pos="9639"/>
              </w:tabs>
            </w:pPr>
            <w:r w:rsidRPr="00605D45">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
              <w:gridCol w:w="1904"/>
              <w:gridCol w:w="852"/>
              <w:gridCol w:w="832"/>
              <w:gridCol w:w="2777"/>
            </w:tblGrid>
            <w:tr w:rsidR="00E2581D" w:rsidRPr="00605D45" w:rsidTr="00605D45">
              <w:trPr>
                <w:trHeight w:val="661"/>
              </w:trPr>
              <w:tc>
                <w:tcPr>
                  <w:tcW w:w="196" w:type="pct"/>
                  <w:vAlign w:val="center"/>
                </w:tcPr>
                <w:p w:rsidR="00E2581D" w:rsidRPr="00605D45" w:rsidRDefault="00E2581D" w:rsidP="00E2581D">
                  <w:pPr>
                    <w:tabs>
                      <w:tab w:val="left" w:pos="9639"/>
                    </w:tabs>
                    <w:ind w:left="-142"/>
                    <w:jc w:val="center"/>
                    <w:rPr>
                      <w:b/>
                      <w:sz w:val="20"/>
                      <w:szCs w:val="20"/>
                    </w:rPr>
                  </w:pPr>
                  <w:r w:rsidRPr="00605D45">
                    <w:rPr>
                      <w:b/>
                      <w:sz w:val="20"/>
                      <w:szCs w:val="20"/>
                    </w:rPr>
                    <w:t xml:space="preserve">№ </w:t>
                  </w:r>
                  <w:proofErr w:type="spellStart"/>
                  <w:proofErr w:type="gramStart"/>
                  <w:r w:rsidRPr="00605D45">
                    <w:rPr>
                      <w:b/>
                      <w:sz w:val="20"/>
                      <w:szCs w:val="20"/>
                    </w:rPr>
                    <w:t>п</w:t>
                  </w:r>
                  <w:proofErr w:type="spellEnd"/>
                  <w:proofErr w:type="gramEnd"/>
                  <w:r w:rsidRPr="00605D45">
                    <w:rPr>
                      <w:b/>
                      <w:sz w:val="20"/>
                      <w:szCs w:val="20"/>
                    </w:rPr>
                    <w:t>/</w:t>
                  </w:r>
                  <w:proofErr w:type="spellStart"/>
                  <w:r w:rsidRPr="00605D45">
                    <w:rPr>
                      <w:b/>
                      <w:sz w:val="20"/>
                      <w:szCs w:val="20"/>
                    </w:rPr>
                    <w:t>п</w:t>
                  </w:r>
                  <w:proofErr w:type="spellEnd"/>
                </w:p>
              </w:tc>
              <w:tc>
                <w:tcPr>
                  <w:tcW w:w="1437" w:type="pct"/>
                  <w:vAlign w:val="center"/>
                </w:tcPr>
                <w:p w:rsidR="00E2581D" w:rsidRPr="00605D45" w:rsidRDefault="00E2581D" w:rsidP="00E2581D">
                  <w:pPr>
                    <w:tabs>
                      <w:tab w:val="left" w:pos="9639"/>
                    </w:tabs>
                    <w:jc w:val="center"/>
                    <w:rPr>
                      <w:b/>
                      <w:sz w:val="20"/>
                      <w:szCs w:val="20"/>
                    </w:rPr>
                  </w:pPr>
                  <w:r w:rsidRPr="00605D45">
                    <w:rPr>
                      <w:b/>
                      <w:sz w:val="20"/>
                      <w:szCs w:val="20"/>
                    </w:rPr>
                    <w:t>Наименование показателя</w:t>
                  </w:r>
                </w:p>
              </w:tc>
              <w:tc>
                <w:tcPr>
                  <w:tcW w:w="643" w:type="pct"/>
                  <w:vAlign w:val="center"/>
                </w:tcPr>
                <w:p w:rsidR="00E2581D" w:rsidRPr="00605D45" w:rsidRDefault="00E2581D" w:rsidP="00E2581D">
                  <w:pPr>
                    <w:tabs>
                      <w:tab w:val="left" w:pos="9639"/>
                    </w:tabs>
                    <w:jc w:val="center"/>
                    <w:rPr>
                      <w:b/>
                      <w:sz w:val="20"/>
                      <w:szCs w:val="20"/>
                    </w:rPr>
                  </w:pPr>
                  <w:r w:rsidRPr="00605D45">
                    <w:rPr>
                      <w:b/>
                      <w:sz w:val="20"/>
                      <w:szCs w:val="20"/>
                    </w:rPr>
                    <w:t>Единица измерения</w:t>
                  </w:r>
                </w:p>
              </w:tc>
              <w:tc>
                <w:tcPr>
                  <w:tcW w:w="628" w:type="pct"/>
                  <w:vAlign w:val="center"/>
                </w:tcPr>
                <w:p w:rsidR="00E2581D" w:rsidRPr="00605D45" w:rsidRDefault="00E2581D" w:rsidP="00E2581D">
                  <w:pPr>
                    <w:tabs>
                      <w:tab w:val="left" w:pos="9639"/>
                    </w:tabs>
                    <w:ind w:left="-108" w:right="-108"/>
                    <w:jc w:val="center"/>
                    <w:rPr>
                      <w:b/>
                      <w:sz w:val="20"/>
                      <w:szCs w:val="20"/>
                    </w:rPr>
                  </w:pPr>
                  <w:r w:rsidRPr="00605D45">
                    <w:rPr>
                      <w:b/>
                      <w:sz w:val="20"/>
                      <w:szCs w:val="20"/>
                    </w:rPr>
                    <w:t>Значимость показателя</w:t>
                  </w:r>
                </w:p>
              </w:tc>
              <w:tc>
                <w:tcPr>
                  <w:tcW w:w="2096" w:type="pct"/>
                  <w:vAlign w:val="center"/>
                </w:tcPr>
                <w:p w:rsidR="00E2581D" w:rsidRPr="00605D45" w:rsidRDefault="00E2581D" w:rsidP="00E2581D">
                  <w:pPr>
                    <w:tabs>
                      <w:tab w:val="left" w:pos="9639"/>
                    </w:tabs>
                    <w:jc w:val="center"/>
                    <w:rPr>
                      <w:b/>
                      <w:sz w:val="20"/>
                      <w:szCs w:val="20"/>
                    </w:rPr>
                  </w:pPr>
                  <w:r w:rsidRPr="00605D45">
                    <w:rPr>
                      <w:b/>
                      <w:sz w:val="20"/>
                      <w:szCs w:val="20"/>
                    </w:rPr>
                    <w:t>Примечание</w:t>
                  </w:r>
                </w:p>
              </w:tc>
            </w:tr>
            <w:tr w:rsidR="00E2581D" w:rsidRPr="00605D45" w:rsidTr="00605D45">
              <w:trPr>
                <w:trHeight w:val="944"/>
              </w:trPr>
              <w:tc>
                <w:tcPr>
                  <w:tcW w:w="196" w:type="pct"/>
                  <w:vMerge w:val="restart"/>
                  <w:shd w:val="clear" w:color="auto" w:fill="auto"/>
                  <w:vAlign w:val="center"/>
                </w:tcPr>
                <w:p w:rsidR="00E2581D" w:rsidRPr="00605D45" w:rsidRDefault="00E2581D" w:rsidP="00E2581D">
                  <w:pPr>
                    <w:tabs>
                      <w:tab w:val="left" w:pos="9639"/>
                    </w:tabs>
                    <w:jc w:val="center"/>
                    <w:rPr>
                      <w:sz w:val="20"/>
                      <w:szCs w:val="20"/>
                    </w:rPr>
                  </w:pPr>
                  <w:r w:rsidRPr="00605D45">
                    <w:rPr>
                      <w:sz w:val="20"/>
                      <w:szCs w:val="20"/>
                    </w:rPr>
                    <w:t>1</w:t>
                  </w:r>
                </w:p>
              </w:tc>
              <w:tc>
                <w:tcPr>
                  <w:tcW w:w="1437" w:type="pct"/>
                  <w:vMerge w:val="restart"/>
                  <w:shd w:val="clear" w:color="auto" w:fill="auto"/>
                  <w:vAlign w:val="center"/>
                </w:tcPr>
                <w:p w:rsidR="00E2581D" w:rsidRPr="00605D45" w:rsidRDefault="00E2581D" w:rsidP="00E2581D">
                  <w:pPr>
                    <w:tabs>
                      <w:tab w:val="left" w:pos="9639"/>
                    </w:tabs>
                    <w:jc w:val="center"/>
                    <w:rPr>
                      <w:sz w:val="20"/>
                      <w:szCs w:val="20"/>
                    </w:rPr>
                  </w:pPr>
                  <w:r w:rsidRPr="00605D45">
                    <w:rPr>
                      <w:sz w:val="20"/>
                      <w:szCs w:val="20"/>
                    </w:rPr>
                    <w:t>Опыт работы (пребывание на рынке)</w:t>
                  </w:r>
                </w:p>
              </w:tc>
              <w:tc>
                <w:tcPr>
                  <w:tcW w:w="643" w:type="pct"/>
                  <w:vMerge w:val="restart"/>
                  <w:shd w:val="clear" w:color="auto" w:fill="auto"/>
                  <w:vAlign w:val="center"/>
                </w:tcPr>
                <w:p w:rsidR="00E2581D" w:rsidRPr="00605D45" w:rsidRDefault="00E2581D" w:rsidP="00E2581D">
                  <w:pPr>
                    <w:tabs>
                      <w:tab w:val="left" w:pos="9639"/>
                    </w:tabs>
                    <w:jc w:val="center"/>
                    <w:rPr>
                      <w:sz w:val="20"/>
                      <w:szCs w:val="20"/>
                    </w:rPr>
                  </w:pPr>
                  <w:r w:rsidRPr="00605D45">
                    <w:rPr>
                      <w:sz w:val="20"/>
                      <w:szCs w:val="20"/>
                    </w:rPr>
                    <w:t>Полных лет</w:t>
                  </w:r>
                </w:p>
              </w:tc>
              <w:tc>
                <w:tcPr>
                  <w:tcW w:w="628" w:type="pct"/>
                  <w:shd w:val="clear" w:color="auto" w:fill="auto"/>
                  <w:vAlign w:val="center"/>
                </w:tcPr>
                <w:p w:rsidR="00E2581D" w:rsidRPr="00605D45" w:rsidRDefault="00E2581D" w:rsidP="00605D45">
                  <w:pPr>
                    <w:tabs>
                      <w:tab w:val="left" w:pos="9639"/>
                    </w:tabs>
                    <w:ind w:left="-108" w:right="-108"/>
                    <w:jc w:val="center"/>
                    <w:rPr>
                      <w:sz w:val="20"/>
                      <w:szCs w:val="20"/>
                    </w:rPr>
                  </w:pPr>
                  <w:r w:rsidRPr="00605D45">
                    <w:rPr>
                      <w:sz w:val="20"/>
                      <w:szCs w:val="20"/>
                    </w:rPr>
                    <w:t xml:space="preserve">Менее </w:t>
                  </w:r>
                  <w:r w:rsidR="00605D45" w:rsidRPr="00605D45">
                    <w:rPr>
                      <w:sz w:val="20"/>
                      <w:szCs w:val="20"/>
                    </w:rPr>
                    <w:t>5</w:t>
                  </w:r>
                  <w:r w:rsidRPr="00605D45">
                    <w:rPr>
                      <w:sz w:val="20"/>
                      <w:szCs w:val="20"/>
                    </w:rPr>
                    <w:t xml:space="preserve"> лет – </w:t>
                  </w:r>
                  <w:r w:rsidRPr="00605D45">
                    <w:rPr>
                      <w:sz w:val="20"/>
                      <w:szCs w:val="20"/>
                    </w:rPr>
                    <w:br/>
                    <w:t>0 баллов</w:t>
                  </w:r>
                </w:p>
              </w:tc>
              <w:tc>
                <w:tcPr>
                  <w:tcW w:w="2096" w:type="pct"/>
                  <w:vMerge w:val="restart"/>
                  <w:shd w:val="clear" w:color="auto" w:fill="auto"/>
                  <w:vAlign w:val="center"/>
                </w:tcPr>
                <w:p w:rsidR="00E2581D" w:rsidRPr="00605D45" w:rsidRDefault="00E2581D" w:rsidP="00E2581D">
                  <w:pPr>
                    <w:tabs>
                      <w:tab w:val="left" w:pos="9639"/>
                    </w:tabs>
                    <w:jc w:val="center"/>
                    <w:rPr>
                      <w:sz w:val="20"/>
                      <w:szCs w:val="20"/>
                    </w:rPr>
                  </w:pPr>
                  <w:r w:rsidRPr="00605D45">
                    <w:rPr>
                      <w:sz w:val="20"/>
                      <w:szCs w:val="20"/>
                    </w:rPr>
                    <w:t xml:space="preserve">Считается </w:t>
                  </w:r>
                  <w:proofErr w:type="gramStart"/>
                  <w:r w:rsidRPr="00605D45">
                    <w:rPr>
                      <w:sz w:val="20"/>
                      <w:szCs w:val="20"/>
                    </w:rPr>
                    <w:t>с даты документа</w:t>
                  </w:r>
                  <w:proofErr w:type="gramEnd"/>
                  <w:r w:rsidRPr="00605D45">
                    <w:rPr>
                      <w:sz w:val="20"/>
                      <w:szCs w:val="20"/>
                    </w:rPr>
                    <w:t>, подтверждающего функционирование на рынке до момента размещения извещения о проведении закупки. Документы, которые могут быть представлены  в составе заявки по данному показателю - копия выписки из единого государственного реестра юридических лиц</w:t>
                  </w:r>
                </w:p>
              </w:tc>
            </w:tr>
            <w:tr w:rsidR="00E2581D" w:rsidRPr="00605D45" w:rsidTr="00605D45">
              <w:trPr>
                <w:trHeight w:val="598"/>
              </w:trPr>
              <w:tc>
                <w:tcPr>
                  <w:tcW w:w="196" w:type="pct"/>
                  <w:vMerge/>
                  <w:shd w:val="clear" w:color="auto" w:fill="auto"/>
                  <w:vAlign w:val="center"/>
                </w:tcPr>
                <w:p w:rsidR="00E2581D" w:rsidRPr="00605D45" w:rsidRDefault="00E2581D" w:rsidP="00E2581D">
                  <w:pPr>
                    <w:tabs>
                      <w:tab w:val="left" w:pos="9639"/>
                    </w:tabs>
                    <w:jc w:val="center"/>
                    <w:rPr>
                      <w:sz w:val="20"/>
                      <w:szCs w:val="20"/>
                    </w:rPr>
                  </w:pPr>
                </w:p>
              </w:tc>
              <w:tc>
                <w:tcPr>
                  <w:tcW w:w="1437" w:type="pct"/>
                  <w:vMerge/>
                  <w:shd w:val="clear" w:color="auto" w:fill="auto"/>
                  <w:vAlign w:val="center"/>
                </w:tcPr>
                <w:p w:rsidR="00E2581D" w:rsidRPr="00605D45" w:rsidRDefault="00E2581D" w:rsidP="00E2581D">
                  <w:pPr>
                    <w:tabs>
                      <w:tab w:val="left" w:pos="9639"/>
                    </w:tabs>
                    <w:jc w:val="center"/>
                    <w:rPr>
                      <w:sz w:val="20"/>
                      <w:szCs w:val="20"/>
                    </w:rPr>
                  </w:pPr>
                </w:p>
              </w:tc>
              <w:tc>
                <w:tcPr>
                  <w:tcW w:w="643" w:type="pct"/>
                  <w:vMerge/>
                  <w:shd w:val="clear" w:color="auto" w:fill="auto"/>
                  <w:vAlign w:val="center"/>
                </w:tcPr>
                <w:p w:rsidR="00E2581D" w:rsidRPr="00605D45" w:rsidRDefault="00E2581D" w:rsidP="00E2581D">
                  <w:pPr>
                    <w:tabs>
                      <w:tab w:val="left" w:pos="9639"/>
                    </w:tabs>
                    <w:jc w:val="center"/>
                    <w:rPr>
                      <w:sz w:val="20"/>
                      <w:szCs w:val="20"/>
                    </w:rPr>
                  </w:pPr>
                </w:p>
              </w:tc>
              <w:tc>
                <w:tcPr>
                  <w:tcW w:w="628" w:type="pct"/>
                  <w:shd w:val="clear" w:color="auto" w:fill="auto"/>
                  <w:vAlign w:val="center"/>
                </w:tcPr>
                <w:p w:rsidR="00E2581D" w:rsidRPr="00605D45" w:rsidRDefault="00605D45" w:rsidP="00E2581D">
                  <w:pPr>
                    <w:ind w:left="-108" w:right="-108"/>
                    <w:jc w:val="center"/>
                    <w:rPr>
                      <w:sz w:val="20"/>
                      <w:szCs w:val="20"/>
                    </w:rPr>
                  </w:pPr>
                  <w:r w:rsidRPr="00605D45">
                    <w:rPr>
                      <w:sz w:val="20"/>
                      <w:szCs w:val="20"/>
                    </w:rPr>
                    <w:t xml:space="preserve">От 5 до 7 лет – </w:t>
                  </w:r>
                  <w:r w:rsidRPr="00605D45">
                    <w:rPr>
                      <w:sz w:val="20"/>
                      <w:szCs w:val="20"/>
                    </w:rPr>
                    <w:br/>
                    <w:t>2</w:t>
                  </w:r>
                  <w:r w:rsidR="00E2581D" w:rsidRPr="00605D45">
                    <w:rPr>
                      <w:sz w:val="20"/>
                      <w:szCs w:val="20"/>
                    </w:rPr>
                    <w:t>0 баллов</w:t>
                  </w:r>
                </w:p>
              </w:tc>
              <w:tc>
                <w:tcPr>
                  <w:tcW w:w="2096" w:type="pct"/>
                  <w:vMerge/>
                  <w:shd w:val="clear" w:color="auto" w:fill="auto"/>
                  <w:vAlign w:val="center"/>
                </w:tcPr>
                <w:p w:rsidR="00E2581D" w:rsidRPr="00605D45" w:rsidRDefault="00E2581D" w:rsidP="00E2581D">
                  <w:pPr>
                    <w:tabs>
                      <w:tab w:val="left" w:pos="9639"/>
                    </w:tabs>
                    <w:jc w:val="center"/>
                    <w:rPr>
                      <w:sz w:val="20"/>
                      <w:szCs w:val="20"/>
                    </w:rPr>
                  </w:pPr>
                </w:p>
              </w:tc>
            </w:tr>
            <w:tr w:rsidR="00E2581D" w:rsidRPr="00605D45" w:rsidTr="00605D45">
              <w:trPr>
                <w:trHeight w:val="832"/>
              </w:trPr>
              <w:tc>
                <w:tcPr>
                  <w:tcW w:w="196" w:type="pct"/>
                  <w:vMerge/>
                  <w:shd w:val="clear" w:color="auto" w:fill="auto"/>
                  <w:vAlign w:val="center"/>
                </w:tcPr>
                <w:p w:rsidR="00E2581D" w:rsidRPr="00605D45" w:rsidRDefault="00E2581D" w:rsidP="00E2581D">
                  <w:pPr>
                    <w:tabs>
                      <w:tab w:val="left" w:pos="9639"/>
                    </w:tabs>
                    <w:jc w:val="center"/>
                    <w:rPr>
                      <w:sz w:val="20"/>
                      <w:szCs w:val="20"/>
                    </w:rPr>
                  </w:pPr>
                </w:p>
              </w:tc>
              <w:tc>
                <w:tcPr>
                  <w:tcW w:w="1437" w:type="pct"/>
                  <w:vMerge/>
                  <w:shd w:val="clear" w:color="auto" w:fill="auto"/>
                  <w:vAlign w:val="center"/>
                </w:tcPr>
                <w:p w:rsidR="00E2581D" w:rsidRPr="00605D45" w:rsidRDefault="00E2581D" w:rsidP="00E2581D">
                  <w:pPr>
                    <w:tabs>
                      <w:tab w:val="left" w:pos="9639"/>
                    </w:tabs>
                    <w:jc w:val="center"/>
                    <w:rPr>
                      <w:sz w:val="20"/>
                      <w:szCs w:val="20"/>
                    </w:rPr>
                  </w:pPr>
                </w:p>
              </w:tc>
              <w:tc>
                <w:tcPr>
                  <w:tcW w:w="643" w:type="pct"/>
                  <w:vMerge/>
                  <w:shd w:val="clear" w:color="auto" w:fill="auto"/>
                  <w:vAlign w:val="center"/>
                </w:tcPr>
                <w:p w:rsidR="00E2581D" w:rsidRPr="00605D45" w:rsidRDefault="00E2581D" w:rsidP="00E2581D">
                  <w:pPr>
                    <w:tabs>
                      <w:tab w:val="left" w:pos="9639"/>
                    </w:tabs>
                    <w:jc w:val="center"/>
                    <w:rPr>
                      <w:sz w:val="20"/>
                      <w:szCs w:val="20"/>
                    </w:rPr>
                  </w:pPr>
                </w:p>
              </w:tc>
              <w:tc>
                <w:tcPr>
                  <w:tcW w:w="628" w:type="pct"/>
                  <w:shd w:val="clear" w:color="auto" w:fill="auto"/>
                  <w:vAlign w:val="center"/>
                </w:tcPr>
                <w:p w:rsidR="00E2581D" w:rsidRPr="00605D45" w:rsidRDefault="00605D45" w:rsidP="00E2581D">
                  <w:pPr>
                    <w:tabs>
                      <w:tab w:val="left" w:pos="9639"/>
                    </w:tabs>
                    <w:ind w:left="-108" w:right="-108"/>
                    <w:jc w:val="center"/>
                    <w:rPr>
                      <w:sz w:val="20"/>
                      <w:szCs w:val="20"/>
                    </w:rPr>
                  </w:pPr>
                  <w:r w:rsidRPr="00605D45">
                    <w:rPr>
                      <w:sz w:val="20"/>
                      <w:szCs w:val="20"/>
                    </w:rPr>
                    <w:t xml:space="preserve">От 8 лет </w:t>
                  </w:r>
                  <w:r w:rsidRPr="00605D45">
                    <w:rPr>
                      <w:sz w:val="20"/>
                      <w:szCs w:val="20"/>
                    </w:rPr>
                    <w:br/>
                    <w:t xml:space="preserve">и более – </w:t>
                  </w:r>
                  <w:r w:rsidRPr="00605D45">
                    <w:rPr>
                      <w:sz w:val="20"/>
                      <w:szCs w:val="20"/>
                    </w:rPr>
                    <w:br/>
                    <w:t>3</w:t>
                  </w:r>
                  <w:r w:rsidR="00E2581D" w:rsidRPr="00605D45">
                    <w:rPr>
                      <w:sz w:val="20"/>
                      <w:szCs w:val="20"/>
                    </w:rPr>
                    <w:t>0 баллов</w:t>
                  </w:r>
                </w:p>
              </w:tc>
              <w:tc>
                <w:tcPr>
                  <w:tcW w:w="2096" w:type="pct"/>
                  <w:vMerge/>
                  <w:shd w:val="clear" w:color="auto" w:fill="auto"/>
                  <w:vAlign w:val="center"/>
                </w:tcPr>
                <w:p w:rsidR="00E2581D" w:rsidRPr="00605D45" w:rsidRDefault="00E2581D" w:rsidP="00E2581D">
                  <w:pPr>
                    <w:tabs>
                      <w:tab w:val="left" w:pos="9639"/>
                    </w:tabs>
                    <w:jc w:val="center"/>
                    <w:rPr>
                      <w:sz w:val="20"/>
                      <w:szCs w:val="20"/>
                    </w:rPr>
                  </w:pPr>
                </w:p>
              </w:tc>
            </w:tr>
            <w:tr w:rsidR="00605D45" w:rsidRPr="00605D45" w:rsidTr="00605D45">
              <w:trPr>
                <w:trHeight w:val="765"/>
              </w:trPr>
              <w:tc>
                <w:tcPr>
                  <w:tcW w:w="196" w:type="pct"/>
                  <w:vMerge w:val="restart"/>
                  <w:shd w:val="clear" w:color="auto" w:fill="auto"/>
                  <w:vAlign w:val="center"/>
                </w:tcPr>
                <w:p w:rsidR="00605D45" w:rsidRPr="00605D45" w:rsidRDefault="00605D45" w:rsidP="00E2581D">
                  <w:pPr>
                    <w:tabs>
                      <w:tab w:val="left" w:pos="9639"/>
                    </w:tabs>
                    <w:jc w:val="center"/>
                    <w:rPr>
                      <w:sz w:val="20"/>
                      <w:szCs w:val="20"/>
                    </w:rPr>
                  </w:pPr>
                  <w:r w:rsidRPr="00605D45">
                    <w:rPr>
                      <w:sz w:val="20"/>
                      <w:szCs w:val="20"/>
                    </w:rPr>
                    <w:t>2</w:t>
                  </w:r>
                </w:p>
              </w:tc>
              <w:tc>
                <w:tcPr>
                  <w:tcW w:w="1437" w:type="pct"/>
                  <w:vMerge w:val="restart"/>
                  <w:shd w:val="clear" w:color="auto" w:fill="auto"/>
                  <w:vAlign w:val="center"/>
                </w:tcPr>
                <w:p w:rsidR="00605D45" w:rsidRPr="00605D45" w:rsidRDefault="00605D45" w:rsidP="00E2581D">
                  <w:pPr>
                    <w:tabs>
                      <w:tab w:val="left" w:pos="9639"/>
                    </w:tabs>
                    <w:jc w:val="center"/>
                    <w:rPr>
                      <w:sz w:val="20"/>
                      <w:szCs w:val="20"/>
                    </w:rPr>
                  </w:pPr>
                  <w:proofErr w:type="gramStart"/>
                  <w:r w:rsidRPr="00605D45">
                    <w:rPr>
                      <w:sz w:val="20"/>
                      <w:szCs w:val="20"/>
                    </w:rPr>
                    <w:t xml:space="preserve">Опыт выполнения аналогичных работ (выполнение работ по обследованию системы канализации, анализу проб сточной воды, разработке рекомендаций по проектированию локальных очистных сооружений (ЛОС) для предотвращения негативного воздействия на </w:t>
                  </w:r>
                  <w:r w:rsidRPr="00605D45">
                    <w:rPr>
                      <w:sz w:val="20"/>
                      <w:szCs w:val="20"/>
                    </w:rPr>
                    <w:lastRenderedPageBreak/>
                    <w:t>городскую канализационную сеть в соответствии с постановлением №644 от 29.07.2013</w:t>
                  </w:r>
                  <w:proofErr w:type="gramEnd"/>
                </w:p>
              </w:tc>
              <w:tc>
                <w:tcPr>
                  <w:tcW w:w="643" w:type="pct"/>
                  <w:vMerge w:val="restart"/>
                  <w:shd w:val="clear" w:color="auto" w:fill="auto"/>
                  <w:vAlign w:val="center"/>
                </w:tcPr>
                <w:p w:rsidR="00605D45" w:rsidRPr="00605D45" w:rsidRDefault="00605D45" w:rsidP="00E2581D">
                  <w:pPr>
                    <w:tabs>
                      <w:tab w:val="left" w:pos="9639"/>
                    </w:tabs>
                    <w:jc w:val="center"/>
                    <w:rPr>
                      <w:sz w:val="20"/>
                      <w:szCs w:val="20"/>
                    </w:rPr>
                  </w:pPr>
                  <w:r w:rsidRPr="00605D45">
                    <w:rPr>
                      <w:sz w:val="20"/>
                      <w:szCs w:val="20"/>
                    </w:rPr>
                    <w:lastRenderedPageBreak/>
                    <w:t xml:space="preserve">шт. </w:t>
                  </w:r>
                </w:p>
              </w:tc>
              <w:tc>
                <w:tcPr>
                  <w:tcW w:w="628" w:type="pct"/>
                  <w:shd w:val="clear" w:color="auto" w:fill="auto"/>
                  <w:vAlign w:val="center"/>
                </w:tcPr>
                <w:p w:rsidR="00605D45" w:rsidRPr="00605D45" w:rsidRDefault="00605D45" w:rsidP="00E2581D">
                  <w:pPr>
                    <w:tabs>
                      <w:tab w:val="left" w:pos="9639"/>
                    </w:tabs>
                    <w:ind w:left="-108" w:right="-108"/>
                    <w:jc w:val="center"/>
                    <w:rPr>
                      <w:sz w:val="20"/>
                      <w:szCs w:val="20"/>
                    </w:rPr>
                  </w:pPr>
                  <w:r w:rsidRPr="00605D45">
                    <w:rPr>
                      <w:sz w:val="20"/>
                      <w:szCs w:val="20"/>
                    </w:rPr>
                    <w:t>Отсутствие договоров –</w:t>
                  </w:r>
                  <w:r w:rsidRPr="00605D45">
                    <w:rPr>
                      <w:sz w:val="20"/>
                      <w:szCs w:val="20"/>
                    </w:rPr>
                    <w:br/>
                    <w:t xml:space="preserve"> 0 баллов</w:t>
                  </w:r>
                </w:p>
              </w:tc>
              <w:tc>
                <w:tcPr>
                  <w:tcW w:w="2096" w:type="pct"/>
                  <w:vMerge w:val="restart"/>
                  <w:shd w:val="clear" w:color="auto" w:fill="auto"/>
                  <w:vAlign w:val="center"/>
                </w:tcPr>
                <w:p w:rsidR="00605D45" w:rsidRPr="00605D45" w:rsidRDefault="00605D45" w:rsidP="00E2581D">
                  <w:pPr>
                    <w:tabs>
                      <w:tab w:val="left" w:pos="9639"/>
                    </w:tabs>
                    <w:autoSpaceDE w:val="0"/>
                    <w:autoSpaceDN w:val="0"/>
                    <w:jc w:val="center"/>
                    <w:rPr>
                      <w:sz w:val="20"/>
                      <w:szCs w:val="20"/>
                    </w:rPr>
                  </w:pPr>
                  <w:proofErr w:type="gramStart"/>
                  <w:r w:rsidRPr="00605D45">
                    <w:rPr>
                      <w:sz w:val="20"/>
                      <w:szCs w:val="20"/>
                    </w:rPr>
                    <w:t xml:space="preserve">Оценивается количество договоров, заключенных и исполненных в 2017-2019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аналогичного предмету закупки (выполнение комплекса работ по обследованию системы канализации, анализу проб сточной воды, разработке рекомендаций по проектированию локальных </w:t>
                  </w:r>
                  <w:r w:rsidRPr="00605D45">
                    <w:rPr>
                      <w:sz w:val="20"/>
                      <w:szCs w:val="20"/>
                    </w:rPr>
                    <w:lastRenderedPageBreak/>
                    <w:t>очистных сооружений (ЛОС) для предотвращения негативного воздействия на городскую</w:t>
                  </w:r>
                  <w:proofErr w:type="gramEnd"/>
                  <w:r w:rsidRPr="00605D45">
                    <w:rPr>
                      <w:sz w:val="20"/>
                      <w:szCs w:val="20"/>
                    </w:rPr>
                    <w:t xml:space="preserve"> канализационную сеть в соответствии с постановлением №644 от 29.07.2013) исполнение которых, подтверждается копиями актов выполненных работ на общую сумму по каждому договору не менее 1 млн. руб. Договоры, исполнение которых подтверждено копиями актов выполненных работ на сумму менее 1 млн</w:t>
                  </w:r>
                  <w:proofErr w:type="gramStart"/>
                  <w:r w:rsidRPr="00605D45">
                    <w:rPr>
                      <w:sz w:val="20"/>
                      <w:szCs w:val="20"/>
                    </w:rPr>
                    <w:t>.р</w:t>
                  </w:r>
                  <w:proofErr w:type="gramEnd"/>
                  <w:r w:rsidRPr="00605D45">
                    <w:rPr>
                      <w:sz w:val="20"/>
                      <w:szCs w:val="20"/>
                    </w:rPr>
                    <w:t>уб. по каждому договору, оценке не подлежат</w:t>
                  </w:r>
                </w:p>
              </w:tc>
            </w:tr>
            <w:tr w:rsidR="00605D45" w:rsidRPr="00605D45" w:rsidTr="00605D45">
              <w:trPr>
                <w:trHeight w:val="765"/>
              </w:trPr>
              <w:tc>
                <w:tcPr>
                  <w:tcW w:w="196" w:type="pct"/>
                  <w:vMerge/>
                  <w:shd w:val="clear" w:color="auto" w:fill="auto"/>
                  <w:vAlign w:val="center"/>
                </w:tcPr>
                <w:p w:rsidR="00605D45" w:rsidRPr="00605D45" w:rsidRDefault="00605D45" w:rsidP="00E2581D">
                  <w:pPr>
                    <w:tabs>
                      <w:tab w:val="left" w:pos="9639"/>
                    </w:tabs>
                    <w:jc w:val="center"/>
                    <w:rPr>
                      <w:sz w:val="20"/>
                      <w:szCs w:val="20"/>
                    </w:rPr>
                  </w:pPr>
                </w:p>
              </w:tc>
              <w:tc>
                <w:tcPr>
                  <w:tcW w:w="1437" w:type="pct"/>
                  <w:vMerge/>
                  <w:shd w:val="clear" w:color="auto" w:fill="auto"/>
                  <w:vAlign w:val="center"/>
                </w:tcPr>
                <w:p w:rsidR="00605D45" w:rsidRPr="00605D45" w:rsidRDefault="00605D45" w:rsidP="00E2581D">
                  <w:pPr>
                    <w:tabs>
                      <w:tab w:val="left" w:pos="9639"/>
                    </w:tabs>
                    <w:jc w:val="center"/>
                    <w:rPr>
                      <w:sz w:val="20"/>
                      <w:szCs w:val="20"/>
                    </w:rPr>
                  </w:pPr>
                </w:p>
              </w:tc>
              <w:tc>
                <w:tcPr>
                  <w:tcW w:w="643" w:type="pct"/>
                  <w:vMerge/>
                  <w:shd w:val="clear" w:color="auto" w:fill="auto"/>
                  <w:vAlign w:val="center"/>
                </w:tcPr>
                <w:p w:rsidR="00605D45" w:rsidRPr="00605D45" w:rsidRDefault="00605D45" w:rsidP="00E2581D">
                  <w:pPr>
                    <w:tabs>
                      <w:tab w:val="left" w:pos="9639"/>
                    </w:tabs>
                    <w:jc w:val="center"/>
                    <w:rPr>
                      <w:sz w:val="20"/>
                      <w:szCs w:val="20"/>
                    </w:rPr>
                  </w:pPr>
                </w:p>
              </w:tc>
              <w:tc>
                <w:tcPr>
                  <w:tcW w:w="628" w:type="pct"/>
                  <w:shd w:val="clear" w:color="auto" w:fill="auto"/>
                  <w:vAlign w:val="center"/>
                </w:tcPr>
                <w:p w:rsidR="00605D45" w:rsidRPr="00605D45" w:rsidRDefault="00605D45" w:rsidP="00605D45">
                  <w:pPr>
                    <w:tabs>
                      <w:tab w:val="left" w:pos="9639"/>
                    </w:tabs>
                    <w:ind w:left="-108" w:right="-108"/>
                    <w:jc w:val="center"/>
                    <w:rPr>
                      <w:sz w:val="20"/>
                      <w:szCs w:val="20"/>
                    </w:rPr>
                  </w:pPr>
                  <w:r w:rsidRPr="00605D45">
                    <w:rPr>
                      <w:sz w:val="20"/>
                      <w:szCs w:val="20"/>
                    </w:rPr>
                    <w:t xml:space="preserve">От 1 до 9 договоров – </w:t>
                  </w:r>
                  <w:r w:rsidRPr="00605D45">
                    <w:rPr>
                      <w:sz w:val="20"/>
                      <w:szCs w:val="20"/>
                    </w:rPr>
                    <w:br/>
                    <w:t>20 баллов</w:t>
                  </w:r>
                </w:p>
              </w:tc>
              <w:tc>
                <w:tcPr>
                  <w:tcW w:w="2096" w:type="pct"/>
                  <w:vMerge/>
                  <w:shd w:val="clear" w:color="auto" w:fill="auto"/>
                  <w:vAlign w:val="center"/>
                </w:tcPr>
                <w:p w:rsidR="00605D45" w:rsidRPr="00605D45" w:rsidRDefault="00605D45" w:rsidP="00E2581D">
                  <w:pPr>
                    <w:tabs>
                      <w:tab w:val="left" w:pos="9639"/>
                    </w:tabs>
                    <w:autoSpaceDE w:val="0"/>
                    <w:autoSpaceDN w:val="0"/>
                    <w:jc w:val="center"/>
                    <w:rPr>
                      <w:sz w:val="20"/>
                      <w:szCs w:val="20"/>
                    </w:rPr>
                  </w:pPr>
                </w:p>
              </w:tc>
            </w:tr>
            <w:tr w:rsidR="00605D45" w:rsidRPr="00605D45" w:rsidTr="00BA7B24">
              <w:trPr>
                <w:trHeight w:val="1845"/>
              </w:trPr>
              <w:tc>
                <w:tcPr>
                  <w:tcW w:w="196" w:type="pct"/>
                  <w:vMerge/>
                  <w:shd w:val="clear" w:color="auto" w:fill="auto"/>
                  <w:vAlign w:val="center"/>
                </w:tcPr>
                <w:p w:rsidR="00605D45" w:rsidRPr="00605D45" w:rsidRDefault="00605D45" w:rsidP="00E2581D">
                  <w:pPr>
                    <w:tabs>
                      <w:tab w:val="left" w:pos="9639"/>
                    </w:tabs>
                    <w:jc w:val="center"/>
                    <w:rPr>
                      <w:sz w:val="20"/>
                      <w:szCs w:val="20"/>
                    </w:rPr>
                  </w:pPr>
                </w:p>
              </w:tc>
              <w:tc>
                <w:tcPr>
                  <w:tcW w:w="1437" w:type="pct"/>
                  <w:vMerge/>
                  <w:shd w:val="clear" w:color="auto" w:fill="auto"/>
                  <w:vAlign w:val="center"/>
                </w:tcPr>
                <w:p w:rsidR="00605D45" w:rsidRPr="00605D45" w:rsidRDefault="00605D45" w:rsidP="00E2581D">
                  <w:pPr>
                    <w:tabs>
                      <w:tab w:val="left" w:pos="9639"/>
                    </w:tabs>
                    <w:jc w:val="center"/>
                    <w:rPr>
                      <w:sz w:val="20"/>
                      <w:szCs w:val="20"/>
                    </w:rPr>
                  </w:pPr>
                </w:p>
              </w:tc>
              <w:tc>
                <w:tcPr>
                  <w:tcW w:w="643" w:type="pct"/>
                  <w:vMerge/>
                  <w:shd w:val="clear" w:color="auto" w:fill="auto"/>
                  <w:vAlign w:val="center"/>
                </w:tcPr>
                <w:p w:rsidR="00605D45" w:rsidRPr="00605D45" w:rsidRDefault="00605D45" w:rsidP="00E2581D">
                  <w:pPr>
                    <w:tabs>
                      <w:tab w:val="left" w:pos="9639"/>
                    </w:tabs>
                    <w:jc w:val="center"/>
                    <w:rPr>
                      <w:sz w:val="20"/>
                      <w:szCs w:val="20"/>
                    </w:rPr>
                  </w:pPr>
                </w:p>
              </w:tc>
              <w:tc>
                <w:tcPr>
                  <w:tcW w:w="628" w:type="pct"/>
                  <w:shd w:val="clear" w:color="auto" w:fill="auto"/>
                </w:tcPr>
                <w:p w:rsidR="00605D45" w:rsidRPr="00605D45" w:rsidRDefault="00605D45" w:rsidP="00605D45">
                  <w:pPr>
                    <w:tabs>
                      <w:tab w:val="left" w:pos="9639"/>
                    </w:tabs>
                    <w:ind w:left="-108" w:right="-108"/>
                    <w:jc w:val="center"/>
                    <w:rPr>
                      <w:sz w:val="20"/>
                      <w:szCs w:val="20"/>
                    </w:rPr>
                  </w:pPr>
                  <w:r w:rsidRPr="00605D45">
                    <w:rPr>
                      <w:sz w:val="20"/>
                      <w:szCs w:val="20"/>
                    </w:rPr>
                    <w:t>От 10 до 24 договоров –</w:t>
                  </w:r>
                  <w:r w:rsidRPr="00605D45">
                    <w:rPr>
                      <w:sz w:val="20"/>
                      <w:szCs w:val="20"/>
                    </w:rPr>
                    <w:br/>
                    <w:t xml:space="preserve"> 30 баллов</w:t>
                  </w:r>
                </w:p>
              </w:tc>
              <w:tc>
                <w:tcPr>
                  <w:tcW w:w="2096" w:type="pct"/>
                  <w:vMerge/>
                  <w:shd w:val="clear" w:color="auto" w:fill="auto"/>
                  <w:vAlign w:val="center"/>
                </w:tcPr>
                <w:p w:rsidR="00605D45" w:rsidRPr="00605D45" w:rsidRDefault="00605D45" w:rsidP="00E2581D">
                  <w:pPr>
                    <w:tabs>
                      <w:tab w:val="left" w:pos="9639"/>
                    </w:tabs>
                    <w:jc w:val="center"/>
                    <w:rPr>
                      <w:sz w:val="20"/>
                      <w:szCs w:val="20"/>
                    </w:rPr>
                  </w:pPr>
                </w:p>
              </w:tc>
            </w:tr>
            <w:tr w:rsidR="00605D45" w:rsidRPr="00605D45" w:rsidTr="00BA7B24">
              <w:trPr>
                <w:trHeight w:val="2845"/>
              </w:trPr>
              <w:tc>
                <w:tcPr>
                  <w:tcW w:w="196" w:type="pct"/>
                  <w:vMerge/>
                  <w:shd w:val="clear" w:color="auto" w:fill="auto"/>
                  <w:vAlign w:val="center"/>
                </w:tcPr>
                <w:p w:rsidR="00605D45" w:rsidRPr="00605D45" w:rsidRDefault="00605D45" w:rsidP="00E2581D">
                  <w:pPr>
                    <w:tabs>
                      <w:tab w:val="left" w:pos="9639"/>
                    </w:tabs>
                    <w:jc w:val="center"/>
                    <w:rPr>
                      <w:sz w:val="20"/>
                      <w:szCs w:val="20"/>
                    </w:rPr>
                  </w:pPr>
                </w:p>
              </w:tc>
              <w:tc>
                <w:tcPr>
                  <w:tcW w:w="1437" w:type="pct"/>
                  <w:vMerge/>
                  <w:tcBorders>
                    <w:bottom w:val="single" w:sz="4" w:space="0" w:color="auto"/>
                  </w:tcBorders>
                  <w:shd w:val="clear" w:color="auto" w:fill="auto"/>
                  <w:vAlign w:val="center"/>
                </w:tcPr>
                <w:p w:rsidR="00605D45" w:rsidRPr="00605D45" w:rsidRDefault="00605D45" w:rsidP="00E2581D">
                  <w:pPr>
                    <w:tabs>
                      <w:tab w:val="left" w:pos="9639"/>
                    </w:tabs>
                    <w:jc w:val="center"/>
                    <w:rPr>
                      <w:sz w:val="20"/>
                      <w:szCs w:val="20"/>
                    </w:rPr>
                  </w:pPr>
                </w:p>
              </w:tc>
              <w:tc>
                <w:tcPr>
                  <w:tcW w:w="643" w:type="pct"/>
                  <w:vMerge/>
                  <w:shd w:val="clear" w:color="auto" w:fill="auto"/>
                  <w:vAlign w:val="center"/>
                </w:tcPr>
                <w:p w:rsidR="00605D45" w:rsidRPr="00605D45" w:rsidRDefault="00605D45" w:rsidP="00E2581D">
                  <w:pPr>
                    <w:tabs>
                      <w:tab w:val="left" w:pos="9639"/>
                    </w:tabs>
                    <w:jc w:val="center"/>
                    <w:rPr>
                      <w:sz w:val="20"/>
                      <w:szCs w:val="20"/>
                    </w:rPr>
                  </w:pPr>
                </w:p>
              </w:tc>
              <w:tc>
                <w:tcPr>
                  <w:tcW w:w="628" w:type="pct"/>
                  <w:shd w:val="clear" w:color="auto" w:fill="auto"/>
                </w:tcPr>
                <w:p w:rsidR="00605D45" w:rsidRPr="00605D45" w:rsidRDefault="00605D45" w:rsidP="00605D45">
                  <w:pPr>
                    <w:tabs>
                      <w:tab w:val="left" w:pos="9639"/>
                    </w:tabs>
                    <w:ind w:left="-108" w:right="-108"/>
                    <w:jc w:val="center"/>
                    <w:rPr>
                      <w:sz w:val="20"/>
                      <w:szCs w:val="20"/>
                    </w:rPr>
                  </w:pPr>
                  <w:r w:rsidRPr="00605D45">
                    <w:rPr>
                      <w:sz w:val="20"/>
                      <w:szCs w:val="20"/>
                    </w:rPr>
                    <w:t>От 25 и более договоров –</w:t>
                  </w:r>
                </w:p>
                <w:p w:rsidR="00605D45" w:rsidRPr="00605D45" w:rsidRDefault="00605D45" w:rsidP="00605D45">
                  <w:pPr>
                    <w:tabs>
                      <w:tab w:val="left" w:pos="9639"/>
                    </w:tabs>
                    <w:ind w:left="-108" w:right="-108"/>
                    <w:jc w:val="center"/>
                    <w:rPr>
                      <w:sz w:val="20"/>
                      <w:szCs w:val="20"/>
                    </w:rPr>
                  </w:pPr>
                  <w:r w:rsidRPr="00605D45">
                    <w:rPr>
                      <w:sz w:val="20"/>
                      <w:szCs w:val="20"/>
                    </w:rPr>
                    <w:t xml:space="preserve"> 40 баллов</w:t>
                  </w:r>
                </w:p>
              </w:tc>
              <w:tc>
                <w:tcPr>
                  <w:tcW w:w="2096" w:type="pct"/>
                  <w:vMerge/>
                  <w:shd w:val="clear" w:color="auto" w:fill="auto"/>
                  <w:vAlign w:val="center"/>
                </w:tcPr>
                <w:p w:rsidR="00605D45" w:rsidRPr="00605D45" w:rsidRDefault="00605D45" w:rsidP="00E2581D">
                  <w:pPr>
                    <w:tabs>
                      <w:tab w:val="left" w:pos="9639"/>
                    </w:tabs>
                    <w:jc w:val="center"/>
                    <w:rPr>
                      <w:sz w:val="20"/>
                      <w:szCs w:val="20"/>
                    </w:rPr>
                  </w:pPr>
                </w:p>
              </w:tc>
            </w:tr>
            <w:tr w:rsidR="00E2581D" w:rsidRPr="00605D45" w:rsidTr="00605D45">
              <w:trPr>
                <w:trHeight w:val="690"/>
              </w:trPr>
              <w:tc>
                <w:tcPr>
                  <w:tcW w:w="196" w:type="pct"/>
                  <w:vMerge w:val="restart"/>
                  <w:shd w:val="clear" w:color="auto" w:fill="auto"/>
                  <w:vAlign w:val="center"/>
                </w:tcPr>
                <w:p w:rsidR="00E2581D" w:rsidRPr="00605D45" w:rsidRDefault="00605D45" w:rsidP="00E2581D">
                  <w:pPr>
                    <w:tabs>
                      <w:tab w:val="left" w:pos="9639"/>
                    </w:tabs>
                    <w:jc w:val="center"/>
                    <w:rPr>
                      <w:sz w:val="20"/>
                      <w:szCs w:val="20"/>
                    </w:rPr>
                  </w:pPr>
                  <w:r w:rsidRPr="00605D45">
                    <w:rPr>
                      <w:sz w:val="20"/>
                      <w:szCs w:val="20"/>
                    </w:rPr>
                    <w:lastRenderedPageBreak/>
                    <w:t>3</w:t>
                  </w:r>
                </w:p>
              </w:tc>
              <w:tc>
                <w:tcPr>
                  <w:tcW w:w="1437" w:type="pct"/>
                  <w:vMerge w:val="restart"/>
                  <w:shd w:val="clear" w:color="auto" w:fill="auto"/>
                  <w:vAlign w:val="center"/>
                </w:tcPr>
                <w:p w:rsidR="00E2581D" w:rsidRPr="00605D45" w:rsidRDefault="00E2581D" w:rsidP="00E2581D">
                  <w:pPr>
                    <w:tabs>
                      <w:tab w:val="left" w:pos="9639"/>
                    </w:tabs>
                    <w:jc w:val="center"/>
                    <w:rPr>
                      <w:sz w:val="20"/>
                      <w:szCs w:val="20"/>
                    </w:rPr>
                  </w:pPr>
                  <w:r w:rsidRPr="00605D45">
                    <w:rPr>
                      <w:sz w:val="20"/>
                      <w:szCs w:val="20"/>
                    </w:rPr>
                    <w:t>Деловая репутация</w:t>
                  </w:r>
                </w:p>
              </w:tc>
              <w:tc>
                <w:tcPr>
                  <w:tcW w:w="643" w:type="pct"/>
                  <w:vMerge w:val="restart"/>
                  <w:shd w:val="clear" w:color="auto" w:fill="auto"/>
                  <w:vAlign w:val="center"/>
                </w:tcPr>
                <w:p w:rsidR="00E2581D" w:rsidRPr="00605D45" w:rsidRDefault="00E2581D" w:rsidP="00E2581D">
                  <w:pPr>
                    <w:tabs>
                      <w:tab w:val="left" w:pos="9639"/>
                    </w:tabs>
                    <w:jc w:val="center"/>
                    <w:rPr>
                      <w:sz w:val="20"/>
                      <w:szCs w:val="20"/>
                    </w:rPr>
                  </w:pPr>
                  <w:r w:rsidRPr="00605D45">
                    <w:rPr>
                      <w:sz w:val="20"/>
                      <w:szCs w:val="20"/>
                    </w:rPr>
                    <w:t>шт.</w:t>
                  </w:r>
                </w:p>
              </w:tc>
              <w:tc>
                <w:tcPr>
                  <w:tcW w:w="628" w:type="pct"/>
                  <w:shd w:val="clear" w:color="auto" w:fill="auto"/>
                  <w:vAlign w:val="center"/>
                </w:tcPr>
                <w:p w:rsidR="00E2581D" w:rsidRPr="00605D45" w:rsidRDefault="00E2581D" w:rsidP="00E2581D">
                  <w:pPr>
                    <w:tabs>
                      <w:tab w:val="left" w:pos="9639"/>
                    </w:tabs>
                    <w:ind w:left="-108" w:right="-108"/>
                    <w:jc w:val="center"/>
                    <w:rPr>
                      <w:sz w:val="20"/>
                      <w:szCs w:val="20"/>
                    </w:rPr>
                  </w:pPr>
                  <w:r w:rsidRPr="00605D45">
                    <w:rPr>
                      <w:sz w:val="20"/>
                      <w:szCs w:val="20"/>
                    </w:rPr>
                    <w:t>Отсутствие документов –</w:t>
                  </w:r>
                  <w:r w:rsidRPr="00605D45">
                    <w:rPr>
                      <w:sz w:val="20"/>
                      <w:szCs w:val="20"/>
                    </w:rPr>
                    <w:br/>
                    <w:t xml:space="preserve"> 0 баллов</w:t>
                  </w:r>
                </w:p>
              </w:tc>
              <w:tc>
                <w:tcPr>
                  <w:tcW w:w="2096" w:type="pct"/>
                  <w:vMerge w:val="restart"/>
                  <w:shd w:val="clear" w:color="auto" w:fill="auto"/>
                  <w:vAlign w:val="center"/>
                </w:tcPr>
                <w:p w:rsidR="00E2581D" w:rsidRPr="00605D45" w:rsidRDefault="00E2581D" w:rsidP="00E2581D">
                  <w:pPr>
                    <w:tabs>
                      <w:tab w:val="left" w:pos="9639"/>
                    </w:tabs>
                    <w:jc w:val="center"/>
                    <w:rPr>
                      <w:sz w:val="20"/>
                      <w:szCs w:val="20"/>
                    </w:rPr>
                  </w:pPr>
                  <w:r w:rsidRPr="00605D45">
                    <w:rPr>
                      <w:sz w:val="20"/>
                      <w:szCs w:val="20"/>
                    </w:rPr>
                    <w:t>В качестве подтверждающих документов, участник предоставляет рекомендательные письма, отзывы и иные документы, подтверждающие положительную деловую репутацию участника закупки.</w:t>
                  </w:r>
                </w:p>
              </w:tc>
            </w:tr>
            <w:tr w:rsidR="00E2581D" w:rsidRPr="00605D45" w:rsidTr="00605D45">
              <w:trPr>
                <w:trHeight w:val="690"/>
              </w:trPr>
              <w:tc>
                <w:tcPr>
                  <w:tcW w:w="196" w:type="pct"/>
                  <w:vMerge/>
                  <w:shd w:val="clear" w:color="auto" w:fill="auto"/>
                  <w:vAlign w:val="center"/>
                </w:tcPr>
                <w:p w:rsidR="00E2581D" w:rsidRPr="00605D45" w:rsidRDefault="00E2581D" w:rsidP="00E2581D">
                  <w:pPr>
                    <w:tabs>
                      <w:tab w:val="left" w:pos="9639"/>
                    </w:tabs>
                    <w:jc w:val="center"/>
                    <w:rPr>
                      <w:sz w:val="20"/>
                      <w:szCs w:val="20"/>
                    </w:rPr>
                  </w:pPr>
                </w:p>
              </w:tc>
              <w:tc>
                <w:tcPr>
                  <w:tcW w:w="1437" w:type="pct"/>
                  <w:vMerge/>
                  <w:shd w:val="clear" w:color="auto" w:fill="auto"/>
                  <w:vAlign w:val="center"/>
                </w:tcPr>
                <w:p w:rsidR="00E2581D" w:rsidRPr="00605D45" w:rsidRDefault="00E2581D" w:rsidP="00E2581D">
                  <w:pPr>
                    <w:tabs>
                      <w:tab w:val="left" w:pos="9639"/>
                    </w:tabs>
                    <w:jc w:val="center"/>
                    <w:rPr>
                      <w:sz w:val="20"/>
                      <w:szCs w:val="20"/>
                    </w:rPr>
                  </w:pPr>
                </w:p>
              </w:tc>
              <w:tc>
                <w:tcPr>
                  <w:tcW w:w="643" w:type="pct"/>
                  <w:vMerge/>
                  <w:shd w:val="clear" w:color="auto" w:fill="auto"/>
                  <w:vAlign w:val="center"/>
                </w:tcPr>
                <w:p w:rsidR="00E2581D" w:rsidRPr="00605D45" w:rsidRDefault="00E2581D" w:rsidP="00E2581D">
                  <w:pPr>
                    <w:tabs>
                      <w:tab w:val="left" w:pos="9639"/>
                    </w:tabs>
                    <w:jc w:val="center"/>
                    <w:rPr>
                      <w:sz w:val="20"/>
                      <w:szCs w:val="20"/>
                    </w:rPr>
                  </w:pPr>
                </w:p>
              </w:tc>
              <w:tc>
                <w:tcPr>
                  <w:tcW w:w="628" w:type="pct"/>
                  <w:shd w:val="clear" w:color="auto" w:fill="auto"/>
                  <w:vAlign w:val="center"/>
                </w:tcPr>
                <w:p w:rsidR="00E2581D" w:rsidRPr="00605D45" w:rsidRDefault="00E2581D" w:rsidP="00605D45">
                  <w:pPr>
                    <w:tabs>
                      <w:tab w:val="left" w:pos="9639"/>
                    </w:tabs>
                    <w:ind w:left="-108" w:right="-108"/>
                    <w:jc w:val="center"/>
                    <w:rPr>
                      <w:sz w:val="20"/>
                      <w:szCs w:val="20"/>
                    </w:rPr>
                  </w:pPr>
                  <w:r w:rsidRPr="00605D45">
                    <w:rPr>
                      <w:sz w:val="20"/>
                      <w:szCs w:val="20"/>
                    </w:rPr>
                    <w:t xml:space="preserve">От 1 до </w:t>
                  </w:r>
                  <w:r w:rsidR="00605D45" w:rsidRPr="00605D45">
                    <w:rPr>
                      <w:sz w:val="20"/>
                      <w:szCs w:val="20"/>
                    </w:rPr>
                    <w:t xml:space="preserve">9 документов – </w:t>
                  </w:r>
                  <w:r w:rsidR="00605D45" w:rsidRPr="00605D45">
                    <w:rPr>
                      <w:sz w:val="20"/>
                      <w:szCs w:val="20"/>
                    </w:rPr>
                    <w:br/>
                    <w:t>2</w:t>
                  </w:r>
                  <w:r w:rsidRPr="00605D45">
                    <w:rPr>
                      <w:sz w:val="20"/>
                      <w:szCs w:val="20"/>
                    </w:rPr>
                    <w:t>0 баллов</w:t>
                  </w:r>
                </w:p>
              </w:tc>
              <w:tc>
                <w:tcPr>
                  <w:tcW w:w="2096" w:type="pct"/>
                  <w:vMerge/>
                  <w:shd w:val="clear" w:color="auto" w:fill="auto"/>
                  <w:vAlign w:val="center"/>
                </w:tcPr>
                <w:p w:rsidR="00E2581D" w:rsidRPr="00605D45" w:rsidRDefault="00E2581D" w:rsidP="00E2581D">
                  <w:pPr>
                    <w:tabs>
                      <w:tab w:val="left" w:pos="9639"/>
                    </w:tabs>
                    <w:jc w:val="center"/>
                    <w:rPr>
                      <w:sz w:val="20"/>
                      <w:szCs w:val="20"/>
                    </w:rPr>
                  </w:pPr>
                </w:p>
              </w:tc>
            </w:tr>
            <w:tr w:rsidR="00E2581D" w:rsidRPr="00E2581D" w:rsidTr="00605D45">
              <w:trPr>
                <w:trHeight w:val="690"/>
              </w:trPr>
              <w:tc>
                <w:tcPr>
                  <w:tcW w:w="196" w:type="pct"/>
                  <w:vMerge/>
                  <w:shd w:val="clear" w:color="auto" w:fill="auto"/>
                  <w:vAlign w:val="center"/>
                </w:tcPr>
                <w:p w:rsidR="00E2581D" w:rsidRPr="00605D45" w:rsidRDefault="00E2581D" w:rsidP="00E2581D">
                  <w:pPr>
                    <w:tabs>
                      <w:tab w:val="left" w:pos="9639"/>
                    </w:tabs>
                    <w:jc w:val="center"/>
                    <w:rPr>
                      <w:sz w:val="20"/>
                      <w:szCs w:val="20"/>
                    </w:rPr>
                  </w:pPr>
                </w:p>
              </w:tc>
              <w:tc>
                <w:tcPr>
                  <w:tcW w:w="1437" w:type="pct"/>
                  <w:vMerge/>
                  <w:shd w:val="clear" w:color="auto" w:fill="auto"/>
                  <w:vAlign w:val="center"/>
                </w:tcPr>
                <w:p w:rsidR="00E2581D" w:rsidRPr="00605D45" w:rsidRDefault="00E2581D" w:rsidP="00E2581D">
                  <w:pPr>
                    <w:tabs>
                      <w:tab w:val="left" w:pos="9639"/>
                    </w:tabs>
                    <w:jc w:val="center"/>
                    <w:rPr>
                      <w:sz w:val="20"/>
                      <w:szCs w:val="20"/>
                    </w:rPr>
                  </w:pPr>
                </w:p>
              </w:tc>
              <w:tc>
                <w:tcPr>
                  <w:tcW w:w="643" w:type="pct"/>
                  <w:vMerge/>
                  <w:shd w:val="clear" w:color="auto" w:fill="auto"/>
                  <w:vAlign w:val="center"/>
                </w:tcPr>
                <w:p w:rsidR="00E2581D" w:rsidRPr="00605D45" w:rsidRDefault="00E2581D" w:rsidP="00E2581D">
                  <w:pPr>
                    <w:tabs>
                      <w:tab w:val="left" w:pos="9639"/>
                    </w:tabs>
                    <w:jc w:val="center"/>
                    <w:rPr>
                      <w:sz w:val="20"/>
                      <w:szCs w:val="20"/>
                    </w:rPr>
                  </w:pPr>
                </w:p>
              </w:tc>
              <w:tc>
                <w:tcPr>
                  <w:tcW w:w="628" w:type="pct"/>
                  <w:shd w:val="clear" w:color="auto" w:fill="auto"/>
                  <w:vAlign w:val="center"/>
                </w:tcPr>
                <w:p w:rsidR="00E2581D" w:rsidRPr="00E2581D" w:rsidRDefault="00605D45" w:rsidP="00E2581D">
                  <w:pPr>
                    <w:tabs>
                      <w:tab w:val="left" w:pos="9639"/>
                    </w:tabs>
                    <w:ind w:left="-108" w:right="-108"/>
                    <w:jc w:val="center"/>
                    <w:rPr>
                      <w:sz w:val="20"/>
                      <w:szCs w:val="20"/>
                    </w:rPr>
                  </w:pPr>
                  <w:r w:rsidRPr="00605D45">
                    <w:rPr>
                      <w:sz w:val="20"/>
                      <w:szCs w:val="20"/>
                    </w:rPr>
                    <w:t>10 и более документов –</w:t>
                  </w:r>
                  <w:r w:rsidRPr="00605D45">
                    <w:rPr>
                      <w:sz w:val="20"/>
                      <w:szCs w:val="20"/>
                    </w:rPr>
                    <w:br/>
                    <w:t xml:space="preserve"> 3</w:t>
                  </w:r>
                  <w:r w:rsidR="00E2581D" w:rsidRPr="00605D45">
                    <w:rPr>
                      <w:sz w:val="20"/>
                      <w:szCs w:val="20"/>
                    </w:rPr>
                    <w:t>0 баллов</w:t>
                  </w:r>
                </w:p>
              </w:tc>
              <w:tc>
                <w:tcPr>
                  <w:tcW w:w="2096" w:type="pct"/>
                  <w:vMerge/>
                  <w:shd w:val="clear" w:color="auto" w:fill="auto"/>
                  <w:vAlign w:val="center"/>
                </w:tcPr>
                <w:p w:rsidR="00E2581D" w:rsidRPr="00E2581D" w:rsidRDefault="00E2581D" w:rsidP="00E2581D">
                  <w:pPr>
                    <w:tabs>
                      <w:tab w:val="left" w:pos="9639"/>
                    </w:tabs>
                    <w:jc w:val="center"/>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6.5pt" o:ole="" fillcolor="window">
                  <v:imagedata r:id="rId12" o:title=""/>
                </v:shape>
                <o:OLEObject Type="Embed" ProgID="Equation.3" ShapeID="_x0000_i1025" DrawAspect="Content" ObjectID="_1628571706" r:id="rId13"/>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A06CE6" w:rsidRDefault="00A06CE6" w:rsidP="00A06CE6">
            <w:pPr>
              <w:tabs>
                <w:tab w:val="num" w:pos="68"/>
              </w:tabs>
              <w:jc w:val="both"/>
              <w:rPr>
                <w:i/>
              </w:rPr>
            </w:pPr>
          </w:p>
          <w:p w:rsidR="00A06CE6" w:rsidRPr="00624317" w:rsidRDefault="00A06CE6" w:rsidP="00A06CE6">
            <w:pPr>
              <w:tabs>
                <w:tab w:val="num" w:pos="68"/>
              </w:tabs>
              <w:jc w:val="both"/>
              <w:rPr>
                <w:i/>
              </w:rPr>
            </w:pPr>
            <w:r w:rsidRPr="00624317">
              <w:rPr>
                <w:i/>
              </w:rPr>
              <w:t>Примечание:</w:t>
            </w:r>
          </w:p>
          <w:p w:rsidR="00A06CE6" w:rsidRPr="00624317" w:rsidRDefault="00A06CE6" w:rsidP="00605D45">
            <w:pPr>
              <w:autoSpaceDE w:val="0"/>
              <w:autoSpaceDN w:val="0"/>
              <w:adjustRightInd w:val="0"/>
              <w:jc w:val="both"/>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22112A" w:rsidRDefault="00A06CE6" w:rsidP="00605D45">
            <w:pPr>
              <w:tabs>
                <w:tab w:val="left" w:pos="9639"/>
              </w:tabs>
              <w:autoSpaceDE w:val="0"/>
              <w:autoSpaceDN w:val="0"/>
              <w:adjustRightInd w:val="0"/>
              <w:jc w:val="both"/>
              <w:rPr>
                <w:rFonts w:eastAsiaTheme="minorHAnsi"/>
                <w:lang w:eastAsia="en-US"/>
              </w:rPr>
            </w:pPr>
            <w:r w:rsidRPr="00624317">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A06CE6" w:rsidRPr="009D4BD7" w:rsidRDefault="00A06CE6" w:rsidP="00A06CE6">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0"/>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2E58BB">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2E58BB">
            <w:pPr>
              <w:jc w:val="both"/>
            </w:pPr>
            <w:r w:rsidRPr="005840D5">
              <w:t xml:space="preserve">Не </w:t>
            </w:r>
            <w:proofErr w:type="gramStart"/>
            <w:r w:rsidRPr="005840D5">
              <w:t>установлены</w:t>
            </w:r>
            <w:proofErr w:type="gramEnd"/>
          </w:p>
        </w:tc>
      </w:tr>
      <w:tr w:rsidR="002E58BB"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2E58BB" w:rsidRPr="005840D5" w:rsidRDefault="002E58B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2E58BB" w:rsidRPr="005840D5" w:rsidRDefault="002E58BB"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2E58BB" w:rsidRDefault="002E58BB">
            <w:r w:rsidRPr="008A75EA">
              <w:t xml:space="preserve">Не </w:t>
            </w:r>
            <w:proofErr w:type="gramStart"/>
            <w:r w:rsidRPr="008A75EA">
              <w:t>установлены</w:t>
            </w:r>
            <w:proofErr w:type="gramEnd"/>
          </w:p>
        </w:tc>
      </w:tr>
      <w:tr w:rsidR="002E58BB" w:rsidRPr="005840D5" w:rsidTr="00D833A1">
        <w:trPr>
          <w:trHeight w:val="109"/>
        </w:trPr>
        <w:tc>
          <w:tcPr>
            <w:tcW w:w="1103" w:type="dxa"/>
            <w:vMerge/>
            <w:tcBorders>
              <w:top w:val="single" w:sz="4" w:space="0" w:color="auto"/>
              <w:left w:val="single" w:sz="4" w:space="0" w:color="auto"/>
              <w:right w:val="single" w:sz="4" w:space="0" w:color="auto"/>
            </w:tcBorders>
          </w:tcPr>
          <w:p w:rsidR="002E58BB" w:rsidRPr="005840D5" w:rsidRDefault="002E58BB"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2E58BB" w:rsidRPr="005840D5" w:rsidRDefault="002E58BB" w:rsidP="00E63FBD">
            <w:pPr>
              <w:keepLines/>
              <w:widowControl w:val="0"/>
              <w:suppressLineNumbers/>
              <w:suppressAutoHyphens/>
            </w:pPr>
            <w:r w:rsidRPr="005840D5">
              <w:t xml:space="preserve">Размер обеспечения </w:t>
            </w:r>
            <w:r w:rsidRPr="005840D5">
              <w:lastRenderedPageBreak/>
              <w:t>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2E58BB" w:rsidRDefault="002E58BB">
            <w:r w:rsidRPr="008A75EA">
              <w:lastRenderedPageBreak/>
              <w:t xml:space="preserve">Не </w:t>
            </w:r>
            <w:proofErr w:type="gramStart"/>
            <w:r w:rsidRPr="008A75EA">
              <w:t>установлены</w:t>
            </w:r>
            <w:proofErr w:type="gramEnd"/>
          </w:p>
        </w:tc>
      </w:tr>
      <w:tr w:rsidR="002E58BB" w:rsidRPr="005840D5" w:rsidTr="00D833A1">
        <w:trPr>
          <w:trHeight w:val="119"/>
        </w:trPr>
        <w:tc>
          <w:tcPr>
            <w:tcW w:w="1103" w:type="dxa"/>
            <w:vMerge/>
            <w:tcBorders>
              <w:left w:val="single" w:sz="4" w:space="0" w:color="auto"/>
              <w:bottom w:val="single" w:sz="4" w:space="0" w:color="auto"/>
              <w:right w:val="single" w:sz="4" w:space="0" w:color="auto"/>
            </w:tcBorders>
          </w:tcPr>
          <w:p w:rsidR="002E58BB" w:rsidRPr="005840D5" w:rsidRDefault="002E58BB"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2E58BB" w:rsidRPr="005840D5" w:rsidRDefault="002E58BB"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2E58BB" w:rsidRDefault="002E58BB">
            <w:r w:rsidRPr="008A75EA">
              <w:t xml:space="preserve">Не </w:t>
            </w:r>
            <w:proofErr w:type="gramStart"/>
            <w:r w:rsidRPr="008A75EA">
              <w:t>установлены</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xml:space="preserve">. «СВЕДЕНИЯ О ПРОВОДИМОЙ ПРОЦЕДУРЕ </w:t>
            </w:r>
            <w:r w:rsidRPr="00046D22">
              <w:lastRenderedPageBreak/>
              <w:t>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24542A">
              <w:lastRenderedPageBreak/>
              <w:t>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69316E"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9316E" w:rsidRPr="005840D5" w:rsidRDefault="0069316E"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9316E" w:rsidRPr="00C72794" w:rsidRDefault="0069316E" w:rsidP="00751483">
            <w:pPr>
              <w:keepNext/>
              <w:keepLines/>
              <w:widowControl w:val="0"/>
              <w:suppressLineNumbers/>
              <w:suppressAutoHyphens/>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50" w:type="dxa"/>
            <w:tcBorders>
              <w:top w:val="single" w:sz="4" w:space="0" w:color="auto"/>
              <w:left w:val="single" w:sz="4" w:space="0" w:color="auto"/>
              <w:bottom w:val="single" w:sz="4" w:space="0" w:color="auto"/>
              <w:right w:val="single" w:sz="4" w:space="0" w:color="auto"/>
            </w:tcBorders>
          </w:tcPr>
          <w:p w:rsidR="0069316E" w:rsidRPr="00C72794" w:rsidRDefault="0069316E" w:rsidP="0069316E">
            <w:pPr>
              <w:keepNext/>
              <w:keepLines/>
              <w:widowControl w:val="0"/>
              <w:suppressLineNumbers/>
              <w:suppressAutoHyphens/>
              <w:jc w:val="both"/>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69316E" w:rsidP="00B443B6">
            <w:pPr>
              <w:keepNext/>
              <w:keepLines/>
              <w:widowControl w:val="0"/>
              <w:suppressLineNumbers/>
              <w:suppressAutoHyphens/>
            </w:pPr>
            <w:r>
              <w:t>Не установлено</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577664" w:rsidRDefault="0026022F" w:rsidP="00C97F1D">
      <w:pPr>
        <w:pStyle w:val="10"/>
        <w:pageBreakBefore/>
        <w:numPr>
          <w:ilvl w:val="0"/>
          <w:numId w:val="3"/>
        </w:numPr>
        <w:tabs>
          <w:tab w:val="num" w:pos="0"/>
        </w:tabs>
        <w:spacing w:before="0" w:after="0"/>
        <w:ind w:left="0" w:firstLine="0"/>
        <w:rPr>
          <w:rStyle w:val="11"/>
          <w:b/>
          <w:caps/>
          <w:sz w:val="24"/>
          <w:szCs w:val="24"/>
        </w:rPr>
      </w:pPr>
      <w:r w:rsidRPr="00577664">
        <w:rPr>
          <w:rStyle w:val="11"/>
          <w:b/>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0"/>
        <w:numPr>
          <w:ilvl w:val="1"/>
          <w:numId w:val="3"/>
        </w:numPr>
        <w:tabs>
          <w:tab w:val="left" w:pos="4111"/>
          <w:tab w:val="left" w:pos="4253"/>
        </w:tabs>
        <w:spacing w:before="0" w:after="0"/>
        <w:ind w:left="540" w:firstLine="27"/>
        <w:rPr>
          <w:sz w:val="24"/>
          <w:szCs w:val="24"/>
        </w:rPr>
      </w:pPr>
      <w:bookmarkStart w:id="24" w:name="_Toc127334282"/>
      <w:bookmarkStart w:id="25" w:name="_Ref166329160"/>
      <w:bookmarkStart w:id="26" w:name="_Ref166329169"/>
      <w:bookmarkStart w:id="27" w:name="_Ref166487238"/>
      <w:bookmarkStart w:id="28" w:name="_Ref166487244"/>
      <w:bookmarkStart w:id="29" w:name="_Ref166487316"/>
      <w:bookmarkStart w:id="30" w:name="_Toc267239696"/>
      <w:bookmarkStart w:id="31" w:name="_Ref313305764"/>
      <w:bookmarkStart w:id="32" w:name="_Toc314507385"/>
      <w:bookmarkStart w:id="33" w:name="_Toc322209426"/>
      <w:r w:rsidRPr="005840D5">
        <w:rPr>
          <w:sz w:val="24"/>
          <w:szCs w:val="24"/>
        </w:rPr>
        <w:t>ОПИСЬ ДОКУМЕНТОВ</w:t>
      </w:r>
      <w:bookmarkEnd w:id="24"/>
      <w:bookmarkEnd w:id="25"/>
      <w:bookmarkEnd w:id="26"/>
      <w:bookmarkEnd w:id="27"/>
      <w:bookmarkEnd w:id="28"/>
      <w:bookmarkEnd w:id="29"/>
      <w:bookmarkEnd w:id="30"/>
      <w:bookmarkEnd w:id="31"/>
      <w:bookmarkEnd w:id="32"/>
      <w:bookmarkEnd w:id="33"/>
    </w:p>
    <w:p w:rsidR="0026022F" w:rsidRPr="005840D5" w:rsidRDefault="0026022F" w:rsidP="00E63FBD">
      <w:pPr>
        <w:ind w:firstLine="709"/>
        <w:jc w:val="center"/>
        <w:rPr>
          <w:b/>
        </w:rPr>
      </w:pPr>
      <w:bookmarkStart w:id="34" w:name="_Toc119343910"/>
    </w:p>
    <w:p w:rsidR="0026022F" w:rsidRPr="005840D5" w:rsidRDefault="0026022F" w:rsidP="00E63FBD">
      <w:pPr>
        <w:jc w:val="center"/>
        <w:rPr>
          <w:b/>
        </w:rPr>
      </w:pPr>
      <w:r w:rsidRPr="005840D5">
        <w:rPr>
          <w:b/>
        </w:rPr>
        <w:t>ОПИСЬ ДОКУМЕНТОВ,</w:t>
      </w:r>
      <w:bookmarkEnd w:id="34"/>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0"/>
        <w:numPr>
          <w:ilvl w:val="1"/>
          <w:numId w:val="3"/>
        </w:numPr>
        <w:tabs>
          <w:tab w:val="left" w:pos="3828"/>
        </w:tabs>
        <w:spacing w:before="0" w:after="0"/>
        <w:ind w:left="540" w:firstLine="27"/>
        <w:rPr>
          <w:sz w:val="24"/>
          <w:szCs w:val="24"/>
        </w:rPr>
      </w:pPr>
      <w:bookmarkStart w:id="35" w:name="_Toc322209427"/>
      <w:bookmarkStart w:id="36" w:name="_Ref166329536"/>
      <w:bookmarkStart w:id="37" w:name="_Toc267239697"/>
      <w:bookmarkStart w:id="38" w:name="_Toc314507386"/>
      <w:bookmarkStart w:id="39" w:name="_Toc121292706"/>
      <w:bookmarkStart w:id="40" w:name="_Toc127334286"/>
      <w:r w:rsidRPr="005840D5">
        <w:rPr>
          <w:sz w:val="24"/>
          <w:szCs w:val="24"/>
        </w:rPr>
        <w:lastRenderedPageBreak/>
        <w:t>ЗАЯВКА НА УЧАСТИЕ В ЗАКУПКЕ</w:t>
      </w:r>
      <w:bookmarkEnd w:id="35"/>
      <w:bookmarkEnd w:id="36"/>
      <w:bookmarkEnd w:id="37"/>
      <w:bookmarkEnd w:id="38"/>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9"/>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d"/>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d"/>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d"/>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d"/>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d"/>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d"/>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9"/>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655F3C" w:rsidRPr="00515F25" w:rsidRDefault="008C5CC0" w:rsidP="00E64C40">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0D063D" w:rsidRPr="00515F25" w:rsidRDefault="000D063D" w:rsidP="002E58BB">
      <w:pPr>
        <w:tabs>
          <w:tab w:val="left" w:pos="9639"/>
        </w:tabs>
        <w:jc w:val="both"/>
        <w:rPr>
          <w:bCs/>
        </w:rPr>
      </w:pPr>
    </w:p>
    <w:p w:rsidR="008D21C1" w:rsidRPr="00605D45" w:rsidRDefault="00A602C4" w:rsidP="00D63FB0">
      <w:pPr>
        <w:tabs>
          <w:tab w:val="left" w:pos="9639"/>
        </w:tabs>
        <w:rPr>
          <w:bCs/>
        </w:rPr>
      </w:pPr>
      <w:r w:rsidRPr="00605D45">
        <w:rPr>
          <w:bCs/>
        </w:rPr>
        <w:t>Таблица № 1</w:t>
      </w:r>
      <w:r w:rsidR="00F47605" w:rsidRPr="00605D45">
        <w:rPr>
          <w:bCs/>
        </w:rPr>
        <w:t xml:space="preserve"> </w:t>
      </w:r>
    </w:p>
    <w:p w:rsidR="008D21C1" w:rsidRPr="00605D45" w:rsidRDefault="008D21C1" w:rsidP="008D21C1">
      <w:pPr>
        <w:pStyle w:val="afd"/>
        <w:tabs>
          <w:tab w:val="left" w:pos="9639"/>
        </w:tabs>
        <w:spacing w:after="0"/>
        <w:jc w:val="center"/>
        <w:rPr>
          <w:bCs/>
        </w:rPr>
      </w:pPr>
    </w:p>
    <w:p w:rsidR="002A60BF" w:rsidRPr="00605D45" w:rsidRDefault="002A60BF" w:rsidP="002A60BF">
      <w:pPr>
        <w:tabs>
          <w:tab w:val="left" w:pos="9639"/>
        </w:tabs>
        <w:rPr>
          <w:b/>
        </w:rPr>
      </w:pPr>
      <w:r w:rsidRPr="00605D45">
        <w:rPr>
          <w:b/>
        </w:rPr>
        <w:t>Предложение участника по критерию № 2</w:t>
      </w:r>
      <w:r w:rsidRPr="00605D45">
        <w:t xml:space="preserve"> </w:t>
      </w:r>
      <w:r w:rsidRPr="00605D45">
        <w:rPr>
          <w:b/>
        </w:rPr>
        <w:t>«Квалификация участника процедуры закупки при размещении заказа на выполнение работ, оказание услуг»:</w:t>
      </w:r>
    </w:p>
    <w:p w:rsidR="000D64CA" w:rsidRPr="00605D45" w:rsidRDefault="000D64CA" w:rsidP="002A60BF">
      <w:pPr>
        <w:tabs>
          <w:tab w:val="left" w:pos="9639"/>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984"/>
        <w:gridCol w:w="832"/>
        <w:gridCol w:w="1724"/>
        <w:gridCol w:w="1982"/>
        <w:gridCol w:w="3366"/>
      </w:tblGrid>
      <w:tr w:rsidR="00605D45" w:rsidRPr="00605D45" w:rsidTr="00860D1D">
        <w:trPr>
          <w:trHeight w:val="661"/>
        </w:trPr>
        <w:tc>
          <w:tcPr>
            <w:tcW w:w="256" w:type="pct"/>
            <w:vAlign w:val="center"/>
          </w:tcPr>
          <w:p w:rsidR="00605D45" w:rsidRPr="00605D45" w:rsidRDefault="00605D45" w:rsidP="00BA7B24">
            <w:pPr>
              <w:tabs>
                <w:tab w:val="left" w:pos="9639"/>
              </w:tabs>
              <w:ind w:left="-142"/>
              <w:jc w:val="center"/>
              <w:rPr>
                <w:b/>
                <w:sz w:val="22"/>
                <w:szCs w:val="22"/>
              </w:rPr>
            </w:pPr>
            <w:r w:rsidRPr="00605D45">
              <w:rPr>
                <w:b/>
                <w:sz w:val="22"/>
                <w:szCs w:val="22"/>
              </w:rPr>
              <w:t xml:space="preserve">№ </w:t>
            </w:r>
            <w:proofErr w:type="spellStart"/>
            <w:proofErr w:type="gramStart"/>
            <w:r w:rsidRPr="00605D45">
              <w:rPr>
                <w:b/>
                <w:sz w:val="22"/>
                <w:szCs w:val="22"/>
              </w:rPr>
              <w:t>п</w:t>
            </w:r>
            <w:proofErr w:type="spellEnd"/>
            <w:proofErr w:type="gramEnd"/>
            <w:r w:rsidRPr="00605D45">
              <w:rPr>
                <w:b/>
                <w:sz w:val="22"/>
                <w:szCs w:val="22"/>
              </w:rPr>
              <w:t>/</w:t>
            </w:r>
            <w:proofErr w:type="spellStart"/>
            <w:r w:rsidRPr="00605D45">
              <w:rPr>
                <w:b/>
                <w:sz w:val="22"/>
                <w:szCs w:val="22"/>
              </w:rPr>
              <w:t>п</w:t>
            </w:r>
            <w:proofErr w:type="spellEnd"/>
          </w:p>
        </w:tc>
        <w:tc>
          <w:tcPr>
            <w:tcW w:w="952" w:type="pct"/>
            <w:vAlign w:val="center"/>
          </w:tcPr>
          <w:p w:rsidR="00605D45" w:rsidRPr="00605D45" w:rsidRDefault="00605D45" w:rsidP="00BA7B24">
            <w:pPr>
              <w:tabs>
                <w:tab w:val="left" w:pos="9639"/>
              </w:tabs>
              <w:jc w:val="center"/>
              <w:rPr>
                <w:b/>
                <w:sz w:val="22"/>
                <w:szCs w:val="22"/>
              </w:rPr>
            </w:pPr>
            <w:r w:rsidRPr="00605D45">
              <w:rPr>
                <w:b/>
                <w:sz w:val="22"/>
                <w:szCs w:val="22"/>
              </w:rPr>
              <w:t>Наименование показателя</w:t>
            </w:r>
          </w:p>
        </w:tc>
        <w:tc>
          <w:tcPr>
            <w:tcW w:w="399" w:type="pct"/>
            <w:vAlign w:val="center"/>
          </w:tcPr>
          <w:p w:rsidR="00605D45" w:rsidRPr="00605D45" w:rsidRDefault="00605D45" w:rsidP="00BA7B24">
            <w:pPr>
              <w:tabs>
                <w:tab w:val="left" w:pos="9639"/>
              </w:tabs>
              <w:jc w:val="center"/>
              <w:rPr>
                <w:b/>
                <w:sz w:val="22"/>
                <w:szCs w:val="22"/>
              </w:rPr>
            </w:pPr>
            <w:r w:rsidRPr="00605D45">
              <w:rPr>
                <w:b/>
                <w:sz w:val="22"/>
                <w:szCs w:val="22"/>
              </w:rPr>
              <w:t>Единица измерения</w:t>
            </w:r>
          </w:p>
        </w:tc>
        <w:tc>
          <w:tcPr>
            <w:tcW w:w="827" w:type="pct"/>
            <w:vAlign w:val="center"/>
          </w:tcPr>
          <w:p w:rsidR="00605D45" w:rsidRPr="00605D45" w:rsidRDefault="00605D45" w:rsidP="00BA7B24">
            <w:pPr>
              <w:tabs>
                <w:tab w:val="left" w:pos="9639"/>
              </w:tabs>
              <w:ind w:left="-108" w:right="-108"/>
              <w:jc w:val="center"/>
              <w:rPr>
                <w:b/>
                <w:sz w:val="22"/>
                <w:szCs w:val="22"/>
              </w:rPr>
            </w:pPr>
            <w:r w:rsidRPr="00605D45">
              <w:rPr>
                <w:b/>
                <w:sz w:val="22"/>
                <w:szCs w:val="22"/>
              </w:rPr>
              <w:t>Значимость показателя</w:t>
            </w:r>
          </w:p>
        </w:tc>
        <w:tc>
          <w:tcPr>
            <w:tcW w:w="951" w:type="pct"/>
          </w:tcPr>
          <w:p w:rsidR="00605D45" w:rsidRPr="00605D45" w:rsidRDefault="00605D45" w:rsidP="00605D45">
            <w:pPr>
              <w:tabs>
                <w:tab w:val="left" w:pos="9639"/>
              </w:tabs>
              <w:jc w:val="center"/>
              <w:rPr>
                <w:b/>
                <w:sz w:val="22"/>
                <w:szCs w:val="22"/>
              </w:rPr>
            </w:pPr>
            <w:r w:rsidRPr="00605D45">
              <w:rPr>
                <w:b/>
                <w:sz w:val="22"/>
                <w:szCs w:val="22"/>
              </w:rPr>
              <w:t>Предложение участника закупки</w:t>
            </w:r>
          </w:p>
          <w:p w:rsidR="00605D45" w:rsidRPr="00605D45" w:rsidRDefault="00605D45" w:rsidP="00605D45">
            <w:pPr>
              <w:tabs>
                <w:tab w:val="left" w:pos="9639"/>
              </w:tabs>
              <w:jc w:val="center"/>
              <w:rPr>
                <w:b/>
                <w:sz w:val="22"/>
                <w:szCs w:val="22"/>
              </w:rPr>
            </w:pPr>
            <w:r w:rsidRPr="00605D45">
              <w:rPr>
                <w:b/>
                <w:sz w:val="22"/>
                <w:szCs w:val="22"/>
              </w:rPr>
              <w:t>Значение</w:t>
            </w:r>
          </w:p>
          <w:p w:rsidR="00605D45" w:rsidRPr="00605D45" w:rsidRDefault="00605D45" w:rsidP="00605D45">
            <w:pPr>
              <w:tabs>
                <w:tab w:val="left" w:pos="9639"/>
              </w:tabs>
              <w:jc w:val="center"/>
              <w:rPr>
                <w:b/>
                <w:sz w:val="22"/>
                <w:szCs w:val="22"/>
              </w:rPr>
            </w:pPr>
            <w:proofErr w:type="gramStart"/>
            <w:r w:rsidRPr="00605D45">
              <w:rPr>
                <w:b/>
                <w:sz w:val="22"/>
                <w:szCs w:val="22"/>
              </w:rPr>
              <w:t>(цифрами и</w:t>
            </w:r>
            <w:proofErr w:type="gramEnd"/>
          </w:p>
          <w:p w:rsidR="00605D45" w:rsidRPr="00605D45" w:rsidRDefault="00605D45" w:rsidP="00605D45">
            <w:pPr>
              <w:tabs>
                <w:tab w:val="left" w:pos="9639"/>
              </w:tabs>
              <w:jc w:val="center"/>
              <w:rPr>
                <w:b/>
                <w:sz w:val="22"/>
                <w:szCs w:val="22"/>
              </w:rPr>
            </w:pPr>
            <w:r w:rsidRPr="00605D45">
              <w:rPr>
                <w:b/>
                <w:sz w:val="22"/>
                <w:szCs w:val="22"/>
              </w:rPr>
              <w:t>прописью)</w:t>
            </w:r>
          </w:p>
        </w:tc>
        <w:tc>
          <w:tcPr>
            <w:tcW w:w="1615" w:type="pct"/>
            <w:vAlign w:val="center"/>
          </w:tcPr>
          <w:p w:rsidR="00605D45" w:rsidRPr="00605D45" w:rsidRDefault="00605D45" w:rsidP="00BA7B24">
            <w:pPr>
              <w:tabs>
                <w:tab w:val="left" w:pos="9639"/>
              </w:tabs>
              <w:jc w:val="center"/>
              <w:rPr>
                <w:b/>
                <w:sz w:val="22"/>
                <w:szCs w:val="22"/>
              </w:rPr>
            </w:pPr>
            <w:r w:rsidRPr="00605D45">
              <w:rPr>
                <w:b/>
                <w:sz w:val="22"/>
                <w:szCs w:val="22"/>
              </w:rPr>
              <w:t>Примечание</w:t>
            </w:r>
          </w:p>
        </w:tc>
      </w:tr>
      <w:tr w:rsidR="00605D45" w:rsidRPr="00605D45" w:rsidTr="00860D1D">
        <w:trPr>
          <w:trHeight w:val="944"/>
        </w:trPr>
        <w:tc>
          <w:tcPr>
            <w:tcW w:w="256" w:type="pct"/>
            <w:vMerge w:val="restart"/>
            <w:shd w:val="clear" w:color="auto" w:fill="auto"/>
            <w:vAlign w:val="center"/>
          </w:tcPr>
          <w:p w:rsidR="00605D45" w:rsidRPr="00605D45" w:rsidRDefault="00605D45" w:rsidP="00BA7B24">
            <w:pPr>
              <w:tabs>
                <w:tab w:val="left" w:pos="9639"/>
              </w:tabs>
              <w:jc w:val="center"/>
              <w:rPr>
                <w:sz w:val="22"/>
                <w:szCs w:val="22"/>
              </w:rPr>
            </w:pPr>
            <w:r w:rsidRPr="00605D45">
              <w:rPr>
                <w:sz w:val="22"/>
                <w:szCs w:val="22"/>
              </w:rPr>
              <w:t>1</w:t>
            </w:r>
          </w:p>
        </w:tc>
        <w:tc>
          <w:tcPr>
            <w:tcW w:w="952" w:type="pct"/>
            <w:vMerge w:val="restart"/>
            <w:shd w:val="clear" w:color="auto" w:fill="auto"/>
            <w:vAlign w:val="center"/>
          </w:tcPr>
          <w:p w:rsidR="00605D45" w:rsidRPr="00605D45" w:rsidRDefault="00605D45" w:rsidP="00BA7B24">
            <w:pPr>
              <w:tabs>
                <w:tab w:val="left" w:pos="9639"/>
              </w:tabs>
              <w:jc w:val="center"/>
              <w:rPr>
                <w:sz w:val="22"/>
                <w:szCs w:val="22"/>
              </w:rPr>
            </w:pPr>
            <w:r w:rsidRPr="00605D45">
              <w:rPr>
                <w:sz w:val="22"/>
                <w:szCs w:val="22"/>
              </w:rPr>
              <w:t>Опыт работы (пребывание на рынке)</w:t>
            </w:r>
          </w:p>
        </w:tc>
        <w:tc>
          <w:tcPr>
            <w:tcW w:w="399" w:type="pct"/>
            <w:vMerge w:val="restart"/>
            <w:shd w:val="clear" w:color="auto" w:fill="auto"/>
            <w:vAlign w:val="center"/>
          </w:tcPr>
          <w:p w:rsidR="00605D45" w:rsidRPr="00605D45" w:rsidRDefault="00605D45" w:rsidP="00BA7B24">
            <w:pPr>
              <w:tabs>
                <w:tab w:val="left" w:pos="9639"/>
              </w:tabs>
              <w:jc w:val="center"/>
              <w:rPr>
                <w:sz w:val="22"/>
                <w:szCs w:val="22"/>
              </w:rPr>
            </w:pPr>
            <w:r w:rsidRPr="00605D45">
              <w:rPr>
                <w:sz w:val="22"/>
                <w:szCs w:val="22"/>
              </w:rPr>
              <w:t>Полных лет</w:t>
            </w:r>
          </w:p>
        </w:tc>
        <w:tc>
          <w:tcPr>
            <w:tcW w:w="827" w:type="pct"/>
            <w:shd w:val="clear" w:color="auto" w:fill="auto"/>
            <w:vAlign w:val="center"/>
          </w:tcPr>
          <w:p w:rsidR="00605D45" w:rsidRPr="00605D45" w:rsidRDefault="00605D45" w:rsidP="00BA7B24">
            <w:pPr>
              <w:tabs>
                <w:tab w:val="left" w:pos="9639"/>
              </w:tabs>
              <w:ind w:left="-108" w:right="-108"/>
              <w:jc w:val="center"/>
              <w:rPr>
                <w:sz w:val="22"/>
                <w:szCs w:val="22"/>
              </w:rPr>
            </w:pPr>
            <w:r w:rsidRPr="00605D45">
              <w:rPr>
                <w:sz w:val="22"/>
                <w:szCs w:val="22"/>
              </w:rPr>
              <w:t xml:space="preserve">Менее 5 лет – </w:t>
            </w:r>
            <w:r w:rsidRPr="00605D45">
              <w:rPr>
                <w:sz w:val="22"/>
                <w:szCs w:val="22"/>
              </w:rPr>
              <w:br/>
              <w:t>0 баллов</w:t>
            </w:r>
          </w:p>
        </w:tc>
        <w:tc>
          <w:tcPr>
            <w:tcW w:w="951" w:type="pct"/>
            <w:vMerge w:val="restart"/>
          </w:tcPr>
          <w:p w:rsidR="00605D45" w:rsidRPr="00605D45" w:rsidRDefault="00605D45" w:rsidP="00BA7B24">
            <w:pPr>
              <w:tabs>
                <w:tab w:val="left" w:pos="9639"/>
              </w:tabs>
              <w:jc w:val="center"/>
              <w:rPr>
                <w:sz w:val="22"/>
                <w:szCs w:val="22"/>
              </w:rPr>
            </w:pPr>
          </w:p>
        </w:tc>
        <w:tc>
          <w:tcPr>
            <w:tcW w:w="1615" w:type="pct"/>
            <w:vMerge w:val="restart"/>
            <w:shd w:val="clear" w:color="auto" w:fill="auto"/>
            <w:vAlign w:val="center"/>
          </w:tcPr>
          <w:p w:rsidR="00605D45" w:rsidRPr="00605D45" w:rsidRDefault="00605D45" w:rsidP="00BA7B24">
            <w:pPr>
              <w:tabs>
                <w:tab w:val="left" w:pos="9639"/>
              </w:tabs>
              <w:jc w:val="center"/>
              <w:rPr>
                <w:sz w:val="22"/>
                <w:szCs w:val="22"/>
              </w:rPr>
            </w:pPr>
            <w:r w:rsidRPr="00605D45">
              <w:rPr>
                <w:sz w:val="22"/>
                <w:szCs w:val="22"/>
              </w:rPr>
              <w:t xml:space="preserve">Считается </w:t>
            </w:r>
            <w:proofErr w:type="gramStart"/>
            <w:r w:rsidRPr="00605D45">
              <w:rPr>
                <w:sz w:val="22"/>
                <w:szCs w:val="22"/>
              </w:rPr>
              <w:t>с даты документа</w:t>
            </w:r>
            <w:proofErr w:type="gramEnd"/>
            <w:r w:rsidRPr="00605D45">
              <w:rPr>
                <w:sz w:val="22"/>
                <w:szCs w:val="22"/>
              </w:rPr>
              <w:t>, подтверждающего функционирование на рынке до момента размещения извещения о проведении закупки. Документы, которые могут быть представлены  в составе заявки по данному показателю - копия выписки из единого государственного реестра юридических лиц</w:t>
            </w:r>
          </w:p>
        </w:tc>
      </w:tr>
      <w:tr w:rsidR="00605D45" w:rsidRPr="00605D45" w:rsidTr="00860D1D">
        <w:trPr>
          <w:trHeight w:val="598"/>
        </w:trPr>
        <w:tc>
          <w:tcPr>
            <w:tcW w:w="256" w:type="pct"/>
            <w:vMerge/>
            <w:shd w:val="clear" w:color="auto" w:fill="auto"/>
            <w:vAlign w:val="center"/>
          </w:tcPr>
          <w:p w:rsidR="00605D45" w:rsidRPr="00605D45" w:rsidRDefault="00605D45" w:rsidP="00BA7B24">
            <w:pPr>
              <w:tabs>
                <w:tab w:val="left" w:pos="9639"/>
              </w:tabs>
              <w:jc w:val="center"/>
              <w:rPr>
                <w:sz w:val="22"/>
                <w:szCs w:val="22"/>
              </w:rPr>
            </w:pPr>
          </w:p>
        </w:tc>
        <w:tc>
          <w:tcPr>
            <w:tcW w:w="952" w:type="pct"/>
            <w:vMerge/>
            <w:shd w:val="clear" w:color="auto" w:fill="auto"/>
            <w:vAlign w:val="center"/>
          </w:tcPr>
          <w:p w:rsidR="00605D45" w:rsidRPr="00605D45" w:rsidRDefault="00605D45" w:rsidP="00BA7B24">
            <w:pPr>
              <w:tabs>
                <w:tab w:val="left" w:pos="9639"/>
              </w:tabs>
              <w:jc w:val="center"/>
              <w:rPr>
                <w:sz w:val="22"/>
                <w:szCs w:val="22"/>
              </w:rPr>
            </w:pPr>
          </w:p>
        </w:tc>
        <w:tc>
          <w:tcPr>
            <w:tcW w:w="399" w:type="pct"/>
            <w:vMerge/>
            <w:shd w:val="clear" w:color="auto" w:fill="auto"/>
            <w:vAlign w:val="center"/>
          </w:tcPr>
          <w:p w:rsidR="00605D45" w:rsidRPr="00605D45" w:rsidRDefault="00605D45" w:rsidP="00BA7B24">
            <w:pPr>
              <w:tabs>
                <w:tab w:val="left" w:pos="9639"/>
              </w:tabs>
              <w:jc w:val="center"/>
              <w:rPr>
                <w:sz w:val="22"/>
                <w:szCs w:val="22"/>
              </w:rPr>
            </w:pPr>
          </w:p>
        </w:tc>
        <w:tc>
          <w:tcPr>
            <w:tcW w:w="827" w:type="pct"/>
            <w:shd w:val="clear" w:color="auto" w:fill="auto"/>
            <w:vAlign w:val="center"/>
          </w:tcPr>
          <w:p w:rsidR="00605D45" w:rsidRPr="00605D45" w:rsidRDefault="00605D45" w:rsidP="00BA7B24">
            <w:pPr>
              <w:ind w:left="-108" w:right="-108"/>
              <w:jc w:val="center"/>
              <w:rPr>
                <w:sz w:val="22"/>
                <w:szCs w:val="22"/>
              </w:rPr>
            </w:pPr>
            <w:r w:rsidRPr="00605D45">
              <w:rPr>
                <w:sz w:val="22"/>
                <w:szCs w:val="22"/>
              </w:rPr>
              <w:t xml:space="preserve">От 5 до 7 лет – </w:t>
            </w:r>
            <w:r w:rsidRPr="00605D45">
              <w:rPr>
                <w:sz w:val="22"/>
                <w:szCs w:val="22"/>
              </w:rPr>
              <w:br/>
              <w:t>20 баллов</w:t>
            </w:r>
          </w:p>
        </w:tc>
        <w:tc>
          <w:tcPr>
            <w:tcW w:w="951" w:type="pct"/>
            <w:vMerge/>
          </w:tcPr>
          <w:p w:rsidR="00605D45" w:rsidRPr="00605D45" w:rsidRDefault="00605D45" w:rsidP="00BA7B24">
            <w:pPr>
              <w:tabs>
                <w:tab w:val="left" w:pos="9639"/>
              </w:tabs>
              <w:jc w:val="center"/>
              <w:rPr>
                <w:sz w:val="22"/>
                <w:szCs w:val="22"/>
              </w:rPr>
            </w:pPr>
          </w:p>
        </w:tc>
        <w:tc>
          <w:tcPr>
            <w:tcW w:w="1615" w:type="pct"/>
            <w:vMerge/>
            <w:shd w:val="clear" w:color="auto" w:fill="auto"/>
            <w:vAlign w:val="center"/>
          </w:tcPr>
          <w:p w:rsidR="00605D45" w:rsidRPr="00605D45" w:rsidRDefault="00605D45" w:rsidP="00BA7B24">
            <w:pPr>
              <w:tabs>
                <w:tab w:val="left" w:pos="9639"/>
              </w:tabs>
              <w:jc w:val="center"/>
              <w:rPr>
                <w:sz w:val="22"/>
                <w:szCs w:val="22"/>
              </w:rPr>
            </w:pPr>
          </w:p>
        </w:tc>
      </w:tr>
      <w:tr w:rsidR="00605D45" w:rsidRPr="00605D45" w:rsidTr="00860D1D">
        <w:trPr>
          <w:trHeight w:val="832"/>
        </w:trPr>
        <w:tc>
          <w:tcPr>
            <w:tcW w:w="256" w:type="pct"/>
            <w:vMerge/>
            <w:shd w:val="clear" w:color="auto" w:fill="auto"/>
            <w:vAlign w:val="center"/>
          </w:tcPr>
          <w:p w:rsidR="00605D45" w:rsidRPr="00605D45" w:rsidRDefault="00605D45" w:rsidP="00BA7B24">
            <w:pPr>
              <w:tabs>
                <w:tab w:val="left" w:pos="9639"/>
              </w:tabs>
              <w:jc w:val="center"/>
              <w:rPr>
                <w:sz w:val="22"/>
                <w:szCs w:val="22"/>
              </w:rPr>
            </w:pPr>
          </w:p>
        </w:tc>
        <w:tc>
          <w:tcPr>
            <w:tcW w:w="952" w:type="pct"/>
            <w:vMerge/>
            <w:shd w:val="clear" w:color="auto" w:fill="auto"/>
            <w:vAlign w:val="center"/>
          </w:tcPr>
          <w:p w:rsidR="00605D45" w:rsidRPr="00605D45" w:rsidRDefault="00605D45" w:rsidP="00BA7B24">
            <w:pPr>
              <w:tabs>
                <w:tab w:val="left" w:pos="9639"/>
              </w:tabs>
              <w:jc w:val="center"/>
              <w:rPr>
                <w:sz w:val="22"/>
                <w:szCs w:val="22"/>
              </w:rPr>
            </w:pPr>
          </w:p>
        </w:tc>
        <w:tc>
          <w:tcPr>
            <w:tcW w:w="399" w:type="pct"/>
            <w:vMerge/>
            <w:shd w:val="clear" w:color="auto" w:fill="auto"/>
            <w:vAlign w:val="center"/>
          </w:tcPr>
          <w:p w:rsidR="00605D45" w:rsidRPr="00605D45" w:rsidRDefault="00605D45" w:rsidP="00BA7B24">
            <w:pPr>
              <w:tabs>
                <w:tab w:val="left" w:pos="9639"/>
              </w:tabs>
              <w:jc w:val="center"/>
              <w:rPr>
                <w:sz w:val="22"/>
                <w:szCs w:val="22"/>
              </w:rPr>
            </w:pPr>
          </w:p>
        </w:tc>
        <w:tc>
          <w:tcPr>
            <w:tcW w:w="827" w:type="pct"/>
            <w:shd w:val="clear" w:color="auto" w:fill="auto"/>
            <w:vAlign w:val="center"/>
          </w:tcPr>
          <w:p w:rsidR="00605D45" w:rsidRPr="00605D45" w:rsidRDefault="00605D45" w:rsidP="00BA7B24">
            <w:pPr>
              <w:tabs>
                <w:tab w:val="left" w:pos="9639"/>
              </w:tabs>
              <w:ind w:left="-108" w:right="-108"/>
              <w:jc w:val="center"/>
              <w:rPr>
                <w:sz w:val="22"/>
                <w:szCs w:val="22"/>
              </w:rPr>
            </w:pPr>
            <w:r w:rsidRPr="00605D45">
              <w:rPr>
                <w:sz w:val="22"/>
                <w:szCs w:val="22"/>
              </w:rPr>
              <w:t xml:space="preserve">От 8 лет </w:t>
            </w:r>
            <w:r w:rsidRPr="00605D45">
              <w:rPr>
                <w:sz w:val="22"/>
                <w:szCs w:val="22"/>
              </w:rPr>
              <w:br/>
              <w:t xml:space="preserve">и более – </w:t>
            </w:r>
            <w:r w:rsidRPr="00605D45">
              <w:rPr>
                <w:sz w:val="22"/>
                <w:szCs w:val="22"/>
              </w:rPr>
              <w:br/>
              <w:t>30 баллов</w:t>
            </w:r>
          </w:p>
        </w:tc>
        <w:tc>
          <w:tcPr>
            <w:tcW w:w="951" w:type="pct"/>
            <w:vMerge/>
          </w:tcPr>
          <w:p w:rsidR="00605D45" w:rsidRPr="00605D45" w:rsidRDefault="00605D45" w:rsidP="00BA7B24">
            <w:pPr>
              <w:tabs>
                <w:tab w:val="left" w:pos="9639"/>
              </w:tabs>
              <w:jc w:val="center"/>
              <w:rPr>
                <w:sz w:val="22"/>
                <w:szCs w:val="22"/>
              </w:rPr>
            </w:pPr>
          </w:p>
        </w:tc>
        <w:tc>
          <w:tcPr>
            <w:tcW w:w="1615" w:type="pct"/>
            <w:vMerge/>
            <w:shd w:val="clear" w:color="auto" w:fill="auto"/>
            <w:vAlign w:val="center"/>
          </w:tcPr>
          <w:p w:rsidR="00605D45" w:rsidRPr="00605D45" w:rsidRDefault="00605D45" w:rsidP="00BA7B24">
            <w:pPr>
              <w:tabs>
                <w:tab w:val="left" w:pos="9639"/>
              </w:tabs>
              <w:jc w:val="center"/>
              <w:rPr>
                <w:sz w:val="22"/>
                <w:szCs w:val="22"/>
              </w:rPr>
            </w:pPr>
          </w:p>
        </w:tc>
      </w:tr>
      <w:tr w:rsidR="00605D45" w:rsidRPr="00605D45" w:rsidTr="00860D1D">
        <w:trPr>
          <w:trHeight w:val="765"/>
        </w:trPr>
        <w:tc>
          <w:tcPr>
            <w:tcW w:w="256" w:type="pct"/>
            <w:vMerge w:val="restart"/>
            <w:shd w:val="clear" w:color="auto" w:fill="auto"/>
            <w:vAlign w:val="center"/>
          </w:tcPr>
          <w:p w:rsidR="00605D45" w:rsidRPr="00605D45" w:rsidRDefault="00605D45" w:rsidP="00BA7B24">
            <w:pPr>
              <w:tabs>
                <w:tab w:val="left" w:pos="9639"/>
              </w:tabs>
              <w:jc w:val="center"/>
              <w:rPr>
                <w:sz w:val="22"/>
                <w:szCs w:val="22"/>
              </w:rPr>
            </w:pPr>
            <w:r w:rsidRPr="00605D45">
              <w:rPr>
                <w:sz w:val="22"/>
                <w:szCs w:val="22"/>
              </w:rPr>
              <w:lastRenderedPageBreak/>
              <w:t>2</w:t>
            </w:r>
          </w:p>
        </w:tc>
        <w:tc>
          <w:tcPr>
            <w:tcW w:w="952" w:type="pct"/>
            <w:vMerge w:val="restart"/>
            <w:shd w:val="clear" w:color="auto" w:fill="auto"/>
            <w:vAlign w:val="center"/>
          </w:tcPr>
          <w:p w:rsidR="00605D45" w:rsidRPr="00605D45" w:rsidRDefault="00605D45" w:rsidP="00BA7B24">
            <w:pPr>
              <w:tabs>
                <w:tab w:val="left" w:pos="9639"/>
              </w:tabs>
              <w:jc w:val="center"/>
              <w:rPr>
                <w:sz w:val="22"/>
                <w:szCs w:val="22"/>
              </w:rPr>
            </w:pPr>
            <w:proofErr w:type="gramStart"/>
            <w:r w:rsidRPr="00605D45">
              <w:rPr>
                <w:sz w:val="22"/>
                <w:szCs w:val="22"/>
              </w:rPr>
              <w:t>Опыт выполнения аналогичных работ (выполнение работ по обследованию системы канализации, анализу проб сточной воды,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№644 от 29.07.2013</w:t>
            </w:r>
            <w:proofErr w:type="gramEnd"/>
          </w:p>
        </w:tc>
        <w:tc>
          <w:tcPr>
            <w:tcW w:w="399" w:type="pct"/>
            <w:vMerge w:val="restart"/>
            <w:shd w:val="clear" w:color="auto" w:fill="auto"/>
            <w:vAlign w:val="center"/>
          </w:tcPr>
          <w:p w:rsidR="00605D45" w:rsidRPr="00605D45" w:rsidRDefault="00605D45" w:rsidP="00BA7B24">
            <w:pPr>
              <w:tabs>
                <w:tab w:val="left" w:pos="9639"/>
              </w:tabs>
              <w:jc w:val="center"/>
              <w:rPr>
                <w:sz w:val="22"/>
                <w:szCs w:val="22"/>
              </w:rPr>
            </w:pPr>
            <w:r w:rsidRPr="00605D45">
              <w:rPr>
                <w:sz w:val="22"/>
                <w:szCs w:val="22"/>
              </w:rPr>
              <w:t xml:space="preserve">шт. </w:t>
            </w:r>
          </w:p>
        </w:tc>
        <w:tc>
          <w:tcPr>
            <w:tcW w:w="827" w:type="pct"/>
            <w:shd w:val="clear" w:color="auto" w:fill="auto"/>
            <w:vAlign w:val="center"/>
          </w:tcPr>
          <w:p w:rsidR="00605D45" w:rsidRPr="00605D45" w:rsidRDefault="00605D45" w:rsidP="00BA7B24">
            <w:pPr>
              <w:tabs>
                <w:tab w:val="left" w:pos="9639"/>
              </w:tabs>
              <w:ind w:left="-108" w:right="-108"/>
              <w:jc w:val="center"/>
              <w:rPr>
                <w:sz w:val="22"/>
                <w:szCs w:val="22"/>
              </w:rPr>
            </w:pPr>
            <w:r w:rsidRPr="00605D45">
              <w:rPr>
                <w:sz w:val="22"/>
                <w:szCs w:val="22"/>
              </w:rPr>
              <w:t>Отсутствие договоров –</w:t>
            </w:r>
            <w:r w:rsidRPr="00605D45">
              <w:rPr>
                <w:sz w:val="22"/>
                <w:szCs w:val="22"/>
              </w:rPr>
              <w:br/>
              <w:t xml:space="preserve"> 0 баллов</w:t>
            </w:r>
          </w:p>
        </w:tc>
        <w:tc>
          <w:tcPr>
            <w:tcW w:w="951" w:type="pct"/>
            <w:vMerge w:val="restart"/>
          </w:tcPr>
          <w:p w:rsidR="00605D45" w:rsidRPr="00605D45" w:rsidRDefault="00605D45" w:rsidP="00BA7B24">
            <w:pPr>
              <w:tabs>
                <w:tab w:val="left" w:pos="9639"/>
              </w:tabs>
              <w:autoSpaceDE w:val="0"/>
              <w:autoSpaceDN w:val="0"/>
              <w:jc w:val="center"/>
              <w:rPr>
                <w:sz w:val="22"/>
                <w:szCs w:val="22"/>
              </w:rPr>
            </w:pPr>
          </w:p>
        </w:tc>
        <w:tc>
          <w:tcPr>
            <w:tcW w:w="1615" w:type="pct"/>
            <w:vMerge w:val="restart"/>
            <w:shd w:val="clear" w:color="auto" w:fill="auto"/>
            <w:vAlign w:val="center"/>
          </w:tcPr>
          <w:p w:rsidR="00605D45" w:rsidRPr="00605D45" w:rsidRDefault="00605D45" w:rsidP="00BA7B24">
            <w:pPr>
              <w:tabs>
                <w:tab w:val="left" w:pos="9639"/>
              </w:tabs>
              <w:autoSpaceDE w:val="0"/>
              <w:autoSpaceDN w:val="0"/>
              <w:jc w:val="center"/>
              <w:rPr>
                <w:sz w:val="22"/>
                <w:szCs w:val="22"/>
              </w:rPr>
            </w:pPr>
            <w:proofErr w:type="gramStart"/>
            <w:r w:rsidRPr="00605D45">
              <w:rPr>
                <w:sz w:val="22"/>
                <w:szCs w:val="22"/>
              </w:rPr>
              <w:t>Оценивается количество договоров, заключенных и исполненных в 2017-2019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аналогичного предмету закупки (выполнение комплекса работ по обследованию системы канализации, анализу проб сточной воды, разработке рекомендаций по проектированию локальных очистных сооружений (ЛОС) для предотвращения негативного воздействия на городскую</w:t>
            </w:r>
            <w:proofErr w:type="gramEnd"/>
            <w:r w:rsidRPr="00605D45">
              <w:rPr>
                <w:sz w:val="22"/>
                <w:szCs w:val="22"/>
              </w:rPr>
              <w:t xml:space="preserve"> канализационную сеть в соответствии с постановлением №644 от 29.07.2013) исполнение которых, подтверждается копиями актов выполненных работ на общую сумму по каждому договору не менее 1 млн. руб. Договоры, исполнение которых подтверждено копиями актов выполненных работ на сумму менее 1 млн</w:t>
            </w:r>
            <w:proofErr w:type="gramStart"/>
            <w:r w:rsidRPr="00605D45">
              <w:rPr>
                <w:sz w:val="22"/>
                <w:szCs w:val="22"/>
              </w:rPr>
              <w:t>.р</w:t>
            </w:r>
            <w:proofErr w:type="gramEnd"/>
            <w:r w:rsidRPr="00605D45">
              <w:rPr>
                <w:sz w:val="22"/>
                <w:szCs w:val="22"/>
              </w:rPr>
              <w:t>уб. по каждому договору, оценке не подлежат</w:t>
            </w:r>
          </w:p>
        </w:tc>
      </w:tr>
      <w:tr w:rsidR="00605D45" w:rsidRPr="00605D45" w:rsidTr="00860D1D">
        <w:trPr>
          <w:trHeight w:val="765"/>
        </w:trPr>
        <w:tc>
          <w:tcPr>
            <w:tcW w:w="256" w:type="pct"/>
            <w:vMerge/>
            <w:shd w:val="clear" w:color="auto" w:fill="auto"/>
            <w:vAlign w:val="center"/>
          </w:tcPr>
          <w:p w:rsidR="00605D45" w:rsidRPr="00605D45" w:rsidRDefault="00605D45" w:rsidP="00BA7B24">
            <w:pPr>
              <w:tabs>
                <w:tab w:val="left" w:pos="9639"/>
              </w:tabs>
              <w:jc w:val="center"/>
              <w:rPr>
                <w:sz w:val="22"/>
                <w:szCs w:val="22"/>
              </w:rPr>
            </w:pPr>
          </w:p>
        </w:tc>
        <w:tc>
          <w:tcPr>
            <w:tcW w:w="952" w:type="pct"/>
            <w:vMerge/>
            <w:shd w:val="clear" w:color="auto" w:fill="auto"/>
            <w:vAlign w:val="center"/>
          </w:tcPr>
          <w:p w:rsidR="00605D45" w:rsidRPr="00605D45" w:rsidRDefault="00605D45" w:rsidP="00BA7B24">
            <w:pPr>
              <w:tabs>
                <w:tab w:val="left" w:pos="9639"/>
              </w:tabs>
              <w:jc w:val="center"/>
              <w:rPr>
                <w:sz w:val="22"/>
                <w:szCs w:val="22"/>
              </w:rPr>
            </w:pPr>
          </w:p>
        </w:tc>
        <w:tc>
          <w:tcPr>
            <w:tcW w:w="399" w:type="pct"/>
            <w:vMerge/>
            <w:shd w:val="clear" w:color="auto" w:fill="auto"/>
            <w:vAlign w:val="center"/>
          </w:tcPr>
          <w:p w:rsidR="00605D45" w:rsidRPr="00605D45" w:rsidRDefault="00605D45" w:rsidP="00BA7B24">
            <w:pPr>
              <w:tabs>
                <w:tab w:val="left" w:pos="9639"/>
              </w:tabs>
              <w:jc w:val="center"/>
              <w:rPr>
                <w:sz w:val="22"/>
                <w:szCs w:val="22"/>
              </w:rPr>
            </w:pPr>
          </w:p>
        </w:tc>
        <w:tc>
          <w:tcPr>
            <w:tcW w:w="827" w:type="pct"/>
            <w:shd w:val="clear" w:color="auto" w:fill="auto"/>
            <w:vAlign w:val="center"/>
          </w:tcPr>
          <w:p w:rsidR="00605D45" w:rsidRPr="00605D45" w:rsidRDefault="00605D45" w:rsidP="00BA7B24">
            <w:pPr>
              <w:tabs>
                <w:tab w:val="left" w:pos="9639"/>
              </w:tabs>
              <w:ind w:left="-108" w:right="-108"/>
              <w:jc w:val="center"/>
              <w:rPr>
                <w:sz w:val="22"/>
                <w:szCs w:val="22"/>
              </w:rPr>
            </w:pPr>
            <w:r w:rsidRPr="00605D45">
              <w:rPr>
                <w:sz w:val="22"/>
                <w:szCs w:val="22"/>
              </w:rPr>
              <w:t xml:space="preserve">От 1 до 9 договоров – </w:t>
            </w:r>
            <w:r w:rsidRPr="00605D45">
              <w:rPr>
                <w:sz w:val="22"/>
                <w:szCs w:val="22"/>
              </w:rPr>
              <w:br/>
              <w:t>20 баллов</w:t>
            </w:r>
          </w:p>
        </w:tc>
        <w:tc>
          <w:tcPr>
            <w:tcW w:w="951" w:type="pct"/>
            <w:vMerge/>
          </w:tcPr>
          <w:p w:rsidR="00605D45" w:rsidRPr="00605D45" w:rsidRDefault="00605D45" w:rsidP="00BA7B24">
            <w:pPr>
              <w:tabs>
                <w:tab w:val="left" w:pos="9639"/>
              </w:tabs>
              <w:autoSpaceDE w:val="0"/>
              <w:autoSpaceDN w:val="0"/>
              <w:jc w:val="center"/>
              <w:rPr>
                <w:sz w:val="22"/>
                <w:szCs w:val="22"/>
              </w:rPr>
            </w:pPr>
          </w:p>
        </w:tc>
        <w:tc>
          <w:tcPr>
            <w:tcW w:w="1615" w:type="pct"/>
            <w:vMerge/>
            <w:shd w:val="clear" w:color="auto" w:fill="auto"/>
            <w:vAlign w:val="center"/>
          </w:tcPr>
          <w:p w:rsidR="00605D45" w:rsidRPr="00605D45" w:rsidRDefault="00605D45" w:rsidP="00BA7B24">
            <w:pPr>
              <w:tabs>
                <w:tab w:val="left" w:pos="9639"/>
              </w:tabs>
              <w:autoSpaceDE w:val="0"/>
              <w:autoSpaceDN w:val="0"/>
              <w:jc w:val="center"/>
              <w:rPr>
                <w:sz w:val="22"/>
                <w:szCs w:val="22"/>
              </w:rPr>
            </w:pPr>
          </w:p>
        </w:tc>
      </w:tr>
      <w:tr w:rsidR="00605D45" w:rsidRPr="00605D45" w:rsidTr="00860D1D">
        <w:trPr>
          <w:trHeight w:val="1845"/>
        </w:trPr>
        <w:tc>
          <w:tcPr>
            <w:tcW w:w="256" w:type="pct"/>
            <w:vMerge/>
            <w:shd w:val="clear" w:color="auto" w:fill="auto"/>
            <w:vAlign w:val="center"/>
          </w:tcPr>
          <w:p w:rsidR="00605D45" w:rsidRPr="00605D45" w:rsidRDefault="00605D45" w:rsidP="00BA7B24">
            <w:pPr>
              <w:tabs>
                <w:tab w:val="left" w:pos="9639"/>
              </w:tabs>
              <w:jc w:val="center"/>
              <w:rPr>
                <w:sz w:val="22"/>
                <w:szCs w:val="22"/>
              </w:rPr>
            </w:pPr>
          </w:p>
        </w:tc>
        <w:tc>
          <w:tcPr>
            <w:tcW w:w="952" w:type="pct"/>
            <w:vMerge/>
            <w:shd w:val="clear" w:color="auto" w:fill="auto"/>
            <w:vAlign w:val="center"/>
          </w:tcPr>
          <w:p w:rsidR="00605D45" w:rsidRPr="00605D45" w:rsidRDefault="00605D45" w:rsidP="00BA7B24">
            <w:pPr>
              <w:tabs>
                <w:tab w:val="left" w:pos="9639"/>
              </w:tabs>
              <w:jc w:val="center"/>
              <w:rPr>
                <w:sz w:val="22"/>
                <w:szCs w:val="22"/>
              </w:rPr>
            </w:pPr>
          </w:p>
        </w:tc>
        <w:tc>
          <w:tcPr>
            <w:tcW w:w="399" w:type="pct"/>
            <w:vMerge/>
            <w:shd w:val="clear" w:color="auto" w:fill="auto"/>
            <w:vAlign w:val="center"/>
          </w:tcPr>
          <w:p w:rsidR="00605D45" w:rsidRPr="00605D45" w:rsidRDefault="00605D45" w:rsidP="00BA7B24">
            <w:pPr>
              <w:tabs>
                <w:tab w:val="left" w:pos="9639"/>
              </w:tabs>
              <w:jc w:val="center"/>
              <w:rPr>
                <w:sz w:val="22"/>
                <w:szCs w:val="22"/>
              </w:rPr>
            </w:pPr>
          </w:p>
        </w:tc>
        <w:tc>
          <w:tcPr>
            <w:tcW w:w="827" w:type="pct"/>
            <w:shd w:val="clear" w:color="auto" w:fill="auto"/>
          </w:tcPr>
          <w:p w:rsidR="00605D45" w:rsidRPr="00605D45" w:rsidRDefault="00605D45" w:rsidP="00BA7B24">
            <w:pPr>
              <w:tabs>
                <w:tab w:val="left" w:pos="9639"/>
              </w:tabs>
              <w:ind w:left="-108" w:right="-108"/>
              <w:jc w:val="center"/>
              <w:rPr>
                <w:sz w:val="22"/>
                <w:szCs w:val="22"/>
              </w:rPr>
            </w:pPr>
            <w:r w:rsidRPr="00605D45">
              <w:rPr>
                <w:sz w:val="22"/>
                <w:szCs w:val="22"/>
              </w:rPr>
              <w:t>От 10 до 24 договоров –</w:t>
            </w:r>
            <w:r w:rsidRPr="00605D45">
              <w:rPr>
                <w:sz w:val="22"/>
                <w:szCs w:val="22"/>
              </w:rPr>
              <w:br/>
              <w:t xml:space="preserve"> 30 баллов</w:t>
            </w:r>
          </w:p>
        </w:tc>
        <w:tc>
          <w:tcPr>
            <w:tcW w:w="951" w:type="pct"/>
            <w:vMerge/>
          </w:tcPr>
          <w:p w:rsidR="00605D45" w:rsidRPr="00605D45" w:rsidRDefault="00605D45" w:rsidP="00BA7B24">
            <w:pPr>
              <w:tabs>
                <w:tab w:val="left" w:pos="9639"/>
              </w:tabs>
              <w:jc w:val="center"/>
              <w:rPr>
                <w:sz w:val="22"/>
                <w:szCs w:val="22"/>
              </w:rPr>
            </w:pPr>
          </w:p>
        </w:tc>
        <w:tc>
          <w:tcPr>
            <w:tcW w:w="1615" w:type="pct"/>
            <w:vMerge/>
            <w:shd w:val="clear" w:color="auto" w:fill="auto"/>
            <w:vAlign w:val="center"/>
          </w:tcPr>
          <w:p w:rsidR="00605D45" w:rsidRPr="00605D45" w:rsidRDefault="00605D45" w:rsidP="00BA7B24">
            <w:pPr>
              <w:tabs>
                <w:tab w:val="left" w:pos="9639"/>
              </w:tabs>
              <w:jc w:val="center"/>
              <w:rPr>
                <w:sz w:val="22"/>
                <w:szCs w:val="22"/>
              </w:rPr>
            </w:pPr>
          </w:p>
        </w:tc>
      </w:tr>
      <w:tr w:rsidR="00605D45" w:rsidRPr="00605D45" w:rsidTr="00860D1D">
        <w:trPr>
          <w:trHeight w:val="2845"/>
        </w:trPr>
        <w:tc>
          <w:tcPr>
            <w:tcW w:w="256" w:type="pct"/>
            <w:vMerge/>
            <w:shd w:val="clear" w:color="auto" w:fill="auto"/>
            <w:vAlign w:val="center"/>
          </w:tcPr>
          <w:p w:rsidR="00605D45" w:rsidRPr="00605D45" w:rsidRDefault="00605D45" w:rsidP="00BA7B24">
            <w:pPr>
              <w:tabs>
                <w:tab w:val="left" w:pos="9639"/>
              </w:tabs>
              <w:jc w:val="center"/>
              <w:rPr>
                <w:sz w:val="22"/>
                <w:szCs w:val="22"/>
              </w:rPr>
            </w:pPr>
          </w:p>
        </w:tc>
        <w:tc>
          <w:tcPr>
            <w:tcW w:w="952" w:type="pct"/>
            <w:vMerge/>
            <w:tcBorders>
              <w:bottom w:val="single" w:sz="4" w:space="0" w:color="auto"/>
            </w:tcBorders>
            <w:shd w:val="clear" w:color="auto" w:fill="auto"/>
            <w:vAlign w:val="center"/>
          </w:tcPr>
          <w:p w:rsidR="00605D45" w:rsidRPr="00605D45" w:rsidRDefault="00605D45" w:rsidP="00BA7B24">
            <w:pPr>
              <w:tabs>
                <w:tab w:val="left" w:pos="9639"/>
              </w:tabs>
              <w:jc w:val="center"/>
              <w:rPr>
                <w:sz w:val="22"/>
                <w:szCs w:val="22"/>
              </w:rPr>
            </w:pPr>
          </w:p>
        </w:tc>
        <w:tc>
          <w:tcPr>
            <w:tcW w:w="399" w:type="pct"/>
            <w:vMerge/>
            <w:shd w:val="clear" w:color="auto" w:fill="auto"/>
            <w:vAlign w:val="center"/>
          </w:tcPr>
          <w:p w:rsidR="00605D45" w:rsidRPr="00605D45" w:rsidRDefault="00605D45" w:rsidP="00BA7B24">
            <w:pPr>
              <w:tabs>
                <w:tab w:val="left" w:pos="9639"/>
              </w:tabs>
              <w:jc w:val="center"/>
              <w:rPr>
                <w:sz w:val="22"/>
                <w:szCs w:val="22"/>
              </w:rPr>
            </w:pPr>
          </w:p>
        </w:tc>
        <w:tc>
          <w:tcPr>
            <w:tcW w:w="827" w:type="pct"/>
            <w:shd w:val="clear" w:color="auto" w:fill="auto"/>
          </w:tcPr>
          <w:p w:rsidR="00605D45" w:rsidRPr="00605D45" w:rsidRDefault="00605D45" w:rsidP="00BA7B24">
            <w:pPr>
              <w:tabs>
                <w:tab w:val="left" w:pos="9639"/>
              </w:tabs>
              <w:ind w:left="-108" w:right="-108"/>
              <w:jc w:val="center"/>
              <w:rPr>
                <w:sz w:val="22"/>
                <w:szCs w:val="22"/>
              </w:rPr>
            </w:pPr>
            <w:r w:rsidRPr="00605D45">
              <w:rPr>
                <w:sz w:val="22"/>
                <w:szCs w:val="22"/>
              </w:rPr>
              <w:t>От 25 и более договоров –</w:t>
            </w:r>
          </w:p>
          <w:p w:rsidR="00605D45" w:rsidRPr="00605D45" w:rsidRDefault="00605D45" w:rsidP="00BA7B24">
            <w:pPr>
              <w:tabs>
                <w:tab w:val="left" w:pos="9639"/>
              </w:tabs>
              <w:ind w:left="-108" w:right="-108"/>
              <w:jc w:val="center"/>
              <w:rPr>
                <w:sz w:val="22"/>
                <w:szCs w:val="22"/>
              </w:rPr>
            </w:pPr>
            <w:r w:rsidRPr="00605D45">
              <w:rPr>
                <w:sz w:val="22"/>
                <w:szCs w:val="22"/>
              </w:rPr>
              <w:t xml:space="preserve"> 40 баллов</w:t>
            </w:r>
          </w:p>
        </w:tc>
        <w:tc>
          <w:tcPr>
            <w:tcW w:w="951" w:type="pct"/>
            <w:vMerge/>
          </w:tcPr>
          <w:p w:rsidR="00605D45" w:rsidRPr="00605D45" w:rsidRDefault="00605D45" w:rsidP="00BA7B24">
            <w:pPr>
              <w:tabs>
                <w:tab w:val="left" w:pos="9639"/>
              </w:tabs>
              <w:jc w:val="center"/>
              <w:rPr>
                <w:sz w:val="22"/>
                <w:szCs w:val="22"/>
              </w:rPr>
            </w:pPr>
          </w:p>
        </w:tc>
        <w:tc>
          <w:tcPr>
            <w:tcW w:w="1615" w:type="pct"/>
            <w:vMerge/>
            <w:shd w:val="clear" w:color="auto" w:fill="auto"/>
            <w:vAlign w:val="center"/>
          </w:tcPr>
          <w:p w:rsidR="00605D45" w:rsidRPr="00605D45" w:rsidRDefault="00605D45" w:rsidP="00BA7B24">
            <w:pPr>
              <w:tabs>
                <w:tab w:val="left" w:pos="9639"/>
              </w:tabs>
              <w:jc w:val="center"/>
              <w:rPr>
                <w:sz w:val="22"/>
                <w:szCs w:val="22"/>
              </w:rPr>
            </w:pPr>
          </w:p>
        </w:tc>
      </w:tr>
      <w:tr w:rsidR="00605D45" w:rsidRPr="00605D45" w:rsidTr="00860D1D">
        <w:trPr>
          <w:trHeight w:val="690"/>
        </w:trPr>
        <w:tc>
          <w:tcPr>
            <w:tcW w:w="256" w:type="pct"/>
            <w:vMerge w:val="restart"/>
            <w:shd w:val="clear" w:color="auto" w:fill="auto"/>
            <w:vAlign w:val="center"/>
          </w:tcPr>
          <w:p w:rsidR="00605D45" w:rsidRPr="00605D45" w:rsidRDefault="00605D45" w:rsidP="00BA7B24">
            <w:pPr>
              <w:tabs>
                <w:tab w:val="left" w:pos="9639"/>
              </w:tabs>
              <w:jc w:val="center"/>
              <w:rPr>
                <w:sz w:val="22"/>
                <w:szCs w:val="22"/>
              </w:rPr>
            </w:pPr>
            <w:r w:rsidRPr="00605D45">
              <w:rPr>
                <w:sz w:val="22"/>
                <w:szCs w:val="22"/>
              </w:rPr>
              <w:t>3</w:t>
            </w:r>
          </w:p>
        </w:tc>
        <w:tc>
          <w:tcPr>
            <w:tcW w:w="952" w:type="pct"/>
            <w:vMerge w:val="restart"/>
            <w:shd w:val="clear" w:color="auto" w:fill="auto"/>
            <w:vAlign w:val="center"/>
          </w:tcPr>
          <w:p w:rsidR="00605D45" w:rsidRPr="00605D45" w:rsidRDefault="00605D45" w:rsidP="00BA7B24">
            <w:pPr>
              <w:tabs>
                <w:tab w:val="left" w:pos="9639"/>
              </w:tabs>
              <w:jc w:val="center"/>
              <w:rPr>
                <w:sz w:val="22"/>
                <w:szCs w:val="22"/>
              </w:rPr>
            </w:pPr>
            <w:r w:rsidRPr="00605D45">
              <w:rPr>
                <w:sz w:val="22"/>
                <w:szCs w:val="22"/>
              </w:rPr>
              <w:t>Деловая репутация</w:t>
            </w:r>
          </w:p>
        </w:tc>
        <w:tc>
          <w:tcPr>
            <w:tcW w:w="399" w:type="pct"/>
            <w:vMerge w:val="restart"/>
            <w:shd w:val="clear" w:color="auto" w:fill="auto"/>
            <w:vAlign w:val="center"/>
          </w:tcPr>
          <w:p w:rsidR="00605D45" w:rsidRPr="00605D45" w:rsidRDefault="00605D45" w:rsidP="00BA7B24">
            <w:pPr>
              <w:tabs>
                <w:tab w:val="left" w:pos="9639"/>
              </w:tabs>
              <w:jc w:val="center"/>
              <w:rPr>
                <w:sz w:val="22"/>
                <w:szCs w:val="22"/>
              </w:rPr>
            </w:pPr>
            <w:r w:rsidRPr="00605D45">
              <w:rPr>
                <w:sz w:val="22"/>
                <w:szCs w:val="22"/>
              </w:rPr>
              <w:t>шт.</w:t>
            </w:r>
          </w:p>
        </w:tc>
        <w:tc>
          <w:tcPr>
            <w:tcW w:w="827" w:type="pct"/>
            <w:shd w:val="clear" w:color="auto" w:fill="auto"/>
            <w:vAlign w:val="center"/>
          </w:tcPr>
          <w:p w:rsidR="00605D45" w:rsidRPr="00605D45" w:rsidRDefault="00605D45" w:rsidP="00BA7B24">
            <w:pPr>
              <w:tabs>
                <w:tab w:val="left" w:pos="9639"/>
              </w:tabs>
              <w:ind w:left="-108" w:right="-108"/>
              <w:jc w:val="center"/>
              <w:rPr>
                <w:sz w:val="22"/>
                <w:szCs w:val="22"/>
              </w:rPr>
            </w:pPr>
            <w:r w:rsidRPr="00605D45">
              <w:rPr>
                <w:sz w:val="22"/>
                <w:szCs w:val="22"/>
              </w:rPr>
              <w:t>Отсутствие документов –</w:t>
            </w:r>
            <w:r w:rsidRPr="00605D45">
              <w:rPr>
                <w:sz w:val="22"/>
                <w:szCs w:val="22"/>
              </w:rPr>
              <w:br/>
              <w:t xml:space="preserve"> 0 баллов</w:t>
            </w:r>
          </w:p>
        </w:tc>
        <w:tc>
          <w:tcPr>
            <w:tcW w:w="951" w:type="pct"/>
            <w:vMerge w:val="restart"/>
          </w:tcPr>
          <w:p w:rsidR="00605D45" w:rsidRPr="00605D45" w:rsidRDefault="00605D45" w:rsidP="00BA7B24">
            <w:pPr>
              <w:tabs>
                <w:tab w:val="left" w:pos="9639"/>
              </w:tabs>
              <w:jc w:val="center"/>
              <w:rPr>
                <w:sz w:val="22"/>
                <w:szCs w:val="22"/>
              </w:rPr>
            </w:pPr>
          </w:p>
        </w:tc>
        <w:tc>
          <w:tcPr>
            <w:tcW w:w="1615" w:type="pct"/>
            <w:vMerge w:val="restart"/>
            <w:shd w:val="clear" w:color="auto" w:fill="auto"/>
            <w:vAlign w:val="center"/>
          </w:tcPr>
          <w:p w:rsidR="00605D45" w:rsidRPr="00605D45" w:rsidRDefault="00605D45" w:rsidP="00BA7B24">
            <w:pPr>
              <w:tabs>
                <w:tab w:val="left" w:pos="9639"/>
              </w:tabs>
              <w:jc w:val="center"/>
              <w:rPr>
                <w:sz w:val="22"/>
                <w:szCs w:val="22"/>
              </w:rPr>
            </w:pPr>
            <w:r w:rsidRPr="00605D45">
              <w:rPr>
                <w:sz w:val="22"/>
                <w:szCs w:val="22"/>
              </w:rPr>
              <w:t>В качестве подтверждающих документов, участник предоставляет рекомендательные письма, отзывы и иные документы, подтверждающие положительную деловую репутацию участника закупки.</w:t>
            </w:r>
          </w:p>
        </w:tc>
      </w:tr>
      <w:tr w:rsidR="00605D45" w:rsidRPr="00605D45" w:rsidTr="00860D1D">
        <w:trPr>
          <w:trHeight w:val="690"/>
        </w:trPr>
        <w:tc>
          <w:tcPr>
            <w:tcW w:w="256" w:type="pct"/>
            <w:vMerge/>
            <w:shd w:val="clear" w:color="auto" w:fill="auto"/>
            <w:vAlign w:val="center"/>
          </w:tcPr>
          <w:p w:rsidR="00605D45" w:rsidRPr="00605D45" w:rsidRDefault="00605D45" w:rsidP="00BA7B24">
            <w:pPr>
              <w:tabs>
                <w:tab w:val="left" w:pos="9639"/>
              </w:tabs>
              <w:jc w:val="center"/>
              <w:rPr>
                <w:sz w:val="22"/>
                <w:szCs w:val="22"/>
              </w:rPr>
            </w:pPr>
          </w:p>
        </w:tc>
        <w:tc>
          <w:tcPr>
            <w:tcW w:w="952" w:type="pct"/>
            <w:vMerge/>
            <w:shd w:val="clear" w:color="auto" w:fill="auto"/>
            <w:vAlign w:val="center"/>
          </w:tcPr>
          <w:p w:rsidR="00605D45" w:rsidRPr="00605D45" w:rsidRDefault="00605D45" w:rsidP="00BA7B24">
            <w:pPr>
              <w:tabs>
                <w:tab w:val="left" w:pos="9639"/>
              </w:tabs>
              <w:jc w:val="center"/>
              <w:rPr>
                <w:sz w:val="22"/>
                <w:szCs w:val="22"/>
              </w:rPr>
            </w:pPr>
          </w:p>
        </w:tc>
        <w:tc>
          <w:tcPr>
            <w:tcW w:w="399" w:type="pct"/>
            <w:vMerge/>
            <w:shd w:val="clear" w:color="auto" w:fill="auto"/>
            <w:vAlign w:val="center"/>
          </w:tcPr>
          <w:p w:rsidR="00605D45" w:rsidRPr="00605D45" w:rsidRDefault="00605D45" w:rsidP="00BA7B24">
            <w:pPr>
              <w:tabs>
                <w:tab w:val="left" w:pos="9639"/>
              </w:tabs>
              <w:jc w:val="center"/>
              <w:rPr>
                <w:sz w:val="22"/>
                <w:szCs w:val="22"/>
              </w:rPr>
            </w:pPr>
          </w:p>
        </w:tc>
        <w:tc>
          <w:tcPr>
            <w:tcW w:w="827" w:type="pct"/>
            <w:shd w:val="clear" w:color="auto" w:fill="auto"/>
            <w:vAlign w:val="center"/>
          </w:tcPr>
          <w:p w:rsidR="00605D45" w:rsidRPr="00605D45" w:rsidRDefault="00605D45" w:rsidP="00BA7B24">
            <w:pPr>
              <w:tabs>
                <w:tab w:val="left" w:pos="9639"/>
              </w:tabs>
              <w:ind w:left="-108" w:right="-108"/>
              <w:jc w:val="center"/>
              <w:rPr>
                <w:sz w:val="22"/>
                <w:szCs w:val="22"/>
              </w:rPr>
            </w:pPr>
            <w:r w:rsidRPr="00605D45">
              <w:rPr>
                <w:sz w:val="22"/>
                <w:szCs w:val="22"/>
              </w:rPr>
              <w:t xml:space="preserve">От 1 до 9 документов – </w:t>
            </w:r>
            <w:r w:rsidRPr="00605D45">
              <w:rPr>
                <w:sz w:val="22"/>
                <w:szCs w:val="22"/>
              </w:rPr>
              <w:br/>
              <w:t>20 баллов</w:t>
            </w:r>
          </w:p>
        </w:tc>
        <w:tc>
          <w:tcPr>
            <w:tcW w:w="951" w:type="pct"/>
            <w:vMerge/>
          </w:tcPr>
          <w:p w:rsidR="00605D45" w:rsidRPr="00605D45" w:rsidRDefault="00605D45" w:rsidP="00BA7B24">
            <w:pPr>
              <w:tabs>
                <w:tab w:val="left" w:pos="9639"/>
              </w:tabs>
              <w:jc w:val="center"/>
              <w:rPr>
                <w:sz w:val="22"/>
                <w:szCs w:val="22"/>
              </w:rPr>
            </w:pPr>
          </w:p>
        </w:tc>
        <w:tc>
          <w:tcPr>
            <w:tcW w:w="1615" w:type="pct"/>
            <w:vMerge/>
            <w:shd w:val="clear" w:color="auto" w:fill="auto"/>
            <w:vAlign w:val="center"/>
          </w:tcPr>
          <w:p w:rsidR="00605D45" w:rsidRPr="00605D45" w:rsidRDefault="00605D45" w:rsidP="00BA7B24">
            <w:pPr>
              <w:tabs>
                <w:tab w:val="left" w:pos="9639"/>
              </w:tabs>
              <w:jc w:val="center"/>
              <w:rPr>
                <w:sz w:val="22"/>
                <w:szCs w:val="22"/>
              </w:rPr>
            </w:pPr>
          </w:p>
        </w:tc>
      </w:tr>
      <w:tr w:rsidR="00605D45" w:rsidRPr="00605D45" w:rsidTr="00860D1D">
        <w:trPr>
          <w:trHeight w:val="690"/>
        </w:trPr>
        <w:tc>
          <w:tcPr>
            <w:tcW w:w="256" w:type="pct"/>
            <w:vMerge/>
            <w:shd w:val="clear" w:color="auto" w:fill="auto"/>
            <w:vAlign w:val="center"/>
          </w:tcPr>
          <w:p w:rsidR="00605D45" w:rsidRPr="00605D45" w:rsidRDefault="00605D45" w:rsidP="00BA7B24">
            <w:pPr>
              <w:tabs>
                <w:tab w:val="left" w:pos="9639"/>
              </w:tabs>
              <w:jc w:val="center"/>
              <w:rPr>
                <w:sz w:val="22"/>
                <w:szCs w:val="22"/>
              </w:rPr>
            </w:pPr>
          </w:p>
        </w:tc>
        <w:tc>
          <w:tcPr>
            <w:tcW w:w="952" w:type="pct"/>
            <w:vMerge/>
            <w:shd w:val="clear" w:color="auto" w:fill="auto"/>
            <w:vAlign w:val="center"/>
          </w:tcPr>
          <w:p w:rsidR="00605D45" w:rsidRPr="00605D45" w:rsidRDefault="00605D45" w:rsidP="00BA7B24">
            <w:pPr>
              <w:tabs>
                <w:tab w:val="left" w:pos="9639"/>
              </w:tabs>
              <w:jc w:val="center"/>
              <w:rPr>
                <w:sz w:val="22"/>
                <w:szCs w:val="22"/>
              </w:rPr>
            </w:pPr>
          </w:p>
        </w:tc>
        <w:tc>
          <w:tcPr>
            <w:tcW w:w="399" w:type="pct"/>
            <w:vMerge/>
            <w:shd w:val="clear" w:color="auto" w:fill="auto"/>
            <w:vAlign w:val="center"/>
          </w:tcPr>
          <w:p w:rsidR="00605D45" w:rsidRPr="00605D45" w:rsidRDefault="00605D45" w:rsidP="00BA7B24">
            <w:pPr>
              <w:tabs>
                <w:tab w:val="left" w:pos="9639"/>
              </w:tabs>
              <w:jc w:val="center"/>
              <w:rPr>
                <w:sz w:val="22"/>
                <w:szCs w:val="22"/>
              </w:rPr>
            </w:pPr>
          </w:p>
        </w:tc>
        <w:tc>
          <w:tcPr>
            <w:tcW w:w="827" w:type="pct"/>
            <w:shd w:val="clear" w:color="auto" w:fill="auto"/>
            <w:vAlign w:val="center"/>
          </w:tcPr>
          <w:p w:rsidR="00605D45" w:rsidRPr="00605D45" w:rsidRDefault="00605D45" w:rsidP="00BA7B24">
            <w:pPr>
              <w:tabs>
                <w:tab w:val="left" w:pos="9639"/>
              </w:tabs>
              <w:ind w:left="-108" w:right="-108"/>
              <w:jc w:val="center"/>
              <w:rPr>
                <w:sz w:val="22"/>
                <w:szCs w:val="22"/>
              </w:rPr>
            </w:pPr>
            <w:r w:rsidRPr="00605D45">
              <w:rPr>
                <w:sz w:val="22"/>
                <w:szCs w:val="22"/>
              </w:rPr>
              <w:t>10 и более документов –</w:t>
            </w:r>
            <w:r w:rsidRPr="00605D45">
              <w:rPr>
                <w:sz w:val="22"/>
                <w:szCs w:val="22"/>
              </w:rPr>
              <w:br/>
              <w:t xml:space="preserve"> 30 баллов</w:t>
            </w:r>
          </w:p>
        </w:tc>
        <w:tc>
          <w:tcPr>
            <w:tcW w:w="951" w:type="pct"/>
            <w:vMerge/>
          </w:tcPr>
          <w:p w:rsidR="00605D45" w:rsidRPr="00605D45" w:rsidRDefault="00605D45" w:rsidP="00BA7B24">
            <w:pPr>
              <w:tabs>
                <w:tab w:val="left" w:pos="9639"/>
              </w:tabs>
              <w:jc w:val="center"/>
              <w:rPr>
                <w:sz w:val="22"/>
                <w:szCs w:val="22"/>
              </w:rPr>
            </w:pPr>
          </w:p>
        </w:tc>
        <w:tc>
          <w:tcPr>
            <w:tcW w:w="1615" w:type="pct"/>
            <w:vMerge/>
            <w:shd w:val="clear" w:color="auto" w:fill="auto"/>
            <w:vAlign w:val="center"/>
          </w:tcPr>
          <w:p w:rsidR="00605D45" w:rsidRPr="00605D45" w:rsidRDefault="00605D45" w:rsidP="00BA7B24">
            <w:pPr>
              <w:tabs>
                <w:tab w:val="left" w:pos="9639"/>
              </w:tabs>
              <w:jc w:val="center"/>
              <w:rPr>
                <w:sz w:val="22"/>
                <w:szCs w:val="22"/>
              </w:rPr>
            </w:pPr>
          </w:p>
        </w:tc>
      </w:tr>
    </w:tbl>
    <w:p w:rsidR="00605D45" w:rsidRDefault="00605D45" w:rsidP="002A60BF">
      <w:pPr>
        <w:tabs>
          <w:tab w:val="left" w:pos="9639"/>
        </w:tabs>
        <w:rPr>
          <w:b/>
        </w:rPr>
      </w:pPr>
    </w:p>
    <w:p w:rsidR="008C5CC0" w:rsidRPr="005840D5" w:rsidRDefault="00A05989" w:rsidP="00F47605">
      <w:pPr>
        <w:pStyle w:val="afd"/>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f1"/>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lastRenderedPageBreak/>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8"/>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8"/>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8"/>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8"/>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0"/>
        <w:numPr>
          <w:ilvl w:val="1"/>
          <w:numId w:val="3"/>
        </w:numPr>
        <w:spacing w:before="0" w:after="0"/>
        <w:ind w:left="540" w:firstLine="27"/>
        <w:rPr>
          <w:sz w:val="24"/>
          <w:szCs w:val="24"/>
        </w:rPr>
      </w:pPr>
      <w:bookmarkStart w:id="41" w:name="_Ref167183343"/>
      <w:bookmarkStart w:id="42" w:name="_Toc169628414"/>
      <w:bookmarkStart w:id="43" w:name="_Ref169677520"/>
      <w:bookmarkStart w:id="44" w:name="_Ref166330580"/>
      <w:bookmarkStart w:id="45" w:name="_Ref240946944"/>
      <w:bookmarkStart w:id="46" w:name="_Ref240946830"/>
      <w:bookmarkStart w:id="47" w:name="_Toc263880995"/>
      <w:bookmarkStart w:id="48" w:name="_Toc267239698"/>
      <w:bookmarkStart w:id="49" w:name="_Ref313306144"/>
      <w:bookmarkStart w:id="50" w:name="_Toc314507387"/>
      <w:bookmarkStart w:id="51" w:name="_Toc322209428"/>
      <w:bookmarkEnd w:id="39"/>
      <w:bookmarkEnd w:id="40"/>
      <w:bookmarkEnd w:id="41"/>
      <w:bookmarkEnd w:id="42"/>
      <w:bookmarkEnd w:id="43"/>
      <w:bookmarkEnd w:id="44"/>
      <w:bookmarkEnd w:id="45"/>
      <w:r w:rsidRPr="00FF355F">
        <w:rPr>
          <w:sz w:val="24"/>
          <w:szCs w:val="24"/>
        </w:rPr>
        <w:lastRenderedPageBreak/>
        <w:t xml:space="preserve">ПРЕДЛОЖЕНИЕ ОБ УСЛОВИЯХ ИСПОЛНЕНИЯ </w:t>
      </w:r>
      <w:bookmarkEnd w:id="46"/>
      <w:bookmarkEnd w:id="47"/>
      <w:bookmarkEnd w:id="48"/>
      <w:r w:rsidRPr="00FF355F">
        <w:rPr>
          <w:sz w:val="24"/>
          <w:szCs w:val="24"/>
        </w:rPr>
        <w:t>ДОГОВОРА</w:t>
      </w:r>
      <w:bookmarkEnd w:id="49"/>
      <w:bookmarkEnd w:id="50"/>
      <w:bookmarkEnd w:id="51"/>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proofErr w:type="gramStart"/>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803306">
        <w:rPr>
          <w:sz w:val="28"/>
          <w:szCs w:val="28"/>
        </w:rPr>
        <w:t>в</w:t>
      </w:r>
      <w:r w:rsidR="00803306" w:rsidRPr="00803306">
        <w:rPr>
          <w:sz w:val="28"/>
          <w:szCs w:val="28"/>
        </w:rPr>
        <w:t>ыполнение работ по обследованию системы канализации, анализу проб сточных вод,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Правительства РФ от 29.07.2013 №644 «Об утверждении</w:t>
      </w:r>
      <w:proofErr w:type="gramEnd"/>
      <w:r w:rsidR="00803306" w:rsidRPr="00803306">
        <w:rPr>
          <w:sz w:val="28"/>
          <w:szCs w:val="28"/>
        </w:rPr>
        <w:t xml:space="preserve"> Правил холодного водоснабжения и водоотведения и о внесении изменений в некоторые акты Правительства Российской Федерации» </w:t>
      </w:r>
      <w:r w:rsidRPr="00615B4A">
        <w:rPr>
          <w:sz w:val="28"/>
          <w:szCs w:val="28"/>
        </w:rPr>
        <w:t xml:space="preserve">№ </w:t>
      </w:r>
      <w:r w:rsidR="00577664">
        <w:rPr>
          <w:sz w:val="28"/>
          <w:szCs w:val="28"/>
        </w:rPr>
        <w:t>48</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16353E" w:rsidRDefault="0016353E" w:rsidP="0016353E">
      <w:pPr>
        <w:ind w:firstLine="709"/>
        <w:rPr>
          <w:b/>
        </w:rPr>
      </w:pPr>
    </w:p>
    <w:p w:rsidR="0058642C" w:rsidRPr="00BB48BF" w:rsidRDefault="0058642C" w:rsidP="0016353E">
      <w:pPr>
        <w:ind w:firstLine="709"/>
        <w:rPr>
          <w:b/>
        </w:rPr>
      </w:pPr>
    </w:p>
    <w:p w:rsidR="0016353E" w:rsidRPr="00FF355F" w:rsidRDefault="0016353E" w:rsidP="0016353E">
      <w:pPr>
        <w:ind w:firstLine="709"/>
        <w:rPr>
          <w:b/>
        </w:rPr>
      </w:pPr>
      <w:r w:rsidRPr="00FF355F">
        <w:rPr>
          <w:b/>
        </w:rPr>
        <w:t xml:space="preserve">Руководитель участника закупки </w:t>
      </w:r>
    </w:p>
    <w:p w:rsidR="0016353E" w:rsidRPr="00FF355F" w:rsidRDefault="0016353E" w:rsidP="0016353E">
      <w:pPr>
        <w:ind w:firstLine="709"/>
      </w:pPr>
      <w:r w:rsidRPr="00FF355F">
        <w:t>(или уполномоченный представитель)</w:t>
      </w:r>
      <w:r w:rsidRPr="00FF355F">
        <w:tab/>
        <w:t>______________ (Фамилия И.О.)</w:t>
      </w:r>
    </w:p>
    <w:p w:rsidR="0016353E" w:rsidRPr="00FF355F" w:rsidRDefault="0016353E" w:rsidP="0016353E">
      <w:pPr>
        <w:ind w:left="6381" w:firstLine="709"/>
        <w:rPr>
          <w:vertAlign w:val="superscript"/>
        </w:rPr>
      </w:pPr>
      <w:r w:rsidRPr="00FF355F">
        <w:rPr>
          <w:vertAlign w:val="superscript"/>
        </w:rPr>
        <w:t>(подпись)</w:t>
      </w:r>
    </w:p>
    <w:p w:rsidR="0016353E" w:rsidRPr="00FF355F" w:rsidRDefault="0016353E" w:rsidP="0016353E">
      <w:pPr>
        <w:ind w:firstLine="720"/>
        <w:rPr>
          <w:vertAlign w:val="superscript"/>
        </w:rPr>
      </w:pPr>
      <w:r w:rsidRPr="00FF355F">
        <w:rPr>
          <w:vertAlign w:val="superscript"/>
        </w:rPr>
        <w:t>М.П.</w:t>
      </w: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0"/>
        <w:numPr>
          <w:ilvl w:val="1"/>
          <w:numId w:val="3"/>
        </w:numPr>
        <w:spacing w:before="0" w:after="0"/>
        <w:ind w:left="540" w:hanging="540"/>
        <w:rPr>
          <w:sz w:val="24"/>
          <w:szCs w:val="24"/>
        </w:rPr>
      </w:pPr>
      <w:bookmarkStart w:id="52" w:name="_Ref313304436"/>
      <w:bookmarkStart w:id="53" w:name="_Toc314507388"/>
      <w:bookmarkStart w:id="54" w:name="_Toc322209429"/>
      <w:r w:rsidRPr="00FF355F">
        <w:rPr>
          <w:sz w:val="24"/>
          <w:szCs w:val="24"/>
        </w:rPr>
        <w:lastRenderedPageBreak/>
        <w:t>РЕКОМЕНДУЕМАЯ ФОРМА ЗАПРОСА РАЗЪЯСНЕНИЙ ДОКУМЕНТАЦИИ</w:t>
      </w:r>
      <w:bookmarkEnd w:id="52"/>
      <w:bookmarkEnd w:id="53"/>
      <w:r w:rsidRPr="00FF355F">
        <w:rPr>
          <w:sz w:val="24"/>
          <w:szCs w:val="24"/>
        </w:rPr>
        <w:t xml:space="preserve"> О ЗАКУПКЕ</w:t>
      </w:r>
      <w:bookmarkEnd w:id="54"/>
    </w:p>
    <w:p w:rsidR="0026022F" w:rsidRPr="00FF355F" w:rsidRDefault="0026022F" w:rsidP="00E63FBD">
      <w:pPr>
        <w:pStyle w:val="afd"/>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d"/>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d"/>
        <w:spacing w:after="0"/>
      </w:pPr>
    </w:p>
    <w:p w:rsidR="0026022F" w:rsidRPr="00FF355F" w:rsidRDefault="0026022F" w:rsidP="00E63FBD">
      <w:pPr>
        <w:pStyle w:val="afd"/>
        <w:spacing w:after="0"/>
        <w:jc w:val="center"/>
      </w:pPr>
      <w:r w:rsidRPr="00FF355F">
        <w:t>Уважаемые господа!</w:t>
      </w:r>
    </w:p>
    <w:p w:rsidR="0026022F" w:rsidRPr="00FF355F" w:rsidRDefault="0026022F" w:rsidP="00E63FBD">
      <w:pPr>
        <w:pStyle w:val="afd"/>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d"/>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d"/>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r>
    </w:tbl>
    <w:p w:rsidR="0026022F" w:rsidRPr="00FF355F" w:rsidRDefault="0026022F" w:rsidP="00E63FBD">
      <w:pPr>
        <w:pStyle w:val="afd"/>
        <w:spacing w:after="0"/>
        <w:rPr>
          <w:spacing w:val="-1"/>
        </w:rPr>
      </w:pPr>
    </w:p>
    <w:p w:rsidR="0026022F" w:rsidRPr="00FF355F" w:rsidRDefault="0026022F" w:rsidP="00E63FBD">
      <w:pPr>
        <w:pStyle w:val="afd"/>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d"/>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d"/>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d"/>
        <w:spacing w:after="0"/>
        <w:jc w:val="left"/>
      </w:pPr>
    </w:p>
    <w:p w:rsidR="007F5277" w:rsidRDefault="007F5277" w:rsidP="002739E0"/>
    <w:p w:rsidR="007F5277" w:rsidRDefault="007F5277" w:rsidP="002739E0"/>
    <w:p w:rsidR="00EC7AFE" w:rsidRDefault="00EC7AFE">
      <w:r>
        <w:br w:type="page"/>
      </w:r>
    </w:p>
    <w:p w:rsidR="00162696" w:rsidRPr="00615B4A" w:rsidRDefault="00162696" w:rsidP="00162696">
      <w:pPr>
        <w:pStyle w:val="affc"/>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385D47" w:rsidRDefault="00E64C40" w:rsidP="00385D47">
      <w:pPr>
        <w:jc w:val="center"/>
        <w:rPr>
          <w:b/>
          <w:bCs/>
        </w:rPr>
      </w:pPr>
      <w:proofErr w:type="gramStart"/>
      <w:r>
        <w:rPr>
          <w:b/>
          <w:bCs/>
        </w:rPr>
        <w:t xml:space="preserve">на </w:t>
      </w:r>
      <w:r w:rsidR="0058642C" w:rsidRPr="0058642C">
        <w:rPr>
          <w:b/>
          <w:bCs/>
        </w:rPr>
        <w:t>выполнение работ по обследованию системы канализации, анализу проб сточных вод,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Правительства РФ от 29.07.2013 №644 «Об утверждении Правил холодного водоснабжения и водоотведения и о внесении изменений в некоторые акты Правительства Российской Федерации»</w:t>
      </w:r>
      <w:proofErr w:type="gramEnd"/>
    </w:p>
    <w:p w:rsidR="0058642C" w:rsidRPr="0058642C" w:rsidRDefault="0058642C" w:rsidP="0058642C">
      <w:pPr>
        <w:widowControl w:val="0"/>
        <w:autoSpaceDE w:val="0"/>
        <w:autoSpaceDN w:val="0"/>
        <w:adjustRightInd w:val="0"/>
        <w:jc w:val="center"/>
        <w:rPr>
          <w:b/>
        </w:rPr>
      </w:pPr>
    </w:p>
    <w:p w:rsidR="0058642C" w:rsidRPr="0058642C" w:rsidRDefault="0058642C" w:rsidP="0058642C">
      <w:pPr>
        <w:widowControl w:val="0"/>
        <w:autoSpaceDE w:val="0"/>
        <w:autoSpaceDN w:val="0"/>
        <w:adjustRightInd w:val="0"/>
        <w:ind w:firstLine="709"/>
        <w:jc w:val="both"/>
      </w:pPr>
      <w:r w:rsidRPr="0058642C">
        <w:rPr>
          <w:b/>
        </w:rPr>
        <w:t>1. Наименование выполняемых Работ:</w:t>
      </w:r>
      <w:r w:rsidRPr="0058642C">
        <w:rPr>
          <w:b/>
          <w:bCs/>
        </w:rPr>
        <w:t xml:space="preserve"> </w:t>
      </w:r>
      <w:r w:rsidRPr="0058642C">
        <w:t>по обследованию системы канализации, анализу проб сточной воды, а также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постановлениями № 644 от 29 июля 2013 года и № 1310 от 31 декабря 1995 года.</w:t>
      </w:r>
    </w:p>
    <w:p w:rsidR="0058642C" w:rsidRPr="0058642C" w:rsidRDefault="0058642C" w:rsidP="0058642C">
      <w:pPr>
        <w:widowControl w:val="0"/>
        <w:autoSpaceDE w:val="0"/>
        <w:autoSpaceDN w:val="0"/>
        <w:adjustRightInd w:val="0"/>
        <w:ind w:firstLine="709"/>
        <w:jc w:val="both"/>
      </w:pPr>
    </w:p>
    <w:p w:rsidR="0058642C" w:rsidRPr="0058642C" w:rsidRDefault="0058642C" w:rsidP="0058642C">
      <w:pPr>
        <w:widowControl w:val="0"/>
        <w:autoSpaceDE w:val="0"/>
        <w:autoSpaceDN w:val="0"/>
        <w:adjustRightInd w:val="0"/>
        <w:ind w:firstLine="709"/>
        <w:jc w:val="both"/>
      </w:pPr>
      <w:r w:rsidRPr="0058642C">
        <w:rPr>
          <w:b/>
        </w:rPr>
        <w:t>2. Место выполнения Работ (в части обследования системы канализации и отбора проб сточной воды):</w:t>
      </w:r>
      <w:r w:rsidRPr="0058642C">
        <w:t xml:space="preserve"> </w:t>
      </w:r>
      <w:proofErr w:type="gramStart"/>
      <w:r w:rsidRPr="0058642C">
        <w:t>г</w:t>
      </w:r>
      <w:proofErr w:type="gramEnd"/>
      <w:r w:rsidRPr="0058642C">
        <w:t xml:space="preserve">. Москва, ул. </w:t>
      </w:r>
      <w:proofErr w:type="spellStart"/>
      <w:r w:rsidRPr="0058642C">
        <w:t>Новохохловская</w:t>
      </w:r>
      <w:proofErr w:type="spellEnd"/>
      <w:r w:rsidRPr="0058642C">
        <w:t>, д. 25.</w:t>
      </w:r>
    </w:p>
    <w:p w:rsidR="0058642C" w:rsidRPr="0058642C" w:rsidRDefault="0058642C" w:rsidP="0058642C">
      <w:pPr>
        <w:widowControl w:val="0"/>
        <w:autoSpaceDE w:val="0"/>
        <w:autoSpaceDN w:val="0"/>
        <w:adjustRightInd w:val="0"/>
        <w:ind w:firstLine="709"/>
        <w:jc w:val="both"/>
      </w:pPr>
    </w:p>
    <w:p w:rsidR="0058642C" w:rsidRPr="0058642C" w:rsidRDefault="0058642C" w:rsidP="0058642C">
      <w:pPr>
        <w:widowControl w:val="0"/>
        <w:autoSpaceDE w:val="0"/>
        <w:autoSpaceDN w:val="0"/>
        <w:adjustRightInd w:val="0"/>
        <w:ind w:firstLine="709"/>
        <w:jc w:val="both"/>
      </w:pPr>
      <w:r w:rsidRPr="0058642C">
        <w:rPr>
          <w:b/>
        </w:rPr>
        <w:t xml:space="preserve">3. Сроки (периоды) выполнения Работ и представления окончательных результатов: </w:t>
      </w:r>
      <w:proofErr w:type="gramStart"/>
      <w:r w:rsidRPr="0058642C">
        <w:t>с даты</w:t>
      </w:r>
      <w:proofErr w:type="gramEnd"/>
      <w:r w:rsidRPr="0058642C">
        <w:t xml:space="preserve"> его подписания Д</w:t>
      </w:r>
      <w:r w:rsidR="004B5358">
        <w:t>о</w:t>
      </w:r>
      <w:r w:rsidRPr="0058642C">
        <w:t xml:space="preserve">говора и действует до </w:t>
      </w:r>
      <w:sdt>
        <w:sdtPr>
          <w:id w:val="434533009"/>
          <w:placeholder>
            <w:docPart w:val="A7CC1B709E9347E1BB629FD7302F469B"/>
          </w:placeholder>
          <w:date w:fullDate="2019-10-31T00:00:00Z">
            <w:dateFormat w:val="dd.MM.yyyy"/>
            <w:lid w:val="ru-RU"/>
            <w:storeMappedDataAs w:val="dateTime"/>
            <w:calendar w:val="gregorian"/>
          </w:date>
        </w:sdtPr>
        <w:sdtContent>
          <w:r w:rsidRPr="0058642C">
            <w:t>31.10.2019</w:t>
          </w:r>
        </w:sdtContent>
      </w:sdt>
      <w:r w:rsidRPr="0058642C">
        <w:t xml:space="preserve"> года.</w:t>
      </w:r>
    </w:p>
    <w:p w:rsidR="0058642C" w:rsidRPr="0058642C" w:rsidRDefault="0058642C" w:rsidP="0058642C">
      <w:pPr>
        <w:widowControl w:val="0"/>
        <w:autoSpaceDE w:val="0"/>
        <w:autoSpaceDN w:val="0"/>
        <w:adjustRightInd w:val="0"/>
        <w:ind w:firstLine="709"/>
        <w:jc w:val="both"/>
      </w:pPr>
    </w:p>
    <w:p w:rsidR="0058642C" w:rsidRPr="0058642C" w:rsidRDefault="0058642C" w:rsidP="0058642C">
      <w:pPr>
        <w:widowControl w:val="0"/>
        <w:autoSpaceDE w:val="0"/>
        <w:autoSpaceDN w:val="0"/>
        <w:adjustRightInd w:val="0"/>
        <w:ind w:firstLine="709"/>
        <w:jc w:val="both"/>
      </w:pPr>
      <w:r w:rsidRPr="0058642C">
        <w:rPr>
          <w:b/>
        </w:rPr>
        <w:t>4. Цели использования результатов Работ</w:t>
      </w:r>
      <w:r w:rsidRPr="0058642C">
        <w:t>:</w:t>
      </w:r>
    </w:p>
    <w:p w:rsidR="0058642C" w:rsidRPr="0058642C" w:rsidRDefault="0058642C" w:rsidP="0058642C">
      <w:pPr>
        <w:widowControl w:val="0"/>
        <w:autoSpaceDE w:val="0"/>
        <w:autoSpaceDN w:val="0"/>
        <w:adjustRightInd w:val="0"/>
        <w:ind w:firstLine="709"/>
        <w:jc w:val="both"/>
      </w:pPr>
      <w:r w:rsidRPr="0058642C">
        <w:t xml:space="preserve">Снижение концентраций загрязняющих веществ в сточных водах ФГУП «Московский эндокринный завод» (далее – Предприятие) по адресу: </w:t>
      </w:r>
      <w:proofErr w:type="gramStart"/>
      <w:r w:rsidRPr="0058642C">
        <w:t>г</w:t>
      </w:r>
      <w:proofErr w:type="gramEnd"/>
      <w:r w:rsidRPr="0058642C">
        <w:t xml:space="preserve">. Москва, ул. </w:t>
      </w:r>
      <w:proofErr w:type="spellStart"/>
      <w:r w:rsidRPr="0058642C">
        <w:t>Новохохловская</w:t>
      </w:r>
      <w:proofErr w:type="spellEnd"/>
      <w:r w:rsidRPr="0058642C">
        <w:t>, д. 25.</w:t>
      </w:r>
    </w:p>
    <w:p w:rsidR="0058642C" w:rsidRPr="0058642C" w:rsidRDefault="0058642C" w:rsidP="0058642C">
      <w:pPr>
        <w:widowControl w:val="0"/>
        <w:autoSpaceDE w:val="0"/>
        <w:autoSpaceDN w:val="0"/>
        <w:adjustRightInd w:val="0"/>
        <w:ind w:firstLine="709"/>
        <w:jc w:val="both"/>
      </w:pPr>
    </w:p>
    <w:p w:rsidR="0058642C" w:rsidRPr="0058642C" w:rsidRDefault="0058642C" w:rsidP="0058642C">
      <w:pPr>
        <w:widowControl w:val="0"/>
        <w:autoSpaceDE w:val="0"/>
        <w:autoSpaceDN w:val="0"/>
        <w:adjustRightInd w:val="0"/>
        <w:ind w:firstLine="709"/>
        <w:jc w:val="both"/>
        <w:rPr>
          <w:b/>
        </w:rPr>
      </w:pPr>
      <w:r w:rsidRPr="0058642C">
        <w:rPr>
          <w:b/>
        </w:rPr>
        <w:t>5. Наименование выполняемых Работ:</w:t>
      </w:r>
    </w:p>
    <w:p w:rsidR="0058642C" w:rsidRPr="0058642C" w:rsidRDefault="0058642C" w:rsidP="0058642C">
      <w:pPr>
        <w:widowControl w:val="0"/>
        <w:autoSpaceDE w:val="0"/>
        <w:autoSpaceDN w:val="0"/>
        <w:adjustRightInd w:val="0"/>
        <w:ind w:firstLine="709"/>
        <w:jc w:val="both"/>
      </w:pPr>
      <w:r w:rsidRPr="0058642C">
        <w:rPr>
          <w:b/>
        </w:rPr>
        <w:t>5.1.</w:t>
      </w:r>
      <w:r w:rsidRPr="0058642C">
        <w:t> Обследование канализационных сетей ФГУП «Московский эндокринный завод»;</w:t>
      </w:r>
    </w:p>
    <w:p w:rsidR="0058642C" w:rsidRPr="0058642C" w:rsidRDefault="0058642C" w:rsidP="0058642C">
      <w:pPr>
        <w:widowControl w:val="0"/>
        <w:autoSpaceDE w:val="0"/>
        <w:autoSpaceDN w:val="0"/>
        <w:adjustRightInd w:val="0"/>
        <w:ind w:firstLine="709"/>
        <w:jc w:val="both"/>
      </w:pPr>
      <w:r w:rsidRPr="0058642C">
        <w:rPr>
          <w:b/>
        </w:rPr>
        <w:t>5.2.</w:t>
      </w:r>
      <w:r w:rsidRPr="0058642C">
        <w:t> Изучение состава сточных вод Предприятия, источников загрязняющих веществ и ме</w:t>
      </w:r>
      <w:proofErr w:type="gramStart"/>
      <w:r w:rsidRPr="0058642C">
        <w:t>ст сбр</w:t>
      </w:r>
      <w:proofErr w:type="gramEnd"/>
      <w:r w:rsidRPr="0058642C">
        <w:t>оса их в канализацию;</w:t>
      </w:r>
    </w:p>
    <w:p w:rsidR="0058642C" w:rsidRPr="0058642C" w:rsidRDefault="0058642C" w:rsidP="0058642C">
      <w:pPr>
        <w:widowControl w:val="0"/>
        <w:autoSpaceDE w:val="0"/>
        <w:autoSpaceDN w:val="0"/>
        <w:adjustRightInd w:val="0"/>
        <w:ind w:firstLine="709"/>
        <w:jc w:val="both"/>
      </w:pPr>
      <w:r w:rsidRPr="0058642C">
        <w:rPr>
          <w:b/>
        </w:rPr>
        <w:t>5.3.</w:t>
      </w:r>
      <w:r w:rsidRPr="0058642C">
        <w:t> Анализ суточной и недельной динамик расходов и загрязнений Предприятия с привлечением аккредитованной химической лаборатории;</w:t>
      </w:r>
    </w:p>
    <w:p w:rsidR="0058642C" w:rsidRPr="0058642C" w:rsidRDefault="0058642C" w:rsidP="0058642C">
      <w:pPr>
        <w:widowControl w:val="0"/>
        <w:autoSpaceDE w:val="0"/>
        <w:autoSpaceDN w:val="0"/>
        <w:adjustRightInd w:val="0"/>
        <w:ind w:firstLine="709"/>
        <w:jc w:val="both"/>
      </w:pPr>
      <w:r w:rsidRPr="0058642C">
        <w:rPr>
          <w:b/>
        </w:rPr>
        <w:t>5.4.</w:t>
      </w:r>
      <w:r w:rsidRPr="0058642C">
        <w:t> Анализ структуры формирования стоков по конкретным участкам Предприятия с акцентом на вещества, запрещенные к сбросу в канализацию.</w:t>
      </w:r>
    </w:p>
    <w:p w:rsidR="0058642C" w:rsidRPr="0058642C" w:rsidRDefault="0058642C" w:rsidP="0058642C">
      <w:pPr>
        <w:widowControl w:val="0"/>
        <w:autoSpaceDE w:val="0"/>
        <w:autoSpaceDN w:val="0"/>
        <w:adjustRightInd w:val="0"/>
        <w:ind w:firstLine="709"/>
        <w:jc w:val="both"/>
      </w:pPr>
      <w:r w:rsidRPr="0058642C">
        <w:rPr>
          <w:b/>
        </w:rPr>
        <w:t>5.5.</w:t>
      </w:r>
      <w:r w:rsidRPr="0058642C">
        <w:t xml:space="preserve"> Разработка вариантов очистки стоков с базовым инжинирингом, выбор оптимального варианта на основании технико-экономических показателей и по согласованию с Заказчиком. </w:t>
      </w:r>
    </w:p>
    <w:p w:rsidR="0058642C" w:rsidRPr="0058642C" w:rsidRDefault="0058642C" w:rsidP="0058642C">
      <w:pPr>
        <w:widowControl w:val="0"/>
        <w:autoSpaceDE w:val="0"/>
        <w:autoSpaceDN w:val="0"/>
        <w:adjustRightInd w:val="0"/>
        <w:ind w:firstLine="709"/>
        <w:jc w:val="both"/>
        <w:rPr>
          <w:b/>
        </w:rPr>
      </w:pPr>
    </w:p>
    <w:p w:rsidR="0058642C" w:rsidRPr="0058642C" w:rsidRDefault="0058642C" w:rsidP="0058642C">
      <w:pPr>
        <w:widowControl w:val="0"/>
        <w:autoSpaceDE w:val="0"/>
        <w:autoSpaceDN w:val="0"/>
        <w:adjustRightInd w:val="0"/>
        <w:ind w:firstLine="709"/>
        <w:jc w:val="both"/>
        <w:rPr>
          <w:b/>
        </w:rPr>
      </w:pPr>
      <w:r w:rsidRPr="0058642C">
        <w:rPr>
          <w:b/>
        </w:rPr>
        <w:t>6. Условия выполнения работ и требования к квалификации Исполнителя Работ:</w:t>
      </w:r>
    </w:p>
    <w:p w:rsidR="0058642C" w:rsidRPr="0058642C" w:rsidRDefault="0058642C" w:rsidP="0058642C">
      <w:pPr>
        <w:widowControl w:val="0"/>
        <w:autoSpaceDE w:val="0"/>
        <w:autoSpaceDN w:val="0"/>
        <w:adjustRightInd w:val="0"/>
        <w:ind w:firstLine="709"/>
        <w:jc w:val="both"/>
      </w:pPr>
      <w:r w:rsidRPr="0058642C">
        <w:rPr>
          <w:b/>
        </w:rPr>
        <w:t>6.1.</w:t>
      </w:r>
      <w:r w:rsidRPr="0058642C">
        <w:t> Исполнитель вправе привлекать соисполнителя для выполнения отдельных видов Работ.</w:t>
      </w:r>
    </w:p>
    <w:p w:rsidR="0058642C" w:rsidRPr="0058642C" w:rsidRDefault="0058642C" w:rsidP="0058642C">
      <w:pPr>
        <w:widowControl w:val="0"/>
        <w:autoSpaceDE w:val="0"/>
        <w:autoSpaceDN w:val="0"/>
        <w:adjustRightInd w:val="0"/>
        <w:ind w:firstLine="709"/>
        <w:jc w:val="both"/>
      </w:pPr>
      <w:r w:rsidRPr="0058642C">
        <w:rPr>
          <w:b/>
        </w:rPr>
        <w:t>6.2.</w:t>
      </w:r>
      <w:r w:rsidRPr="0058642C">
        <w:t> Исполнитель должен привлечь к данному виду работы не менее 5 (пяти) сотрудников состоящих в штате и имеющих опыт работы по данной теме не менее 5 (пяти) лет.</w:t>
      </w:r>
    </w:p>
    <w:p w:rsidR="0058642C" w:rsidRPr="0058642C" w:rsidRDefault="0058642C" w:rsidP="0058642C">
      <w:pPr>
        <w:widowControl w:val="0"/>
        <w:autoSpaceDE w:val="0"/>
        <w:autoSpaceDN w:val="0"/>
        <w:adjustRightInd w:val="0"/>
        <w:ind w:firstLine="709"/>
        <w:jc w:val="both"/>
      </w:pPr>
      <w:r w:rsidRPr="0058642C">
        <w:rPr>
          <w:b/>
        </w:rPr>
        <w:t>6.3.</w:t>
      </w:r>
      <w:r w:rsidRPr="0058642C">
        <w:t> Наличие аккредитованной и аттестованной лаборатории для проведения анализа качества сточных вод (своей или в качестве соисполнителя)</w:t>
      </w:r>
    </w:p>
    <w:p w:rsidR="0058642C" w:rsidRPr="0058642C" w:rsidRDefault="0058642C" w:rsidP="0058642C">
      <w:pPr>
        <w:widowControl w:val="0"/>
        <w:autoSpaceDE w:val="0"/>
        <w:autoSpaceDN w:val="0"/>
        <w:adjustRightInd w:val="0"/>
        <w:ind w:firstLine="709"/>
        <w:jc w:val="both"/>
        <w:rPr>
          <w:b/>
        </w:rPr>
      </w:pPr>
    </w:p>
    <w:p w:rsidR="0058642C" w:rsidRPr="0058642C" w:rsidRDefault="0058642C" w:rsidP="0058642C">
      <w:pPr>
        <w:ind w:firstLine="709"/>
        <w:jc w:val="both"/>
        <w:rPr>
          <w:b/>
        </w:rPr>
      </w:pPr>
    </w:p>
    <w:p w:rsidR="0058642C" w:rsidRPr="0058642C" w:rsidRDefault="0058642C" w:rsidP="0058642C">
      <w:pPr>
        <w:ind w:firstLine="709"/>
        <w:jc w:val="both"/>
      </w:pPr>
      <w:r w:rsidRPr="0058642C">
        <w:rPr>
          <w:b/>
        </w:rPr>
        <w:t>7. Общие требования к выполнению Работ</w:t>
      </w:r>
      <w:r w:rsidRPr="0058642C">
        <w:t>:</w:t>
      </w:r>
    </w:p>
    <w:p w:rsidR="0058642C" w:rsidRPr="0058642C" w:rsidRDefault="0058642C" w:rsidP="0058642C">
      <w:pPr>
        <w:widowControl w:val="0"/>
        <w:autoSpaceDE w:val="0"/>
        <w:autoSpaceDN w:val="0"/>
        <w:adjustRightInd w:val="0"/>
        <w:ind w:firstLine="709"/>
        <w:jc w:val="both"/>
        <w:outlineLvl w:val="0"/>
        <w:rPr>
          <w:i/>
          <w:u w:val="single"/>
        </w:rPr>
      </w:pPr>
      <w:r w:rsidRPr="0058642C">
        <w:rPr>
          <w:b/>
          <w:i/>
          <w:u w:val="single"/>
        </w:rPr>
        <w:t>7.1.</w:t>
      </w:r>
      <w:r w:rsidRPr="0058642C">
        <w:rPr>
          <w:i/>
          <w:u w:val="single"/>
        </w:rPr>
        <w:t> Оценка существующего состояния сбросов объекта ФГУП «Московский эндокринный завод»:</w:t>
      </w:r>
    </w:p>
    <w:p w:rsidR="0058642C" w:rsidRPr="0058642C" w:rsidRDefault="0058642C" w:rsidP="0058642C">
      <w:pPr>
        <w:widowControl w:val="0"/>
        <w:autoSpaceDE w:val="0"/>
        <w:autoSpaceDN w:val="0"/>
        <w:adjustRightInd w:val="0"/>
        <w:ind w:firstLine="709"/>
        <w:jc w:val="both"/>
      </w:pPr>
      <w:r w:rsidRPr="0058642C">
        <w:rPr>
          <w:b/>
        </w:rPr>
        <w:t>7.1.1.</w:t>
      </w:r>
      <w:r w:rsidRPr="0058642C">
        <w:t> Сбор данных по загрязняющим веществам, поступающим в канализационный коллектор от Предприятия;</w:t>
      </w:r>
    </w:p>
    <w:p w:rsidR="0058642C" w:rsidRPr="0058642C" w:rsidRDefault="0058642C" w:rsidP="0058642C">
      <w:pPr>
        <w:widowControl w:val="0"/>
        <w:autoSpaceDE w:val="0"/>
        <w:autoSpaceDN w:val="0"/>
        <w:adjustRightInd w:val="0"/>
        <w:ind w:firstLine="709"/>
        <w:jc w:val="both"/>
        <w:rPr>
          <w:i/>
          <w:u w:val="single"/>
        </w:rPr>
      </w:pPr>
      <w:r w:rsidRPr="0058642C">
        <w:rPr>
          <w:b/>
        </w:rPr>
        <w:t>7.1.2.</w:t>
      </w:r>
      <w:r w:rsidRPr="0058642C">
        <w:t> Изучение состава сточных вод Предприятия, источников загрязняющих веществ и ме</w:t>
      </w:r>
      <w:proofErr w:type="gramStart"/>
      <w:r w:rsidRPr="0058642C">
        <w:t>ст сбр</w:t>
      </w:r>
      <w:proofErr w:type="gramEnd"/>
      <w:r w:rsidRPr="0058642C">
        <w:t>оса их в канализацию;</w:t>
      </w:r>
    </w:p>
    <w:p w:rsidR="0058642C" w:rsidRPr="0058642C" w:rsidRDefault="0058642C" w:rsidP="0058642C">
      <w:pPr>
        <w:widowControl w:val="0"/>
        <w:autoSpaceDE w:val="0"/>
        <w:autoSpaceDN w:val="0"/>
        <w:adjustRightInd w:val="0"/>
        <w:ind w:firstLine="709"/>
        <w:jc w:val="both"/>
        <w:rPr>
          <w:i/>
          <w:u w:val="single"/>
        </w:rPr>
      </w:pPr>
      <w:r w:rsidRPr="0058642C">
        <w:rPr>
          <w:b/>
        </w:rPr>
        <w:t>7.1.3.</w:t>
      </w:r>
      <w:r w:rsidRPr="0058642C">
        <w:t> Анализ суточной и недельной динамик расходов и загрязнений Предприятия с привлечением аккредитованной химической лаборатории;</w:t>
      </w:r>
    </w:p>
    <w:p w:rsidR="0058642C" w:rsidRPr="0058642C" w:rsidRDefault="0058642C" w:rsidP="0058642C">
      <w:pPr>
        <w:widowControl w:val="0"/>
        <w:autoSpaceDE w:val="0"/>
        <w:autoSpaceDN w:val="0"/>
        <w:adjustRightInd w:val="0"/>
        <w:ind w:firstLine="709"/>
        <w:jc w:val="both"/>
        <w:rPr>
          <w:i/>
          <w:u w:val="single"/>
        </w:rPr>
      </w:pPr>
      <w:r w:rsidRPr="0058642C">
        <w:rPr>
          <w:b/>
        </w:rPr>
        <w:lastRenderedPageBreak/>
        <w:t>7.1.4.</w:t>
      </w:r>
      <w:r w:rsidRPr="0058642C">
        <w:t> Анализ структуры формирования стоков по конкретным участкам Предприятия с акцентом на вещества, запрещенные к сбросу в городскую канализационную систему.</w:t>
      </w:r>
    </w:p>
    <w:p w:rsidR="0058642C" w:rsidRPr="0058642C" w:rsidRDefault="0058642C" w:rsidP="0058642C">
      <w:pPr>
        <w:widowControl w:val="0"/>
        <w:autoSpaceDE w:val="0"/>
        <w:autoSpaceDN w:val="0"/>
        <w:adjustRightInd w:val="0"/>
        <w:ind w:firstLine="709"/>
        <w:jc w:val="both"/>
      </w:pPr>
      <w:r w:rsidRPr="0058642C">
        <w:rPr>
          <w:b/>
        </w:rPr>
        <w:t>7.1.5.</w:t>
      </w:r>
      <w:r w:rsidRPr="0058642C">
        <w:t> Анализ производственного цикла Работ Предприятия и связанных с ними образующихся потоков сточных вод;</w:t>
      </w:r>
    </w:p>
    <w:p w:rsidR="0058642C" w:rsidRPr="0058642C" w:rsidRDefault="0058642C" w:rsidP="0058642C">
      <w:pPr>
        <w:widowControl w:val="0"/>
        <w:autoSpaceDE w:val="0"/>
        <w:autoSpaceDN w:val="0"/>
        <w:adjustRightInd w:val="0"/>
        <w:ind w:firstLine="709"/>
        <w:jc w:val="both"/>
        <w:outlineLvl w:val="0"/>
        <w:rPr>
          <w:i/>
          <w:u w:val="single"/>
        </w:rPr>
      </w:pPr>
      <w:r w:rsidRPr="0058642C">
        <w:rPr>
          <w:b/>
          <w:i/>
          <w:u w:val="single"/>
        </w:rPr>
        <w:t>7.2.</w:t>
      </w:r>
      <w:r w:rsidRPr="0058642C">
        <w:rPr>
          <w:i/>
          <w:u w:val="single"/>
        </w:rPr>
        <w:t> «Разработка вариантов очистки стоков:</w:t>
      </w:r>
    </w:p>
    <w:p w:rsidR="0058642C" w:rsidRPr="0058642C" w:rsidRDefault="0058642C" w:rsidP="0058642C">
      <w:pPr>
        <w:widowControl w:val="0"/>
        <w:autoSpaceDE w:val="0"/>
        <w:autoSpaceDN w:val="0"/>
        <w:adjustRightInd w:val="0"/>
        <w:ind w:firstLine="709"/>
        <w:jc w:val="both"/>
      </w:pPr>
      <w:r w:rsidRPr="0058642C">
        <w:rPr>
          <w:b/>
        </w:rPr>
        <w:t>7.2.1.</w:t>
      </w:r>
      <w:r w:rsidRPr="0058642C">
        <w:t> Проработка вариантов очистки стоков на основе полученных результатов анализов;</w:t>
      </w:r>
    </w:p>
    <w:p w:rsidR="0058642C" w:rsidRPr="0058642C" w:rsidRDefault="0058642C" w:rsidP="0058642C">
      <w:pPr>
        <w:widowControl w:val="0"/>
        <w:autoSpaceDE w:val="0"/>
        <w:autoSpaceDN w:val="0"/>
        <w:adjustRightInd w:val="0"/>
        <w:ind w:firstLine="709"/>
        <w:jc w:val="both"/>
      </w:pPr>
      <w:r w:rsidRPr="0058642C">
        <w:rPr>
          <w:b/>
        </w:rPr>
        <w:t>7.2.2.</w:t>
      </w:r>
      <w:r w:rsidRPr="0058642C">
        <w:t> Технологический расчёт и анализ рассматриваемых схем очистки;</w:t>
      </w:r>
    </w:p>
    <w:p w:rsidR="0058642C" w:rsidRPr="0058642C" w:rsidRDefault="0058642C" w:rsidP="0058642C">
      <w:pPr>
        <w:widowControl w:val="0"/>
        <w:autoSpaceDE w:val="0"/>
        <w:autoSpaceDN w:val="0"/>
        <w:adjustRightInd w:val="0"/>
        <w:ind w:firstLine="709"/>
        <w:jc w:val="both"/>
      </w:pPr>
      <w:r w:rsidRPr="0058642C">
        <w:rPr>
          <w:b/>
        </w:rPr>
        <w:t>7.2.3.</w:t>
      </w:r>
      <w:r w:rsidRPr="0058642C">
        <w:t> Разработка базового инжиниринга на основании расчётов оптимальной Технологической схемы очистки сточной воды.</w:t>
      </w:r>
    </w:p>
    <w:p w:rsidR="0058642C" w:rsidRPr="0058642C" w:rsidRDefault="0058642C" w:rsidP="0058642C">
      <w:pPr>
        <w:ind w:firstLine="709"/>
        <w:jc w:val="both"/>
        <w:rPr>
          <w:b/>
        </w:rPr>
      </w:pPr>
    </w:p>
    <w:p w:rsidR="0058642C" w:rsidRPr="0058642C" w:rsidRDefault="0058642C" w:rsidP="0058642C">
      <w:pPr>
        <w:ind w:firstLine="709"/>
        <w:jc w:val="both"/>
      </w:pPr>
      <w:r w:rsidRPr="0058642C">
        <w:rPr>
          <w:b/>
        </w:rPr>
        <w:t>8. Требования к качеству Работ</w:t>
      </w:r>
      <w:r w:rsidRPr="0058642C">
        <w:t>:</w:t>
      </w:r>
    </w:p>
    <w:p w:rsidR="0058642C" w:rsidRPr="0058642C" w:rsidRDefault="0058642C" w:rsidP="0058642C">
      <w:pPr>
        <w:widowControl w:val="0"/>
        <w:autoSpaceDE w:val="0"/>
        <w:autoSpaceDN w:val="0"/>
        <w:adjustRightInd w:val="0"/>
        <w:ind w:firstLine="709"/>
        <w:jc w:val="both"/>
      </w:pPr>
      <w:r w:rsidRPr="0058642C">
        <w:t>Результатом Работ являются следующие документы:</w:t>
      </w:r>
    </w:p>
    <w:p w:rsidR="0058642C" w:rsidRPr="0058642C" w:rsidRDefault="0058642C" w:rsidP="0058642C">
      <w:pPr>
        <w:widowControl w:val="0"/>
        <w:autoSpaceDE w:val="0"/>
        <w:autoSpaceDN w:val="0"/>
        <w:adjustRightInd w:val="0"/>
        <w:ind w:firstLine="709"/>
        <w:jc w:val="both"/>
      </w:pPr>
      <w:r w:rsidRPr="0058642C">
        <w:t>- Отчет о результатах обследования системы канализации Предприятия с результатами анализов, сопровождающийся выводами и комментариями.</w:t>
      </w:r>
    </w:p>
    <w:p w:rsidR="0058642C" w:rsidRPr="0058642C" w:rsidRDefault="0058642C" w:rsidP="0058642C">
      <w:pPr>
        <w:widowControl w:val="0"/>
        <w:autoSpaceDE w:val="0"/>
        <w:autoSpaceDN w:val="0"/>
        <w:adjustRightInd w:val="0"/>
        <w:ind w:firstLine="709"/>
        <w:jc w:val="both"/>
      </w:pPr>
      <w:r w:rsidRPr="0058642C">
        <w:t>- Протоколы количественного химического анализа проб питьевой воды (с указанием погрешности метода измерения по каждому показателю), который передается представителю Заказчика в течение 20 (двадцати) календарных дней с момента доставки проб в лабораторию Исполнителя.</w:t>
      </w:r>
    </w:p>
    <w:p w:rsidR="0058642C" w:rsidRPr="0058642C" w:rsidRDefault="0058642C" w:rsidP="0058642C">
      <w:pPr>
        <w:ind w:firstLine="709"/>
        <w:jc w:val="both"/>
        <w:rPr>
          <w:b/>
        </w:rPr>
      </w:pPr>
    </w:p>
    <w:p w:rsidR="0058642C" w:rsidRPr="0058642C" w:rsidRDefault="0058642C" w:rsidP="0058642C">
      <w:pPr>
        <w:ind w:firstLine="709"/>
        <w:jc w:val="both"/>
      </w:pPr>
      <w:r w:rsidRPr="0058642C">
        <w:rPr>
          <w:b/>
        </w:rPr>
        <w:t>9. Требования к безопасности выполнения работ и безопасности результатов работ:</w:t>
      </w:r>
      <w:r w:rsidRPr="0058642C">
        <w:t xml:space="preserve"> </w:t>
      </w:r>
    </w:p>
    <w:p w:rsidR="0058642C" w:rsidRPr="0058642C" w:rsidRDefault="0058642C" w:rsidP="0058642C">
      <w:pPr>
        <w:ind w:firstLine="709"/>
        <w:jc w:val="both"/>
      </w:pPr>
      <w:proofErr w:type="gramStart"/>
      <w:r w:rsidRPr="0058642C">
        <w:t>Требования к безопасности выполнения работ должны соответствовать существующим нормативным документам, правилам охраны труда и техники безопасности, действующими в Российской Федерации и принятыми у Заказчика.</w:t>
      </w:r>
      <w:proofErr w:type="gramEnd"/>
    </w:p>
    <w:p w:rsidR="0058642C" w:rsidRPr="0058642C" w:rsidRDefault="0058642C" w:rsidP="0058642C">
      <w:pPr>
        <w:ind w:firstLine="709"/>
        <w:jc w:val="both"/>
        <w:rPr>
          <w:b/>
        </w:rPr>
      </w:pPr>
    </w:p>
    <w:p w:rsidR="0058642C" w:rsidRPr="0058642C" w:rsidRDefault="0058642C" w:rsidP="0058642C">
      <w:pPr>
        <w:ind w:firstLine="709"/>
        <w:jc w:val="both"/>
        <w:rPr>
          <w:b/>
        </w:rPr>
      </w:pPr>
      <w:r w:rsidRPr="0058642C">
        <w:rPr>
          <w:b/>
        </w:rPr>
        <w:t xml:space="preserve">10. Порядок сдачи и приемки результатов работ: </w:t>
      </w:r>
    </w:p>
    <w:p w:rsidR="0058642C" w:rsidRPr="0058642C" w:rsidRDefault="0058642C" w:rsidP="0058642C">
      <w:pPr>
        <w:widowControl w:val="0"/>
        <w:tabs>
          <w:tab w:val="left" w:pos="9540"/>
        </w:tabs>
        <w:autoSpaceDE w:val="0"/>
        <w:autoSpaceDN w:val="0"/>
        <w:adjustRightInd w:val="0"/>
        <w:ind w:firstLine="709"/>
        <w:jc w:val="both"/>
      </w:pPr>
      <w:r w:rsidRPr="0058642C">
        <w:t>По завершении выполнения работ Исполнитель представляет Заказчику документы (протоколы количественного химического анализа проб питьевой воды (с указанием погрешности метода измерения по каждому показателю), а так же заключение по результатам обследования системы канализации с рекомендациями по проектированию локальных очистных сооружений), предусмотренные условиями Технического задания. Заказчик в течение 10 (десяти) рабочих дней со дня получения результатов работ и Акта сдачи-приемки выполненных работ обязан направить Исполнителю подписанный Акт сдачи-приемки или мотивированный отказ от приемки работ.</w:t>
      </w:r>
    </w:p>
    <w:p w:rsidR="0058642C" w:rsidRPr="0058642C" w:rsidRDefault="0058642C" w:rsidP="0058642C">
      <w:pPr>
        <w:ind w:firstLine="709"/>
        <w:jc w:val="both"/>
        <w:rPr>
          <w:b/>
        </w:rPr>
      </w:pPr>
    </w:p>
    <w:p w:rsidR="0058642C" w:rsidRPr="0058642C" w:rsidRDefault="0058642C" w:rsidP="0058642C">
      <w:pPr>
        <w:ind w:firstLine="709"/>
        <w:jc w:val="both"/>
      </w:pPr>
      <w:r w:rsidRPr="0058642C">
        <w:rPr>
          <w:b/>
        </w:rPr>
        <w:t>11. Правовое регулирование приобретения и использования выполняемых работ</w:t>
      </w:r>
      <w:r w:rsidRPr="0058642C">
        <w:rPr>
          <w:i/>
        </w:rPr>
        <w:t>:</w:t>
      </w:r>
      <w:r w:rsidRPr="0058642C">
        <w:t xml:space="preserve"> произведённая или полученная в ходе разработки интеллектуальная и материальная собственность принадлежит Заказчику.</w:t>
      </w:r>
    </w:p>
    <w:p w:rsidR="0058642C" w:rsidRPr="0058642C" w:rsidRDefault="0058642C" w:rsidP="0058642C">
      <w:pPr>
        <w:ind w:firstLine="709"/>
        <w:jc w:val="both"/>
      </w:pPr>
    </w:p>
    <w:p w:rsidR="0058642C" w:rsidRDefault="0058642C" w:rsidP="004A0055"/>
    <w:p w:rsidR="000031BF" w:rsidRDefault="000031BF">
      <w:pPr>
        <w:rPr>
          <w:b/>
          <w:bCs/>
        </w:rPr>
      </w:pPr>
      <w:r>
        <w:rPr>
          <w:b/>
          <w:bCs/>
        </w:rPr>
        <w:br w:type="page"/>
      </w:r>
    </w:p>
    <w:p w:rsidR="0017741B" w:rsidRPr="0064350C" w:rsidRDefault="0017741B" w:rsidP="0017741B">
      <w:pPr>
        <w:jc w:val="right"/>
        <w:rPr>
          <w:b/>
          <w:bCs/>
        </w:rPr>
      </w:pPr>
      <w:r w:rsidRPr="0064350C">
        <w:rPr>
          <w:b/>
          <w:bCs/>
        </w:rPr>
        <w:lastRenderedPageBreak/>
        <w:t xml:space="preserve">Приложение № 1 к части </w:t>
      </w:r>
      <w:r w:rsidRPr="0064350C">
        <w:rPr>
          <w:b/>
          <w:bCs/>
          <w:lang w:val="en-US"/>
        </w:rPr>
        <w:t>III</w:t>
      </w:r>
      <w:r w:rsidRPr="0064350C">
        <w:rPr>
          <w:b/>
          <w:bCs/>
        </w:rPr>
        <w:t xml:space="preserve"> ТЕХНИЧЕСКОЕ ЗАДАНИЕ</w:t>
      </w:r>
    </w:p>
    <w:p w:rsidR="0017741B" w:rsidRPr="0064350C" w:rsidRDefault="0017741B" w:rsidP="0017741B">
      <w:pPr>
        <w:jc w:val="center"/>
        <w:rPr>
          <w:b/>
          <w:bCs/>
        </w:rPr>
      </w:pPr>
    </w:p>
    <w:p w:rsidR="0017741B" w:rsidRPr="0064350C" w:rsidRDefault="0017741B" w:rsidP="0017741B">
      <w:pPr>
        <w:jc w:val="center"/>
      </w:pPr>
      <w:r w:rsidRPr="0064350C">
        <w:t xml:space="preserve">Сведения о начальной (максимальной) цене единицы каждого товара, работы, услуги, </w:t>
      </w:r>
      <w:proofErr w:type="gramStart"/>
      <w:r w:rsidRPr="0064350C">
        <w:t>являющихся</w:t>
      </w:r>
      <w:proofErr w:type="gramEnd"/>
      <w:r w:rsidRPr="0064350C">
        <w:t xml:space="preserve"> предметом закупки </w:t>
      </w:r>
    </w:p>
    <w:p w:rsidR="0017741B" w:rsidRPr="0064350C" w:rsidRDefault="0017741B" w:rsidP="00BC175C">
      <w:pPr>
        <w:autoSpaceDE w:val="0"/>
        <w:autoSpaceDN w:val="0"/>
        <w:adjustRightInd w:val="0"/>
        <w:jc w:val="both"/>
        <w:rPr>
          <w:rFonts w:eastAsiaTheme="minorHAnsi"/>
          <w:lang w:eastAsia="en-US"/>
        </w:rPr>
      </w:pPr>
      <w:r w:rsidRPr="0064350C">
        <w:rPr>
          <w:rFonts w:eastAsiaTheme="minorHAnsi"/>
          <w:lang w:eastAsia="en-US"/>
        </w:rPr>
        <w:t xml:space="preserve">Цена за единицу продукции, указанная в приложении № 1 к части </w:t>
      </w:r>
      <w:r w:rsidRPr="0064350C">
        <w:rPr>
          <w:rFonts w:eastAsiaTheme="minorHAnsi"/>
          <w:lang w:val="en-US" w:eastAsia="en-US"/>
        </w:rPr>
        <w:t>III</w:t>
      </w:r>
      <w:r w:rsidRPr="0064350C">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E64C40" w:rsidRDefault="0017741B" w:rsidP="00BC175C">
      <w:pPr>
        <w:jc w:val="both"/>
        <w:rPr>
          <w:rFonts w:eastAsiaTheme="minorHAnsi"/>
          <w:lang w:eastAsia="en-US"/>
        </w:rPr>
      </w:pPr>
      <w:r w:rsidRPr="0064350C">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0031BF" w:rsidRDefault="000031BF" w:rsidP="0017741B">
      <w:pPr>
        <w:rPr>
          <w:rFonts w:eastAsiaTheme="minorHAnsi"/>
          <w:lang w:eastAsia="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22"/>
        <w:gridCol w:w="4388"/>
        <w:gridCol w:w="2390"/>
        <w:gridCol w:w="1417"/>
        <w:gridCol w:w="1904"/>
      </w:tblGrid>
      <w:tr w:rsidR="00BA7B24" w:rsidRPr="0058642C" w:rsidTr="00BA7B24">
        <w:trPr>
          <w:cantSplit/>
          <w:trHeight w:val="1260"/>
        </w:trPr>
        <w:tc>
          <w:tcPr>
            <w:tcW w:w="322" w:type="dxa"/>
            <w:shd w:val="clear" w:color="auto" w:fill="auto"/>
            <w:vAlign w:val="center"/>
            <w:hideMark/>
          </w:tcPr>
          <w:p w:rsidR="00BA7B24" w:rsidRPr="0058642C" w:rsidRDefault="00BA7B24" w:rsidP="00BA7B24">
            <w:pPr>
              <w:ind w:left="-142" w:right="-76"/>
              <w:jc w:val="center"/>
              <w:rPr>
                <w:color w:val="000000"/>
              </w:rPr>
            </w:pPr>
            <w:r w:rsidRPr="0058642C">
              <w:rPr>
                <w:color w:val="000000"/>
              </w:rPr>
              <w:t xml:space="preserve">№ </w:t>
            </w:r>
            <w:proofErr w:type="spellStart"/>
            <w:proofErr w:type="gramStart"/>
            <w:r w:rsidRPr="0058642C">
              <w:rPr>
                <w:color w:val="000000"/>
              </w:rPr>
              <w:t>п</w:t>
            </w:r>
            <w:proofErr w:type="spellEnd"/>
            <w:proofErr w:type="gramEnd"/>
            <w:r w:rsidRPr="0058642C">
              <w:rPr>
                <w:color w:val="000000"/>
              </w:rPr>
              <w:t>/</w:t>
            </w:r>
            <w:proofErr w:type="spellStart"/>
            <w:r w:rsidRPr="0058642C">
              <w:rPr>
                <w:color w:val="000000"/>
              </w:rPr>
              <w:t>п</w:t>
            </w:r>
            <w:proofErr w:type="spellEnd"/>
          </w:p>
        </w:tc>
        <w:tc>
          <w:tcPr>
            <w:tcW w:w="4388" w:type="dxa"/>
            <w:shd w:val="clear" w:color="auto" w:fill="auto"/>
            <w:vAlign w:val="center"/>
            <w:hideMark/>
          </w:tcPr>
          <w:p w:rsidR="00BA7B24" w:rsidRPr="0058642C" w:rsidRDefault="00BA7B24" w:rsidP="00BA7B24">
            <w:pPr>
              <w:jc w:val="center"/>
              <w:rPr>
                <w:color w:val="000000"/>
              </w:rPr>
            </w:pPr>
            <w:r w:rsidRPr="0058642C">
              <w:rPr>
                <w:color w:val="000000"/>
              </w:rPr>
              <w:t>Виды Работ</w:t>
            </w:r>
          </w:p>
        </w:tc>
        <w:tc>
          <w:tcPr>
            <w:tcW w:w="0" w:type="auto"/>
            <w:shd w:val="clear" w:color="auto" w:fill="auto"/>
            <w:vAlign w:val="center"/>
            <w:hideMark/>
          </w:tcPr>
          <w:p w:rsidR="00BA7B24" w:rsidRPr="0058642C" w:rsidRDefault="00BA7B24" w:rsidP="00BA7B24">
            <w:pPr>
              <w:tabs>
                <w:tab w:val="left" w:pos="0"/>
              </w:tabs>
              <w:ind w:right="-58"/>
              <w:jc w:val="center"/>
              <w:rPr>
                <w:color w:val="000000"/>
              </w:rPr>
            </w:pPr>
            <w:r w:rsidRPr="0058642C">
              <w:rPr>
                <w:color w:val="000000"/>
              </w:rPr>
              <w:t>Результат Работ</w:t>
            </w:r>
          </w:p>
        </w:tc>
        <w:tc>
          <w:tcPr>
            <w:tcW w:w="0" w:type="auto"/>
            <w:shd w:val="clear" w:color="auto" w:fill="auto"/>
            <w:vAlign w:val="center"/>
            <w:hideMark/>
          </w:tcPr>
          <w:p w:rsidR="00BA7B24" w:rsidRPr="0058642C" w:rsidRDefault="00BA7B24" w:rsidP="00BA7B24">
            <w:pPr>
              <w:tabs>
                <w:tab w:val="left" w:pos="0"/>
              </w:tabs>
              <w:jc w:val="center"/>
              <w:rPr>
                <w:color w:val="000000"/>
              </w:rPr>
            </w:pPr>
            <w:r w:rsidRPr="0058642C">
              <w:rPr>
                <w:color w:val="000000"/>
              </w:rPr>
              <w:t xml:space="preserve">Количество </w:t>
            </w:r>
          </w:p>
        </w:tc>
        <w:tc>
          <w:tcPr>
            <w:tcW w:w="0" w:type="auto"/>
            <w:shd w:val="clear" w:color="auto" w:fill="auto"/>
            <w:vAlign w:val="center"/>
            <w:hideMark/>
          </w:tcPr>
          <w:p w:rsidR="00BA7B24" w:rsidRPr="0058642C" w:rsidRDefault="00BA7B24" w:rsidP="00BA7B24">
            <w:pPr>
              <w:jc w:val="center"/>
              <w:rPr>
                <w:color w:val="000000"/>
              </w:rPr>
            </w:pPr>
            <w:r w:rsidRPr="0058642C">
              <w:rPr>
                <w:color w:val="000000"/>
              </w:rPr>
              <w:t>Цена за единицу, без НДС, руб.</w:t>
            </w:r>
          </w:p>
        </w:tc>
      </w:tr>
      <w:tr w:rsidR="00BA7B24" w:rsidRPr="0058642C" w:rsidTr="00BA7B24">
        <w:trPr>
          <w:cantSplit/>
          <w:trHeight w:val="515"/>
        </w:trPr>
        <w:tc>
          <w:tcPr>
            <w:tcW w:w="322" w:type="dxa"/>
            <w:vMerge w:val="restart"/>
            <w:shd w:val="clear" w:color="auto" w:fill="auto"/>
            <w:hideMark/>
          </w:tcPr>
          <w:p w:rsidR="00BA7B24" w:rsidRPr="0058642C" w:rsidRDefault="00BA7B24" w:rsidP="00BA7B24">
            <w:pPr>
              <w:ind w:left="-142" w:right="-76"/>
              <w:jc w:val="center"/>
              <w:rPr>
                <w:b/>
                <w:color w:val="000000"/>
              </w:rPr>
            </w:pPr>
            <w:r w:rsidRPr="0058642C">
              <w:rPr>
                <w:b/>
                <w:color w:val="000000"/>
              </w:rPr>
              <w:t>1.</w:t>
            </w:r>
          </w:p>
        </w:tc>
        <w:tc>
          <w:tcPr>
            <w:tcW w:w="10102" w:type="dxa"/>
            <w:gridSpan w:val="4"/>
            <w:shd w:val="clear" w:color="auto" w:fill="auto"/>
            <w:hideMark/>
          </w:tcPr>
          <w:p w:rsidR="00BA7B24" w:rsidRPr="0058642C" w:rsidRDefault="00BA7B24" w:rsidP="00BA7B24">
            <w:pPr>
              <w:tabs>
                <w:tab w:val="left" w:pos="0"/>
              </w:tabs>
              <w:jc w:val="center"/>
              <w:rPr>
                <w:b/>
                <w:i/>
                <w:color w:val="000000"/>
              </w:rPr>
            </w:pPr>
            <w:r w:rsidRPr="0058642C">
              <w:rPr>
                <w:b/>
                <w:i/>
                <w:color w:val="000000"/>
              </w:rPr>
              <w:t>Количественный химический анализ проб питьевой воды, поступающей в водопроводные сети Заказчика на 73 показателя:</w:t>
            </w:r>
          </w:p>
        </w:tc>
      </w:tr>
      <w:tr w:rsidR="00BA7B24" w:rsidRPr="0058642C" w:rsidTr="00BA7B24">
        <w:trPr>
          <w:cantSplit/>
          <w:trHeight w:val="1080"/>
        </w:trPr>
        <w:tc>
          <w:tcPr>
            <w:tcW w:w="322" w:type="dxa"/>
            <w:vMerge/>
            <w:tcBorders>
              <w:bottom w:val="single" w:sz="4" w:space="0" w:color="auto"/>
            </w:tcBorders>
            <w:vAlign w:val="center"/>
            <w:hideMark/>
          </w:tcPr>
          <w:p w:rsidR="00BA7B24" w:rsidRPr="0058642C" w:rsidRDefault="00BA7B24" w:rsidP="00BA7B24">
            <w:pPr>
              <w:ind w:left="-142" w:right="-76"/>
              <w:jc w:val="center"/>
              <w:rPr>
                <w:b/>
                <w:color w:val="000000"/>
              </w:rPr>
            </w:pPr>
          </w:p>
        </w:tc>
        <w:tc>
          <w:tcPr>
            <w:tcW w:w="4388" w:type="dxa"/>
            <w:tcBorders>
              <w:bottom w:val="single" w:sz="4" w:space="0" w:color="auto"/>
            </w:tcBorders>
            <w:shd w:val="clear" w:color="auto" w:fill="auto"/>
            <w:hideMark/>
          </w:tcPr>
          <w:p w:rsidR="00BA7B24" w:rsidRPr="0058642C" w:rsidRDefault="00BA7B24" w:rsidP="00BA7B24">
            <w:pPr>
              <w:jc w:val="both"/>
              <w:rPr>
                <w:iCs/>
                <w:color w:val="000000"/>
              </w:rPr>
            </w:pPr>
            <w:r w:rsidRPr="0058642C">
              <w:t>Изучение состава и свой</w:t>
            </w:r>
            <w:proofErr w:type="gramStart"/>
            <w:r w:rsidRPr="0058642C">
              <w:t>ств ст</w:t>
            </w:r>
            <w:proofErr w:type="gramEnd"/>
            <w:r w:rsidRPr="0058642C">
              <w:t>очных вод Предприятия</w:t>
            </w:r>
            <w:r w:rsidRPr="0058642C">
              <w:rPr>
                <w:iCs/>
                <w:color w:val="000000"/>
              </w:rPr>
              <w:t xml:space="preserve"> в соответствии с Приложениями №4 и №5 Постановления Правительства РФ  от 29.072013 № 644 </w:t>
            </w:r>
            <w:r w:rsidRPr="0058642C">
              <w:t>«Об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0" w:type="auto"/>
            <w:tcBorders>
              <w:bottom w:val="single" w:sz="4" w:space="0" w:color="auto"/>
            </w:tcBorders>
            <w:shd w:val="clear" w:color="auto" w:fill="auto"/>
            <w:hideMark/>
          </w:tcPr>
          <w:p w:rsidR="00BA7B24" w:rsidRPr="0058642C" w:rsidRDefault="00BA7B24" w:rsidP="00BA7B24">
            <w:pPr>
              <w:tabs>
                <w:tab w:val="left" w:pos="0"/>
              </w:tabs>
              <w:ind w:right="-58"/>
              <w:jc w:val="center"/>
              <w:rPr>
                <w:color w:val="000000"/>
              </w:rPr>
            </w:pPr>
            <w:r w:rsidRPr="0058642C">
              <w:rPr>
                <w:color w:val="000000"/>
              </w:rPr>
              <w:t>Протокол количественного химического анализа (КХА) питьевой воды</w:t>
            </w:r>
          </w:p>
        </w:tc>
        <w:tc>
          <w:tcPr>
            <w:tcW w:w="0" w:type="auto"/>
            <w:tcBorders>
              <w:bottom w:val="single" w:sz="4" w:space="0" w:color="auto"/>
            </w:tcBorders>
            <w:shd w:val="clear" w:color="auto" w:fill="auto"/>
            <w:hideMark/>
          </w:tcPr>
          <w:p w:rsidR="00BA7B24" w:rsidRPr="0058642C" w:rsidRDefault="00BA7B24" w:rsidP="00BA7B24">
            <w:pPr>
              <w:tabs>
                <w:tab w:val="left" w:pos="0"/>
              </w:tabs>
              <w:jc w:val="center"/>
              <w:rPr>
                <w:color w:val="000000"/>
              </w:rPr>
            </w:pPr>
            <w:r w:rsidRPr="0058642C">
              <w:rPr>
                <w:color w:val="000000"/>
              </w:rPr>
              <w:t>4 шт.</w:t>
            </w:r>
          </w:p>
        </w:tc>
        <w:tc>
          <w:tcPr>
            <w:tcW w:w="0" w:type="auto"/>
            <w:tcBorders>
              <w:bottom w:val="single" w:sz="4" w:space="0" w:color="auto"/>
            </w:tcBorders>
            <w:shd w:val="clear" w:color="auto" w:fill="auto"/>
            <w:hideMark/>
          </w:tcPr>
          <w:p w:rsidR="00BA7B24" w:rsidRPr="0058642C" w:rsidRDefault="00577664" w:rsidP="00BA7B24">
            <w:pPr>
              <w:jc w:val="center"/>
              <w:rPr>
                <w:color w:val="000000"/>
              </w:rPr>
            </w:pPr>
            <w:r w:rsidRPr="00867E4E">
              <w:rPr>
                <w:color w:val="000000"/>
              </w:rPr>
              <w:t>200 000,00</w:t>
            </w:r>
          </w:p>
        </w:tc>
      </w:tr>
      <w:tr w:rsidR="00BA7B24" w:rsidRPr="0058642C" w:rsidTr="00BA7B24">
        <w:trPr>
          <w:cantSplit/>
          <w:trHeight w:val="255"/>
        </w:trPr>
        <w:tc>
          <w:tcPr>
            <w:tcW w:w="322" w:type="dxa"/>
            <w:vMerge w:val="restart"/>
            <w:tcBorders>
              <w:top w:val="single" w:sz="4" w:space="0" w:color="auto"/>
            </w:tcBorders>
            <w:vAlign w:val="center"/>
            <w:hideMark/>
          </w:tcPr>
          <w:p w:rsidR="00BA7B24" w:rsidRPr="0058642C" w:rsidRDefault="00BA7B24" w:rsidP="00BA7B24">
            <w:pPr>
              <w:widowControl w:val="0"/>
              <w:autoSpaceDE w:val="0"/>
              <w:autoSpaceDN w:val="0"/>
              <w:adjustRightInd w:val="0"/>
              <w:ind w:left="-142" w:right="-76"/>
              <w:jc w:val="center"/>
              <w:rPr>
                <w:b/>
                <w:i/>
                <w:color w:val="000000"/>
              </w:rPr>
            </w:pPr>
            <w:r w:rsidRPr="0058642C">
              <w:rPr>
                <w:b/>
                <w:i/>
                <w:color w:val="000000"/>
              </w:rPr>
              <w:t>2</w:t>
            </w:r>
          </w:p>
        </w:tc>
        <w:tc>
          <w:tcPr>
            <w:tcW w:w="10102" w:type="dxa"/>
            <w:gridSpan w:val="4"/>
            <w:tcBorders>
              <w:top w:val="single" w:sz="4" w:space="0" w:color="auto"/>
              <w:bottom w:val="single" w:sz="4" w:space="0" w:color="auto"/>
            </w:tcBorders>
            <w:shd w:val="clear" w:color="auto" w:fill="auto"/>
            <w:hideMark/>
          </w:tcPr>
          <w:p w:rsidR="00BA7B24" w:rsidRPr="0058642C" w:rsidRDefault="00BA7B24" w:rsidP="00BA7B24">
            <w:pPr>
              <w:jc w:val="center"/>
              <w:rPr>
                <w:b/>
                <w:i/>
                <w:color w:val="000000"/>
              </w:rPr>
            </w:pPr>
            <w:r w:rsidRPr="0058642C">
              <w:rPr>
                <w:b/>
                <w:i/>
              </w:rPr>
              <w:t>Обследование системы канализации</w:t>
            </w:r>
          </w:p>
        </w:tc>
      </w:tr>
      <w:tr w:rsidR="00BA7B24" w:rsidRPr="0058642C" w:rsidTr="00BA7B24">
        <w:trPr>
          <w:cantSplit/>
          <w:trHeight w:val="519"/>
        </w:trPr>
        <w:tc>
          <w:tcPr>
            <w:tcW w:w="322" w:type="dxa"/>
            <w:vMerge/>
            <w:tcBorders>
              <w:bottom w:val="single" w:sz="4" w:space="0" w:color="auto"/>
            </w:tcBorders>
            <w:vAlign w:val="center"/>
            <w:hideMark/>
          </w:tcPr>
          <w:p w:rsidR="00BA7B24" w:rsidRPr="0058642C" w:rsidRDefault="00BA7B24" w:rsidP="00BA7B24">
            <w:pPr>
              <w:widowControl w:val="0"/>
              <w:autoSpaceDE w:val="0"/>
              <w:autoSpaceDN w:val="0"/>
              <w:adjustRightInd w:val="0"/>
              <w:ind w:left="-142" w:right="-76"/>
              <w:jc w:val="center"/>
              <w:rPr>
                <w:b/>
                <w:i/>
                <w:color w:val="000000"/>
              </w:rPr>
            </w:pPr>
          </w:p>
        </w:tc>
        <w:tc>
          <w:tcPr>
            <w:tcW w:w="4388" w:type="dxa"/>
            <w:tcBorders>
              <w:top w:val="single" w:sz="4" w:space="0" w:color="auto"/>
              <w:bottom w:val="single" w:sz="4" w:space="0" w:color="auto"/>
            </w:tcBorders>
            <w:shd w:val="clear" w:color="auto" w:fill="auto"/>
            <w:hideMark/>
          </w:tcPr>
          <w:p w:rsidR="00BA7B24" w:rsidRPr="0058642C" w:rsidRDefault="00BA7B24" w:rsidP="00BA7B24">
            <w:pPr>
              <w:widowControl w:val="0"/>
              <w:autoSpaceDE w:val="0"/>
              <w:autoSpaceDN w:val="0"/>
              <w:adjustRightInd w:val="0"/>
              <w:jc w:val="both"/>
              <w:rPr>
                <w:i/>
                <w:iCs/>
                <w:color w:val="000000"/>
              </w:rPr>
            </w:pPr>
            <w:r w:rsidRPr="0058642C">
              <w:t>Изучение источников загрязняющих веществ и ме</w:t>
            </w:r>
            <w:proofErr w:type="gramStart"/>
            <w:r w:rsidRPr="0058642C">
              <w:t>ст сбр</w:t>
            </w:r>
            <w:proofErr w:type="gramEnd"/>
            <w:r w:rsidRPr="0058642C">
              <w:t>оса в канализацию</w:t>
            </w:r>
          </w:p>
        </w:tc>
        <w:tc>
          <w:tcPr>
            <w:tcW w:w="0" w:type="auto"/>
            <w:tcBorders>
              <w:top w:val="single" w:sz="4" w:space="0" w:color="auto"/>
              <w:bottom w:val="single" w:sz="4" w:space="0" w:color="auto"/>
            </w:tcBorders>
            <w:shd w:val="clear" w:color="auto" w:fill="auto"/>
            <w:hideMark/>
          </w:tcPr>
          <w:p w:rsidR="00BA7B24" w:rsidRPr="0058642C" w:rsidRDefault="00BA7B24" w:rsidP="00BA7B24">
            <w:pPr>
              <w:widowControl w:val="0"/>
              <w:tabs>
                <w:tab w:val="left" w:pos="0"/>
              </w:tabs>
              <w:autoSpaceDE w:val="0"/>
              <w:autoSpaceDN w:val="0"/>
              <w:adjustRightInd w:val="0"/>
              <w:ind w:right="-58"/>
              <w:jc w:val="center"/>
              <w:rPr>
                <w:color w:val="000000"/>
              </w:rPr>
            </w:pPr>
            <w:r w:rsidRPr="0058642C">
              <w:rPr>
                <w:color w:val="000000"/>
              </w:rPr>
              <w:t>Канализационная система</w:t>
            </w:r>
          </w:p>
        </w:tc>
        <w:tc>
          <w:tcPr>
            <w:tcW w:w="0" w:type="auto"/>
            <w:tcBorders>
              <w:top w:val="single" w:sz="4" w:space="0" w:color="auto"/>
              <w:bottom w:val="single" w:sz="4" w:space="0" w:color="auto"/>
            </w:tcBorders>
            <w:shd w:val="clear" w:color="auto" w:fill="auto"/>
            <w:hideMark/>
          </w:tcPr>
          <w:p w:rsidR="00BA7B24" w:rsidRPr="0058642C" w:rsidRDefault="00BA7B24" w:rsidP="00BA7B24">
            <w:pPr>
              <w:widowControl w:val="0"/>
              <w:tabs>
                <w:tab w:val="left" w:pos="0"/>
              </w:tabs>
              <w:autoSpaceDE w:val="0"/>
              <w:autoSpaceDN w:val="0"/>
              <w:adjustRightInd w:val="0"/>
              <w:jc w:val="center"/>
              <w:rPr>
                <w:color w:val="000000"/>
              </w:rPr>
            </w:pPr>
            <w:r w:rsidRPr="0058642C">
              <w:rPr>
                <w:color w:val="000000"/>
              </w:rPr>
              <w:t>2 ед.</w:t>
            </w:r>
          </w:p>
        </w:tc>
        <w:tc>
          <w:tcPr>
            <w:tcW w:w="0" w:type="auto"/>
            <w:tcBorders>
              <w:top w:val="single" w:sz="4" w:space="0" w:color="auto"/>
              <w:bottom w:val="single" w:sz="4" w:space="0" w:color="auto"/>
            </w:tcBorders>
            <w:shd w:val="clear" w:color="auto" w:fill="auto"/>
            <w:hideMark/>
          </w:tcPr>
          <w:p w:rsidR="00BA7B24" w:rsidRPr="0058642C" w:rsidRDefault="00577664" w:rsidP="00BA7B24">
            <w:pPr>
              <w:jc w:val="center"/>
              <w:rPr>
                <w:color w:val="000000"/>
              </w:rPr>
            </w:pPr>
            <w:r w:rsidRPr="00867E4E">
              <w:rPr>
                <w:color w:val="000000"/>
              </w:rPr>
              <w:t>100 000,00</w:t>
            </w:r>
          </w:p>
        </w:tc>
      </w:tr>
      <w:tr w:rsidR="00BA7B24" w:rsidRPr="0058642C" w:rsidTr="00BA7B24">
        <w:trPr>
          <w:cantSplit/>
          <w:trHeight w:val="750"/>
        </w:trPr>
        <w:tc>
          <w:tcPr>
            <w:tcW w:w="322" w:type="dxa"/>
            <w:vMerge w:val="restart"/>
            <w:tcBorders>
              <w:top w:val="single" w:sz="4" w:space="0" w:color="auto"/>
            </w:tcBorders>
            <w:vAlign w:val="center"/>
            <w:hideMark/>
          </w:tcPr>
          <w:p w:rsidR="00BA7B24" w:rsidRPr="0058642C" w:rsidRDefault="00BA7B24" w:rsidP="00BA7B24">
            <w:pPr>
              <w:widowControl w:val="0"/>
              <w:autoSpaceDE w:val="0"/>
              <w:autoSpaceDN w:val="0"/>
              <w:adjustRightInd w:val="0"/>
              <w:ind w:left="-142" w:right="-76"/>
              <w:jc w:val="center"/>
              <w:rPr>
                <w:b/>
                <w:i/>
                <w:color w:val="000000"/>
              </w:rPr>
            </w:pPr>
            <w:r w:rsidRPr="0058642C">
              <w:rPr>
                <w:b/>
                <w:i/>
                <w:color w:val="000000"/>
              </w:rPr>
              <w:t>3</w:t>
            </w:r>
          </w:p>
        </w:tc>
        <w:tc>
          <w:tcPr>
            <w:tcW w:w="10102" w:type="dxa"/>
            <w:gridSpan w:val="4"/>
            <w:tcBorders>
              <w:top w:val="single" w:sz="4" w:space="0" w:color="auto"/>
              <w:bottom w:val="single" w:sz="4" w:space="0" w:color="auto"/>
            </w:tcBorders>
            <w:shd w:val="clear" w:color="auto" w:fill="auto"/>
            <w:hideMark/>
          </w:tcPr>
          <w:p w:rsidR="00BA7B24" w:rsidRPr="0058642C" w:rsidRDefault="00BA7B24" w:rsidP="00BA7B24">
            <w:pPr>
              <w:jc w:val="center"/>
              <w:rPr>
                <w:b/>
                <w:i/>
                <w:color w:val="000000"/>
              </w:rPr>
            </w:pPr>
            <w:r w:rsidRPr="0058642C">
              <w:rPr>
                <w:b/>
                <w:i/>
              </w:rPr>
              <w:t>Разработка рекомендаций по проектированию локальных очистных сооружений (ЛОС)</w:t>
            </w:r>
          </w:p>
        </w:tc>
      </w:tr>
      <w:tr w:rsidR="00BA7B24" w:rsidRPr="0058642C" w:rsidTr="00BA7B24">
        <w:trPr>
          <w:cantSplit/>
          <w:trHeight w:val="681"/>
        </w:trPr>
        <w:tc>
          <w:tcPr>
            <w:tcW w:w="322" w:type="dxa"/>
            <w:vMerge/>
            <w:vAlign w:val="center"/>
            <w:hideMark/>
          </w:tcPr>
          <w:p w:rsidR="00BA7B24" w:rsidRPr="0058642C" w:rsidRDefault="00BA7B24" w:rsidP="00BA7B24">
            <w:pPr>
              <w:widowControl w:val="0"/>
              <w:autoSpaceDE w:val="0"/>
              <w:autoSpaceDN w:val="0"/>
              <w:adjustRightInd w:val="0"/>
              <w:ind w:left="-142" w:right="-76"/>
              <w:jc w:val="center"/>
              <w:rPr>
                <w:b/>
                <w:i/>
                <w:color w:val="000000"/>
              </w:rPr>
            </w:pPr>
          </w:p>
        </w:tc>
        <w:tc>
          <w:tcPr>
            <w:tcW w:w="4388" w:type="dxa"/>
            <w:tcBorders>
              <w:top w:val="single" w:sz="4" w:space="0" w:color="auto"/>
            </w:tcBorders>
            <w:shd w:val="clear" w:color="auto" w:fill="auto"/>
            <w:hideMark/>
          </w:tcPr>
          <w:p w:rsidR="00BA7B24" w:rsidRPr="0058642C" w:rsidRDefault="00BA7B24" w:rsidP="00BA7B24">
            <w:pPr>
              <w:widowControl w:val="0"/>
              <w:autoSpaceDE w:val="0"/>
              <w:autoSpaceDN w:val="0"/>
              <w:adjustRightInd w:val="0"/>
              <w:jc w:val="both"/>
            </w:pPr>
            <w:r w:rsidRPr="0058642C">
              <w:t xml:space="preserve">Анализ суточной и недельной динамики расходов воды и загрязнений предприятия. Анализ структуры формирования стоков по конкретным участкам с акцентом на </w:t>
            </w:r>
            <w:proofErr w:type="gramStart"/>
            <w:r w:rsidRPr="0058642C">
              <w:t>вещества</w:t>
            </w:r>
            <w:proofErr w:type="gramEnd"/>
            <w:r w:rsidRPr="0058642C">
              <w:t xml:space="preserve"> запрещенные к сбросу. Разработка вариантов очистки стоков с базовым инжинирингом, выбор оптимального варианта на основании технико-экономических показателей </w:t>
            </w:r>
          </w:p>
        </w:tc>
        <w:tc>
          <w:tcPr>
            <w:tcW w:w="0" w:type="auto"/>
            <w:tcBorders>
              <w:top w:val="single" w:sz="4" w:space="0" w:color="auto"/>
            </w:tcBorders>
            <w:shd w:val="clear" w:color="auto" w:fill="auto"/>
            <w:hideMark/>
          </w:tcPr>
          <w:p w:rsidR="00BA7B24" w:rsidRPr="0058642C" w:rsidRDefault="00BA7B24" w:rsidP="00BA7B24">
            <w:pPr>
              <w:widowControl w:val="0"/>
              <w:autoSpaceDE w:val="0"/>
              <w:autoSpaceDN w:val="0"/>
              <w:adjustRightInd w:val="0"/>
              <w:jc w:val="center"/>
              <w:rPr>
                <w:i/>
                <w:iCs/>
                <w:color w:val="000000"/>
              </w:rPr>
            </w:pPr>
            <w:r w:rsidRPr="0058642C">
              <w:rPr>
                <w:i/>
                <w:iCs/>
                <w:color w:val="000000"/>
              </w:rPr>
              <w:t>Экспертное заключение</w:t>
            </w:r>
          </w:p>
        </w:tc>
        <w:tc>
          <w:tcPr>
            <w:tcW w:w="0" w:type="auto"/>
            <w:tcBorders>
              <w:top w:val="single" w:sz="4" w:space="0" w:color="auto"/>
            </w:tcBorders>
            <w:shd w:val="clear" w:color="auto" w:fill="auto"/>
            <w:hideMark/>
          </w:tcPr>
          <w:p w:rsidR="00BA7B24" w:rsidRPr="0058642C" w:rsidRDefault="00BA7B24" w:rsidP="00BA7B24">
            <w:pPr>
              <w:widowControl w:val="0"/>
              <w:tabs>
                <w:tab w:val="left" w:pos="0"/>
              </w:tabs>
              <w:autoSpaceDE w:val="0"/>
              <w:autoSpaceDN w:val="0"/>
              <w:adjustRightInd w:val="0"/>
              <w:jc w:val="center"/>
              <w:rPr>
                <w:color w:val="000000"/>
              </w:rPr>
            </w:pPr>
            <w:r w:rsidRPr="0058642C">
              <w:rPr>
                <w:color w:val="000000"/>
              </w:rPr>
              <w:t>1 шт.</w:t>
            </w:r>
          </w:p>
        </w:tc>
        <w:tc>
          <w:tcPr>
            <w:tcW w:w="0" w:type="auto"/>
            <w:tcBorders>
              <w:top w:val="single" w:sz="4" w:space="0" w:color="auto"/>
            </w:tcBorders>
            <w:shd w:val="clear" w:color="auto" w:fill="auto"/>
            <w:hideMark/>
          </w:tcPr>
          <w:p w:rsidR="00BA7B24" w:rsidRPr="00577664" w:rsidRDefault="00577664" w:rsidP="00577664">
            <w:pPr>
              <w:jc w:val="center"/>
            </w:pPr>
            <w:r w:rsidRPr="00867E4E">
              <w:rPr>
                <w:color w:val="000000"/>
              </w:rPr>
              <w:t>200 000,00</w:t>
            </w:r>
          </w:p>
        </w:tc>
      </w:tr>
      <w:tr w:rsidR="00BA7B24" w:rsidRPr="0058642C" w:rsidTr="00BA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8520" w:type="dxa"/>
            <w:gridSpan w:val="4"/>
          </w:tcPr>
          <w:p w:rsidR="00BA7B24" w:rsidRPr="0058642C" w:rsidRDefault="00BA7B24" w:rsidP="00BA7B24">
            <w:pPr>
              <w:widowControl w:val="0"/>
              <w:autoSpaceDE w:val="0"/>
              <w:autoSpaceDN w:val="0"/>
              <w:adjustRightInd w:val="0"/>
              <w:ind w:left="108"/>
            </w:pPr>
            <w:r w:rsidRPr="0058642C">
              <w:t>Итого общая стоимость Работ:</w:t>
            </w:r>
          </w:p>
        </w:tc>
        <w:tc>
          <w:tcPr>
            <w:tcW w:w="1904" w:type="dxa"/>
          </w:tcPr>
          <w:p w:rsidR="00BA7B24" w:rsidRPr="0058642C" w:rsidRDefault="00577664" w:rsidP="00BA7B24">
            <w:pPr>
              <w:widowControl w:val="0"/>
              <w:autoSpaceDE w:val="0"/>
              <w:autoSpaceDN w:val="0"/>
              <w:adjustRightInd w:val="0"/>
              <w:ind w:left="108"/>
            </w:pPr>
            <w:r w:rsidRPr="00867E4E">
              <w:t>1 200,000,00</w:t>
            </w:r>
          </w:p>
        </w:tc>
      </w:tr>
    </w:tbl>
    <w:p w:rsidR="00BA7B24" w:rsidRDefault="00BA7B24" w:rsidP="0017741B">
      <w:pPr>
        <w:rPr>
          <w:rFonts w:eastAsiaTheme="minorHAnsi"/>
          <w:lang w:eastAsia="en-US"/>
        </w:rPr>
      </w:pPr>
    </w:p>
    <w:p w:rsidR="00BA7B24" w:rsidRDefault="00BA7B24" w:rsidP="0017741B">
      <w:pPr>
        <w:rPr>
          <w:rFonts w:eastAsiaTheme="minorHAnsi"/>
          <w:lang w:eastAsia="en-US"/>
        </w:rPr>
      </w:pPr>
    </w:p>
    <w:p w:rsidR="000031BF" w:rsidRDefault="000031BF">
      <w:pPr>
        <w:rPr>
          <w:rFonts w:eastAsiaTheme="minorHAnsi"/>
          <w:lang w:eastAsia="en-US"/>
        </w:rPr>
      </w:pPr>
      <w:r>
        <w:rPr>
          <w:rFonts w:eastAsiaTheme="minorHAnsi"/>
          <w:lang w:eastAsia="en-US"/>
        </w:rPr>
        <w:br w:type="page"/>
      </w:r>
    </w:p>
    <w:p w:rsidR="00C4065C" w:rsidRDefault="00BD03C3" w:rsidP="008C2B48">
      <w:pPr>
        <w:jc w:val="center"/>
        <w:rPr>
          <w:b/>
        </w:rPr>
      </w:pPr>
      <w:r w:rsidRPr="0096538F">
        <w:rPr>
          <w:b/>
          <w:lang w:val="en-US"/>
        </w:rPr>
        <w:lastRenderedPageBreak/>
        <w:t>IV</w:t>
      </w:r>
      <w:r w:rsidRPr="0096538F">
        <w:rPr>
          <w:b/>
        </w:rPr>
        <w:t>. ПРОЕКТ ДОГОВОРА</w:t>
      </w:r>
    </w:p>
    <w:p w:rsidR="0058642C" w:rsidRPr="0058642C" w:rsidRDefault="0058642C" w:rsidP="0058642C">
      <w:pPr>
        <w:widowControl w:val="0"/>
        <w:jc w:val="center"/>
        <w:outlineLvl w:val="0"/>
        <w:rPr>
          <w:bCs/>
        </w:rPr>
      </w:pPr>
      <w:bookmarkStart w:id="55" w:name="_Ref529539848"/>
      <w:r w:rsidRPr="0058642C">
        <w:rPr>
          <w:b/>
          <w:bCs/>
        </w:rPr>
        <w:t xml:space="preserve">ДОГОВОР № </w:t>
      </w:r>
      <w:r w:rsidRPr="0058642C">
        <w:rPr>
          <w:bCs/>
        </w:rPr>
        <w:t>__________</w:t>
      </w:r>
    </w:p>
    <w:p w:rsidR="0058642C" w:rsidRPr="0058642C" w:rsidRDefault="0058642C" w:rsidP="0058642C">
      <w:pPr>
        <w:widowControl w:val="0"/>
        <w:jc w:val="center"/>
        <w:outlineLvl w:val="0"/>
        <w:rPr>
          <w:b/>
          <w:bCs/>
        </w:rPr>
      </w:pPr>
    </w:p>
    <w:p w:rsidR="0058642C" w:rsidRPr="0058642C" w:rsidRDefault="0058642C" w:rsidP="0058642C">
      <w:pPr>
        <w:widowControl w:val="0"/>
        <w:tabs>
          <w:tab w:val="right" w:pos="10206"/>
        </w:tabs>
        <w:autoSpaceDE w:val="0"/>
        <w:autoSpaceDN w:val="0"/>
        <w:adjustRightInd w:val="0"/>
        <w:jc w:val="both"/>
        <w:rPr>
          <w:b/>
          <w:snapToGrid w:val="0"/>
        </w:rPr>
      </w:pPr>
      <w:r w:rsidRPr="0058642C">
        <w:rPr>
          <w:b/>
          <w:snapToGrid w:val="0"/>
        </w:rPr>
        <w:t>г. Москва</w:t>
      </w:r>
      <w:r w:rsidRPr="0058642C">
        <w:rPr>
          <w:b/>
          <w:snapToGrid w:val="0"/>
        </w:rPr>
        <w:tab/>
        <w:t xml:space="preserve">«___» </w:t>
      </w:r>
      <w:r w:rsidRPr="0058642C">
        <w:rPr>
          <w:b/>
          <w:bCs/>
          <w:snapToGrid w:val="0"/>
        </w:rPr>
        <w:t>_____________</w:t>
      </w:r>
      <w:r w:rsidRPr="0058642C">
        <w:rPr>
          <w:b/>
          <w:snapToGrid w:val="0"/>
        </w:rPr>
        <w:t xml:space="preserve"> 2019 г.</w:t>
      </w:r>
    </w:p>
    <w:p w:rsidR="0058642C" w:rsidRPr="0058642C" w:rsidRDefault="0058642C" w:rsidP="0058642C">
      <w:pPr>
        <w:widowControl w:val="0"/>
        <w:tabs>
          <w:tab w:val="left" w:pos="7088"/>
        </w:tabs>
        <w:autoSpaceDE w:val="0"/>
        <w:autoSpaceDN w:val="0"/>
        <w:adjustRightInd w:val="0"/>
        <w:jc w:val="both"/>
        <w:rPr>
          <w:b/>
          <w:snapToGrid w:val="0"/>
        </w:rPr>
      </w:pPr>
    </w:p>
    <w:p w:rsidR="0058642C" w:rsidRPr="0058642C" w:rsidRDefault="0058642C" w:rsidP="0058642C">
      <w:pPr>
        <w:widowControl w:val="0"/>
        <w:shd w:val="clear" w:color="auto" w:fill="FFFFFF"/>
        <w:autoSpaceDE w:val="0"/>
        <w:autoSpaceDN w:val="0"/>
        <w:adjustRightInd w:val="0"/>
        <w:ind w:firstLine="567"/>
        <w:jc w:val="both"/>
        <w:rPr>
          <w:bCs/>
        </w:rPr>
      </w:pPr>
      <w:proofErr w:type="gramStart"/>
      <w:r w:rsidRPr="0058642C">
        <w:rPr>
          <w:b/>
        </w:rPr>
        <w:t xml:space="preserve">Федеральное государственное унитарное предприятие «Московский эндокринный завод» (ФГУП «Московский эндокринный завод»), </w:t>
      </w:r>
      <w:r w:rsidRPr="0058642C">
        <w:t xml:space="preserve">именуемое в дальнейшем «Заказчик», в лице </w:t>
      </w:r>
      <w:sdt>
        <w:sdtPr>
          <w:rPr>
            <w:bCs/>
            <w:iCs/>
          </w:rPr>
          <w:id w:val="25594361"/>
          <w:placeholder>
            <w:docPart w:val="8105B8FE94224A5E81F94FD99B7EABA5"/>
          </w:placeholder>
          <w:dropDownList>
            <w:listItem w:value="Генерального директора Фонарева Михаила Юрьевича"/>
            <w:listItem w:displayText="заместителя Генерального директора по инженерно-техническому обеспечению Лавренова Игоря Владимировича" w:value="заместителя Генерального директора по инженерно-техническому обеспечению Лавренова Игоря Владимировича"/>
          </w:dropDownList>
        </w:sdtPr>
        <w:sdtContent>
          <w:r w:rsidRPr="0058642C">
            <w:rPr>
              <w:bCs/>
              <w:iCs/>
            </w:rPr>
            <w:t>заместителя Генерального директора по инженерно-техническому обеспечению Лавренова Игоря Владимировича</w:t>
          </w:r>
        </w:sdtContent>
      </w:sdt>
      <w:r w:rsidRPr="0058642C">
        <w:t xml:space="preserve">, действующего на основании </w:t>
      </w:r>
      <w:sdt>
        <w:sdtPr>
          <w:rPr>
            <w:bCs/>
            <w:iCs/>
          </w:rPr>
          <w:id w:val="3342738"/>
          <w:placeholder>
            <w:docPart w:val="93CA3A5E64C149C7AF03FF4386F2A11F"/>
          </w:placeholder>
          <w:dropDownList>
            <w:listItem w:displayText="Доверенности от 08.02.2019 г. №51/19" w:value="Лавренов"/>
            <w:listItem w:displayText="Устава" w:value="Фонерев"/>
            <w:listItem w:displayText="Доверенности от 18.02.2019 г. №63/19" w:value="Доверенности от 18.02.2019 г. №63/19"/>
          </w:dropDownList>
        </w:sdtPr>
        <w:sdtContent>
          <w:r w:rsidRPr="0058642C">
            <w:rPr>
              <w:bCs/>
              <w:iCs/>
            </w:rPr>
            <w:t>Доверенности от 18.02.2019 г. №63/19</w:t>
          </w:r>
        </w:sdtContent>
      </w:sdt>
      <w:r w:rsidRPr="0058642C">
        <w:t xml:space="preserve">, с одной стороны, и </w:t>
      </w:r>
      <w:r w:rsidRPr="0058642C">
        <w:rPr>
          <w:b/>
        </w:rPr>
        <w:t>______________________________________________________________ (_______________________ «_____________»)</w:t>
      </w:r>
      <w:r w:rsidRPr="0058642C">
        <w:t>, именуемое в дальнейшем «Исполнитель», в лице _____________________________________________ __________________________, действующего на основании __________________________________, с другой стороны, совместно именуемые в дальнейшем «Стороны», по результатам проведения запроса</w:t>
      </w:r>
      <w:proofErr w:type="gramEnd"/>
      <w:r w:rsidRPr="0058642C">
        <w:t xml:space="preserve"> предложений, объявленного Извещением о закупке от «___» __________ 20__ г. №________ на основании протокола заседания Закупочной комиссии ФГУП «Московский эндокринный завод» от «___» __________ 20__ г. №</w:t>
      </w:r>
      <w:proofErr w:type="spellStart"/>
      <w:r w:rsidRPr="0058642C">
        <w:t>_______заключили</w:t>
      </w:r>
      <w:proofErr w:type="spellEnd"/>
      <w:r w:rsidRPr="0058642C">
        <w:t xml:space="preserve"> настоящий Договор </w:t>
      </w:r>
      <w:r w:rsidRPr="0058642C">
        <w:rPr>
          <w:bCs/>
        </w:rPr>
        <w:t>(далее – Договор) о нижеследующем:</w:t>
      </w:r>
    </w:p>
    <w:p w:rsidR="0058642C" w:rsidRPr="0058642C" w:rsidRDefault="0058642C" w:rsidP="0058642C">
      <w:pPr>
        <w:widowControl w:val="0"/>
        <w:shd w:val="clear" w:color="auto" w:fill="FFFFFF"/>
        <w:autoSpaceDE w:val="0"/>
        <w:autoSpaceDN w:val="0"/>
        <w:adjustRightInd w:val="0"/>
        <w:ind w:firstLine="567"/>
        <w:jc w:val="both"/>
        <w:rPr>
          <w:bCs/>
        </w:rPr>
      </w:pPr>
    </w:p>
    <w:p w:rsidR="0058642C" w:rsidRPr="0058642C" w:rsidRDefault="0058642C" w:rsidP="00605D45">
      <w:pPr>
        <w:widowControl w:val="0"/>
        <w:numPr>
          <w:ilvl w:val="0"/>
          <w:numId w:val="35"/>
        </w:numPr>
        <w:autoSpaceDE w:val="0"/>
        <w:autoSpaceDN w:val="0"/>
        <w:adjustRightInd w:val="0"/>
        <w:ind w:left="0" w:firstLine="0"/>
        <w:jc w:val="center"/>
        <w:outlineLvl w:val="0"/>
        <w:rPr>
          <w:b/>
          <w:bCs/>
        </w:rPr>
      </w:pPr>
      <w:r w:rsidRPr="0058642C">
        <w:rPr>
          <w:b/>
          <w:bCs/>
        </w:rPr>
        <w:t>ПРЕДМЕТ ДОГОВОРА</w:t>
      </w:r>
    </w:p>
    <w:p w:rsidR="0058642C" w:rsidRPr="0058642C" w:rsidRDefault="0058642C" w:rsidP="00605D45">
      <w:pPr>
        <w:widowControl w:val="0"/>
        <w:numPr>
          <w:ilvl w:val="1"/>
          <w:numId w:val="36"/>
        </w:numPr>
        <w:tabs>
          <w:tab w:val="left" w:pos="1134"/>
        </w:tabs>
        <w:autoSpaceDE w:val="0"/>
        <w:autoSpaceDN w:val="0"/>
        <w:adjustRightInd w:val="0"/>
        <w:ind w:left="0" w:firstLine="567"/>
        <w:contextualSpacing/>
        <w:jc w:val="both"/>
        <w:rPr>
          <w:snapToGrid w:val="0"/>
        </w:rPr>
      </w:pPr>
      <w:proofErr w:type="gramStart"/>
      <w:r w:rsidRPr="0058642C">
        <w:t>Заказчик поручает, а Исполнитель обязуется выполнить работы в соответствии с Техническим заданием (Приложение №2 к настоящему Договору) по обследованию системы канализации, анализу проб сточных вод,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Правительства РФ от 29.07.2013</w:t>
      </w:r>
      <w:r w:rsidRPr="0058642C">
        <w:rPr>
          <w:snapToGrid w:val="0"/>
        </w:rPr>
        <w:t xml:space="preserve"> </w:t>
      </w:r>
      <w:r w:rsidRPr="0058642C">
        <w:t>№644 «Об утверждении Правил холодного водоснабжения и водоотведения и о внесении</w:t>
      </w:r>
      <w:proofErr w:type="gramEnd"/>
      <w:r w:rsidRPr="0058642C">
        <w:t xml:space="preserve"> изменений в некоторые акты Правительства Российской Федерации»</w:t>
      </w:r>
      <w:r w:rsidRPr="0058642C">
        <w:rPr>
          <w:snapToGrid w:val="0"/>
        </w:rPr>
        <w:t xml:space="preserve"> (далее – Работы) на объекте Заказчика.</w:t>
      </w:r>
    </w:p>
    <w:p w:rsidR="0058642C" w:rsidRPr="0058642C" w:rsidRDefault="0058642C" w:rsidP="00605D45">
      <w:pPr>
        <w:widowControl w:val="0"/>
        <w:numPr>
          <w:ilvl w:val="1"/>
          <w:numId w:val="36"/>
        </w:numPr>
        <w:shd w:val="clear" w:color="auto" w:fill="FFFFFF"/>
        <w:tabs>
          <w:tab w:val="left" w:pos="1134"/>
        </w:tabs>
        <w:autoSpaceDE w:val="0"/>
        <w:autoSpaceDN w:val="0"/>
        <w:adjustRightInd w:val="0"/>
        <w:ind w:left="0" w:firstLine="567"/>
        <w:contextualSpacing/>
        <w:jc w:val="both"/>
      </w:pPr>
      <w:r w:rsidRPr="0058642C">
        <w:t xml:space="preserve">Наименование и адрес Объекта (объект Заказчика): ФГУП «Московский эндокринный завод», 109052, г. Москва, ЮВАО, ул. </w:t>
      </w:r>
      <w:proofErr w:type="spellStart"/>
      <w:r w:rsidRPr="0058642C">
        <w:t>Новохохловская</w:t>
      </w:r>
      <w:proofErr w:type="spellEnd"/>
      <w:r w:rsidRPr="0058642C">
        <w:t>, д. 25.</w:t>
      </w:r>
    </w:p>
    <w:p w:rsidR="0058642C" w:rsidRPr="0058642C" w:rsidRDefault="0058642C" w:rsidP="00605D45">
      <w:pPr>
        <w:widowControl w:val="0"/>
        <w:numPr>
          <w:ilvl w:val="1"/>
          <w:numId w:val="36"/>
        </w:numPr>
        <w:tabs>
          <w:tab w:val="left" w:pos="1134"/>
        </w:tabs>
        <w:autoSpaceDE w:val="0"/>
        <w:autoSpaceDN w:val="0"/>
        <w:adjustRightInd w:val="0"/>
        <w:ind w:left="0" w:firstLine="567"/>
        <w:contextualSpacing/>
        <w:jc w:val="both"/>
      </w:pPr>
      <w:r w:rsidRPr="0058642C">
        <w:t xml:space="preserve">Выполняемые в рамках настоящего Договора Работы соответствуют требованиям действующего природоохранного законодательства РФ: </w:t>
      </w:r>
    </w:p>
    <w:p w:rsidR="0058642C" w:rsidRPr="0058642C" w:rsidRDefault="0058642C" w:rsidP="00605D45">
      <w:pPr>
        <w:widowControl w:val="0"/>
        <w:numPr>
          <w:ilvl w:val="1"/>
          <w:numId w:val="37"/>
        </w:numPr>
        <w:shd w:val="clear" w:color="auto" w:fill="FFFFFF"/>
        <w:tabs>
          <w:tab w:val="left" w:pos="1134"/>
        </w:tabs>
        <w:autoSpaceDE w:val="0"/>
        <w:autoSpaceDN w:val="0"/>
        <w:adjustRightInd w:val="0"/>
        <w:ind w:left="0" w:firstLine="567"/>
        <w:contextualSpacing/>
        <w:jc w:val="both"/>
      </w:pPr>
      <w:r w:rsidRPr="0058642C">
        <w:t>Федерального закона от 10.01.2002г. № 7-ФЗ «Об охране окружающей среды»;</w:t>
      </w:r>
    </w:p>
    <w:p w:rsidR="0058642C" w:rsidRPr="0058642C" w:rsidRDefault="0058642C" w:rsidP="00605D45">
      <w:pPr>
        <w:widowControl w:val="0"/>
        <w:numPr>
          <w:ilvl w:val="1"/>
          <w:numId w:val="37"/>
        </w:numPr>
        <w:shd w:val="clear" w:color="auto" w:fill="FFFFFF"/>
        <w:tabs>
          <w:tab w:val="left" w:pos="1134"/>
        </w:tabs>
        <w:autoSpaceDE w:val="0"/>
        <w:autoSpaceDN w:val="0"/>
        <w:adjustRightInd w:val="0"/>
        <w:ind w:left="0" w:firstLine="567"/>
        <w:contextualSpacing/>
        <w:jc w:val="both"/>
      </w:pPr>
      <w:r w:rsidRPr="0058642C">
        <w:rPr>
          <w:bCs/>
        </w:rPr>
        <w:t>Федерального</w:t>
      </w:r>
      <w:r w:rsidRPr="0058642C">
        <w:t xml:space="preserve"> </w:t>
      </w:r>
      <w:r w:rsidRPr="0058642C">
        <w:rPr>
          <w:bCs/>
        </w:rPr>
        <w:t>закона</w:t>
      </w:r>
      <w:r w:rsidRPr="0058642C">
        <w:t xml:space="preserve"> от 30.03.1999г. № </w:t>
      </w:r>
      <w:r w:rsidRPr="0058642C">
        <w:rPr>
          <w:bCs/>
        </w:rPr>
        <w:t>52</w:t>
      </w:r>
      <w:r w:rsidRPr="0058642C">
        <w:t>-</w:t>
      </w:r>
      <w:r w:rsidRPr="0058642C">
        <w:rPr>
          <w:bCs/>
        </w:rPr>
        <w:t>ФЗ «О</w:t>
      </w:r>
      <w:r w:rsidRPr="0058642C">
        <w:t xml:space="preserve"> </w:t>
      </w:r>
      <w:r w:rsidRPr="0058642C">
        <w:rPr>
          <w:bCs/>
        </w:rPr>
        <w:t>санитарно</w:t>
      </w:r>
      <w:r w:rsidRPr="0058642C">
        <w:t>-</w:t>
      </w:r>
      <w:r w:rsidRPr="0058642C">
        <w:rPr>
          <w:bCs/>
        </w:rPr>
        <w:t>эпидемиологическом</w:t>
      </w:r>
      <w:r w:rsidRPr="0058642C">
        <w:t xml:space="preserve"> </w:t>
      </w:r>
      <w:r w:rsidRPr="0058642C">
        <w:rPr>
          <w:bCs/>
        </w:rPr>
        <w:t>благополучии</w:t>
      </w:r>
      <w:r w:rsidRPr="0058642C">
        <w:t xml:space="preserve"> </w:t>
      </w:r>
      <w:r w:rsidRPr="0058642C">
        <w:rPr>
          <w:bCs/>
        </w:rPr>
        <w:t>населения»;</w:t>
      </w:r>
    </w:p>
    <w:p w:rsidR="0058642C" w:rsidRPr="0058642C" w:rsidRDefault="0058642C" w:rsidP="0058642C">
      <w:pPr>
        <w:tabs>
          <w:tab w:val="left" w:pos="1134"/>
        </w:tabs>
        <w:autoSpaceDE w:val="0"/>
        <w:autoSpaceDN w:val="0"/>
        <w:adjustRightInd w:val="0"/>
        <w:ind w:firstLine="567"/>
        <w:jc w:val="both"/>
      </w:pPr>
      <w:r w:rsidRPr="0058642C">
        <w:t>Постановления Правительства РФ от 29.07.2013г.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58642C" w:rsidRPr="0058642C" w:rsidRDefault="0058642C" w:rsidP="00605D45">
      <w:pPr>
        <w:widowControl w:val="0"/>
        <w:numPr>
          <w:ilvl w:val="1"/>
          <w:numId w:val="37"/>
        </w:numPr>
        <w:shd w:val="clear" w:color="auto" w:fill="FFFFFF"/>
        <w:tabs>
          <w:tab w:val="left" w:pos="1134"/>
        </w:tabs>
        <w:autoSpaceDE w:val="0"/>
        <w:autoSpaceDN w:val="0"/>
        <w:adjustRightInd w:val="0"/>
        <w:ind w:left="0" w:firstLine="567"/>
        <w:contextualSpacing/>
        <w:jc w:val="both"/>
      </w:pPr>
      <w:r w:rsidRPr="0058642C">
        <w:t>«ГОСТ 31861-2012. Межгосударственный стандарт. Вода. Общие требования к отбору проб»;</w:t>
      </w:r>
    </w:p>
    <w:p w:rsidR="0058642C" w:rsidRPr="0058642C" w:rsidRDefault="0058642C" w:rsidP="00605D45">
      <w:pPr>
        <w:widowControl w:val="0"/>
        <w:numPr>
          <w:ilvl w:val="1"/>
          <w:numId w:val="37"/>
        </w:numPr>
        <w:shd w:val="clear" w:color="auto" w:fill="FFFFFF"/>
        <w:tabs>
          <w:tab w:val="left" w:pos="1134"/>
        </w:tabs>
        <w:autoSpaceDE w:val="0"/>
        <w:autoSpaceDN w:val="0"/>
        <w:adjustRightInd w:val="0"/>
        <w:ind w:left="0" w:firstLine="567"/>
        <w:contextualSpacing/>
        <w:jc w:val="both"/>
      </w:pPr>
      <w:r w:rsidRPr="0058642C">
        <w:rPr>
          <w:bCs/>
        </w:rPr>
        <w:t>«</w:t>
      </w:r>
      <w:proofErr w:type="spellStart"/>
      <w:r w:rsidRPr="0058642C">
        <w:rPr>
          <w:bCs/>
        </w:rPr>
        <w:t>СанПиН</w:t>
      </w:r>
      <w:proofErr w:type="spellEnd"/>
      <w:r w:rsidRPr="0058642C">
        <w:rPr>
          <w:bCs/>
        </w:rPr>
        <w:t xml:space="preserve"> 2.1.4.1074-01. 2.1.4. </w:t>
      </w:r>
      <w:r w:rsidRPr="0058642C">
        <w:t xml:space="preserve">Питьевая вода и водоснабжение населенных мест. </w:t>
      </w:r>
      <w:r w:rsidRPr="0058642C">
        <w:rPr>
          <w:bCs/>
        </w:rPr>
        <w:t xml:space="preserve">Питьевая вода. Гигиенические требования к качеству воды централизованных систем питьевого водоснабжения. Контроль качества. </w:t>
      </w:r>
      <w:r w:rsidRPr="0058642C">
        <w:t>Гигиенические требования к обеспечению безопасности систем горячего водоснабжения. Санитарно-эпидемиологические правила и нормативы</w:t>
      </w:r>
      <w:r w:rsidRPr="0058642C">
        <w:rPr>
          <w:bCs/>
        </w:rPr>
        <w:t>»;</w:t>
      </w:r>
    </w:p>
    <w:p w:rsidR="0058642C" w:rsidRPr="0058642C" w:rsidRDefault="0058642C" w:rsidP="00605D45">
      <w:pPr>
        <w:widowControl w:val="0"/>
        <w:numPr>
          <w:ilvl w:val="1"/>
          <w:numId w:val="37"/>
        </w:numPr>
        <w:shd w:val="clear" w:color="auto" w:fill="FFFFFF"/>
        <w:tabs>
          <w:tab w:val="left" w:pos="1134"/>
        </w:tabs>
        <w:autoSpaceDE w:val="0"/>
        <w:autoSpaceDN w:val="0"/>
        <w:adjustRightInd w:val="0"/>
        <w:ind w:left="0" w:firstLine="567"/>
        <w:contextualSpacing/>
        <w:jc w:val="both"/>
        <w:rPr>
          <w:color w:val="000000"/>
        </w:rPr>
      </w:pPr>
      <w:r w:rsidRPr="0058642C">
        <w:rPr>
          <w:bCs/>
        </w:rPr>
        <w:t>«</w:t>
      </w:r>
      <w:proofErr w:type="spellStart"/>
      <w:r w:rsidRPr="0058642C">
        <w:rPr>
          <w:bCs/>
        </w:rPr>
        <w:t>СанПиН</w:t>
      </w:r>
      <w:proofErr w:type="spellEnd"/>
      <w:r w:rsidRPr="0058642C">
        <w:rPr>
          <w:bCs/>
        </w:rPr>
        <w:t xml:space="preserve"> 2.1.4.1116-02. 2.1.4. </w:t>
      </w:r>
      <w:r w:rsidRPr="0058642C">
        <w:t xml:space="preserve">Питьевая вода и водоснабжение населенных мест. </w:t>
      </w:r>
      <w:r w:rsidRPr="0058642C">
        <w:rPr>
          <w:bCs/>
        </w:rPr>
        <w:t xml:space="preserve">Питьевая вода. Гигиенические требования к качеству воды, расфасованной в емкости. Контроль качества </w:t>
      </w:r>
      <w:r w:rsidRPr="0058642C">
        <w:t>Санитарно-эпидемиологические правила и нормативы</w:t>
      </w:r>
      <w:r w:rsidRPr="0058642C">
        <w:rPr>
          <w:bCs/>
        </w:rPr>
        <w:t>».</w:t>
      </w:r>
    </w:p>
    <w:p w:rsidR="0058642C" w:rsidRPr="0058642C" w:rsidRDefault="0058642C" w:rsidP="00605D45">
      <w:pPr>
        <w:widowControl w:val="0"/>
        <w:numPr>
          <w:ilvl w:val="1"/>
          <w:numId w:val="36"/>
        </w:numPr>
        <w:tabs>
          <w:tab w:val="left" w:pos="1134"/>
        </w:tabs>
        <w:autoSpaceDE w:val="0"/>
        <w:autoSpaceDN w:val="0"/>
        <w:adjustRightInd w:val="0"/>
        <w:ind w:left="0" w:firstLine="567"/>
        <w:contextualSpacing/>
        <w:jc w:val="both"/>
      </w:pPr>
      <w:r w:rsidRPr="0058642C">
        <w:t>Отбор проб для проведения анализа выполняются Исполнителем, что фиксируется в акте отбора проб (Приложение №5) подписанного представителями Сторон.</w:t>
      </w:r>
    </w:p>
    <w:p w:rsidR="0058642C" w:rsidRPr="0058642C" w:rsidRDefault="0058642C" w:rsidP="00605D45">
      <w:pPr>
        <w:widowControl w:val="0"/>
        <w:numPr>
          <w:ilvl w:val="1"/>
          <w:numId w:val="36"/>
        </w:numPr>
        <w:tabs>
          <w:tab w:val="left" w:pos="1134"/>
        </w:tabs>
        <w:autoSpaceDE w:val="0"/>
        <w:autoSpaceDN w:val="0"/>
        <w:adjustRightInd w:val="0"/>
        <w:ind w:left="0" w:firstLine="567"/>
        <w:contextualSpacing/>
        <w:jc w:val="both"/>
      </w:pPr>
      <w:r w:rsidRPr="0058642C">
        <w:t xml:space="preserve">Проведение анализа осуществляется в соответствии с аттестатом аккредитации испытательной лаборатории ________________________________________ на основании заявки, направленной Заказчиком. </w:t>
      </w:r>
    </w:p>
    <w:p w:rsidR="0058642C" w:rsidRPr="0058642C" w:rsidRDefault="0058642C" w:rsidP="00605D45">
      <w:pPr>
        <w:widowControl w:val="0"/>
        <w:numPr>
          <w:ilvl w:val="1"/>
          <w:numId w:val="36"/>
        </w:numPr>
        <w:tabs>
          <w:tab w:val="left" w:pos="1134"/>
        </w:tabs>
        <w:autoSpaceDE w:val="0"/>
        <w:autoSpaceDN w:val="0"/>
        <w:adjustRightInd w:val="0"/>
        <w:ind w:left="0" w:firstLine="567"/>
        <w:contextualSpacing/>
        <w:jc w:val="both"/>
      </w:pPr>
      <w:r w:rsidRPr="0058642C">
        <w:t xml:space="preserve">Согласование заявки Исполнителем осуществляется по рабочим дням с 9:00 до 16:45 часов по телефону или электронной почте не менее чем за 1 (один) рабочий день до обозначенной в данной заявке даты выполнения Работ. Заявки принимаются Исполнителем по телефону: </w:t>
      </w:r>
      <w:r w:rsidRPr="0058642C">
        <w:lastRenderedPageBreak/>
        <w:t xml:space="preserve">________________ или по электронной почте: _________@_________.__. </w:t>
      </w:r>
    </w:p>
    <w:p w:rsidR="0058642C" w:rsidRPr="0058642C" w:rsidRDefault="0058642C" w:rsidP="00605D45">
      <w:pPr>
        <w:widowControl w:val="0"/>
        <w:numPr>
          <w:ilvl w:val="1"/>
          <w:numId w:val="36"/>
        </w:numPr>
        <w:tabs>
          <w:tab w:val="left" w:pos="1134"/>
        </w:tabs>
        <w:autoSpaceDE w:val="0"/>
        <w:autoSpaceDN w:val="0"/>
        <w:adjustRightInd w:val="0"/>
        <w:ind w:left="0" w:firstLine="567"/>
        <w:contextualSpacing/>
        <w:jc w:val="both"/>
      </w:pPr>
      <w:r w:rsidRPr="0058642C">
        <w:t>Объем и стоимость Работ по настоящему Договору определяется Протоколом соглашения о договорной цене (Приложение №2 к настоящему Договору) на выполнение Работ по обследованию системы канализации, анализ проб сточной воды, разработки рекомендаций по проектированию локальных очистных сооружений.</w:t>
      </w:r>
    </w:p>
    <w:p w:rsidR="0058642C" w:rsidRPr="0058642C" w:rsidRDefault="0058642C" w:rsidP="0058642C">
      <w:pPr>
        <w:tabs>
          <w:tab w:val="left" w:pos="851"/>
        </w:tabs>
        <w:ind w:left="360"/>
        <w:contextualSpacing/>
        <w:jc w:val="both"/>
      </w:pPr>
    </w:p>
    <w:p w:rsidR="0058642C" w:rsidRPr="0058642C" w:rsidRDefault="0058642C" w:rsidP="00605D45">
      <w:pPr>
        <w:widowControl w:val="0"/>
        <w:numPr>
          <w:ilvl w:val="0"/>
          <w:numId w:val="35"/>
        </w:numPr>
        <w:autoSpaceDE w:val="0"/>
        <w:autoSpaceDN w:val="0"/>
        <w:adjustRightInd w:val="0"/>
        <w:ind w:left="0" w:firstLine="0"/>
        <w:jc w:val="center"/>
        <w:outlineLvl w:val="0"/>
        <w:rPr>
          <w:b/>
          <w:bCs/>
        </w:rPr>
      </w:pPr>
      <w:r w:rsidRPr="0058642C">
        <w:rPr>
          <w:b/>
          <w:bCs/>
        </w:rPr>
        <w:t>СТОИМОСТЬ РАБОТ И ПОРЯДОК РАСЧЕТА</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bookmarkStart w:id="56" w:name="_Ref6247640"/>
      <w:r w:rsidRPr="0058642C">
        <w:t xml:space="preserve">Общая стоимость Работ по Договору </w:t>
      </w:r>
      <w:r w:rsidRPr="00753C5B">
        <w:t>не может превышать</w:t>
      </w:r>
      <w:proofErr w:type="gramStart"/>
      <w:r w:rsidRPr="00753C5B">
        <w:t xml:space="preserve"> </w:t>
      </w:r>
      <w:r w:rsidR="00753C5B">
        <w:t>__________________</w:t>
      </w:r>
      <w:r w:rsidRPr="00753C5B">
        <w:t xml:space="preserve"> (</w:t>
      </w:r>
      <w:r w:rsidR="00753C5B">
        <w:t>__________________</w:t>
      </w:r>
      <w:r w:rsidRPr="00753C5B">
        <w:t xml:space="preserve">) </w:t>
      </w:r>
      <w:proofErr w:type="gramEnd"/>
      <w:r w:rsidRPr="00753C5B">
        <w:t xml:space="preserve">рублей </w:t>
      </w:r>
      <w:r w:rsidR="00753C5B">
        <w:t>___</w:t>
      </w:r>
      <w:r w:rsidRPr="00753C5B">
        <w:t xml:space="preserve"> копеек,</w:t>
      </w:r>
      <w:r w:rsidRPr="0058642C">
        <w:t xml:space="preserve"> в т.ч. НДС по ставке, установленной п.3 ст.164 Налогового кодекса Российской Федерации. В цену включены все расходы Исполнителя, связанные с выполнением работ, расходы на уплату налогов (в том числе НДС), сборов, пошлин, иных платежей, которые являются обязательными в силу закона.</w:t>
      </w:r>
      <w:bookmarkEnd w:id="56"/>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bookmarkStart w:id="57" w:name="_Ref6246207"/>
      <w:r w:rsidRPr="0058642C">
        <w:t xml:space="preserve">Заказчик производит предоплату в размере 30% от стоимости Работ, указанной в Протоколе соглашения о договорной цене за выполнение Работ (Приложение № 1 к настоящему Договору) в течение 10 (десяти) банковских дней </w:t>
      </w:r>
      <w:proofErr w:type="gramStart"/>
      <w:r w:rsidRPr="0058642C">
        <w:t>с даты получения</w:t>
      </w:r>
      <w:proofErr w:type="gramEnd"/>
      <w:r w:rsidRPr="0058642C">
        <w:t xml:space="preserve"> счета от Исполнителя. Окончательный расчет в размере 70% от стоимости Работ по Договору Заказчик производит в течение 10 (десяти) рабочих дней с момента подписания Сторонами акта сдачи-приемки выполненных работ.</w:t>
      </w:r>
      <w:bookmarkEnd w:id="57"/>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Датой оплаты является дата списания денежных сре</w:t>
      </w:r>
      <w:proofErr w:type="gramStart"/>
      <w:r w:rsidRPr="0058642C">
        <w:t>дств с р</w:t>
      </w:r>
      <w:proofErr w:type="gramEnd"/>
      <w:r w:rsidRPr="0058642C">
        <w:t>асчетного счета Заказчика.</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Счета Исполнителя оплачиваются Заказчиком посредством перечисления денежных средств на расчетный счет Исполнителя в установленном порядке. Не заказанные работы не принимаются и не оплачиваются Заказчиком.</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58642C" w:rsidRPr="0058642C" w:rsidRDefault="0058642C" w:rsidP="0058642C">
      <w:pPr>
        <w:tabs>
          <w:tab w:val="left" w:pos="851"/>
        </w:tabs>
        <w:ind w:left="360"/>
        <w:contextualSpacing/>
        <w:jc w:val="both"/>
      </w:pPr>
    </w:p>
    <w:p w:rsidR="0058642C" w:rsidRPr="0058642C" w:rsidRDefault="0058642C" w:rsidP="00605D45">
      <w:pPr>
        <w:widowControl w:val="0"/>
        <w:numPr>
          <w:ilvl w:val="0"/>
          <w:numId w:val="35"/>
        </w:numPr>
        <w:autoSpaceDE w:val="0"/>
        <w:autoSpaceDN w:val="0"/>
        <w:adjustRightInd w:val="0"/>
        <w:ind w:left="0" w:firstLine="0"/>
        <w:jc w:val="center"/>
        <w:outlineLvl w:val="0"/>
        <w:rPr>
          <w:b/>
          <w:bCs/>
        </w:rPr>
      </w:pPr>
      <w:r w:rsidRPr="0058642C">
        <w:rPr>
          <w:b/>
          <w:bCs/>
        </w:rPr>
        <w:t>ПОРЯДОК СДАЧИ И ПРИЕМКИ РАБОТ</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bookmarkStart w:id="58" w:name="_Ref6245891"/>
      <w:proofErr w:type="gramStart"/>
      <w:r w:rsidRPr="0058642C">
        <w:t>Результатом выполненных Работ являются протоколы количественного химического анализа проб питьевой воды (с указанием погрешности метода измерения по каждому показателю), который передается представителю Заказчика в течение 20 (двадцати) календарных дней с момента доставки проб в лабораторию Исполнителя, а так же заключение по результатам обследования системы канализации с рекомендациями по проектированию локальных очистных сооружений.</w:t>
      </w:r>
      <w:bookmarkEnd w:id="58"/>
      <w:proofErr w:type="gramEnd"/>
    </w:p>
    <w:p w:rsidR="0058642C" w:rsidRPr="0058642C" w:rsidRDefault="0058642C" w:rsidP="00605D45">
      <w:pPr>
        <w:widowControl w:val="0"/>
        <w:numPr>
          <w:ilvl w:val="1"/>
          <w:numId w:val="35"/>
        </w:numPr>
        <w:tabs>
          <w:tab w:val="left" w:pos="1134"/>
        </w:tabs>
        <w:overflowPunct w:val="0"/>
        <w:autoSpaceDE w:val="0"/>
        <w:autoSpaceDN w:val="0"/>
        <w:adjustRightInd w:val="0"/>
        <w:ind w:left="0" w:firstLine="567"/>
        <w:jc w:val="both"/>
        <w:textAlignment w:val="baseline"/>
      </w:pPr>
      <w:r w:rsidRPr="0058642C">
        <w:t xml:space="preserve">При завершении выполнения Работ Исполнитель представляет Заказчику Акт сдачи-приемки выполненных Работ, счет и счет-фактуру (если применимо) не позднее 10 (десяти) рабочих дней </w:t>
      </w:r>
      <w:proofErr w:type="gramStart"/>
      <w:r w:rsidRPr="0058642C">
        <w:t>с даты окончания</w:t>
      </w:r>
      <w:proofErr w:type="gramEnd"/>
      <w:r w:rsidRPr="0058642C">
        <w:t xml:space="preserve"> выполнения Работ, определенной в соответствии с п. </w:t>
      </w:r>
      <w:r w:rsidR="00105CBA">
        <w:fldChar w:fldCharType="begin"/>
      </w:r>
      <w:r w:rsidR="00105CBA">
        <w:instrText xml:space="preserve"> REF _Ref6245891 \r \h  \* MERGEFORMAT </w:instrText>
      </w:r>
      <w:r w:rsidR="00105CBA">
        <w:fldChar w:fldCharType="separate"/>
      </w:r>
      <w:r w:rsidR="0094647B">
        <w:t>3.1</w:t>
      </w:r>
      <w:r w:rsidR="00105CBA">
        <w:fldChar w:fldCharType="end"/>
      </w:r>
      <w:r w:rsidRPr="0058642C">
        <w:t xml:space="preserve"> настоящего Договора.</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Заказчик в течение 10 (десяти) рабочих дней со дня получения акта сдачи-приемки выполненных Работ обязан направить Исполнителю подписанный акт или мотивированный отказ от приемки Работ.</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В случае мотивированного отказа Заказчика Сторонами составляется двусторонний  акт с перечнем необходимых доработок и сроков их выполнения. Доработки производятся за счет Исполнителя.</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Право собственности на результаты выполненных Работ переходит от Исполнителя к Заказчику с момента подписания Сторонами акта сдачи-приемки выполненных Работ.</w:t>
      </w:r>
    </w:p>
    <w:p w:rsidR="0058642C" w:rsidRPr="0058642C" w:rsidRDefault="0058642C" w:rsidP="0058642C">
      <w:pPr>
        <w:tabs>
          <w:tab w:val="left" w:pos="851"/>
        </w:tabs>
        <w:ind w:left="360"/>
        <w:contextualSpacing/>
        <w:jc w:val="both"/>
      </w:pPr>
    </w:p>
    <w:p w:rsidR="0058642C" w:rsidRPr="0058642C" w:rsidRDefault="0058642C" w:rsidP="00605D45">
      <w:pPr>
        <w:widowControl w:val="0"/>
        <w:numPr>
          <w:ilvl w:val="0"/>
          <w:numId w:val="35"/>
        </w:numPr>
        <w:autoSpaceDE w:val="0"/>
        <w:autoSpaceDN w:val="0"/>
        <w:adjustRightInd w:val="0"/>
        <w:ind w:left="0" w:firstLine="0"/>
        <w:jc w:val="center"/>
        <w:outlineLvl w:val="0"/>
        <w:rPr>
          <w:b/>
          <w:bCs/>
        </w:rPr>
      </w:pPr>
      <w:r w:rsidRPr="0058642C">
        <w:rPr>
          <w:b/>
          <w:bCs/>
        </w:rPr>
        <w:t>ПРАВА И ОБЯЗАННОСТИ СТОРОН</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Исполнитель обязан:</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bookmarkStart w:id="59" w:name="_Ref6246321"/>
      <w:r w:rsidRPr="0058642C">
        <w:t>Выполнить Работы по Договору в полном объеме и в срок, определенный настоящим Договором, а также в соответствии с требованиями действующего законодательства Российской Федерации, что подтверждается подписанным Сторонами актом сдачи-приемки выполненных Работ. По выявленным в ходе приемки результата Работ дефектам Сторонами составляется и подписывается дефектный акт.</w:t>
      </w:r>
      <w:bookmarkEnd w:id="59"/>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bookmarkStart w:id="60" w:name="_Ref6246334"/>
      <w:r w:rsidRPr="0058642C">
        <w:lastRenderedPageBreak/>
        <w:t>Устранить выявленные в ходе приемки результата Работ дефекты, указанные в дефектном акте, за свой счёт в течение 10 (десяти) рабочих дней со дня получения акта с перечнем необходимых доработок. Факт устранения дефектов подтверждается подписанным Сторонами актом сдачи-приемки выполненных Работ, который составляется Сторонами на каждый вид Работ.</w:t>
      </w:r>
      <w:bookmarkEnd w:id="60"/>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rPr>
          <w:bCs/>
        </w:rPr>
      </w:pPr>
      <w:bookmarkStart w:id="61" w:name="_Ref6246196"/>
      <w:r w:rsidRPr="0058642C">
        <w:t xml:space="preserve">В течение 10 (десяти) рабочих дней с момента окончания срока выполнения Работ </w:t>
      </w:r>
      <w:r w:rsidRPr="0058642C">
        <w:rPr>
          <w:bCs/>
        </w:rPr>
        <w:t xml:space="preserve">Исполнитель обязуется предоставить Заказчику подписанный со своей стороны акт </w:t>
      </w:r>
      <w:r w:rsidRPr="0058642C">
        <w:t>сдачи-приемки</w:t>
      </w:r>
      <w:r w:rsidRPr="0058642C">
        <w:rPr>
          <w:bCs/>
        </w:rPr>
        <w:t xml:space="preserve"> выполненных Работ (в 2 (двух) экземплярах) и счет-фактуру (если применимо).</w:t>
      </w:r>
      <w:bookmarkEnd w:id="61"/>
      <w:r w:rsidRPr="0058642C">
        <w:rPr>
          <w:bCs/>
        </w:rPr>
        <w:t xml:space="preserve"> </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Обеспечить соблюдение правил охраны труда, техники безопасности и противопожарного режима при проведении Работ по настоящему Договору.</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Не передавать частично или полностью свои права и обязанности по Договору без предварительного письменного согласия Заказчика.</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 xml:space="preserve">Не разглашать третьим лицам информацию, полученную от Заказчика. </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Исполнитель вправе:</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В случае выявления нарушений санитарно-эпидемиологических и экологических норм со стороны Заказчика, потребовать от него устранения выявленных нарушений, в противном случае – не приступать к выполнению Работ по настоящему Договору.</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Исполнитель не несет ответственности за неоказание обязательств по настоящему Договору, если оно вызвано действием или бездействием Заказчика, повлекшим неоказание им собственных обязательств по настоящему Договору перед Исполнителем.</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Заказчик обязан:</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Согласовывать с Исполнителем Заявку на выполнения Работ по настоящему Договору.</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 xml:space="preserve">В течение 10 (десяти) рабочих дней со дня получения перечисленных в п. </w:t>
      </w:r>
      <w:r w:rsidR="00105CBA">
        <w:fldChar w:fldCharType="begin"/>
      </w:r>
      <w:r w:rsidR="00105CBA">
        <w:instrText xml:space="preserve"> REF _Ref6246196 \r \h  \* MERGEFORMAT </w:instrText>
      </w:r>
      <w:r w:rsidR="00105CBA">
        <w:fldChar w:fldCharType="separate"/>
      </w:r>
      <w:r w:rsidR="0094647B">
        <w:t>4.1.3</w:t>
      </w:r>
      <w:r w:rsidR="00105CBA">
        <w:fldChar w:fldCharType="end"/>
      </w:r>
      <w:r w:rsidRPr="0058642C">
        <w:t xml:space="preserve"> настоящего Договора документов обязан направить Исполнителю подписанный акт сдачи-приемки выполненных Работ или мотивированный отказ от приемки Работ.</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Оплатить  выполненные Работы по Договору в полном объеме на условиях, указанных в п.</w:t>
      </w:r>
      <w:r w:rsidR="00105CBA">
        <w:fldChar w:fldCharType="begin"/>
      </w:r>
      <w:r w:rsidR="00105CBA">
        <w:instrText xml:space="preserve"> REF _Ref6246207 \r \h  \* MERGEFORMAT </w:instrText>
      </w:r>
      <w:r w:rsidR="00105CBA">
        <w:fldChar w:fldCharType="separate"/>
      </w:r>
      <w:r w:rsidR="0094647B">
        <w:t>2.2</w:t>
      </w:r>
      <w:r w:rsidR="00105CBA">
        <w:fldChar w:fldCharType="end"/>
      </w:r>
      <w:r w:rsidRPr="0058642C">
        <w:t xml:space="preserve"> настоящего Договора.</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Заказчик вправе:</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 xml:space="preserve">Не подписывать акт сдачи-приемки выполненных Работ в случае выявленных дефектов согласно п. </w:t>
      </w:r>
      <w:r w:rsidR="00105CBA">
        <w:fldChar w:fldCharType="begin"/>
      </w:r>
      <w:r w:rsidR="00105CBA">
        <w:instrText xml:space="preserve"> REF _Ref6246321 \r \h  \* MERGEFORMAT </w:instrText>
      </w:r>
      <w:r w:rsidR="00105CBA">
        <w:fldChar w:fldCharType="separate"/>
      </w:r>
      <w:r w:rsidR="0094647B">
        <w:t>4.1.1</w:t>
      </w:r>
      <w:r w:rsidR="00105CBA">
        <w:fldChar w:fldCharType="end"/>
      </w:r>
      <w:r w:rsidRPr="0058642C">
        <w:t xml:space="preserve"> настоящего Договора, либо неоказания или ненадлежащего оказания Исполнителем своих обязательств согласно п. </w:t>
      </w:r>
      <w:r w:rsidR="00105CBA">
        <w:fldChar w:fldCharType="begin"/>
      </w:r>
      <w:r w:rsidR="00105CBA">
        <w:instrText xml:space="preserve"> REF _Ref6246334 \r \h  \* MERGEFORMAT </w:instrText>
      </w:r>
      <w:r w:rsidR="00105CBA">
        <w:fldChar w:fldCharType="separate"/>
      </w:r>
      <w:r w:rsidR="0094647B">
        <w:t>4.1.2</w:t>
      </w:r>
      <w:r w:rsidR="00105CBA">
        <w:fldChar w:fldCharType="end"/>
      </w:r>
      <w:r w:rsidRPr="0058642C">
        <w:t xml:space="preserve"> настоящего Договора до момента устранения Исполнителем дефектов.</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Потребовать возврата уплаченных сумм в случае непредставления Исполнителем счета-фактуры (если применимо) или результата выполнения работ в полном объеме согласно п. </w:t>
      </w:r>
      <w:r w:rsidR="00105CBA">
        <w:fldChar w:fldCharType="begin"/>
      </w:r>
      <w:r w:rsidR="00105CBA">
        <w:instrText xml:space="preserve"> REF _Ref6246196 \r \h  \* MERGEFORMAT </w:instrText>
      </w:r>
      <w:r w:rsidR="00105CBA">
        <w:fldChar w:fldCharType="separate"/>
      </w:r>
      <w:r w:rsidR="0094647B">
        <w:t>4.1.3</w:t>
      </w:r>
      <w:r w:rsidR="00105CBA">
        <w:fldChar w:fldCharType="end"/>
      </w:r>
      <w:r w:rsidRPr="0058642C">
        <w:t xml:space="preserve"> настоящего Договора.</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В случае досрочного выполнения Работ досрочно принять и оплатить Работы по договорной цене.</w:t>
      </w:r>
    </w:p>
    <w:p w:rsidR="0058642C" w:rsidRPr="0058642C" w:rsidRDefault="0058642C" w:rsidP="0058642C">
      <w:pPr>
        <w:widowControl w:val="0"/>
        <w:shd w:val="clear" w:color="auto" w:fill="FFFFFF"/>
        <w:tabs>
          <w:tab w:val="left" w:pos="993"/>
        </w:tabs>
        <w:autoSpaceDE w:val="0"/>
        <w:autoSpaceDN w:val="0"/>
        <w:adjustRightInd w:val="0"/>
        <w:ind w:left="284"/>
        <w:contextualSpacing/>
        <w:jc w:val="both"/>
      </w:pPr>
    </w:p>
    <w:p w:rsidR="0058642C" w:rsidRPr="0058642C" w:rsidRDefault="0058642C" w:rsidP="00605D45">
      <w:pPr>
        <w:widowControl w:val="0"/>
        <w:numPr>
          <w:ilvl w:val="0"/>
          <w:numId w:val="35"/>
        </w:numPr>
        <w:autoSpaceDE w:val="0"/>
        <w:autoSpaceDN w:val="0"/>
        <w:adjustRightInd w:val="0"/>
        <w:ind w:left="0" w:firstLine="0"/>
        <w:jc w:val="center"/>
        <w:outlineLvl w:val="0"/>
        <w:rPr>
          <w:b/>
          <w:bCs/>
        </w:rPr>
      </w:pPr>
      <w:r w:rsidRPr="0058642C">
        <w:rPr>
          <w:b/>
          <w:bCs/>
        </w:rPr>
        <w:t>ОТВЕТСТВЕННОСТЬ СТОРОН</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Ответственность Исполнителя:</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 xml:space="preserve">За нарушение Исполнителем сроков выполнения обязательств по настоящему Договору, включая, </w:t>
      </w:r>
      <w:proofErr w:type="gramStart"/>
      <w:r w:rsidRPr="0058642C">
        <w:t>но</w:t>
      </w:r>
      <w:proofErr w:type="gramEnd"/>
      <w:r w:rsidRPr="0058642C">
        <w:t xml:space="preserve"> не ограничиваясь, нарушение сроков выполнения Работ по Договору Исполнитель уплачивает Заказчику неустойку в размере 0,1% от стоимости Работ по соответствующей Заявке за каждый день просрочки до момента подписания Сторонами акта сдачи-приемки выполненных Работ. Неустойка взыскивается по письменному требованию Заказчика, подписанного уполномоченным представителем Заказчика.</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Исполнитель несет ответственность за обеспечение соблюдения правил охраны труда, техники безопасности и противопожарного режима при проведении Работ по настоящему Договору.</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Исполнитель несет ответственность за качество выполненных Работ по Договору и их соответствие требованиям природоохранного и санитарно-эпидемиологического законодательства Российской Федерации.</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Ответственность Заказчика:</w:t>
      </w:r>
    </w:p>
    <w:p w:rsidR="0058642C" w:rsidRPr="0058642C" w:rsidRDefault="0058642C" w:rsidP="00605D45">
      <w:pPr>
        <w:widowControl w:val="0"/>
        <w:numPr>
          <w:ilvl w:val="2"/>
          <w:numId w:val="35"/>
        </w:numPr>
        <w:shd w:val="clear" w:color="auto" w:fill="FFFFFF"/>
        <w:tabs>
          <w:tab w:val="left" w:pos="993"/>
          <w:tab w:val="left" w:pos="1134"/>
        </w:tabs>
        <w:autoSpaceDE w:val="0"/>
        <w:autoSpaceDN w:val="0"/>
        <w:adjustRightInd w:val="0"/>
        <w:ind w:left="0" w:firstLine="567"/>
        <w:contextualSpacing/>
        <w:jc w:val="both"/>
      </w:pPr>
      <w:r w:rsidRPr="0058642C">
        <w:t xml:space="preserve">При просрочке Заказчиком оплаты выполненных Исполнителем Работ более чем на </w:t>
      </w:r>
      <w:r w:rsidRPr="0058642C">
        <w:lastRenderedPageBreak/>
        <w:t xml:space="preserve">15 (пятнадцать) дней, Заказчик уплачивает Исполнителю неустойку в размере 0,1 % от суммы задолженности за каждый день просрочки. Неустойка взыскивается по письменному требованию Исполнителя, подписанному уполномоченным представителем Исполнителя. </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Уплата штрафных санкций не освобождает Стороны от исполнения своих обязательств.</w:t>
      </w:r>
    </w:p>
    <w:p w:rsidR="0058642C" w:rsidRPr="0058642C" w:rsidRDefault="0058642C" w:rsidP="0058642C">
      <w:pPr>
        <w:tabs>
          <w:tab w:val="left" w:pos="851"/>
        </w:tabs>
        <w:ind w:left="360"/>
        <w:contextualSpacing/>
        <w:jc w:val="both"/>
      </w:pPr>
    </w:p>
    <w:p w:rsidR="0058642C" w:rsidRPr="0058642C" w:rsidRDefault="0058642C" w:rsidP="00605D45">
      <w:pPr>
        <w:widowControl w:val="0"/>
        <w:numPr>
          <w:ilvl w:val="0"/>
          <w:numId w:val="35"/>
        </w:numPr>
        <w:autoSpaceDE w:val="0"/>
        <w:autoSpaceDN w:val="0"/>
        <w:adjustRightInd w:val="0"/>
        <w:ind w:left="0" w:firstLine="0"/>
        <w:jc w:val="center"/>
        <w:outlineLvl w:val="0"/>
        <w:rPr>
          <w:b/>
          <w:bCs/>
        </w:rPr>
      </w:pPr>
      <w:r w:rsidRPr="0058642C">
        <w:rPr>
          <w:b/>
          <w:bCs/>
        </w:rPr>
        <w:t>РАЗНОГЛАСИЯ И СПОРЫ</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Споры, которые могут возникнуть при исполнении настоящего Договора, Стороны будут стремиться разрешить путем переговоров.</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 xml:space="preserve">Сторонами устанавливается обязательный </w:t>
      </w:r>
      <w:proofErr w:type="spellStart"/>
      <w:r w:rsidRPr="0058642C">
        <w:t>доарбитражный</w:t>
      </w:r>
      <w:proofErr w:type="spellEnd"/>
      <w:r w:rsidRPr="0058642C">
        <w:t xml:space="preserve"> (претензионный) порядок урегулирования споров в отношении нарушения порядка и сроков оплаты, объема/качества выполняемых Работ. Претензия направляется заявителем посредством почтовой связи (в т.ч. </w:t>
      </w:r>
      <w:proofErr w:type="spellStart"/>
      <w:proofErr w:type="gramStart"/>
      <w:r w:rsidRPr="0058642C">
        <w:t>экспресс-почтой</w:t>
      </w:r>
      <w:proofErr w:type="spellEnd"/>
      <w:proofErr w:type="gramEnd"/>
      <w:r w:rsidRPr="0058642C">
        <w:t>) или вручается контрагенту под роспись.</w:t>
      </w:r>
    </w:p>
    <w:p w:rsidR="0058642C" w:rsidRPr="0058642C" w:rsidRDefault="0058642C" w:rsidP="0058642C">
      <w:pPr>
        <w:widowControl w:val="0"/>
        <w:autoSpaceDE w:val="0"/>
        <w:autoSpaceDN w:val="0"/>
        <w:adjustRightInd w:val="0"/>
        <w:ind w:firstLine="709"/>
      </w:pPr>
      <w:r w:rsidRPr="0058642C">
        <w:t>Ответ на претензию должен быть сообщен заявителю в течение 10 (десяти) рабочих дней со дня получения претензии.</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 xml:space="preserve">В случае если Стороны не придут к согласию, материалы по данному спору передаются для его разрешения в Арбитражный суд </w:t>
      </w:r>
      <w:proofErr w:type="gramStart"/>
      <w:r w:rsidRPr="0058642C">
        <w:t>г</w:t>
      </w:r>
      <w:proofErr w:type="gramEnd"/>
      <w:r w:rsidRPr="0058642C">
        <w:t>. Москвы.</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Все вопросы, не урегулированные настоящим Договором, регулируются действующим законодательством Российской Федерации.</w:t>
      </w:r>
    </w:p>
    <w:p w:rsidR="0058642C" w:rsidRPr="0058642C" w:rsidRDefault="0058642C" w:rsidP="0058642C">
      <w:pPr>
        <w:tabs>
          <w:tab w:val="left" w:pos="851"/>
        </w:tabs>
        <w:ind w:left="360"/>
        <w:contextualSpacing/>
        <w:jc w:val="both"/>
      </w:pPr>
    </w:p>
    <w:p w:rsidR="0058642C" w:rsidRPr="0058642C" w:rsidRDefault="0058642C" w:rsidP="00605D45">
      <w:pPr>
        <w:widowControl w:val="0"/>
        <w:numPr>
          <w:ilvl w:val="0"/>
          <w:numId w:val="35"/>
        </w:numPr>
        <w:autoSpaceDE w:val="0"/>
        <w:autoSpaceDN w:val="0"/>
        <w:adjustRightInd w:val="0"/>
        <w:ind w:left="0" w:firstLine="0"/>
        <w:jc w:val="center"/>
        <w:outlineLvl w:val="0"/>
        <w:rPr>
          <w:b/>
          <w:bCs/>
        </w:rPr>
      </w:pPr>
      <w:r w:rsidRPr="0058642C">
        <w:rPr>
          <w:b/>
          <w:bCs/>
        </w:rPr>
        <w:t>ФОРС-МАЖОР</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proofErr w:type="gramStart"/>
      <w:r w:rsidRPr="0058642C">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(наводнение, землетрясение, военные действия и другие обстоятельства, находящиеся за пределами контроля Сторон), имевших место или вступивших в силу после заключения Договора, при условии, что данные обстоятельства непосредственно воспрепятствовали выполнению Сторонами своих обязательств.</w:t>
      </w:r>
      <w:proofErr w:type="gramEnd"/>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При возникновении обстоятельств непреодолимой силы срок исполнения обязательств по настоящему Договору соразмерно откладывается на время действия соответствующего обстоятельства. При невозможности исполнения обязатель</w:t>
      </w:r>
      <w:proofErr w:type="gramStart"/>
      <w:r w:rsidRPr="0058642C">
        <w:t>ств в ср</w:t>
      </w:r>
      <w:proofErr w:type="gramEnd"/>
      <w:r w:rsidRPr="0058642C">
        <w:t>ок свыше 3 (трёх) месяцев, каждая из Сторон имеет право расторгнуть настоящий Договор. При расторжении Договора Стороны производят окончательные взаиморасчеты.</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Сторона, затронутая указанными обстоятельствами, немедленно информирует другую Сторону о начале и прекращении указанных обстоятельств. Несвоевременное уведомление о форс-мажорных обстоятельствах лишает соответствующую Сторону прав на освобождение от обязательств по настоящему Договору.</w:t>
      </w:r>
    </w:p>
    <w:p w:rsidR="0058642C" w:rsidRPr="0058642C" w:rsidRDefault="0058642C" w:rsidP="0058642C">
      <w:pPr>
        <w:tabs>
          <w:tab w:val="left" w:pos="851"/>
        </w:tabs>
        <w:ind w:left="360"/>
        <w:contextualSpacing/>
        <w:jc w:val="both"/>
      </w:pPr>
    </w:p>
    <w:p w:rsidR="0058642C" w:rsidRPr="0058642C" w:rsidRDefault="0058642C" w:rsidP="00605D45">
      <w:pPr>
        <w:widowControl w:val="0"/>
        <w:numPr>
          <w:ilvl w:val="0"/>
          <w:numId w:val="35"/>
        </w:numPr>
        <w:autoSpaceDE w:val="0"/>
        <w:autoSpaceDN w:val="0"/>
        <w:adjustRightInd w:val="0"/>
        <w:ind w:left="0" w:firstLine="0"/>
        <w:jc w:val="center"/>
        <w:outlineLvl w:val="0"/>
        <w:rPr>
          <w:b/>
          <w:bCs/>
        </w:rPr>
      </w:pPr>
      <w:r w:rsidRPr="0058642C">
        <w:rPr>
          <w:b/>
          <w:bCs/>
        </w:rPr>
        <w:t>УСЛОВИЯ О КОНФИДЕНЦИАЛЬНОСТИ</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bookmarkStart w:id="62" w:name="_Ref6246856"/>
      <w:r w:rsidRPr="0058642C">
        <w:t>Каждая из Сторон согласилась считать текст настоящего Договора, а также весь объем информации, переданной и передаваемой Сторонами друг другу при его заключении и в ходе исполнения обязательств, возникающих из данного Договора, конфиденциальной информацией другой Стороны.</w:t>
      </w:r>
      <w:bookmarkEnd w:id="62"/>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proofErr w:type="gramStart"/>
      <w:r w:rsidRPr="0058642C">
        <w:t xml:space="preserve">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определяемой в соответствии с п. </w:t>
      </w:r>
      <w:r w:rsidR="00105CBA">
        <w:fldChar w:fldCharType="begin"/>
      </w:r>
      <w:r w:rsidR="00105CBA">
        <w:instrText xml:space="preserve"> REF _Ref6246856 \r \h  \* MERGEFORMAT </w:instrText>
      </w:r>
      <w:r w:rsidR="00105CBA">
        <w:fldChar w:fldCharType="separate"/>
      </w:r>
      <w:r w:rsidR="0094647B">
        <w:t>8.1</w:t>
      </w:r>
      <w:r w:rsidR="00105CBA">
        <w:fldChar w:fldCharType="end"/>
      </w:r>
      <w:r w:rsidRPr="0058642C">
        <w:t xml:space="preserve"> настоящего Договора, третьим лицам) конфиденциальную информацию другой Стороны, к которой она</w:t>
      </w:r>
      <w:proofErr w:type="gramEnd"/>
      <w:r w:rsidRPr="0058642C">
        <w:t xml:space="preserve"> получила доступ при заключении данного Договора и в ходе исполнения обязательств, возникших из Договора, если иное не будет предусмотрено соглашением Сторон.</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 xml:space="preserve">Стороны обязуются не распространять сведения, способные нанести ущерб деловой </w:t>
      </w:r>
      <w:r w:rsidRPr="0058642C">
        <w:lastRenderedPageBreak/>
        <w:t>репутации другой Стороны.</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В случае разглашения Сторонами сведений, содержащихся в настоящем Договоре, виновная Сторона возмещает потерпевшей Стороне понесенные в связи с этим убытки.</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 xml:space="preserve">Обязательства по сохранению конфиденциальности сохраняют свою силу в течение 5 (пяти) лет </w:t>
      </w:r>
      <w:proofErr w:type="gramStart"/>
      <w:r w:rsidRPr="0058642C">
        <w:t>с даты прекращения</w:t>
      </w:r>
      <w:proofErr w:type="gramEnd"/>
      <w:r w:rsidRPr="0058642C">
        <w:t xml:space="preserve"> действия настоящего Договора.</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Положения настоящего раздела не распространяются на случаи, когда в соответствии с законодательством о закупках предусмотрено размещение информации о заключении, изменении, исполнении, расторжении договора в публичных источниках.</w:t>
      </w:r>
    </w:p>
    <w:p w:rsidR="0058642C" w:rsidRPr="0058642C" w:rsidRDefault="0058642C" w:rsidP="0058642C">
      <w:pPr>
        <w:tabs>
          <w:tab w:val="left" w:pos="851"/>
        </w:tabs>
        <w:ind w:left="360"/>
        <w:contextualSpacing/>
        <w:jc w:val="both"/>
      </w:pPr>
    </w:p>
    <w:p w:rsidR="0058642C" w:rsidRPr="0058642C" w:rsidRDefault="0058642C" w:rsidP="00605D45">
      <w:pPr>
        <w:widowControl w:val="0"/>
        <w:numPr>
          <w:ilvl w:val="0"/>
          <w:numId w:val="35"/>
        </w:numPr>
        <w:autoSpaceDE w:val="0"/>
        <w:autoSpaceDN w:val="0"/>
        <w:adjustRightInd w:val="0"/>
        <w:ind w:left="0" w:firstLine="0"/>
        <w:jc w:val="center"/>
        <w:outlineLvl w:val="0"/>
        <w:rPr>
          <w:b/>
          <w:bCs/>
        </w:rPr>
      </w:pPr>
      <w:r w:rsidRPr="0058642C">
        <w:rPr>
          <w:b/>
          <w:bCs/>
        </w:rPr>
        <w:t>СРОК ДЕЙСТВИЯ ДОГОВОРА</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 xml:space="preserve">Настоящий Договор вступает в силу </w:t>
      </w:r>
      <w:proofErr w:type="gramStart"/>
      <w:r w:rsidRPr="0058642C">
        <w:t>с даты</w:t>
      </w:r>
      <w:proofErr w:type="gramEnd"/>
      <w:r w:rsidRPr="0058642C">
        <w:t xml:space="preserve"> его подписания и действует до </w:t>
      </w:r>
      <w:sdt>
        <w:sdtPr>
          <w:id w:val="37392025"/>
          <w:placeholder>
            <w:docPart w:val="C0B7C718E9A04E30AB4329B53F174633"/>
          </w:placeholder>
          <w:date w:fullDate="2019-10-31T00:00:00Z">
            <w:dateFormat w:val="dd.MM.yyyy"/>
            <w:lid w:val="ru-RU"/>
            <w:storeMappedDataAs w:val="dateTime"/>
            <w:calendar w:val="gregorian"/>
          </w:date>
        </w:sdtPr>
        <w:sdtContent>
          <w:r w:rsidRPr="0058642C">
            <w:t>31.10.2019</w:t>
          </w:r>
        </w:sdtContent>
      </w:sdt>
      <w:r w:rsidRPr="0058642C">
        <w:t xml:space="preserve"> года, а в части исполнения возникших обязательств – до полного их завершения.</w:t>
      </w:r>
    </w:p>
    <w:p w:rsidR="0058642C" w:rsidRPr="0058642C" w:rsidRDefault="0058642C" w:rsidP="0058642C">
      <w:pPr>
        <w:widowControl w:val="0"/>
        <w:ind w:left="360"/>
        <w:outlineLvl w:val="0"/>
        <w:rPr>
          <w:b/>
          <w:bCs/>
        </w:rPr>
      </w:pPr>
    </w:p>
    <w:p w:rsidR="0058642C" w:rsidRPr="0058642C" w:rsidRDefault="0058642C" w:rsidP="00605D45">
      <w:pPr>
        <w:widowControl w:val="0"/>
        <w:numPr>
          <w:ilvl w:val="0"/>
          <w:numId w:val="35"/>
        </w:numPr>
        <w:autoSpaceDE w:val="0"/>
        <w:autoSpaceDN w:val="0"/>
        <w:adjustRightInd w:val="0"/>
        <w:ind w:left="0" w:firstLine="0"/>
        <w:jc w:val="center"/>
        <w:outlineLvl w:val="0"/>
        <w:rPr>
          <w:b/>
          <w:bCs/>
        </w:rPr>
      </w:pPr>
      <w:r w:rsidRPr="0058642C">
        <w:rPr>
          <w:b/>
          <w:bCs/>
        </w:rPr>
        <w:t>ПРОЧИЕ УСЛОВИЯ</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Настоящий Договор составлен в 2 (двух) экземплярах по 1 (одному) для каждой Стороны, имеющих одинаковую юридическую силу.</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Договор и все приложения к нему, а также иная информация, полученная Сторонами при исполнении настоящего Договора, рассматриваются как конфиденциальные сведения и не подлежат раскрытию третьим лицам в течение всего срока действия настоящего Договора, без предварительного письменного согласия на это другой Стороны, за исключением надзорных органов.</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Стороны обязуются письменно извещать друг друга о смене руководства, адреса или банковских реквизитов в течение 7 (семи) рабочих дней.</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proofErr w:type="gramStart"/>
      <w:r w:rsidRPr="0058642C">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58642C">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58642C">
        <w:t>в</w:t>
      </w:r>
      <w:proofErr w:type="gramEnd"/>
      <w:r w:rsidRPr="0058642C">
        <w:t xml:space="preserve"> </w:t>
      </w:r>
      <w:proofErr w:type="gramStart"/>
      <w:r w:rsidRPr="0058642C">
        <w:t>рабочий</w:t>
      </w:r>
      <w:proofErr w:type="gramEnd"/>
      <w:r w:rsidRPr="0058642C">
        <w:t xml:space="preserve"> день, вступают в силу с даты их получения или, соответственно, вручения.</w:t>
      </w:r>
    </w:p>
    <w:p w:rsidR="0058642C" w:rsidRPr="0058642C" w:rsidRDefault="0058642C" w:rsidP="0058642C">
      <w:pPr>
        <w:tabs>
          <w:tab w:val="left" w:pos="1134"/>
        </w:tabs>
        <w:ind w:firstLine="567"/>
        <w:contextualSpacing/>
        <w:jc w:val="both"/>
      </w:pPr>
      <w:r w:rsidRPr="0058642C">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 xml:space="preserve">Каждая Сторона имеет право расторгнуть настоящий Договор по соглашению Сторон в порядке, предусмотренном действующим законодательством, предупредив при этом противоположную Сторону в письменной форме за 30 (тридцать)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 </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Все изменения и дополнения к настоящему Договору производятся только по соглашению Сторон и оформляются дополнительными соглашениями.</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rPr>
          <w:bCs/>
        </w:rPr>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58642C" w:rsidRPr="0058642C" w:rsidRDefault="0058642C" w:rsidP="0058642C">
      <w:pPr>
        <w:tabs>
          <w:tab w:val="left" w:pos="851"/>
        </w:tabs>
        <w:ind w:left="360"/>
        <w:contextualSpacing/>
        <w:jc w:val="both"/>
      </w:pPr>
    </w:p>
    <w:p w:rsidR="0058642C" w:rsidRPr="0058642C" w:rsidRDefault="0058642C" w:rsidP="00605D45">
      <w:pPr>
        <w:widowControl w:val="0"/>
        <w:numPr>
          <w:ilvl w:val="0"/>
          <w:numId w:val="35"/>
        </w:numPr>
        <w:autoSpaceDE w:val="0"/>
        <w:autoSpaceDN w:val="0"/>
        <w:adjustRightInd w:val="0"/>
        <w:ind w:left="0" w:firstLine="0"/>
        <w:jc w:val="center"/>
        <w:outlineLvl w:val="0"/>
        <w:rPr>
          <w:b/>
          <w:bCs/>
        </w:rPr>
      </w:pPr>
      <w:r w:rsidRPr="0058642C">
        <w:rPr>
          <w:b/>
          <w:bCs/>
        </w:rPr>
        <w:t>ПРИЛОЖЕНИЯ</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Приложение №1 – Техническое задание на выполнение работ  по обследованию системы канализации, анализ проб сточной воды, разработка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№644 от 29.07.2013</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Приложение № 2 – Протокол соглашения о договорной цене на выполнение работ  по обследованию системы канализации, анализ проб сточной воды, разработка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№644 от 29.07.2013</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 xml:space="preserve">Приложение № 3 – </w:t>
      </w:r>
      <w:proofErr w:type="spellStart"/>
      <w:r w:rsidRPr="0058642C">
        <w:t>Антикоррупционная</w:t>
      </w:r>
      <w:proofErr w:type="spellEnd"/>
      <w:r w:rsidRPr="0058642C">
        <w:t xml:space="preserve"> оговорка.</w:t>
      </w:r>
    </w:p>
    <w:p w:rsidR="0058642C" w:rsidRPr="0058642C" w:rsidRDefault="0058642C" w:rsidP="00605D45">
      <w:pPr>
        <w:widowControl w:val="0"/>
        <w:numPr>
          <w:ilvl w:val="1"/>
          <w:numId w:val="35"/>
        </w:numPr>
        <w:tabs>
          <w:tab w:val="left" w:pos="1134"/>
        </w:tabs>
        <w:autoSpaceDE w:val="0"/>
        <w:autoSpaceDN w:val="0"/>
        <w:adjustRightInd w:val="0"/>
        <w:ind w:left="0" w:firstLine="567"/>
        <w:contextualSpacing/>
        <w:jc w:val="both"/>
      </w:pPr>
      <w:r w:rsidRPr="0058642C">
        <w:t>Приложение № 4 – Форма Акта об исполнении Договора.</w:t>
      </w:r>
    </w:p>
    <w:p w:rsidR="0058642C" w:rsidRPr="0058642C" w:rsidRDefault="0058642C" w:rsidP="0058642C">
      <w:pPr>
        <w:tabs>
          <w:tab w:val="left" w:pos="851"/>
        </w:tabs>
        <w:ind w:left="360"/>
        <w:contextualSpacing/>
        <w:jc w:val="both"/>
      </w:pPr>
    </w:p>
    <w:p w:rsidR="0058642C" w:rsidRPr="0058642C" w:rsidRDefault="0058642C" w:rsidP="00605D45">
      <w:pPr>
        <w:widowControl w:val="0"/>
        <w:numPr>
          <w:ilvl w:val="0"/>
          <w:numId w:val="35"/>
        </w:numPr>
        <w:autoSpaceDE w:val="0"/>
        <w:autoSpaceDN w:val="0"/>
        <w:adjustRightInd w:val="0"/>
        <w:jc w:val="center"/>
        <w:outlineLvl w:val="0"/>
        <w:rPr>
          <w:b/>
          <w:bCs/>
        </w:rPr>
      </w:pPr>
      <w:r w:rsidRPr="0058642C">
        <w:rPr>
          <w:b/>
          <w:bCs/>
        </w:rPr>
        <w:t>АДРЕСА, РЕКВИЗИТЫ И ПОДПИСИ СТОРОН</w:t>
      </w:r>
    </w:p>
    <w:tbl>
      <w:tblPr>
        <w:tblW w:w="10408" w:type="dxa"/>
        <w:tblInd w:w="108" w:type="dxa"/>
        <w:tblLayout w:type="fixed"/>
        <w:tblLook w:val="0000"/>
      </w:tblPr>
      <w:tblGrid>
        <w:gridCol w:w="5204"/>
        <w:gridCol w:w="5204"/>
      </w:tblGrid>
      <w:tr w:rsidR="0058642C" w:rsidRPr="0058642C" w:rsidTr="0058642C">
        <w:trPr>
          <w:trHeight w:val="4481"/>
        </w:trPr>
        <w:tc>
          <w:tcPr>
            <w:tcW w:w="5204" w:type="dxa"/>
          </w:tcPr>
          <w:p w:rsidR="0058642C" w:rsidRPr="0058642C" w:rsidRDefault="0058642C" w:rsidP="0058642C">
            <w:pPr>
              <w:widowControl w:val="0"/>
              <w:autoSpaceDE w:val="0"/>
              <w:autoSpaceDN w:val="0"/>
              <w:adjustRightInd w:val="0"/>
              <w:rPr>
                <w:b/>
                <w:bCs/>
              </w:rPr>
            </w:pPr>
            <w:r w:rsidRPr="0058642C">
              <w:rPr>
                <w:b/>
                <w:bCs/>
              </w:rPr>
              <w:t>ИСПОЛНИТЕЛЬ</w:t>
            </w:r>
          </w:p>
          <w:p w:rsidR="0058642C" w:rsidRPr="0058642C" w:rsidRDefault="0058642C" w:rsidP="0058642C">
            <w:pPr>
              <w:widowControl w:val="0"/>
              <w:autoSpaceDE w:val="0"/>
              <w:autoSpaceDN w:val="0"/>
              <w:adjustRightInd w:val="0"/>
              <w:rPr>
                <w:bCs/>
                <w:snapToGrid w:val="0"/>
              </w:rPr>
            </w:pPr>
            <w:r w:rsidRPr="0058642C">
              <w:rPr>
                <w:b/>
              </w:rPr>
              <w:t>_______________ «__________»</w:t>
            </w:r>
          </w:p>
          <w:p w:rsidR="0058642C" w:rsidRPr="0058642C" w:rsidRDefault="0058642C" w:rsidP="0058642C">
            <w:pPr>
              <w:widowControl w:val="0"/>
              <w:autoSpaceDE w:val="0"/>
              <w:autoSpaceDN w:val="0"/>
              <w:adjustRightInd w:val="0"/>
              <w:rPr>
                <w:bCs/>
                <w:snapToGrid w:val="0"/>
              </w:rPr>
            </w:pPr>
            <w:r w:rsidRPr="0058642C">
              <w:rPr>
                <w:bCs/>
                <w:snapToGrid w:val="0"/>
              </w:rPr>
              <w:t>Юридический адрес: ______________________________________</w:t>
            </w:r>
          </w:p>
          <w:p w:rsidR="0058642C" w:rsidRPr="0058642C" w:rsidRDefault="0058642C" w:rsidP="0058642C">
            <w:pPr>
              <w:widowControl w:val="0"/>
              <w:autoSpaceDE w:val="0"/>
              <w:autoSpaceDN w:val="0"/>
              <w:adjustRightInd w:val="0"/>
              <w:rPr>
                <w:bCs/>
                <w:snapToGrid w:val="0"/>
              </w:rPr>
            </w:pPr>
            <w:r w:rsidRPr="0058642C">
              <w:rPr>
                <w:bCs/>
                <w:snapToGrid w:val="0"/>
              </w:rPr>
              <w:t>Почтовый адрес: ______________________________________</w:t>
            </w:r>
          </w:p>
          <w:p w:rsidR="0058642C" w:rsidRPr="0058642C" w:rsidRDefault="0058642C" w:rsidP="0058642C">
            <w:pPr>
              <w:widowControl w:val="0"/>
              <w:autoSpaceDE w:val="0"/>
              <w:autoSpaceDN w:val="0"/>
              <w:adjustRightInd w:val="0"/>
              <w:rPr>
                <w:bCs/>
                <w:snapToGrid w:val="0"/>
              </w:rPr>
            </w:pPr>
            <w:r w:rsidRPr="0058642C">
              <w:rPr>
                <w:bCs/>
                <w:snapToGrid w:val="0"/>
              </w:rPr>
              <w:t>ИНН _____________ / КПП ______________</w:t>
            </w:r>
          </w:p>
          <w:p w:rsidR="0058642C" w:rsidRPr="0058642C" w:rsidRDefault="0058642C" w:rsidP="0058642C">
            <w:pPr>
              <w:widowControl w:val="0"/>
              <w:autoSpaceDE w:val="0"/>
              <w:autoSpaceDN w:val="0"/>
              <w:adjustRightInd w:val="0"/>
              <w:rPr>
                <w:bCs/>
                <w:snapToGrid w:val="0"/>
              </w:rPr>
            </w:pPr>
            <w:proofErr w:type="spellStart"/>
            <w:proofErr w:type="gramStart"/>
            <w:r w:rsidRPr="0058642C">
              <w:rPr>
                <w:bCs/>
                <w:snapToGrid w:val="0"/>
              </w:rPr>
              <w:t>р</w:t>
            </w:r>
            <w:proofErr w:type="spellEnd"/>
            <w:proofErr w:type="gramEnd"/>
            <w:r w:rsidRPr="0058642C">
              <w:rPr>
                <w:bCs/>
                <w:snapToGrid w:val="0"/>
              </w:rPr>
              <w:t>/с __________________</w:t>
            </w:r>
          </w:p>
          <w:p w:rsidR="0058642C" w:rsidRPr="0058642C" w:rsidRDefault="0058642C" w:rsidP="0058642C">
            <w:pPr>
              <w:widowControl w:val="0"/>
              <w:autoSpaceDE w:val="0"/>
              <w:autoSpaceDN w:val="0"/>
              <w:adjustRightInd w:val="0"/>
              <w:rPr>
                <w:bCs/>
                <w:snapToGrid w:val="0"/>
              </w:rPr>
            </w:pPr>
            <w:r w:rsidRPr="0058642C">
              <w:rPr>
                <w:bCs/>
                <w:snapToGrid w:val="0"/>
              </w:rPr>
              <w:t>к/с – _________________</w:t>
            </w:r>
          </w:p>
          <w:p w:rsidR="0058642C" w:rsidRPr="0058642C" w:rsidRDefault="0058642C" w:rsidP="0058642C">
            <w:pPr>
              <w:widowControl w:val="0"/>
              <w:autoSpaceDE w:val="0"/>
              <w:autoSpaceDN w:val="0"/>
              <w:adjustRightInd w:val="0"/>
              <w:rPr>
                <w:bCs/>
                <w:snapToGrid w:val="0"/>
              </w:rPr>
            </w:pPr>
            <w:r w:rsidRPr="0058642C">
              <w:rPr>
                <w:bCs/>
                <w:snapToGrid w:val="0"/>
              </w:rPr>
              <w:t>______________________________________</w:t>
            </w:r>
          </w:p>
          <w:p w:rsidR="0058642C" w:rsidRPr="0058642C" w:rsidRDefault="0058642C" w:rsidP="0058642C">
            <w:pPr>
              <w:widowControl w:val="0"/>
              <w:autoSpaceDE w:val="0"/>
              <w:autoSpaceDN w:val="0"/>
              <w:adjustRightInd w:val="0"/>
              <w:rPr>
                <w:b/>
                <w:bCs/>
                <w:snapToGrid w:val="0"/>
              </w:rPr>
            </w:pPr>
            <w:r w:rsidRPr="0058642C">
              <w:rPr>
                <w:bCs/>
                <w:snapToGrid w:val="0"/>
              </w:rPr>
              <w:t>Банк получателя: _______________________</w:t>
            </w:r>
          </w:p>
          <w:p w:rsidR="0058642C" w:rsidRPr="0058642C" w:rsidRDefault="0058642C" w:rsidP="0058642C">
            <w:pPr>
              <w:widowControl w:val="0"/>
              <w:autoSpaceDE w:val="0"/>
              <w:autoSpaceDN w:val="0"/>
              <w:adjustRightInd w:val="0"/>
              <w:rPr>
                <w:bCs/>
                <w:snapToGrid w:val="0"/>
              </w:rPr>
            </w:pPr>
            <w:r w:rsidRPr="0058642C">
              <w:rPr>
                <w:bCs/>
                <w:snapToGrid w:val="0"/>
              </w:rPr>
              <w:t>БИК _________________</w:t>
            </w:r>
          </w:p>
          <w:p w:rsidR="0058642C" w:rsidRPr="0058642C" w:rsidRDefault="0058642C" w:rsidP="0058642C">
            <w:pPr>
              <w:widowControl w:val="0"/>
              <w:autoSpaceDE w:val="0"/>
              <w:autoSpaceDN w:val="0"/>
              <w:adjustRightInd w:val="0"/>
              <w:rPr>
                <w:bCs/>
                <w:snapToGrid w:val="0"/>
              </w:rPr>
            </w:pPr>
            <w:r w:rsidRPr="0058642C">
              <w:rPr>
                <w:bCs/>
                <w:snapToGrid w:val="0"/>
              </w:rPr>
              <w:t>ОГРН ________________</w:t>
            </w:r>
          </w:p>
          <w:p w:rsidR="0058642C" w:rsidRPr="0058642C" w:rsidRDefault="0058642C" w:rsidP="0094647B">
            <w:pPr>
              <w:keepNext/>
              <w:widowControl w:val="0"/>
              <w:shd w:val="clear" w:color="auto" w:fill="FFFFFF"/>
              <w:autoSpaceDE w:val="0"/>
              <w:autoSpaceDN w:val="0"/>
              <w:adjustRightInd w:val="0"/>
              <w:jc w:val="both"/>
              <w:outlineLvl w:val="0"/>
              <w:rPr>
                <w:color w:val="000000"/>
                <w:spacing w:val="1"/>
              </w:rPr>
            </w:pPr>
            <w:r w:rsidRPr="0058642C">
              <w:rPr>
                <w:color w:val="000000"/>
                <w:spacing w:val="1"/>
              </w:rPr>
              <w:t xml:space="preserve">Тел.: +7______________ </w:t>
            </w:r>
          </w:p>
          <w:p w:rsidR="0058642C" w:rsidRPr="0058642C" w:rsidRDefault="0058642C" w:rsidP="0058642C">
            <w:pPr>
              <w:widowControl w:val="0"/>
              <w:autoSpaceDE w:val="0"/>
              <w:autoSpaceDN w:val="0"/>
              <w:adjustRightInd w:val="0"/>
              <w:rPr>
                <w:bCs/>
                <w:snapToGrid w:val="0"/>
              </w:rPr>
            </w:pPr>
            <w:r w:rsidRPr="0058642C">
              <w:rPr>
                <w:bCs/>
                <w:snapToGrid w:val="0"/>
              </w:rPr>
              <w:t>Факс: +7 _____________</w:t>
            </w:r>
          </w:p>
          <w:p w:rsidR="0058642C" w:rsidRPr="0058642C" w:rsidRDefault="0058642C" w:rsidP="0058642C">
            <w:pPr>
              <w:widowControl w:val="0"/>
              <w:autoSpaceDE w:val="0"/>
              <w:autoSpaceDN w:val="0"/>
              <w:adjustRightInd w:val="0"/>
              <w:rPr>
                <w:bCs/>
                <w:snapToGrid w:val="0"/>
              </w:rPr>
            </w:pPr>
          </w:p>
          <w:p w:rsidR="0058642C" w:rsidRPr="0058642C" w:rsidRDefault="0058642C" w:rsidP="0058642C">
            <w:pPr>
              <w:widowControl w:val="0"/>
              <w:autoSpaceDE w:val="0"/>
              <w:autoSpaceDN w:val="0"/>
              <w:adjustRightInd w:val="0"/>
              <w:rPr>
                <w:bCs/>
                <w:snapToGrid w:val="0"/>
              </w:rPr>
            </w:pPr>
          </w:p>
          <w:p w:rsidR="0058642C" w:rsidRPr="0058642C" w:rsidRDefault="0058642C" w:rsidP="0058642C">
            <w:pPr>
              <w:widowControl w:val="0"/>
              <w:autoSpaceDE w:val="0"/>
              <w:autoSpaceDN w:val="0"/>
              <w:adjustRightInd w:val="0"/>
              <w:rPr>
                <w:bCs/>
                <w:snapToGrid w:val="0"/>
              </w:rPr>
            </w:pPr>
          </w:p>
          <w:p w:rsidR="0058642C" w:rsidRPr="0058642C" w:rsidRDefault="0058642C" w:rsidP="0058642C">
            <w:pPr>
              <w:widowControl w:val="0"/>
              <w:autoSpaceDE w:val="0"/>
              <w:autoSpaceDN w:val="0"/>
              <w:adjustRightInd w:val="0"/>
              <w:rPr>
                <w:bCs/>
                <w:snapToGrid w:val="0"/>
              </w:rPr>
            </w:pPr>
          </w:p>
          <w:p w:rsidR="0058642C" w:rsidRPr="0058642C" w:rsidRDefault="0058642C" w:rsidP="0058642C">
            <w:pPr>
              <w:widowControl w:val="0"/>
              <w:autoSpaceDE w:val="0"/>
              <w:autoSpaceDN w:val="0"/>
              <w:adjustRightInd w:val="0"/>
              <w:rPr>
                <w:bCs/>
                <w:snapToGrid w:val="0"/>
              </w:rPr>
            </w:pPr>
          </w:p>
          <w:p w:rsidR="0058642C" w:rsidRPr="0058642C" w:rsidRDefault="0058642C" w:rsidP="0058642C">
            <w:pPr>
              <w:widowControl w:val="0"/>
              <w:autoSpaceDE w:val="0"/>
              <w:autoSpaceDN w:val="0"/>
              <w:adjustRightInd w:val="0"/>
              <w:rPr>
                <w:b/>
                <w:bCs/>
                <w:snapToGrid w:val="0"/>
              </w:rPr>
            </w:pPr>
            <w:r w:rsidRPr="0058642C">
              <w:rPr>
                <w:bCs/>
                <w:snapToGrid w:val="0"/>
              </w:rPr>
              <w:t>_________________</w:t>
            </w:r>
            <w:r w:rsidRPr="0058642C">
              <w:rPr>
                <w:b/>
                <w:bCs/>
                <w:snapToGrid w:val="0"/>
              </w:rPr>
              <w:t xml:space="preserve"> </w:t>
            </w:r>
            <w:r w:rsidRPr="0058642C">
              <w:rPr>
                <w:bCs/>
                <w:snapToGrid w:val="0"/>
              </w:rPr>
              <w:t>/ _________ /</w:t>
            </w:r>
          </w:p>
        </w:tc>
        <w:tc>
          <w:tcPr>
            <w:tcW w:w="5204" w:type="dxa"/>
          </w:tcPr>
          <w:p w:rsidR="0058642C" w:rsidRPr="0058642C" w:rsidRDefault="0058642C" w:rsidP="0058642C">
            <w:pPr>
              <w:widowControl w:val="0"/>
              <w:autoSpaceDE w:val="0"/>
              <w:autoSpaceDN w:val="0"/>
              <w:adjustRightInd w:val="0"/>
              <w:rPr>
                <w:b/>
                <w:bCs/>
                <w:snapToGrid w:val="0"/>
              </w:rPr>
            </w:pPr>
            <w:r w:rsidRPr="0058642C">
              <w:rPr>
                <w:b/>
                <w:bCs/>
                <w:snapToGrid w:val="0"/>
              </w:rPr>
              <w:t>ЗАКАЗЧИК</w:t>
            </w:r>
          </w:p>
          <w:p w:rsidR="0058642C" w:rsidRPr="0058642C" w:rsidRDefault="0058642C" w:rsidP="0058642C">
            <w:pPr>
              <w:widowControl w:val="0"/>
              <w:shd w:val="clear" w:color="auto" w:fill="FFFFFF"/>
              <w:tabs>
                <w:tab w:val="left" w:pos="1915"/>
                <w:tab w:val="left" w:pos="4075"/>
              </w:tabs>
              <w:autoSpaceDE w:val="0"/>
              <w:autoSpaceDN w:val="0"/>
              <w:adjustRightInd w:val="0"/>
              <w:rPr>
                <w:b/>
                <w:bCs/>
                <w:snapToGrid w:val="0"/>
              </w:rPr>
            </w:pPr>
            <w:r w:rsidRPr="0058642C">
              <w:rPr>
                <w:b/>
                <w:bCs/>
                <w:snapToGrid w:val="0"/>
              </w:rPr>
              <w:t>ФГУП «Московский эндокринный завод»</w:t>
            </w:r>
          </w:p>
          <w:p w:rsidR="0058642C" w:rsidRPr="0058642C" w:rsidRDefault="0058642C" w:rsidP="0094647B">
            <w:pPr>
              <w:keepNext/>
              <w:widowControl w:val="0"/>
              <w:shd w:val="clear" w:color="auto" w:fill="FFFFFF"/>
              <w:autoSpaceDE w:val="0"/>
              <w:autoSpaceDN w:val="0"/>
              <w:adjustRightInd w:val="0"/>
              <w:jc w:val="both"/>
              <w:outlineLvl w:val="0"/>
              <w:rPr>
                <w:color w:val="000000"/>
                <w:spacing w:val="1"/>
              </w:rPr>
            </w:pPr>
            <w:r w:rsidRPr="0058642C">
              <w:rPr>
                <w:bCs/>
                <w:snapToGrid w:val="0"/>
                <w:color w:val="000000"/>
                <w:spacing w:val="1"/>
              </w:rPr>
              <w:t xml:space="preserve">Юридический адрес: </w:t>
            </w:r>
            <w:r w:rsidRPr="0058642C">
              <w:rPr>
                <w:color w:val="000000"/>
                <w:spacing w:val="1"/>
              </w:rPr>
              <w:t xml:space="preserve">109052, г. Москва, </w:t>
            </w:r>
          </w:p>
          <w:p w:rsidR="0058642C" w:rsidRPr="0058642C" w:rsidRDefault="0058642C" w:rsidP="0094647B">
            <w:pPr>
              <w:keepNext/>
              <w:widowControl w:val="0"/>
              <w:shd w:val="clear" w:color="auto" w:fill="FFFFFF"/>
              <w:autoSpaceDE w:val="0"/>
              <w:autoSpaceDN w:val="0"/>
              <w:adjustRightInd w:val="0"/>
              <w:jc w:val="both"/>
              <w:outlineLvl w:val="0"/>
              <w:rPr>
                <w:color w:val="000000"/>
                <w:spacing w:val="1"/>
              </w:rPr>
            </w:pPr>
            <w:r w:rsidRPr="0058642C">
              <w:rPr>
                <w:color w:val="000000"/>
                <w:spacing w:val="1"/>
              </w:rPr>
              <w:t xml:space="preserve">ул. </w:t>
            </w:r>
            <w:proofErr w:type="spellStart"/>
            <w:r w:rsidRPr="0058642C">
              <w:rPr>
                <w:color w:val="000000"/>
                <w:spacing w:val="1"/>
              </w:rPr>
              <w:t>Новохохловская</w:t>
            </w:r>
            <w:proofErr w:type="spellEnd"/>
            <w:r w:rsidRPr="0058642C">
              <w:rPr>
                <w:color w:val="000000"/>
                <w:spacing w:val="1"/>
              </w:rPr>
              <w:t>, д.25</w:t>
            </w:r>
          </w:p>
          <w:p w:rsidR="0058642C" w:rsidRPr="0058642C" w:rsidRDefault="0058642C" w:rsidP="0094647B">
            <w:pPr>
              <w:keepNext/>
              <w:widowControl w:val="0"/>
              <w:shd w:val="clear" w:color="auto" w:fill="FFFFFF"/>
              <w:autoSpaceDE w:val="0"/>
              <w:autoSpaceDN w:val="0"/>
              <w:adjustRightInd w:val="0"/>
              <w:jc w:val="both"/>
              <w:outlineLvl w:val="0"/>
              <w:rPr>
                <w:color w:val="000000"/>
                <w:spacing w:val="1"/>
              </w:rPr>
            </w:pPr>
            <w:r w:rsidRPr="0058642C">
              <w:rPr>
                <w:bCs/>
                <w:snapToGrid w:val="0"/>
                <w:color w:val="000000"/>
                <w:spacing w:val="1"/>
              </w:rPr>
              <w:t xml:space="preserve">Фактический адрес: </w:t>
            </w:r>
            <w:r w:rsidRPr="0058642C">
              <w:rPr>
                <w:color w:val="000000"/>
                <w:spacing w:val="1"/>
              </w:rPr>
              <w:t xml:space="preserve">109052, г. Москва, </w:t>
            </w:r>
          </w:p>
          <w:p w:rsidR="0058642C" w:rsidRPr="0058642C" w:rsidRDefault="0058642C" w:rsidP="0094647B">
            <w:pPr>
              <w:keepNext/>
              <w:widowControl w:val="0"/>
              <w:shd w:val="clear" w:color="auto" w:fill="FFFFFF"/>
              <w:autoSpaceDE w:val="0"/>
              <w:autoSpaceDN w:val="0"/>
              <w:adjustRightInd w:val="0"/>
              <w:jc w:val="both"/>
              <w:outlineLvl w:val="0"/>
              <w:rPr>
                <w:color w:val="000000"/>
                <w:spacing w:val="1"/>
              </w:rPr>
            </w:pPr>
            <w:r w:rsidRPr="0058642C">
              <w:rPr>
                <w:color w:val="000000"/>
                <w:spacing w:val="1"/>
              </w:rPr>
              <w:t xml:space="preserve">ул. </w:t>
            </w:r>
            <w:proofErr w:type="spellStart"/>
            <w:r w:rsidRPr="0058642C">
              <w:rPr>
                <w:color w:val="000000"/>
                <w:spacing w:val="1"/>
              </w:rPr>
              <w:t>Новохохловская</w:t>
            </w:r>
            <w:proofErr w:type="spellEnd"/>
            <w:r w:rsidRPr="0058642C">
              <w:rPr>
                <w:color w:val="000000"/>
                <w:spacing w:val="1"/>
              </w:rPr>
              <w:t>, д.25</w:t>
            </w:r>
          </w:p>
          <w:p w:rsidR="0058642C" w:rsidRPr="0058642C" w:rsidRDefault="0058642C" w:rsidP="0094647B">
            <w:pPr>
              <w:keepNext/>
              <w:widowControl w:val="0"/>
              <w:shd w:val="clear" w:color="auto" w:fill="FFFFFF"/>
              <w:autoSpaceDE w:val="0"/>
              <w:autoSpaceDN w:val="0"/>
              <w:adjustRightInd w:val="0"/>
              <w:jc w:val="both"/>
              <w:outlineLvl w:val="0"/>
              <w:rPr>
                <w:color w:val="000000"/>
                <w:spacing w:val="1"/>
              </w:rPr>
            </w:pPr>
            <w:r w:rsidRPr="0058642C">
              <w:rPr>
                <w:color w:val="000000"/>
                <w:spacing w:val="1"/>
              </w:rPr>
              <w:t>ИНН 7722059711 / КПП 772201001</w:t>
            </w:r>
          </w:p>
          <w:p w:rsidR="0058642C" w:rsidRPr="0058642C" w:rsidRDefault="0058642C" w:rsidP="0094647B">
            <w:pPr>
              <w:keepNext/>
              <w:widowControl w:val="0"/>
              <w:shd w:val="clear" w:color="auto" w:fill="FFFFFF"/>
              <w:autoSpaceDE w:val="0"/>
              <w:autoSpaceDN w:val="0"/>
              <w:adjustRightInd w:val="0"/>
              <w:jc w:val="both"/>
              <w:outlineLvl w:val="0"/>
              <w:rPr>
                <w:color w:val="000000"/>
                <w:spacing w:val="1"/>
              </w:rPr>
            </w:pPr>
            <w:proofErr w:type="spellStart"/>
            <w:proofErr w:type="gramStart"/>
            <w:r w:rsidRPr="0058642C">
              <w:rPr>
                <w:color w:val="000000"/>
                <w:spacing w:val="1"/>
              </w:rPr>
              <w:t>р</w:t>
            </w:r>
            <w:proofErr w:type="spellEnd"/>
            <w:proofErr w:type="gramEnd"/>
            <w:r w:rsidRPr="0058642C">
              <w:rPr>
                <w:color w:val="000000"/>
                <w:spacing w:val="1"/>
              </w:rPr>
              <w:t>/с 40502810400000100006</w:t>
            </w:r>
          </w:p>
          <w:p w:rsidR="0058642C" w:rsidRPr="0058642C" w:rsidRDefault="0058642C" w:rsidP="0094647B">
            <w:pPr>
              <w:keepNext/>
              <w:widowControl w:val="0"/>
              <w:shd w:val="clear" w:color="auto" w:fill="FFFFFF"/>
              <w:autoSpaceDE w:val="0"/>
              <w:autoSpaceDN w:val="0"/>
              <w:adjustRightInd w:val="0"/>
              <w:jc w:val="both"/>
              <w:outlineLvl w:val="0"/>
              <w:rPr>
                <w:color w:val="000000"/>
                <w:spacing w:val="1"/>
              </w:rPr>
            </w:pPr>
            <w:r w:rsidRPr="0058642C">
              <w:rPr>
                <w:color w:val="000000"/>
                <w:spacing w:val="1"/>
              </w:rPr>
              <w:t>к/с 30101810845250000229</w:t>
            </w:r>
          </w:p>
          <w:p w:rsidR="0058642C" w:rsidRPr="0058642C" w:rsidRDefault="0058642C" w:rsidP="0094647B">
            <w:pPr>
              <w:keepNext/>
              <w:widowControl w:val="0"/>
              <w:shd w:val="clear" w:color="auto" w:fill="FFFFFF"/>
              <w:autoSpaceDE w:val="0"/>
              <w:autoSpaceDN w:val="0"/>
              <w:adjustRightInd w:val="0"/>
              <w:jc w:val="both"/>
              <w:outlineLvl w:val="0"/>
              <w:rPr>
                <w:color w:val="000000"/>
                <w:spacing w:val="1"/>
              </w:rPr>
            </w:pPr>
            <w:r w:rsidRPr="0058642C">
              <w:rPr>
                <w:color w:val="000000"/>
                <w:spacing w:val="1"/>
              </w:rPr>
              <w:t>ООО КБ «АРЕСБАНК» г. Москва</w:t>
            </w:r>
          </w:p>
          <w:p w:rsidR="0058642C" w:rsidRPr="0058642C" w:rsidRDefault="0058642C" w:rsidP="0094647B">
            <w:pPr>
              <w:keepNext/>
              <w:widowControl w:val="0"/>
              <w:shd w:val="clear" w:color="auto" w:fill="FFFFFF"/>
              <w:autoSpaceDE w:val="0"/>
              <w:autoSpaceDN w:val="0"/>
              <w:adjustRightInd w:val="0"/>
              <w:jc w:val="both"/>
              <w:outlineLvl w:val="0"/>
              <w:rPr>
                <w:color w:val="000000"/>
                <w:spacing w:val="1"/>
              </w:rPr>
            </w:pPr>
            <w:r w:rsidRPr="0058642C">
              <w:rPr>
                <w:color w:val="000000"/>
                <w:spacing w:val="1"/>
              </w:rPr>
              <w:t>БИК 044525229</w:t>
            </w:r>
          </w:p>
          <w:p w:rsidR="0058642C" w:rsidRPr="0058642C" w:rsidRDefault="0058642C" w:rsidP="0094647B">
            <w:pPr>
              <w:keepNext/>
              <w:widowControl w:val="0"/>
              <w:shd w:val="clear" w:color="auto" w:fill="FFFFFF"/>
              <w:autoSpaceDE w:val="0"/>
              <w:autoSpaceDN w:val="0"/>
              <w:adjustRightInd w:val="0"/>
              <w:jc w:val="both"/>
              <w:outlineLvl w:val="0"/>
              <w:rPr>
                <w:color w:val="000000"/>
                <w:spacing w:val="1"/>
              </w:rPr>
            </w:pPr>
            <w:r w:rsidRPr="0058642C">
              <w:rPr>
                <w:color w:val="000000"/>
                <w:spacing w:val="1"/>
              </w:rPr>
              <w:t>ОГРН 1027700524840</w:t>
            </w:r>
          </w:p>
          <w:p w:rsidR="0058642C" w:rsidRPr="0058642C" w:rsidRDefault="0058642C" w:rsidP="0094647B">
            <w:pPr>
              <w:keepNext/>
              <w:widowControl w:val="0"/>
              <w:shd w:val="clear" w:color="auto" w:fill="FFFFFF"/>
              <w:autoSpaceDE w:val="0"/>
              <w:autoSpaceDN w:val="0"/>
              <w:adjustRightInd w:val="0"/>
              <w:jc w:val="both"/>
              <w:outlineLvl w:val="0"/>
              <w:rPr>
                <w:color w:val="000000"/>
                <w:spacing w:val="1"/>
              </w:rPr>
            </w:pPr>
            <w:r w:rsidRPr="0058642C">
              <w:rPr>
                <w:color w:val="000000"/>
                <w:spacing w:val="1"/>
              </w:rPr>
              <w:t>Тел.: +7(495) 234-61-92</w:t>
            </w:r>
          </w:p>
          <w:p w:rsidR="0058642C" w:rsidRPr="0058642C" w:rsidRDefault="0058642C" w:rsidP="0058642C">
            <w:pPr>
              <w:widowControl w:val="0"/>
              <w:autoSpaceDE w:val="0"/>
              <w:autoSpaceDN w:val="0"/>
              <w:adjustRightInd w:val="0"/>
              <w:rPr>
                <w:bCs/>
                <w:snapToGrid w:val="0"/>
              </w:rPr>
            </w:pPr>
            <w:r w:rsidRPr="0058642C">
              <w:rPr>
                <w:bCs/>
                <w:snapToGrid w:val="0"/>
              </w:rPr>
              <w:t>Факс: +7(495) 911-42-10</w:t>
            </w:r>
          </w:p>
          <w:p w:rsidR="0058642C" w:rsidRPr="0058642C" w:rsidRDefault="0058642C" w:rsidP="0094647B">
            <w:pPr>
              <w:keepNext/>
              <w:widowControl w:val="0"/>
              <w:shd w:val="clear" w:color="auto" w:fill="FFFFFF"/>
              <w:autoSpaceDE w:val="0"/>
              <w:autoSpaceDN w:val="0"/>
              <w:adjustRightInd w:val="0"/>
              <w:jc w:val="both"/>
              <w:outlineLvl w:val="0"/>
              <w:rPr>
                <w:color w:val="000000"/>
                <w:spacing w:val="1"/>
              </w:rPr>
            </w:pPr>
          </w:p>
          <w:p w:rsidR="0058642C" w:rsidRPr="0058642C" w:rsidRDefault="0058642C" w:rsidP="0058642C">
            <w:pPr>
              <w:widowControl w:val="0"/>
              <w:autoSpaceDE w:val="0"/>
              <w:autoSpaceDN w:val="0"/>
              <w:adjustRightInd w:val="0"/>
              <w:rPr>
                <w:b/>
                <w:bCs/>
                <w:snapToGrid w:val="0"/>
              </w:rPr>
            </w:pPr>
          </w:p>
          <w:p w:rsidR="0058642C" w:rsidRPr="0058642C" w:rsidRDefault="0058642C" w:rsidP="0058642C">
            <w:pPr>
              <w:widowControl w:val="0"/>
              <w:autoSpaceDE w:val="0"/>
              <w:autoSpaceDN w:val="0"/>
              <w:adjustRightInd w:val="0"/>
              <w:rPr>
                <w:bCs/>
                <w:snapToGrid w:val="0"/>
              </w:rPr>
            </w:pPr>
            <w:r w:rsidRPr="0058642C">
              <w:rPr>
                <w:bCs/>
                <w:snapToGrid w:val="0"/>
              </w:rPr>
              <w:t xml:space="preserve">Заместитель Генерального директора </w:t>
            </w:r>
          </w:p>
          <w:p w:rsidR="0058642C" w:rsidRPr="0058642C" w:rsidRDefault="0058642C" w:rsidP="0058642C">
            <w:pPr>
              <w:widowControl w:val="0"/>
              <w:autoSpaceDE w:val="0"/>
              <w:autoSpaceDN w:val="0"/>
              <w:adjustRightInd w:val="0"/>
              <w:rPr>
                <w:bCs/>
                <w:snapToGrid w:val="0"/>
              </w:rPr>
            </w:pPr>
            <w:r w:rsidRPr="0058642C">
              <w:rPr>
                <w:bCs/>
                <w:snapToGrid w:val="0"/>
              </w:rPr>
              <w:t>по инженерно-техническому обеспечению</w:t>
            </w:r>
          </w:p>
          <w:p w:rsidR="0058642C" w:rsidRPr="0058642C" w:rsidRDefault="0058642C" w:rsidP="0058642C">
            <w:pPr>
              <w:widowControl w:val="0"/>
              <w:autoSpaceDE w:val="0"/>
              <w:autoSpaceDN w:val="0"/>
              <w:adjustRightInd w:val="0"/>
              <w:rPr>
                <w:bCs/>
                <w:snapToGrid w:val="0"/>
              </w:rPr>
            </w:pPr>
          </w:p>
          <w:p w:rsidR="0058642C" w:rsidRPr="0058642C" w:rsidRDefault="0058642C" w:rsidP="0058642C">
            <w:pPr>
              <w:widowControl w:val="0"/>
              <w:autoSpaceDE w:val="0"/>
              <w:autoSpaceDN w:val="0"/>
              <w:adjustRightInd w:val="0"/>
              <w:rPr>
                <w:bCs/>
                <w:snapToGrid w:val="0"/>
              </w:rPr>
            </w:pPr>
          </w:p>
          <w:p w:rsidR="0058642C" w:rsidRPr="0058642C" w:rsidRDefault="0058642C" w:rsidP="0058642C">
            <w:pPr>
              <w:widowControl w:val="0"/>
              <w:autoSpaceDE w:val="0"/>
              <w:autoSpaceDN w:val="0"/>
              <w:adjustRightInd w:val="0"/>
              <w:rPr>
                <w:b/>
                <w:bCs/>
                <w:snapToGrid w:val="0"/>
              </w:rPr>
            </w:pPr>
            <w:r w:rsidRPr="0058642C">
              <w:rPr>
                <w:bCs/>
                <w:snapToGrid w:val="0"/>
              </w:rPr>
              <w:t xml:space="preserve">_______________ / И.В. </w:t>
            </w:r>
            <w:proofErr w:type="spellStart"/>
            <w:r w:rsidRPr="0058642C">
              <w:rPr>
                <w:bCs/>
                <w:snapToGrid w:val="0"/>
              </w:rPr>
              <w:t>Лавренов</w:t>
            </w:r>
            <w:proofErr w:type="spellEnd"/>
            <w:r w:rsidRPr="0058642C">
              <w:rPr>
                <w:bCs/>
                <w:snapToGrid w:val="0"/>
              </w:rPr>
              <w:t xml:space="preserve"> /</w:t>
            </w:r>
          </w:p>
        </w:tc>
      </w:tr>
    </w:tbl>
    <w:p w:rsidR="0058642C" w:rsidRPr="0058642C" w:rsidRDefault="0058642C" w:rsidP="0058642C">
      <w:pPr>
        <w:rPr>
          <w:b/>
        </w:rPr>
      </w:pPr>
      <w:r w:rsidRPr="0058642C">
        <w:rPr>
          <w:b/>
        </w:rPr>
        <w:br w:type="page"/>
      </w:r>
    </w:p>
    <w:p w:rsidR="0058642C" w:rsidRPr="0058642C" w:rsidRDefault="0058642C" w:rsidP="0058642C">
      <w:pPr>
        <w:widowControl w:val="0"/>
        <w:autoSpaceDE w:val="0"/>
        <w:autoSpaceDN w:val="0"/>
        <w:adjustRightInd w:val="0"/>
        <w:jc w:val="right"/>
        <w:outlineLvl w:val="0"/>
        <w:rPr>
          <w:b/>
        </w:rPr>
      </w:pPr>
      <w:r w:rsidRPr="0058642C">
        <w:rPr>
          <w:b/>
        </w:rPr>
        <w:lastRenderedPageBreak/>
        <w:t>Приложение № 1</w:t>
      </w:r>
    </w:p>
    <w:p w:rsidR="0058642C" w:rsidRPr="0058642C" w:rsidRDefault="0058642C" w:rsidP="0058642C">
      <w:pPr>
        <w:widowControl w:val="0"/>
        <w:autoSpaceDE w:val="0"/>
        <w:autoSpaceDN w:val="0"/>
        <w:adjustRightInd w:val="0"/>
        <w:jc w:val="right"/>
      </w:pPr>
      <w:r w:rsidRPr="0058642C">
        <w:t xml:space="preserve">к Договору № _______ </w:t>
      </w:r>
    </w:p>
    <w:p w:rsidR="0058642C" w:rsidRPr="0058642C" w:rsidRDefault="0058642C" w:rsidP="0058642C">
      <w:pPr>
        <w:widowControl w:val="0"/>
        <w:autoSpaceDE w:val="0"/>
        <w:autoSpaceDN w:val="0"/>
        <w:adjustRightInd w:val="0"/>
        <w:jc w:val="right"/>
      </w:pPr>
      <w:r w:rsidRPr="0058642C">
        <w:t>от __ ___________ 2019 г.</w:t>
      </w:r>
    </w:p>
    <w:p w:rsidR="0058642C" w:rsidRPr="0058642C" w:rsidRDefault="0058642C" w:rsidP="0058642C">
      <w:pPr>
        <w:widowControl w:val="0"/>
        <w:autoSpaceDE w:val="0"/>
        <w:autoSpaceDN w:val="0"/>
        <w:adjustRightInd w:val="0"/>
        <w:jc w:val="both"/>
        <w:rPr>
          <w:b/>
          <w:caps/>
        </w:rPr>
      </w:pPr>
    </w:p>
    <w:p w:rsidR="0058642C" w:rsidRPr="0058642C" w:rsidRDefault="0058642C" w:rsidP="0058642C">
      <w:pPr>
        <w:widowControl w:val="0"/>
        <w:autoSpaceDE w:val="0"/>
        <w:autoSpaceDN w:val="0"/>
        <w:adjustRightInd w:val="0"/>
        <w:jc w:val="center"/>
        <w:outlineLvl w:val="0"/>
        <w:rPr>
          <w:b/>
          <w:caps/>
        </w:rPr>
      </w:pPr>
      <w:r w:rsidRPr="0058642C">
        <w:rPr>
          <w:b/>
          <w:caps/>
        </w:rPr>
        <w:t>Техническое задание на выполнение работ</w:t>
      </w:r>
    </w:p>
    <w:p w:rsidR="0058642C" w:rsidRPr="0058642C" w:rsidRDefault="0058642C" w:rsidP="0058642C">
      <w:pPr>
        <w:widowControl w:val="0"/>
        <w:autoSpaceDE w:val="0"/>
        <w:autoSpaceDN w:val="0"/>
        <w:adjustRightInd w:val="0"/>
        <w:jc w:val="center"/>
        <w:rPr>
          <w:b/>
        </w:rPr>
      </w:pPr>
      <w:r w:rsidRPr="0058642C">
        <w:rPr>
          <w:b/>
        </w:rPr>
        <w:t>«по обследованию системы канализации, анализу проб сточной воды, а также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Правительства РФ № 644 от 29 июля 2013 года.</w:t>
      </w:r>
    </w:p>
    <w:p w:rsidR="0058642C" w:rsidRPr="0058642C" w:rsidRDefault="0058642C" w:rsidP="0058642C">
      <w:pPr>
        <w:widowControl w:val="0"/>
        <w:autoSpaceDE w:val="0"/>
        <w:autoSpaceDN w:val="0"/>
        <w:adjustRightInd w:val="0"/>
        <w:jc w:val="center"/>
        <w:rPr>
          <w:b/>
        </w:rPr>
      </w:pPr>
    </w:p>
    <w:p w:rsidR="0058642C" w:rsidRPr="0058642C" w:rsidRDefault="0058642C" w:rsidP="0058642C">
      <w:pPr>
        <w:widowControl w:val="0"/>
        <w:autoSpaceDE w:val="0"/>
        <w:autoSpaceDN w:val="0"/>
        <w:adjustRightInd w:val="0"/>
        <w:ind w:firstLine="709"/>
        <w:jc w:val="both"/>
      </w:pPr>
      <w:r w:rsidRPr="0058642C">
        <w:rPr>
          <w:b/>
        </w:rPr>
        <w:t>1. Наименование выполняемых Работ:</w:t>
      </w:r>
      <w:r w:rsidRPr="0058642C">
        <w:rPr>
          <w:b/>
          <w:bCs/>
        </w:rPr>
        <w:t xml:space="preserve"> </w:t>
      </w:r>
      <w:r w:rsidRPr="0058642C">
        <w:t>по обследованию системы канализации, анализу проб сточной воды, а также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постановлениями № 644 от 29 июля 2013 года и № 1310 от 31 декабря 1995 года.</w:t>
      </w:r>
    </w:p>
    <w:p w:rsidR="0058642C" w:rsidRPr="0058642C" w:rsidRDefault="0058642C" w:rsidP="0058642C">
      <w:pPr>
        <w:widowControl w:val="0"/>
        <w:autoSpaceDE w:val="0"/>
        <w:autoSpaceDN w:val="0"/>
        <w:adjustRightInd w:val="0"/>
        <w:ind w:firstLine="709"/>
        <w:jc w:val="both"/>
      </w:pPr>
    </w:p>
    <w:p w:rsidR="0058642C" w:rsidRPr="0058642C" w:rsidRDefault="0058642C" w:rsidP="0058642C">
      <w:pPr>
        <w:widowControl w:val="0"/>
        <w:autoSpaceDE w:val="0"/>
        <w:autoSpaceDN w:val="0"/>
        <w:adjustRightInd w:val="0"/>
        <w:ind w:firstLine="709"/>
        <w:jc w:val="both"/>
      </w:pPr>
      <w:r w:rsidRPr="0058642C">
        <w:rPr>
          <w:b/>
        </w:rPr>
        <w:t>2. Место выполнения Работ (в части обследования системы канализации и отбора проб сточной воды):</w:t>
      </w:r>
      <w:r w:rsidRPr="0058642C">
        <w:t xml:space="preserve"> </w:t>
      </w:r>
      <w:proofErr w:type="gramStart"/>
      <w:r w:rsidRPr="0058642C">
        <w:t>г</w:t>
      </w:r>
      <w:proofErr w:type="gramEnd"/>
      <w:r w:rsidRPr="0058642C">
        <w:t xml:space="preserve">. Москва, ул. </w:t>
      </w:r>
      <w:proofErr w:type="spellStart"/>
      <w:r w:rsidRPr="0058642C">
        <w:t>Новохохловская</w:t>
      </w:r>
      <w:proofErr w:type="spellEnd"/>
      <w:r w:rsidRPr="0058642C">
        <w:t>, д. 25.</w:t>
      </w:r>
    </w:p>
    <w:p w:rsidR="0058642C" w:rsidRPr="0058642C" w:rsidRDefault="0058642C" w:rsidP="0058642C">
      <w:pPr>
        <w:widowControl w:val="0"/>
        <w:autoSpaceDE w:val="0"/>
        <w:autoSpaceDN w:val="0"/>
        <w:adjustRightInd w:val="0"/>
        <w:ind w:firstLine="709"/>
        <w:jc w:val="both"/>
      </w:pPr>
    </w:p>
    <w:p w:rsidR="0058642C" w:rsidRPr="0058642C" w:rsidRDefault="0058642C" w:rsidP="0058642C">
      <w:pPr>
        <w:widowControl w:val="0"/>
        <w:autoSpaceDE w:val="0"/>
        <w:autoSpaceDN w:val="0"/>
        <w:adjustRightInd w:val="0"/>
        <w:ind w:firstLine="709"/>
        <w:jc w:val="both"/>
      </w:pPr>
      <w:r w:rsidRPr="0058642C">
        <w:rPr>
          <w:b/>
        </w:rPr>
        <w:t xml:space="preserve">3. Сроки (периоды) выполнения Работ и представления окончательных результатов: </w:t>
      </w:r>
      <w:proofErr w:type="gramStart"/>
      <w:r w:rsidRPr="0058642C">
        <w:t>с даты</w:t>
      </w:r>
      <w:proofErr w:type="gramEnd"/>
      <w:r w:rsidRPr="0058642C">
        <w:t xml:space="preserve"> его подписания Д</w:t>
      </w:r>
      <w:r w:rsidR="004B5358">
        <w:t>о</w:t>
      </w:r>
      <w:r w:rsidRPr="0058642C">
        <w:t xml:space="preserve">говора и действует до </w:t>
      </w:r>
      <w:sdt>
        <w:sdtPr>
          <w:id w:val="523754"/>
          <w:placeholder>
            <w:docPart w:val="FDF5A7EE24A34773BE52ADEFF0453DA5"/>
          </w:placeholder>
          <w:date w:fullDate="2019-10-31T00:00:00Z">
            <w:dateFormat w:val="dd.MM.yyyy"/>
            <w:lid w:val="ru-RU"/>
            <w:storeMappedDataAs w:val="dateTime"/>
            <w:calendar w:val="gregorian"/>
          </w:date>
        </w:sdtPr>
        <w:sdtContent>
          <w:r w:rsidRPr="0058642C">
            <w:t>31.10.2019</w:t>
          </w:r>
        </w:sdtContent>
      </w:sdt>
      <w:r w:rsidRPr="0058642C">
        <w:t xml:space="preserve"> года.</w:t>
      </w:r>
    </w:p>
    <w:p w:rsidR="0058642C" w:rsidRPr="0058642C" w:rsidRDefault="0058642C" w:rsidP="0058642C">
      <w:pPr>
        <w:widowControl w:val="0"/>
        <w:autoSpaceDE w:val="0"/>
        <w:autoSpaceDN w:val="0"/>
        <w:adjustRightInd w:val="0"/>
        <w:ind w:firstLine="709"/>
        <w:jc w:val="both"/>
      </w:pPr>
    </w:p>
    <w:p w:rsidR="0058642C" w:rsidRPr="0058642C" w:rsidRDefault="0058642C" w:rsidP="0058642C">
      <w:pPr>
        <w:widowControl w:val="0"/>
        <w:autoSpaceDE w:val="0"/>
        <w:autoSpaceDN w:val="0"/>
        <w:adjustRightInd w:val="0"/>
        <w:ind w:firstLine="709"/>
        <w:jc w:val="both"/>
      </w:pPr>
      <w:r w:rsidRPr="0058642C">
        <w:rPr>
          <w:b/>
        </w:rPr>
        <w:t>4. Цели использования результатов Работ</w:t>
      </w:r>
      <w:r w:rsidRPr="0058642C">
        <w:t>:</w:t>
      </w:r>
    </w:p>
    <w:p w:rsidR="0058642C" w:rsidRPr="0058642C" w:rsidRDefault="0058642C" w:rsidP="0058642C">
      <w:pPr>
        <w:widowControl w:val="0"/>
        <w:autoSpaceDE w:val="0"/>
        <w:autoSpaceDN w:val="0"/>
        <w:adjustRightInd w:val="0"/>
        <w:ind w:firstLine="709"/>
        <w:jc w:val="both"/>
      </w:pPr>
      <w:r w:rsidRPr="0058642C">
        <w:t xml:space="preserve">Снижение концентраций загрязняющих веществ в сточных водах ФГУП «Московский эндокринный завод» (далее – Предприятие) по адресу: </w:t>
      </w:r>
      <w:proofErr w:type="gramStart"/>
      <w:r w:rsidRPr="0058642C">
        <w:t>г</w:t>
      </w:r>
      <w:proofErr w:type="gramEnd"/>
      <w:r w:rsidRPr="0058642C">
        <w:t xml:space="preserve">. Москва, ул. </w:t>
      </w:r>
      <w:proofErr w:type="spellStart"/>
      <w:r w:rsidRPr="0058642C">
        <w:t>Новохохловская</w:t>
      </w:r>
      <w:proofErr w:type="spellEnd"/>
      <w:r w:rsidRPr="0058642C">
        <w:t>, д. 25.</w:t>
      </w:r>
    </w:p>
    <w:p w:rsidR="0058642C" w:rsidRPr="0058642C" w:rsidRDefault="0058642C" w:rsidP="0058642C">
      <w:pPr>
        <w:widowControl w:val="0"/>
        <w:autoSpaceDE w:val="0"/>
        <w:autoSpaceDN w:val="0"/>
        <w:adjustRightInd w:val="0"/>
        <w:ind w:firstLine="709"/>
        <w:jc w:val="both"/>
      </w:pPr>
    </w:p>
    <w:p w:rsidR="0058642C" w:rsidRPr="0058642C" w:rsidRDefault="0058642C" w:rsidP="0058642C">
      <w:pPr>
        <w:widowControl w:val="0"/>
        <w:autoSpaceDE w:val="0"/>
        <w:autoSpaceDN w:val="0"/>
        <w:adjustRightInd w:val="0"/>
        <w:ind w:firstLine="709"/>
        <w:jc w:val="both"/>
        <w:rPr>
          <w:b/>
        </w:rPr>
      </w:pPr>
      <w:r w:rsidRPr="0058642C">
        <w:rPr>
          <w:b/>
        </w:rPr>
        <w:t>5. Наименование выполняемых Работ:</w:t>
      </w:r>
    </w:p>
    <w:p w:rsidR="0058642C" w:rsidRPr="0058642C" w:rsidRDefault="0058642C" w:rsidP="0058642C">
      <w:pPr>
        <w:widowControl w:val="0"/>
        <w:autoSpaceDE w:val="0"/>
        <w:autoSpaceDN w:val="0"/>
        <w:adjustRightInd w:val="0"/>
        <w:ind w:firstLine="709"/>
        <w:jc w:val="both"/>
      </w:pPr>
      <w:r w:rsidRPr="0058642C">
        <w:rPr>
          <w:b/>
        </w:rPr>
        <w:t>5.1.</w:t>
      </w:r>
      <w:r w:rsidRPr="0058642C">
        <w:t> Обследование канализационных сетей ФГУП «Московский эндокринный завод»;</w:t>
      </w:r>
    </w:p>
    <w:p w:rsidR="0058642C" w:rsidRPr="0058642C" w:rsidRDefault="0058642C" w:rsidP="0058642C">
      <w:pPr>
        <w:widowControl w:val="0"/>
        <w:autoSpaceDE w:val="0"/>
        <w:autoSpaceDN w:val="0"/>
        <w:adjustRightInd w:val="0"/>
        <w:ind w:firstLine="709"/>
        <w:jc w:val="both"/>
      </w:pPr>
      <w:r w:rsidRPr="0058642C">
        <w:rPr>
          <w:b/>
        </w:rPr>
        <w:t>5.2.</w:t>
      </w:r>
      <w:r w:rsidRPr="0058642C">
        <w:t> Изучение состава сточных вод Предприятия, источников загрязняющих веществ и ме</w:t>
      </w:r>
      <w:proofErr w:type="gramStart"/>
      <w:r w:rsidRPr="0058642C">
        <w:t>ст сбр</w:t>
      </w:r>
      <w:proofErr w:type="gramEnd"/>
      <w:r w:rsidRPr="0058642C">
        <w:t>оса их в канализацию;</w:t>
      </w:r>
    </w:p>
    <w:p w:rsidR="0058642C" w:rsidRPr="0058642C" w:rsidRDefault="0058642C" w:rsidP="0058642C">
      <w:pPr>
        <w:widowControl w:val="0"/>
        <w:autoSpaceDE w:val="0"/>
        <w:autoSpaceDN w:val="0"/>
        <w:adjustRightInd w:val="0"/>
        <w:ind w:firstLine="709"/>
        <w:jc w:val="both"/>
      </w:pPr>
      <w:r w:rsidRPr="0058642C">
        <w:rPr>
          <w:b/>
        </w:rPr>
        <w:t>5.3.</w:t>
      </w:r>
      <w:r w:rsidRPr="0058642C">
        <w:t> Анализ суточной и недельной динамик расходов и загрязнений Предприятия с привлечением аккредитованной химической лаборатории;</w:t>
      </w:r>
    </w:p>
    <w:p w:rsidR="0058642C" w:rsidRPr="0058642C" w:rsidRDefault="0058642C" w:rsidP="0058642C">
      <w:pPr>
        <w:widowControl w:val="0"/>
        <w:autoSpaceDE w:val="0"/>
        <w:autoSpaceDN w:val="0"/>
        <w:adjustRightInd w:val="0"/>
        <w:ind w:firstLine="709"/>
        <w:jc w:val="both"/>
      </w:pPr>
      <w:r w:rsidRPr="0058642C">
        <w:rPr>
          <w:b/>
        </w:rPr>
        <w:t>5.4.</w:t>
      </w:r>
      <w:r w:rsidRPr="0058642C">
        <w:t> Анализ структуры формирования стоков по конкретным участкам Предприятия с акцентом на вещества, запрещенные к сбросу в канализацию.</w:t>
      </w:r>
    </w:p>
    <w:p w:rsidR="0058642C" w:rsidRPr="0058642C" w:rsidRDefault="0058642C" w:rsidP="0058642C">
      <w:pPr>
        <w:widowControl w:val="0"/>
        <w:autoSpaceDE w:val="0"/>
        <w:autoSpaceDN w:val="0"/>
        <w:adjustRightInd w:val="0"/>
        <w:ind w:firstLine="709"/>
        <w:jc w:val="both"/>
      </w:pPr>
      <w:r w:rsidRPr="0058642C">
        <w:rPr>
          <w:b/>
        </w:rPr>
        <w:t>5.5.</w:t>
      </w:r>
      <w:r w:rsidRPr="0058642C">
        <w:t xml:space="preserve"> Разработка вариантов очистки стоков с базовым инжинирингом, выбор оптимального варианта на основании технико-экономических показателей и по согласованию с Заказчиком. </w:t>
      </w:r>
    </w:p>
    <w:p w:rsidR="0058642C" w:rsidRPr="0058642C" w:rsidRDefault="0058642C" w:rsidP="0058642C">
      <w:pPr>
        <w:widowControl w:val="0"/>
        <w:autoSpaceDE w:val="0"/>
        <w:autoSpaceDN w:val="0"/>
        <w:adjustRightInd w:val="0"/>
        <w:ind w:firstLine="709"/>
        <w:jc w:val="both"/>
        <w:rPr>
          <w:b/>
        </w:rPr>
      </w:pPr>
    </w:p>
    <w:p w:rsidR="0058642C" w:rsidRPr="0058642C" w:rsidRDefault="0058642C" w:rsidP="0058642C">
      <w:pPr>
        <w:widowControl w:val="0"/>
        <w:autoSpaceDE w:val="0"/>
        <w:autoSpaceDN w:val="0"/>
        <w:adjustRightInd w:val="0"/>
        <w:ind w:firstLine="709"/>
        <w:jc w:val="both"/>
        <w:rPr>
          <w:b/>
        </w:rPr>
      </w:pPr>
      <w:r w:rsidRPr="0058642C">
        <w:rPr>
          <w:b/>
        </w:rPr>
        <w:t>6. Условия выполнения работ и требования к квалификации Исполнителя Работ:</w:t>
      </w:r>
    </w:p>
    <w:p w:rsidR="0058642C" w:rsidRPr="0058642C" w:rsidRDefault="0058642C" w:rsidP="0058642C">
      <w:pPr>
        <w:widowControl w:val="0"/>
        <w:autoSpaceDE w:val="0"/>
        <w:autoSpaceDN w:val="0"/>
        <w:adjustRightInd w:val="0"/>
        <w:ind w:firstLine="709"/>
        <w:jc w:val="both"/>
      </w:pPr>
      <w:r w:rsidRPr="0058642C">
        <w:rPr>
          <w:b/>
        </w:rPr>
        <w:t>6.1.</w:t>
      </w:r>
      <w:r w:rsidRPr="0058642C">
        <w:t> Исполнитель вправе привлекать соисполнителя для выполнения отдельных видов Работ.</w:t>
      </w:r>
    </w:p>
    <w:p w:rsidR="0058642C" w:rsidRPr="0058642C" w:rsidRDefault="0058642C" w:rsidP="0058642C">
      <w:pPr>
        <w:widowControl w:val="0"/>
        <w:autoSpaceDE w:val="0"/>
        <w:autoSpaceDN w:val="0"/>
        <w:adjustRightInd w:val="0"/>
        <w:ind w:firstLine="709"/>
        <w:jc w:val="both"/>
      </w:pPr>
      <w:r w:rsidRPr="0058642C">
        <w:rPr>
          <w:b/>
        </w:rPr>
        <w:t>6.2.</w:t>
      </w:r>
      <w:r w:rsidRPr="0058642C">
        <w:t> Исполнитель должен привлечь к данному виду работы не менее 5 (пяти) сотрудников состоящих в штате и имеющих опыт работы по данной теме не менее 5 (пяти) лет.</w:t>
      </w:r>
    </w:p>
    <w:p w:rsidR="0058642C" w:rsidRPr="0058642C" w:rsidRDefault="0058642C" w:rsidP="0058642C">
      <w:pPr>
        <w:widowControl w:val="0"/>
        <w:autoSpaceDE w:val="0"/>
        <w:autoSpaceDN w:val="0"/>
        <w:adjustRightInd w:val="0"/>
        <w:ind w:firstLine="709"/>
        <w:jc w:val="both"/>
      </w:pPr>
      <w:r w:rsidRPr="0058642C">
        <w:rPr>
          <w:b/>
        </w:rPr>
        <w:t>6.3.</w:t>
      </w:r>
      <w:r w:rsidRPr="0058642C">
        <w:t> Наличие аккредитованной и аттестованной лаборатории для проведения анализа качества сточных вод (своей или в качестве соисполнителя)</w:t>
      </w:r>
    </w:p>
    <w:p w:rsidR="0058642C" w:rsidRPr="0058642C" w:rsidRDefault="0058642C" w:rsidP="0058642C">
      <w:pPr>
        <w:widowControl w:val="0"/>
        <w:autoSpaceDE w:val="0"/>
        <w:autoSpaceDN w:val="0"/>
        <w:adjustRightInd w:val="0"/>
        <w:ind w:firstLine="709"/>
        <w:jc w:val="both"/>
        <w:rPr>
          <w:b/>
        </w:rPr>
      </w:pPr>
    </w:p>
    <w:p w:rsidR="0058642C" w:rsidRPr="0058642C" w:rsidRDefault="0058642C" w:rsidP="0058642C">
      <w:pPr>
        <w:ind w:firstLine="709"/>
        <w:jc w:val="both"/>
        <w:rPr>
          <w:b/>
        </w:rPr>
      </w:pPr>
    </w:p>
    <w:p w:rsidR="0058642C" w:rsidRPr="0058642C" w:rsidRDefault="0058642C" w:rsidP="0058642C">
      <w:pPr>
        <w:ind w:firstLine="709"/>
        <w:jc w:val="both"/>
      </w:pPr>
      <w:r w:rsidRPr="0058642C">
        <w:rPr>
          <w:b/>
        </w:rPr>
        <w:t>7. Общие требования к выполнению Работ</w:t>
      </w:r>
      <w:r w:rsidRPr="0058642C">
        <w:t>:</w:t>
      </w:r>
    </w:p>
    <w:p w:rsidR="0058642C" w:rsidRPr="0058642C" w:rsidRDefault="0058642C" w:rsidP="0058642C">
      <w:pPr>
        <w:widowControl w:val="0"/>
        <w:autoSpaceDE w:val="0"/>
        <w:autoSpaceDN w:val="0"/>
        <w:adjustRightInd w:val="0"/>
        <w:ind w:firstLine="709"/>
        <w:jc w:val="both"/>
        <w:outlineLvl w:val="0"/>
        <w:rPr>
          <w:i/>
          <w:u w:val="single"/>
        </w:rPr>
      </w:pPr>
      <w:r w:rsidRPr="0058642C">
        <w:rPr>
          <w:b/>
          <w:i/>
          <w:u w:val="single"/>
        </w:rPr>
        <w:t>7.1.</w:t>
      </w:r>
      <w:r w:rsidRPr="0058642C">
        <w:rPr>
          <w:i/>
          <w:u w:val="single"/>
        </w:rPr>
        <w:t> Оценка существующего состояния сбросов объекта ФГУП «Московский эндокринный завод»:</w:t>
      </w:r>
    </w:p>
    <w:p w:rsidR="0058642C" w:rsidRPr="0058642C" w:rsidRDefault="0058642C" w:rsidP="0058642C">
      <w:pPr>
        <w:widowControl w:val="0"/>
        <w:autoSpaceDE w:val="0"/>
        <w:autoSpaceDN w:val="0"/>
        <w:adjustRightInd w:val="0"/>
        <w:ind w:firstLine="709"/>
        <w:jc w:val="both"/>
      </w:pPr>
      <w:r w:rsidRPr="0058642C">
        <w:rPr>
          <w:b/>
        </w:rPr>
        <w:t>7.1.1.</w:t>
      </w:r>
      <w:r w:rsidRPr="0058642C">
        <w:t> Сбор данных по загрязняющим веществам, поступающим в канализационный коллектор от Предприятия;</w:t>
      </w:r>
    </w:p>
    <w:p w:rsidR="0058642C" w:rsidRPr="0058642C" w:rsidRDefault="0058642C" w:rsidP="0058642C">
      <w:pPr>
        <w:widowControl w:val="0"/>
        <w:autoSpaceDE w:val="0"/>
        <w:autoSpaceDN w:val="0"/>
        <w:adjustRightInd w:val="0"/>
        <w:ind w:firstLine="709"/>
        <w:jc w:val="both"/>
        <w:rPr>
          <w:i/>
          <w:u w:val="single"/>
        </w:rPr>
      </w:pPr>
      <w:r w:rsidRPr="0058642C">
        <w:rPr>
          <w:b/>
        </w:rPr>
        <w:t>7.1.2.</w:t>
      </w:r>
      <w:r w:rsidRPr="0058642C">
        <w:t> Изучение состава сточных вод Предприятия, источников загрязняющих веществ и ме</w:t>
      </w:r>
      <w:proofErr w:type="gramStart"/>
      <w:r w:rsidRPr="0058642C">
        <w:t>ст сбр</w:t>
      </w:r>
      <w:proofErr w:type="gramEnd"/>
      <w:r w:rsidRPr="0058642C">
        <w:t>оса их в канализацию;</w:t>
      </w:r>
    </w:p>
    <w:p w:rsidR="0058642C" w:rsidRPr="0058642C" w:rsidRDefault="0058642C" w:rsidP="0058642C">
      <w:pPr>
        <w:widowControl w:val="0"/>
        <w:autoSpaceDE w:val="0"/>
        <w:autoSpaceDN w:val="0"/>
        <w:adjustRightInd w:val="0"/>
        <w:ind w:firstLine="709"/>
        <w:jc w:val="both"/>
        <w:rPr>
          <w:i/>
          <w:u w:val="single"/>
        </w:rPr>
      </w:pPr>
      <w:r w:rsidRPr="0058642C">
        <w:rPr>
          <w:b/>
        </w:rPr>
        <w:lastRenderedPageBreak/>
        <w:t>7.1.3.</w:t>
      </w:r>
      <w:r w:rsidRPr="0058642C">
        <w:t> Анализ суточной и недельной динамик расходов и загрязнений Предприятия с привлечением аккредитованной химической лаборатории;</w:t>
      </w:r>
    </w:p>
    <w:p w:rsidR="0058642C" w:rsidRPr="0058642C" w:rsidRDefault="0058642C" w:rsidP="0058642C">
      <w:pPr>
        <w:widowControl w:val="0"/>
        <w:autoSpaceDE w:val="0"/>
        <w:autoSpaceDN w:val="0"/>
        <w:adjustRightInd w:val="0"/>
        <w:ind w:firstLine="709"/>
        <w:jc w:val="both"/>
        <w:rPr>
          <w:i/>
          <w:u w:val="single"/>
        </w:rPr>
      </w:pPr>
      <w:r w:rsidRPr="0058642C">
        <w:rPr>
          <w:b/>
        </w:rPr>
        <w:t>7.1.4.</w:t>
      </w:r>
      <w:r w:rsidRPr="0058642C">
        <w:t> Анализ структуры формирования стоков по конкретным участкам Предприятия с акцентом на вещества, запрещенные к сбросу в городскую канализационную систему.</w:t>
      </w:r>
    </w:p>
    <w:p w:rsidR="0058642C" w:rsidRPr="0058642C" w:rsidRDefault="0058642C" w:rsidP="0058642C">
      <w:pPr>
        <w:widowControl w:val="0"/>
        <w:autoSpaceDE w:val="0"/>
        <w:autoSpaceDN w:val="0"/>
        <w:adjustRightInd w:val="0"/>
        <w:ind w:firstLine="709"/>
        <w:jc w:val="both"/>
      </w:pPr>
      <w:r w:rsidRPr="0058642C">
        <w:rPr>
          <w:b/>
        </w:rPr>
        <w:t>7.1.5.</w:t>
      </w:r>
      <w:r w:rsidRPr="0058642C">
        <w:t> Анализ производственного цикла Работ Предприятия и связанных с ними образующихся потоков сточных вод;</w:t>
      </w:r>
    </w:p>
    <w:p w:rsidR="0058642C" w:rsidRPr="0058642C" w:rsidRDefault="0058642C" w:rsidP="0058642C">
      <w:pPr>
        <w:widowControl w:val="0"/>
        <w:autoSpaceDE w:val="0"/>
        <w:autoSpaceDN w:val="0"/>
        <w:adjustRightInd w:val="0"/>
        <w:ind w:firstLine="709"/>
        <w:jc w:val="both"/>
        <w:outlineLvl w:val="0"/>
        <w:rPr>
          <w:i/>
          <w:u w:val="single"/>
        </w:rPr>
      </w:pPr>
      <w:r w:rsidRPr="0058642C">
        <w:rPr>
          <w:b/>
          <w:i/>
          <w:u w:val="single"/>
        </w:rPr>
        <w:t>7.2.</w:t>
      </w:r>
      <w:r w:rsidRPr="0058642C">
        <w:rPr>
          <w:i/>
          <w:u w:val="single"/>
        </w:rPr>
        <w:t> «Разработка вариантов очистки стоков:</w:t>
      </w:r>
    </w:p>
    <w:p w:rsidR="0058642C" w:rsidRPr="0058642C" w:rsidRDefault="0058642C" w:rsidP="0058642C">
      <w:pPr>
        <w:widowControl w:val="0"/>
        <w:autoSpaceDE w:val="0"/>
        <w:autoSpaceDN w:val="0"/>
        <w:adjustRightInd w:val="0"/>
        <w:ind w:firstLine="709"/>
        <w:jc w:val="both"/>
      </w:pPr>
      <w:r w:rsidRPr="0058642C">
        <w:rPr>
          <w:b/>
        </w:rPr>
        <w:t>7.2.1.</w:t>
      </w:r>
      <w:r w:rsidRPr="0058642C">
        <w:t> Проработка вариантов очистки стоков на основе полученных результатов анализов;</w:t>
      </w:r>
    </w:p>
    <w:p w:rsidR="0058642C" w:rsidRPr="0058642C" w:rsidRDefault="0058642C" w:rsidP="0058642C">
      <w:pPr>
        <w:widowControl w:val="0"/>
        <w:autoSpaceDE w:val="0"/>
        <w:autoSpaceDN w:val="0"/>
        <w:adjustRightInd w:val="0"/>
        <w:ind w:firstLine="709"/>
        <w:jc w:val="both"/>
      </w:pPr>
      <w:r w:rsidRPr="0058642C">
        <w:rPr>
          <w:b/>
        </w:rPr>
        <w:t>7.2.2.</w:t>
      </w:r>
      <w:r w:rsidRPr="0058642C">
        <w:t> Технологический расчёт и анализ рассматриваемых схем очистки;</w:t>
      </w:r>
    </w:p>
    <w:p w:rsidR="0058642C" w:rsidRPr="0058642C" w:rsidRDefault="0058642C" w:rsidP="0058642C">
      <w:pPr>
        <w:widowControl w:val="0"/>
        <w:autoSpaceDE w:val="0"/>
        <w:autoSpaceDN w:val="0"/>
        <w:adjustRightInd w:val="0"/>
        <w:ind w:firstLine="709"/>
        <w:jc w:val="both"/>
      </w:pPr>
      <w:r w:rsidRPr="0058642C">
        <w:rPr>
          <w:b/>
        </w:rPr>
        <w:t>7.2.3.</w:t>
      </w:r>
      <w:r w:rsidRPr="0058642C">
        <w:t> Разработка базового инжиниринга на основании расчётов оптимальной Технологической схемы очистки сточной воды.</w:t>
      </w:r>
    </w:p>
    <w:p w:rsidR="0058642C" w:rsidRPr="0058642C" w:rsidRDefault="0058642C" w:rsidP="0058642C">
      <w:pPr>
        <w:ind w:firstLine="709"/>
        <w:jc w:val="both"/>
        <w:rPr>
          <w:b/>
        </w:rPr>
      </w:pPr>
    </w:p>
    <w:p w:rsidR="0058642C" w:rsidRPr="0058642C" w:rsidRDefault="0058642C" w:rsidP="0058642C">
      <w:pPr>
        <w:ind w:firstLine="709"/>
        <w:jc w:val="both"/>
      </w:pPr>
      <w:r w:rsidRPr="0058642C">
        <w:rPr>
          <w:b/>
        </w:rPr>
        <w:t>8. Требования к качеству Работ</w:t>
      </w:r>
      <w:r w:rsidRPr="0058642C">
        <w:t>:</w:t>
      </w:r>
    </w:p>
    <w:p w:rsidR="0058642C" w:rsidRPr="0058642C" w:rsidRDefault="0058642C" w:rsidP="0058642C">
      <w:pPr>
        <w:widowControl w:val="0"/>
        <w:autoSpaceDE w:val="0"/>
        <w:autoSpaceDN w:val="0"/>
        <w:adjustRightInd w:val="0"/>
        <w:ind w:firstLine="709"/>
        <w:jc w:val="both"/>
      </w:pPr>
      <w:r w:rsidRPr="0058642C">
        <w:t>Результатом Работ являются следующие документы:</w:t>
      </w:r>
    </w:p>
    <w:p w:rsidR="0058642C" w:rsidRPr="0058642C" w:rsidRDefault="0058642C" w:rsidP="0058642C">
      <w:pPr>
        <w:widowControl w:val="0"/>
        <w:autoSpaceDE w:val="0"/>
        <w:autoSpaceDN w:val="0"/>
        <w:adjustRightInd w:val="0"/>
        <w:ind w:firstLine="709"/>
        <w:jc w:val="both"/>
      </w:pPr>
      <w:r w:rsidRPr="0058642C">
        <w:t>- Отчет о результатах обследования системы канализации Предприятия с результатами анализов, сопровождающийся выводами и комментариями.</w:t>
      </w:r>
    </w:p>
    <w:p w:rsidR="0058642C" w:rsidRPr="0058642C" w:rsidRDefault="0058642C" w:rsidP="0058642C">
      <w:pPr>
        <w:widowControl w:val="0"/>
        <w:autoSpaceDE w:val="0"/>
        <w:autoSpaceDN w:val="0"/>
        <w:adjustRightInd w:val="0"/>
        <w:ind w:firstLine="709"/>
        <w:jc w:val="both"/>
      </w:pPr>
      <w:r w:rsidRPr="0058642C">
        <w:t>- Протоколы количественного химического анализа проб питьевой воды (с указанием погрешности метода измерения по каждому показателю), который передается представителю Заказчика в течение 20 (двадцати) календарных дней с момента доставки проб в лабораторию Исполнителя.</w:t>
      </w:r>
    </w:p>
    <w:p w:rsidR="0058642C" w:rsidRPr="0058642C" w:rsidRDefault="0058642C" w:rsidP="0058642C">
      <w:pPr>
        <w:ind w:firstLine="709"/>
        <w:jc w:val="both"/>
        <w:rPr>
          <w:b/>
        </w:rPr>
      </w:pPr>
    </w:p>
    <w:p w:rsidR="0058642C" w:rsidRPr="0058642C" w:rsidRDefault="0058642C" w:rsidP="0058642C">
      <w:pPr>
        <w:ind w:firstLine="709"/>
        <w:jc w:val="both"/>
      </w:pPr>
      <w:r w:rsidRPr="0058642C">
        <w:rPr>
          <w:b/>
        </w:rPr>
        <w:t>9. Требования к безопасности выполнения работ и безопасности результатов работ:</w:t>
      </w:r>
      <w:r w:rsidRPr="0058642C">
        <w:t xml:space="preserve"> </w:t>
      </w:r>
    </w:p>
    <w:p w:rsidR="0058642C" w:rsidRPr="0058642C" w:rsidRDefault="0058642C" w:rsidP="0058642C">
      <w:pPr>
        <w:ind w:firstLine="709"/>
        <w:jc w:val="both"/>
      </w:pPr>
      <w:proofErr w:type="gramStart"/>
      <w:r w:rsidRPr="0058642C">
        <w:t>Требования к безопасности выполнения работ должны соответствовать существующим нормативным документам, правилам охраны труда и техники безопасности, действующими в Российской Федерации и принятыми у Заказчика.</w:t>
      </w:r>
      <w:proofErr w:type="gramEnd"/>
    </w:p>
    <w:p w:rsidR="0058642C" w:rsidRPr="0058642C" w:rsidRDefault="0058642C" w:rsidP="0058642C">
      <w:pPr>
        <w:ind w:firstLine="709"/>
        <w:jc w:val="both"/>
        <w:rPr>
          <w:b/>
        </w:rPr>
      </w:pPr>
    </w:p>
    <w:p w:rsidR="0058642C" w:rsidRPr="0058642C" w:rsidRDefault="0058642C" w:rsidP="0058642C">
      <w:pPr>
        <w:ind w:firstLine="709"/>
        <w:jc w:val="both"/>
        <w:rPr>
          <w:b/>
        </w:rPr>
      </w:pPr>
      <w:r w:rsidRPr="0058642C">
        <w:rPr>
          <w:b/>
        </w:rPr>
        <w:t xml:space="preserve">10. Порядок сдачи и приемки результатов работ: </w:t>
      </w:r>
    </w:p>
    <w:p w:rsidR="0058642C" w:rsidRPr="0058642C" w:rsidRDefault="0058642C" w:rsidP="0058642C">
      <w:pPr>
        <w:widowControl w:val="0"/>
        <w:tabs>
          <w:tab w:val="left" w:pos="9540"/>
        </w:tabs>
        <w:autoSpaceDE w:val="0"/>
        <w:autoSpaceDN w:val="0"/>
        <w:adjustRightInd w:val="0"/>
        <w:ind w:firstLine="709"/>
        <w:jc w:val="both"/>
      </w:pPr>
      <w:r w:rsidRPr="0058642C">
        <w:t>По завершении выполнения работ Исполнитель представляет Заказчику документы (протоколы количественного химического анализа проб питьевой воды (с указанием погрешности метода измерения по каждому показателю), а так же заключение по результатам обследования системы канализации с рекомендациями по проектированию локальных очистных сооружений), предусмотренные условиями Технического задания. Заказчик в течение 10 (десяти) рабочих дней со дня получения результатов работ и Акта сдачи-приемки выполненных работ обязан направить Исполнителю подписанный Акт сдачи-приемки или мотивированный отказ от приемки работ.</w:t>
      </w:r>
    </w:p>
    <w:p w:rsidR="0058642C" w:rsidRPr="0058642C" w:rsidRDefault="0058642C" w:rsidP="0058642C">
      <w:pPr>
        <w:ind w:firstLine="709"/>
        <w:jc w:val="both"/>
        <w:rPr>
          <w:b/>
        </w:rPr>
      </w:pPr>
    </w:p>
    <w:p w:rsidR="0058642C" w:rsidRPr="0058642C" w:rsidRDefault="0058642C" w:rsidP="0058642C">
      <w:pPr>
        <w:ind w:firstLine="709"/>
        <w:jc w:val="both"/>
      </w:pPr>
      <w:r w:rsidRPr="0058642C">
        <w:rPr>
          <w:b/>
        </w:rPr>
        <w:t>11. Правовое регулирование приобретения и использования выполняемых работ</w:t>
      </w:r>
      <w:r w:rsidRPr="0058642C">
        <w:rPr>
          <w:i/>
        </w:rPr>
        <w:t>:</w:t>
      </w:r>
      <w:r w:rsidRPr="0058642C">
        <w:t xml:space="preserve"> произведённая или полученная в ходе разработки интеллектуальная и материальная собственность принадлежит Заказчику.</w:t>
      </w:r>
    </w:p>
    <w:p w:rsidR="0058642C" w:rsidRPr="0058642C" w:rsidRDefault="0058642C" w:rsidP="0058642C">
      <w:pPr>
        <w:ind w:firstLine="709"/>
        <w:jc w:val="both"/>
      </w:pPr>
    </w:p>
    <w:p w:rsidR="0058642C" w:rsidRPr="0058642C" w:rsidRDefault="0058642C" w:rsidP="0058642C">
      <w:pPr>
        <w:widowControl w:val="0"/>
        <w:autoSpaceDE w:val="0"/>
        <w:autoSpaceDN w:val="0"/>
        <w:adjustRightInd w:val="0"/>
        <w:jc w:val="right"/>
      </w:pP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398"/>
        <w:gridCol w:w="5023"/>
      </w:tblGrid>
      <w:tr w:rsidR="0058642C" w:rsidRPr="0058642C" w:rsidTr="0058642C">
        <w:trPr>
          <w:trHeight w:val="1945"/>
        </w:trPr>
        <w:tc>
          <w:tcPr>
            <w:tcW w:w="2590" w:type="pct"/>
            <w:tcBorders>
              <w:top w:val="nil"/>
            </w:tcBorders>
          </w:tcPr>
          <w:p w:rsidR="0058642C" w:rsidRPr="0058642C" w:rsidRDefault="0058642C" w:rsidP="0058642C">
            <w:pPr>
              <w:ind w:left="-108"/>
              <w:jc w:val="both"/>
              <w:rPr>
                <w:b/>
                <w:bCs/>
              </w:rPr>
            </w:pPr>
            <w:r w:rsidRPr="0058642C">
              <w:rPr>
                <w:b/>
                <w:bCs/>
              </w:rPr>
              <w:t>ИСПОЛНИТЕЛЬ</w:t>
            </w:r>
          </w:p>
          <w:p w:rsidR="0058642C" w:rsidRPr="0058642C" w:rsidRDefault="0058642C" w:rsidP="0058642C">
            <w:pPr>
              <w:ind w:left="-108"/>
              <w:jc w:val="both"/>
              <w:rPr>
                <w:b/>
                <w:bCs/>
              </w:rPr>
            </w:pPr>
            <w:r w:rsidRPr="0058642C">
              <w:rPr>
                <w:b/>
              </w:rPr>
              <w:t>_____________«_____________»</w:t>
            </w:r>
          </w:p>
          <w:p w:rsidR="0058642C" w:rsidRPr="0058642C" w:rsidRDefault="0058642C" w:rsidP="0058642C">
            <w:pPr>
              <w:ind w:left="-108"/>
              <w:jc w:val="both"/>
              <w:rPr>
                <w:b/>
                <w:bCs/>
              </w:rPr>
            </w:pPr>
          </w:p>
          <w:p w:rsidR="0058642C" w:rsidRPr="0058642C" w:rsidRDefault="0058642C" w:rsidP="0058642C">
            <w:pPr>
              <w:ind w:left="-108" w:right="1452"/>
              <w:jc w:val="both"/>
              <w:rPr>
                <w:b/>
                <w:bCs/>
              </w:rPr>
            </w:pPr>
            <w:r w:rsidRPr="0058642C">
              <w:rPr>
                <w:bCs/>
                <w:snapToGrid w:val="0"/>
              </w:rPr>
              <w:t>_______________________________</w:t>
            </w:r>
          </w:p>
          <w:p w:rsidR="0058642C" w:rsidRPr="0058642C" w:rsidRDefault="0058642C" w:rsidP="0058642C">
            <w:pPr>
              <w:ind w:left="-108"/>
              <w:rPr>
                <w:bCs/>
                <w:snapToGrid w:val="0"/>
              </w:rPr>
            </w:pPr>
          </w:p>
          <w:p w:rsidR="0058642C" w:rsidRPr="0058642C" w:rsidRDefault="0058642C" w:rsidP="0058642C">
            <w:pPr>
              <w:ind w:left="-108"/>
              <w:rPr>
                <w:bCs/>
                <w:snapToGrid w:val="0"/>
              </w:rPr>
            </w:pPr>
          </w:p>
          <w:p w:rsidR="0058642C" w:rsidRPr="0058642C" w:rsidRDefault="0058642C" w:rsidP="0058642C">
            <w:pPr>
              <w:ind w:left="-108"/>
              <w:rPr>
                <w:b/>
                <w:bCs/>
              </w:rPr>
            </w:pPr>
            <w:r w:rsidRPr="0058642C">
              <w:rPr>
                <w:bCs/>
              </w:rPr>
              <w:t>_________________</w:t>
            </w:r>
            <w:r w:rsidRPr="0058642C">
              <w:rPr>
                <w:b/>
                <w:bCs/>
                <w:snapToGrid w:val="0"/>
              </w:rPr>
              <w:t xml:space="preserve"> </w:t>
            </w:r>
            <w:r w:rsidRPr="0058642C">
              <w:rPr>
                <w:bCs/>
                <w:snapToGrid w:val="0"/>
              </w:rPr>
              <w:t>/ ___________ /</w:t>
            </w:r>
          </w:p>
        </w:tc>
        <w:tc>
          <w:tcPr>
            <w:tcW w:w="2410" w:type="pct"/>
          </w:tcPr>
          <w:p w:rsidR="0058642C" w:rsidRPr="0058642C" w:rsidRDefault="0058642C" w:rsidP="0058642C">
            <w:pPr>
              <w:jc w:val="both"/>
              <w:rPr>
                <w:b/>
                <w:bCs/>
              </w:rPr>
            </w:pPr>
            <w:r w:rsidRPr="0058642C">
              <w:rPr>
                <w:b/>
                <w:bCs/>
              </w:rPr>
              <w:t>ЗАКАЗЧИК</w:t>
            </w:r>
          </w:p>
          <w:p w:rsidR="0058642C" w:rsidRPr="0058642C" w:rsidRDefault="0058642C" w:rsidP="0058642C">
            <w:pPr>
              <w:jc w:val="both"/>
              <w:rPr>
                <w:b/>
                <w:bCs/>
              </w:rPr>
            </w:pPr>
            <w:r w:rsidRPr="0058642C">
              <w:rPr>
                <w:b/>
                <w:bCs/>
              </w:rPr>
              <w:t>ФГУП «Московский эндокринный завод»</w:t>
            </w:r>
          </w:p>
          <w:p w:rsidR="0058642C" w:rsidRPr="0058642C" w:rsidRDefault="0058642C" w:rsidP="0058642C">
            <w:pPr>
              <w:jc w:val="both"/>
              <w:rPr>
                <w:bCs/>
              </w:rPr>
            </w:pPr>
            <w:r w:rsidRPr="0058642C">
              <w:rPr>
                <w:bCs/>
              </w:rPr>
              <w:t xml:space="preserve">Заместитель Генерального директора </w:t>
            </w:r>
          </w:p>
          <w:p w:rsidR="0058642C" w:rsidRPr="0058642C" w:rsidRDefault="0058642C" w:rsidP="0058642C">
            <w:pPr>
              <w:jc w:val="both"/>
              <w:rPr>
                <w:bCs/>
              </w:rPr>
            </w:pPr>
            <w:r w:rsidRPr="0058642C">
              <w:rPr>
                <w:bCs/>
              </w:rPr>
              <w:t>по инженерно-техническому обеспечению</w:t>
            </w:r>
          </w:p>
          <w:p w:rsidR="0058642C" w:rsidRPr="0058642C" w:rsidRDefault="0058642C" w:rsidP="0058642C">
            <w:pPr>
              <w:jc w:val="both"/>
              <w:rPr>
                <w:bCs/>
              </w:rPr>
            </w:pPr>
          </w:p>
          <w:p w:rsidR="0058642C" w:rsidRPr="0058642C" w:rsidRDefault="0058642C" w:rsidP="0058642C">
            <w:pPr>
              <w:jc w:val="both"/>
              <w:rPr>
                <w:bCs/>
              </w:rPr>
            </w:pPr>
          </w:p>
          <w:p w:rsidR="0058642C" w:rsidRPr="0058642C" w:rsidRDefault="0058642C" w:rsidP="0058642C">
            <w:pPr>
              <w:jc w:val="both"/>
              <w:rPr>
                <w:b/>
                <w:bCs/>
              </w:rPr>
            </w:pPr>
            <w:r w:rsidRPr="0058642C">
              <w:rPr>
                <w:bCs/>
              </w:rPr>
              <w:t xml:space="preserve">_______________ / И.В. </w:t>
            </w:r>
            <w:proofErr w:type="spellStart"/>
            <w:r w:rsidRPr="0058642C">
              <w:rPr>
                <w:bCs/>
              </w:rPr>
              <w:t>Лавренов</w:t>
            </w:r>
            <w:proofErr w:type="spellEnd"/>
            <w:r w:rsidRPr="0058642C">
              <w:rPr>
                <w:bCs/>
              </w:rPr>
              <w:t xml:space="preserve"> /</w:t>
            </w:r>
          </w:p>
        </w:tc>
      </w:tr>
    </w:tbl>
    <w:p w:rsidR="0058642C" w:rsidRPr="0058642C" w:rsidRDefault="0058642C" w:rsidP="0058642C">
      <w:pPr>
        <w:rPr>
          <w:b/>
        </w:rPr>
      </w:pPr>
      <w:r w:rsidRPr="0058642C">
        <w:rPr>
          <w:b/>
        </w:rPr>
        <w:br w:type="page"/>
      </w:r>
    </w:p>
    <w:p w:rsidR="0058642C" w:rsidRPr="0058642C" w:rsidRDefault="0058642C" w:rsidP="0058642C">
      <w:pPr>
        <w:widowControl w:val="0"/>
        <w:shd w:val="clear" w:color="auto" w:fill="FFFFFF"/>
        <w:tabs>
          <w:tab w:val="left" w:pos="2383"/>
        </w:tabs>
        <w:autoSpaceDE w:val="0"/>
        <w:autoSpaceDN w:val="0"/>
        <w:adjustRightInd w:val="0"/>
        <w:ind w:left="14" w:firstLine="357"/>
        <w:jc w:val="right"/>
        <w:outlineLvl w:val="0"/>
        <w:rPr>
          <w:b/>
        </w:rPr>
      </w:pPr>
      <w:r w:rsidRPr="0058642C">
        <w:rPr>
          <w:b/>
        </w:rPr>
        <w:lastRenderedPageBreak/>
        <w:t>Приложение № 2</w:t>
      </w:r>
    </w:p>
    <w:p w:rsidR="0058642C" w:rsidRPr="0058642C" w:rsidRDefault="0058642C" w:rsidP="0058642C">
      <w:pPr>
        <w:widowControl w:val="0"/>
        <w:shd w:val="clear" w:color="auto" w:fill="FFFFFF"/>
        <w:tabs>
          <w:tab w:val="left" w:pos="2383"/>
        </w:tabs>
        <w:autoSpaceDE w:val="0"/>
        <w:autoSpaceDN w:val="0"/>
        <w:adjustRightInd w:val="0"/>
        <w:ind w:left="14" w:firstLine="357"/>
        <w:jc w:val="right"/>
      </w:pPr>
      <w:r w:rsidRPr="0058642C">
        <w:t xml:space="preserve">к Договору № ___________ </w:t>
      </w:r>
    </w:p>
    <w:p w:rsidR="0058642C" w:rsidRPr="0058642C" w:rsidRDefault="0058642C" w:rsidP="0058642C">
      <w:pPr>
        <w:widowControl w:val="0"/>
        <w:shd w:val="clear" w:color="auto" w:fill="FFFFFF"/>
        <w:tabs>
          <w:tab w:val="left" w:pos="2383"/>
        </w:tabs>
        <w:autoSpaceDE w:val="0"/>
        <w:autoSpaceDN w:val="0"/>
        <w:adjustRightInd w:val="0"/>
        <w:ind w:left="14" w:firstLine="357"/>
        <w:jc w:val="right"/>
      </w:pPr>
      <w:r w:rsidRPr="0058642C">
        <w:t>от «___» __________ 2019 г.</w:t>
      </w:r>
    </w:p>
    <w:p w:rsidR="0058642C" w:rsidRPr="0058642C" w:rsidRDefault="0058642C" w:rsidP="0058642C">
      <w:pPr>
        <w:widowControl w:val="0"/>
        <w:autoSpaceDE w:val="0"/>
        <w:autoSpaceDN w:val="0"/>
        <w:adjustRightInd w:val="0"/>
        <w:jc w:val="center"/>
        <w:rPr>
          <w:b/>
        </w:rPr>
      </w:pPr>
    </w:p>
    <w:p w:rsidR="0058642C" w:rsidRPr="0058642C" w:rsidRDefault="0058642C" w:rsidP="0058642C">
      <w:pPr>
        <w:widowControl w:val="0"/>
        <w:autoSpaceDE w:val="0"/>
        <w:autoSpaceDN w:val="0"/>
        <w:adjustRightInd w:val="0"/>
        <w:jc w:val="center"/>
        <w:rPr>
          <w:b/>
        </w:rPr>
      </w:pPr>
    </w:p>
    <w:p w:rsidR="0058642C" w:rsidRPr="0058642C" w:rsidRDefault="0058642C" w:rsidP="0058642C">
      <w:pPr>
        <w:widowControl w:val="0"/>
        <w:autoSpaceDE w:val="0"/>
        <w:autoSpaceDN w:val="0"/>
        <w:adjustRightInd w:val="0"/>
        <w:jc w:val="center"/>
        <w:rPr>
          <w:b/>
        </w:rPr>
      </w:pPr>
      <w:r w:rsidRPr="0058642C">
        <w:rPr>
          <w:b/>
        </w:rPr>
        <w:t>Протокол соглашения о договорной цене на выполнение работ по обследованию системы канализации, анализу проб сточной воды, разработке рекомендаций по проектированию локальных очистных сооружений (ЛОС) для предотвращения негативного воздействия на городскую канализационную сеть в соответствии с Постановлением Правительства РФ</w:t>
      </w:r>
    </w:p>
    <w:p w:rsidR="0058642C" w:rsidRPr="0058642C" w:rsidRDefault="0058642C" w:rsidP="0058642C">
      <w:pPr>
        <w:widowControl w:val="0"/>
        <w:autoSpaceDE w:val="0"/>
        <w:autoSpaceDN w:val="0"/>
        <w:adjustRightInd w:val="0"/>
        <w:jc w:val="center"/>
        <w:rPr>
          <w:b/>
        </w:rPr>
      </w:pPr>
      <w:r w:rsidRPr="0058642C">
        <w:rPr>
          <w:b/>
        </w:rPr>
        <w:t>от 29.07.2013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58642C" w:rsidRPr="0058642C" w:rsidRDefault="0058642C" w:rsidP="0058642C">
      <w:pPr>
        <w:widowControl w:val="0"/>
        <w:autoSpaceDE w:val="0"/>
        <w:autoSpaceDN w:val="0"/>
        <w:adjustRightInd w:val="0"/>
        <w:ind w:firstLine="709"/>
        <w:jc w:val="center"/>
      </w:pPr>
    </w:p>
    <w:p w:rsidR="0058642C" w:rsidRPr="0058642C" w:rsidRDefault="0058642C" w:rsidP="0058642C">
      <w:pPr>
        <w:widowControl w:val="0"/>
        <w:autoSpaceDE w:val="0"/>
        <w:autoSpaceDN w:val="0"/>
        <w:adjustRightInd w:val="0"/>
        <w:ind w:firstLine="709"/>
        <w:jc w:val="both"/>
      </w:pPr>
    </w:p>
    <w:p w:rsidR="0058642C" w:rsidRPr="0058642C" w:rsidRDefault="0058642C" w:rsidP="0058642C">
      <w:pPr>
        <w:widowControl w:val="0"/>
        <w:autoSpaceDE w:val="0"/>
        <w:autoSpaceDN w:val="0"/>
        <w:adjustRightInd w:val="0"/>
        <w:ind w:firstLine="709"/>
        <w:jc w:val="both"/>
      </w:pPr>
      <w:proofErr w:type="gramStart"/>
      <w:r w:rsidRPr="0058642C">
        <w:t>Мы, нижеподписавшиеся, Заказчик ФГУП «Московский эндокринный завод», в лице ___________________, действующего на основании _____________, и Исполнитель _____________________________, в лице ______________________, действующего на основании _______________, удостоверяем, что Сторонами достигнуто соглашение о договорных ценах на выполняемые по Договору №___________ от «__» ____________ 2019 года работы по обследованию системы канализации, анализ проб сточной воды, разработка рекомендаций по проектированию локальных очистных сооружений (ЛОС) для предотвращения негативного воздействия на городскую канализационную сеть в</w:t>
      </w:r>
      <w:proofErr w:type="gramEnd"/>
      <w:r w:rsidRPr="0058642C">
        <w:t xml:space="preserve"> </w:t>
      </w:r>
      <w:proofErr w:type="gramStart"/>
      <w:r w:rsidRPr="0058642C">
        <w:t>соответствии</w:t>
      </w:r>
      <w:proofErr w:type="gramEnd"/>
      <w:r w:rsidRPr="0058642C">
        <w:t xml:space="preserve"> с постановлением от 29.07.2013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58642C" w:rsidRPr="0058642C" w:rsidRDefault="0058642C" w:rsidP="0058642C">
      <w:pPr>
        <w:jc w:val="center"/>
        <w:rPr>
          <w: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22"/>
        <w:gridCol w:w="4388"/>
        <w:gridCol w:w="2390"/>
        <w:gridCol w:w="1417"/>
        <w:gridCol w:w="1904"/>
      </w:tblGrid>
      <w:tr w:rsidR="0058642C" w:rsidRPr="0058642C" w:rsidTr="0058642C">
        <w:trPr>
          <w:cantSplit/>
          <w:trHeight w:val="1260"/>
        </w:trPr>
        <w:tc>
          <w:tcPr>
            <w:tcW w:w="322" w:type="dxa"/>
            <w:shd w:val="clear" w:color="auto" w:fill="auto"/>
            <w:vAlign w:val="center"/>
            <w:hideMark/>
          </w:tcPr>
          <w:p w:rsidR="0058642C" w:rsidRPr="0058642C" w:rsidRDefault="0058642C" w:rsidP="0058642C">
            <w:pPr>
              <w:ind w:left="-142" w:right="-76"/>
              <w:jc w:val="center"/>
              <w:rPr>
                <w:color w:val="000000"/>
              </w:rPr>
            </w:pPr>
            <w:r w:rsidRPr="0058642C">
              <w:rPr>
                <w:color w:val="000000"/>
              </w:rPr>
              <w:t xml:space="preserve">№ </w:t>
            </w:r>
            <w:proofErr w:type="spellStart"/>
            <w:proofErr w:type="gramStart"/>
            <w:r w:rsidRPr="0058642C">
              <w:rPr>
                <w:color w:val="000000"/>
              </w:rPr>
              <w:t>п</w:t>
            </w:r>
            <w:proofErr w:type="spellEnd"/>
            <w:proofErr w:type="gramEnd"/>
            <w:r w:rsidRPr="0058642C">
              <w:rPr>
                <w:color w:val="000000"/>
              </w:rPr>
              <w:t>/</w:t>
            </w:r>
            <w:proofErr w:type="spellStart"/>
            <w:r w:rsidRPr="0058642C">
              <w:rPr>
                <w:color w:val="000000"/>
              </w:rPr>
              <w:t>п</w:t>
            </w:r>
            <w:proofErr w:type="spellEnd"/>
          </w:p>
        </w:tc>
        <w:tc>
          <w:tcPr>
            <w:tcW w:w="4388" w:type="dxa"/>
            <w:shd w:val="clear" w:color="auto" w:fill="auto"/>
            <w:vAlign w:val="center"/>
            <w:hideMark/>
          </w:tcPr>
          <w:p w:rsidR="0058642C" w:rsidRPr="0058642C" w:rsidRDefault="0058642C" w:rsidP="0058642C">
            <w:pPr>
              <w:jc w:val="center"/>
              <w:rPr>
                <w:color w:val="000000"/>
              </w:rPr>
            </w:pPr>
            <w:r w:rsidRPr="0058642C">
              <w:rPr>
                <w:color w:val="000000"/>
              </w:rPr>
              <w:t>Виды Работ</w:t>
            </w:r>
          </w:p>
        </w:tc>
        <w:tc>
          <w:tcPr>
            <w:tcW w:w="0" w:type="auto"/>
            <w:shd w:val="clear" w:color="auto" w:fill="auto"/>
            <w:vAlign w:val="center"/>
            <w:hideMark/>
          </w:tcPr>
          <w:p w:rsidR="0058642C" w:rsidRPr="0058642C" w:rsidRDefault="0058642C" w:rsidP="0058642C">
            <w:pPr>
              <w:tabs>
                <w:tab w:val="left" w:pos="0"/>
              </w:tabs>
              <w:ind w:right="-58"/>
              <w:jc w:val="center"/>
              <w:rPr>
                <w:color w:val="000000"/>
              </w:rPr>
            </w:pPr>
            <w:r w:rsidRPr="0058642C">
              <w:rPr>
                <w:color w:val="000000"/>
              </w:rPr>
              <w:t>Результат Работ</w:t>
            </w:r>
          </w:p>
        </w:tc>
        <w:tc>
          <w:tcPr>
            <w:tcW w:w="0" w:type="auto"/>
            <w:shd w:val="clear" w:color="auto" w:fill="auto"/>
            <w:vAlign w:val="center"/>
            <w:hideMark/>
          </w:tcPr>
          <w:p w:rsidR="0058642C" w:rsidRPr="0058642C" w:rsidRDefault="0058642C" w:rsidP="0058642C">
            <w:pPr>
              <w:tabs>
                <w:tab w:val="left" w:pos="0"/>
              </w:tabs>
              <w:jc w:val="center"/>
              <w:rPr>
                <w:color w:val="000000"/>
              </w:rPr>
            </w:pPr>
            <w:r w:rsidRPr="0058642C">
              <w:rPr>
                <w:color w:val="000000"/>
              </w:rPr>
              <w:t xml:space="preserve">Количество </w:t>
            </w:r>
          </w:p>
        </w:tc>
        <w:tc>
          <w:tcPr>
            <w:tcW w:w="0" w:type="auto"/>
            <w:shd w:val="clear" w:color="auto" w:fill="auto"/>
            <w:vAlign w:val="center"/>
            <w:hideMark/>
          </w:tcPr>
          <w:p w:rsidR="0058642C" w:rsidRPr="0058642C" w:rsidRDefault="0058642C" w:rsidP="0058642C">
            <w:pPr>
              <w:jc w:val="center"/>
              <w:rPr>
                <w:color w:val="000000"/>
              </w:rPr>
            </w:pPr>
            <w:r w:rsidRPr="0058642C">
              <w:rPr>
                <w:color w:val="000000"/>
              </w:rPr>
              <w:t>Цена за единицу, без НДС, руб.</w:t>
            </w:r>
          </w:p>
        </w:tc>
      </w:tr>
      <w:tr w:rsidR="0058642C" w:rsidRPr="0058642C" w:rsidTr="0058642C">
        <w:trPr>
          <w:cantSplit/>
          <w:trHeight w:val="515"/>
        </w:trPr>
        <w:tc>
          <w:tcPr>
            <w:tcW w:w="322" w:type="dxa"/>
            <w:vMerge w:val="restart"/>
            <w:shd w:val="clear" w:color="auto" w:fill="auto"/>
            <w:hideMark/>
          </w:tcPr>
          <w:p w:rsidR="0058642C" w:rsidRPr="0058642C" w:rsidRDefault="0058642C" w:rsidP="0058642C">
            <w:pPr>
              <w:ind w:left="-142" w:right="-76"/>
              <w:jc w:val="center"/>
              <w:rPr>
                <w:b/>
                <w:color w:val="000000"/>
              </w:rPr>
            </w:pPr>
            <w:r w:rsidRPr="0058642C">
              <w:rPr>
                <w:b/>
                <w:color w:val="000000"/>
              </w:rPr>
              <w:t>1.</w:t>
            </w:r>
          </w:p>
        </w:tc>
        <w:tc>
          <w:tcPr>
            <w:tcW w:w="10102" w:type="dxa"/>
            <w:gridSpan w:val="4"/>
            <w:shd w:val="clear" w:color="auto" w:fill="auto"/>
            <w:hideMark/>
          </w:tcPr>
          <w:p w:rsidR="0058642C" w:rsidRPr="0058642C" w:rsidRDefault="0058642C" w:rsidP="0058642C">
            <w:pPr>
              <w:tabs>
                <w:tab w:val="left" w:pos="0"/>
              </w:tabs>
              <w:jc w:val="center"/>
              <w:rPr>
                <w:b/>
                <w:i/>
                <w:color w:val="000000"/>
              </w:rPr>
            </w:pPr>
            <w:r w:rsidRPr="0058642C">
              <w:rPr>
                <w:b/>
                <w:i/>
                <w:color w:val="000000"/>
              </w:rPr>
              <w:t>Количественный химический анализ проб питьевой воды, поступающей в водопроводные сети Заказчика на 73 показателя:</w:t>
            </w:r>
          </w:p>
        </w:tc>
      </w:tr>
      <w:tr w:rsidR="0058642C" w:rsidRPr="0058642C" w:rsidTr="0058642C">
        <w:trPr>
          <w:cantSplit/>
          <w:trHeight w:val="1080"/>
        </w:trPr>
        <w:tc>
          <w:tcPr>
            <w:tcW w:w="322" w:type="dxa"/>
            <w:vMerge/>
            <w:tcBorders>
              <w:bottom w:val="single" w:sz="4" w:space="0" w:color="auto"/>
            </w:tcBorders>
            <w:vAlign w:val="center"/>
            <w:hideMark/>
          </w:tcPr>
          <w:p w:rsidR="0058642C" w:rsidRPr="0058642C" w:rsidRDefault="0058642C" w:rsidP="0058642C">
            <w:pPr>
              <w:ind w:left="-142" w:right="-76"/>
              <w:jc w:val="center"/>
              <w:rPr>
                <w:b/>
                <w:color w:val="000000"/>
              </w:rPr>
            </w:pPr>
          </w:p>
        </w:tc>
        <w:tc>
          <w:tcPr>
            <w:tcW w:w="4388" w:type="dxa"/>
            <w:tcBorders>
              <w:bottom w:val="single" w:sz="4" w:space="0" w:color="auto"/>
            </w:tcBorders>
            <w:shd w:val="clear" w:color="auto" w:fill="auto"/>
            <w:hideMark/>
          </w:tcPr>
          <w:p w:rsidR="0058642C" w:rsidRPr="0058642C" w:rsidRDefault="0058642C" w:rsidP="0058642C">
            <w:pPr>
              <w:jc w:val="both"/>
              <w:rPr>
                <w:iCs/>
                <w:color w:val="000000"/>
              </w:rPr>
            </w:pPr>
            <w:r w:rsidRPr="0058642C">
              <w:t>Изучение состава и свой</w:t>
            </w:r>
            <w:proofErr w:type="gramStart"/>
            <w:r w:rsidRPr="0058642C">
              <w:t>ств ст</w:t>
            </w:r>
            <w:proofErr w:type="gramEnd"/>
            <w:r w:rsidRPr="0058642C">
              <w:t>очных вод Предприятия</w:t>
            </w:r>
            <w:r w:rsidRPr="0058642C">
              <w:rPr>
                <w:iCs/>
                <w:color w:val="000000"/>
              </w:rPr>
              <w:t xml:space="preserve"> в соответствии с Приложениями №4 и №5 Постановления Правительства РФ  от 29.072013 № 644 </w:t>
            </w:r>
            <w:r w:rsidRPr="0058642C">
              <w:t>«Об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0" w:type="auto"/>
            <w:tcBorders>
              <w:bottom w:val="single" w:sz="4" w:space="0" w:color="auto"/>
            </w:tcBorders>
            <w:shd w:val="clear" w:color="auto" w:fill="auto"/>
            <w:hideMark/>
          </w:tcPr>
          <w:p w:rsidR="0058642C" w:rsidRPr="0058642C" w:rsidRDefault="0058642C" w:rsidP="0058642C">
            <w:pPr>
              <w:tabs>
                <w:tab w:val="left" w:pos="0"/>
              </w:tabs>
              <w:ind w:right="-58"/>
              <w:jc w:val="center"/>
              <w:rPr>
                <w:color w:val="000000"/>
              </w:rPr>
            </w:pPr>
            <w:r w:rsidRPr="0058642C">
              <w:rPr>
                <w:color w:val="000000"/>
              </w:rPr>
              <w:t>Протокол количественного химического анализа (КХА) питьевой воды</w:t>
            </w:r>
          </w:p>
        </w:tc>
        <w:tc>
          <w:tcPr>
            <w:tcW w:w="0" w:type="auto"/>
            <w:tcBorders>
              <w:bottom w:val="single" w:sz="4" w:space="0" w:color="auto"/>
            </w:tcBorders>
            <w:shd w:val="clear" w:color="auto" w:fill="auto"/>
            <w:hideMark/>
          </w:tcPr>
          <w:p w:rsidR="0058642C" w:rsidRPr="0058642C" w:rsidRDefault="0058642C" w:rsidP="0058642C">
            <w:pPr>
              <w:tabs>
                <w:tab w:val="left" w:pos="0"/>
              </w:tabs>
              <w:jc w:val="center"/>
              <w:rPr>
                <w:color w:val="000000"/>
              </w:rPr>
            </w:pPr>
            <w:r w:rsidRPr="0058642C">
              <w:rPr>
                <w:color w:val="000000"/>
              </w:rPr>
              <w:t>4 шт.</w:t>
            </w:r>
          </w:p>
        </w:tc>
        <w:tc>
          <w:tcPr>
            <w:tcW w:w="0" w:type="auto"/>
            <w:tcBorders>
              <w:bottom w:val="single" w:sz="4" w:space="0" w:color="auto"/>
            </w:tcBorders>
            <w:shd w:val="clear" w:color="auto" w:fill="auto"/>
            <w:hideMark/>
          </w:tcPr>
          <w:p w:rsidR="0058642C" w:rsidRPr="0058642C" w:rsidRDefault="0058642C" w:rsidP="0058642C">
            <w:pPr>
              <w:jc w:val="center"/>
              <w:rPr>
                <w:color w:val="000000"/>
              </w:rPr>
            </w:pPr>
          </w:p>
        </w:tc>
      </w:tr>
      <w:tr w:rsidR="0058642C" w:rsidRPr="0058642C" w:rsidTr="0058642C">
        <w:trPr>
          <w:cantSplit/>
          <w:trHeight w:val="255"/>
        </w:trPr>
        <w:tc>
          <w:tcPr>
            <w:tcW w:w="322" w:type="dxa"/>
            <w:vMerge w:val="restart"/>
            <w:tcBorders>
              <w:top w:val="single" w:sz="4" w:space="0" w:color="auto"/>
            </w:tcBorders>
            <w:vAlign w:val="center"/>
            <w:hideMark/>
          </w:tcPr>
          <w:p w:rsidR="0058642C" w:rsidRPr="0058642C" w:rsidRDefault="0058642C" w:rsidP="0058642C">
            <w:pPr>
              <w:widowControl w:val="0"/>
              <w:autoSpaceDE w:val="0"/>
              <w:autoSpaceDN w:val="0"/>
              <w:adjustRightInd w:val="0"/>
              <w:ind w:left="-142" w:right="-76"/>
              <w:jc w:val="center"/>
              <w:rPr>
                <w:b/>
                <w:i/>
                <w:color w:val="000000"/>
              </w:rPr>
            </w:pPr>
            <w:r w:rsidRPr="0058642C">
              <w:rPr>
                <w:b/>
                <w:i/>
                <w:color w:val="000000"/>
              </w:rPr>
              <w:t>2</w:t>
            </w:r>
          </w:p>
        </w:tc>
        <w:tc>
          <w:tcPr>
            <w:tcW w:w="10102" w:type="dxa"/>
            <w:gridSpan w:val="4"/>
            <w:tcBorders>
              <w:top w:val="single" w:sz="4" w:space="0" w:color="auto"/>
              <w:bottom w:val="single" w:sz="4" w:space="0" w:color="auto"/>
            </w:tcBorders>
            <w:shd w:val="clear" w:color="auto" w:fill="auto"/>
            <w:hideMark/>
          </w:tcPr>
          <w:p w:rsidR="0058642C" w:rsidRPr="0058642C" w:rsidRDefault="0058642C" w:rsidP="0058642C">
            <w:pPr>
              <w:jc w:val="center"/>
              <w:rPr>
                <w:b/>
                <w:i/>
                <w:color w:val="000000"/>
              </w:rPr>
            </w:pPr>
            <w:r w:rsidRPr="0058642C">
              <w:rPr>
                <w:b/>
                <w:i/>
              </w:rPr>
              <w:t>Обследование системы канализации</w:t>
            </w:r>
          </w:p>
        </w:tc>
      </w:tr>
      <w:tr w:rsidR="0058642C" w:rsidRPr="0058642C" w:rsidTr="0058642C">
        <w:trPr>
          <w:cantSplit/>
          <w:trHeight w:val="519"/>
        </w:trPr>
        <w:tc>
          <w:tcPr>
            <w:tcW w:w="322" w:type="dxa"/>
            <w:vMerge/>
            <w:tcBorders>
              <w:bottom w:val="single" w:sz="4" w:space="0" w:color="auto"/>
            </w:tcBorders>
            <w:vAlign w:val="center"/>
            <w:hideMark/>
          </w:tcPr>
          <w:p w:rsidR="0058642C" w:rsidRPr="0058642C" w:rsidRDefault="0058642C" w:rsidP="0058642C">
            <w:pPr>
              <w:widowControl w:val="0"/>
              <w:autoSpaceDE w:val="0"/>
              <w:autoSpaceDN w:val="0"/>
              <w:adjustRightInd w:val="0"/>
              <w:ind w:left="-142" w:right="-76"/>
              <w:jc w:val="center"/>
              <w:rPr>
                <w:b/>
                <w:i/>
                <w:color w:val="000000"/>
              </w:rPr>
            </w:pPr>
          </w:p>
        </w:tc>
        <w:tc>
          <w:tcPr>
            <w:tcW w:w="4388" w:type="dxa"/>
            <w:tcBorders>
              <w:top w:val="single" w:sz="4" w:space="0" w:color="auto"/>
              <w:bottom w:val="single" w:sz="4" w:space="0" w:color="auto"/>
            </w:tcBorders>
            <w:shd w:val="clear" w:color="auto" w:fill="auto"/>
            <w:hideMark/>
          </w:tcPr>
          <w:p w:rsidR="0058642C" w:rsidRPr="0058642C" w:rsidRDefault="0058642C" w:rsidP="0058642C">
            <w:pPr>
              <w:widowControl w:val="0"/>
              <w:autoSpaceDE w:val="0"/>
              <w:autoSpaceDN w:val="0"/>
              <w:adjustRightInd w:val="0"/>
              <w:jc w:val="both"/>
              <w:rPr>
                <w:i/>
                <w:iCs/>
                <w:color w:val="000000"/>
              </w:rPr>
            </w:pPr>
            <w:r w:rsidRPr="0058642C">
              <w:t>Изучение источников загрязняющих веществ и ме</w:t>
            </w:r>
            <w:proofErr w:type="gramStart"/>
            <w:r w:rsidRPr="0058642C">
              <w:t>ст сбр</w:t>
            </w:r>
            <w:proofErr w:type="gramEnd"/>
            <w:r w:rsidRPr="0058642C">
              <w:t>оса в канализацию</w:t>
            </w:r>
          </w:p>
        </w:tc>
        <w:tc>
          <w:tcPr>
            <w:tcW w:w="0" w:type="auto"/>
            <w:tcBorders>
              <w:top w:val="single" w:sz="4" w:space="0" w:color="auto"/>
              <w:bottom w:val="single" w:sz="4" w:space="0" w:color="auto"/>
            </w:tcBorders>
            <w:shd w:val="clear" w:color="auto" w:fill="auto"/>
            <w:hideMark/>
          </w:tcPr>
          <w:p w:rsidR="0058642C" w:rsidRPr="0058642C" w:rsidRDefault="0058642C" w:rsidP="0058642C">
            <w:pPr>
              <w:widowControl w:val="0"/>
              <w:tabs>
                <w:tab w:val="left" w:pos="0"/>
              </w:tabs>
              <w:autoSpaceDE w:val="0"/>
              <w:autoSpaceDN w:val="0"/>
              <w:adjustRightInd w:val="0"/>
              <w:ind w:right="-58"/>
              <w:jc w:val="center"/>
              <w:rPr>
                <w:color w:val="000000"/>
              </w:rPr>
            </w:pPr>
            <w:r w:rsidRPr="0058642C">
              <w:rPr>
                <w:color w:val="000000"/>
              </w:rPr>
              <w:t>Канализационная система</w:t>
            </w:r>
          </w:p>
        </w:tc>
        <w:tc>
          <w:tcPr>
            <w:tcW w:w="0" w:type="auto"/>
            <w:tcBorders>
              <w:top w:val="single" w:sz="4" w:space="0" w:color="auto"/>
              <w:bottom w:val="single" w:sz="4" w:space="0" w:color="auto"/>
            </w:tcBorders>
            <w:shd w:val="clear" w:color="auto" w:fill="auto"/>
            <w:hideMark/>
          </w:tcPr>
          <w:p w:rsidR="0058642C" w:rsidRPr="0058642C" w:rsidRDefault="0058642C" w:rsidP="0058642C">
            <w:pPr>
              <w:widowControl w:val="0"/>
              <w:tabs>
                <w:tab w:val="left" w:pos="0"/>
              </w:tabs>
              <w:autoSpaceDE w:val="0"/>
              <w:autoSpaceDN w:val="0"/>
              <w:adjustRightInd w:val="0"/>
              <w:jc w:val="center"/>
              <w:rPr>
                <w:color w:val="000000"/>
              </w:rPr>
            </w:pPr>
            <w:r w:rsidRPr="0058642C">
              <w:rPr>
                <w:color w:val="000000"/>
              </w:rPr>
              <w:t>2 ед.</w:t>
            </w:r>
          </w:p>
        </w:tc>
        <w:tc>
          <w:tcPr>
            <w:tcW w:w="0" w:type="auto"/>
            <w:tcBorders>
              <w:top w:val="single" w:sz="4" w:space="0" w:color="auto"/>
              <w:bottom w:val="single" w:sz="4" w:space="0" w:color="auto"/>
            </w:tcBorders>
            <w:shd w:val="clear" w:color="auto" w:fill="auto"/>
            <w:hideMark/>
          </w:tcPr>
          <w:p w:rsidR="0058642C" w:rsidRPr="0058642C" w:rsidRDefault="0058642C" w:rsidP="0058642C">
            <w:pPr>
              <w:jc w:val="center"/>
              <w:rPr>
                <w:color w:val="000000"/>
              </w:rPr>
            </w:pPr>
          </w:p>
        </w:tc>
      </w:tr>
      <w:tr w:rsidR="0058642C" w:rsidRPr="0058642C" w:rsidTr="0058642C">
        <w:trPr>
          <w:cantSplit/>
          <w:trHeight w:val="750"/>
        </w:trPr>
        <w:tc>
          <w:tcPr>
            <w:tcW w:w="322" w:type="dxa"/>
            <w:vMerge w:val="restart"/>
            <w:tcBorders>
              <w:top w:val="single" w:sz="4" w:space="0" w:color="auto"/>
            </w:tcBorders>
            <w:vAlign w:val="center"/>
            <w:hideMark/>
          </w:tcPr>
          <w:p w:rsidR="0058642C" w:rsidRPr="0058642C" w:rsidRDefault="0058642C" w:rsidP="0058642C">
            <w:pPr>
              <w:widowControl w:val="0"/>
              <w:autoSpaceDE w:val="0"/>
              <w:autoSpaceDN w:val="0"/>
              <w:adjustRightInd w:val="0"/>
              <w:ind w:left="-142" w:right="-76"/>
              <w:jc w:val="center"/>
              <w:rPr>
                <w:b/>
                <w:i/>
                <w:color w:val="000000"/>
              </w:rPr>
            </w:pPr>
            <w:r w:rsidRPr="0058642C">
              <w:rPr>
                <w:b/>
                <w:i/>
                <w:color w:val="000000"/>
              </w:rPr>
              <w:t>3</w:t>
            </w:r>
          </w:p>
        </w:tc>
        <w:tc>
          <w:tcPr>
            <w:tcW w:w="10102" w:type="dxa"/>
            <w:gridSpan w:val="4"/>
            <w:tcBorders>
              <w:top w:val="single" w:sz="4" w:space="0" w:color="auto"/>
              <w:bottom w:val="single" w:sz="4" w:space="0" w:color="auto"/>
            </w:tcBorders>
            <w:shd w:val="clear" w:color="auto" w:fill="auto"/>
            <w:hideMark/>
          </w:tcPr>
          <w:p w:rsidR="0058642C" w:rsidRPr="0058642C" w:rsidRDefault="0058642C" w:rsidP="0058642C">
            <w:pPr>
              <w:jc w:val="center"/>
              <w:rPr>
                <w:b/>
                <w:i/>
                <w:color w:val="000000"/>
              </w:rPr>
            </w:pPr>
            <w:r w:rsidRPr="0058642C">
              <w:rPr>
                <w:b/>
                <w:i/>
              </w:rPr>
              <w:t>Разработка рекомендаций по проектированию локальных очистных сооружений (ЛОС)</w:t>
            </w:r>
          </w:p>
        </w:tc>
      </w:tr>
      <w:tr w:rsidR="0058642C" w:rsidRPr="0058642C" w:rsidTr="0058642C">
        <w:trPr>
          <w:cantSplit/>
          <w:trHeight w:val="681"/>
        </w:trPr>
        <w:tc>
          <w:tcPr>
            <w:tcW w:w="322" w:type="dxa"/>
            <w:vMerge/>
            <w:vAlign w:val="center"/>
            <w:hideMark/>
          </w:tcPr>
          <w:p w:rsidR="0058642C" w:rsidRPr="0058642C" w:rsidRDefault="0058642C" w:rsidP="0058642C">
            <w:pPr>
              <w:widowControl w:val="0"/>
              <w:autoSpaceDE w:val="0"/>
              <w:autoSpaceDN w:val="0"/>
              <w:adjustRightInd w:val="0"/>
              <w:ind w:left="-142" w:right="-76"/>
              <w:jc w:val="center"/>
              <w:rPr>
                <w:b/>
                <w:i/>
                <w:color w:val="000000"/>
              </w:rPr>
            </w:pPr>
          </w:p>
        </w:tc>
        <w:tc>
          <w:tcPr>
            <w:tcW w:w="4388" w:type="dxa"/>
            <w:tcBorders>
              <w:top w:val="single" w:sz="4" w:space="0" w:color="auto"/>
            </w:tcBorders>
            <w:shd w:val="clear" w:color="auto" w:fill="auto"/>
            <w:hideMark/>
          </w:tcPr>
          <w:p w:rsidR="0058642C" w:rsidRPr="0058642C" w:rsidRDefault="0058642C" w:rsidP="0058642C">
            <w:pPr>
              <w:widowControl w:val="0"/>
              <w:autoSpaceDE w:val="0"/>
              <w:autoSpaceDN w:val="0"/>
              <w:adjustRightInd w:val="0"/>
              <w:jc w:val="both"/>
            </w:pPr>
            <w:r w:rsidRPr="0058642C">
              <w:t xml:space="preserve">Анализ суточной и недельной динамики расходов воды и загрязнений предприятия. Анализ структуры формирования стоков по конкретным участкам с акцентом на </w:t>
            </w:r>
            <w:proofErr w:type="gramStart"/>
            <w:r w:rsidRPr="0058642C">
              <w:t>вещества</w:t>
            </w:r>
            <w:proofErr w:type="gramEnd"/>
            <w:r w:rsidRPr="0058642C">
              <w:t xml:space="preserve"> запрещенные к сбросу. Разработка вариантов очистки стоков с базовым инжинирингом, выбор оптимального варианта на основании технико-экономических показателей </w:t>
            </w:r>
          </w:p>
        </w:tc>
        <w:tc>
          <w:tcPr>
            <w:tcW w:w="0" w:type="auto"/>
            <w:tcBorders>
              <w:top w:val="single" w:sz="4" w:space="0" w:color="auto"/>
            </w:tcBorders>
            <w:shd w:val="clear" w:color="auto" w:fill="auto"/>
            <w:hideMark/>
          </w:tcPr>
          <w:p w:rsidR="0058642C" w:rsidRPr="0058642C" w:rsidRDefault="0058642C" w:rsidP="0058642C">
            <w:pPr>
              <w:widowControl w:val="0"/>
              <w:autoSpaceDE w:val="0"/>
              <w:autoSpaceDN w:val="0"/>
              <w:adjustRightInd w:val="0"/>
              <w:jc w:val="center"/>
              <w:rPr>
                <w:i/>
                <w:iCs/>
                <w:color w:val="000000"/>
              </w:rPr>
            </w:pPr>
            <w:r w:rsidRPr="0058642C">
              <w:rPr>
                <w:i/>
                <w:iCs/>
                <w:color w:val="000000"/>
              </w:rPr>
              <w:t>Экспертное заключение</w:t>
            </w:r>
          </w:p>
        </w:tc>
        <w:tc>
          <w:tcPr>
            <w:tcW w:w="0" w:type="auto"/>
            <w:tcBorders>
              <w:top w:val="single" w:sz="4" w:space="0" w:color="auto"/>
            </w:tcBorders>
            <w:shd w:val="clear" w:color="auto" w:fill="auto"/>
            <w:hideMark/>
          </w:tcPr>
          <w:p w:rsidR="0058642C" w:rsidRPr="0058642C" w:rsidRDefault="0058642C" w:rsidP="0058642C">
            <w:pPr>
              <w:widowControl w:val="0"/>
              <w:tabs>
                <w:tab w:val="left" w:pos="0"/>
              </w:tabs>
              <w:autoSpaceDE w:val="0"/>
              <w:autoSpaceDN w:val="0"/>
              <w:adjustRightInd w:val="0"/>
              <w:jc w:val="center"/>
              <w:rPr>
                <w:color w:val="000000"/>
              </w:rPr>
            </w:pPr>
            <w:r w:rsidRPr="0058642C">
              <w:rPr>
                <w:color w:val="000000"/>
              </w:rPr>
              <w:t>1 шт.</w:t>
            </w:r>
          </w:p>
        </w:tc>
        <w:tc>
          <w:tcPr>
            <w:tcW w:w="0" w:type="auto"/>
            <w:tcBorders>
              <w:top w:val="single" w:sz="4" w:space="0" w:color="auto"/>
            </w:tcBorders>
            <w:shd w:val="clear" w:color="auto" w:fill="auto"/>
            <w:hideMark/>
          </w:tcPr>
          <w:p w:rsidR="0058642C" w:rsidRPr="0058642C" w:rsidRDefault="0058642C" w:rsidP="0058642C">
            <w:pPr>
              <w:jc w:val="center"/>
              <w:rPr>
                <w:color w:val="000000"/>
              </w:rPr>
            </w:pPr>
          </w:p>
        </w:tc>
      </w:tr>
      <w:tr w:rsidR="0058642C" w:rsidRPr="0058642C" w:rsidTr="00586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8520" w:type="dxa"/>
            <w:gridSpan w:val="4"/>
          </w:tcPr>
          <w:p w:rsidR="0058642C" w:rsidRPr="0058642C" w:rsidRDefault="0058642C" w:rsidP="0058642C">
            <w:pPr>
              <w:widowControl w:val="0"/>
              <w:autoSpaceDE w:val="0"/>
              <w:autoSpaceDN w:val="0"/>
              <w:adjustRightInd w:val="0"/>
              <w:ind w:left="108"/>
            </w:pPr>
            <w:r w:rsidRPr="0058642C">
              <w:t>Итого общая стоимость Работ:</w:t>
            </w:r>
          </w:p>
        </w:tc>
        <w:tc>
          <w:tcPr>
            <w:tcW w:w="1904" w:type="dxa"/>
          </w:tcPr>
          <w:p w:rsidR="0058642C" w:rsidRPr="0058642C" w:rsidRDefault="0058642C" w:rsidP="0058642C">
            <w:pPr>
              <w:widowControl w:val="0"/>
              <w:autoSpaceDE w:val="0"/>
              <w:autoSpaceDN w:val="0"/>
              <w:adjustRightInd w:val="0"/>
              <w:ind w:left="108"/>
            </w:pPr>
          </w:p>
        </w:tc>
      </w:tr>
    </w:tbl>
    <w:p w:rsidR="0058642C" w:rsidRPr="0058642C" w:rsidRDefault="0058642C" w:rsidP="0058642C">
      <w:pPr>
        <w:widowControl w:val="0"/>
        <w:shd w:val="clear" w:color="auto" w:fill="FFFFFF"/>
        <w:tabs>
          <w:tab w:val="left" w:pos="2383"/>
        </w:tabs>
        <w:autoSpaceDE w:val="0"/>
        <w:autoSpaceDN w:val="0"/>
        <w:adjustRightInd w:val="0"/>
        <w:ind w:left="14" w:firstLine="357"/>
        <w:jc w:val="right"/>
      </w:pP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398"/>
        <w:gridCol w:w="5023"/>
      </w:tblGrid>
      <w:tr w:rsidR="0058642C" w:rsidRPr="0058642C" w:rsidTr="0058642C">
        <w:trPr>
          <w:trHeight w:val="1945"/>
        </w:trPr>
        <w:tc>
          <w:tcPr>
            <w:tcW w:w="2590" w:type="pct"/>
            <w:tcBorders>
              <w:top w:val="nil"/>
            </w:tcBorders>
          </w:tcPr>
          <w:p w:rsidR="0058642C" w:rsidRPr="0058642C" w:rsidRDefault="0058642C" w:rsidP="0058642C">
            <w:pPr>
              <w:ind w:left="-108"/>
              <w:jc w:val="both"/>
              <w:rPr>
                <w:b/>
                <w:bCs/>
              </w:rPr>
            </w:pPr>
            <w:r w:rsidRPr="0058642C">
              <w:rPr>
                <w:b/>
                <w:bCs/>
              </w:rPr>
              <w:t>ИСПОЛНИТЕЛЬ</w:t>
            </w:r>
          </w:p>
          <w:p w:rsidR="0058642C" w:rsidRPr="0058642C" w:rsidRDefault="0058642C" w:rsidP="0058642C">
            <w:pPr>
              <w:ind w:left="-108"/>
              <w:jc w:val="both"/>
              <w:rPr>
                <w:b/>
                <w:bCs/>
              </w:rPr>
            </w:pPr>
            <w:r w:rsidRPr="0058642C">
              <w:rPr>
                <w:b/>
              </w:rPr>
              <w:t>_____________«_____________»</w:t>
            </w:r>
          </w:p>
          <w:p w:rsidR="0058642C" w:rsidRPr="0058642C" w:rsidRDefault="0058642C" w:rsidP="0058642C">
            <w:pPr>
              <w:ind w:left="-108"/>
              <w:jc w:val="both"/>
              <w:rPr>
                <w:b/>
                <w:bCs/>
              </w:rPr>
            </w:pPr>
          </w:p>
          <w:p w:rsidR="0058642C" w:rsidRPr="0058642C" w:rsidRDefault="0058642C" w:rsidP="0058642C">
            <w:pPr>
              <w:ind w:left="-108" w:right="1452"/>
              <w:jc w:val="both"/>
              <w:rPr>
                <w:b/>
                <w:bCs/>
              </w:rPr>
            </w:pPr>
            <w:r w:rsidRPr="0058642C">
              <w:rPr>
                <w:bCs/>
                <w:snapToGrid w:val="0"/>
              </w:rPr>
              <w:t>_______________________________</w:t>
            </w:r>
          </w:p>
          <w:p w:rsidR="0058642C" w:rsidRPr="0058642C" w:rsidRDefault="0058642C" w:rsidP="0058642C">
            <w:pPr>
              <w:ind w:left="-108"/>
              <w:rPr>
                <w:bCs/>
                <w:snapToGrid w:val="0"/>
              </w:rPr>
            </w:pPr>
          </w:p>
          <w:p w:rsidR="0058642C" w:rsidRPr="0058642C" w:rsidRDefault="0058642C" w:rsidP="0058642C">
            <w:pPr>
              <w:ind w:left="-108"/>
              <w:rPr>
                <w:bCs/>
                <w:snapToGrid w:val="0"/>
              </w:rPr>
            </w:pPr>
          </w:p>
          <w:p w:rsidR="0058642C" w:rsidRPr="0058642C" w:rsidRDefault="0058642C" w:rsidP="0058642C">
            <w:pPr>
              <w:ind w:left="-108"/>
              <w:rPr>
                <w:b/>
                <w:bCs/>
              </w:rPr>
            </w:pPr>
            <w:r w:rsidRPr="0058642C">
              <w:rPr>
                <w:bCs/>
              </w:rPr>
              <w:t>_________________</w:t>
            </w:r>
            <w:r w:rsidRPr="0058642C">
              <w:rPr>
                <w:b/>
                <w:bCs/>
                <w:snapToGrid w:val="0"/>
              </w:rPr>
              <w:t xml:space="preserve"> </w:t>
            </w:r>
            <w:r w:rsidRPr="0058642C">
              <w:rPr>
                <w:bCs/>
                <w:snapToGrid w:val="0"/>
              </w:rPr>
              <w:t>/ ___________ /</w:t>
            </w:r>
          </w:p>
        </w:tc>
        <w:tc>
          <w:tcPr>
            <w:tcW w:w="2410" w:type="pct"/>
          </w:tcPr>
          <w:p w:rsidR="0058642C" w:rsidRPr="0058642C" w:rsidRDefault="0058642C" w:rsidP="0058642C">
            <w:pPr>
              <w:jc w:val="both"/>
              <w:rPr>
                <w:b/>
                <w:bCs/>
              </w:rPr>
            </w:pPr>
            <w:r w:rsidRPr="0058642C">
              <w:rPr>
                <w:b/>
                <w:bCs/>
              </w:rPr>
              <w:t>ЗАКАЗЧИК</w:t>
            </w:r>
          </w:p>
          <w:p w:rsidR="0058642C" w:rsidRPr="0058642C" w:rsidRDefault="0058642C" w:rsidP="0058642C">
            <w:pPr>
              <w:jc w:val="both"/>
              <w:rPr>
                <w:b/>
                <w:bCs/>
              </w:rPr>
            </w:pPr>
            <w:r w:rsidRPr="0058642C">
              <w:rPr>
                <w:b/>
                <w:bCs/>
              </w:rPr>
              <w:t>ФГУП «Московский эндокринный завод»</w:t>
            </w:r>
          </w:p>
          <w:p w:rsidR="0058642C" w:rsidRPr="0058642C" w:rsidRDefault="0058642C" w:rsidP="0058642C">
            <w:pPr>
              <w:jc w:val="both"/>
              <w:rPr>
                <w:bCs/>
              </w:rPr>
            </w:pPr>
            <w:r w:rsidRPr="0058642C">
              <w:rPr>
                <w:bCs/>
              </w:rPr>
              <w:t xml:space="preserve">Заместитель Генерального директора </w:t>
            </w:r>
          </w:p>
          <w:p w:rsidR="0058642C" w:rsidRPr="0058642C" w:rsidRDefault="0058642C" w:rsidP="0058642C">
            <w:pPr>
              <w:jc w:val="both"/>
              <w:rPr>
                <w:bCs/>
              </w:rPr>
            </w:pPr>
            <w:r w:rsidRPr="0058642C">
              <w:rPr>
                <w:bCs/>
              </w:rPr>
              <w:t>по инженерно-техническому обеспечению</w:t>
            </w:r>
          </w:p>
          <w:p w:rsidR="0058642C" w:rsidRPr="0058642C" w:rsidRDefault="0058642C" w:rsidP="0058642C">
            <w:pPr>
              <w:jc w:val="both"/>
              <w:rPr>
                <w:bCs/>
              </w:rPr>
            </w:pPr>
          </w:p>
          <w:p w:rsidR="0058642C" w:rsidRPr="0058642C" w:rsidRDefault="0058642C" w:rsidP="0058642C">
            <w:pPr>
              <w:jc w:val="both"/>
              <w:rPr>
                <w:bCs/>
              </w:rPr>
            </w:pPr>
          </w:p>
          <w:p w:rsidR="0058642C" w:rsidRPr="0058642C" w:rsidRDefault="0058642C" w:rsidP="0058642C">
            <w:pPr>
              <w:jc w:val="both"/>
              <w:rPr>
                <w:b/>
                <w:bCs/>
              </w:rPr>
            </w:pPr>
            <w:r w:rsidRPr="0058642C">
              <w:rPr>
                <w:bCs/>
              </w:rPr>
              <w:t xml:space="preserve">_______________ / И.В. </w:t>
            </w:r>
            <w:proofErr w:type="spellStart"/>
            <w:r w:rsidRPr="0058642C">
              <w:rPr>
                <w:bCs/>
              </w:rPr>
              <w:t>Лавренов</w:t>
            </w:r>
            <w:proofErr w:type="spellEnd"/>
            <w:r w:rsidRPr="0058642C">
              <w:rPr>
                <w:bCs/>
              </w:rPr>
              <w:t xml:space="preserve"> /</w:t>
            </w:r>
          </w:p>
        </w:tc>
      </w:tr>
    </w:tbl>
    <w:p w:rsidR="0058642C" w:rsidRPr="0058642C" w:rsidRDefault="0058642C" w:rsidP="0058642C">
      <w:pPr>
        <w:rPr>
          <w:b/>
        </w:rPr>
      </w:pPr>
      <w:r w:rsidRPr="0058642C">
        <w:rPr>
          <w:b/>
        </w:rPr>
        <w:br w:type="page"/>
      </w:r>
    </w:p>
    <w:p w:rsidR="0058642C" w:rsidRPr="0058642C" w:rsidRDefault="0058642C" w:rsidP="0058642C">
      <w:pPr>
        <w:widowControl w:val="0"/>
        <w:shd w:val="clear" w:color="auto" w:fill="FFFFFF"/>
        <w:tabs>
          <w:tab w:val="left" w:pos="2383"/>
        </w:tabs>
        <w:autoSpaceDE w:val="0"/>
        <w:autoSpaceDN w:val="0"/>
        <w:adjustRightInd w:val="0"/>
        <w:ind w:left="14" w:firstLine="357"/>
        <w:jc w:val="right"/>
        <w:outlineLvl w:val="0"/>
        <w:rPr>
          <w:b/>
        </w:rPr>
      </w:pPr>
      <w:r w:rsidRPr="0058642C">
        <w:rPr>
          <w:b/>
        </w:rPr>
        <w:lastRenderedPageBreak/>
        <w:t>Приложение № 3</w:t>
      </w:r>
    </w:p>
    <w:p w:rsidR="0058642C" w:rsidRPr="0058642C" w:rsidRDefault="0058642C" w:rsidP="0058642C">
      <w:pPr>
        <w:widowControl w:val="0"/>
        <w:shd w:val="clear" w:color="auto" w:fill="FFFFFF"/>
        <w:tabs>
          <w:tab w:val="left" w:pos="2383"/>
        </w:tabs>
        <w:autoSpaceDE w:val="0"/>
        <w:autoSpaceDN w:val="0"/>
        <w:adjustRightInd w:val="0"/>
        <w:ind w:left="14" w:firstLine="357"/>
        <w:jc w:val="right"/>
      </w:pPr>
      <w:r w:rsidRPr="0058642C">
        <w:t xml:space="preserve">к Договору № ___________ </w:t>
      </w:r>
    </w:p>
    <w:p w:rsidR="0058642C" w:rsidRPr="0058642C" w:rsidRDefault="0058642C" w:rsidP="0058642C">
      <w:pPr>
        <w:widowControl w:val="0"/>
        <w:shd w:val="clear" w:color="auto" w:fill="FFFFFF"/>
        <w:tabs>
          <w:tab w:val="left" w:pos="2383"/>
        </w:tabs>
        <w:autoSpaceDE w:val="0"/>
        <w:autoSpaceDN w:val="0"/>
        <w:adjustRightInd w:val="0"/>
        <w:ind w:left="14" w:firstLine="357"/>
        <w:jc w:val="right"/>
      </w:pPr>
      <w:r w:rsidRPr="0058642C">
        <w:t>от «___» __________ 2019 г.</w:t>
      </w:r>
    </w:p>
    <w:p w:rsidR="0058642C" w:rsidRPr="0058642C" w:rsidRDefault="0058642C" w:rsidP="0058642C">
      <w:pPr>
        <w:widowControl w:val="0"/>
        <w:shd w:val="clear" w:color="auto" w:fill="FFFFFF"/>
        <w:tabs>
          <w:tab w:val="left" w:pos="2383"/>
        </w:tabs>
        <w:autoSpaceDE w:val="0"/>
        <w:autoSpaceDN w:val="0"/>
        <w:adjustRightInd w:val="0"/>
        <w:ind w:left="14" w:firstLine="357"/>
        <w:jc w:val="right"/>
      </w:pPr>
    </w:p>
    <w:p w:rsidR="0058642C" w:rsidRPr="0058642C" w:rsidRDefault="0058642C" w:rsidP="0058642C">
      <w:pPr>
        <w:widowControl w:val="0"/>
        <w:shd w:val="clear" w:color="auto" w:fill="FFFFFF"/>
        <w:tabs>
          <w:tab w:val="left" w:pos="2383"/>
        </w:tabs>
        <w:autoSpaceDE w:val="0"/>
        <w:autoSpaceDN w:val="0"/>
        <w:adjustRightInd w:val="0"/>
        <w:ind w:left="14" w:firstLine="357"/>
        <w:jc w:val="right"/>
      </w:pPr>
    </w:p>
    <w:p w:rsidR="0058642C" w:rsidRPr="0058642C" w:rsidRDefault="0058642C" w:rsidP="0058642C">
      <w:pPr>
        <w:jc w:val="center"/>
        <w:rPr>
          <w:b/>
          <w:bCs/>
        </w:rPr>
      </w:pPr>
    </w:p>
    <w:p w:rsidR="0058642C" w:rsidRPr="0058642C" w:rsidRDefault="0058642C" w:rsidP="0058642C">
      <w:pPr>
        <w:jc w:val="center"/>
        <w:outlineLvl w:val="0"/>
        <w:rPr>
          <w:b/>
          <w:bCs/>
        </w:rPr>
      </w:pPr>
      <w:r w:rsidRPr="0058642C">
        <w:rPr>
          <w:b/>
          <w:bCs/>
        </w:rPr>
        <w:t>АНТИКОРРУПЦИОННАЯ ОГОВОРКА</w:t>
      </w:r>
    </w:p>
    <w:p w:rsidR="0058642C" w:rsidRPr="0058642C" w:rsidRDefault="0058642C" w:rsidP="0058642C">
      <w:pPr>
        <w:ind w:firstLine="567"/>
        <w:outlineLvl w:val="0"/>
        <w:rPr>
          <w:b/>
          <w:lang w:eastAsia="en-US"/>
        </w:rPr>
      </w:pPr>
      <w:r w:rsidRPr="0058642C">
        <w:rPr>
          <w:b/>
          <w:lang w:eastAsia="en-US"/>
        </w:rPr>
        <w:t>Статья 1</w:t>
      </w:r>
    </w:p>
    <w:p w:rsidR="0058642C" w:rsidRPr="0058642C" w:rsidRDefault="0058642C" w:rsidP="0058642C">
      <w:pPr>
        <w:autoSpaceDE w:val="0"/>
        <w:autoSpaceDN w:val="0"/>
        <w:adjustRightInd w:val="0"/>
        <w:ind w:firstLine="567"/>
        <w:jc w:val="both"/>
      </w:pPr>
      <w:r w:rsidRPr="0058642C">
        <w:t>1.1. Настоящим каждая Сторона гарантирует, что при заключении настоящего Договора и исполнении своих обязательств по нему, Стороны:</w:t>
      </w:r>
    </w:p>
    <w:p w:rsidR="0058642C" w:rsidRPr="0058642C" w:rsidRDefault="0058642C" w:rsidP="0058642C">
      <w:pPr>
        <w:autoSpaceDE w:val="0"/>
        <w:autoSpaceDN w:val="0"/>
        <w:adjustRightInd w:val="0"/>
        <w:ind w:firstLine="567"/>
        <w:jc w:val="both"/>
      </w:pPr>
      <w:r w:rsidRPr="0058642C">
        <w:t>1.1.1. соблюдают требования Федерального закона от 25.12.2008 № 273-ФЗ</w:t>
      </w:r>
      <w:r w:rsidRPr="0058642C">
        <w:br/>
        <w:t xml:space="preserve">«О противодействии коррупции», а также иные нормы действующего законодательства Российской Федерации в сфере противодействия коррупции, </w:t>
      </w:r>
    </w:p>
    <w:p w:rsidR="0058642C" w:rsidRPr="0058642C" w:rsidRDefault="0058642C" w:rsidP="0058642C">
      <w:pPr>
        <w:ind w:firstLine="567"/>
        <w:jc w:val="both"/>
        <w:rPr>
          <w:lang w:eastAsia="en-US"/>
        </w:rPr>
      </w:pPr>
      <w:r w:rsidRPr="0058642C">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642C" w:rsidRPr="0058642C" w:rsidRDefault="0058642C" w:rsidP="0058642C">
      <w:pPr>
        <w:ind w:firstLine="567"/>
        <w:jc w:val="both"/>
        <w:rPr>
          <w:lang w:eastAsia="en-US"/>
        </w:rPr>
      </w:pPr>
      <w:r w:rsidRPr="0058642C">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642C" w:rsidRPr="0058642C" w:rsidRDefault="0058642C" w:rsidP="0058642C">
      <w:pPr>
        <w:ind w:firstLine="567"/>
        <w:jc w:val="both"/>
        <w:rPr>
          <w:lang w:eastAsia="en-US"/>
        </w:rPr>
      </w:pPr>
      <w:r w:rsidRPr="0058642C">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642C" w:rsidRPr="0058642C" w:rsidRDefault="0058642C" w:rsidP="0058642C">
      <w:pPr>
        <w:ind w:firstLine="567"/>
        <w:jc w:val="both"/>
        <w:rPr>
          <w:lang w:eastAsia="en-US"/>
        </w:rPr>
      </w:pPr>
      <w:r w:rsidRPr="0058642C">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8642C" w:rsidRPr="0058642C" w:rsidRDefault="0058642C" w:rsidP="0058642C">
      <w:pPr>
        <w:ind w:firstLine="567"/>
        <w:jc w:val="both"/>
        <w:rPr>
          <w:lang w:eastAsia="en-US"/>
        </w:rPr>
      </w:pPr>
      <w:r w:rsidRPr="0058642C">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8642C">
        <w:rPr>
          <w:lang w:eastAsia="en-US"/>
        </w:rPr>
        <w:t>аффилированных</w:t>
      </w:r>
      <w:proofErr w:type="spellEnd"/>
      <w:r w:rsidRPr="0058642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8642C" w:rsidRPr="0058642C" w:rsidRDefault="0058642C" w:rsidP="0058642C">
      <w:pPr>
        <w:ind w:firstLine="567"/>
        <w:jc w:val="both"/>
        <w:rPr>
          <w:lang w:eastAsia="en-US"/>
        </w:rPr>
      </w:pPr>
      <w:r w:rsidRPr="0058642C">
        <w:rPr>
          <w:lang w:eastAsia="en-US"/>
        </w:rPr>
        <w:t xml:space="preserve">1.2. Под «разумными мерами» для предотвращения совершения коррупционных действий со стороны их </w:t>
      </w:r>
      <w:proofErr w:type="spellStart"/>
      <w:r w:rsidRPr="0058642C">
        <w:rPr>
          <w:lang w:eastAsia="en-US"/>
        </w:rPr>
        <w:t>аффилированных</w:t>
      </w:r>
      <w:proofErr w:type="spellEnd"/>
      <w:r w:rsidRPr="0058642C">
        <w:rPr>
          <w:lang w:eastAsia="en-US"/>
        </w:rPr>
        <w:t xml:space="preserve"> лиц или посредников, помимо прочего, Стороны понимают:</w:t>
      </w:r>
    </w:p>
    <w:p w:rsidR="0058642C" w:rsidRPr="0058642C" w:rsidRDefault="0058642C" w:rsidP="0058642C">
      <w:pPr>
        <w:ind w:firstLine="567"/>
        <w:jc w:val="both"/>
        <w:rPr>
          <w:lang w:eastAsia="en-US"/>
        </w:rPr>
      </w:pPr>
      <w:r w:rsidRPr="0058642C">
        <w:rPr>
          <w:lang w:eastAsia="en-US"/>
        </w:rPr>
        <w:t xml:space="preserve">1.2.1. проведение инструктажа </w:t>
      </w:r>
      <w:proofErr w:type="spellStart"/>
      <w:r w:rsidRPr="0058642C">
        <w:rPr>
          <w:lang w:eastAsia="en-US"/>
        </w:rPr>
        <w:t>аффилированных</w:t>
      </w:r>
      <w:proofErr w:type="spellEnd"/>
      <w:r w:rsidRPr="0058642C">
        <w:rPr>
          <w:lang w:eastAsia="en-US"/>
        </w:rPr>
        <w:t xml:space="preserve"> лиц или посредников о </w:t>
      </w:r>
      <w:proofErr w:type="spellStart"/>
      <w:r w:rsidRPr="0058642C">
        <w:rPr>
          <w:lang w:eastAsia="en-US"/>
        </w:rPr>
        <w:t>неприемлимости</w:t>
      </w:r>
      <w:proofErr w:type="spellEnd"/>
      <w:r w:rsidRPr="0058642C">
        <w:rPr>
          <w:lang w:eastAsia="en-US"/>
        </w:rPr>
        <w:t xml:space="preserve"> коррупционных действий и нетерпимости в отношении участия в каком-либо коррупционном действии;</w:t>
      </w:r>
    </w:p>
    <w:p w:rsidR="0058642C" w:rsidRPr="0058642C" w:rsidRDefault="0058642C" w:rsidP="0058642C">
      <w:pPr>
        <w:ind w:firstLine="567"/>
        <w:jc w:val="both"/>
        <w:rPr>
          <w:lang w:eastAsia="en-US"/>
        </w:rPr>
      </w:pPr>
      <w:r w:rsidRPr="0058642C">
        <w:rPr>
          <w:lang w:eastAsia="en-US"/>
        </w:rPr>
        <w:t xml:space="preserve">1.2.2. включение в договоры с </w:t>
      </w:r>
      <w:proofErr w:type="spellStart"/>
      <w:r w:rsidRPr="0058642C">
        <w:rPr>
          <w:lang w:eastAsia="en-US"/>
        </w:rPr>
        <w:t>аффилированными</w:t>
      </w:r>
      <w:proofErr w:type="spellEnd"/>
      <w:r w:rsidRPr="0058642C">
        <w:rPr>
          <w:lang w:eastAsia="en-US"/>
        </w:rPr>
        <w:t xml:space="preserve"> лицами или посредниками </w:t>
      </w:r>
      <w:proofErr w:type="spellStart"/>
      <w:r w:rsidRPr="0058642C">
        <w:rPr>
          <w:lang w:eastAsia="en-US"/>
        </w:rPr>
        <w:t>антикоррупционной</w:t>
      </w:r>
      <w:proofErr w:type="spellEnd"/>
      <w:r w:rsidRPr="0058642C">
        <w:rPr>
          <w:lang w:eastAsia="en-US"/>
        </w:rPr>
        <w:t xml:space="preserve"> оговорки;</w:t>
      </w:r>
    </w:p>
    <w:p w:rsidR="0058642C" w:rsidRPr="0058642C" w:rsidRDefault="0058642C" w:rsidP="0058642C">
      <w:pPr>
        <w:ind w:firstLine="567"/>
        <w:jc w:val="both"/>
        <w:rPr>
          <w:lang w:eastAsia="en-US"/>
        </w:rPr>
      </w:pPr>
      <w:r w:rsidRPr="0058642C">
        <w:rPr>
          <w:lang w:eastAsia="en-US"/>
        </w:rPr>
        <w:t xml:space="preserve">1.2.3. неиспользование </w:t>
      </w:r>
      <w:proofErr w:type="spellStart"/>
      <w:r w:rsidRPr="0058642C">
        <w:rPr>
          <w:lang w:eastAsia="en-US"/>
        </w:rPr>
        <w:t>аффилированных</w:t>
      </w:r>
      <w:proofErr w:type="spellEnd"/>
      <w:r w:rsidRPr="0058642C">
        <w:rPr>
          <w:lang w:eastAsia="en-US"/>
        </w:rPr>
        <w:t xml:space="preserve"> лиц или посредников в качестве канала </w:t>
      </w:r>
      <w:proofErr w:type="spellStart"/>
      <w:r w:rsidRPr="0058642C">
        <w:rPr>
          <w:lang w:eastAsia="en-US"/>
        </w:rPr>
        <w:t>аффилированных</w:t>
      </w:r>
      <w:proofErr w:type="spellEnd"/>
      <w:r w:rsidRPr="0058642C">
        <w:rPr>
          <w:lang w:eastAsia="en-US"/>
        </w:rPr>
        <w:t xml:space="preserve"> лиц или любых посредников для совершения коррупционных действий;</w:t>
      </w:r>
    </w:p>
    <w:p w:rsidR="0058642C" w:rsidRPr="0058642C" w:rsidRDefault="0058642C" w:rsidP="0058642C">
      <w:pPr>
        <w:ind w:firstLine="567"/>
        <w:jc w:val="both"/>
        <w:rPr>
          <w:lang w:eastAsia="en-US"/>
        </w:rPr>
      </w:pPr>
      <w:r w:rsidRPr="0058642C">
        <w:rPr>
          <w:lang w:eastAsia="en-US"/>
        </w:rPr>
        <w:t>1.2.4. привлечение к услугам любых посредников только в пределах, обусловленных производственной необходимостью в ходе обычной хозяйственной деятельности Стороны;</w:t>
      </w:r>
    </w:p>
    <w:p w:rsidR="0058642C" w:rsidRPr="0058642C" w:rsidRDefault="0058642C" w:rsidP="0058642C">
      <w:pPr>
        <w:ind w:firstLine="567"/>
        <w:jc w:val="both"/>
        <w:rPr>
          <w:lang w:eastAsia="en-US"/>
        </w:rPr>
      </w:pPr>
      <w:r w:rsidRPr="0058642C">
        <w:rPr>
          <w:lang w:eastAsia="en-US"/>
        </w:rPr>
        <w:t xml:space="preserve">1.2.5. осуществление выплат </w:t>
      </w:r>
      <w:proofErr w:type="spellStart"/>
      <w:r w:rsidRPr="0058642C">
        <w:rPr>
          <w:lang w:eastAsia="en-US"/>
        </w:rPr>
        <w:t>аффилированным</w:t>
      </w:r>
      <w:proofErr w:type="spellEnd"/>
      <w:r w:rsidRPr="0058642C">
        <w:rPr>
          <w:lang w:eastAsia="en-US"/>
        </w:rPr>
        <w:t xml:space="preserve"> лицам или посредникам в размере, не превышающем размер соответствующего вознаграждения за оказанные ими услуги.</w:t>
      </w:r>
    </w:p>
    <w:p w:rsidR="0058642C" w:rsidRPr="0058642C" w:rsidRDefault="0058642C" w:rsidP="0058642C">
      <w:pPr>
        <w:ind w:firstLine="567"/>
        <w:jc w:val="both"/>
        <w:rPr>
          <w:lang w:eastAsia="en-US"/>
        </w:rPr>
      </w:pPr>
    </w:p>
    <w:p w:rsidR="0058642C" w:rsidRPr="0058642C" w:rsidRDefault="0058642C" w:rsidP="0058642C">
      <w:pPr>
        <w:ind w:firstLine="567"/>
        <w:jc w:val="both"/>
        <w:outlineLvl w:val="0"/>
        <w:rPr>
          <w:b/>
          <w:lang w:eastAsia="en-US"/>
        </w:rPr>
      </w:pPr>
      <w:r w:rsidRPr="0058642C">
        <w:rPr>
          <w:b/>
          <w:lang w:eastAsia="en-US"/>
        </w:rPr>
        <w:t>Статья 2</w:t>
      </w:r>
    </w:p>
    <w:p w:rsidR="0058642C" w:rsidRPr="0058642C" w:rsidRDefault="0058642C" w:rsidP="0058642C">
      <w:pPr>
        <w:ind w:firstLine="567"/>
        <w:jc w:val="both"/>
        <w:rPr>
          <w:lang w:eastAsia="en-US"/>
        </w:rPr>
      </w:pPr>
      <w:r w:rsidRPr="0058642C">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8642C" w:rsidRPr="0058642C" w:rsidRDefault="0058642C" w:rsidP="0058642C">
      <w:pPr>
        <w:ind w:firstLine="567"/>
        <w:jc w:val="both"/>
        <w:rPr>
          <w:bCs/>
          <w:lang w:eastAsia="en-US"/>
        </w:rPr>
      </w:pPr>
      <w:r w:rsidRPr="0058642C">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58642C">
        <w:rPr>
          <w:lang w:eastAsia="en-US"/>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58642C">
        <w:rPr>
          <w:b/>
          <w:bCs/>
          <w:lang w:eastAsia="en-US"/>
        </w:rPr>
        <w:t xml:space="preserve"> </w:t>
      </w:r>
      <w:r w:rsidRPr="0058642C">
        <w:rPr>
          <w:bCs/>
          <w:lang w:eastAsia="en-US"/>
        </w:rPr>
        <w:t xml:space="preserve">Это подтверждение должно быть направлено в течение десяти рабочих дней </w:t>
      </w:r>
      <w:proofErr w:type="gramStart"/>
      <w:r w:rsidRPr="0058642C">
        <w:rPr>
          <w:bCs/>
          <w:lang w:eastAsia="en-US"/>
        </w:rPr>
        <w:t>с даты направления</w:t>
      </w:r>
      <w:proofErr w:type="gramEnd"/>
      <w:r w:rsidRPr="0058642C">
        <w:rPr>
          <w:bCs/>
          <w:lang w:eastAsia="en-US"/>
        </w:rPr>
        <w:t xml:space="preserve"> письменного уведомления;</w:t>
      </w:r>
    </w:p>
    <w:p w:rsidR="0058642C" w:rsidRPr="0058642C" w:rsidRDefault="0058642C" w:rsidP="0058642C">
      <w:pPr>
        <w:ind w:firstLine="567"/>
        <w:jc w:val="both"/>
        <w:rPr>
          <w:lang w:eastAsia="en-US"/>
        </w:rPr>
      </w:pPr>
      <w:r w:rsidRPr="0058642C">
        <w:rPr>
          <w:bCs/>
          <w:lang w:eastAsia="en-US"/>
        </w:rPr>
        <w:t xml:space="preserve">2.1.2. </w:t>
      </w:r>
      <w:r w:rsidRPr="0058642C">
        <w:rPr>
          <w:lang w:eastAsia="en-US"/>
        </w:rPr>
        <w:t>обеспечить конфиденциальность указанной информации вплоть до полного выяснения обстоятель</w:t>
      </w:r>
      <w:proofErr w:type="gramStart"/>
      <w:r w:rsidRPr="0058642C">
        <w:rPr>
          <w:lang w:eastAsia="en-US"/>
        </w:rPr>
        <w:t>ств Ст</w:t>
      </w:r>
      <w:proofErr w:type="gramEnd"/>
      <w:r w:rsidRPr="0058642C">
        <w:rPr>
          <w:lang w:eastAsia="en-US"/>
        </w:rPr>
        <w:t>оронами;</w:t>
      </w:r>
    </w:p>
    <w:p w:rsidR="0058642C" w:rsidRPr="0058642C" w:rsidRDefault="0058642C" w:rsidP="0058642C">
      <w:pPr>
        <w:ind w:firstLine="567"/>
        <w:jc w:val="both"/>
        <w:rPr>
          <w:lang w:eastAsia="en-US"/>
        </w:rPr>
      </w:pPr>
      <w:r w:rsidRPr="0058642C">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8642C" w:rsidRPr="0058642C" w:rsidRDefault="0058642C" w:rsidP="0058642C">
      <w:pPr>
        <w:ind w:firstLine="567"/>
        <w:jc w:val="both"/>
        <w:rPr>
          <w:lang w:eastAsia="en-US"/>
        </w:rPr>
      </w:pPr>
      <w:r w:rsidRPr="0058642C">
        <w:rPr>
          <w:lang w:eastAsia="en-US"/>
        </w:rPr>
        <w:t>2.1.4. оказать полное содействие при сборе доказатель</w:t>
      </w:r>
      <w:proofErr w:type="gramStart"/>
      <w:r w:rsidRPr="0058642C">
        <w:rPr>
          <w:lang w:eastAsia="en-US"/>
        </w:rPr>
        <w:t>ств пр</w:t>
      </w:r>
      <w:proofErr w:type="gramEnd"/>
      <w:r w:rsidRPr="0058642C">
        <w:rPr>
          <w:lang w:eastAsia="en-US"/>
        </w:rPr>
        <w:t>и проведении аудита</w:t>
      </w:r>
      <w:r w:rsidRPr="0058642C">
        <w:rPr>
          <w:bCs/>
          <w:lang w:eastAsia="en-US"/>
        </w:rPr>
        <w:t>.</w:t>
      </w:r>
    </w:p>
    <w:p w:rsidR="0058642C" w:rsidRPr="0058642C" w:rsidRDefault="0058642C" w:rsidP="0058642C">
      <w:pPr>
        <w:ind w:firstLine="567"/>
        <w:jc w:val="both"/>
        <w:rPr>
          <w:lang w:eastAsia="en-US"/>
        </w:rPr>
      </w:pPr>
      <w:r w:rsidRPr="0058642C">
        <w:rPr>
          <w:lang w:eastAsia="en-US"/>
        </w:rPr>
        <w:t xml:space="preserve">2.2. </w:t>
      </w:r>
      <w:proofErr w:type="gramStart"/>
      <w:r w:rsidRPr="0058642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8642C">
        <w:rPr>
          <w:lang w:eastAsia="en-US"/>
        </w:rPr>
        <w:t>аффилированными</w:t>
      </w:r>
      <w:proofErr w:type="spellEnd"/>
      <w:r w:rsidRPr="0058642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8642C">
        <w:rPr>
          <w:lang w:eastAsia="en-US"/>
        </w:rPr>
        <w:t xml:space="preserve"> доходов, полученных преступным путем.</w:t>
      </w:r>
    </w:p>
    <w:p w:rsidR="0058642C" w:rsidRPr="0058642C" w:rsidRDefault="0058642C" w:rsidP="0058642C">
      <w:pPr>
        <w:ind w:firstLine="567"/>
        <w:jc w:val="both"/>
        <w:rPr>
          <w:b/>
          <w:bCs/>
          <w:lang w:eastAsia="en-US"/>
        </w:rPr>
      </w:pPr>
    </w:p>
    <w:p w:rsidR="0058642C" w:rsidRPr="0058642C" w:rsidRDefault="0058642C" w:rsidP="0058642C">
      <w:pPr>
        <w:ind w:firstLine="567"/>
        <w:jc w:val="both"/>
        <w:outlineLvl w:val="0"/>
        <w:rPr>
          <w:b/>
          <w:lang w:eastAsia="en-US"/>
        </w:rPr>
      </w:pPr>
      <w:r w:rsidRPr="0058642C">
        <w:rPr>
          <w:b/>
          <w:lang w:eastAsia="en-US"/>
        </w:rPr>
        <w:t>Статья 3</w:t>
      </w:r>
    </w:p>
    <w:p w:rsidR="0058642C" w:rsidRPr="0058642C" w:rsidRDefault="0058642C" w:rsidP="0058642C">
      <w:pPr>
        <w:ind w:firstLine="567"/>
        <w:jc w:val="both"/>
      </w:pPr>
      <w:r w:rsidRPr="0058642C">
        <w:t xml:space="preserve">3.1. </w:t>
      </w:r>
      <w:proofErr w:type="gramStart"/>
      <w:r w:rsidRPr="0058642C">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8642C">
        <w:t xml:space="preserve"> Сторона, по чьей инициативе </w:t>
      </w:r>
      <w:proofErr w:type="gramStart"/>
      <w:r w:rsidRPr="0058642C">
        <w:t>был</w:t>
      </w:r>
      <w:proofErr w:type="gramEnd"/>
      <w:r w:rsidRPr="0058642C">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8642C" w:rsidRPr="0058642C" w:rsidRDefault="0058642C" w:rsidP="0058642C">
      <w:pPr>
        <w:ind w:firstLine="567"/>
        <w:jc w:val="center"/>
        <w:outlineLvl w:val="0"/>
        <w:rPr>
          <w:b/>
          <w:bCs/>
        </w:rPr>
      </w:pPr>
      <w:r w:rsidRPr="0058642C">
        <w:rPr>
          <w:b/>
          <w:bCs/>
        </w:rPr>
        <w:t>ПОДПИСИ СТОРОН</w:t>
      </w:r>
    </w:p>
    <w:p w:rsidR="0058642C" w:rsidRPr="0058642C" w:rsidRDefault="0058642C" w:rsidP="0058642C">
      <w:pPr>
        <w:overflowPunct w:val="0"/>
        <w:autoSpaceDE w:val="0"/>
        <w:autoSpaceDN w:val="0"/>
        <w:adjustRightInd w:val="0"/>
        <w:ind w:firstLine="567"/>
        <w:jc w:val="center"/>
        <w:textAlignment w:val="baseline"/>
      </w:pP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348"/>
        <w:gridCol w:w="5073"/>
      </w:tblGrid>
      <w:tr w:rsidR="0058642C" w:rsidRPr="0058642C" w:rsidTr="0058642C">
        <w:trPr>
          <w:trHeight w:val="1945"/>
        </w:trPr>
        <w:tc>
          <w:tcPr>
            <w:tcW w:w="2566" w:type="pct"/>
          </w:tcPr>
          <w:p w:rsidR="0058642C" w:rsidRPr="0058642C" w:rsidRDefault="0058642C" w:rsidP="0058642C">
            <w:pPr>
              <w:ind w:left="-108"/>
              <w:jc w:val="both"/>
              <w:rPr>
                <w:b/>
                <w:bCs/>
              </w:rPr>
            </w:pPr>
            <w:r w:rsidRPr="0058642C">
              <w:rPr>
                <w:b/>
                <w:bCs/>
              </w:rPr>
              <w:t>ИСПОЛНИТЕЛЬ</w:t>
            </w:r>
          </w:p>
          <w:p w:rsidR="0058642C" w:rsidRPr="0058642C" w:rsidRDefault="0058642C" w:rsidP="0058642C">
            <w:pPr>
              <w:ind w:left="-108"/>
              <w:jc w:val="both"/>
              <w:rPr>
                <w:b/>
                <w:bCs/>
              </w:rPr>
            </w:pPr>
            <w:r w:rsidRPr="0058642C">
              <w:rPr>
                <w:b/>
              </w:rPr>
              <w:t>___________________ «____________»</w:t>
            </w:r>
          </w:p>
          <w:p w:rsidR="0058642C" w:rsidRPr="0058642C" w:rsidRDefault="0058642C" w:rsidP="0058642C">
            <w:pPr>
              <w:ind w:left="-108"/>
              <w:jc w:val="both"/>
              <w:rPr>
                <w:b/>
                <w:bCs/>
              </w:rPr>
            </w:pPr>
          </w:p>
          <w:p w:rsidR="0058642C" w:rsidRPr="0058642C" w:rsidRDefault="0058642C" w:rsidP="0058642C">
            <w:pPr>
              <w:ind w:left="-108"/>
              <w:rPr>
                <w:bCs/>
                <w:snapToGrid w:val="0"/>
              </w:rPr>
            </w:pPr>
          </w:p>
          <w:p w:rsidR="0058642C" w:rsidRPr="0058642C" w:rsidRDefault="0058642C" w:rsidP="0058642C">
            <w:pPr>
              <w:ind w:left="-108"/>
              <w:rPr>
                <w:bCs/>
              </w:rPr>
            </w:pPr>
          </w:p>
          <w:p w:rsidR="0058642C" w:rsidRPr="0058642C" w:rsidRDefault="0058642C" w:rsidP="0058642C">
            <w:pPr>
              <w:ind w:left="-108"/>
              <w:rPr>
                <w:bCs/>
                <w:snapToGrid w:val="0"/>
              </w:rPr>
            </w:pPr>
          </w:p>
          <w:p w:rsidR="0058642C" w:rsidRPr="0058642C" w:rsidRDefault="0058642C" w:rsidP="0058642C">
            <w:pPr>
              <w:ind w:left="-108"/>
              <w:rPr>
                <w:b/>
                <w:bCs/>
              </w:rPr>
            </w:pPr>
            <w:r w:rsidRPr="0058642C">
              <w:rPr>
                <w:bCs/>
              </w:rPr>
              <w:t>_________________</w:t>
            </w:r>
            <w:r w:rsidRPr="0058642C">
              <w:rPr>
                <w:b/>
                <w:bCs/>
                <w:snapToGrid w:val="0"/>
              </w:rPr>
              <w:t xml:space="preserve"> </w:t>
            </w:r>
            <w:r w:rsidRPr="0058642C">
              <w:rPr>
                <w:bCs/>
                <w:snapToGrid w:val="0"/>
              </w:rPr>
              <w:t>/ _____________ /</w:t>
            </w:r>
          </w:p>
        </w:tc>
        <w:tc>
          <w:tcPr>
            <w:tcW w:w="2434" w:type="pct"/>
          </w:tcPr>
          <w:p w:rsidR="0058642C" w:rsidRPr="0058642C" w:rsidRDefault="0058642C" w:rsidP="0058642C">
            <w:pPr>
              <w:jc w:val="both"/>
              <w:rPr>
                <w:b/>
                <w:bCs/>
              </w:rPr>
            </w:pPr>
            <w:r w:rsidRPr="0058642C">
              <w:rPr>
                <w:b/>
                <w:bCs/>
              </w:rPr>
              <w:t>ЗАКАЗЧИК</w:t>
            </w:r>
          </w:p>
          <w:p w:rsidR="0058642C" w:rsidRPr="0058642C" w:rsidRDefault="0058642C" w:rsidP="0058642C">
            <w:pPr>
              <w:jc w:val="both"/>
              <w:rPr>
                <w:b/>
                <w:bCs/>
              </w:rPr>
            </w:pPr>
            <w:r w:rsidRPr="0058642C">
              <w:rPr>
                <w:b/>
                <w:bCs/>
              </w:rPr>
              <w:t>ФГУП «Московский эндокринный завод»</w:t>
            </w:r>
          </w:p>
          <w:p w:rsidR="0058642C" w:rsidRPr="0058642C" w:rsidRDefault="0058642C" w:rsidP="0058642C">
            <w:pPr>
              <w:jc w:val="both"/>
              <w:rPr>
                <w:bCs/>
              </w:rPr>
            </w:pPr>
            <w:r w:rsidRPr="0058642C">
              <w:rPr>
                <w:bCs/>
              </w:rPr>
              <w:t xml:space="preserve">Заместитель Генерального директора </w:t>
            </w:r>
          </w:p>
          <w:p w:rsidR="0058642C" w:rsidRPr="0058642C" w:rsidRDefault="0058642C" w:rsidP="0058642C">
            <w:pPr>
              <w:jc w:val="both"/>
              <w:rPr>
                <w:bCs/>
              </w:rPr>
            </w:pPr>
            <w:r w:rsidRPr="0058642C">
              <w:rPr>
                <w:bCs/>
              </w:rPr>
              <w:t>по инженерно-техническому обеспечению</w:t>
            </w:r>
          </w:p>
          <w:p w:rsidR="0058642C" w:rsidRPr="0058642C" w:rsidRDefault="0058642C" w:rsidP="0058642C">
            <w:pPr>
              <w:jc w:val="both"/>
              <w:rPr>
                <w:bCs/>
              </w:rPr>
            </w:pPr>
          </w:p>
          <w:p w:rsidR="0058642C" w:rsidRPr="0058642C" w:rsidRDefault="0058642C" w:rsidP="0058642C">
            <w:pPr>
              <w:jc w:val="both"/>
              <w:rPr>
                <w:bCs/>
              </w:rPr>
            </w:pPr>
          </w:p>
          <w:p w:rsidR="0058642C" w:rsidRPr="0058642C" w:rsidRDefault="0058642C" w:rsidP="0058642C">
            <w:pPr>
              <w:jc w:val="both"/>
              <w:rPr>
                <w:b/>
                <w:bCs/>
              </w:rPr>
            </w:pPr>
            <w:r w:rsidRPr="0058642C">
              <w:rPr>
                <w:bCs/>
              </w:rPr>
              <w:t xml:space="preserve">_______________ / И.В. </w:t>
            </w:r>
            <w:proofErr w:type="spellStart"/>
            <w:r w:rsidRPr="0058642C">
              <w:rPr>
                <w:bCs/>
              </w:rPr>
              <w:t>Лавренов</w:t>
            </w:r>
            <w:proofErr w:type="spellEnd"/>
            <w:r w:rsidRPr="0058642C">
              <w:rPr>
                <w:bCs/>
              </w:rPr>
              <w:t xml:space="preserve"> /</w:t>
            </w:r>
          </w:p>
        </w:tc>
      </w:tr>
    </w:tbl>
    <w:p w:rsidR="0058642C" w:rsidRPr="0058642C" w:rsidRDefault="0058642C" w:rsidP="0058642C">
      <w:pPr>
        <w:rPr>
          <w:b/>
          <w:bCs/>
          <w:snapToGrid w:val="0"/>
        </w:rPr>
      </w:pPr>
      <w:r w:rsidRPr="0058642C">
        <w:rPr>
          <w:b/>
          <w:bCs/>
          <w:snapToGrid w:val="0"/>
        </w:rPr>
        <w:br w:type="page"/>
      </w:r>
    </w:p>
    <w:p w:rsidR="0058642C" w:rsidRPr="0058642C" w:rsidRDefault="0058642C" w:rsidP="0058642C">
      <w:pPr>
        <w:widowControl w:val="0"/>
        <w:shd w:val="clear" w:color="auto" w:fill="FFFFFF"/>
        <w:tabs>
          <w:tab w:val="left" w:pos="2383"/>
        </w:tabs>
        <w:autoSpaceDE w:val="0"/>
        <w:autoSpaceDN w:val="0"/>
        <w:adjustRightInd w:val="0"/>
        <w:ind w:left="14" w:firstLine="357"/>
        <w:jc w:val="right"/>
        <w:outlineLvl w:val="0"/>
        <w:rPr>
          <w:b/>
        </w:rPr>
      </w:pPr>
      <w:r w:rsidRPr="0058642C">
        <w:rPr>
          <w:b/>
        </w:rPr>
        <w:lastRenderedPageBreak/>
        <w:t>Приложение № 4</w:t>
      </w:r>
    </w:p>
    <w:p w:rsidR="0058642C" w:rsidRPr="0058642C" w:rsidRDefault="0058642C" w:rsidP="0058642C">
      <w:pPr>
        <w:widowControl w:val="0"/>
        <w:shd w:val="clear" w:color="auto" w:fill="FFFFFF"/>
        <w:tabs>
          <w:tab w:val="left" w:pos="2383"/>
        </w:tabs>
        <w:autoSpaceDE w:val="0"/>
        <w:autoSpaceDN w:val="0"/>
        <w:adjustRightInd w:val="0"/>
        <w:ind w:left="14" w:firstLine="357"/>
        <w:jc w:val="right"/>
      </w:pPr>
      <w:r w:rsidRPr="0058642C">
        <w:t xml:space="preserve">к Договору № ___________ </w:t>
      </w:r>
    </w:p>
    <w:p w:rsidR="0058642C" w:rsidRPr="0058642C" w:rsidRDefault="0058642C" w:rsidP="0058642C">
      <w:pPr>
        <w:widowControl w:val="0"/>
        <w:shd w:val="clear" w:color="auto" w:fill="FFFFFF"/>
        <w:tabs>
          <w:tab w:val="left" w:pos="2383"/>
        </w:tabs>
        <w:autoSpaceDE w:val="0"/>
        <w:autoSpaceDN w:val="0"/>
        <w:adjustRightInd w:val="0"/>
        <w:ind w:left="14" w:firstLine="357"/>
        <w:jc w:val="right"/>
      </w:pPr>
      <w:r w:rsidRPr="0058642C">
        <w:t>от «___» __________ 2019 г.</w:t>
      </w:r>
    </w:p>
    <w:p w:rsidR="0058642C" w:rsidRPr="0058642C" w:rsidRDefault="0058642C" w:rsidP="0058642C">
      <w:pPr>
        <w:widowControl w:val="0"/>
        <w:shd w:val="clear" w:color="auto" w:fill="FFFFFF"/>
        <w:tabs>
          <w:tab w:val="left" w:pos="2383"/>
        </w:tabs>
        <w:autoSpaceDE w:val="0"/>
        <w:autoSpaceDN w:val="0"/>
        <w:adjustRightInd w:val="0"/>
        <w:rPr>
          <w:b/>
          <w:bCs/>
          <w:snapToGrid w:val="0"/>
        </w:rPr>
      </w:pPr>
    </w:p>
    <w:p w:rsidR="0058642C" w:rsidRPr="0058642C" w:rsidRDefault="0058642C" w:rsidP="0058642C">
      <w:pPr>
        <w:widowControl w:val="0"/>
        <w:pBdr>
          <w:bottom w:val="single" w:sz="12" w:space="1" w:color="auto"/>
        </w:pBdr>
        <w:autoSpaceDE w:val="0"/>
        <w:autoSpaceDN w:val="0"/>
        <w:adjustRightInd w:val="0"/>
        <w:rPr>
          <w:b/>
          <w:sz w:val="20"/>
          <w:szCs w:val="20"/>
        </w:rPr>
      </w:pPr>
      <w:r w:rsidRPr="0058642C">
        <w:rPr>
          <w:b/>
        </w:rPr>
        <w:t>ФОРМА</w:t>
      </w:r>
    </w:p>
    <w:p w:rsidR="0058642C" w:rsidRPr="0058642C" w:rsidRDefault="0058642C" w:rsidP="0058642C">
      <w:pPr>
        <w:widowControl w:val="0"/>
        <w:autoSpaceDE w:val="0"/>
        <w:autoSpaceDN w:val="0"/>
        <w:adjustRightInd w:val="0"/>
        <w:rPr>
          <w:b/>
          <w:sz w:val="20"/>
          <w:szCs w:val="20"/>
        </w:rPr>
      </w:pPr>
    </w:p>
    <w:p w:rsidR="0058642C" w:rsidRPr="0058642C" w:rsidRDefault="0058642C" w:rsidP="0058642C">
      <w:pPr>
        <w:widowControl w:val="0"/>
        <w:autoSpaceDE w:val="0"/>
        <w:autoSpaceDN w:val="0"/>
        <w:adjustRightInd w:val="0"/>
        <w:jc w:val="center"/>
        <w:rPr>
          <w:b/>
          <w:bCs/>
          <w:sz w:val="20"/>
          <w:szCs w:val="20"/>
        </w:rPr>
      </w:pPr>
      <w:r w:rsidRPr="0058642C">
        <w:rPr>
          <w:b/>
          <w:bCs/>
        </w:rPr>
        <w:t>АКТ</w:t>
      </w:r>
    </w:p>
    <w:p w:rsidR="0058642C" w:rsidRPr="0058642C" w:rsidRDefault="0058642C" w:rsidP="0058642C">
      <w:pPr>
        <w:widowControl w:val="0"/>
        <w:autoSpaceDE w:val="0"/>
        <w:autoSpaceDN w:val="0"/>
        <w:adjustRightInd w:val="0"/>
        <w:jc w:val="center"/>
        <w:rPr>
          <w:b/>
          <w:bCs/>
          <w:sz w:val="20"/>
          <w:szCs w:val="20"/>
        </w:rPr>
      </w:pPr>
      <w:r w:rsidRPr="0058642C">
        <w:rPr>
          <w:b/>
          <w:bCs/>
        </w:rPr>
        <w:t>об исполнении Договора № __________ от «___» __________ 20__г.</w:t>
      </w:r>
    </w:p>
    <w:p w:rsidR="0058642C" w:rsidRPr="0058642C" w:rsidRDefault="0058642C" w:rsidP="0058642C">
      <w:pPr>
        <w:widowControl w:val="0"/>
        <w:autoSpaceDE w:val="0"/>
        <w:autoSpaceDN w:val="0"/>
        <w:adjustRightInd w:val="0"/>
        <w:rPr>
          <w:b/>
          <w:bCs/>
          <w:sz w:val="20"/>
          <w:szCs w:val="20"/>
        </w:rPr>
      </w:pPr>
    </w:p>
    <w:p w:rsidR="0058642C" w:rsidRPr="0058642C" w:rsidRDefault="0058642C" w:rsidP="0058642C">
      <w:pPr>
        <w:widowControl w:val="0"/>
        <w:tabs>
          <w:tab w:val="right" w:pos="10206"/>
        </w:tabs>
        <w:autoSpaceDE w:val="0"/>
        <w:autoSpaceDN w:val="0"/>
        <w:adjustRightInd w:val="0"/>
        <w:rPr>
          <w:bCs/>
          <w:sz w:val="20"/>
          <w:szCs w:val="20"/>
        </w:rPr>
      </w:pPr>
      <w:r w:rsidRPr="0058642C">
        <w:rPr>
          <w:bCs/>
        </w:rPr>
        <w:t>г. Москва</w:t>
      </w:r>
      <w:r w:rsidRPr="0058642C">
        <w:rPr>
          <w:bCs/>
        </w:rPr>
        <w:tab/>
        <w:t>«___» __________ 20__ г.</w:t>
      </w:r>
    </w:p>
    <w:p w:rsidR="0058642C" w:rsidRPr="0058642C" w:rsidRDefault="0058642C" w:rsidP="0058642C">
      <w:pPr>
        <w:widowControl w:val="0"/>
        <w:autoSpaceDE w:val="0"/>
        <w:autoSpaceDN w:val="0"/>
        <w:adjustRightInd w:val="0"/>
        <w:rPr>
          <w:b/>
          <w:bCs/>
          <w:sz w:val="20"/>
          <w:szCs w:val="20"/>
        </w:rPr>
      </w:pPr>
    </w:p>
    <w:p w:rsidR="0058642C" w:rsidRPr="0058642C" w:rsidRDefault="0058642C" w:rsidP="0058642C">
      <w:pPr>
        <w:widowControl w:val="0"/>
        <w:autoSpaceDE w:val="0"/>
        <w:autoSpaceDN w:val="0"/>
        <w:adjustRightInd w:val="0"/>
        <w:jc w:val="both"/>
        <w:rPr>
          <w:bCs/>
          <w:iCs/>
          <w:sz w:val="20"/>
          <w:szCs w:val="20"/>
        </w:rPr>
      </w:pPr>
      <w:proofErr w:type="gramStart"/>
      <w:r w:rsidRPr="0058642C">
        <w:rPr>
          <w:bCs/>
          <w:iC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58642C" w:rsidRPr="0058642C" w:rsidRDefault="0058642C" w:rsidP="0058642C">
      <w:pPr>
        <w:widowControl w:val="0"/>
        <w:autoSpaceDE w:val="0"/>
        <w:autoSpaceDN w:val="0"/>
        <w:adjustRightInd w:val="0"/>
        <w:jc w:val="both"/>
        <w:rPr>
          <w:bCs/>
          <w:iCs/>
          <w:sz w:val="20"/>
          <w:szCs w:val="20"/>
        </w:rPr>
      </w:pPr>
      <w:r w:rsidRPr="0058642C">
        <w:rPr>
          <w:bCs/>
          <w:iCs/>
        </w:rPr>
        <w:t>Подписание настоящего акта не подтверждает отсутствие претензий у Заказчика в отношении Работ.</w:t>
      </w:r>
    </w:p>
    <w:p w:rsidR="0058642C" w:rsidRPr="0058642C" w:rsidRDefault="0058642C" w:rsidP="0058642C">
      <w:pPr>
        <w:widowControl w:val="0"/>
        <w:autoSpaceDE w:val="0"/>
        <w:autoSpaceDN w:val="0"/>
        <w:adjustRightInd w:val="0"/>
        <w:jc w:val="both"/>
        <w:rPr>
          <w:bCs/>
          <w:iCs/>
          <w:sz w:val="20"/>
          <w:szCs w:val="20"/>
          <w:lang w:val="lv-LV"/>
        </w:rPr>
      </w:pPr>
      <w:r w:rsidRPr="0058642C">
        <w:rPr>
          <w:bCs/>
          <w:iCs/>
        </w:rPr>
        <w:t xml:space="preserve">Настоящий акт </w:t>
      </w:r>
      <w:r w:rsidRPr="0058642C">
        <w:rPr>
          <w:bCs/>
          <w:iCs/>
          <w:lang w:val="lv-LV"/>
        </w:rPr>
        <w:t>составлен</w:t>
      </w:r>
      <w:r w:rsidRPr="0058642C">
        <w:rPr>
          <w:bCs/>
          <w:iCs/>
        </w:rPr>
        <w:t xml:space="preserve"> </w:t>
      </w:r>
      <w:r w:rsidRPr="0058642C">
        <w:rPr>
          <w:bCs/>
          <w:iCs/>
          <w:lang w:val="lv-LV"/>
        </w:rPr>
        <w:t>в 2 (двух)</w:t>
      </w:r>
      <w:r w:rsidRPr="0058642C">
        <w:rPr>
          <w:bCs/>
          <w:iCs/>
        </w:rPr>
        <w:t xml:space="preserve"> </w:t>
      </w:r>
      <w:r w:rsidRPr="0058642C">
        <w:rPr>
          <w:bCs/>
          <w:iCs/>
          <w:lang w:val="lv-LV"/>
        </w:rPr>
        <w:t>экземплярах, имеющих</w:t>
      </w:r>
      <w:r w:rsidRPr="0058642C">
        <w:rPr>
          <w:bCs/>
          <w:iCs/>
        </w:rPr>
        <w:t xml:space="preserve"> </w:t>
      </w:r>
      <w:r w:rsidRPr="0058642C">
        <w:rPr>
          <w:bCs/>
          <w:iCs/>
          <w:lang w:val="lv-LV"/>
        </w:rPr>
        <w:t>одинаковую</w:t>
      </w:r>
      <w:r w:rsidRPr="0058642C">
        <w:rPr>
          <w:bCs/>
          <w:iCs/>
        </w:rPr>
        <w:t xml:space="preserve"> </w:t>
      </w:r>
      <w:r w:rsidRPr="0058642C">
        <w:rPr>
          <w:bCs/>
          <w:iCs/>
          <w:lang w:val="lv-LV"/>
        </w:rPr>
        <w:t>юридическую</w:t>
      </w:r>
      <w:r w:rsidRPr="0058642C">
        <w:rPr>
          <w:bCs/>
          <w:iCs/>
        </w:rPr>
        <w:t xml:space="preserve"> </w:t>
      </w:r>
      <w:r w:rsidRPr="0058642C">
        <w:rPr>
          <w:bCs/>
          <w:iCs/>
          <w:lang w:val="lv-LV"/>
        </w:rPr>
        <w:t>силу, по</w:t>
      </w:r>
      <w:r w:rsidRPr="0058642C">
        <w:rPr>
          <w:bCs/>
          <w:iCs/>
        </w:rPr>
        <w:t xml:space="preserve"> </w:t>
      </w:r>
      <w:r w:rsidRPr="0058642C">
        <w:rPr>
          <w:bCs/>
          <w:iCs/>
          <w:lang w:val="lv-LV"/>
        </w:rPr>
        <w:t>одному</w:t>
      </w:r>
      <w:r w:rsidRPr="0058642C">
        <w:rPr>
          <w:bCs/>
          <w:iCs/>
        </w:rPr>
        <w:t xml:space="preserve"> </w:t>
      </w:r>
      <w:r w:rsidRPr="0058642C">
        <w:rPr>
          <w:bCs/>
          <w:iCs/>
          <w:lang w:val="lv-LV"/>
        </w:rPr>
        <w:t>для</w:t>
      </w:r>
      <w:r w:rsidRPr="0058642C">
        <w:rPr>
          <w:bCs/>
          <w:iCs/>
        </w:rPr>
        <w:t xml:space="preserve"> </w:t>
      </w:r>
      <w:r w:rsidRPr="0058642C">
        <w:rPr>
          <w:bCs/>
          <w:iCs/>
          <w:lang w:val="lv-LV"/>
        </w:rPr>
        <w:t>каждой</w:t>
      </w:r>
      <w:r w:rsidRPr="0058642C">
        <w:rPr>
          <w:bCs/>
          <w:iCs/>
        </w:rPr>
        <w:t xml:space="preserve"> из </w:t>
      </w:r>
      <w:r w:rsidRPr="0058642C">
        <w:rPr>
          <w:bCs/>
          <w:iCs/>
          <w:lang w:val="lv-LV"/>
        </w:rPr>
        <w:t xml:space="preserve">Сторон. </w:t>
      </w:r>
    </w:p>
    <w:p w:rsidR="0058642C" w:rsidRPr="0058642C" w:rsidRDefault="0058642C" w:rsidP="0058642C">
      <w:pPr>
        <w:widowControl w:val="0"/>
        <w:autoSpaceDE w:val="0"/>
        <w:autoSpaceDN w:val="0"/>
        <w:adjustRightInd w:val="0"/>
        <w:rPr>
          <w:bCs/>
          <w:iCs/>
          <w:sz w:val="20"/>
          <w:szCs w:val="20"/>
        </w:rPr>
      </w:pPr>
    </w:p>
    <w:p w:rsidR="0058642C" w:rsidRPr="0058642C" w:rsidRDefault="0058642C" w:rsidP="0058642C">
      <w:pPr>
        <w:widowControl w:val="0"/>
        <w:autoSpaceDE w:val="0"/>
        <w:autoSpaceDN w:val="0"/>
        <w:adjustRightInd w:val="0"/>
        <w:rPr>
          <w:bCs/>
          <w:iCs/>
          <w:sz w:val="20"/>
          <w:szCs w:val="20"/>
        </w:rPr>
      </w:pPr>
    </w:p>
    <w:tbl>
      <w:tblPr>
        <w:tblW w:w="0" w:type="auto"/>
        <w:tblBorders>
          <w:bottom w:val="single" w:sz="4" w:space="0" w:color="auto"/>
        </w:tblBorders>
        <w:tblLook w:val="01E0"/>
      </w:tblPr>
      <w:tblGrid>
        <w:gridCol w:w="5211"/>
        <w:gridCol w:w="5103"/>
      </w:tblGrid>
      <w:tr w:rsidR="0058642C" w:rsidRPr="0058642C" w:rsidTr="0058642C">
        <w:trPr>
          <w:trHeight w:val="1252"/>
        </w:trPr>
        <w:tc>
          <w:tcPr>
            <w:tcW w:w="5211" w:type="dxa"/>
          </w:tcPr>
          <w:p w:rsidR="0058642C" w:rsidRPr="0058642C" w:rsidRDefault="0058642C" w:rsidP="0058642C">
            <w:pPr>
              <w:widowControl w:val="0"/>
              <w:autoSpaceDE w:val="0"/>
              <w:autoSpaceDN w:val="0"/>
              <w:adjustRightInd w:val="0"/>
              <w:rPr>
                <w:b/>
                <w:bCs/>
                <w:iCs/>
                <w:sz w:val="20"/>
                <w:szCs w:val="20"/>
              </w:rPr>
            </w:pPr>
            <w:r w:rsidRPr="0058642C">
              <w:rPr>
                <w:b/>
                <w:bCs/>
                <w:iCs/>
              </w:rPr>
              <w:t>ИСПОЛНИТЕЛЬ:</w:t>
            </w:r>
          </w:p>
          <w:p w:rsidR="0058642C" w:rsidRPr="0058642C" w:rsidRDefault="0058642C" w:rsidP="0058642C">
            <w:pPr>
              <w:widowControl w:val="0"/>
              <w:autoSpaceDE w:val="0"/>
              <w:autoSpaceDN w:val="0"/>
              <w:adjustRightInd w:val="0"/>
              <w:rPr>
                <w:bCs/>
                <w:iCs/>
                <w:sz w:val="20"/>
                <w:szCs w:val="20"/>
              </w:rPr>
            </w:pPr>
          </w:p>
          <w:p w:rsidR="0058642C" w:rsidRPr="0058642C" w:rsidRDefault="0058642C" w:rsidP="0058642C">
            <w:pPr>
              <w:widowControl w:val="0"/>
              <w:autoSpaceDE w:val="0"/>
              <w:autoSpaceDN w:val="0"/>
              <w:adjustRightInd w:val="0"/>
              <w:rPr>
                <w:bCs/>
                <w:iCs/>
                <w:sz w:val="20"/>
                <w:szCs w:val="20"/>
              </w:rPr>
            </w:pPr>
          </w:p>
          <w:p w:rsidR="0058642C" w:rsidRPr="0058642C" w:rsidRDefault="0058642C" w:rsidP="0058642C">
            <w:pPr>
              <w:widowControl w:val="0"/>
              <w:autoSpaceDE w:val="0"/>
              <w:autoSpaceDN w:val="0"/>
              <w:adjustRightInd w:val="0"/>
              <w:rPr>
                <w:bCs/>
                <w:iCs/>
                <w:sz w:val="20"/>
                <w:szCs w:val="20"/>
              </w:rPr>
            </w:pPr>
            <w:r w:rsidRPr="0058642C">
              <w:rPr>
                <w:bCs/>
                <w:iCs/>
              </w:rPr>
              <w:t>_______________ /_______________</w:t>
            </w:r>
          </w:p>
        </w:tc>
        <w:tc>
          <w:tcPr>
            <w:tcW w:w="5103" w:type="dxa"/>
          </w:tcPr>
          <w:p w:rsidR="0058642C" w:rsidRPr="0058642C" w:rsidRDefault="0058642C" w:rsidP="0058642C">
            <w:pPr>
              <w:widowControl w:val="0"/>
              <w:autoSpaceDE w:val="0"/>
              <w:autoSpaceDN w:val="0"/>
              <w:adjustRightInd w:val="0"/>
              <w:rPr>
                <w:b/>
                <w:bCs/>
                <w:iCs/>
                <w:sz w:val="20"/>
                <w:szCs w:val="20"/>
              </w:rPr>
            </w:pPr>
            <w:r w:rsidRPr="0058642C">
              <w:rPr>
                <w:b/>
                <w:bCs/>
                <w:iCs/>
              </w:rPr>
              <w:t>ЗАКАЗЧИК:</w:t>
            </w:r>
          </w:p>
          <w:p w:rsidR="0058642C" w:rsidRPr="0058642C" w:rsidRDefault="0058642C" w:rsidP="0058642C">
            <w:pPr>
              <w:widowControl w:val="0"/>
              <w:autoSpaceDE w:val="0"/>
              <w:autoSpaceDN w:val="0"/>
              <w:adjustRightInd w:val="0"/>
              <w:rPr>
                <w:bCs/>
                <w:iCs/>
                <w:sz w:val="20"/>
                <w:szCs w:val="20"/>
              </w:rPr>
            </w:pPr>
          </w:p>
          <w:p w:rsidR="0058642C" w:rsidRPr="0058642C" w:rsidRDefault="0058642C" w:rsidP="0058642C">
            <w:pPr>
              <w:widowControl w:val="0"/>
              <w:autoSpaceDE w:val="0"/>
              <w:autoSpaceDN w:val="0"/>
              <w:adjustRightInd w:val="0"/>
              <w:rPr>
                <w:bCs/>
                <w:iCs/>
                <w:sz w:val="20"/>
                <w:szCs w:val="20"/>
              </w:rPr>
            </w:pPr>
          </w:p>
          <w:p w:rsidR="0058642C" w:rsidRPr="0058642C" w:rsidRDefault="0058642C" w:rsidP="0058642C">
            <w:pPr>
              <w:widowControl w:val="0"/>
              <w:autoSpaceDE w:val="0"/>
              <w:autoSpaceDN w:val="0"/>
              <w:adjustRightInd w:val="0"/>
              <w:rPr>
                <w:bCs/>
                <w:iCs/>
                <w:sz w:val="20"/>
                <w:szCs w:val="20"/>
              </w:rPr>
            </w:pPr>
            <w:r w:rsidRPr="0058642C">
              <w:rPr>
                <w:bCs/>
                <w:iCs/>
              </w:rPr>
              <w:t>_______________ /_______________</w:t>
            </w:r>
          </w:p>
        </w:tc>
      </w:tr>
    </w:tbl>
    <w:p w:rsidR="0058642C" w:rsidRPr="0058642C" w:rsidRDefault="0058642C" w:rsidP="0058642C">
      <w:pPr>
        <w:widowControl w:val="0"/>
        <w:shd w:val="clear" w:color="auto" w:fill="FFFFFF"/>
        <w:tabs>
          <w:tab w:val="left" w:pos="2383"/>
        </w:tabs>
        <w:autoSpaceDE w:val="0"/>
        <w:autoSpaceDN w:val="0"/>
        <w:adjustRightInd w:val="0"/>
        <w:rPr>
          <w:b/>
          <w:bCs/>
          <w:snapToGrid w:val="0"/>
        </w:rPr>
      </w:pPr>
    </w:p>
    <w:p w:rsidR="0058642C" w:rsidRPr="0058642C" w:rsidRDefault="0058642C" w:rsidP="0058642C">
      <w:pPr>
        <w:widowControl w:val="0"/>
        <w:shd w:val="clear" w:color="auto" w:fill="FFFFFF"/>
        <w:tabs>
          <w:tab w:val="left" w:pos="2383"/>
        </w:tabs>
        <w:autoSpaceDE w:val="0"/>
        <w:autoSpaceDN w:val="0"/>
        <w:adjustRightInd w:val="0"/>
        <w:jc w:val="center"/>
        <w:rPr>
          <w:b/>
        </w:rPr>
      </w:pPr>
      <w:r w:rsidRPr="0058642C">
        <w:rPr>
          <w:b/>
        </w:rPr>
        <w:t>ФОРМА АКТА СОГЛАСОВАНА СТОРОНАМИ:</w:t>
      </w:r>
    </w:p>
    <w:p w:rsidR="0058642C" w:rsidRPr="0058642C" w:rsidRDefault="0058642C" w:rsidP="0058642C">
      <w:pPr>
        <w:overflowPunct w:val="0"/>
        <w:autoSpaceDE w:val="0"/>
        <w:autoSpaceDN w:val="0"/>
        <w:adjustRightInd w:val="0"/>
        <w:ind w:firstLine="567"/>
        <w:jc w:val="center"/>
        <w:textAlignment w:val="baseline"/>
      </w:pP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348"/>
        <w:gridCol w:w="5073"/>
      </w:tblGrid>
      <w:tr w:rsidR="0058642C" w:rsidRPr="0058642C" w:rsidTr="0058642C">
        <w:trPr>
          <w:trHeight w:val="1945"/>
        </w:trPr>
        <w:tc>
          <w:tcPr>
            <w:tcW w:w="2566" w:type="pct"/>
          </w:tcPr>
          <w:p w:rsidR="0058642C" w:rsidRPr="0058642C" w:rsidRDefault="0058642C" w:rsidP="0058642C">
            <w:pPr>
              <w:ind w:left="-108"/>
              <w:jc w:val="both"/>
              <w:rPr>
                <w:b/>
                <w:bCs/>
              </w:rPr>
            </w:pPr>
            <w:r w:rsidRPr="0058642C">
              <w:rPr>
                <w:b/>
                <w:bCs/>
              </w:rPr>
              <w:t>ИСПОЛНИТЕЛЬ</w:t>
            </w:r>
          </w:p>
          <w:p w:rsidR="0058642C" w:rsidRPr="0058642C" w:rsidRDefault="0058642C" w:rsidP="0058642C">
            <w:pPr>
              <w:ind w:left="-108"/>
              <w:jc w:val="both"/>
              <w:rPr>
                <w:b/>
                <w:bCs/>
              </w:rPr>
            </w:pPr>
            <w:r w:rsidRPr="0058642C">
              <w:rPr>
                <w:b/>
              </w:rPr>
              <w:t>___________________ «____________»</w:t>
            </w:r>
          </w:p>
          <w:p w:rsidR="0058642C" w:rsidRPr="0058642C" w:rsidRDefault="0058642C" w:rsidP="0058642C">
            <w:pPr>
              <w:ind w:left="-108"/>
              <w:jc w:val="both"/>
              <w:rPr>
                <w:b/>
                <w:bCs/>
              </w:rPr>
            </w:pPr>
          </w:p>
          <w:p w:rsidR="0058642C" w:rsidRPr="0058642C" w:rsidRDefault="0058642C" w:rsidP="0058642C">
            <w:pPr>
              <w:ind w:left="-108"/>
              <w:rPr>
                <w:bCs/>
                <w:snapToGrid w:val="0"/>
              </w:rPr>
            </w:pPr>
          </w:p>
          <w:p w:rsidR="0058642C" w:rsidRPr="0058642C" w:rsidRDefault="0058642C" w:rsidP="0058642C">
            <w:pPr>
              <w:ind w:left="-108"/>
              <w:rPr>
                <w:bCs/>
              </w:rPr>
            </w:pPr>
          </w:p>
          <w:p w:rsidR="0058642C" w:rsidRPr="0058642C" w:rsidRDefault="0058642C" w:rsidP="0058642C">
            <w:pPr>
              <w:ind w:left="-108"/>
              <w:rPr>
                <w:bCs/>
                <w:snapToGrid w:val="0"/>
              </w:rPr>
            </w:pPr>
          </w:p>
          <w:p w:rsidR="0058642C" w:rsidRPr="0058642C" w:rsidRDefault="0058642C" w:rsidP="0058642C">
            <w:pPr>
              <w:ind w:left="-108"/>
              <w:rPr>
                <w:b/>
                <w:bCs/>
              </w:rPr>
            </w:pPr>
            <w:r w:rsidRPr="0058642C">
              <w:rPr>
                <w:bCs/>
              </w:rPr>
              <w:t>_________________</w:t>
            </w:r>
            <w:r w:rsidRPr="0058642C">
              <w:rPr>
                <w:b/>
                <w:bCs/>
                <w:snapToGrid w:val="0"/>
              </w:rPr>
              <w:t xml:space="preserve"> </w:t>
            </w:r>
            <w:r w:rsidRPr="0058642C">
              <w:rPr>
                <w:bCs/>
                <w:snapToGrid w:val="0"/>
              </w:rPr>
              <w:t>/ _____________ /</w:t>
            </w:r>
          </w:p>
        </w:tc>
        <w:tc>
          <w:tcPr>
            <w:tcW w:w="2434" w:type="pct"/>
          </w:tcPr>
          <w:p w:rsidR="0058642C" w:rsidRPr="0058642C" w:rsidRDefault="0058642C" w:rsidP="0058642C">
            <w:pPr>
              <w:jc w:val="both"/>
              <w:rPr>
                <w:b/>
                <w:bCs/>
              </w:rPr>
            </w:pPr>
            <w:r w:rsidRPr="0058642C">
              <w:rPr>
                <w:b/>
                <w:bCs/>
              </w:rPr>
              <w:t>ЗАКАЗЧИК</w:t>
            </w:r>
          </w:p>
          <w:p w:rsidR="0058642C" w:rsidRPr="0058642C" w:rsidRDefault="0058642C" w:rsidP="0058642C">
            <w:pPr>
              <w:jc w:val="both"/>
              <w:rPr>
                <w:b/>
                <w:bCs/>
              </w:rPr>
            </w:pPr>
            <w:r w:rsidRPr="0058642C">
              <w:rPr>
                <w:b/>
                <w:bCs/>
              </w:rPr>
              <w:t>ФГУП «Московский эндокринный завод»</w:t>
            </w:r>
          </w:p>
          <w:p w:rsidR="0058642C" w:rsidRPr="0058642C" w:rsidRDefault="0058642C" w:rsidP="0058642C">
            <w:pPr>
              <w:jc w:val="both"/>
              <w:rPr>
                <w:bCs/>
              </w:rPr>
            </w:pPr>
            <w:r w:rsidRPr="0058642C">
              <w:rPr>
                <w:bCs/>
              </w:rPr>
              <w:t xml:space="preserve">Заместитель Генерального директора </w:t>
            </w:r>
          </w:p>
          <w:p w:rsidR="0058642C" w:rsidRPr="0058642C" w:rsidRDefault="0058642C" w:rsidP="0058642C">
            <w:pPr>
              <w:jc w:val="both"/>
              <w:rPr>
                <w:bCs/>
              </w:rPr>
            </w:pPr>
            <w:r w:rsidRPr="0058642C">
              <w:rPr>
                <w:bCs/>
              </w:rPr>
              <w:t>по инженерно-техническому обеспечению</w:t>
            </w:r>
          </w:p>
          <w:p w:rsidR="0058642C" w:rsidRPr="0058642C" w:rsidRDefault="0058642C" w:rsidP="0058642C">
            <w:pPr>
              <w:jc w:val="both"/>
              <w:rPr>
                <w:bCs/>
              </w:rPr>
            </w:pPr>
          </w:p>
          <w:p w:rsidR="0058642C" w:rsidRPr="0058642C" w:rsidRDefault="0058642C" w:rsidP="0058642C">
            <w:pPr>
              <w:jc w:val="both"/>
              <w:rPr>
                <w:bCs/>
              </w:rPr>
            </w:pPr>
          </w:p>
          <w:p w:rsidR="0058642C" w:rsidRPr="0058642C" w:rsidRDefault="0058642C" w:rsidP="0058642C">
            <w:pPr>
              <w:jc w:val="both"/>
              <w:rPr>
                <w:b/>
                <w:bCs/>
              </w:rPr>
            </w:pPr>
            <w:r w:rsidRPr="0058642C">
              <w:rPr>
                <w:bCs/>
              </w:rPr>
              <w:t xml:space="preserve">_______________ / И.В. </w:t>
            </w:r>
            <w:proofErr w:type="spellStart"/>
            <w:r w:rsidRPr="0058642C">
              <w:rPr>
                <w:bCs/>
              </w:rPr>
              <w:t>Лавренов</w:t>
            </w:r>
            <w:proofErr w:type="spellEnd"/>
            <w:r w:rsidRPr="0058642C">
              <w:rPr>
                <w:bCs/>
              </w:rPr>
              <w:t xml:space="preserve"> /</w:t>
            </w:r>
          </w:p>
        </w:tc>
      </w:tr>
    </w:tbl>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Default="0058642C">
      <w:r>
        <w:br w:type="page"/>
      </w:r>
    </w:p>
    <w:p w:rsidR="0058642C" w:rsidRPr="0058642C" w:rsidRDefault="0058642C" w:rsidP="0058642C">
      <w:pPr>
        <w:widowControl w:val="0"/>
        <w:shd w:val="clear" w:color="auto" w:fill="FFFFFF"/>
        <w:tabs>
          <w:tab w:val="left" w:pos="2383"/>
        </w:tabs>
        <w:autoSpaceDE w:val="0"/>
        <w:autoSpaceDN w:val="0"/>
        <w:adjustRightInd w:val="0"/>
        <w:ind w:left="14" w:firstLine="357"/>
        <w:jc w:val="right"/>
        <w:outlineLvl w:val="0"/>
        <w:rPr>
          <w:b/>
        </w:rPr>
      </w:pPr>
      <w:r w:rsidRPr="0058642C">
        <w:rPr>
          <w:b/>
        </w:rPr>
        <w:lastRenderedPageBreak/>
        <w:t>Приложение № 5</w:t>
      </w:r>
    </w:p>
    <w:p w:rsidR="0058642C" w:rsidRPr="0058642C" w:rsidRDefault="0058642C" w:rsidP="0058642C">
      <w:pPr>
        <w:widowControl w:val="0"/>
        <w:shd w:val="clear" w:color="auto" w:fill="FFFFFF"/>
        <w:tabs>
          <w:tab w:val="left" w:pos="2383"/>
        </w:tabs>
        <w:autoSpaceDE w:val="0"/>
        <w:autoSpaceDN w:val="0"/>
        <w:adjustRightInd w:val="0"/>
        <w:ind w:left="14" w:firstLine="357"/>
        <w:jc w:val="right"/>
      </w:pPr>
      <w:r w:rsidRPr="0058642C">
        <w:t xml:space="preserve">к Договору № ___________ </w:t>
      </w:r>
    </w:p>
    <w:p w:rsidR="0058642C" w:rsidRPr="0058642C" w:rsidRDefault="0058642C" w:rsidP="0058642C">
      <w:pPr>
        <w:widowControl w:val="0"/>
        <w:shd w:val="clear" w:color="auto" w:fill="FFFFFF"/>
        <w:tabs>
          <w:tab w:val="left" w:pos="2383"/>
        </w:tabs>
        <w:autoSpaceDE w:val="0"/>
        <w:autoSpaceDN w:val="0"/>
        <w:adjustRightInd w:val="0"/>
        <w:ind w:left="14" w:firstLine="357"/>
        <w:jc w:val="right"/>
      </w:pPr>
      <w:r w:rsidRPr="0058642C">
        <w:t>от «___» __________ 2019 г.</w:t>
      </w: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shd w:val="clear" w:color="auto" w:fill="FFFFFF"/>
        <w:tabs>
          <w:tab w:val="left" w:pos="2383"/>
        </w:tabs>
        <w:autoSpaceDE w:val="0"/>
        <w:autoSpaceDN w:val="0"/>
        <w:adjustRightInd w:val="0"/>
      </w:pPr>
    </w:p>
    <w:p w:rsidR="0058642C" w:rsidRPr="0058642C" w:rsidRDefault="0058642C" w:rsidP="0058642C">
      <w:pPr>
        <w:widowControl w:val="0"/>
        <w:tabs>
          <w:tab w:val="left" w:pos="2835"/>
        </w:tabs>
        <w:autoSpaceDE w:val="0"/>
        <w:autoSpaceDN w:val="0"/>
        <w:adjustRightInd w:val="0"/>
        <w:jc w:val="center"/>
        <w:outlineLvl w:val="0"/>
        <w:rPr>
          <w:b/>
          <w:sz w:val="28"/>
          <w:szCs w:val="28"/>
        </w:rPr>
      </w:pPr>
      <w:r w:rsidRPr="0058642C">
        <w:rPr>
          <w:b/>
          <w:sz w:val="28"/>
          <w:szCs w:val="28"/>
        </w:rPr>
        <w:t>АКТ №___</w:t>
      </w:r>
    </w:p>
    <w:p w:rsidR="0058642C" w:rsidRPr="0058642C" w:rsidRDefault="0058642C" w:rsidP="0058642C">
      <w:pPr>
        <w:widowControl w:val="0"/>
        <w:tabs>
          <w:tab w:val="left" w:pos="9779"/>
        </w:tabs>
        <w:autoSpaceDE w:val="0"/>
        <w:autoSpaceDN w:val="0"/>
        <w:adjustRightInd w:val="0"/>
        <w:jc w:val="center"/>
        <w:outlineLvl w:val="0"/>
        <w:rPr>
          <w:b/>
          <w:sz w:val="28"/>
          <w:szCs w:val="28"/>
        </w:rPr>
      </w:pPr>
      <w:r w:rsidRPr="0058642C">
        <w:rPr>
          <w:b/>
          <w:sz w:val="28"/>
          <w:szCs w:val="28"/>
        </w:rPr>
        <w:t>отбора пробы воды</w:t>
      </w:r>
    </w:p>
    <w:p w:rsidR="0058642C" w:rsidRPr="0058642C" w:rsidRDefault="0058642C" w:rsidP="0058642C">
      <w:pPr>
        <w:widowControl w:val="0"/>
        <w:autoSpaceDE w:val="0"/>
        <w:autoSpaceDN w:val="0"/>
        <w:adjustRightInd w:val="0"/>
        <w:jc w:val="center"/>
        <w:outlineLvl w:val="0"/>
        <w:rPr>
          <w:b/>
        </w:rPr>
      </w:pPr>
      <w:r w:rsidRPr="0058642C">
        <w:rPr>
          <w:b/>
        </w:rPr>
        <w:t>от «</w:t>
      </w:r>
      <w:r w:rsidRPr="0058642C">
        <w:rPr>
          <w:b/>
          <w:u w:val="single"/>
        </w:rPr>
        <w:tab/>
      </w:r>
      <w:r w:rsidRPr="0058642C">
        <w:rPr>
          <w:b/>
        </w:rPr>
        <w:t>»</w:t>
      </w:r>
      <w:r w:rsidRPr="0058642C">
        <w:rPr>
          <w:b/>
          <w:u w:val="single"/>
        </w:rPr>
        <w:tab/>
      </w:r>
      <w:r w:rsidRPr="0058642C">
        <w:rPr>
          <w:b/>
          <w:u w:val="single"/>
        </w:rPr>
        <w:tab/>
      </w:r>
      <w:r w:rsidRPr="0058642C">
        <w:rPr>
          <w:b/>
        </w:rPr>
        <w:t>20</w:t>
      </w:r>
      <w:r w:rsidRPr="0058642C">
        <w:rPr>
          <w:b/>
          <w:u w:val="single"/>
        </w:rPr>
        <w:tab/>
      </w:r>
      <w:r w:rsidRPr="0058642C">
        <w:rPr>
          <w:b/>
        </w:rPr>
        <w:t>г.</w:t>
      </w:r>
    </w:p>
    <w:p w:rsidR="0058642C" w:rsidRPr="0058642C" w:rsidRDefault="0058642C" w:rsidP="0058642C">
      <w:pPr>
        <w:widowControl w:val="0"/>
        <w:tabs>
          <w:tab w:val="left" w:pos="6300"/>
          <w:tab w:val="left" w:pos="8100"/>
        </w:tabs>
        <w:autoSpaceDE w:val="0"/>
        <w:autoSpaceDN w:val="0"/>
        <w:adjustRightInd w:val="0"/>
        <w:jc w:val="both"/>
      </w:pPr>
    </w:p>
    <w:p w:rsidR="0058642C" w:rsidRPr="0058642C" w:rsidRDefault="0058642C" w:rsidP="0058642C">
      <w:pPr>
        <w:widowControl w:val="0"/>
        <w:tabs>
          <w:tab w:val="left" w:pos="709"/>
        </w:tabs>
        <w:autoSpaceDE w:val="0"/>
        <w:autoSpaceDN w:val="0"/>
        <w:adjustRightInd w:val="0"/>
        <w:ind w:right="-1"/>
        <w:jc w:val="right"/>
        <w:rPr>
          <w:u w:val="single"/>
        </w:rPr>
      </w:pPr>
    </w:p>
    <w:p w:rsidR="0058642C" w:rsidRPr="0058642C" w:rsidRDefault="0058642C" w:rsidP="0058642C">
      <w:pPr>
        <w:widowControl w:val="0"/>
        <w:tabs>
          <w:tab w:val="left" w:pos="709"/>
          <w:tab w:val="left" w:pos="10206"/>
        </w:tabs>
        <w:autoSpaceDE w:val="0"/>
        <w:autoSpaceDN w:val="0"/>
        <w:adjustRightInd w:val="0"/>
        <w:ind w:right="-1"/>
        <w:jc w:val="both"/>
        <w:rPr>
          <w:b/>
          <w:u w:val="single"/>
        </w:rPr>
      </w:pPr>
    </w:p>
    <w:p w:rsidR="0058642C" w:rsidRPr="0058642C" w:rsidRDefault="0058642C" w:rsidP="0058642C">
      <w:pPr>
        <w:widowControl w:val="0"/>
        <w:tabs>
          <w:tab w:val="left" w:pos="10206"/>
          <w:tab w:val="left" w:pos="10773"/>
        </w:tabs>
        <w:autoSpaceDE w:val="0"/>
        <w:autoSpaceDN w:val="0"/>
        <w:adjustRightInd w:val="0"/>
        <w:ind w:right="-1"/>
        <w:outlineLvl w:val="0"/>
        <w:rPr>
          <w:u w:val="single"/>
        </w:rPr>
      </w:pPr>
      <w:r w:rsidRPr="0058642C">
        <w:t>Заказчик</w:t>
      </w: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rPr>
          <w:u w:val="single"/>
        </w:rPr>
      </w:pP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pP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pPr>
      <w:r w:rsidRPr="0058642C">
        <w:t>Дата и время отбора пробы</w:t>
      </w: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pPr>
      <w:r w:rsidRPr="0058642C">
        <w:t>Место отбора пробы</w:t>
      </w:r>
      <w:r w:rsidRPr="0058642C">
        <w:rPr>
          <w:u w:val="single"/>
        </w:rPr>
        <w:tab/>
      </w:r>
    </w:p>
    <w:p w:rsidR="0058642C" w:rsidRPr="0058642C" w:rsidRDefault="0058642C" w:rsidP="0058642C">
      <w:pPr>
        <w:widowControl w:val="0"/>
        <w:tabs>
          <w:tab w:val="left" w:pos="4253"/>
          <w:tab w:val="left" w:pos="10206"/>
          <w:tab w:val="left" w:pos="10773"/>
        </w:tabs>
        <w:autoSpaceDE w:val="0"/>
        <w:autoSpaceDN w:val="0"/>
        <w:adjustRightInd w:val="0"/>
        <w:ind w:right="-1"/>
        <w:jc w:val="both"/>
      </w:pPr>
      <w:r w:rsidRPr="0058642C">
        <w:t xml:space="preserve">                                                                                                  наименование места (объекта) отбора, точка отбора</w:t>
      </w:r>
    </w:p>
    <w:p w:rsidR="0058642C" w:rsidRPr="0058642C" w:rsidRDefault="0058642C" w:rsidP="0058642C">
      <w:pPr>
        <w:widowControl w:val="0"/>
        <w:tabs>
          <w:tab w:val="left" w:pos="10206"/>
          <w:tab w:val="left" w:pos="10773"/>
        </w:tabs>
        <w:autoSpaceDE w:val="0"/>
        <w:autoSpaceDN w:val="0"/>
        <w:adjustRightInd w:val="0"/>
        <w:ind w:right="-1"/>
        <w:rPr>
          <w:u w:val="single"/>
        </w:rPr>
      </w:pP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rPr>
          <w:u w:val="single"/>
        </w:rPr>
      </w:pP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jc w:val="both"/>
        <w:outlineLvl w:val="0"/>
        <w:rPr>
          <w:u w:val="single"/>
        </w:rPr>
      </w:pPr>
      <w:r w:rsidRPr="0058642C">
        <w:t>Тип отбираемой воды</w:t>
      </w: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jc w:val="both"/>
      </w:pPr>
      <w:r w:rsidRPr="0058642C">
        <w:t xml:space="preserve">                                                                                                точечная, периодическая, составная, разовая, усредненная и др.</w:t>
      </w:r>
    </w:p>
    <w:p w:rsidR="0058642C" w:rsidRPr="0058642C" w:rsidRDefault="0058642C" w:rsidP="0058642C">
      <w:pPr>
        <w:widowControl w:val="0"/>
        <w:tabs>
          <w:tab w:val="left" w:pos="10206"/>
          <w:tab w:val="left" w:pos="10773"/>
        </w:tabs>
        <w:autoSpaceDE w:val="0"/>
        <w:autoSpaceDN w:val="0"/>
        <w:adjustRightInd w:val="0"/>
        <w:ind w:right="-1"/>
        <w:jc w:val="both"/>
      </w:pPr>
      <w:r w:rsidRPr="0058642C">
        <w:t>Объем отобранной пробы, материал тары</w:t>
      </w:r>
      <w:r w:rsidRPr="0058642C">
        <w:rPr>
          <w:position w:val="2"/>
          <w:u w:val="single"/>
        </w:rPr>
        <w:tab/>
      </w:r>
    </w:p>
    <w:p w:rsidR="0058642C" w:rsidRPr="0058642C" w:rsidRDefault="0058642C" w:rsidP="0058642C">
      <w:pPr>
        <w:widowControl w:val="0"/>
        <w:tabs>
          <w:tab w:val="left" w:pos="10206"/>
          <w:tab w:val="left" w:pos="10773"/>
        </w:tabs>
        <w:autoSpaceDE w:val="0"/>
        <w:autoSpaceDN w:val="0"/>
        <w:adjustRightInd w:val="0"/>
        <w:ind w:right="-1"/>
        <w:jc w:val="both"/>
        <w:rPr>
          <w:u w:val="single"/>
        </w:rPr>
      </w:pPr>
      <w:r w:rsidRPr="0058642C">
        <w:t>Номер пробы, сведения об отобранной пробе</w:t>
      </w: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jc w:val="both"/>
        <w:rPr>
          <w:u w:val="single"/>
        </w:rPr>
      </w:pP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jc w:val="both"/>
        <w:outlineLvl w:val="0"/>
      </w:pPr>
      <w:r w:rsidRPr="0058642C">
        <w:t>Условия отбора пробы</w:t>
      </w:r>
      <w:r w:rsidRPr="0058642C">
        <w:rPr>
          <w:u w:val="single"/>
        </w:rPr>
        <w:tab/>
      </w:r>
    </w:p>
    <w:p w:rsidR="0058642C" w:rsidRPr="0058642C" w:rsidRDefault="0058642C" w:rsidP="0058642C">
      <w:pPr>
        <w:tabs>
          <w:tab w:val="left" w:pos="4536"/>
          <w:tab w:val="left" w:pos="10206"/>
          <w:tab w:val="left" w:pos="10773"/>
        </w:tabs>
        <w:ind w:right="-1"/>
        <w:jc w:val="both"/>
      </w:pPr>
      <w:r w:rsidRPr="0058642C">
        <w:t xml:space="preserve">                                                                                                температура воды, климатические условия окружающей среды</w:t>
      </w:r>
    </w:p>
    <w:p w:rsidR="0058642C" w:rsidRPr="0058642C" w:rsidRDefault="0058642C" w:rsidP="0058642C">
      <w:pPr>
        <w:widowControl w:val="0"/>
        <w:tabs>
          <w:tab w:val="left" w:pos="10206"/>
          <w:tab w:val="left" w:pos="10773"/>
        </w:tabs>
        <w:autoSpaceDE w:val="0"/>
        <w:autoSpaceDN w:val="0"/>
        <w:adjustRightInd w:val="0"/>
        <w:ind w:right="-1"/>
        <w:jc w:val="both"/>
        <w:rPr>
          <w:u w:val="single"/>
        </w:rPr>
      </w:pPr>
      <w:r w:rsidRPr="0058642C">
        <w:t>Сведения о консервации</w:t>
      </w: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jc w:val="both"/>
      </w:pPr>
      <w:r w:rsidRPr="0058642C">
        <w:t>Глубина отбора</w:t>
      </w:r>
      <w:r w:rsidRPr="0058642C">
        <w:rPr>
          <w:u w:val="single"/>
        </w:rPr>
        <w:tab/>
      </w:r>
    </w:p>
    <w:p w:rsidR="0058642C" w:rsidRPr="0058642C" w:rsidRDefault="0058642C" w:rsidP="0058642C">
      <w:pPr>
        <w:widowControl w:val="0"/>
        <w:tabs>
          <w:tab w:val="left" w:pos="3068"/>
          <w:tab w:val="left" w:pos="10206"/>
          <w:tab w:val="left" w:pos="10773"/>
        </w:tabs>
        <w:autoSpaceDE w:val="0"/>
        <w:autoSpaceDN w:val="0"/>
        <w:adjustRightInd w:val="0"/>
        <w:ind w:right="-1"/>
        <w:jc w:val="both"/>
        <w:rPr>
          <w:u w:val="single"/>
        </w:rPr>
      </w:pPr>
      <w:r w:rsidRPr="0058642C">
        <w:t>НД на мето</w:t>
      </w:r>
      <w:proofErr w:type="gramStart"/>
      <w:r w:rsidRPr="0058642C">
        <w:t>д(</w:t>
      </w:r>
      <w:proofErr w:type="spellStart"/>
      <w:proofErr w:type="gramEnd"/>
      <w:r w:rsidRPr="0058642C">
        <w:t>ы</w:t>
      </w:r>
      <w:proofErr w:type="spellEnd"/>
      <w:r w:rsidRPr="0058642C">
        <w:t>) отбора проб</w:t>
      </w:r>
      <w:r w:rsidRPr="0058642C">
        <w:rPr>
          <w:u w:val="single"/>
        </w:rPr>
        <w:tab/>
      </w: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jc w:val="both"/>
        <w:rPr>
          <w:position w:val="2"/>
          <w:u w:val="single"/>
        </w:rPr>
      </w:pPr>
      <w:r w:rsidRPr="0058642C">
        <w:t xml:space="preserve">Тип </w:t>
      </w:r>
      <w:proofErr w:type="spellStart"/>
      <w:r w:rsidRPr="0058642C">
        <w:t>пробоотборного</w:t>
      </w:r>
      <w:proofErr w:type="spellEnd"/>
      <w:r w:rsidRPr="0058642C">
        <w:t xml:space="preserve"> устройства</w:t>
      </w:r>
      <w:r w:rsidRPr="0058642C">
        <w:rPr>
          <w:position w:val="2"/>
          <w:u w:val="single"/>
        </w:rPr>
        <w:tab/>
      </w:r>
    </w:p>
    <w:p w:rsidR="0058642C" w:rsidRPr="0058642C" w:rsidRDefault="0058642C" w:rsidP="0058642C">
      <w:pPr>
        <w:widowControl w:val="0"/>
        <w:tabs>
          <w:tab w:val="left" w:pos="10206"/>
          <w:tab w:val="left" w:pos="10773"/>
        </w:tabs>
        <w:autoSpaceDE w:val="0"/>
        <w:autoSpaceDN w:val="0"/>
        <w:adjustRightInd w:val="0"/>
        <w:ind w:right="-1"/>
        <w:jc w:val="both"/>
      </w:pPr>
      <w:r w:rsidRPr="0058642C">
        <w:t xml:space="preserve">                                                                                                                                         материал, вместимость</w:t>
      </w:r>
    </w:p>
    <w:p w:rsidR="0058642C" w:rsidRPr="0058642C" w:rsidRDefault="0058642C" w:rsidP="0058642C">
      <w:pPr>
        <w:widowControl w:val="0"/>
        <w:tabs>
          <w:tab w:val="left" w:pos="10206"/>
          <w:tab w:val="left" w:pos="10773"/>
        </w:tabs>
        <w:autoSpaceDE w:val="0"/>
        <w:autoSpaceDN w:val="0"/>
        <w:adjustRightInd w:val="0"/>
        <w:ind w:right="-1"/>
        <w:jc w:val="both"/>
        <w:rPr>
          <w:position w:val="2"/>
          <w:u w:val="single"/>
        </w:rPr>
      </w:pPr>
      <w:r w:rsidRPr="0058642C">
        <w:rPr>
          <w:position w:val="2"/>
        </w:rPr>
        <w:t>Условия транспортировки и сохранности пробы</w:t>
      </w:r>
      <w:r w:rsidRPr="0058642C">
        <w:rPr>
          <w:position w:val="2"/>
          <w:u w:val="single"/>
        </w:rPr>
        <w:tab/>
      </w:r>
    </w:p>
    <w:p w:rsidR="0058642C" w:rsidRPr="0058642C" w:rsidRDefault="0058642C" w:rsidP="0058642C">
      <w:pPr>
        <w:widowControl w:val="0"/>
        <w:tabs>
          <w:tab w:val="left" w:pos="10206"/>
          <w:tab w:val="left" w:pos="10773"/>
        </w:tabs>
        <w:autoSpaceDE w:val="0"/>
        <w:autoSpaceDN w:val="0"/>
        <w:adjustRightInd w:val="0"/>
        <w:ind w:right="-1"/>
        <w:jc w:val="both"/>
        <w:rPr>
          <w:position w:val="2"/>
          <w:u w:val="single"/>
        </w:rPr>
      </w:pPr>
      <w:r w:rsidRPr="0058642C">
        <w:rPr>
          <w:position w:val="2"/>
        </w:rPr>
        <w:t>Дата, время доставки пробы в лабораторию</w:t>
      </w:r>
      <w:r w:rsidRPr="0058642C">
        <w:rPr>
          <w:position w:val="2"/>
          <w:u w:val="single"/>
        </w:rPr>
        <w:tab/>
      </w:r>
    </w:p>
    <w:p w:rsidR="0058642C" w:rsidRPr="0058642C" w:rsidRDefault="0058642C" w:rsidP="0058642C">
      <w:pPr>
        <w:widowControl w:val="0"/>
        <w:tabs>
          <w:tab w:val="left" w:pos="10206"/>
          <w:tab w:val="left" w:pos="10773"/>
        </w:tabs>
        <w:autoSpaceDE w:val="0"/>
        <w:autoSpaceDN w:val="0"/>
        <w:adjustRightInd w:val="0"/>
        <w:ind w:right="-1"/>
        <w:jc w:val="both"/>
      </w:pPr>
      <w:r w:rsidRPr="0058642C">
        <w:t>Определяемые показатели</w:t>
      </w: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jc w:val="both"/>
        <w:rPr>
          <w:u w:val="single"/>
        </w:rPr>
      </w:pP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jc w:val="both"/>
        <w:rPr>
          <w:u w:val="single"/>
        </w:rPr>
      </w:pP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jc w:val="both"/>
        <w:rPr>
          <w:u w:val="single"/>
        </w:rPr>
      </w:pP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jc w:val="both"/>
        <w:rPr>
          <w:u w:val="single"/>
        </w:rPr>
      </w:pP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jc w:val="both"/>
        <w:outlineLvl w:val="0"/>
        <w:rPr>
          <w:position w:val="2"/>
        </w:rPr>
      </w:pPr>
    </w:p>
    <w:p w:rsidR="0058642C" w:rsidRPr="0058642C" w:rsidRDefault="0058642C" w:rsidP="0058642C">
      <w:pPr>
        <w:widowControl w:val="0"/>
        <w:tabs>
          <w:tab w:val="left" w:pos="10206"/>
          <w:tab w:val="left" w:pos="10773"/>
        </w:tabs>
        <w:autoSpaceDE w:val="0"/>
        <w:autoSpaceDN w:val="0"/>
        <w:adjustRightInd w:val="0"/>
        <w:ind w:right="-1"/>
        <w:jc w:val="both"/>
        <w:outlineLvl w:val="0"/>
        <w:rPr>
          <w:position w:val="2"/>
        </w:rPr>
      </w:pPr>
    </w:p>
    <w:p w:rsidR="0058642C" w:rsidRPr="0058642C" w:rsidRDefault="0058642C" w:rsidP="0058642C">
      <w:pPr>
        <w:widowControl w:val="0"/>
        <w:tabs>
          <w:tab w:val="left" w:pos="10206"/>
          <w:tab w:val="left" w:pos="10773"/>
        </w:tabs>
        <w:autoSpaceDE w:val="0"/>
        <w:autoSpaceDN w:val="0"/>
        <w:adjustRightInd w:val="0"/>
        <w:ind w:right="-1"/>
        <w:jc w:val="both"/>
        <w:outlineLvl w:val="0"/>
        <w:rPr>
          <w:position w:val="2"/>
          <w:u w:val="single"/>
        </w:rPr>
      </w:pPr>
      <w:r w:rsidRPr="0058642C">
        <w:rPr>
          <w:position w:val="2"/>
        </w:rPr>
        <w:t>Дополнительные сведения</w:t>
      </w:r>
      <w:r w:rsidRPr="0058642C">
        <w:rPr>
          <w:position w:val="2"/>
          <w:u w:val="single"/>
        </w:rPr>
        <w:tab/>
      </w:r>
    </w:p>
    <w:p w:rsidR="0058642C" w:rsidRPr="0058642C" w:rsidRDefault="0058642C" w:rsidP="0058642C">
      <w:pPr>
        <w:widowControl w:val="0"/>
        <w:tabs>
          <w:tab w:val="left" w:pos="10206"/>
          <w:tab w:val="left" w:pos="10773"/>
        </w:tabs>
        <w:autoSpaceDE w:val="0"/>
        <w:autoSpaceDN w:val="0"/>
        <w:adjustRightInd w:val="0"/>
        <w:ind w:right="-1"/>
        <w:jc w:val="both"/>
        <w:rPr>
          <w:position w:val="2"/>
          <w:u w:val="single"/>
        </w:rPr>
      </w:pPr>
      <w:r w:rsidRPr="0058642C">
        <w:rPr>
          <w:position w:val="2"/>
          <w:u w:val="single"/>
        </w:rPr>
        <w:tab/>
      </w:r>
    </w:p>
    <w:p w:rsidR="0058642C" w:rsidRPr="0058642C" w:rsidRDefault="0058642C" w:rsidP="0058642C">
      <w:pPr>
        <w:widowControl w:val="0"/>
        <w:tabs>
          <w:tab w:val="left" w:pos="10206"/>
          <w:tab w:val="left" w:pos="10773"/>
        </w:tabs>
        <w:autoSpaceDE w:val="0"/>
        <w:autoSpaceDN w:val="0"/>
        <w:adjustRightInd w:val="0"/>
        <w:ind w:right="-1"/>
        <w:jc w:val="both"/>
        <w:rPr>
          <w:position w:val="2"/>
          <w:u w:val="single"/>
        </w:rPr>
      </w:pPr>
      <w:r w:rsidRPr="0058642C">
        <w:rPr>
          <w:position w:val="2"/>
          <w:u w:val="single"/>
        </w:rPr>
        <w:tab/>
      </w:r>
    </w:p>
    <w:p w:rsidR="0058642C" w:rsidRPr="0058642C" w:rsidRDefault="0058642C" w:rsidP="0058642C">
      <w:pPr>
        <w:widowControl w:val="0"/>
        <w:tabs>
          <w:tab w:val="left" w:pos="10206"/>
          <w:tab w:val="left" w:pos="10773"/>
        </w:tabs>
        <w:autoSpaceDE w:val="0"/>
        <w:autoSpaceDN w:val="0"/>
        <w:adjustRightInd w:val="0"/>
        <w:ind w:right="-1"/>
        <w:jc w:val="both"/>
        <w:rPr>
          <w:position w:val="2"/>
        </w:rPr>
      </w:pPr>
    </w:p>
    <w:p w:rsidR="0058642C" w:rsidRPr="0058642C" w:rsidRDefault="0058642C" w:rsidP="0058642C">
      <w:pPr>
        <w:widowControl w:val="0"/>
        <w:tabs>
          <w:tab w:val="left" w:pos="10206"/>
          <w:tab w:val="left" w:pos="10773"/>
        </w:tabs>
        <w:autoSpaceDE w:val="0"/>
        <w:autoSpaceDN w:val="0"/>
        <w:adjustRightInd w:val="0"/>
        <w:ind w:right="-1"/>
        <w:jc w:val="both"/>
        <w:outlineLvl w:val="0"/>
        <w:rPr>
          <w:position w:val="2"/>
        </w:rPr>
      </w:pPr>
      <w:r w:rsidRPr="0058642C">
        <w:rPr>
          <w:position w:val="2"/>
        </w:rPr>
        <w:t>ФИО, должность сотрудника, проводившего отбор пробы</w:t>
      </w:r>
    </w:p>
    <w:p w:rsidR="0058642C" w:rsidRPr="0058642C" w:rsidRDefault="0058642C" w:rsidP="0058642C">
      <w:pPr>
        <w:widowControl w:val="0"/>
        <w:tabs>
          <w:tab w:val="left" w:pos="10206"/>
          <w:tab w:val="left" w:pos="10773"/>
        </w:tabs>
        <w:autoSpaceDE w:val="0"/>
        <w:autoSpaceDN w:val="0"/>
        <w:adjustRightInd w:val="0"/>
        <w:ind w:right="-1"/>
        <w:jc w:val="both"/>
        <w:rPr>
          <w:position w:val="2"/>
          <w:u w:val="single"/>
        </w:rPr>
      </w:pPr>
    </w:p>
    <w:p w:rsidR="0058642C" w:rsidRPr="0058642C" w:rsidRDefault="0058642C" w:rsidP="0058642C">
      <w:pPr>
        <w:widowControl w:val="0"/>
        <w:tabs>
          <w:tab w:val="left" w:pos="5400"/>
          <w:tab w:val="left" w:pos="6660"/>
          <w:tab w:val="left" w:pos="8080"/>
          <w:tab w:val="left" w:pos="10206"/>
          <w:tab w:val="left" w:pos="10773"/>
        </w:tabs>
        <w:autoSpaceDE w:val="0"/>
        <w:autoSpaceDN w:val="0"/>
        <w:adjustRightInd w:val="0"/>
        <w:ind w:right="-1"/>
        <w:jc w:val="both"/>
        <w:rPr>
          <w:u w:val="single"/>
        </w:rPr>
      </w:pPr>
      <w:r w:rsidRPr="0058642C">
        <w:rPr>
          <w:u w:val="single"/>
        </w:rPr>
        <w:lastRenderedPageBreak/>
        <w:tab/>
      </w:r>
      <w:r w:rsidRPr="0058642C">
        <w:tab/>
      </w:r>
      <w:r w:rsidRPr="0058642C">
        <w:rPr>
          <w:u w:val="single"/>
        </w:rPr>
        <w:tab/>
      </w:r>
    </w:p>
    <w:p w:rsidR="0058642C" w:rsidRPr="0058642C" w:rsidRDefault="0058642C" w:rsidP="0058642C">
      <w:pPr>
        <w:numPr>
          <w:ilvl w:val="12"/>
          <w:numId w:val="0"/>
        </w:numPr>
        <w:tabs>
          <w:tab w:val="left" w:pos="10206"/>
          <w:tab w:val="left" w:pos="10773"/>
        </w:tabs>
        <w:ind w:right="-1"/>
        <w:jc w:val="both"/>
      </w:pPr>
      <w:r w:rsidRPr="0058642C">
        <w:t xml:space="preserve">      должность, ФИО сотрудника                                                                                             подпись</w:t>
      </w:r>
      <w:bookmarkStart w:id="63" w:name="_GoBack"/>
      <w:bookmarkEnd w:id="63"/>
    </w:p>
    <w:p w:rsidR="0058642C" w:rsidRPr="0058642C" w:rsidRDefault="0058642C" w:rsidP="0058642C">
      <w:pPr>
        <w:widowControl w:val="0"/>
        <w:tabs>
          <w:tab w:val="left" w:pos="10206"/>
          <w:tab w:val="left" w:pos="10773"/>
        </w:tabs>
        <w:autoSpaceDE w:val="0"/>
        <w:autoSpaceDN w:val="0"/>
        <w:adjustRightInd w:val="0"/>
        <w:ind w:right="-1"/>
        <w:jc w:val="both"/>
      </w:pPr>
    </w:p>
    <w:p w:rsidR="0058642C" w:rsidRPr="0058642C" w:rsidRDefault="0058642C" w:rsidP="0058642C">
      <w:pPr>
        <w:widowControl w:val="0"/>
        <w:tabs>
          <w:tab w:val="left" w:pos="10206"/>
          <w:tab w:val="left" w:pos="10773"/>
        </w:tabs>
        <w:autoSpaceDE w:val="0"/>
        <w:autoSpaceDN w:val="0"/>
        <w:adjustRightInd w:val="0"/>
        <w:ind w:right="-1"/>
        <w:jc w:val="both"/>
        <w:outlineLvl w:val="0"/>
        <w:rPr>
          <w:i/>
        </w:rPr>
      </w:pPr>
      <w:r w:rsidRPr="0058642C">
        <w:t xml:space="preserve">Отбор пробы производился в присутствии представителя заказчика </w:t>
      </w:r>
    </w:p>
    <w:p w:rsidR="0058642C" w:rsidRPr="0058642C" w:rsidRDefault="0058642C" w:rsidP="0058642C">
      <w:pPr>
        <w:widowControl w:val="0"/>
        <w:tabs>
          <w:tab w:val="left" w:pos="10206"/>
          <w:tab w:val="left" w:pos="10773"/>
        </w:tabs>
        <w:autoSpaceDE w:val="0"/>
        <w:autoSpaceDN w:val="0"/>
        <w:adjustRightInd w:val="0"/>
        <w:ind w:right="-1"/>
        <w:jc w:val="both"/>
        <w:outlineLvl w:val="0"/>
        <w:rPr>
          <w:position w:val="2"/>
        </w:rPr>
      </w:pPr>
      <w:r w:rsidRPr="0058642C">
        <w:rPr>
          <w:position w:val="2"/>
        </w:rPr>
        <w:tab/>
      </w:r>
    </w:p>
    <w:p w:rsidR="0058642C" w:rsidRPr="0058642C" w:rsidRDefault="0058642C" w:rsidP="0058642C">
      <w:pPr>
        <w:widowControl w:val="0"/>
        <w:tabs>
          <w:tab w:val="left" w:pos="5400"/>
          <w:tab w:val="left" w:pos="6660"/>
          <w:tab w:val="left" w:pos="8080"/>
          <w:tab w:val="left" w:pos="10206"/>
          <w:tab w:val="left" w:pos="10773"/>
        </w:tabs>
        <w:autoSpaceDE w:val="0"/>
        <w:autoSpaceDN w:val="0"/>
        <w:adjustRightInd w:val="0"/>
        <w:ind w:right="-1"/>
        <w:jc w:val="both"/>
        <w:rPr>
          <w:u w:val="single"/>
        </w:rPr>
      </w:pPr>
      <w:r w:rsidRPr="0058642C">
        <w:rPr>
          <w:u w:val="single"/>
        </w:rPr>
        <w:tab/>
      </w:r>
      <w:r w:rsidRPr="0058642C">
        <w:tab/>
      </w:r>
      <w:r w:rsidRPr="0058642C">
        <w:rPr>
          <w:u w:val="single"/>
        </w:rPr>
        <w:tab/>
      </w:r>
    </w:p>
    <w:p w:rsidR="0058642C" w:rsidRPr="0058642C" w:rsidRDefault="0058642C" w:rsidP="0058642C">
      <w:pPr>
        <w:widowControl w:val="0"/>
        <w:tabs>
          <w:tab w:val="left" w:pos="10206"/>
          <w:tab w:val="left" w:pos="10773"/>
        </w:tabs>
        <w:autoSpaceDE w:val="0"/>
        <w:autoSpaceDN w:val="0"/>
        <w:adjustRightInd w:val="0"/>
        <w:ind w:right="-1"/>
      </w:pPr>
      <w:r w:rsidRPr="0058642C">
        <w:t xml:space="preserve">                                   должность, ФИО сотрудника                                                                                             подпись</w:t>
      </w:r>
    </w:p>
    <w:p w:rsidR="0058642C" w:rsidRPr="0058642C" w:rsidRDefault="0058642C" w:rsidP="0058642C">
      <w:pPr>
        <w:widowControl w:val="0"/>
        <w:shd w:val="clear" w:color="auto" w:fill="FFFFFF"/>
        <w:tabs>
          <w:tab w:val="left" w:pos="2383"/>
        </w:tabs>
        <w:autoSpaceDE w:val="0"/>
        <w:autoSpaceDN w:val="0"/>
        <w:adjustRightInd w:val="0"/>
        <w:jc w:val="center"/>
        <w:rPr>
          <w:b/>
        </w:rPr>
      </w:pPr>
      <w:r w:rsidRPr="0058642C">
        <w:rPr>
          <w:b/>
        </w:rPr>
        <w:t>ФОРМА АКТА СОГЛАСОВАНА СТОРОНАМИ:</w:t>
      </w:r>
    </w:p>
    <w:p w:rsidR="0058642C" w:rsidRPr="0058642C" w:rsidRDefault="0058642C" w:rsidP="0058642C">
      <w:pPr>
        <w:overflowPunct w:val="0"/>
        <w:autoSpaceDE w:val="0"/>
        <w:autoSpaceDN w:val="0"/>
        <w:adjustRightInd w:val="0"/>
        <w:ind w:firstLine="567"/>
        <w:jc w:val="center"/>
        <w:textAlignment w:val="baseline"/>
      </w:pP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348"/>
        <w:gridCol w:w="5073"/>
      </w:tblGrid>
      <w:tr w:rsidR="0058642C" w:rsidRPr="0058642C" w:rsidTr="0058642C">
        <w:trPr>
          <w:trHeight w:val="1945"/>
        </w:trPr>
        <w:tc>
          <w:tcPr>
            <w:tcW w:w="2566" w:type="pct"/>
          </w:tcPr>
          <w:p w:rsidR="0058642C" w:rsidRPr="0058642C" w:rsidRDefault="0058642C" w:rsidP="0058642C">
            <w:pPr>
              <w:ind w:left="-108"/>
              <w:jc w:val="both"/>
              <w:rPr>
                <w:b/>
                <w:bCs/>
              </w:rPr>
            </w:pPr>
            <w:r w:rsidRPr="0058642C">
              <w:rPr>
                <w:b/>
                <w:bCs/>
              </w:rPr>
              <w:t>ИСПОЛНИТЕЛЬ</w:t>
            </w:r>
          </w:p>
          <w:p w:rsidR="0058642C" w:rsidRPr="0058642C" w:rsidRDefault="0058642C" w:rsidP="0058642C">
            <w:pPr>
              <w:ind w:left="-108"/>
              <w:jc w:val="both"/>
              <w:rPr>
                <w:b/>
                <w:bCs/>
              </w:rPr>
            </w:pPr>
            <w:r w:rsidRPr="0058642C">
              <w:rPr>
                <w:b/>
              </w:rPr>
              <w:t>___________________ «____________»</w:t>
            </w:r>
          </w:p>
          <w:p w:rsidR="0058642C" w:rsidRPr="0058642C" w:rsidRDefault="0058642C" w:rsidP="0058642C">
            <w:pPr>
              <w:ind w:left="-108"/>
              <w:jc w:val="both"/>
              <w:rPr>
                <w:b/>
                <w:bCs/>
              </w:rPr>
            </w:pPr>
          </w:p>
          <w:p w:rsidR="0058642C" w:rsidRPr="0058642C" w:rsidRDefault="0058642C" w:rsidP="0058642C">
            <w:pPr>
              <w:ind w:left="-108"/>
              <w:rPr>
                <w:bCs/>
                <w:snapToGrid w:val="0"/>
              </w:rPr>
            </w:pPr>
          </w:p>
          <w:p w:rsidR="0058642C" w:rsidRPr="0058642C" w:rsidRDefault="0058642C" w:rsidP="0058642C">
            <w:pPr>
              <w:ind w:left="-108"/>
              <w:rPr>
                <w:bCs/>
              </w:rPr>
            </w:pPr>
          </w:p>
          <w:p w:rsidR="0058642C" w:rsidRPr="0058642C" w:rsidRDefault="0058642C" w:rsidP="0058642C">
            <w:pPr>
              <w:ind w:left="-108"/>
              <w:rPr>
                <w:bCs/>
                <w:snapToGrid w:val="0"/>
              </w:rPr>
            </w:pPr>
          </w:p>
          <w:p w:rsidR="0058642C" w:rsidRPr="0058642C" w:rsidRDefault="0058642C" w:rsidP="0058642C">
            <w:pPr>
              <w:ind w:left="-108"/>
              <w:rPr>
                <w:b/>
                <w:bCs/>
              </w:rPr>
            </w:pPr>
            <w:r w:rsidRPr="0058642C">
              <w:rPr>
                <w:bCs/>
              </w:rPr>
              <w:t>_________________</w:t>
            </w:r>
            <w:r w:rsidRPr="0058642C">
              <w:rPr>
                <w:b/>
                <w:bCs/>
                <w:snapToGrid w:val="0"/>
              </w:rPr>
              <w:t xml:space="preserve"> </w:t>
            </w:r>
            <w:r w:rsidRPr="0058642C">
              <w:rPr>
                <w:bCs/>
                <w:snapToGrid w:val="0"/>
              </w:rPr>
              <w:t>/ _____________ /</w:t>
            </w:r>
          </w:p>
        </w:tc>
        <w:tc>
          <w:tcPr>
            <w:tcW w:w="2434" w:type="pct"/>
          </w:tcPr>
          <w:p w:rsidR="0058642C" w:rsidRPr="0058642C" w:rsidRDefault="0058642C" w:rsidP="0058642C">
            <w:pPr>
              <w:jc w:val="both"/>
              <w:rPr>
                <w:b/>
                <w:bCs/>
              </w:rPr>
            </w:pPr>
            <w:r w:rsidRPr="0058642C">
              <w:rPr>
                <w:b/>
                <w:bCs/>
              </w:rPr>
              <w:t>ЗАКАЗЧИК</w:t>
            </w:r>
          </w:p>
          <w:p w:rsidR="0058642C" w:rsidRPr="0058642C" w:rsidRDefault="0058642C" w:rsidP="0058642C">
            <w:pPr>
              <w:jc w:val="both"/>
              <w:rPr>
                <w:b/>
                <w:bCs/>
              </w:rPr>
            </w:pPr>
            <w:r w:rsidRPr="0058642C">
              <w:rPr>
                <w:b/>
                <w:bCs/>
              </w:rPr>
              <w:t>ФГУП «Московский эндокринный завод»</w:t>
            </w:r>
          </w:p>
          <w:p w:rsidR="0058642C" w:rsidRPr="0058642C" w:rsidRDefault="0058642C" w:rsidP="0058642C">
            <w:pPr>
              <w:jc w:val="both"/>
              <w:rPr>
                <w:bCs/>
              </w:rPr>
            </w:pPr>
            <w:r w:rsidRPr="0058642C">
              <w:rPr>
                <w:bCs/>
              </w:rPr>
              <w:t xml:space="preserve">Заместитель Генерального директора </w:t>
            </w:r>
          </w:p>
          <w:p w:rsidR="0058642C" w:rsidRPr="0058642C" w:rsidRDefault="0058642C" w:rsidP="0058642C">
            <w:pPr>
              <w:jc w:val="both"/>
              <w:rPr>
                <w:bCs/>
              </w:rPr>
            </w:pPr>
            <w:r w:rsidRPr="0058642C">
              <w:rPr>
                <w:bCs/>
              </w:rPr>
              <w:t>по инженерно-техническому обеспечению</w:t>
            </w:r>
          </w:p>
          <w:p w:rsidR="0058642C" w:rsidRPr="0058642C" w:rsidRDefault="0058642C" w:rsidP="0058642C">
            <w:pPr>
              <w:jc w:val="both"/>
              <w:rPr>
                <w:bCs/>
              </w:rPr>
            </w:pPr>
          </w:p>
          <w:p w:rsidR="0058642C" w:rsidRPr="0058642C" w:rsidRDefault="0058642C" w:rsidP="0058642C">
            <w:pPr>
              <w:jc w:val="both"/>
              <w:rPr>
                <w:bCs/>
              </w:rPr>
            </w:pPr>
          </w:p>
          <w:p w:rsidR="0058642C" w:rsidRPr="0058642C" w:rsidRDefault="0058642C" w:rsidP="0058642C">
            <w:pPr>
              <w:jc w:val="both"/>
              <w:rPr>
                <w:b/>
                <w:bCs/>
              </w:rPr>
            </w:pPr>
            <w:r w:rsidRPr="0058642C">
              <w:rPr>
                <w:bCs/>
              </w:rPr>
              <w:t xml:space="preserve">_______________ / И.В. </w:t>
            </w:r>
            <w:proofErr w:type="spellStart"/>
            <w:r w:rsidRPr="0058642C">
              <w:rPr>
                <w:bCs/>
              </w:rPr>
              <w:t>Лавренов</w:t>
            </w:r>
            <w:proofErr w:type="spellEnd"/>
            <w:r w:rsidRPr="0058642C">
              <w:rPr>
                <w:bCs/>
              </w:rPr>
              <w:t xml:space="preserve"> /</w:t>
            </w:r>
          </w:p>
        </w:tc>
      </w:tr>
      <w:bookmarkEnd w:id="55"/>
    </w:tbl>
    <w:p w:rsidR="0058642C" w:rsidRPr="0058642C" w:rsidRDefault="0058642C" w:rsidP="0058642C">
      <w:pPr>
        <w:pStyle w:val="20"/>
        <w:spacing w:line="360" w:lineRule="auto"/>
        <w:rPr>
          <w:szCs w:val="24"/>
        </w:rPr>
      </w:pPr>
    </w:p>
    <w:sectPr w:rsidR="0058642C" w:rsidRPr="0058642C" w:rsidSect="002D1830">
      <w:footerReference w:type="default" r:id="rId14"/>
      <w:pgSz w:w="11906" w:h="16838"/>
      <w:pgMar w:top="851" w:right="567" w:bottom="709" w:left="1134" w:header="142" w:footer="5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B24" w:rsidRDefault="00BA7B24" w:rsidP="0030578F">
      <w:r>
        <w:separator/>
      </w:r>
    </w:p>
  </w:endnote>
  <w:endnote w:type="continuationSeparator" w:id="0">
    <w:p w:rsidR="00BA7B24" w:rsidRDefault="00BA7B24"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ltica">
    <w:altName w:val="Courier New"/>
    <w:charset w:val="00"/>
    <w:family w:val="swiss"/>
    <w:pitch w:val="variable"/>
    <w:sig w:usb0="00000003" w:usb1="00000000" w:usb2="00000000" w:usb3="00000000" w:csb0="00000001" w:csb1="00000000"/>
  </w:font>
  <w:font w:name="NewtonCT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24" w:rsidRPr="00737057" w:rsidRDefault="00105CBA">
    <w:pPr>
      <w:pStyle w:val="ad"/>
      <w:jc w:val="right"/>
    </w:pPr>
    <w:fldSimple w:instr=" PAGE   \* MERGEFORMAT ">
      <w:r w:rsidR="0094647B">
        <w:rPr>
          <w:noProof/>
        </w:rPr>
        <w:t>1</w:t>
      </w:r>
    </w:fldSimple>
  </w:p>
  <w:p w:rsidR="00BA7B24" w:rsidRDefault="00BA7B2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B24" w:rsidRDefault="00BA7B24" w:rsidP="0030578F">
      <w:r>
        <w:separator/>
      </w:r>
    </w:p>
  </w:footnote>
  <w:footnote w:type="continuationSeparator" w:id="0">
    <w:p w:rsidR="00BA7B24" w:rsidRDefault="00BA7B24"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4">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6">
    <w:nsid w:val="FFFFFF88"/>
    <w:multiLevelType w:val="singleLevel"/>
    <w:tmpl w:val="EF16C78C"/>
    <w:lvl w:ilvl="0">
      <w:start w:val="1"/>
      <w:numFmt w:val="decimal"/>
      <w:pStyle w:val="30"/>
      <w:lvlText w:val="%1."/>
      <w:lvlJc w:val="left"/>
      <w:pPr>
        <w:tabs>
          <w:tab w:val="num" w:pos="360"/>
        </w:tabs>
        <w:ind w:left="360" w:hanging="360"/>
      </w:pPr>
    </w:lvl>
  </w:abstractNum>
  <w:abstractNum w:abstractNumId="7">
    <w:nsid w:val="FFFFFF89"/>
    <w:multiLevelType w:val="singleLevel"/>
    <w:tmpl w:val="75E40F8C"/>
    <w:lvl w:ilvl="0">
      <w:start w:val="1"/>
      <w:numFmt w:val="bullet"/>
      <w:pStyle w:val="a1"/>
      <w:lvlText w:val=""/>
      <w:lvlJc w:val="left"/>
      <w:pPr>
        <w:tabs>
          <w:tab w:val="num" w:pos="360"/>
        </w:tabs>
        <w:ind w:left="360" w:hanging="360"/>
      </w:pPr>
      <w:rPr>
        <w:rFonts w:ascii="Symbol" w:hAnsi="Symbol" w:hint="default"/>
      </w:rPr>
    </w:lvl>
  </w:abstractNum>
  <w:abstractNum w:abstractNumId="8">
    <w:nsid w:val="0000000D"/>
    <w:multiLevelType w:val="singleLevel"/>
    <w:tmpl w:val="6F103636"/>
    <w:name w:val="WW8Num2"/>
    <w:styleLink w:val="2411"/>
    <w:lvl w:ilvl="0">
      <w:start w:val="1"/>
      <w:numFmt w:val="decimal"/>
      <w:lvlText w:val="%1."/>
      <w:lvlJc w:val="left"/>
      <w:pPr>
        <w:tabs>
          <w:tab w:val="num" w:pos="834"/>
        </w:tabs>
        <w:ind w:left="834" w:hanging="550"/>
      </w:pPr>
      <w:rPr>
        <w:sz w:val="20"/>
        <w:szCs w:val="20"/>
      </w:rPr>
    </w:lvl>
  </w:abstractNum>
  <w:abstractNum w:abstractNumId="9">
    <w:nsid w:val="0AA057E5"/>
    <w:multiLevelType w:val="multilevel"/>
    <w:tmpl w:val="8B0604BA"/>
    <w:name w:val="WW8Num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C2C2290"/>
    <w:multiLevelType w:val="hybridMultilevel"/>
    <w:tmpl w:val="64BE478E"/>
    <w:name w:val="WW8Num13"/>
    <w:lvl w:ilvl="0" w:tplc="107A6DF8">
      <w:start w:val="1"/>
      <w:numFmt w:val="decimal"/>
      <w:lvlText w:val="%1."/>
      <w:lvlJc w:val="left"/>
      <w:pPr>
        <w:tabs>
          <w:tab w:val="num" w:pos="720"/>
        </w:tabs>
        <w:ind w:left="720" w:hanging="360"/>
      </w:pPr>
      <w:rPr>
        <w:rFonts w:hint="default"/>
      </w:rPr>
    </w:lvl>
    <w:lvl w:ilvl="1" w:tplc="32A653B0">
      <w:start w:val="1"/>
      <w:numFmt w:val="lowerLetter"/>
      <w:lvlText w:val="%2."/>
      <w:lvlJc w:val="left"/>
      <w:pPr>
        <w:tabs>
          <w:tab w:val="num" w:pos="1440"/>
        </w:tabs>
        <w:ind w:left="1440" w:hanging="360"/>
      </w:pPr>
    </w:lvl>
    <w:lvl w:ilvl="2" w:tplc="D6B21614" w:tentative="1">
      <w:start w:val="1"/>
      <w:numFmt w:val="lowerRoman"/>
      <w:lvlText w:val="%3."/>
      <w:lvlJc w:val="right"/>
      <w:pPr>
        <w:tabs>
          <w:tab w:val="num" w:pos="2160"/>
        </w:tabs>
        <w:ind w:left="2160" w:hanging="180"/>
      </w:pPr>
    </w:lvl>
    <w:lvl w:ilvl="3" w:tplc="678CE082" w:tentative="1">
      <w:start w:val="1"/>
      <w:numFmt w:val="decimal"/>
      <w:lvlText w:val="%4."/>
      <w:lvlJc w:val="left"/>
      <w:pPr>
        <w:tabs>
          <w:tab w:val="num" w:pos="2880"/>
        </w:tabs>
        <w:ind w:left="2880" w:hanging="360"/>
      </w:pPr>
    </w:lvl>
    <w:lvl w:ilvl="4" w:tplc="8FC2891E" w:tentative="1">
      <w:start w:val="1"/>
      <w:numFmt w:val="lowerLetter"/>
      <w:lvlText w:val="%5."/>
      <w:lvlJc w:val="left"/>
      <w:pPr>
        <w:tabs>
          <w:tab w:val="num" w:pos="3600"/>
        </w:tabs>
        <w:ind w:left="3600" w:hanging="360"/>
      </w:pPr>
    </w:lvl>
    <w:lvl w:ilvl="5" w:tplc="E0886EA0" w:tentative="1">
      <w:start w:val="1"/>
      <w:numFmt w:val="lowerRoman"/>
      <w:lvlText w:val="%6."/>
      <w:lvlJc w:val="right"/>
      <w:pPr>
        <w:tabs>
          <w:tab w:val="num" w:pos="4320"/>
        </w:tabs>
        <w:ind w:left="4320" w:hanging="180"/>
      </w:pPr>
    </w:lvl>
    <w:lvl w:ilvl="6" w:tplc="8D74476A" w:tentative="1">
      <w:start w:val="1"/>
      <w:numFmt w:val="decimal"/>
      <w:lvlText w:val="%7."/>
      <w:lvlJc w:val="left"/>
      <w:pPr>
        <w:tabs>
          <w:tab w:val="num" w:pos="5040"/>
        </w:tabs>
        <w:ind w:left="5040" w:hanging="360"/>
      </w:pPr>
    </w:lvl>
    <w:lvl w:ilvl="7" w:tplc="00A4D774" w:tentative="1">
      <w:start w:val="1"/>
      <w:numFmt w:val="lowerLetter"/>
      <w:lvlText w:val="%8."/>
      <w:lvlJc w:val="left"/>
      <w:pPr>
        <w:tabs>
          <w:tab w:val="num" w:pos="5760"/>
        </w:tabs>
        <w:ind w:left="5760" w:hanging="360"/>
      </w:pPr>
    </w:lvl>
    <w:lvl w:ilvl="8" w:tplc="13785D3C" w:tentative="1">
      <w:start w:val="1"/>
      <w:numFmt w:val="lowerRoman"/>
      <w:lvlText w:val="%9."/>
      <w:lvlJc w:val="right"/>
      <w:pPr>
        <w:tabs>
          <w:tab w:val="num" w:pos="6480"/>
        </w:tabs>
        <w:ind w:left="6480" w:hanging="180"/>
      </w:pPr>
    </w:lvl>
  </w:abstractNum>
  <w:abstractNum w:abstractNumId="12">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158B1845"/>
    <w:multiLevelType w:val="hybridMultilevel"/>
    <w:tmpl w:val="8ADCAC68"/>
    <w:name w:val="WW8Num5"/>
    <w:lvl w:ilvl="0" w:tplc="E6ECAB8C">
      <w:start w:val="1"/>
      <w:numFmt w:val="bullet"/>
      <w:pStyle w:val="tzlist2"/>
      <w:lvlText w:val=""/>
      <w:lvlJc w:val="left"/>
      <w:pPr>
        <w:tabs>
          <w:tab w:val="num" w:pos="1776"/>
        </w:tabs>
        <w:ind w:left="1776" w:hanging="360"/>
      </w:pPr>
      <w:rPr>
        <w:rFonts w:ascii="Symbol" w:hAnsi="Symbol" w:hint="default"/>
        <w:sz w:val="24"/>
      </w:rPr>
    </w:lvl>
    <w:lvl w:ilvl="1" w:tplc="AFE680C0">
      <w:start w:val="1"/>
      <w:numFmt w:val="bullet"/>
      <w:lvlText w:val="o"/>
      <w:lvlJc w:val="left"/>
      <w:pPr>
        <w:tabs>
          <w:tab w:val="num" w:pos="2881"/>
        </w:tabs>
        <w:ind w:left="2881" w:hanging="360"/>
      </w:pPr>
      <w:rPr>
        <w:rFonts w:ascii="Courier New" w:hAnsi="Courier New" w:hint="default"/>
      </w:rPr>
    </w:lvl>
    <w:lvl w:ilvl="2" w:tplc="C49C4092">
      <w:start w:val="1"/>
      <w:numFmt w:val="bullet"/>
      <w:lvlText w:val=""/>
      <w:lvlJc w:val="left"/>
      <w:pPr>
        <w:tabs>
          <w:tab w:val="num" w:pos="3601"/>
        </w:tabs>
        <w:ind w:left="3601" w:hanging="360"/>
      </w:pPr>
      <w:rPr>
        <w:rFonts w:ascii="Wingdings" w:hAnsi="Wingdings" w:hint="default"/>
      </w:rPr>
    </w:lvl>
    <w:lvl w:ilvl="3" w:tplc="7EEC82EA">
      <w:start w:val="1"/>
      <w:numFmt w:val="bullet"/>
      <w:lvlText w:val=""/>
      <w:lvlJc w:val="left"/>
      <w:pPr>
        <w:tabs>
          <w:tab w:val="num" w:pos="4321"/>
        </w:tabs>
        <w:ind w:left="4321" w:hanging="360"/>
      </w:pPr>
      <w:rPr>
        <w:rFonts w:ascii="Symbol" w:hAnsi="Symbol" w:hint="default"/>
      </w:rPr>
    </w:lvl>
    <w:lvl w:ilvl="4" w:tplc="EE164508">
      <w:start w:val="1"/>
      <w:numFmt w:val="bullet"/>
      <w:lvlText w:val="o"/>
      <w:lvlJc w:val="left"/>
      <w:pPr>
        <w:tabs>
          <w:tab w:val="num" w:pos="5041"/>
        </w:tabs>
        <w:ind w:left="5041" w:hanging="360"/>
      </w:pPr>
      <w:rPr>
        <w:rFonts w:ascii="Courier New" w:hAnsi="Courier New" w:hint="default"/>
      </w:rPr>
    </w:lvl>
    <w:lvl w:ilvl="5" w:tplc="D7DA8474">
      <w:start w:val="1"/>
      <w:numFmt w:val="bullet"/>
      <w:lvlText w:val=""/>
      <w:lvlJc w:val="left"/>
      <w:pPr>
        <w:tabs>
          <w:tab w:val="num" w:pos="5761"/>
        </w:tabs>
        <w:ind w:left="5761" w:hanging="360"/>
      </w:pPr>
      <w:rPr>
        <w:rFonts w:ascii="Wingdings" w:hAnsi="Wingdings" w:hint="default"/>
      </w:rPr>
    </w:lvl>
    <w:lvl w:ilvl="6" w:tplc="D0D62850">
      <w:start w:val="1"/>
      <w:numFmt w:val="bullet"/>
      <w:lvlText w:val=""/>
      <w:lvlJc w:val="left"/>
      <w:pPr>
        <w:tabs>
          <w:tab w:val="num" w:pos="6481"/>
        </w:tabs>
        <w:ind w:left="6481" w:hanging="360"/>
      </w:pPr>
      <w:rPr>
        <w:rFonts w:ascii="Symbol" w:hAnsi="Symbol" w:hint="default"/>
      </w:rPr>
    </w:lvl>
    <w:lvl w:ilvl="7" w:tplc="0CC6498E">
      <w:start w:val="1"/>
      <w:numFmt w:val="bullet"/>
      <w:lvlText w:val="o"/>
      <w:lvlJc w:val="left"/>
      <w:pPr>
        <w:tabs>
          <w:tab w:val="num" w:pos="7201"/>
        </w:tabs>
        <w:ind w:left="7201" w:hanging="360"/>
      </w:pPr>
      <w:rPr>
        <w:rFonts w:ascii="Courier New" w:hAnsi="Courier New" w:hint="default"/>
      </w:rPr>
    </w:lvl>
    <w:lvl w:ilvl="8" w:tplc="44643FEE">
      <w:start w:val="1"/>
      <w:numFmt w:val="bullet"/>
      <w:lvlText w:val=""/>
      <w:lvlJc w:val="left"/>
      <w:pPr>
        <w:tabs>
          <w:tab w:val="num" w:pos="7921"/>
        </w:tabs>
        <w:ind w:left="7921" w:hanging="360"/>
      </w:pPr>
      <w:rPr>
        <w:rFonts w:ascii="Wingdings" w:hAnsi="Wingdings" w:hint="default"/>
      </w:rPr>
    </w:lvl>
  </w:abstractNum>
  <w:abstractNum w:abstractNumId="14">
    <w:nsid w:val="1D7D6F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AD58B5"/>
    <w:multiLevelType w:val="multilevel"/>
    <w:tmpl w:val="9996B698"/>
    <w:name w:val="WW8Num7"/>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2B407922"/>
    <w:multiLevelType w:val="hybridMultilevel"/>
    <w:tmpl w:val="D778A462"/>
    <w:lvl w:ilvl="0" w:tplc="0419000F">
      <w:start w:val="1"/>
      <w:numFmt w:val="bullet"/>
      <w:pStyle w:val="tzspisok2"/>
      <w:lvlText w:val=""/>
      <w:lvlJc w:val="left"/>
      <w:pPr>
        <w:tabs>
          <w:tab w:val="num" w:pos="1429"/>
        </w:tabs>
        <w:ind w:left="1429" w:hanging="360"/>
      </w:pPr>
      <w:rPr>
        <w:rFonts w:ascii="Wingdings" w:hAnsi="Wingdings" w:cs="Wingdings" w:hint="default"/>
      </w:rPr>
    </w:lvl>
    <w:lvl w:ilvl="1" w:tplc="04190019">
      <w:start w:val="1"/>
      <w:numFmt w:val="bullet"/>
      <w:lvlText w:val="o"/>
      <w:lvlJc w:val="left"/>
      <w:pPr>
        <w:tabs>
          <w:tab w:val="num" w:pos="2509"/>
        </w:tabs>
        <w:ind w:left="2509" w:hanging="360"/>
      </w:pPr>
      <w:rPr>
        <w:rFonts w:ascii="Courier New" w:hAnsi="Courier New" w:cs="Courier New" w:hint="default"/>
      </w:rPr>
    </w:lvl>
    <w:lvl w:ilvl="2" w:tplc="0419001B">
      <w:start w:val="1"/>
      <w:numFmt w:val="bullet"/>
      <w:lvlText w:val=""/>
      <w:lvlJc w:val="left"/>
      <w:pPr>
        <w:tabs>
          <w:tab w:val="num" w:pos="3229"/>
        </w:tabs>
        <w:ind w:left="3229" w:hanging="360"/>
      </w:pPr>
      <w:rPr>
        <w:rFonts w:ascii="Wingdings" w:hAnsi="Wingdings" w:cs="Wingdings" w:hint="default"/>
      </w:rPr>
    </w:lvl>
    <w:lvl w:ilvl="3" w:tplc="0419000F">
      <w:start w:val="1"/>
      <w:numFmt w:val="bullet"/>
      <w:lvlText w:val=""/>
      <w:lvlJc w:val="left"/>
      <w:pPr>
        <w:tabs>
          <w:tab w:val="num" w:pos="3949"/>
        </w:tabs>
        <w:ind w:left="3949" w:hanging="360"/>
      </w:pPr>
      <w:rPr>
        <w:rFonts w:ascii="Symbol" w:hAnsi="Symbol" w:cs="Symbol" w:hint="default"/>
      </w:rPr>
    </w:lvl>
    <w:lvl w:ilvl="4" w:tplc="04190019">
      <w:start w:val="1"/>
      <w:numFmt w:val="bullet"/>
      <w:lvlText w:val="o"/>
      <w:lvlJc w:val="left"/>
      <w:pPr>
        <w:tabs>
          <w:tab w:val="num" w:pos="4669"/>
        </w:tabs>
        <w:ind w:left="4669" w:hanging="360"/>
      </w:pPr>
      <w:rPr>
        <w:rFonts w:ascii="Courier New" w:hAnsi="Courier New" w:cs="Courier New" w:hint="default"/>
      </w:rPr>
    </w:lvl>
    <w:lvl w:ilvl="5" w:tplc="0419001B">
      <w:start w:val="1"/>
      <w:numFmt w:val="bullet"/>
      <w:lvlText w:val=""/>
      <w:lvlJc w:val="left"/>
      <w:pPr>
        <w:tabs>
          <w:tab w:val="num" w:pos="5389"/>
        </w:tabs>
        <w:ind w:left="5389" w:hanging="360"/>
      </w:pPr>
      <w:rPr>
        <w:rFonts w:ascii="Wingdings" w:hAnsi="Wingdings" w:cs="Wingdings" w:hint="default"/>
      </w:rPr>
    </w:lvl>
    <w:lvl w:ilvl="6" w:tplc="0419000F">
      <w:start w:val="1"/>
      <w:numFmt w:val="bullet"/>
      <w:lvlText w:val=""/>
      <w:lvlJc w:val="left"/>
      <w:pPr>
        <w:tabs>
          <w:tab w:val="num" w:pos="6109"/>
        </w:tabs>
        <w:ind w:left="6109" w:hanging="360"/>
      </w:pPr>
      <w:rPr>
        <w:rFonts w:ascii="Symbol" w:hAnsi="Symbol" w:cs="Symbol" w:hint="default"/>
      </w:rPr>
    </w:lvl>
    <w:lvl w:ilvl="7" w:tplc="04190019">
      <w:start w:val="1"/>
      <w:numFmt w:val="bullet"/>
      <w:lvlText w:val="o"/>
      <w:lvlJc w:val="left"/>
      <w:pPr>
        <w:tabs>
          <w:tab w:val="num" w:pos="6829"/>
        </w:tabs>
        <w:ind w:left="6829" w:hanging="360"/>
      </w:pPr>
      <w:rPr>
        <w:rFonts w:ascii="Courier New" w:hAnsi="Courier New" w:cs="Courier New" w:hint="default"/>
      </w:rPr>
    </w:lvl>
    <w:lvl w:ilvl="8" w:tplc="0419001B">
      <w:start w:val="1"/>
      <w:numFmt w:val="bullet"/>
      <w:lvlText w:val=""/>
      <w:lvlJc w:val="left"/>
      <w:pPr>
        <w:tabs>
          <w:tab w:val="num" w:pos="7549"/>
        </w:tabs>
        <w:ind w:left="7549" w:hanging="360"/>
      </w:pPr>
      <w:rPr>
        <w:rFonts w:ascii="Wingdings" w:hAnsi="Wingdings" w:cs="Wingdings" w:hint="default"/>
      </w:rPr>
    </w:lvl>
  </w:abstractNum>
  <w:abstractNum w:abstractNumId="17">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8">
    <w:nsid w:val="303A5DE3"/>
    <w:multiLevelType w:val="hybridMultilevel"/>
    <w:tmpl w:val="9B0A3ABA"/>
    <w:name w:val="WW8Num32"/>
    <w:lvl w:ilvl="0" w:tplc="17683490">
      <w:start w:val="1"/>
      <w:numFmt w:val="upperRoman"/>
      <w:pStyle w:val="a2"/>
      <w:lvlText w:val="%1."/>
      <w:lvlJc w:val="right"/>
      <w:pPr>
        <w:tabs>
          <w:tab w:val="num" w:pos="180"/>
        </w:tabs>
        <w:ind w:left="180" w:hanging="180"/>
      </w:pPr>
      <w:rPr>
        <w:sz w:val="28"/>
        <w:szCs w:val="28"/>
      </w:rPr>
    </w:lvl>
    <w:lvl w:ilvl="1" w:tplc="07D26A02">
      <w:numFmt w:val="none"/>
      <w:lvlText w:val=""/>
      <w:lvlJc w:val="left"/>
      <w:pPr>
        <w:tabs>
          <w:tab w:val="num" w:pos="360"/>
        </w:tabs>
      </w:pPr>
    </w:lvl>
    <w:lvl w:ilvl="2" w:tplc="5980F9FA">
      <w:numFmt w:val="none"/>
      <w:lvlText w:val=""/>
      <w:lvlJc w:val="left"/>
      <w:pPr>
        <w:tabs>
          <w:tab w:val="num" w:pos="360"/>
        </w:tabs>
      </w:pPr>
    </w:lvl>
    <w:lvl w:ilvl="3" w:tplc="91584550">
      <w:numFmt w:val="none"/>
      <w:lvlText w:val=""/>
      <w:lvlJc w:val="left"/>
      <w:pPr>
        <w:tabs>
          <w:tab w:val="num" w:pos="360"/>
        </w:tabs>
      </w:pPr>
    </w:lvl>
    <w:lvl w:ilvl="4" w:tplc="7AD000F6">
      <w:numFmt w:val="none"/>
      <w:lvlText w:val=""/>
      <w:lvlJc w:val="left"/>
      <w:pPr>
        <w:tabs>
          <w:tab w:val="num" w:pos="360"/>
        </w:tabs>
      </w:pPr>
    </w:lvl>
    <w:lvl w:ilvl="5" w:tplc="463CD95E">
      <w:numFmt w:val="none"/>
      <w:lvlText w:val=""/>
      <w:lvlJc w:val="left"/>
      <w:pPr>
        <w:tabs>
          <w:tab w:val="num" w:pos="360"/>
        </w:tabs>
      </w:pPr>
    </w:lvl>
    <w:lvl w:ilvl="6" w:tplc="A5622C84">
      <w:numFmt w:val="none"/>
      <w:lvlText w:val=""/>
      <w:lvlJc w:val="left"/>
      <w:pPr>
        <w:tabs>
          <w:tab w:val="num" w:pos="360"/>
        </w:tabs>
      </w:pPr>
    </w:lvl>
    <w:lvl w:ilvl="7" w:tplc="3C201DD0">
      <w:numFmt w:val="none"/>
      <w:lvlText w:val=""/>
      <w:lvlJc w:val="left"/>
      <w:pPr>
        <w:tabs>
          <w:tab w:val="num" w:pos="360"/>
        </w:tabs>
      </w:pPr>
    </w:lvl>
    <w:lvl w:ilvl="8" w:tplc="3312AD78">
      <w:numFmt w:val="none"/>
      <w:lvlText w:val=""/>
      <w:lvlJc w:val="left"/>
      <w:pPr>
        <w:tabs>
          <w:tab w:val="num" w:pos="360"/>
        </w:tabs>
      </w:pPr>
    </w:lvl>
  </w:abstractNum>
  <w:abstractNum w:abstractNumId="19">
    <w:nsid w:val="33A20A73"/>
    <w:multiLevelType w:val="hybridMultilevel"/>
    <w:tmpl w:val="2C229F14"/>
    <w:name w:val="WW8Num4"/>
    <w:lvl w:ilvl="0" w:tplc="04190001">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1">
    <w:nsid w:val="39634460"/>
    <w:multiLevelType w:val="hybridMultilevel"/>
    <w:tmpl w:val="42C29736"/>
    <w:lvl w:ilvl="0" w:tplc="7DD86F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738C8"/>
    <w:multiLevelType w:val="hybridMultilevel"/>
    <w:tmpl w:val="AF0A8A46"/>
    <w:lvl w:ilvl="0" w:tplc="48544FA4">
      <w:start w:val="1"/>
      <w:numFmt w:val="russianLower"/>
      <w:pStyle w:val="a3"/>
      <w:lvlText w:val="%1)"/>
      <w:lvlJc w:val="left"/>
      <w:pPr>
        <w:ind w:left="1429" w:hanging="360"/>
      </w:pPr>
      <w:rPr>
        <w:rFonts w:hint="default"/>
      </w:rPr>
    </w:lvl>
    <w:lvl w:ilvl="1" w:tplc="C2EA3138" w:tentative="1">
      <w:start w:val="1"/>
      <w:numFmt w:val="lowerLetter"/>
      <w:lvlText w:val="%2."/>
      <w:lvlJc w:val="left"/>
      <w:pPr>
        <w:ind w:left="2149" w:hanging="360"/>
      </w:pPr>
    </w:lvl>
    <w:lvl w:ilvl="2" w:tplc="B588D136" w:tentative="1">
      <w:start w:val="1"/>
      <w:numFmt w:val="lowerRoman"/>
      <w:lvlText w:val="%3."/>
      <w:lvlJc w:val="right"/>
      <w:pPr>
        <w:ind w:left="2869" w:hanging="180"/>
      </w:pPr>
    </w:lvl>
    <w:lvl w:ilvl="3" w:tplc="838C08EE" w:tentative="1">
      <w:start w:val="1"/>
      <w:numFmt w:val="decimal"/>
      <w:lvlText w:val="%4."/>
      <w:lvlJc w:val="left"/>
      <w:pPr>
        <w:ind w:left="3589" w:hanging="360"/>
      </w:pPr>
    </w:lvl>
    <w:lvl w:ilvl="4" w:tplc="F2985D7A" w:tentative="1">
      <w:start w:val="1"/>
      <w:numFmt w:val="lowerLetter"/>
      <w:lvlText w:val="%5."/>
      <w:lvlJc w:val="left"/>
      <w:pPr>
        <w:ind w:left="4309" w:hanging="360"/>
      </w:pPr>
    </w:lvl>
    <w:lvl w:ilvl="5" w:tplc="9238EF6A" w:tentative="1">
      <w:start w:val="1"/>
      <w:numFmt w:val="lowerRoman"/>
      <w:lvlText w:val="%6."/>
      <w:lvlJc w:val="right"/>
      <w:pPr>
        <w:ind w:left="5029" w:hanging="180"/>
      </w:pPr>
    </w:lvl>
    <w:lvl w:ilvl="6" w:tplc="71A428E4" w:tentative="1">
      <w:start w:val="1"/>
      <w:numFmt w:val="decimal"/>
      <w:lvlText w:val="%7."/>
      <w:lvlJc w:val="left"/>
      <w:pPr>
        <w:ind w:left="5749" w:hanging="360"/>
      </w:pPr>
    </w:lvl>
    <w:lvl w:ilvl="7" w:tplc="293AE0B4" w:tentative="1">
      <w:start w:val="1"/>
      <w:numFmt w:val="lowerLetter"/>
      <w:lvlText w:val="%8."/>
      <w:lvlJc w:val="left"/>
      <w:pPr>
        <w:ind w:left="6469" w:hanging="360"/>
      </w:pPr>
    </w:lvl>
    <w:lvl w:ilvl="8" w:tplc="090C6AF4" w:tentative="1">
      <w:start w:val="1"/>
      <w:numFmt w:val="lowerRoman"/>
      <w:lvlText w:val="%9."/>
      <w:lvlJc w:val="right"/>
      <w:pPr>
        <w:ind w:left="7189" w:hanging="180"/>
      </w:pPr>
    </w:lvl>
  </w:abstractNum>
  <w:abstractNum w:abstractNumId="23">
    <w:nsid w:val="3ED53952"/>
    <w:multiLevelType w:val="multilevel"/>
    <w:tmpl w:val="C47C57A4"/>
    <w:lvl w:ilvl="0">
      <w:start w:val="1"/>
      <w:numFmt w:val="decimal"/>
      <w:pStyle w:val="2"/>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02056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6">
    <w:nsid w:val="491C6945"/>
    <w:multiLevelType w:val="hybridMultilevel"/>
    <w:tmpl w:val="D972640A"/>
    <w:name w:val="WW8Num322"/>
    <w:lvl w:ilvl="0" w:tplc="CECC056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EB64D908" w:tentative="1">
      <w:start w:val="1"/>
      <w:numFmt w:val="lowerLetter"/>
      <w:lvlText w:val="%2."/>
      <w:lvlJc w:val="left"/>
      <w:pPr>
        <w:tabs>
          <w:tab w:val="num" w:pos="1440"/>
        </w:tabs>
        <w:ind w:left="1440" w:hanging="360"/>
      </w:pPr>
    </w:lvl>
    <w:lvl w:ilvl="2" w:tplc="B234FEBE" w:tentative="1">
      <w:start w:val="1"/>
      <w:numFmt w:val="lowerRoman"/>
      <w:lvlText w:val="%3."/>
      <w:lvlJc w:val="right"/>
      <w:pPr>
        <w:tabs>
          <w:tab w:val="num" w:pos="2160"/>
        </w:tabs>
        <w:ind w:left="2160" w:hanging="180"/>
      </w:pPr>
    </w:lvl>
    <w:lvl w:ilvl="3" w:tplc="41E68194" w:tentative="1">
      <w:start w:val="1"/>
      <w:numFmt w:val="decimal"/>
      <w:lvlText w:val="%4."/>
      <w:lvlJc w:val="left"/>
      <w:pPr>
        <w:tabs>
          <w:tab w:val="num" w:pos="2880"/>
        </w:tabs>
        <w:ind w:left="2880" w:hanging="360"/>
      </w:pPr>
    </w:lvl>
    <w:lvl w:ilvl="4" w:tplc="98DA5D4E" w:tentative="1">
      <w:start w:val="1"/>
      <w:numFmt w:val="lowerLetter"/>
      <w:lvlText w:val="%5."/>
      <w:lvlJc w:val="left"/>
      <w:pPr>
        <w:tabs>
          <w:tab w:val="num" w:pos="3600"/>
        </w:tabs>
        <w:ind w:left="3600" w:hanging="360"/>
      </w:pPr>
    </w:lvl>
    <w:lvl w:ilvl="5" w:tplc="D9869C94" w:tentative="1">
      <w:start w:val="1"/>
      <w:numFmt w:val="lowerRoman"/>
      <w:lvlText w:val="%6."/>
      <w:lvlJc w:val="right"/>
      <w:pPr>
        <w:tabs>
          <w:tab w:val="num" w:pos="4320"/>
        </w:tabs>
        <w:ind w:left="4320" w:hanging="180"/>
      </w:pPr>
    </w:lvl>
    <w:lvl w:ilvl="6" w:tplc="6F464CEE" w:tentative="1">
      <w:start w:val="1"/>
      <w:numFmt w:val="decimal"/>
      <w:lvlText w:val="%7."/>
      <w:lvlJc w:val="left"/>
      <w:pPr>
        <w:tabs>
          <w:tab w:val="num" w:pos="5040"/>
        </w:tabs>
        <w:ind w:left="5040" w:hanging="360"/>
      </w:pPr>
    </w:lvl>
    <w:lvl w:ilvl="7" w:tplc="D6A635A4" w:tentative="1">
      <w:start w:val="1"/>
      <w:numFmt w:val="lowerLetter"/>
      <w:lvlText w:val="%8."/>
      <w:lvlJc w:val="left"/>
      <w:pPr>
        <w:tabs>
          <w:tab w:val="num" w:pos="5760"/>
        </w:tabs>
        <w:ind w:left="5760" w:hanging="360"/>
      </w:pPr>
    </w:lvl>
    <w:lvl w:ilvl="8" w:tplc="422E61A6" w:tentative="1">
      <w:start w:val="1"/>
      <w:numFmt w:val="lowerRoman"/>
      <w:lvlText w:val="%9."/>
      <w:lvlJc w:val="right"/>
      <w:pPr>
        <w:tabs>
          <w:tab w:val="num" w:pos="6480"/>
        </w:tabs>
        <w:ind w:left="6480" w:hanging="180"/>
      </w:pPr>
    </w:lvl>
  </w:abstractNum>
  <w:abstractNum w:abstractNumId="27">
    <w:nsid w:val="4CB32D1A"/>
    <w:multiLevelType w:val="multilevel"/>
    <w:tmpl w:val="14E6227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0395034"/>
    <w:multiLevelType w:val="multilevel"/>
    <w:tmpl w:val="2920318E"/>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4D71531"/>
    <w:multiLevelType w:val="multilevel"/>
    <w:tmpl w:val="7F5AFD5A"/>
    <w:lvl w:ilvl="0">
      <w:start w:val="1"/>
      <w:numFmt w:val="decimal"/>
      <w:pStyle w:val="a5"/>
      <w:lvlText w:val="%1."/>
      <w:lvlJc w:val="left"/>
      <w:pPr>
        <w:ind w:left="927" w:hanging="360"/>
      </w:pPr>
      <w:rPr>
        <w:rFonts w:hint="default"/>
      </w:rPr>
    </w:lvl>
    <w:lvl w:ilvl="1">
      <w:start w:val="1"/>
      <w:numFmt w:val="decimal"/>
      <w:pStyle w:val="a6"/>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60075F5"/>
    <w:multiLevelType w:val="hybridMultilevel"/>
    <w:tmpl w:val="DB78176C"/>
    <w:lvl w:ilvl="0" w:tplc="BB1A42AE">
      <w:start w:val="1"/>
      <w:numFmt w:val="bullet"/>
      <w:pStyle w:val="tzlist1"/>
      <w:lvlText w:val=""/>
      <w:lvlJc w:val="left"/>
      <w:pPr>
        <w:tabs>
          <w:tab w:val="num" w:pos="232"/>
        </w:tabs>
        <w:ind w:left="1443" w:hanging="360"/>
      </w:pPr>
      <w:rPr>
        <w:rFonts w:ascii="Symbol" w:hAnsi="Symbol" w:hint="default"/>
        <w:sz w:val="24"/>
      </w:rPr>
    </w:lvl>
    <w:lvl w:ilvl="1" w:tplc="758035F2">
      <w:start w:val="1"/>
      <w:numFmt w:val="bullet"/>
      <w:lvlText w:val="o"/>
      <w:lvlJc w:val="left"/>
      <w:pPr>
        <w:tabs>
          <w:tab w:val="num" w:pos="1132"/>
        </w:tabs>
        <w:ind w:left="1132" w:hanging="360"/>
      </w:pPr>
      <w:rPr>
        <w:rFonts w:ascii="Courier New" w:hAnsi="Courier New" w:hint="default"/>
        <w:sz w:val="16"/>
      </w:rPr>
    </w:lvl>
    <w:lvl w:ilvl="2" w:tplc="089EE6D4">
      <w:start w:val="1"/>
      <w:numFmt w:val="bullet"/>
      <w:lvlText w:val=""/>
      <w:lvlJc w:val="left"/>
      <w:pPr>
        <w:tabs>
          <w:tab w:val="num" w:pos="1852"/>
        </w:tabs>
        <w:ind w:left="1852" w:hanging="360"/>
      </w:pPr>
      <w:rPr>
        <w:rFonts w:ascii="Wingdings" w:hAnsi="Wingdings" w:hint="default"/>
      </w:rPr>
    </w:lvl>
    <w:lvl w:ilvl="3" w:tplc="F75285DA">
      <w:start w:val="1"/>
      <w:numFmt w:val="bullet"/>
      <w:lvlText w:val=""/>
      <w:lvlJc w:val="left"/>
      <w:pPr>
        <w:tabs>
          <w:tab w:val="num" w:pos="2572"/>
        </w:tabs>
        <w:ind w:left="2572" w:hanging="360"/>
      </w:pPr>
      <w:rPr>
        <w:rFonts w:ascii="Symbol" w:hAnsi="Symbol" w:hint="default"/>
      </w:rPr>
    </w:lvl>
    <w:lvl w:ilvl="4" w:tplc="5B7C1492">
      <w:start w:val="1"/>
      <w:numFmt w:val="bullet"/>
      <w:lvlText w:val="o"/>
      <w:lvlJc w:val="left"/>
      <w:pPr>
        <w:tabs>
          <w:tab w:val="num" w:pos="3292"/>
        </w:tabs>
        <w:ind w:left="3292" w:hanging="360"/>
      </w:pPr>
      <w:rPr>
        <w:rFonts w:ascii="Courier New" w:hAnsi="Courier New" w:hint="default"/>
      </w:rPr>
    </w:lvl>
    <w:lvl w:ilvl="5" w:tplc="7616B772">
      <w:start w:val="1"/>
      <w:numFmt w:val="bullet"/>
      <w:lvlText w:val=""/>
      <w:lvlJc w:val="left"/>
      <w:pPr>
        <w:tabs>
          <w:tab w:val="num" w:pos="4012"/>
        </w:tabs>
        <w:ind w:left="4012" w:hanging="360"/>
      </w:pPr>
      <w:rPr>
        <w:rFonts w:ascii="Wingdings" w:hAnsi="Wingdings" w:hint="default"/>
      </w:rPr>
    </w:lvl>
    <w:lvl w:ilvl="6" w:tplc="0EA06D82">
      <w:start w:val="1"/>
      <w:numFmt w:val="bullet"/>
      <w:lvlText w:val=""/>
      <w:lvlJc w:val="left"/>
      <w:pPr>
        <w:tabs>
          <w:tab w:val="num" w:pos="4732"/>
        </w:tabs>
        <w:ind w:left="4732" w:hanging="360"/>
      </w:pPr>
      <w:rPr>
        <w:rFonts w:ascii="Symbol" w:hAnsi="Symbol" w:hint="default"/>
      </w:rPr>
    </w:lvl>
    <w:lvl w:ilvl="7" w:tplc="871EEB68">
      <w:start w:val="1"/>
      <w:numFmt w:val="bullet"/>
      <w:lvlText w:val="o"/>
      <w:lvlJc w:val="left"/>
      <w:pPr>
        <w:tabs>
          <w:tab w:val="num" w:pos="5452"/>
        </w:tabs>
        <w:ind w:left="5452" w:hanging="360"/>
      </w:pPr>
      <w:rPr>
        <w:rFonts w:ascii="Courier New" w:hAnsi="Courier New" w:hint="default"/>
      </w:rPr>
    </w:lvl>
    <w:lvl w:ilvl="8" w:tplc="9792382C">
      <w:start w:val="1"/>
      <w:numFmt w:val="bullet"/>
      <w:lvlText w:val=""/>
      <w:lvlJc w:val="left"/>
      <w:pPr>
        <w:tabs>
          <w:tab w:val="num" w:pos="6172"/>
        </w:tabs>
        <w:ind w:left="6172" w:hanging="360"/>
      </w:pPr>
      <w:rPr>
        <w:rFonts w:ascii="Wingdings" w:hAnsi="Wingdings" w:hint="default"/>
      </w:rPr>
    </w:lvl>
  </w:abstractNum>
  <w:abstractNum w:abstractNumId="32">
    <w:nsid w:val="5EDA16BA"/>
    <w:multiLevelType w:val="hybridMultilevel"/>
    <w:tmpl w:val="99524D3A"/>
    <w:lvl w:ilvl="0" w:tplc="2D626ECC">
      <w:start w:val="1"/>
      <w:numFmt w:val="decimal"/>
      <w:pStyle w:val="tzlist5"/>
      <w:lvlText w:val="%1) "/>
      <w:lvlJc w:val="left"/>
      <w:pPr>
        <w:tabs>
          <w:tab w:val="num" w:pos="0"/>
        </w:tabs>
        <w:ind w:left="0" w:firstLine="851"/>
      </w:pPr>
      <w:rPr>
        <w:rFonts w:hint="default"/>
      </w:rPr>
    </w:lvl>
    <w:lvl w:ilvl="1" w:tplc="F7B4670A" w:tentative="1">
      <w:start w:val="1"/>
      <w:numFmt w:val="lowerLetter"/>
      <w:lvlText w:val="%2."/>
      <w:lvlJc w:val="left"/>
      <w:pPr>
        <w:tabs>
          <w:tab w:val="num" w:pos="2149"/>
        </w:tabs>
        <w:ind w:left="2149" w:hanging="360"/>
      </w:pPr>
    </w:lvl>
    <w:lvl w:ilvl="2" w:tplc="8014FA7A" w:tentative="1">
      <w:start w:val="1"/>
      <w:numFmt w:val="lowerRoman"/>
      <w:lvlText w:val="%3."/>
      <w:lvlJc w:val="right"/>
      <w:pPr>
        <w:tabs>
          <w:tab w:val="num" w:pos="2869"/>
        </w:tabs>
        <w:ind w:left="2869" w:hanging="180"/>
      </w:pPr>
    </w:lvl>
    <w:lvl w:ilvl="3" w:tplc="D7883C20" w:tentative="1">
      <w:start w:val="1"/>
      <w:numFmt w:val="decimal"/>
      <w:lvlText w:val="%4."/>
      <w:lvlJc w:val="left"/>
      <w:pPr>
        <w:tabs>
          <w:tab w:val="num" w:pos="3589"/>
        </w:tabs>
        <w:ind w:left="3589" w:hanging="360"/>
      </w:pPr>
    </w:lvl>
    <w:lvl w:ilvl="4" w:tplc="FFEC896A" w:tentative="1">
      <w:start w:val="1"/>
      <w:numFmt w:val="lowerLetter"/>
      <w:lvlText w:val="%5."/>
      <w:lvlJc w:val="left"/>
      <w:pPr>
        <w:tabs>
          <w:tab w:val="num" w:pos="4309"/>
        </w:tabs>
        <w:ind w:left="4309" w:hanging="360"/>
      </w:pPr>
    </w:lvl>
    <w:lvl w:ilvl="5" w:tplc="1604032E" w:tentative="1">
      <w:start w:val="1"/>
      <w:numFmt w:val="lowerRoman"/>
      <w:lvlText w:val="%6."/>
      <w:lvlJc w:val="right"/>
      <w:pPr>
        <w:tabs>
          <w:tab w:val="num" w:pos="5029"/>
        </w:tabs>
        <w:ind w:left="5029" w:hanging="180"/>
      </w:pPr>
    </w:lvl>
    <w:lvl w:ilvl="6" w:tplc="6912482A" w:tentative="1">
      <w:start w:val="1"/>
      <w:numFmt w:val="decimal"/>
      <w:lvlText w:val="%7."/>
      <w:lvlJc w:val="left"/>
      <w:pPr>
        <w:tabs>
          <w:tab w:val="num" w:pos="5749"/>
        </w:tabs>
        <w:ind w:left="5749" w:hanging="360"/>
      </w:pPr>
    </w:lvl>
    <w:lvl w:ilvl="7" w:tplc="FC504452" w:tentative="1">
      <w:start w:val="1"/>
      <w:numFmt w:val="lowerLetter"/>
      <w:lvlText w:val="%8."/>
      <w:lvlJc w:val="left"/>
      <w:pPr>
        <w:tabs>
          <w:tab w:val="num" w:pos="6469"/>
        </w:tabs>
        <w:ind w:left="6469" w:hanging="360"/>
      </w:pPr>
    </w:lvl>
    <w:lvl w:ilvl="8" w:tplc="7228C7B8" w:tentative="1">
      <w:start w:val="1"/>
      <w:numFmt w:val="lowerRoman"/>
      <w:lvlText w:val="%9."/>
      <w:lvlJc w:val="right"/>
      <w:pPr>
        <w:tabs>
          <w:tab w:val="num" w:pos="7189"/>
        </w:tabs>
        <w:ind w:left="7189" w:hanging="180"/>
      </w:pPr>
    </w:lvl>
  </w:abstractNum>
  <w:abstractNum w:abstractNumId="33">
    <w:nsid w:val="66EC4094"/>
    <w:multiLevelType w:val="singleLevel"/>
    <w:tmpl w:val="1A42A242"/>
    <w:lvl w:ilvl="0">
      <w:start w:val="1"/>
      <w:numFmt w:val="decimal"/>
      <w:pStyle w:val="a7"/>
      <w:lvlText w:val="%1)"/>
      <w:lvlJc w:val="left"/>
      <w:pPr>
        <w:tabs>
          <w:tab w:val="num" w:pos="360"/>
        </w:tabs>
        <w:ind w:left="360" w:hanging="360"/>
      </w:pPr>
    </w:lvl>
  </w:abstractNum>
  <w:abstractNum w:abstractNumId="34">
    <w:nsid w:val="6E3C34A2"/>
    <w:multiLevelType w:val="hybridMultilevel"/>
    <w:tmpl w:val="E8326CD4"/>
    <w:lvl w:ilvl="0" w:tplc="2C8684E6">
      <w:start w:val="1"/>
      <w:numFmt w:val="upperRoman"/>
      <w:lvlText w:val="%1."/>
      <w:lvlJc w:val="right"/>
      <w:pPr>
        <w:tabs>
          <w:tab w:val="num" w:pos="3299"/>
        </w:tabs>
        <w:ind w:left="3299" w:hanging="180"/>
      </w:pPr>
      <w:rPr>
        <w:rFonts w:cs="Times New Roman" w:hint="default"/>
        <w:b/>
        <w:sz w:val="26"/>
        <w:szCs w:val="26"/>
      </w:rPr>
    </w:lvl>
    <w:lvl w:ilvl="1" w:tplc="DF1265C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21449730">
      <w:start w:val="1"/>
      <w:numFmt w:val="lowerRoman"/>
      <w:lvlText w:val="%3."/>
      <w:lvlJc w:val="right"/>
      <w:pPr>
        <w:tabs>
          <w:tab w:val="num" w:pos="2160"/>
        </w:tabs>
        <w:ind w:left="2160" w:hanging="180"/>
      </w:pPr>
      <w:rPr>
        <w:rFonts w:cs="Times New Roman"/>
      </w:rPr>
    </w:lvl>
    <w:lvl w:ilvl="3" w:tplc="BB1A8978">
      <w:start w:val="1"/>
      <w:numFmt w:val="decimal"/>
      <w:lvlText w:val="%4."/>
      <w:lvlJc w:val="left"/>
      <w:pPr>
        <w:tabs>
          <w:tab w:val="num" w:pos="2880"/>
        </w:tabs>
        <w:ind w:left="2880" w:hanging="360"/>
      </w:pPr>
      <w:rPr>
        <w:rFonts w:cs="Times New Roman"/>
      </w:rPr>
    </w:lvl>
    <w:lvl w:ilvl="4" w:tplc="3F6A3B70">
      <w:start w:val="1"/>
      <w:numFmt w:val="lowerLetter"/>
      <w:lvlText w:val="%5."/>
      <w:lvlJc w:val="left"/>
      <w:pPr>
        <w:tabs>
          <w:tab w:val="num" w:pos="3600"/>
        </w:tabs>
        <w:ind w:left="3600" w:hanging="360"/>
      </w:pPr>
      <w:rPr>
        <w:rFonts w:cs="Times New Roman"/>
      </w:rPr>
    </w:lvl>
    <w:lvl w:ilvl="5" w:tplc="C32293A2">
      <w:start w:val="1"/>
      <w:numFmt w:val="lowerRoman"/>
      <w:lvlText w:val="%6."/>
      <w:lvlJc w:val="right"/>
      <w:pPr>
        <w:tabs>
          <w:tab w:val="num" w:pos="4320"/>
        </w:tabs>
        <w:ind w:left="4320" w:hanging="180"/>
      </w:pPr>
      <w:rPr>
        <w:rFonts w:cs="Times New Roman"/>
      </w:rPr>
    </w:lvl>
    <w:lvl w:ilvl="6" w:tplc="12DCEF4E">
      <w:start w:val="1"/>
      <w:numFmt w:val="decimal"/>
      <w:lvlText w:val="%7."/>
      <w:lvlJc w:val="left"/>
      <w:pPr>
        <w:tabs>
          <w:tab w:val="num" w:pos="5040"/>
        </w:tabs>
        <w:ind w:left="5040" w:hanging="360"/>
      </w:pPr>
      <w:rPr>
        <w:rFonts w:cs="Times New Roman"/>
      </w:rPr>
    </w:lvl>
    <w:lvl w:ilvl="7" w:tplc="2C0059D4">
      <w:start w:val="1"/>
      <w:numFmt w:val="lowerLetter"/>
      <w:lvlText w:val="%8."/>
      <w:lvlJc w:val="left"/>
      <w:pPr>
        <w:tabs>
          <w:tab w:val="num" w:pos="5760"/>
        </w:tabs>
        <w:ind w:left="5760" w:hanging="360"/>
      </w:pPr>
      <w:rPr>
        <w:rFonts w:cs="Times New Roman"/>
      </w:rPr>
    </w:lvl>
    <w:lvl w:ilvl="8" w:tplc="747C575E">
      <w:start w:val="1"/>
      <w:numFmt w:val="lowerRoman"/>
      <w:lvlText w:val="%9."/>
      <w:lvlJc w:val="right"/>
      <w:pPr>
        <w:tabs>
          <w:tab w:val="num" w:pos="6480"/>
        </w:tabs>
        <w:ind w:left="6480" w:hanging="180"/>
      </w:pPr>
      <w:rPr>
        <w:rFonts w:cs="Times New Roman"/>
      </w:rPr>
    </w:lvl>
  </w:abstractNum>
  <w:abstractNum w:abstractNumId="35">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num w:numId="1">
    <w:abstractNumId w:val="29"/>
  </w:num>
  <w:num w:numId="2">
    <w:abstractNumId w:val="10"/>
  </w:num>
  <w:num w:numId="3">
    <w:abstractNumId w:val="34"/>
  </w:num>
  <w:num w:numId="4">
    <w:abstractNumId w:val="11"/>
  </w:num>
  <w:num w:numId="5">
    <w:abstractNumId w:val="21"/>
  </w:num>
  <w:num w:numId="6">
    <w:abstractNumId w:val="19"/>
  </w:num>
  <w:num w:numId="7">
    <w:abstractNumId w:val="30"/>
  </w:num>
  <w:num w:numId="8">
    <w:abstractNumId w:val="7"/>
  </w:num>
  <w:num w:numId="9">
    <w:abstractNumId w:val="5"/>
  </w:num>
  <w:num w:numId="10">
    <w:abstractNumId w:val="4"/>
  </w:num>
  <w:num w:numId="11">
    <w:abstractNumId w:val="3"/>
  </w:num>
  <w:num w:numId="12">
    <w:abstractNumId w:val="6"/>
  </w:num>
  <w:num w:numId="13">
    <w:abstractNumId w:val="2"/>
  </w:num>
  <w:num w:numId="14">
    <w:abstractNumId w:val="1"/>
  </w:num>
  <w:num w:numId="15">
    <w:abstractNumId w:val="0"/>
  </w:num>
  <w:num w:numId="16">
    <w:abstractNumId w:val="36"/>
  </w:num>
  <w:num w:numId="17">
    <w:abstractNumId w:val="23"/>
  </w:num>
  <w:num w:numId="18">
    <w:abstractNumId w:val="28"/>
  </w:num>
  <w:num w:numId="19">
    <w:abstractNumId w:val="22"/>
  </w:num>
  <w:num w:numId="20">
    <w:abstractNumId w:val="33"/>
  </w:num>
  <w:num w:numId="21">
    <w:abstractNumId w:val="26"/>
  </w:num>
  <w:num w:numId="22">
    <w:abstractNumId w:val="13"/>
  </w:num>
  <w:num w:numId="23">
    <w:abstractNumId w:val="31"/>
  </w:num>
  <w:num w:numId="24">
    <w:abstractNumId w:val="32"/>
  </w:num>
  <w:num w:numId="25">
    <w:abstractNumId w:val="25"/>
  </w:num>
  <w:num w:numId="26">
    <w:abstractNumId w:val="16"/>
  </w:num>
  <w:num w:numId="27">
    <w:abstractNumId w:val="20"/>
  </w:num>
  <w:num w:numId="28">
    <w:abstractNumId w:val="37"/>
  </w:num>
  <w:num w:numId="29">
    <w:abstractNumId w:val="9"/>
  </w:num>
  <w:num w:numId="30">
    <w:abstractNumId w:val="35"/>
  </w:num>
  <w:num w:numId="31">
    <w:abstractNumId w:val="17"/>
  </w:num>
  <w:num w:numId="32">
    <w:abstractNumId w:val="18"/>
  </w:num>
  <w:num w:numId="33">
    <w:abstractNumId w:val="8"/>
  </w:num>
  <w:num w:numId="34">
    <w:abstractNumId w:val="12"/>
  </w:num>
  <w:num w:numId="35">
    <w:abstractNumId w:val="24"/>
  </w:num>
  <w:num w:numId="36">
    <w:abstractNumId w:val="14"/>
  </w:num>
  <w:num w:numId="37">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1BF"/>
    <w:rsid w:val="0000334C"/>
    <w:rsid w:val="00003E92"/>
    <w:rsid w:val="00004788"/>
    <w:rsid w:val="0000687C"/>
    <w:rsid w:val="000123EB"/>
    <w:rsid w:val="00012CD9"/>
    <w:rsid w:val="00013EF4"/>
    <w:rsid w:val="00015D1B"/>
    <w:rsid w:val="00023925"/>
    <w:rsid w:val="000252DF"/>
    <w:rsid w:val="0002570B"/>
    <w:rsid w:val="000332E3"/>
    <w:rsid w:val="00033BB0"/>
    <w:rsid w:val="00035AD1"/>
    <w:rsid w:val="00037410"/>
    <w:rsid w:val="00042FC3"/>
    <w:rsid w:val="00046D22"/>
    <w:rsid w:val="000470DF"/>
    <w:rsid w:val="00047154"/>
    <w:rsid w:val="000501CB"/>
    <w:rsid w:val="00050DBE"/>
    <w:rsid w:val="00052D13"/>
    <w:rsid w:val="0005363A"/>
    <w:rsid w:val="00053EA0"/>
    <w:rsid w:val="00057043"/>
    <w:rsid w:val="00061E37"/>
    <w:rsid w:val="00062018"/>
    <w:rsid w:val="000665CD"/>
    <w:rsid w:val="00071B20"/>
    <w:rsid w:val="0007211C"/>
    <w:rsid w:val="00072E86"/>
    <w:rsid w:val="00073573"/>
    <w:rsid w:val="00075A22"/>
    <w:rsid w:val="00077DBB"/>
    <w:rsid w:val="000807D7"/>
    <w:rsid w:val="00081383"/>
    <w:rsid w:val="000820C0"/>
    <w:rsid w:val="00083EB4"/>
    <w:rsid w:val="000857BA"/>
    <w:rsid w:val="000920DE"/>
    <w:rsid w:val="0009435C"/>
    <w:rsid w:val="000A02E1"/>
    <w:rsid w:val="000A115B"/>
    <w:rsid w:val="000A3560"/>
    <w:rsid w:val="000A39C1"/>
    <w:rsid w:val="000A6046"/>
    <w:rsid w:val="000B0D13"/>
    <w:rsid w:val="000B33B7"/>
    <w:rsid w:val="000B4F85"/>
    <w:rsid w:val="000B5380"/>
    <w:rsid w:val="000C101A"/>
    <w:rsid w:val="000C19DD"/>
    <w:rsid w:val="000C2773"/>
    <w:rsid w:val="000C4C25"/>
    <w:rsid w:val="000C5524"/>
    <w:rsid w:val="000C67CF"/>
    <w:rsid w:val="000C7DA8"/>
    <w:rsid w:val="000D063D"/>
    <w:rsid w:val="000D4883"/>
    <w:rsid w:val="000D64CA"/>
    <w:rsid w:val="000D71F5"/>
    <w:rsid w:val="000D754B"/>
    <w:rsid w:val="000E0A8C"/>
    <w:rsid w:val="000E40AC"/>
    <w:rsid w:val="000F66AC"/>
    <w:rsid w:val="000F7CAB"/>
    <w:rsid w:val="001019F5"/>
    <w:rsid w:val="00102A90"/>
    <w:rsid w:val="00105CBA"/>
    <w:rsid w:val="00106015"/>
    <w:rsid w:val="00110675"/>
    <w:rsid w:val="001127A4"/>
    <w:rsid w:val="00114A80"/>
    <w:rsid w:val="00114C30"/>
    <w:rsid w:val="001169B7"/>
    <w:rsid w:val="00117E41"/>
    <w:rsid w:val="00123B7B"/>
    <w:rsid w:val="0012489E"/>
    <w:rsid w:val="001261C7"/>
    <w:rsid w:val="00135506"/>
    <w:rsid w:val="001362DC"/>
    <w:rsid w:val="00137FC8"/>
    <w:rsid w:val="00140BE6"/>
    <w:rsid w:val="001414BF"/>
    <w:rsid w:val="00145492"/>
    <w:rsid w:val="00145667"/>
    <w:rsid w:val="00145D69"/>
    <w:rsid w:val="00151BDF"/>
    <w:rsid w:val="001521D0"/>
    <w:rsid w:val="00152D97"/>
    <w:rsid w:val="00162696"/>
    <w:rsid w:val="0016353E"/>
    <w:rsid w:val="00167BED"/>
    <w:rsid w:val="00170DD4"/>
    <w:rsid w:val="00174380"/>
    <w:rsid w:val="0017562A"/>
    <w:rsid w:val="0017741B"/>
    <w:rsid w:val="00177561"/>
    <w:rsid w:val="00181355"/>
    <w:rsid w:val="00186BEB"/>
    <w:rsid w:val="001911DD"/>
    <w:rsid w:val="0019478E"/>
    <w:rsid w:val="001956FD"/>
    <w:rsid w:val="001969D8"/>
    <w:rsid w:val="001A6FD8"/>
    <w:rsid w:val="001B372C"/>
    <w:rsid w:val="001B58A5"/>
    <w:rsid w:val="001B6B3C"/>
    <w:rsid w:val="001B7143"/>
    <w:rsid w:val="001C11FB"/>
    <w:rsid w:val="001C25E3"/>
    <w:rsid w:val="001C2D40"/>
    <w:rsid w:val="001D2608"/>
    <w:rsid w:val="001D28AB"/>
    <w:rsid w:val="001D474B"/>
    <w:rsid w:val="001D496A"/>
    <w:rsid w:val="001D6DDC"/>
    <w:rsid w:val="001E4589"/>
    <w:rsid w:val="001E6BFA"/>
    <w:rsid w:val="001F0660"/>
    <w:rsid w:val="001F1929"/>
    <w:rsid w:val="001F4BCE"/>
    <w:rsid w:val="00200CB4"/>
    <w:rsid w:val="002022EF"/>
    <w:rsid w:val="00206A3B"/>
    <w:rsid w:val="0021328F"/>
    <w:rsid w:val="0021444F"/>
    <w:rsid w:val="002156E6"/>
    <w:rsid w:val="002165E9"/>
    <w:rsid w:val="00217034"/>
    <w:rsid w:val="0022079A"/>
    <w:rsid w:val="00220EFE"/>
    <w:rsid w:val="0022112A"/>
    <w:rsid w:val="002230E9"/>
    <w:rsid w:val="002241E5"/>
    <w:rsid w:val="0022491B"/>
    <w:rsid w:val="00227527"/>
    <w:rsid w:val="002310B9"/>
    <w:rsid w:val="00231418"/>
    <w:rsid w:val="00242502"/>
    <w:rsid w:val="00242BF3"/>
    <w:rsid w:val="00245DC0"/>
    <w:rsid w:val="00252648"/>
    <w:rsid w:val="00252C18"/>
    <w:rsid w:val="00257F76"/>
    <w:rsid w:val="0026022F"/>
    <w:rsid w:val="00263561"/>
    <w:rsid w:val="00264286"/>
    <w:rsid w:val="00272183"/>
    <w:rsid w:val="002739E0"/>
    <w:rsid w:val="00273C78"/>
    <w:rsid w:val="002774B0"/>
    <w:rsid w:val="00280562"/>
    <w:rsid w:val="00280F55"/>
    <w:rsid w:val="00282D27"/>
    <w:rsid w:val="00284C7A"/>
    <w:rsid w:val="00284E45"/>
    <w:rsid w:val="00290113"/>
    <w:rsid w:val="00290B4E"/>
    <w:rsid w:val="002929B0"/>
    <w:rsid w:val="002944EE"/>
    <w:rsid w:val="00296121"/>
    <w:rsid w:val="002971B8"/>
    <w:rsid w:val="00297B2F"/>
    <w:rsid w:val="002A01E2"/>
    <w:rsid w:val="002A2E2B"/>
    <w:rsid w:val="002A4227"/>
    <w:rsid w:val="002A484D"/>
    <w:rsid w:val="002A60BF"/>
    <w:rsid w:val="002D1830"/>
    <w:rsid w:val="002D1CB7"/>
    <w:rsid w:val="002D5BA5"/>
    <w:rsid w:val="002D6449"/>
    <w:rsid w:val="002E0F4A"/>
    <w:rsid w:val="002E50FB"/>
    <w:rsid w:val="002E58B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2283C"/>
    <w:rsid w:val="0032288D"/>
    <w:rsid w:val="0032651B"/>
    <w:rsid w:val="00326A8C"/>
    <w:rsid w:val="0033202A"/>
    <w:rsid w:val="00334D37"/>
    <w:rsid w:val="00335B68"/>
    <w:rsid w:val="00336E95"/>
    <w:rsid w:val="0034210E"/>
    <w:rsid w:val="00342D38"/>
    <w:rsid w:val="00344A92"/>
    <w:rsid w:val="00344C0F"/>
    <w:rsid w:val="0034667C"/>
    <w:rsid w:val="00351B38"/>
    <w:rsid w:val="00354DB4"/>
    <w:rsid w:val="00354EE0"/>
    <w:rsid w:val="003613E2"/>
    <w:rsid w:val="00365940"/>
    <w:rsid w:val="0036647E"/>
    <w:rsid w:val="00367F19"/>
    <w:rsid w:val="003719AC"/>
    <w:rsid w:val="00373429"/>
    <w:rsid w:val="0037467D"/>
    <w:rsid w:val="00375973"/>
    <w:rsid w:val="00377E85"/>
    <w:rsid w:val="0038141F"/>
    <w:rsid w:val="00385D47"/>
    <w:rsid w:val="00387C1B"/>
    <w:rsid w:val="003914CF"/>
    <w:rsid w:val="00391D9C"/>
    <w:rsid w:val="00393439"/>
    <w:rsid w:val="003972BA"/>
    <w:rsid w:val="003A505E"/>
    <w:rsid w:val="003B13F3"/>
    <w:rsid w:val="003B22CE"/>
    <w:rsid w:val="003B2D15"/>
    <w:rsid w:val="003B2DB1"/>
    <w:rsid w:val="003B4328"/>
    <w:rsid w:val="003B52B2"/>
    <w:rsid w:val="003B5916"/>
    <w:rsid w:val="003B604F"/>
    <w:rsid w:val="003B7ACD"/>
    <w:rsid w:val="003C0B3C"/>
    <w:rsid w:val="003C0EB1"/>
    <w:rsid w:val="003C37CF"/>
    <w:rsid w:val="003C408C"/>
    <w:rsid w:val="003C4729"/>
    <w:rsid w:val="003C63F8"/>
    <w:rsid w:val="003D0B4A"/>
    <w:rsid w:val="003D2E8F"/>
    <w:rsid w:val="003D52D4"/>
    <w:rsid w:val="003D59D8"/>
    <w:rsid w:val="003D684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50297"/>
    <w:rsid w:val="00450FCC"/>
    <w:rsid w:val="0045144F"/>
    <w:rsid w:val="00454FDD"/>
    <w:rsid w:val="004560F9"/>
    <w:rsid w:val="00457035"/>
    <w:rsid w:val="00457166"/>
    <w:rsid w:val="00457798"/>
    <w:rsid w:val="00462565"/>
    <w:rsid w:val="00465592"/>
    <w:rsid w:val="004663C7"/>
    <w:rsid w:val="004673E5"/>
    <w:rsid w:val="004709AE"/>
    <w:rsid w:val="00473434"/>
    <w:rsid w:val="00474650"/>
    <w:rsid w:val="00474ED3"/>
    <w:rsid w:val="00477733"/>
    <w:rsid w:val="0048074D"/>
    <w:rsid w:val="0048096F"/>
    <w:rsid w:val="00485EB0"/>
    <w:rsid w:val="00486143"/>
    <w:rsid w:val="0048756A"/>
    <w:rsid w:val="00490036"/>
    <w:rsid w:val="00490F41"/>
    <w:rsid w:val="00492642"/>
    <w:rsid w:val="004935D5"/>
    <w:rsid w:val="00494FC0"/>
    <w:rsid w:val="0049557D"/>
    <w:rsid w:val="00497878"/>
    <w:rsid w:val="00497CE4"/>
    <w:rsid w:val="004A0055"/>
    <w:rsid w:val="004A4E49"/>
    <w:rsid w:val="004B2C37"/>
    <w:rsid w:val="004B3BB2"/>
    <w:rsid w:val="004B4A3A"/>
    <w:rsid w:val="004B5358"/>
    <w:rsid w:val="004B75DC"/>
    <w:rsid w:val="004C0E30"/>
    <w:rsid w:val="004C2AC9"/>
    <w:rsid w:val="004C6287"/>
    <w:rsid w:val="004C6554"/>
    <w:rsid w:val="004C751C"/>
    <w:rsid w:val="004D1420"/>
    <w:rsid w:val="004D4235"/>
    <w:rsid w:val="004D48E2"/>
    <w:rsid w:val="004D5880"/>
    <w:rsid w:val="004E0A17"/>
    <w:rsid w:val="004E10DA"/>
    <w:rsid w:val="004E23BD"/>
    <w:rsid w:val="004E6CB0"/>
    <w:rsid w:val="004E7A95"/>
    <w:rsid w:val="004F0B29"/>
    <w:rsid w:val="004F0FC5"/>
    <w:rsid w:val="004F1682"/>
    <w:rsid w:val="004F16C5"/>
    <w:rsid w:val="004F17EC"/>
    <w:rsid w:val="004F1852"/>
    <w:rsid w:val="004F231C"/>
    <w:rsid w:val="004F276C"/>
    <w:rsid w:val="004F4E2E"/>
    <w:rsid w:val="004F56B0"/>
    <w:rsid w:val="004F719C"/>
    <w:rsid w:val="005002B5"/>
    <w:rsid w:val="00500F31"/>
    <w:rsid w:val="00501430"/>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637A9"/>
    <w:rsid w:val="005742F5"/>
    <w:rsid w:val="00575CFC"/>
    <w:rsid w:val="005764B8"/>
    <w:rsid w:val="00576B86"/>
    <w:rsid w:val="00577664"/>
    <w:rsid w:val="005813B9"/>
    <w:rsid w:val="005821C0"/>
    <w:rsid w:val="0058409E"/>
    <w:rsid w:val="005840D5"/>
    <w:rsid w:val="005857DD"/>
    <w:rsid w:val="0058642C"/>
    <w:rsid w:val="00586EC5"/>
    <w:rsid w:val="00592753"/>
    <w:rsid w:val="00592A44"/>
    <w:rsid w:val="005A0C95"/>
    <w:rsid w:val="005A128C"/>
    <w:rsid w:val="005A1CE8"/>
    <w:rsid w:val="005A41ED"/>
    <w:rsid w:val="005B1710"/>
    <w:rsid w:val="005B4EE2"/>
    <w:rsid w:val="005C291F"/>
    <w:rsid w:val="005C744C"/>
    <w:rsid w:val="005C772A"/>
    <w:rsid w:val="005D1CE0"/>
    <w:rsid w:val="005D7C32"/>
    <w:rsid w:val="005D7CAF"/>
    <w:rsid w:val="005D7CDB"/>
    <w:rsid w:val="005E08C5"/>
    <w:rsid w:val="005E487A"/>
    <w:rsid w:val="005E534A"/>
    <w:rsid w:val="005E7CF0"/>
    <w:rsid w:val="005F0EE1"/>
    <w:rsid w:val="005F2B47"/>
    <w:rsid w:val="00605D45"/>
    <w:rsid w:val="00607646"/>
    <w:rsid w:val="0061154A"/>
    <w:rsid w:val="00612295"/>
    <w:rsid w:val="00612F31"/>
    <w:rsid w:val="006135A1"/>
    <w:rsid w:val="006152AA"/>
    <w:rsid w:val="00615B4A"/>
    <w:rsid w:val="006204B6"/>
    <w:rsid w:val="00621127"/>
    <w:rsid w:val="00623DBD"/>
    <w:rsid w:val="00624524"/>
    <w:rsid w:val="00634C7A"/>
    <w:rsid w:val="0063653E"/>
    <w:rsid w:val="006432B3"/>
    <w:rsid w:val="0064350C"/>
    <w:rsid w:val="006531F8"/>
    <w:rsid w:val="00655F3C"/>
    <w:rsid w:val="006604F8"/>
    <w:rsid w:val="00667EFB"/>
    <w:rsid w:val="00670902"/>
    <w:rsid w:val="00671C8F"/>
    <w:rsid w:val="0067357E"/>
    <w:rsid w:val="006748D5"/>
    <w:rsid w:val="006758B1"/>
    <w:rsid w:val="00676990"/>
    <w:rsid w:val="006811D9"/>
    <w:rsid w:val="00681A2F"/>
    <w:rsid w:val="00682322"/>
    <w:rsid w:val="00685C98"/>
    <w:rsid w:val="00685E19"/>
    <w:rsid w:val="00686028"/>
    <w:rsid w:val="00692F36"/>
    <w:rsid w:val="0069300E"/>
    <w:rsid w:val="0069316E"/>
    <w:rsid w:val="00693C43"/>
    <w:rsid w:val="00696215"/>
    <w:rsid w:val="0069788E"/>
    <w:rsid w:val="006A2541"/>
    <w:rsid w:val="006A6CAF"/>
    <w:rsid w:val="006B0324"/>
    <w:rsid w:val="006B0AC7"/>
    <w:rsid w:val="006B5C17"/>
    <w:rsid w:val="006C0E51"/>
    <w:rsid w:val="006C21CA"/>
    <w:rsid w:val="006D004E"/>
    <w:rsid w:val="006D03F3"/>
    <w:rsid w:val="006D1076"/>
    <w:rsid w:val="006D1891"/>
    <w:rsid w:val="006D2859"/>
    <w:rsid w:val="006D42E9"/>
    <w:rsid w:val="006D4452"/>
    <w:rsid w:val="006D44BF"/>
    <w:rsid w:val="006D5224"/>
    <w:rsid w:val="006D5E01"/>
    <w:rsid w:val="006D659B"/>
    <w:rsid w:val="006E0A1E"/>
    <w:rsid w:val="006E50EF"/>
    <w:rsid w:val="006E5A41"/>
    <w:rsid w:val="006E6ABA"/>
    <w:rsid w:val="006F12CB"/>
    <w:rsid w:val="006F3EDD"/>
    <w:rsid w:val="006F3FB8"/>
    <w:rsid w:val="006F422E"/>
    <w:rsid w:val="006F6CA9"/>
    <w:rsid w:val="006F6D56"/>
    <w:rsid w:val="00700CE7"/>
    <w:rsid w:val="0070202A"/>
    <w:rsid w:val="00703121"/>
    <w:rsid w:val="00703531"/>
    <w:rsid w:val="0070408D"/>
    <w:rsid w:val="0070436A"/>
    <w:rsid w:val="0070506A"/>
    <w:rsid w:val="00706F2C"/>
    <w:rsid w:val="007104A0"/>
    <w:rsid w:val="00712260"/>
    <w:rsid w:val="00721EA7"/>
    <w:rsid w:val="007229A9"/>
    <w:rsid w:val="00726839"/>
    <w:rsid w:val="0072725C"/>
    <w:rsid w:val="00727B87"/>
    <w:rsid w:val="00727D93"/>
    <w:rsid w:val="00730BCB"/>
    <w:rsid w:val="007310C1"/>
    <w:rsid w:val="00731788"/>
    <w:rsid w:val="00736F31"/>
    <w:rsid w:val="00737351"/>
    <w:rsid w:val="00737618"/>
    <w:rsid w:val="00741E76"/>
    <w:rsid w:val="00751483"/>
    <w:rsid w:val="00751AD0"/>
    <w:rsid w:val="00752281"/>
    <w:rsid w:val="00753212"/>
    <w:rsid w:val="00753309"/>
    <w:rsid w:val="007533B7"/>
    <w:rsid w:val="007539AE"/>
    <w:rsid w:val="00753C5B"/>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6AB2"/>
    <w:rsid w:val="00787C50"/>
    <w:rsid w:val="00787D9E"/>
    <w:rsid w:val="007921F8"/>
    <w:rsid w:val="00793BAA"/>
    <w:rsid w:val="00796CE3"/>
    <w:rsid w:val="0079719F"/>
    <w:rsid w:val="007A028C"/>
    <w:rsid w:val="007A057A"/>
    <w:rsid w:val="007A4B2E"/>
    <w:rsid w:val="007A705F"/>
    <w:rsid w:val="007B1419"/>
    <w:rsid w:val="007C1DB5"/>
    <w:rsid w:val="007C27A4"/>
    <w:rsid w:val="007C2B08"/>
    <w:rsid w:val="007C6995"/>
    <w:rsid w:val="007C72B1"/>
    <w:rsid w:val="007D18A4"/>
    <w:rsid w:val="007D53A9"/>
    <w:rsid w:val="007D75E3"/>
    <w:rsid w:val="007D7662"/>
    <w:rsid w:val="007E5EEB"/>
    <w:rsid w:val="007E6A97"/>
    <w:rsid w:val="007E73E1"/>
    <w:rsid w:val="007F3319"/>
    <w:rsid w:val="007F3B29"/>
    <w:rsid w:val="007F5277"/>
    <w:rsid w:val="007F6CBD"/>
    <w:rsid w:val="00800CC9"/>
    <w:rsid w:val="00802FE9"/>
    <w:rsid w:val="0080302D"/>
    <w:rsid w:val="00803181"/>
    <w:rsid w:val="00803306"/>
    <w:rsid w:val="0080451B"/>
    <w:rsid w:val="0080507D"/>
    <w:rsid w:val="00810CCF"/>
    <w:rsid w:val="00812321"/>
    <w:rsid w:val="00816A8F"/>
    <w:rsid w:val="00821D9B"/>
    <w:rsid w:val="008229CC"/>
    <w:rsid w:val="00822C6C"/>
    <w:rsid w:val="00823E9E"/>
    <w:rsid w:val="00825B19"/>
    <w:rsid w:val="00827BE5"/>
    <w:rsid w:val="00827D48"/>
    <w:rsid w:val="008324C7"/>
    <w:rsid w:val="0084091D"/>
    <w:rsid w:val="00841303"/>
    <w:rsid w:val="008443FD"/>
    <w:rsid w:val="00847046"/>
    <w:rsid w:val="0084706D"/>
    <w:rsid w:val="008503C4"/>
    <w:rsid w:val="00851657"/>
    <w:rsid w:val="008533F2"/>
    <w:rsid w:val="008547DB"/>
    <w:rsid w:val="00854B94"/>
    <w:rsid w:val="00857957"/>
    <w:rsid w:val="00860D1D"/>
    <w:rsid w:val="008615BB"/>
    <w:rsid w:val="00862C72"/>
    <w:rsid w:val="008630BA"/>
    <w:rsid w:val="00863D34"/>
    <w:rsid w:val="0086568F"/>
    <w:rsid w:val="0086612F"/>
    <w:rsid w:val="00866395"/>
    <w:rsid w:val="008668B6"/>
    <w:rsid w:val="0086760C"/>
    <w:rsid w:val="00867742"/>
    <w:rsid w:val="00870314"/>
    <w:rsid w:val="00870CC7"/>
    <w:rsid w:val="0087199E"/>
    <w:rsid w:val="00871E14"/>
    <w:rsid w:val="008731BA"/>
    <w:rsid w:val="00873B6B"/>
    <w:rsid w:val="00874690"/>
    <w:rsid w:val="00875D61"/>
    <w:rsid w:val="0087635E"/>
    <w:rsid w:val="00876402"/>
    <w:rsid w:val="00877DEE"/>
    <w:rsid w:val="0088102B"/>
    <w:rsid w:val="00881B2A"/>
    <w:rsid w:val="00885A0A"/>
    <w:rsid w:val="008866B4"/>
    <w:rsid w:val="00890B59"/>
    <w:rsid w:val="00892EF0"/>
    <w:rsid w:val="008944E7"/>
    <w:rsid w:val="00896671"/>
    <w:rsid w:val="00897E44"/>
    <w:rsid w:val="008A2E3C"/>
    <w:rsid w:val="008A309D"/>
    <w:rsid w:val="008A5175"/>
    <w:rsid w:val="008A6A04"/>
    <w:rsid w:val="008A7700"/>
    <w:rsid w:val="008B3CF0"/>
    <w:rsid w:val="008B68AD"/>
    <w:rsid w:val="008C2720"/>
    <w:rsid w:val="008C2B48"/>
    <w:rsid w:val="008C3832"/>
    <w:rsid w:val="008C49F1"/>
    <w:rsid w:val="008C5CC0"/>
    <w:rsid w:val="008C7525"/>
    <w:rsid w:val="008C786B"/>
    <w:rsid w:val="008C7C07"/>
    <w:rsid w:val="008D088E"/>
    <w:rsid w:val="008D21C1"/>
    <w:rsid w:val="008E26E9"/>
    <w:rsid w:val="008F00CE"/>
    <w:rsid w:val="008F191B"/>
    <w:rsid w:val="008F4A35"/>
    <w:rsid w:val="008F55EB"/>
    <w:rsid w:val="008F58AB"/>
    <w:rsid w:val="008F6BC9"/>
    <w:rsid w:val="008F7E66"/>
    <w:rsid w:val="00901A50"/>
    <w:rsid w:val="00901F06"/>
    <w:rsid w:val="00904AE8"/>
    <w:rsid w:val="00905DF7"/>
    <w:rsid w:val="009069A4"/>
    <w:rsid w:val="00911192"/>
    <w:rsid w:val="0091459C"/>
    <w:rsid w:val="0091624A"/>
    <w:rsid w:val="0091688D"/>
    <w:rsid w:val="00917883"/>
    <w:rsid w:val="00925DAC"/>
    <w:rsid w:val="0093405C"/>
    <w:rsid w:val="00936E6F"/>
    <w:rsid w:val="00941432"/>
    <w:rsid w:val="009457D2"/>
    <w:rsid w:val="00945B71"/>
    <w:rsid w:val="0094647B"/>
    <w:rsid w:val="00952A92"/>
    <w:rsid w:val="00956D85"/>
    <w:rsid w:val="00956E15"/>
    <w:rsid w:val="00957974"/>
    <w:rsid w:val="0096538F"/>
    <w:rsid w:val="0096658F"/>
    <w:rsid w:val="00972200"/>
    <w:rsid w:val="00973F3D"/>
    <w:rsid w:val="009746CC"/>
    <w:rsid w:val="00974D51"/>
    <w:rsid w:val="0098056B"/>
    <w:rsid w:val="00980AAE"/>
    <w:rsid w:val="00980B50"/>
    <w:rsid w:val="00980F2A"/>
    <w:rsid w:val="00984991"/>
    <w:rsid w:val="0098607F"/>
    <w:rsid w:val="0098654D"/>
    <w:rsid w:val="00987029"/>
    <w:rsid w:val="00987B29"/>
    <w:rsid w:val="00987B75"/>
    <w:rsid w:val="009917C2"/>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B5C8B"/>
    <w:rsid w:val="009C1FF4"/>
    <w:rsid w:val="009C5E4E"/>
    <w:rsid w:val="009D009D"/>
    <w:rsid w:val="009D3B4E"/>
    <w:rsid w:val="009D4BD7"/>
    <w:rsid w:val="009D73EF"/>
    <w:rsid w:val="009E095F"/>
    <w:rsid w:val="009E3D70"/>
    <w:rsid w:val="009E4B9A"/>
    <w:rsid w:val="009F04D1"/>
    <w:rsid w:val="009F44D2"/>
    <w:rsid w:val="00A01354"/>
    <w:rsid w:val="00A046CB"/>
    <w:rsid w:val="00A05989"/>
    <w:rsid w:val="00A06C3A"/>
    <w:rsid w:val="00A06CE6"/>
    <w:rsid w:val="00A119EC"/>
    <w:rsid w:val="00A13BC5"/>
    <w:rsid w:val="00A15777"/>
    <w:rsid w:val="00A161AC"/>
    <w:rsid w:val="00A167B3"/>
    <w:rsid w:val="00A16B88"/>
    <w:rsid w:val="00A265AD"/>
    <w:rsid w:val="00A324B1"/>
    <w:rsid w:val="00A32E82"/>
    <w:rsid w:val="00A34A54"/>
    <w:rsid w:val="00A34EE1"/>
    <w:rsid w:val="00A3527E"/>
    <w:rsid w:val="00A36056"/>
    <w:rsid w:val="00A36B84"/>
    <w:rsid w:val="00A40731"/>
    <w:rsid w:val="00A45750"/>
    <w:rsid w:val="00A52AF5"/>
    <w:rsid w:val="00A559FD"/>
    <w:rsid w:val="00A57795"/>
    <w:rsid w:val="00A57F36"/>
    <w:rsid w:val="00A602C4"/>
    <w:rsid w:val="00A62460"/>
    <w:rsid w:val="00A632A6"/>
    <w:rsid w:val="00A65469"/>
    <w:rsid w:val="00A6700C"/>
    <w:rsid w:val="00A703FF"/>
    <w:rsid w:val="00A709C7"/>
    <w:rsid w:val="00A77297"/>
    <w:rsid w:val="00A81764"/>
    <w:rsid w:val="00A81A47"/>
    <w:rsid w:val="00A81B1A"/>
    <w:rsid w:val="00A83129"/>
    <w:rsid w:val="00A83884"/>
    <w:rsid w:val="00A86936"/>
    <w:rsid w:val="00A879F4"/>
    <w:rsid w:val="00A90B13"/>
    <w:rsid w:val="00A9414B"/>
    <w:rsid w:val="00A96DAD"/>
    <w:rsid w:val="00A97878"/>
    <w:rsid w:val="00AA527E"/>
    <w:rsid w:val="00AA7AB9"/>
    <w:rsid w:val="00AB00E2"/>
    <w:rsid w:val="00AB0598"/>
    <w:rsid w:val="00AB2753"/>
    <w:rsid w:val="00AC09DB"/>
    <w:rsid w:val="00AC24F1"/>
    <w:rsid w:val="00AC25EC"/>
    <w:rsid w:val="00AC5040"/>
    <w:rsid w:val="00AC5A0E"/>
    <w:rsid w:val="00AC613B"/>
    <w:rsid w:val="00AC753C"/>
    <w:rsid w:val="00AC7980"/>
    <w:rsid w:val="00AD0F44"/>
    <w:rsid w:val="00AD20FD"/>
    <w:rsid w:val="00AD435C"/>
    <w:rsid w:val="00AD736E"/>
    <w:rsid w:val="00AE15B7"/>
    <w:rsid w:val="00AE423C"/>
    <w:rsid w:val="00AE4B3C"/>
    <w:rsid w:val="00AE4C0F"/>
    <w:rsid w:val="00AE5753"/>
    <w:rsid w:val="00AF0924"/>
    <w:rsid w:val="00AF4913"/>
    <w:rsid w:val="00AF4A2A"/>
    <w:rsid w:val="00AF5CD3"/>
    <w:rsid w:val="00AF6E2F"/>
    <w:rsid w:val="00AF7C37"/>
    <w:rsid w:val="00B039FD"/>
    <w:rsid w:val="00B04A20"/>
    <w:rsid w:val="00B04CF8"/>
    <w:rsid w:val="00B05170"/>
    <w:rsid w:val="00B0687A"/>
    <w:rsid w:val="00B07514"/>
    <w:rsid w:val="00B0765E"/>
    <w:rsid w:val="00B12869"/>
    <w:rsid w:val="00B12EF7"/>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2A77"/>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5B74"/>
    <w:rsid w:val="00B670AD"/>
    <w:rsid w:val="00B73FDB"/>
    <w:rsid w:val="00B761AB"/>
    <w:rsid w:val="00B775BC"/>
    <w:rsid w:val="00B803CA"/>
    <w:rsid w:val="00B829C2"/>
    <w:rsid w:val="00B8521A"/>
    <w:rsid w:val="00B86408"/>
    <w:rsid w:val="00B86BAC"/>
    <w:rsid w:val="00B87228"/>
    <w:rsid w:val="00B90257"/>
    <w:rsid w:val="00B90542"/>
    <w:rsid w:val="00B9300E"/>
    <w:rsid w:val="00B93661"/>
    <w:rsid w:val="00B946F3"/>
    <w:rsid w:val="00BA14C7"/>
    <w:rsid w:val="00BA7B24"/>
    <w:rsid w:val="00BB1EE9"/>
    <w:rsid w:val="00BB21A5"/>
    <w:rsid w:val="00BB2717"/>
    <w:rsid w:val="00BB3ADA"/>
    <w:rsid w:val="00BB3E06"/>
    <w:rsid w:val="00BB6E5C"/>
    <w:rsid w:val="00BC175C"/>
    <w:rsid w:val="00BC3DAF"/>
    <w:rsid w:val="00BC41D2"/>
    <w:rsid w:val="00BC49A2"/>
    <w:rsid w:val="00BC5EAE"/>
    <w:rsid w:val="00BC7377"/>
    <w:rsid w:val="00BD03C3"/>
    <w:rsid w:val="00BD22D5"/>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065C"/>
    <w:rsid w:val="00C45EF4"/>
    <w:rsid w:val="00C60422"/>
    <w:rsid w:val="00C63316"/>
    <w:rsid w:val="00C67170"/>
    <w:rsid w:val="00C72077"/>
    <w:rsid w:val="00C74243"/>
    <w:rsid w:val="00C76A47"/>
    <w:rsid w:val="00C771CC"/>
    <w:rsid w:val="00C77C52"/>
    <w:rsid w:val="00C82510"/>
    <w:rsid w:val="00C82F65"/>
    <w:rsid w:val="00C83684"/>
    <w:rsid w:val="00C8370A"/>
    <w:rsid w:val="00C8442E"/>
    <w:rsid w:val="00C85060"/>
    <w:rsid w:val="00C861ED"/>
    <w:rsid w:val="00C87913"/>
    <w:rsid w:val="00C918E8"/>
    <w:rsid w:val="00C9204E"/>
    <w:rsid w:val="00C93838"/>
    <w:rsid w:val="00C94594"/>
    <w:rsid w:val="00C957C9"/>
    <w:rsid w:val="00C962BB"/>
    <w:rsid w:val="00C97F1D"/>
    <w:rsid w:val="00CA5229"/>
    <w:rsid w:val="00CA5F97"/>
    <w:rsid w:val="00CA6AC5"/>
    <w:rsid w:val="00CB000C"/>
    <w:rsid w:val="00CB04E0"/>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CF6C71"/>
    <w:rsid w:val="00D02E22"/>
    <w:rsid w:val="00D03EC3"/>
    <w:rsid w:val="00D04548"/>
    <w:rsid w:val="00D04F4F"/>
    <w:rsid w:val="00D1053D"/>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31C4"/>
    <w:rsid w:val="00D94FDF"/>
    <w:rsid w:val="00D9592C"/>
    <w:rsid w:val="00D95AAE"/>
    <w:rsid w:val="00DA0427"/>
    <w:rsid w:val="00DA48B3"/>
    <w:rsid w:val="00DA4AC1"/>
    <w:rsid w:val="00DA4DB4"/>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81D"/>
    <w:rsid w:val="00E25914"/>
    <w:rsid w:val="00E2666B"/>
    <w:rsid w:val="00E26BD1"/>
    <w:rsid w:val="00E270A7"/>
    <w:rsid w:val="00E27D10"/>
    <w:rsid w:val="00E27E1F"/>
    <w:rsid w:val="00E32831"/>
    <w:rsid w:val="00E3316E"/>
    <w:rsid w:val="00E33A83"/>
    <w:rsid w:val="00E33B5F"/>
    <w:rsid w:val="00E35E00"/>
    <w:rsid w:val="00E37521"/>
    <w:rsid w:val="00E4551E"/>
    <w:rsid w:val="00E45793"/>
    <w:rsid w:val="00E4675E"/>
    <w:rsid w:val="00E47A28"/>
    <w:rsid w:val="00E510EF"/>
    <w:rsid w:val="00E57C44"/>
    <w:rsid w:val="00E6006E"/>
    <w:rsid w:val="00E60E0A"/>
    <w:rsid w:val="00E63FBD"/>
    <w:rsid w:val="00E64C40"/>
    <w:rsid w:val="00E7051B"/>
    <w:rsid w:val="00E70774"/>
    <w:rsid w:val="00E71CEB"/>
    <w:rsid w:val="00E75984"/>
    <w:rsid w:val="00E761F3"/>
    <w:rsid w:val="00E77673"/>
    <w:rsid w:val="00E8215B"/>
    <w:rsid w:val="00E86FD7"/>
    <w:rsid w:val="00E87CE7"/>
    <w:rsid w:val="00E901E7"/>
    <w:rsid w:val="00E92CF0"/>
    <w:rsid w:val="00E95C7E"/>
    <w:rsid w:val="00E97E52"/>
    <w:rsid w:val="00EA41A4"/>
    <w:rsid w:val="00EB12B6"/>
    <w:rsid w:val="00EB2EE1"/>
    <w:rsid w:val="00EB3E4C"/>
    <w:rsid w:val="00EB42F3"/>
    <w:rsid w:val="00EC0FE8"/>
    <w:rsid w:val="00EC3925"/>
    <w:rsid w:val="00EC41BD"/>
    <w:rsid w:val="00EC7AFE"/>
    <w:rsid w:val="00ED2C50"/>
    <w:rsid w:val="00ED39D7"/>
    <w:rsid w:val="00ED437D"/>
    <w:rsid w:val="00ED440D"/>
    <w:rsid w:val="00EE11EC"/>
    <w:rsid w:val="00EE5450"/>
    <w:rsid w:val="00EE7237"/>
    <w:rsid w:val="00EF0DCB"/>
    <w:rsid w:val="00EF130D"/>
    <w:rsid w:val="00EF1459"/>
    <w:rsid w:val="00EF1FBA"/>
    <w:rsid w:val="00EF362E"/>
    <w:rsid w:val="00EF667E"/>
    <w:rsid w:val="00F001D9"/>
    <w:rsid w:val="00F02665"/>
    <w:rsid w:val="00F119BC"/>
    <w:rsid w:val="00F11BCE"/>
    <w:rsid w:val="00F22884"/>
    <w:rsid w:val="00F22D19"/>
    <w:rsid w:val="00F23AF7"/>
    <w:rsid w:val="00F23B9E"/>
    <w:rsid w:val="00F2641F"/>
    <w:rsid w:val="00F27BE3"/>
    <w:rsid w:val="00F3090E"/>
    <w:rsid w:val="00F30DB5"/>
    <w:rsid w:val="00F32581"/>
    <w:rsid w:val="00F33972"/>
    <w:rsid w:val="00F34AD5"/>
    <w:rsid w:val="00F36A05"/>
    <w:rsid w:val="00F37705"/>
    <w:rsid w:val="00F43E2A"/>
    <w:rsid w:val="00F44A46"/>
    <w:rsid w:val="00F47605"/>
    <w:rsid w:val="00F542C1"/>
    <w:rsid w:val="00F5607C"/>
    <w:rsid w:val="00F5686F"/>
    <w:rsid w:val="00F57B5D"/>
    <w:rsid w:val="00F61CE6"/>
    <w:rsid w:val="00F62071"/>
    <w:rsid w:val="00F645D0"/>
    <w:rsid w:val="00F77B27"/>
    <w:rsid w:val="00F8030C"/>
    <w:rsid w:val="00F8259A"/>
    <w:rsid w:val="00F83B00"/>
    <w:rsid w:val="00F845B6"/>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CE2"/>
    <w:rsid w:val="00FD6D6B"/>
    <w:rsid w:val="00FD7694"/>
    <w:rsid w:val="00FE0F4A"/>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Table Grid 1"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50297"/>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8"/>
    <w:next w:val="a8"/>
    <w:link w:val="11"/>
    <w:uiPriority w:val="9"/>
    <w:qFormat/>
    <w:rsid w:val="0026022F"/>
    <w:pPr>
      <w:keepNext/>
      <w:numPr>
        <w:numId w:val="1"/>
      </w:numPr>
      <w:spacing w:before="240" w:after="60"/>
      <w:jc w:val="center"/>
      <w:outlineLvl w:val="0"/>
    </w:pPr>
    <w:rPr>
      <w:b/>
      <w:bCs/>
      <w:kern w:val="28"/>
      <w:sz w:val="36"/>
      <w:szCs w:val="36"/>
    </w:rPr>
  </w:style>
  <w:style w:type="paragraph" w:styleId="20">
    <w:name w:val="heading 2"/>
    <w:aliases w:val="H2,H2 Знак"/>
    <w:basedOn w:val="a8"/>
    <w:next w:val="a8"/>
    <w:link w:val="21"/>
    <w:uiPriority w:val="9"/>
    <w:qFormat/>
    <w:rsid w:val="0026022F"/>
    <w:pPr>
      <w:keepNext/>
      <w:spacing w:after="60"/>
      <w:jc w:val="center"/>
      <w:outlineLvl w:val="1"/>
    </w:pPr>
    <w:rPr>
      <w:b/>
      <w:bCs/>
      <w:sz w:val="30"/>
      <w:szCs w:val="30"/>
    </w:rPr>
  </w:style>
  <w:style w:type="paragraph" w:styleId="33">
    <w:name w:val="heading 3"/>
    <w:aliases w:val=" Знак2,Знак2,H3"/>
    <w:basedOn w:val="a8"/>
    <w:next w:val="a8"/>
    <w:link w:val="35"/>
    <w:uiPriority w:val="9"/>
    <w:qFormat/>
    <w:rsid w:val="0026022F"/>
    <w:pPr>
      <w:keepNext/>
      <w:numPr>
        <w:ilvl w:val="2"/>
        <w:numId w:val="1"/>
      </w:numPr>
      <w:spacing w:before="240" w:after="60"/>
      <w:jc w:val="both"/>
      <w:outlineLvl w:val="2"/>
    </w:pPr>
    <w:rPr>
      <w:rFonts w:ascii="Arial" w:hAnsi="Arial" w:cs="Arial"/>
      <w:b/>
      <w:bCs/>
    </w:rPr>
  </w:style>
  <w:style w:type="paragraph" w:styleId="42">
    <w:name w:val="heading 4"/>
    <w:basedOn w:val="a8"/>
    <w:next w:val="a8"/>
    <w:link w:val="43"/>
    <w:qFormat/>
    <w:rsid w:val="0026022F"/>
    <w:pPr>
      <w:keepNext/>
      <w:spacing w:before="240" w:after="60"/>
      <w:jc w:val="both"/>
      <w:outlineLvl w:val="3"/>
    </w:pPr>
    <w:rPr>
      <w:rFonts w:ascii="Arial" w:hAnsi="Arial" w:cs="Arial"/>
    </w:rPr>
  </w:style>
  <w:style w:type="paragraph" w:styleId="52">
    <w:name w:val="heading 5"/>
    <w:basedOn w:val="a8"/>
    <w:next w:val="a8"/>
    <w:link w:val="53"/>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8"/>
    <w:next w:val="a8"/>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8"/>
    <w:next w:val="a8"/>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8"/>
    <w:next w:val="a8"/>
    <w:link w:val="80"/>
    <w:qFormat/>
    <w:rsid w:val="0026022F"/>
    <w:pPr>
      <w:spacing w:before="240" w:after="60"/>
      <w:jc w:val="both"/>
      <w:outlineLvl w:val="7"/>
    </w:pPr>
    <w:rPr>
      <w:i/>
      <w:iCs/>
    </w:rPr>
  </w:style>
  <w:style w:type="paragraph" w:styleId="9">
    <w:name w:val="heading 9"/>
    <w:basedOn w:val="a8"/>
    <w:next w:val="a8"/>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9"/>
    <w:link w:val="10"/>
    <w:uiPriority w:val="9"/>
    <w:rsid w:val="0026022F"/>
    <w:rPr>
      <w:rFonts w:ascii="Times New Roman" w:eastAsia="Times New Roman" w:hAnsi="Times New Roman"/>
      <w:b/>
      <w:bCs/>
      <w:kern w:val="28"/>
      <w:sz w:val="36"/>
      <w:szCs w:val="36"/>
    </w:rPr>
  </w:style>
  <w:style w:type="character" w:customStyle="1" w:styleId="21">
    <w:name w:val="Заголовок 2 Знак"/>
    <w:aliases w:val="H2 Знак1,H2 Знак Знак"/>
    <w:basedOn w:val="a9"/>
    <w:link w:val="20"/>
    <w:uiPriority w:val="9"/>
    <w:rsid w:val="0026022F"/>
    <w:rPr>
      <w:rFonts w:ascii="Times New Roman" w:eastAsia="Times New Roman" w:hAnsi="Times New Roman" w:cs="Times New Roman"/>
      <w:b/>
      <w:bCs/>
      <w:sz w:val="30"/>
      <w:szCs w:val="30"/>
      <w:lang w:eastAsia="ru-RU"/>
    </w:rPr>
  </w:style>
  <w:style w:type="character" w:customStyle="1" w:styleId="35">
    <w:name w:val="Заголовок 3 Знак"/>
    <w:aliases w:val=" Знак2 Знак,Знак2 Знак,H3 Знак"/>
    <w:basedOn w:val="a9"/>
    <w:link w:val="33"/>
    <w:uiPriority w:val="9"/>
    <w:rsid w:val="0026022F"/>
    <w:rPr>
      <w:rFonts w:ascii="Arial" w:eastAsia="Times New Roman" w:hAnsi="Arial" w:cs="Arial"/>
      <w:b/>
      <w:bCs/>
      <w:sz w:val="24"/>
      <w:szCs w:val="24"/>
    </w:rPr>
  </w:style>
  <w:style w:type="character" w:customStyle="1" w:styleId="43">
    <w:name w:val="Заголовок 4 Знак"/>
    <w:basedOn w:val="a9"/>
    <w:link w:val="42"/>
    <w:rsid w:val="0026022F"/>
    <w:rPr>
      <w:rFonts w:ascii="Arial" w:eastAsia="Times New Roman" w:hAnsi="Arial" w:cs="Arial"/>
      <w:sz w:val="24"/>
      <w:szCs w:val="24"/>
      <w:lang w:eastAsia="ru-RU"/>
    </w:rPr>
  </w:style>
  <w:style w:type="character" w:customStyle="1" w:styleId="53">
    <w:name w:val="Заголовок 5 Знак"/>
    <w:basedOn w:val="a9"/>
    <w:link w:val="52"/>
    <w:rsid w:val="002944EE"/>
    <w:rPr>
      <w:rFonts w:ascii="Times New Roman" w:eastAsia="Times New Roman" w:hAnsi="Times New Roman" w:cs="Times New Roman"/>
      <w:b/>
      <w:szCs w:val="20"/>
      <w:lang w:eastAsia="ar-SA"/>
    </w:rPr>
  </w:style>
  <w:style w:type="character" w:customStyle="1" w:styleId="60">
    <w:name w:val="Заголовок 6 Знак"/>
    <w:basedOn w:val="a9"/>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9"/>
    <w:link w:val="7"/>
    <w:rsid w:val="0026022F"/>
    <w:rPr>
      <w:rFonts w:ascii="Arial" w:eastAsia="Times New Roman" w:hAnsi="Arial" w:cs="Times New Roman"/>
      <w:sz w:val="20"/>
      <w:szCs w:val="20"/>
      <w:lang w:eastAsia="ru-RU"/>
    </w:rPr>
  </w:style>
  <w:style w:type="character" w:customStyle="1" w:styleId="80">
    <w:name w:val="Заголовок 8 Знак"/>
    <w:basedOn w:val="a9"/>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2">
    <w:name w:val="toc 1"/>
    <w:basedOn w:val="a8"/>
    <w:next w:val="a8"/>
    <w:autoRedefine/>
    <w:uiPriority w:val="39"/>
    <w:qFormat/>
    <w:rsid w:val="0026022F"/>
    <w:pPr>
      <w:spacing w:before="120" w:after="120"/>
    </w:pPr>
    <w:rPr>
      <w:b/>
      <w:bCs/>
      <w:caps/>
      <w:sz w:val="20"/>
      <w:szCs w:val="20"/>
    </w:rPr>
  </w:style>
  <w:style w:type="paragraph" w:styleId="22">
    <w:name w:val="toc 2"/>
    <w:basedOn w:val="a8"/>
    <w:next w:val="a8"/>
    <w:autoRedefine/>
    <w:uiPriority w:val="39"/>
    <w:qFormat/>
    <w:rsid w:val="0026022F"/>
    <w:pPr>
      <w:ind w:left="240"/>
    </w:pPr>
    <w:rPr>
      <w:smallCaps/>
      <w:sz w:val="20"/>
      <w:szCs w:val="20"/>
    </w:rPr>
  </w:style>
  <w:style w:type="character" w:styleId="ac">
    <w:name w:val="Hyperlink"/>
    <w:uiPriority w:val="99"/>
    <w:rsid w:val="0026022F"/>
    <w:rPr>
      <w:color w:val="0000FF"/>
      <w:u w:val="single"/>
    </w:rPr>
  </w:style>
  <w:style w:type="paragraph" w:customStyle="1" w:styleId="13">
    <w:name w:val="Стиль1"/>
    <w:basedOn w:val="a8"/>
    <w:rsid w:val="0026022F"/>
    <w:pPr>
      <w:keepNext/>
      <w:keepLines/>
      <w:widowControl w:val="0"/>
      <w:suppressLineNumbers/>
      <w:tabs>
        <w:tab w:val="num" w:pos="432"/>
      </w:tabs>
      <w:suppressAutoHyphens/>
      <w:spacing w:after="60"/>
      <w:ind w:left="432" w:hanging="432"/>
      <w:jc w:val="both"/>
    </w:pPr>
    <w:rPr>
      <w:b/>
      <w:sz w:val="28"/>
    </w:rPr>
  </w:style>
  <w:style w:type="paragraph" w:customStyle="1" w:styleId="23">
    <w:name w:val="Стиль2"/>
    <w:basedOn w:val="24"/>
    <w:rsid w:val="0026022F"/>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8"/>
    <w:rsid w:val="0026022F"/>
    <w:pPr>
      <w:tabs>
        <w:tab w:val="num" w:pos="432"/>
      </w:tabs>
      <w:spacing w:after="60"/>
      <w:ind w:left="432" w:hanging="432"/>
      <w:jc w:val="both"/>
    </w:pPr>
  </w:style>
  <w:style w:type="paragraph" w:customStyle="1" w:styleId="36">
    <w:name w:val="Стиль3 Знак"/>
    <w:basedOn w:val="25"/>
    <w:rsid w:val="0026022F"/>
    <w:pPr>
      <w:widowControl w:val="0"/>
      <w:tabs>
        <w:tab w:val="num" w:pos="227"/>
      </w:tabs>
      <w:adjustRightInd w:val="0"/>
      <w:spacing w:after="0" w:line="240" w:lineRule="auto"/>
      <w:ind w:left="0"/>
      <w:textAlignment w:val="baseline"/>
    </w:pPr>
    <w:rPr>
      <w:szCs w:val="20"/>
    </w:rPr>
  </w:style>
  <w:style w:type="paragraph" w:styleId="25">
    <w:name w:val="Body Text Indent 2"/>
    <w:basedOn w:val="a8"/>
    <w:link w:val="26"/>
    <w:rsid w:val="0026022F"/>
    <w:pPr>
      <w:spacing w:after="120" w:line="480" w:lineRule="auto"/>
      <w:ind w:left="283"/>
      <w:jc w:val="both"/>
    </w:pPr>
  </w:style>
  <w:style w:type="character" w:customStyle="1" w:styleId="26">
    <w:name w:val="Основной текст с отступом 2 Знак"/>
    <w:basedOn w:val="a9"/>
    <w:link w:val="25"/>
    <w:rsid w:val="0026022F"/>
    <w:rPr>
      <w:rFonts w:ascii="Times New Roman" w:eastAsia="Times New Roman" w:hAnsi="Times New Roman" w:cs="Times New Roman"/>
      <w:sz w:val="24"/>
      <w:szCs w:val="24"/>
      <w:lang w:eastAsia="ru-RU"/>
    </w:rPr>
  </w:style>
  <w:style w:type="paragraph" w:customStyle="1" w:styleId="37">
    <w:name w:val="Стиль3"/>
    <w:basedOn w:val="25"/>
    <w:rsid w:val="0026022F"/>
    <w:pPr>
      <w:widowControl w:val="0"/>
      <w:tabs>
        <w:tab w:val="num" w:pos="1307"/>
      </w:tabs>
      <w:adjustRightInd w:val="0"/>
      <w:spacing w:after="0" w:line="240" w:lineRule="auto"/>
      <w:ind w:left="1080"/>
      <w:textAlignment w:val="baseline"/>
    </w:pPr>
    <w:rPr>
      <w:szCs w:val="20"/>
    </w:rPr>
  </w:style>
  <w:style w:type="paragraph" w:customStyle="1" w:styleId="38">
    <w:name w:val="Стиль3 Знак Знак"/>
    <w:basedOn w:val="25"/>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6022F"/>
    <w:pPr>
      <w:spacing w:before="100" w:beforeAutospacing="1" w:after="100" w:afterAutospacing="1"/>
    </w:pPr>
    <w:rPr>
      <w:rFonts w:ascii="Tahoma" w:hAnsi="Tahoma"/>
      <w:sz w:val="20"/>
      <w:szCs w:val="20"/>
      <w:lang w:val="en-US" w:eastAsia="en-US"/>
    </w:rPr>
  </w:style>
  <w:style w:type="paragraph" w:styleId="27">
    <w:name w:val="List Bullet 2"/>
    <w:basedOn w:val="a8"/>
    <w:autoRedefine/>
    <w:rsid w:val="0026022F"/>
    <w:pPr>
      <w:tabs>
        <w:tab w:val="num" w:pos="643"/>
      </w:tabs>
      <w:spacing w:after="60"/>
      <w:ind w:left="643" w:hanging="360"/>
      <w:jc w:val="both"/>
    </w:pPr>
  </w:style>
  <w:style w:type="paragraph" w:styleId="ad">
    <w:name w:val="footer"/>
    <w:basedOn w:val="a8"/>
    <w:link w:val="ae"/>
    <w:uiPriority w:val="99"/>
    <w:rsid w:val="0026022F"/>
    <w:pPr>
      <w:tabs>
        <w:tab w:val="center" w:pos="4677"/>
        <w:tab w:val="right" w:pos="9355"/>
      </w:tabs>
      <w:spacing w:after="60"/>
      <w:jc w:val="both"/>
    </w:pPr>
  </w:style>
  <w:style w:type="character" w:customStyle="1" w:styleId="ae">
    <w:name w:val="Нижний колонтитул Знак"/>
    <w:basedOn w:val="a9"/>
    <w:link w:val="ad"/>
    <w:uiPriority w:val="99"/>
    <w:rsid w:val="0026022F"/>
    <w:rPr>
      <w:rFonts w:ascii="Times New Roman" w:eastAsia="Times New Roman" w:hAnsi="Times New Roman" w:cs="Times New Roman"/>
      <w:sz w:val="24"/>
      <w:szCs w:val="24"/>
      <w:lang w:eastAsia="ru-RU"/>
    </w:rPr>
  </w:style>
  <w:style w:type="character" w:styleId="af">
    <w:name w:val="page number"/>
    <w:basedOn w:val="a9"/>
    <w:rsid w:val="0026022F"/>
  </w:style>
  <w:style w:type="paragraph" w:styleId="28">
    <w:name w:val="Body Text 2"/>
    <w:basedOn w:val="a8"/>
    <w:link w:val="29"/>
    <w:rsid w:val="0026022F"/>
    <w:pPr>
      <w:spacing w:after="120" w:line="480" w:lineRule="auto"/>
      <w:jc w:val="both"/>
    </w:pPr>
  </w:style>
  <w:style w:type="character" w:customStyle="1" w:styleId="29">
    <w:name w:val="Основной текст 2 Знак"/>
    <w:basedOn w:val="a9"/>
    <w:link w:val="28"/>
    <w:rsid w:val="0026022F"/>
    <w:rPr>
      <w:rFonts w:ascii="Times New Roman" w:eastAsia="Times New Roman" w:hAnsi="Times New Roman" w:cs="Times New Roman"/>
      <w:sz w:val="24"/>
      <w:szCs w:val="24"/>
      <w:lang w:eastAsia="ru-RU"/>
    </w:rPr>
  </w:style>
  <w:style w:type="paragraph" w:styleId="39">
    <w:name w:val="Body Text 3"/>
    <w:basedOn w:val="a8"/>
    <w:link w:val="3a"/>
    <w:rsid w:val="0026022F"/>
    <w:pPr>
      <w:spacing w:after="120"/>
      <w:jc w:val="both"/>
    </w:pPr>
    <w:rPr>
      <w:sz w:val="16"/>
      <w:szCs w:val="16"/>
    </w:rPr>
  </w:style>
  <w:style w:type="character" w:customStyle="1" w:styleId="3a">
    <w:name w:val="Основной текст 3 Знак"/>
    <w:basedOn w:val="a9"/>
    <w:link w:val="39"/>
    <w:rsid w:val="0026022F"/>
    <w:rPr>
      <w:rFonts w:ascii="Times New Roman" w:eastAsia="Times New Roman" w:hAnsi="Times New Roman" w:cs="Times New Roman"/>
      <w:sz w:val="16"/>
      <w:szCs w:val="16"/>
      <w:lang w:eastAsia="ru-RU"/>
    </w:rPr>
  </w:style>
  <w:style w:type="paragraph" w:customStyle="1" w:styleId="ConsNormal">
    <w:name w:val="ConsNormal"/>
    <w:uiPriority w:val="99"/>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8"/>
    <w:rsid w:val="0026022F"/>
    <w:pPr>
      <w:jc w:val="both"/>
    </w:pPr>
    <w:rPr>
      <w:sz w:val="28"/>
      <w:szCs w:val="20"/>
    </w:rPr>
  </w:style>
  <w:style w:type="paragraph" w:styleId="af0">
    <w:name w:val="Date"/>
    <w:basedOn w:val="a8"/>
    <w:next w:val="a8"/>
    <w:link w:val="af1"/>
    <w:rsid w:val="0026022F"/>
    <w:pPr>
      <w:spacing w:after="60"/>
      <w:jc w:val="both"/>
    </w:pPr>
  </w:style>
  <w:style w:type="character" w:customStyle="1" w:styleId="af1">
    <w:name w:val="Дата Знак"/>
    <w:basedOn w:val="a9"/>
    <w:link w:val="af0"/>
    <w:rsid w:val="0026022F"/>
    <w:rPr>
      <w:rFonts w:ascii="Times New Roman" w:eastAsia="Times New Roman" w:hAnsi="Times New Roman" w:cs="Times New Roman"/>
      <w:sz w:val="24"/>
      <w:szCs w:val="24"/>
      <w:lang w:eastAsia="ru-RU"/>
    </w:rPr>
  </w:style>
  <w:style w:type="paragraph" w:styleId="af2">
    <w:name w:val="Normal (Web)"/>
    <w:basedOn w:val="a8"/>
    <w:rsid w:val="0026022F"/>
    <w:pPr>
      <w:spacing w:before="100" w:beforeAutospacing="1" w:after="100" w:afterAutospacing="1"/>
    </w:pPr>
  </w:style>
  <w:style w:type="table" w:styleId="af3">
    <w:name w:val="Table Grid"/>
    <w:basedOn w:val="aa"/>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кст примечания Знак"/>
    <w:basedOn w:val="a9"/>
    <w:link w:val="af5"/>
    <w:uiPriority w:val="99"/>
    <w:rsid w:val="0026022F"/>
    <w:rPr>
      <w:rFonts w:ascii="Times New Roman" w:eastAsia="Times New Roman" w:hAnsi="Times New Roman" w:cs="Times New Roman"/>
      <w:sz w:val="20"/>
      <w:szCs w:val="20"/>
      <w:lang w:eastAsia="ru-RU"/>
    </w:rPr>
  </w:style>
  <w:style w:type="paragraph" w:styleId="af5">
    <w:name w:val="annotation text"/>
    <w:basedOn w:val="a8"/>
    <w:link w:val="af4"/>
    <w:uiPriority w:val="99"/>
    <w:rsid w:val="0026022F"/>
    <w:pPr>
      <w:spacing w:after="60"/>
      <w:jc w:val="both"/>
    </w:pPr>
    <w:rPr>
      <w:sz w:val="20"/>
      <w:szCs w:val="20"/>
    </w:rPr>
  </w:style>
  <w:style w:type="character" w:customStyle="1" w:styleId="14">
    <w:name w:val="Текст примечания Знак1"/>
    <w:basedOn w:val="a9"/>
    <w:uiPriority w:val="99"/>
    <w:semiHidden/>
    <w:rsid w:val="0026022F"/>
    <w:rPr>
      <w:rFonts w:ascii="Times New Roman" w:eastAsia="Times New Roman" w:hAnsi="Times New Roman" w:cs="Times New Roman"/>
      <w:sz w:val="20"/>
      <w:szCs w:val="20"/>
      <w:lang w:eastAsia="ru-RU"/>
    </w:rPr>
  </w:style>
  <w:style w:type="character" w:customStyle="1" w:styleId="af6">
    <w:name w:val="Тема примечания Знак"/>
    <w:basedOn w:val="af4"/>
    <w:link w:val="af7"/>
    <w:uiPriority w:val="99"/>
    <w:rsid w:val="0026022F"/>
    <w:rPr>
      <w:rFonts w:ascii="Times New Roman" w:eastAsia="Times New Roman" w:hAnsi="Times New Roman" w:cs="Times New Roman"/>
      <w:b/>
      <w:bCs/>
      <w:sz w:val="20"/>
      <w:szCs w:val="20"/>
      <w:lang w:eastAsia="ru-RU"/>
    </w:rPr>
  </w:style>
  <w:style w:type="paragraph" w:styleId="af7">
    <w:name w:val="annotation subject"/>
    <w:basedOn w:val="af5"/>
    <w:next w:val="af5"/>
    <w:link w:val="af6"/>
    <w:uiPriority w:val="99"/>
    <w:rsid w:val="0026022F"/>
    <w:rPr>
      <w:b/>
      <w:bCs/>
    </w:rPr>
  </w:style>
  <w:style w:type="character" w:customStyle="1" w:styleId="15">
    <w:name w:val="Тема примечания Знак1"/>
    <w:basedOn w:val="14"/>
    <w:uiPriority w:val="99"/>
    <w:semiHidden/>
    <w:rsid w:val="0026022F"/>
    <w:rPr>
      <w:rFonts w:ascii="Times New Roman" w:eastAsia="Times New Roman" w:hAnsi="Times New Roman" w:cs="Times New Roman"/>
      <w:b/>
      <w:bCs/>
      <w:sz w:val="20"/>
      <w:szCs w:val="20"/>
      <w:lang w:eastAsia="ru-RU"/>
    </w:rPr>
  </w:style>
  <w:style w:type="character" w:customStyle="1" w:styleId="af8">
    <w:name w:val="Текст выноски Знак"/>
    <w:basedOn w:val="a9"/>
    <w:link w:val="af9"/>
    <w:uiPriority w:val="99"/>
    <w:rsid w:val="0026022F"/>
    <w:rPr>
      <w:rFonts w:ascii="Tahoma" w:eastAsia="Times New Roman" w:hAnsi="Tahoma" w:cs="Tahoma"/>
      <w:sz w:val="16"/>
      <w:szCs w:val="16"/>
      <w:lang w:eastAsia="ru-RU"/>
    </w:rPr>
  </w:style>
  <w:style w:type="paragraph" w:styleId="af9">
    <w:name w:val="Balloon Text"/>
    <w:basedOn w:val="a8"/>
    <w:link w:val="af8"/>
    <w:uiPriority w:val="99"/>
    <w:rsid w:val="0026022F"/>
    <w:pPr>
      <w:spacing w:after="60"/>
      <w:jc w:val="both"/>
    </w:pPr>
    <w:rPr>
      <w:rFonts w:ascii="Tahoma" w:hAnsi="Tahoma" w:cs="Tahoma"/>
      <w:sz w:val="16"/>
      <w:szCs w:val="16"/>
    </w:rPr>
  </w:style>
  <w:style w:type="character" w:customStyle="1" w:styleId="16">
    <w:name w:val="Текст выноски Знак1"/>
    <w:basedOn w:val="a9"/>
    <w:uiPriority w:val="99"/>
    <w:semiHidden/>
    <w:rsid w:val="0026022F"/>
    <w:rPr>
      <w:rFonts w:ascii="Tahoma" w:eastAsia="Times New Roman" w:hAnsi="Tahoma" w:cs="Tahoma"/>
      <w:sz w:val="16"/>
      <w:szCs w:val="16"/>
      <w:lang w:eastAsia="ru-RU"/>
    </w:r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8"/>
    <w:link w:val="afb"/>
    <w:semiHidden/>
    <w:rsid w:val="0026022F"/>
    <w:pPr>
      <w:spacing w:after="60"/>
      <w:jc w:val="both"/>
    </w:pPr>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9"/>
    <w:link w:val="afa"/>
    <w:semiHidden/>
    <w:rsid w:val="0026022F"/>
    <w:rPr>
      <w:rFonts w:ascii="Times New Roman" w:eastAsia="Times New Roman" w:hAnsi="Times New Roman" w:cs="Times New Roman"/>
      <w:sz w:val="20"/>
      <w:szCs w:val="20"/>
      <w:lang w:eastAsia="ru-RU"/>
    </w:rPr>
  </w:style>
  <w:style w:type="character" w:styleId="afc">
    <w:name w:val="footnote reference"/>
    <w:rsid w:val="0026022F"/>
    <w:rPr>
      <w:vertAlign w:val="superscript"/>
    </w:rPr>
  </w:style>
  <w:style w:type="paragraph" w:customStyle="1" w:styleId="17">
    <w:name w:val="Обычный1"/>
    <w:rsid w:val="0026022F"/>
    <w:pPr>
      <w:widowControl w:val="0"/>
      <w:jc w:val="both"/>
    </w:pPr>
    <w:rPr>
      <w:rFonts w:ascii="Arial" w:eastAsia="Times New Roman" w:hAnsi="Arial"/>
      <w:snapToGrid w:val="0"/>
      <w:spacing w:val="-5"/>
      <w:sz w:val="25"/>
    </w:rPr>
  </w:style>
  <w:style w:type="paragraph" w:styleId="afd">
    <w:name w:val="Body Text"/>
    <w:aliases w:val="Знак1, Знак1,body text,Основной текст Знак Знак"/>
    <w:basedOn w:val="a8"/>
    <w:link w:val="afe"/>
    <w:rsid w:val="0026022F"/>
    <w:pPr>
      <w:spacing w:after="120"/>
      <w:jc w:val="both"/>
    </w:pPr>
  </w:style>
  <w:style w:type="character" w:customStyle="1" w:styleId="afe">
    <w:name w:val="Основной текст Знак"/>
    <w:aliases w:val="Знак1 Знак, Знак1 Знак,body text Знак,Основной текст Знак Знак Знак"/>
    <w:basedOn w:val="a9"/>
    <w:link w:val="afd"/>
    <w:rsid w:val="0026022F"/>
    <w:rPr>
      <w:rFonts w:ascii="Times New Roman" w:eastAsia="Times New Roman" w:hAnsi="Times New Roman" w:cs="Times New Roman"/>
      <w:sz w:val="24"/>
      <w:szCs w:val="24"/>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6022F"/>
    <w:pPr>
      <w:spacing w:before="100" w:beforeAutospacing="1" w:after="100" w:afterAutospacing="1"/>
    </w:pPr>
    <w:rPr>
      <w:rFonts w:ascii="Tahoma" w:hAnsi="Tahoma"/>
      <w:sz w:val="20"/>
      <w:szCs w:val="20"/>
      <w:lang w:val="en-US" w:eastAsia="en-US"/>
    </w:rPr>
  </w:style>
  <w:style w:type="paragraph" w:customStyle="1" w:styleId="aff0">
    <w:name w:val="Пункт"/>
    <w:basedOn w:val="a8"/>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8">
    <w:name w:val="Основной текст с отступом1"/>
    <w:basedOn w:val="a8"/>
    <w:rsid w:val="0026022F"/>
    <w:pPr>
      <w:spacing w:before="60"/>
      <w:ind w:firstLine="851"/>
      <w:jc w:val="both"/>
    </w:pPr>
    <w:rPr>
      <w:szCs w:val="20"/>
    </w:rPr>
  </w:style>
  <w:style w:type="paragraph" w:customStyle="1" w:styleId="aff1">
    <w:name w:val="Таблица шапка"/>
    <w:basedOn w:val="a8"/>
    <w:rsid w:val="0026022F"/>
    <w:pPr>
      <w:keepNext/>
      <w:spacing w:before="40" w:after="40"/>
      <w:ind w:left="57" w:right="57"/>
    </w:pPr>
    <w:rPr>
      <w:sz w:val="18"/>
      <w:szCs w:val="18"/>
    </w:rPr>
  </w:style>
  <w:style w:type="character" w:styleId="aff2">
    <w:name w:val="Strong"/>
    <w:basedOn w:val="a9"/>
    <w:uiPriority w:val="22"/>
    <w:qFormat/>
    <w:rsid w:val="0026022F"/>
    <w:rPr>
      <w:b/>
      <w:bCs/>
    </w:rPr>
  </w:style>
  <w:style w:type="paragraph" w:styleId="aff3">
    <w:name w:val="Title"/>
    <w:basedOn w:val="a8"/>
    <w:link w:val="aff4"/>
    <w:autoRedefine/>
    <w:qFormat/>
    <w:rsid w:val="0026022F"/>
    <w:pPr>
      <w:spacing w:line="360" w:lineRule="auto"/>
      <w:ind w:left="198"/>
      <w:jc w:val="center"/>
    </w:pPr>
    <w:rPr>
      <w:b/>
      <w:bCs/>
      <w:sz w:val="36"/>
      <w:szCs w:val="36"/>
      <w:lang w:val="en-US"/>
    </w:rPr>
  </w:style>
  <w:style w:type="character" w:customStyle="1" w:styleId="aff4">
    <w:name w:val="Название Знак"/>
    <w:basedOn w:val="a9"/>
    <w:link w:val="aff3"/>
    <w:rsid w:val="0026022F"/>
    <w:rPr>
      <w:rFonts w:ascii="Times New Roman" w:eastAsia="Times New Roman" w:hAnsi="Times New Roman" w:cs="Times New Roman"/>
      <w:b/>
      <w:bCs/>
      <w:sz w:val="36"/>
      <w:szCs w:val="36"/>
      <w:lang w:val="en-US" w:eastAsia="ru-RU"/>
    </w:rPr>
  </w:style>
  <w:style w:type="paragraph" w:customStyle="1" w:styleId="aff5">
    <w:name w:val="ЗАГОЛОВОК_МОЙ"/>
    <w:basedOn w:val="a8"/>
    <w:link w:val="aff6"/>
    <w:rsid w:val="0026022F"/>
    <w:pPr>
      <w:suppressAutoHyphens/>
      <w:spacing w:line="360" w:lineRule="auto"/>
      <w:jc w:val="center"/>
    </w:pPr>
    <w:rPr>
      <w:b/>
      <w:bCs/>
      <w:caps/>
      <w:sz w:val="28"/>
      <w:szCs w:val="28"/>
      <w:lang w:eastAsia="ar-SA"/>
    </w:rPr>
  </w:style>
  <w:style w:type="character" w:customStyle="1" w:styleId="aff6">
    <w:name w:val="ЗАГОЛОВОК_МОЙ Знак"/>
    <w:link w:val="aff5"/>
    <w:rsid w:val="0026022F"/>
    <w:rPr>
      <w:rFonts w:ascii="Times New Roman" w:eastAsia="Times New Roman" w:hAnsi="Times New Roman" w:cs="Times New Roman"/>
      <w:b/>
      <w:bCs/>
      <w:caps/>
      <w:sz w:val="28"/>
      <w:szCs w:val="28"/>
      <w:lang w:eastAsia="ar-SA"/>
    </w:rPr>
  </w:style>
  <w:style w:type="paragraph" w:customStyle="1" w:styleId="aff7">
    <w:name w:val="Подпункт"/>
    <w:basedOn w:val="a8"/>
    <w:rsid w:val="0026022F"/>
    <w:pPr>
      <w:tabs>
        <w:tab w:val="left" w:pos="1701"/>
      </w:tabs>
      <w:spacing w:line="360" w:lineRule="auto"/>
      <w:jc w:val="both"/>
    </w:pPr>
    <w:rPr>
      <w:sz w:val="28"/>
      <w:szCs w:val="28"/>
    </w:rPr>
  </w:style>
  <w:style w:type="paragraph" w:styleId="aff8">
    <w:name w:val="List Paragraph"/>
    <w:basedOn w:val="a8"/>
    <w:link w:val="aff9"/>
    <w:uiPriority w:val="34"/>
    <w:qFormat/>
    <w:rsid w:val="0026022F"/>
    <w:pPr>
      <w:ind w:left="720"/>
      <w:contextualSpacing/>
    </w:pPr>
  </w:style>
  <w:style w:type="paragraph" w:styleId="affa">
    <w:name w:val="Body Text Indent"/>
    <w:basedOn w:val="a8"/>
    <w:link w:val="affb"/>
    <w:unhideWhenUsed/>
    <w:rsid w:val="0026022F"/>
    <w:pPr>
      <w:spacing w:after="120"/>
      <w:ind w:left="283"/>
    </w:pPr>
  </w:style>
  <w:style w:type="character" w:customStyle="1" w:styleId="affb">
    <w:name w:val="Основной текст с отступом Знак"/>
    <w:basedOn w:val="a9"/>
    <w:link w:val="affa"/>
    <w:rsid w:val="0026022F"/>
    <w:rPr>
      <w:rFonts w:ascii="Times New Roman" w:eastAsia="Times New Roman" w:hAnsi="Times New Roman" w:cs="Times New Roman"/>
      <w:sz w:val="24"/>
      <w:szCs w:val="24"/>
      <w:lang w:eastAsia="ru-RU"/>
    </w:rPr>
  </w:style>
  <w:style w:type="paragraph" w:customStyle="1" w:styleId="2a">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8"/>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9"/>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8"/>
    <w:rsid w:val="0026022F"/>
    <w:pPr>
      <w:widowControl w:val="0"/>
      <w:suppressAutoHyphens/>
      <w:spacing w:line="360" w:lineRule="auto"/>
      <w:ind w:firstLine="720"/>
      <w:jc w:val="both"/>
    </w:pPr>
    <w:rPr>
      <w:sz w:val="22"/>
      <w:szCs w:val="20"/>
      <w:lang w:eastAsia="ar-SA"/>
    </w:rPr>
  </w:style>
  <w:style w:type="paragraph" w:styleId="affc">
    <w:name w:val="header"/>
    <w:aliases w:val="Aa?oiee eieiioeooe"/>
    <w:basedOn w:val="a8"/>
    <w:link w:val="affd"/>
    <w:uiPriority w:val="99"/>
    <w:rsid w:val="0026022F"/>
    <w:pPr>
      <w:widowControl w:val="0"/>
      <w:tabs>
        <w:tab w:val="center" w:pos="4153"/>
        <w:tab w:val="right" w:pos="8306"/>
      </w:tabs>
      <w:suppressAutoHyphens/>
    </w:pPr>
    <w:rPr>
      <w:sz w:val="20"/>
      <w:szCs w:val="20"/>
      <w:lang w:eastAsia="ar-SA"/>
    </w:rPr>
  </w:style>
  <w:style w:type="character" w:customStyle="1" w:styleId="affd">
    <w:name w:val="Верхний колонтитул Знак"/>
    <w:aliases w:val="Aa?oiee eieiioeooe Знак"/>
    <w:basedOn w:val="a9"/>
    <w:link w:val="affc"/>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8"/>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8"/>
    <w:rsid w:val="0026022F"/>
    <w:pPr>
      <w:keepLines/>
      <w:suppressAutoHyphens/>
      <w:ind w:firstLine="567"/>
      <w:jc w:val="both"/>
    </w:pPr>
    <w:rPr>
      <w:sz w:val="22"/>
      <w:szCs w:val="22"/>
      <w:lang w:eastAsia="ar-SA"/>
    </w:rPr>
  </w:style>
  <w:style w:type="paragraph" w:styleId="affe">
    <w:name w:val="toa heading"/>
    <w:basedOn w:val="a8"/>
    <w:next w:val="a8"/>
    <w:semiHidden/>
    <w:rsid w:val="0026022F"/>
    <w:pPr>
      <w:spacing w:before="120" w:line="360" w:lineRule="auto"/>
      <w:ind w:firstLine="709"/>
      <w:jc w:val="both"/>
    </w:pPr>
    <w:rPr>
      <w:b/>
      <w:szCs w:val="20"/>
    </w:rPr>
  </w:style>
  <w:style w:type="paragraph" w:customStyle="1" w:styleId="afff">
    <w:name w:val="Базовый заголовок"/>
    <w:basedOn w:val="a8"/>
    <w:next w:val="afd"/>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8"/>
    <w:rsid w:val="0026022F"/>
    <w:pPr>
      <w:keepLines/>
      <w:ind w:firstLine="567"/>
      <w:jc w:val="both"/>
    </w:pPr>
    <w:rPr>
      <w:sz w:val="22"/>
      <w:szCs w:val="22"/>
    </w:rPr>
  </w:style>
  <w:style w:type="paragraph" w:customStyle="1" w:styleId="222">
    <w:name w:val="222"/>
    <w:basedOn w:val="a8"/>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9"/>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8"/>
    <w:rsid w:val="0026022F"/>
    <w:pPr>
      <w:widowControl w:val="0"/>
      <w:spacing w:line="360" w:lineRule="auto"/>
      <w:ind w:firstLine="720"/>
      <w:jc w:val="both"/>
    </w:pPr>
    <w:rPr>
      <w:sz w:val="22"/>
      <w:szCs w:val="20"/>
    </w:rPr>
  </w:style>
  <w:style w:type="paragraph" w:customStyle="1" w:styleId="afff0">
    <w:name w:val="Содержимое таблицы"/>
    <w:basedOn w:val="a8"/>
    <w:rsid w:val="0026022F"/>
    <w:pPr>
      <w:suppressLineNumbers/>
      <w:suppressAutoHyphens/>
    </w:pPr>
    <w:rPr>
      <w:color w:val="000000"/>
      <w:sz w:val="20"/>
      <w:szCs w:val="20"/>
      <w:lang w:eastAsia="hi-IN" w:bidi="hi-IN"/>
    </w:rPr>
  </w:style>
  <w:style w:type="paragraph" w:customStyle="1" w:styleId="Noeeu1">
    <w:name w:val="Noeeu1"/>
    <w:basedOn w:val="a8"/>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b">
    <w:name w:val="List 2"/>
    <w:basedOn w:val="a8"/>
    <w:unhideWhenUsed/>
    <w:rsid w:val="0026022F"/>
    <w:pPr>
      <w:ind w:left="566" w:hanging="283"/>
      <w:contextualSpacing/>
    </w:pPr>
  </w:style>
  <w:style w:type="paragraph" w:customStyle="1" w:styleId="Times12">
    <w:name w:val="Times 12"/>
    <w:basedOn w:val="a8"/>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9"/>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9"/>
    <w:link w:val="Default"/>
    <w:rsid w:val="0049557D"/>
    <w:rPr>
      <w:rFonts w:ascii="Times New Roman" w:hAnsi="Times New Roman"/>
      <w:color w:val="000000"/>
      <w:sz w:val="24"/>
      <w:szCs w:val="24"/>
      <w:lang w:val="ru-RU" w:eastAsia="en-US" w:bidi="ar-SA"/>
    </w:rPr>
  </w:style>
  <w:style w:type="character" w:customStyle="1" w:styleId="19">
    <w:name w:val="Ариал Знак1"/>
    <w:basedOn w:val="a9"/>
    <w:link w:val="afff1"/>
    <w:locked/>
    <w:rsid w:val="008C5CC0"/>
    <w:rPr>
      <w:rFonts w:ascii="Arial" w:hAnsi="Arial"/>
      <w:sz w:val="24"/>
      <w:szCs w:val="24"/>
      <w:lang w:eastAsia="ru-RU"/>
    </w:rPr>
  </w:style>
  <w:style w:type="paragraph" w:customStyle="1" w:styleId="afff1">
    <w:name w:val="Ариал"/>
    <w:basedOn w:val="a8"/>
    <w:link w:val="19"/>
    <w:rsid w:val="008C5CC0"/>
    <w:pPr>
      <w:spacing w:before="120" w:after="120" w:line="360" w:lineRule="auto"/>
      <w:ind w:firstLine="851"/>
      <w:jc w:val="both"/>
    </w:pPr>
    <w:rPr>
      <w:rFonts w:ascii="Arial" w:eastAsia="Calibri" w:hAnsi="Arial"/>
    </w:rPr>
  </w:style>
  <w:style w:type="paragraph" w:styleId="afff2">
    <w:name w:val="No Spacing"/>
    <w:uiPriority w:val="1"/>
    <w:qFormat/>
    <w:rsid w:val="00782EB3"/>
    <w:rPr>
      <w:rFonts w:ascii="Times New Roman" w:eastAsia="Times New Roman" w:hAnsi="Times New Roman"/>
      <w:sz w:val="24"/>
      <w:szCs w:val="24"/>
    </w:rPr>
  </w:style>
  <w:style w:type="paragraph" w:customStyle="1" w:styleId="rmciloaw">
    <w:name w:val="rmciloaw"/>
    <w:basedOn w:val="a8"/>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f3">
    <w:name w:val="Block Text"/>
    <w:basedOn w:val="a8"/>
    <w:rsid w:val="00A57795"/>
    <w:pPr>
      <w:ind w:left="-567" w:right="-999" w:firstLine="567"/>
      <w:jc w:val="both"/>
    </w:pPr>
    <w:rPr>
      <w:szCs w:val="20"/>
    </w:rPr>
  </w:style>
  <w:style w:type="paragraph" w:styleId="3b">
    <w:name w:val="Body Text Indent 3"/>
    <w:basedOn w:val="a8"/>
    <w:link w:val="3c"/>
    <w:rsid w:val="00A57795"/>
    <w:pPr>
      <w:spacing w:after="120"/>
      <w:ind w:left="283"/>
    </w:pPr>
    <w:rPr>
      <w:sz w:val="16"/>
      <w:szCs w:val="16"/>
    </w:rPr>
  </w:style>
  <w:style w:type="character" w:customStyle="1" w:styleId="3c">
    <w:name w:val="Основной текст с отступом 3 Знак"/>
    <w:basedOn w:val="a9"/>
    <w:link w:val="3b"/>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d">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c">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a">
    <w:name w:val="Основной шрифт абзаца1"/>
    <w:uiPriority w:val="99"/>
    <w:rsid w:val="002944EE"/>
  </w:style>
  <w:style w:type="character" w:customStyle="1" w:styleId="afff4">
    <w:name w:val="Символ нумерации"/>
    <w:rsid w:val="002944EE"/>
  </w:style>
  <w:style w:type="character" w:customStyle="1" w:styleId="afff5">
    <w:name w:val="Маркеры списка"/>
    <w:rsid w:val="002944EE"/>
    <w:rPr>
      <w:rFonts w:ascii="OpenSymbol" w:eastAsia="OpenSymbol" w:hAnsi="OpenSymbol" w:cs="OpenSymbol"/>
    </w:rPr>
  </w:style>
  <w:style w:type="character" w:customStyle="1" w:styleId="1b">
    <w:name w:val="Знак примечания1"/>
    <w:rsid w:val="002944EE"/>
    <w:rPr>
      <w:sz w:val="16"/>
      <w:szCs w:val="16"/>
    </w:rPr>
  </w:style>
  <w:style w:type="paragraph" w:customStyle="1" w:styleId="afff6">
    <w:name w:val="Заголовок"/>
    <w:basedOn w:val="a8"/>
    <w:next w:val="afd"/>
    <w:rsid w:val="002944EE"/>
    <w:pPr>
      <w:keepNext/>
      <w:suppressAutoHyphens/>
      <w:spacing w:before="240" w:after="120"/>
    </w:pPr>
    <w:rPr>
      <w:rFonts w:ascii="Arial" w:eastAsia="Microsoft YaHei" w:hAnsi="Arial" w:cs="Mangal"/>
      <w:sz w:val="28"/>
      <w:szCs w:val="28"/>
      <w:lang w:eastAsia="ar-SA"/>
    </w:rPr>
  </w:style>
  <w:style w:type="paragraph" w:styleId="afff7">
    <w:name w:val="List"/>
    <w:basedOn w:val="afd"/>
    <w:rsid w:val="002944EE"/>
    <w:pPr>
      <w:widowControl w:val="0"/>
      <w:suppressAutoHyphens/>
      <w:spacing w:after="0"/>
    </w:pPr>
    <w:rPr>
      <w:rFonts w:ascii="Arial" w:hAnsi="Arial" w:cs="Mangal"/>
      <w:sz w:val="20"/>
      <w:szCs w:val="20"/>
      <w:lang w:eastAsia="ar-SA"/>
    </w:rPr>
  </w:style>
  <w:style w:type="paragraph" w:customStyle="1" w:styleId="2d">
    <w:name w:val="Название2"/>
    <w:basedOn w:val="a8"/>
    <w:rsid w:val="002944EE"/>
    <w:pPr>
      <w:suppressLineNumbers/>
      <w:suppressAutoHyphens/>
      <w:spacing w:before="120" w:after="120"/>
    </w:pPr>
    <w:rPr>
      <w:rFonts w:ascii="Arial" w:hAnsi="Arial" w:cs="Mangal"/>
      <w:i/>
      <w:iCs/>
      <w:sz w:val="20"/>
      <w:lang w:eastAsia="ar-SA"/>
    </w:rPr>
  </w:style>
  <w:style w:type="paragraph" w:customStyle="1" w:styleId="3e">
    <w:name w:val="Указатель3"/>
    <w:basedOn w:val="a8"/>
    <w:rsid w:val="002944EE"/>
    <w:pPr>
      <w:suppressLineNumbers/>
      <w:suppressAutoHyphens/>
    </w:pPr>
    <w:rPr>
      <w:rFonts w:ascii="Arial" w:hAnsi="Arial" w:cs="Mangal"/>
      <w:sz w:val="20"/>
      <w:szCs w:val="20"/>
      <w:lang w:eastAsia="ar-SA"/>
    </w:rPr>
  </w:style>
  <w:style w:type="paragraph" w:customStyle="1" w:styleId="1c">
    <w:name w:val="Название объекта1"/>
    <w:basedOn w:val="a8"/>
    <w:rsid w:val="002944EE"/>
    <w:pPr>
      <w:suppressLineNumbers/>
      <w:suppressAutoHyphens/>
      <w:spacing w:before="120" w:after="120"/>
    </w:pPr>
    <w:rPr>
      <w:rFonts w:cs="Mangal"/>
      <w:i/>
      <w:iCs/>
      <w:lang w:eastAsia="ar-SA"/>
    </w:rPr>
  </w:style>
  <w:style w:type="paragraph" w:customStyle="1" w:styleId="2e">
    <w:name w:val="Указатель2"/>
    <w:basedOn w:val="a8"/>
    <w:rsid w:val="002944EE"/>
    <w:pPr>
      <w:suppressLineNumbers/>
      <w:suppressAutoHyphens/>
    </w:pPr>
    <w:rPr>
      <w:rFonts w:cs="Mangal"/>
      <w:sz w:val="20"/>
      <w:szCs w:val="20"/>
      <w:lang w:eastAsia="ar-SA"/>
    </w:rPr>
  </w:style>
  <w:style w:type="paragraph" w:customStyle="1" w:styleId="1d">
    <w:name w:val="Название1"/>
    <w:basedOn w:val="a8"/>
    <w:rsid w:val="002944EE"/>
    <w:pPr>
      <w:suppressLineNumbers/>
      <w:suppressAutoHyphens/>
      <w:spacing w:before="120" w:after="120"/>
    </w:pPr>
    <w:rPr>
      <w:rFonts w:ascii="Arial" w:hAnsi="Arial" w:cs="Mangal"/>
      <w:i/>
      <w:iCs/>
      <w:sz w:val="20"/>
      <w:lang w:eastAsia="ar-SA"/>
    </w:rPr>
  </w:style>
  <w:style w:type="paragraph" w:customStyle="1" w:styleId="1e">
    <w:name w:val="Указатель1"/>
    <w:basedOn w:val="a8"/>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8"/>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8"/>
    <w:uiPriority w:val="99"/>
    <w:rsid w:val="002944EE"/>
    <w:pPr>
      <w:widowControl w:val="0"/>
      <w:suppressAutoHyphens/>
      <w:jc w:val="both"/>
    </w:pPr>
    <w:rPr>
      <w:sz w:val="22"/>
      <w:szCs w:val="20"/>
      <w:lang w:eastAsia="ar-SA"/>
    </w:rPr>
  </w:style>
  <w:style w:type="paragraph" w:customStyle="1" w:styleId="1f">
    <w:name w:val="Схема документа1"/>
    <w:basedOn w:val="a8"/>
    <w:rsid w:val="002944EE"/>
    <w:pPr>
      <w:shd w:val="clear" w:color="auto" w:fill="000080"/>
      <w:suppressAutoHyphens/>
    </w:pPr>
    <w:rPr>
      <w:rFonts w:ascii="Tahoma" w:hAnsi="Tahoma" w:cs="Tahoma"/>
      <w:sz w:val="20"/>
      <w:szCs w:val="20"/>
      <w:lang w:eastAsia="ar-SA"/>
    </w:rPr>
  </w:style>
  <w:style w:type="paragraph" w:customStyle="1" w:styleId="2f">
    <w:name w:val="заголовок 2"/>
    <w:basedOn w:val="a8"/>
    <w:next w:val="a8"/>
    <w:rsid w:val="002944EE"/>
    <w:pPr>
      <w:keepNext/>
      <w:suppressAutoHyphens/>
      <w:jc w:val="both"/>
    </w:pPr>
    <w:rPr>
      <w:sz w:val="28"/>
      <w:szCs w:val="20"/>
      <w:lang w:eastAsia="ar-SA"/>
    </w:rPr>
  </w:style>
  <w:style w:type="paragraph" w:customStyle="1" w:styleId="240">
    <w:name w:val="Основной текст с отступом 24"/>
    <w:basedOn w:val="a8"/>
    <w:rsid w:val="002944EE"/>
    <w:pPr>
      <w:keepLines/>
      <w:suppressAutoHyphens/>
      <w:ind w:firstLine="567"/>
      <w:jc w:val="both"/>
    </w:pPr>
    <w:rPr>
      <w:sz w:val="22"/>
      <w:szCs w:val="22"/>
      <w:lang w:eastAsia="ar-SA"/>
    </w:rPr>
  </w:style>
  <w:style w:type="paragraph" w:customStyle="1" w:styleId="1f0">
    <w:name w:val="заголовок 1"/>
    <w:basedOn w:val="a8"/>
    <w:next w:val="a8"/>
    <w:rsid w:val="002944EE"/>
    <w:pPr>
      <w:keepNext/>
      <w:suppressAutoHyphens/>
      <w:jc w:val="center"/>
    </w:pPr>
    <w:rPr>
      <w:b/>
      <w:sz w:val="28"/>
      <w:szCs w:val="20"/>
      <w:lang w:eastAsia="ar-SA"/>
    </w:rPr>
  </w:style>
  <w:style w:type="paragraph" w:customStyle="1" w:styleId="afff8">
    <w:name w:val="Заголовок таблицы"/>
    <w:basedOn w:val="afff0"/>
    <w:rsid w:val="002944EE"/>
    <w:pPr>
      <w:jc w:val="center"/>
    </w:pPr>
    <w:rPr>
      <w:b/>
      <w:bCs/>
      <w:color w:val="auto"/>
      <w:lang w:eastAsia="ar-SA" w:bidi="ar-SA"/>
    </w:rPr>
  </w:style>
  <w:style w:type="paragraph" w:customStyle="1" w:styleId="1f1">
    <w:name w:val="Текст примечания1"/>
    <w:basedOn w:val="a8"/>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8"/>
    <w:rsid w:val="002944EE"/>
    <w:pPr>
      <w:spacing w:after="240"/>
    </w:pPr>
    <w:rPr>
      <w:szCs w:val="20"/>
      <w:lang w:val="en-US" w:eastAsia="en-US"/>
    </w:rPr>
  </w:style>
  <w:style w:type="paragraph" w:customStyle="1" w:styleId="text0">
    <w:name w:val="text"/>
    <w:basedOn w:val="a8"/>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9"/>
    <w:rsid w:val="00A703FF"/>
  </w:style>
  <w:style w:type="paragraph" w:customStyle="1" w:styleId="340">
    <w:name w:val="Основной текст с отступом 34"/>
    <w:basedOn w:val="a8"/>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8"/>
    <w:rsid w:val="00E63FBD"/>
    <w:pPr>
      <w:widowControl w:val="0"/>
      <w:suppressAutoHyphens/>
      <w:jc w:val="both"/>
    </w:pPr>
    <w:rPr>
      <w:sz w:val="22"/>
      <w:szCs w:val="20"/>
      <w:lang w:eastAsia="ar-SA"/>
    </w:rPr>
  </w:style>
  <w:style w:type="paragraph" w:customStyle="1" w:styleId="250">
    <w:name w:val="Основной текст с отступом 25"/>
    <w:basedOn w:val="a8"/>
    <w:rsid w:val="00E63FBD"/>
    <w:pPr>
      <w:keepLines/>
      <w:suppressAutoHyphens/>
      <w:ind w:firstLine="567"/>
      <w:jc w:val="both"/>
    </w:pPr>
    <w:rPr>
      <w:sz w:val="22"/>
      <w:szCs w:val="22"/>
      <w:lang w:eastAsia="ar-SA"/>
    </w:rPr>
  </w:style>
  <w:style w:type="paragraph" w:customStyle="1" w:styleId="2f0">
    <w:name w:val="Основной текст2"/>
    <w:basedOn w:val="a8"/>
    <w:link w:val="afff9"/>
    <w:rsid w:val="00C97F1D"/>
    <w:pPr>
      <w:widowControl w:val="0"/>
      <w:jc w:val="both"/>
    </w:pPr>
    <w:rPr>
      <w:rFonts w:ascii="Arial" w:hAnsi="Arial"/>
      <w:szCs w:val="20"/>
    </w:rPr>
  </w:style>
  <w:style w:type="character" w:customStyle="1" w:styleId="2f1">
    <w:name w:val="Основной текст (2)_"/>
    <w:basedOn w:val="a9"/>
    <w:link w:val="2f2"/>
    <w:rsid w:val="00C97F1D"/>
    <w:rPr>
      <w:rFonts w:ascii="Times New Roman" w:eastAsia="Times New Roman" w:hAnsi="Times New Roman"/>
      <w:b/>
      <w:bCs/>
      <w:shd w:val="clear" w:color="auto" w:fill="FFFFFF"/>
    </w:rPr>
  </w:style>
  <w:style w:type="character" w:customStyle="1" w:styleId="afff9">
    <w:name w:val="Основной текст_"/>
    <w:basedOn w:val="a9"/>
    <w:link w:val="2f0"/>
    <w:rsid w:val="00C97F1D"/>
    <w:rPr>
      <w:rFonts w:ascii="Arial" w:eastAsia="Times New Roman" w:hAnsi="Arial" w:cs="Times New Roman"/>
      <w:sz w:val="24"/>
      <w:szCs w:val="20"/>
      <w:lang w:eastAsia="ru-RU"/>
    </w:rPr>
  </w:style>
  <w:style w:type="character" w:customStyle="1" w:styleId="2f3">
    <w:name w:val="Заголовок №2_"/>
    <w:basedOn w:val="a9"/>
    <w:link w:val="2f4"/>
    <w:rsid w:val="00C97F1D"/>
    <w:rPr>
      <w:rFonts w:ascii="Times New Roman" w:eastAsia="Times New Roman" w:hAnsi="Times New Roman"/>
      <w:b/>
      <w:bCs/>
      <w:shd w:val="clear" w:color="auto" w:fill="FFFFFF"/>
    </w:rPr>
  </w:style>
  <w:style w:type="character" w:customStyle="1" w:styleId="1f2">
    <w:name w:val="Заголовок №1_"/>
    <w:basedOn w:val="a9"/>
    <w:link w:val="1f3"/>
    <w:rsid w:val="00C97F1D"/>
    <w:rPr>
      <w:rFonts w:ascii="Times New Roman" w:eastAsia="Times New Roman" w:hAnsi="Times New Roman"/>
      <w:b/>
      <w:bCs/>
      <w:shd w:val="clear" w:color="auto" w:fill="FFFFFF"/>
    </w:rPr>
  </w:style>
  <w:style w:type="paragraph" w:customStyle="1" w:styleId="2f2">
    <w:name w:val="Основной текст (2)"/>
    <w:basedOn w:val="a8"/>
    <w:link w:val="2f1"/>
    <w:rsid w:val="00C97F1D"/>
    <w:pPr>
      <w:widowControl w:val="0"/>
      <w:shd w:val="clear" w:color="auto" w:fill="FFFFFF"/>
      <w:spacing w:line="0" w:lineRule="atLeast"/>
    </w:pPr>
    <w:rPr>
      <w:b/>
      <w:bCs/>
      <w:sz w:val="22"/>
      <w:szCs w:val="22"/>
      <w:lang w:eastAsia="en-US"/>
    </w:rPr>
  </w:style>
  <w:style w:type="paragraph" w:customStyle="1" w:styleId="2f4">
    <w:name w:val="Заголовок №2"/>
    <w:basedOn w:val="a8"/>
    <w:link w:val="2f3"/>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3">
    <w:name w:val="Заголовок №1"/>
    <w:basedOn w:val="a8"/>
    <w:link w:val="1f2"/>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4">
    <w:name w:val="Основной текст1"/>
    <w:basedOn w:val="afff9"/>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a">
    <w:name w:val="annotation reference"/>
    <w:basedOn w:val="a9"/>
    <w:uiPriority w:val="99"/>
    <w:unhideWhenUsed/>
    <w:rsid w:val="00C97F1D"/>
    <w:rPr>
      <w:sz w:val="16"/>
      <w:szCs w:val="16"/>
    </w:rPr>
  </w:style>
  <w:style w:type="numbering" w:customStyle="1" w:styleId="1f5">
    <w:name w:val="Нет списка1"/>
    <w:next w:val="ab"/>
    <w:uiPriority w:val="99"/>
    <w:semiHidden/>
    <w:unhideWhenUsed/>
    <w:rsid w:val="00457798"/>
  </w:style>
  <w:style w:type="numbering" w:customStyle="1" w:styleId="2f5">
    <w:name w:val="Нет списка2"/>
    <w:next w:val="ab"/>
    <w:uiPriority w:val="99"/>
    <w:semiHidden/>
    <w:unhideWhenUsed/>
    <w:rsid w:val="00741E76"/>
  </w:style>
  <w:style w:type="paragraph" w:customStyle="1" w:styleId="115">
    <w:name w:val="Стиль СОН1 + Перед:  15 пт"/>
    <w:basedOn w:val="a8"/>
    <w:autoRedefine/>
    <w:rsid w:val="00741E76"/>
    <w:pPr>
      <w:keepNext/>
      <w:widowControl w:val="0"/>
      <w:tabs>
        <w:tab w:val="left" w:pos="567"/>
      </w:tabs>
      <w:ind w:firstLine="540"/>
      <w:jc w:val="center"/>
    </w:pPr>
    <w:rPr>
      <w:b/>
      <w:bCs/>
      <w:snapToGrid w:val="0"/>
      <w:sz w:val="26"/>
      <w:szCs w:val="20"/>
    </w:rPr>
  </w:style>
  <w:style w:type="paragraph" w:customStyle="1" w:styleId="afffb">
    <w:name w:val="Таблица"/>
    <w:basedOn w:val="a8"/>
    <w:rsid w:val="00741E76"/>
    <w:pPr>
      <w:jc w:val="both"/>
    </w:pPr>
    <w:rPr>
      <w:sz w:val="26"/>
      <w:szCs w:val="20"/>
    </w:rPr>
  </w:style>
  <w:style w:type="numbering" w:customStyle="1" w:styleId="3f">
    <w:name w:val="Нет списка3"/>
    <w:next w:val="ab"/>
    <w:uiPriority w:val="99"/>
    <w:semiHidden/>
    <w:unhideWhenUsed/>
    <w:rsid w:val="006E5A41"/>
  </w:style>
  <w:style w:type="paragraph" w:customStyle="1" w:styleId="1f6">
    <w:name w:val="Без интервала1"/>
    <w:rsid w:val="00847046"/>
    <w:rPr>
      <w:rFonts w:ascii="Times New Roman" w:hAnsi="Times New Roman"/>
    </w:rPr>
  </w:style>
  <w:style w:type="numbering" w:customStyle="1" w:styleId="44">
    <w:name w:val="Нет списка4"/>
    <w:next w:val="ab"/>
    <w:uiPriority w:val="99"/>
    <w:semiHidden/>
    <w:unhideWhenUsed/>
    <w:rsid w:val="0007211C"/>
  </w:style>
  <w:style w:type="table" w:customStyle="1" w:styleId="1f7">
    <w:name w:val="Сетка таблицы1"/>
    <w:basedOn w:val="aa"/>
    <w:next w:val="af3"/>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a"/>
    <w:next w:val="af3"/>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4">
    <w:name w:val="Нет списка5"/>
    <w:next w:val="ab"/>
    <w:uiPriority w:val="99"/>
    <w:semiHidden/>
    <w:unhideWhenUsed/>
    <w:rsid w:val="0007211C"/>
  </w:style>
  <w:style w:type="table" w:customStyle="1" w:styleId="3f0">
    <w:name w:val="Сетка таблицы3"/>
    <w:basedOn w:val="aa"/>
    <w:next w:val="af3"/>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ункты договора"/>
    <w:basedOn w:val="a8"/>
    <w:link w:val="afffc"/>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6">
    <w:name w:val="Под пункты договора"/>
    <w:basedOn w:val="a8"/>
    <w:link w:val="afffd"/>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5">
    <w:name w:val="Сетка таблицы4"/>
    <w:basedOn w:val="aa"/>
    <w:next w:val="af3"/>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c">
    <w:name w:val="Пункты договора Знак"/>
    <w:basedOn w:val="a9"/>
    <w:link w:val="a5"/>
    <w:rsid w:val="001D2608"/>
    <w:rPr>
      <w:rFonts w:ascii="Times New Roman" w:eastAsia="Times New Roman" w:hAnsi="Times New Roman"/>
      <w:b/>
      <w:sz w:val="24"/>
      <w:szCs w:val="24"/>
      <w:shd w:val="clear" w:color="auto" w:fill="FFFFFF"/>
    </w:rPr>
  </w:style>
  <w:style w:type="paragraph" w:customStyle="1" w:styleId="afffe">
    <w:name w:val="Подпункты договора"/>
    <w:basedOn w:val="a6"/>
    <w:link w:val="affff"/>
    <w:qFormat/>
    <w:rsid w:val="001D2608"/>
    <w:pPr>
      <w:numPr>
        <w:ilvl w:val="0"/>
        <w:numId w:val="0"/>
      </w:numPr>
      <w:tabs>
        <w:tab w:val="num" w:pos="576"/>
      </w:tabs>
      <w:ind w:left="576" w:hanging="576"/>
    </w:pPr>
  </w:style>
  <w:style w:type="character" w:customStyle="1" w:styleId="affff">
    <w:name w:val="Подпункты договора Знак"/>
    <w:basedOn w:val="a9"/>
    <w:link w:val="afffe"/>
    <w:rsid w:val="001D2608"/>
    <w:rPr>
      <w:rFonts w:ascii="Times New Roman" w:eastAsia="Times New Roman" w:hAnsi="Times New Roman"/>
      <w:sz w:val="24"/>
    </w:rPr>
  </w:style>
  <w:style w:type="character" w:customStyle="1" w:styleId="afffd">
    <w:name w:val="Под пункты договора Знак"/>
    <w:basedOn w:val="a9"/>
    <w:link w:val="a6"/>
    <w:rsid w:val="001D2608"/>
    <w:rPr>
      <w:rFonts w:ascii="Times New Roman" w:eastAsia="Times New Roman" w:hAnsi="Times New Roman"/>
      <w:sz w:val="24"/>
    </w:rPr>
  </w:style>
  <w:style w:type="table" w:styleId="affff0">
    <w:name w:val="Table Contemporary"/>
    <w:basedOn w:val="aa"/>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8"/>
    <w:rsid w:val="007811AF"/>
    <w:pPr>
      <w:spacing w:before="100" w:beforeAutospacing="1" w:after="100" w:afterAutospacing="1"/>
    </w:pPr>
  </w:style>
  <w:style w:type="character" w:customStyle="1" w:styleId="105pt">
    <w:name w:val="Основной текст + 10;5 pt;Полужирный"/>
    <w:basedOn w:val="a9"/>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9"/>
    <w:rsid w:val="00457035"/>
  </w:style>
  <w:style w:type="paragraph" w:styleId="affff1">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b"/>
    <w:uiPriority w:val="99"/>
    <w:semiHidden/>
    <w:unhideWhenUsed/>
    <w:rsid w:val="00CD2687"/>
  </w:style>
  <w:style w:type="numbering" w:customStyle="1" w:styleId="212">
    <w:name w:val="Нет списка21"/>
    <w:next w:val="ab"/>
    <w:uiPriority w:val="99"/>
    <w:semiHidden/>
    <w:unhideWhenUsed/>
    <w:rsid w:val="00CD2687"/>
  </w:style>
  <w:style w:type="numbering" w:customStyle="1" w:styleId="111">
    <w:name w:val="Нет списка111"/>
    <w:next w:val="ab"/>
    <w:uiPriority w:val="99"/>
    <w:semiHidden/>
    <w:unhideWhenUsed/>
    <w:rsid w:val="00CD2687"/>
  </w:style>
  <w:style w:type="table" w:customStyle="1" w:styleId="112">
    <w:name w:val="Сетка таблицы11"/>
    <w:basedOn w:val="aa"/>
    <w:next w:val="af3"/>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b"/>
    <w:uiPriority w:val="99"/>
    <w:semiHidden/>
    <w:unhideWhenUsed/>
    <w:rsid w:val="00CD2687"/>
  </w:style>
  <w:style w:type="paragraph" w:customStyle="1" w:styleId="affff2">
    <w:name w:val="Стиль"/>
    <w:basedOn w:val="a8"/>
    <w:next w:val="aff3"/>
    <w:link w:val="affff3"/>
    <w:uiPriority w:val="99"/>
    <w:qFormat/>
    <w:rsid w:val="00CC1D02"/>
    <w:pPr>
      <w:jc w:val="center"/>
    </w:pPr>
    <w:rPr>
      <w:rFonts w:ascii="Cambria" w:hAnsi="Cambria"/>
      <w:b/>
      <w:kern w:val="28"/>
      <w:sz w:val="32"/>
      <w:szCs w:val="20"/>
    </w:rPr>
  </w:style>
  <w:style w:type="character" w:customStyle="1" w:styleId="affff3">
    <w:name w:val="Заголовок Знак"/>
    <w:link w:val="affff2"/>
    <w:uiPriority w:val="99"/>
    <w:locked/>
    <w:rsid w:val="00CC1D02"/>
    <w:rPr>
      <w:rFonts w:ascii="Cambria" w:eastAsia="Times New Roman" w:hAnsi="Cambria"/>
      <w:b/>
      <w:kern w:val="28"/>
      <w:sz w:val="32"/>
    </w:rPr>
  </w:style>
  <w:style w:type="paragraph" w:styleId="affff4">
    <w:name w:val="Plain Text"/>
    <w:basedOn w:val="a8"/>
    <w:link w:val="affff5"/>
    <w:uiPriority w:val="99"/>
    <w:rsid w:val="00CC1D02"/>
    <w:pPr>
      <w:autoSpaceDE w:val="0"/>
      <w:autoSpaceDN w:val="0"/>
    </w:pPr>
    <w:rPr>
      <w:rFonts w:ascii="Courier New" w:hAnsi="Courier New"/>
      <w:sz w:val="20"/>
      <w:szCs w:val="20"/>
    </w:rPr>
  </w:style>
  <w:style w:type="character" w:customStyle="1" w:styleId="affff5">
    <w:name w:val="Текст Знак"/>
    <w:basedOn w:val="a9"/>
    <w:link w:val="affff4"/>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1">
    <w:name w:val="List Bullet"/>
    <w:aliases w:val="UL,Маркированный список 1"/>
    <w:basedOn w:val="a8"/>
    <w:unhideWhenUsed/>
    <w:rsid w:val="00C00B3C"/>
    <w:pPr>
      <w:numPr>
        <w:numId w:val="8"/>
      </w:numPr>
      <w:spacing w:after="60"/>
      <w:contextualSpacing/>
      <w:jc w:val="both"/>
    </w:pPr>
  </w:style>
  <w:style w:type="character" w:customStyle="1" w:styleId="aff9">
    <w:name w:val="Абзац списка Знак"/>
    <w:link w:val="aff8"/>
    <w:uiPriority w:val="34"/>
    <w:locked/>
    <w:rsid w:val="004F4E2E"/>
    <w:rPr>
      <w:rFonts w:ascii="Times New Roman" w:eastAsia="Times New Roman" w:hAnsi="Times New Roman"/>
      <w:sz w:val="24"/>
      <w:szCs w:val="24"/>
    </w:rPr>
  </w:style>
  <w:style w:type="paragraph" w:customStyle="1" w:styleId="1f8">
    <w:name w:val="Абзац списка1"/>
    <w:basedOn w:val="a8"/>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b"/>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6">
    <w:name w:val="Subtitle"/>
    <w:basedOn w:val="a8"/>
    <w:link w:val="affff7"/>
    <w:qFormat/>
    <w:rsid w:val="00945B71"/>
    <w:pPr>
      <w:jc w:val="center"/>
      <w:outlineLvl w:val="0"/>
    </w:pPr>
    <w:rPr>
      <w:rFonts w:ascii="Tahoma" w:hAnsi="Tahoma"/>
      <w:b/>
      <w:szCs w:val="20"/>
    </w:rPr>
  </w:style>
  <w:style w:type="character" w:customStyle="1" w:styleId="affff7">
    <w:name w:val="Подзаголовок Знак"/>
    <w:basedOn w:val="a9"/>
    <w:link w:val="affff6"/>
    <w:rsid w:val="00945B71"/>
    <w:rPr>
      <w:rFonts w:ascii="Tahoma" w:eastAsia="Times New Roman" w:hAnsi="Tahoma"/>
      <w:b/>
      <w:sz w:val="24"/>
    </w:rPr>
  </w:style>
  <w:style w:type="paragraph" w:customStyle="1" w:styleId="affff8">
    <w:name w:val="ЗАГОЛОВОК_ЕТК"/>
    <w:basedOn w:val="a8"/>
    <w:rsid w:val="00945B71"/>
    <w:rPr>
      <w:b/>
      <w:sz w:val="28"/>
    </w:rPr>
  </w:style>
  <w:style w:type="character" w:customStyle="1" w:styleId="iceouttxt">
    <w:name w:val="iceouttxt"/>
    <w:basedOn w:val="a9"/>
    <w:rsid w:val="00945B71"/>
  </w:style>
  <w:style w:type="character" w:customStyle="1" w:styleId="osn">
    <w:name w:val="osn"/>
    <w:basedOn w:val="a9"/>
    <w:rsid w:val="00945B71"/>
  </w:style>
  <w:style w:type="paragraph" w:customStyle="1" w:styleId="font5">
    <w:name w:val="font5"/>
    <w:basedOn w:val="a8"/>
    <w:rsid w:val="00945B71"/>
    <w:pPr>
      <w:spacing w:before="100" w:beforeAutospacing="1" w:after="100" w:afterAutospacing="1"/>
    </w:pPr>
  </w:style>
  <w:style w:type="character" w:customStyle="1" w:styleId="ecattext">
    <w:name w:val="ecattext"/>
    <w:basedOn w:val="a9"/>
    <w:rsid w:val="00945B71"/>
  </w:style>
  <w:style w:type="paragraph" w:customStyle="1" w:styleId="Style22">
    <w:name w:val="Style22"/>
    <w:basedOn w:val="a8"/>
    <w:rsid w:val="00945B71"/>
    <w:pPr>
      <w:widowControl w:val="0"/>
      <w:suppressAutoHyphens/>
      <w:spacing w:line="259" w:lineRule="exact"/>
    </w:pPr>
    <w:rPr>
      <w:rFonts w:eastAsia="SimSun"/>
      <w:kern w:val="1"/>
      <w:lang w:eastAsia="hi-IN" w:bidi="hi-IN"/>
    </w:rPr>
  </w:style>
  <w:style w:type="character" w:customStyle="1" w:styleId="epm">
    <w:name w:val="epm"/>
    <w:basedOn w:val="a9"/>
    <w:uiPriority w:val="99"/>
    <w:rsid w:val="00945B71"/>
  </w:style>
  <w:style w:type="paragraph" w:customStyle="1" w:styleId="Style16">
    <w:name w:val="Style16"/>
    <w:basedOn w:val="a8"/>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9">
    <w:name w:val="Emphasis"/>
    <w:uiPriority w:val="20"/>
    <w:qFormat/>
    <w:rsid w:val="00945B71"/>
    <w:rPr>
      <w:i/>
      <w:iCs/>
    </w:rPr>
  </w:style>
  <w:style w:type="paragraph" w:styleId="55">
    <w:name w:val="toc 5"/>
    <w:basedOn w:val="a8"/>
    <w:next w:val="a8"/>
    <w:autoRedefine/>
    <w:unhideWhenUsed/>
    <w:rsid w:val="00945B71"/>
    <w:pPr>
      <w:spacing w:after="100"/>
      <w:ind w:left="960"/>
      <w:jc w:val="both"/>
    </w:pPr>
  </w:style>
  <w:style w:type="paragraph" w:customStyle="1" w:styleId="m-9216349713681977314msolistparagraph">
    <w:name w:val="m_-9216349713681977314msolistparagraph"/>
    <w:basedOn w:val="a8"/>
    <w:rsid w:val="00E64C40"/>
    <w:pPr>
      <w:spacing w:before="100" w:beforeAutospacing="1" w:after="100" w:afterAutospacing="1"/>
    </w:pPr>
    <w:rPr>
      <w:rFonts w:eastAsiaTheme="minorHAnsi"/>
    </w:rPr>
  </w:style>
  <w:style w:type="paragraph" w:styleId="HTML">
    <w:name w:val="HTML Preformatted"/>
    <w:basedOn w:val="a8"/>
    <w:link w:val="HTML0"/>
    <w:uiPriority w:val="99"/>
    <w:unhideWhenUsed/>
    <w:rsid w:val="00E6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link w:val="HTML"/>
    <w:uiPriority w:val="99"/>
    <w:rsid w:val="00E64C40"/>
    <w:rPr>
      <w:rFonts w:ascii="Courier New" w:eastAsia="Times New Roman" w:hAnsi="Courier New" w:cs="Courier New"/>
    </w:rPr>
  </w:style>
  <w:style w:type="character" w:customStyle="1" w:styleId="lrzxr">
    <w:name w:val="lrzxr"/>
    <w:basedOn w:val="a9"/>
    <w:rsid w:val="00E64C40"/>
  </w:style>
  <w:style w:type="paragraph" w:styleId="3f1">
    <w:name w:val="toc 3"/>
    <w:basedOn w:val="a8"/>
    <w:next w:val="a8"/>
    <w:autoRedefine/>
    <w:uiPriority w:val="39"/>
    <w:qFormat/>
    <w:rsid w:val="00BC5EAE"/>
    <w:pPr>
      <w:ind w:left="240"/>
    </w:pPr>
    <w:rPr>
      <w:sz w:val="20"/>
      <w:szCs w:val="20"/>
    </w:rPr>
  </w:style>
  <w:style w:type="paragraph" w:styleId="46">
    <w:name w:val="toc 4"/>
    <w:basedOn w:val="a8"/>
    <w:next w:val="a8"/>
    <w:autoRedefine/>
    <w:rsid w:val="00BC5EAE"/>
    <w:pPr>
      <w:ind w:left="480"/>
    </w:pPr>
    <w:rPr>
      <w:sz w:val="20"/>
      <w:szCs w:val="20"/>
    </w:rPr>
  </w:style>
  <w:style w:type="paragraph" w:styleId="62">
    <w:name w:val="toc 6"/>
    <w:basedOn w:val="a8"/>
    <w:next w:val="a8"/>
    <w:autoRedefine/>
    <w:rsid w:val="00BC5EAE"/>
    <w:pPr>
      <w:ind w:left="960"/>
    </w:pPr>
    <w:rPr>
      <w:sz w:val="20"/>
      <w:szCs w:val="20"/>
    </w:rPr>
  </w:style>
  <w:style w:type="paragraph" w:styleId="71">
    <w:name w:val="toc 7"/>
    <w:basedOn w:val="a8"/>
    <w:next w:val="a8"/>
    <w:autoRedefine/>
    <w:rsid w:val="00BC5EAE"/>
    <w:pPr>
      <w:ind w:left="1200"/>
    </w:pPr>
    <w:rPr>
      <w:sz w:val="20"/>
      <w:szCs w:val="20"/>
    </w:rPr>
  </w:style>
  <w:style w:type="paragraph" w:styleId="81">
    <w:name w:val="toc 8"/>
    <w:basedOn w:val="a8"/>
    <w:next w:val="a8"/>
    <w:autoRedefine/>
    <w:rsid w:val="00BC5EAE"/>
    <w:pPr>
      <w:ind w:left="1440"/>
    </w:pPr>
    <w:rPr>
      <w:sz w:val="20"/>
      <w:szCs w:val="20"/>
    </w:rPr>
  </w:style>
  <w:style w:type="paragraph" w:styleId="91">
    <w:name w:val="toc 9"/>
    <w:basedOn w:val="a8"/>
    <w:next w:val="a8"/>
    <w:autoRedefine/>
    <w:rsid w:val="00BC5EAE"/>
    <w:pPr>
      <w:ind w:left="1680"/>
    </w:pPr>
    <w:rPr>
      <w:sz w:val="20"/>
      <w:szCs w:val="20"/>
    </w:rPr>
  </w:style>
  <w:style w:type="paragraph" w:styleId="3">
    <w:name w:val="List Bullet 3"/>
    <w:basedOn w:val="a8"/>
    <w:autoRedefine/>
    <w:rsid w:val="00BC5EAE"/>
    <w:pPr>
      <w:numPr>
        <w:numId w:val="9"/>
      </w:numPr>
      <w:spacing w:after="60"/>
      <w:jc w:val="both"/>
    </w:pPr>
    <w:rPr>
      <w:szCs w:val="20"/>
    </w:rPr>
  </w:style>
  <w:style w:type="paragraph" w:styleId="47">
    <w:name w:val="List Bullet 4"/>
    <w:basedOn w:val="a8"/>
    <w:autoRedefine/>
    <w:rsid w:val="00BC5EAE"/>
    <w:pPr>
      <w:tabs>
        <w:tab w:val="num" w:pos="1209"/>
      </w:tabs>
      <w:spacing w:after="60"/>
      <w:ind w:left="1209" w:hanging="360"/>
      <w:jc w:val="both"/>
    </w:pPr>
    <w:rPr>
      <w:szCs w:val="20"/>
    </w:rPr>
  </w:style>
  <w:style w:type="paragraph" w:styleId="50">
    <w:name w:val="List Bullet 5"/>
    <w:basedOn w:val="a8"/>
    <w:autoRedefine/>
    <w:rsid w:val="00BC5EAE"/>
    <w:pPr>
      <w:numPr>
        <w:numId w:val="10"/>
      </w:numPr>
      <w:tabs>
        <w:tab w:val="clear" w:pos="1209"/>
        <w:tab w:val="num" w:pos="1492"/>
      </w:tabs>
      <w:spacing w:after="60"/>
      <w:ind w:left="1492"/>
      <w:jc w:val="both"/>
    </w:pPr>
    <w:rPr>
      <w:szCs w:val="20"/>
    </w:rPr>
  </w:style>
  <w:style w:type="paragraph" w:styleId="a0">
    <w:name w:val="List Number"/>
    <w:basedOn w:val="a8"/>
    <w:rsid w:val="00BC5EAE"/>
    <w:pPr>
      <w:numPr>
        <w:numId w:val="11"/>
      </w:numPr>
      <w:tabs>
        <w:tab w:val="clear" w:pos="1492"/>
        <w:tab w:val="num" w:pos="360"/>
      </w:tabs>
      <w:spacing w:after="60"/>
      <w:ind w:left="360"/>
      <w:jc w:val="both"/>
    </w:pPr>
    <w:rPr>
      <w:szCs w:val="20"/>
    </w:rPr>
  </w:style>
  <w:style w:type="paragraph" w:styleId="30">
    <w:name w:val="List Number 3"/>
    <w:basedOn w:val="a8"/>
    <w:rsid w:val="00BC5EAE"/>
    <w:pPr>
      <w:numPr>
        <w:numId w:val="12"/>
      </w:numPr>
      <w:tabs>
        <w:tab w:val="clear" w:pos="360"/>
        <w:tab w:val="num" w:pos="926"/>
      </w:tabs>
      <w:spacing w:after="60"/>
      <w:ind w:left="926"/>
      <w:jc w:val="both"/>
    </w:pPr>
    <w:rPr>
      <w:szCs w:val="20"/>
    </w:rPr>
  </w:style>
  <w:style w:type="paragraph" w:styleId="4">
    <w:name w:val="List Number 4"/>
    <w:basedOn w:val="a8"/>
    <w:rsid w:val="00BC5EAE"/>
    <w:pPr>
      <w:numPr>
        <w:numId w:val="13"/>
      </w:numPr>
      <w:tabs>
        <w:tab w:val="clear" w:pos="926"/>
        <w:tab w:val="num" w:pos="1209"/>
      </w:tabs>
      <w:spacing w:after="60"/>
      <w:ind w:left="1209"/>
      <w:jc w:val="both"/>
    </w:pPr>
    <w:rPr>
      <w:szCs w:val="20"/>
    </w:rPr>
  </w:style>
  <w:style w:type="paragraph" w:styleId="5">
    <w:name w:val="List Number 5"/>
    <w:basedOn w:val="a8"/>
    <w:rsid w:val="00BC5EAE"/>
    <w:pPr>
      <w:numPr>
        <w:numId w:val="14"/>
      </w:numPr>
      <w:tabs>
        <w:tab w:val="clear" w:pos="1209"/>
        <w:tab w:val="num" w:pos="1492"/>
      </w:tabs>
      <w:spacing w:after="60"/>
      <w:ind w:left="1492"/>
      <w:jc w:val="both"/>
    </w:pPr>
    <w:rPr>
      <w:szCs w:val="20"/>
    </w:rPr>
  </w:style>
  <w:style w:type="paragraph" w:customStyle="1" w:styleId="a">
    <w:name w:val="Раздел"/>
    <w:basedOn w:val="a8"/>
    <w:semiHidden/>
    <w:rsid w:val="00BC5EAE"/>
    <w:pPr>
      <w:numPr>
        <w:numId w:val="15"/>
      </w:numPr>
      <w:tabs>
        <w:tab w:val="clear" w:pos="1492"/>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8"/>
    <w:semiHidden/>
    <w:rsid w:val="00BC5EAE"/>
    <w:pPr>
      <w:numPr>
        <w:ilvl w:val="1"/>
        <w:numId w:val="16"/>
      </w:numPr>
      <w:tabs>
        <w:tab w:val="clear" w:pos="1440"/>
        <w:tab w:val="num" w:pos="360"/>
      </w:tabs>
      <w:spacing w:before="120" w:after="120"/>
      <w:ind w:left="360" w:hanging="360"/>
      <w:jc w:val="center"/>
    </w:pPr>
    <w:rPr>
      <w:b/>
      <w:szCs w:val="20"/>
    </w:rPr>
  </w:style>
  <w:style w:type="paragraph" w:customStyle="1" w:styleId="affffa">
    <w:name w:val="Условия контракта"/>
    <w:basedOn w:val="a8"/>
    <w:semiHidden/>
    <w:rsid w:val="00BC5EAE"/>
    <w:pPr>
      <w:tabs>
        <w:tab w:val="num" w:pos="360"/>
      </w:tabs>
      <w:spacing w:before="240" w:after="120"/>
      <w:ind w:left="360" w:hanging="360"/>
      <w:jc w:val="both"/>
    </w:pPr>
    <w:rPr>
      <w:b/>
      <w:szCs w:val="20"/>
    </w:rPr>
  </w:style>
  <w:style w:type="paragraph" w:customStyle="1" w:styleId="Instruction">
    <w:name w:val="Instruction"/>
    <w:basedOn w:val="28"/>
    <w:semiHidden/>
    <w:rsid w:val="00BC5EAE"/>
    <w:pPr>
      <w:tabs>
        <w:tab w:val="num" w:pos="360"/>
      </w:tabs>
      <w:spacing w:before="180" w:after="60" w:line="240" w:lineRule="auto"/>
      <w:ind w:left="360" w:hanging="360"/>
    </w:pPr>
    <w:rPr>
      <w:b/>
      <w:szCs w:val="20"/>
    </w:rPr>
  </w:style>
  <w:style w:type="paragraph" w:customStyle="1" w:styleId="2-11">
    <w:name w:val="содержание2-11"/>
    <w:basedOn w:val="a8"/>
    <w:rsid w:val="00BC5EAE"/>
    <w:pPr>
      <w:spacing w:after="60"/>
      <w:jc w:val="both"/>
    </w:pPr>
  </w:style>
  <w:style w:type="paragraph" w:customStyle="1" w:styleId="affffb">
    <w:name w:val="Тендерные данные"/>
    <w:basedOn w:val="a8"/>
    <w:semiHidden/>
    <w:rsid w:val="00BC5EAE"/>
    <w:pPr>
      <w:tabs>
        <w:tab w:val="left" w:pos="1985"/>
      </w:tabs>
      <w:spacing w:before="120" w:after="60"/>
      <w:jc w:val="both"/>
    </w:pPr>
    <w:rPr>
      <w:b/>
      <w:szCs w:val="20"/>
    </w:rPr>
  </w:style>
  <w:style w:type="paragraph" w:customStyle="1" w:styleId="2">
    <w:name w:val="Заголовок 2 со списком"/>
    <w:basedOn w:val="20"/>
    <w:next w:val="a8"/>
    <w:link w:val="2f7"/>
    <w:rsid w:val="00BC5EAE"/>
    <w:pPr>
      <w:numPr>
        <w:numId w:val="17"/>
      </w:numPr>
      <w:spacing w:after="0" w:line="360" w:lineRule="auto"/>
    </w:pPr>
    <w:rPr>
      <w:b w:val="0"/>
      <w:sz w:val="24"/>
      <w:szCs w:val="24"/>
    </w:rPr>
  </w:style>
  <w:style w:type="character" w:customStyle="1" w:styleId="2f7">
    <w:name w:val="Заголовок 2 со списком Знак"/>
    <w:link w:val="2"/>
    <w:rsid w:val="00BC5EAE"/>
    <w:rPr>
      <w:rFonts w:ascii="Times New Roman" w:eastAsia="Times New Roman" w:hAnsi="Times New Roman"/>
      <w:bCs/>
      <w:sz w:val="24"/>
      <w:szCs w:val="24"/>
    </w:rPr>
  </w:style>
  <w:style w:type="paragraph" w:customStyle="1" w:styleId="32">
    <w:name w:val="Заголовок 3 со списком"/>
    <w:basedOn w:val="33"/>
    <w:link w:val="3f2"/>
    <w:rsid w:val="00BC5EAE"/>
    <w:pPr>
      <w:numPr>
        <w:ilvl w:val="1"/>
        <w:numId w:val="17"/>
      </w:numPr>
    </w:pPr>
    <w:rPr>
      <w:rFonts w:cs="Times New Roman"/>
      <w:bCs w:val="0"/>
      <w:szCs w:val="20"/>
    </w:rPr>
  </w:style>
  <w:style w:type="character" w:customStyle="1" w:styleId="3f2">
    <w:name w:val="Заголовок 3 со списком Знак"/>
    <w:link w:val="32"/>
    <w:rsid w:val="00BC5EAE"/>
    <w:rPr>
      <w:rFonts w:ascii="Arial" w:eastAsia="Times New Roman" w:hAnsi="Arial"/>
      <w:b/>
      <w:sz w:val="24"/>
    </w:rPr>
  </w:style>
  <w:style w:type="character" w:customStyle="1" w:styleId="affffc">
    <w:name w:val="Основной шрифт"/>
    <w:semiHidden/>
    <w:rsid w:val="00BC5EAE"/>
  </w:style>
  <w:style w:type="paragraph" w:customStyle="1" w:styleId="affffd">
    <w:name w:val="текст таблицы"/>
    <w:basedOn w:val="a8"/>
    <w:rsid w:val="00BC5EAE"/>
    <w:pPr>
      <w:spacing w:before="120"/>
      <w:ind w:right="-102"/>
      <w:jc w:val="both"/>
    </w:pPr>
  </w:style>
  <w:style w:type="character" w:styleId="affffe">
    <w:name w:val="FollowedHyperlink"/>
    <w:uiPriority w:val="99"/>
    <w:rsid w:val="00BC5EAE"/>
    <w:rPr>
      <w:color w:val="800080"/>
      <w:u w:val="single"/>
    </w:rPr>
  </w:style>
  <w:style w:type="paragraph" w:customStyle="1" w:styleId="afffff">
    <w:name w:val="ТЛ_Заказчик"/>
    <w:basedOn w:val="a8"/>
    <w:link w:val="afffff0"/>
    <w:qFormat/>
    <w:rsid w:val="00BC5EAE"/>
    <w:pPr>
      <w:jc w:val="center"/>
    </w:pPr>
    <w:rPr>
      <w:sz w:val="28"/>
      <w:szCs w:val="28"/>
    </w:rPr>
  </w:style>
  <w:style w:type="character" w:customStyle="1" w:styleId="afffff0">
    <w:name w:val="ТЛ_Заказчик Знак"/>
    <w:link w:val="afffff"/>
    <w:rsid w:val="00BC5EAE"/>
    <w:rPr>
      <w:rFonts w:ascii="Times New Roman" w:eastAsia="Times New Roman" w:hAnsi="Times New Roman"/>
      <w:sz w:val="28"/>
      <w:szCs w:val="28"/>
    </w:rPr>
  </w:style>
  <w:style w:type="paragraph" w:customStyle="1" w:styleId="afffff1">
    <w:name w:val="ТЛ_Утверждаю"/>
    <w:basedOn w:val="a8"/>
    <w:link w:val="afffff2"/>
    <w:qFormat/>
    <w:rsid w:val="00BC5EAE"/>
    <w:pPr>
      <w:ind w:left="4860"/>
      <w:jc w:val="center"/>
    </w:pPr>
    <w:rPr>
      <w:sz w:val="28"/>
      <w:szCs w:val="28"/>
    </w:rPr>
  </w:style>
  <w:style w:type="character" w:customStyle="1" w:styleId="afffff2">
    <w:name w:val="ТЛ_Утверждаю Знак"/>
    <w:link w:val="afffff1"/>
    <w:rsid w:val="00BC5EAE"/>
    <w:rPr>
      <w:rFonts w:ascii="Times New Roman" w:eastAsia="Times New Roman" w:hAnsi="Times New Roman"/>
      <w:sz w:val="28"/>
      <w:szCs w:val="28"/>
    </w:rPr>
  </w:style>
  <w:style w:type="paragraph" w:customStyle="1" w:styleId="afffff3">
    <w:name w:val="ТЛ_Название"/>
    <w:basedOn w:val="a8"/>
    <w:link w:val="afffff4"/>
    <w:qFormat/>
    <w:rsid w:val="00BC5EAE"/>
    <w:pPr>
      <w:jc w:val="center"/>
    </w:pPr>
    <w:rPr>
      <w:b/>
      <w:sz w:val="28"/>
      <w:szCs w:val="28"/>
    </w:rPr>
  </w:style>
  <w:style w:type="character" w:customStyle="1" w:styleId="afffff4">
    <w:name w:val="ТЛ_Название Знак"/>
    <w:link w:val="afffff3"/>
    <w:rsid w:val="00BC5EAE"/>
    <w:rPr>
      <w:rFonts w:ascii="Times New Roman" w:eastAsia="Times New Roman" w:hAnsi="Times New Roman"/>
      <w:b/>
      <w:sz w:val="28"/>
      <w:szCs w:val="28"/>
    </w:rPr>
  </w:style>
  <w:style w:type="paragraph" w:customStyle="1" w:styleId="afffff5">
    <w:name w:val="ТЛ_Город и Дата"/>
    <w:basedOn w:val="a8"/>
    <w:link w:val="afffff6"/>
    <w:qFormat/>
    <w:rsid w:val="00BC5EAE"/>
    <w:pPr>
      <w:jc w:val="center"/>
    </w:pPr>
    <w:rPr>
      <w:sz w:val="28"/>
      <w:szCs w:val="28"/>
    </w:rPr>
  </w:style>
  <w:style w:type="character" w:customStyle="1" w:styleId="afffff6">
    <w:name w:val="ТЛ_Город и Дата Знак"/>
    <w:link w:val="afffff5"/>
    <w:rsid w:val="00BC5EAE"/>
    <w:rPr>
      <w:rFonts w:ascii="Times New Roman" w:eastAsia="Times New Roman" w:hAnsi="Times New Roman"/>
      <w:sz w:val="28"/>
      <w:szCs w:val="28"/>
    </w:rPr>
  </w:style>
  <w:style w:type="paragraph" w:customStyle="1" w:styleId="afffff7">
    <w:name w:val="АД_Наименование Разделов"/>
    <w:basedOn w:val="10"/>
    <w:link w:val="afffff8"/>
    <w:qFormat/>
    <w:rsid w:val="00BC5EAE"/>
    <w:pPr>
      <w:numPr>
        <w:numId w:val="0"/>
      </w:numPr>
    </w:pPr>
    <w:rPr>
      <w:bCs w:val="0"/>
      <w:sz w:val="28"/>
      <w:szCs w:val="20"/>
    </w:rPr>
  </w:style>
  <w:style w:type="character" w:customStyle="1" w:styleId="afffff8">
    <w:name w:val="АД_Наименование Разделов Знак"/>
    <w:link w:val="afffff7"/>
    <w:rsid w:val="00BC5EAE"/>
    <w:rPr>
      <w:rFonts w:ascii="Times New Roman" w:eastAsia="Times New Roman" w:hAnsi="Times New Roman"/>
      <w:b/>
      <w:kern w:val="28"/>
      <w:sz w:val="28"/>
    </w:rPr>
  </w:style>
  <w:style w:type="paragraph" w:customStyle="1" w:styleId="afffff9">
    <w:name w:val="АД_Наименование главы с нумерацией"/>
    <w:basedOn w:val="2"/>
    <w:link w:val="afffffa"/>
    <w:qFormat/>
    <w:rsid w:val="00BC5EAE"/>
    <w:rPr>
      <w:b/>
    </w:rPr>
  </w:style>
  <w:style w:type="paragraph" w:customStyle="1" w:styleId="afffffb">
    <w:name w:val="АД_Наименование главы без нумерации"/>
    <w:basedOn w:val="20"/>
    <w:link w:val="afffffc"/>
    <w:qFormat/>
    <w:rsid w:val="00BC5EAE"/>
    <w:pPr>
      <w:spacing w:after="0"/>
    </w:pPr>
    <w:rPr>
      <w:sz w:val="24"/>
      <w:szCs w:val="24"/>
    </w:rPr>
  </w:style>
  <w:style w:type="character" w:customStyle="1" w:styleId="afffffc">
    <w:name w:val="АД_Наименование главы без нумерации Знак"/>
    <w:basedOn w:val="21"/>
    <w:link w:val="afffffb"/>
    <w:rsid w:val="00BC5EAE"/>
    <w:rPr>
      <w:b/>
      <w:bCs/>
      <w:sz w:val="24"/>
      <w:szCs w:val="24"/>
    </w:rPr>
  </w:style>
  <w:style w:type="character" w:customStyle="1" w:styleId="afffffa">
    <w:name w:val="АД_Глава Знак"/>
    <w:basedOn w:val="2f7"/>
    <w:link w:val="afffff9"/>
    <w:rsid w:val="00BC5EAE"/>
    <w:rPr>
      <w:b/>
    </w:rPr>
  </w:style>
  <w:style w:type="paragraph" w:customStyle="1" w:styleId="afffffd">
    <w:name w:val="АД_Нумерованный пункт"/>
    <w:basedOn w:val="32"/>
    <w:link w:val="afffffe"/>
    <w:qFormat/>
    <w:rsid w:val="00BC5EAE"/>
    <w:pPr>
      <w:tabs>
        <w:tab w:val="clear" w:pos="972"/>
        <w:tab w:val="num" w:pos="720"/>
      </w:tabs>
      <w:ind w:left="720" w:hanging="720"/>
    </w:pPr>
    <w:rPr>
      <w:rFonts w:ascii="Times New Roman" w:hAnsi="Times New Roman"/>
    </w:rPr>
  </w:style>
  <w:style w:type="character" w:customStyle="1" w:styleId="afffffe">
    <w:name w:val="АД_Нумерованный пункт Знак"/>
    <w:basedOn w:val="3f2"/>
    <w:link w:val="afffffd"/>
    <w:rsid w:val="00BC5EAE"/>
    <w:rPr>
      <w:rFonts w:ascii="Times New Roman" w:hAnsi="Times New Roman"/>
    </w:rPr>
  </w:style>
  <w:style w:type="paragraph" w:customStyle="1" w:styleId="a4">
    <w:name w:val="АД_Нумерованный подпункт"/>
    <w:basedOn w:val="a8"/>
    <w:link w:val="affffff"/>
    <w:qFormat/>
    <w:rsid w:val="00BC5EAE"/>
    <w:pPr>
      <w:numPr>
        <w:ilvl w:val="2"/>
        <w:numId w:val="17"/>
      </w:numPr>
      <w:tabs>
        <w:tab w:val="clear" w:pos="1440"/>
        <w:tab w:val="left" w:pos="720"/>
      </w:tabs>
      <w:ind w:left="720" w:hanging="720"/>
      <w:jc w:val="both"/>
    </w:pPr>
  </w:style>
  <w:style w:type="character" w:customStyle="1" w:styleId="affffff">
    <w:name w:val="АД_Нумерованный подпункт Знак"/>
    <w:link w:val="a4"/>
    <w:rsid w:val="00BC5EAE"/>
    <w:rPr>
      <w:rFonts w:ascii="Times New Roman" w:eastAsia="Times New Roman" w:hAnsi="Times New Roman"/>
      <w:sz w:val="24"/>
      <w:szCs w:val="24"/>
    </w:rPr>
  </w:style>
  <w:style w:type="paragraph" w:customStyle="1" w:styleId="affffff0">
    <w:name w:val="АД_Основной текст"/>
    <w:basedOn w:val="a8"/>
    <w:link w:val="affffff1"/>
    <w:qFormat/>
    <w:rsid w:val="00BC5EAE"/>
    <w:pPr>
      <w:ind w:firstLine="567"/>
      <w:jc w:val="both"/>
    </w:pPr>
  </w:style>
  <w:style w:type="character" w:customStyle="1" w:styleId="affffff1">
    <w:name w:val="АД_Основной текст Знак"/>
    <w:link w:val="affffff0"/>
    <w:rsid w:val="00BC5EAE"/>
    <w:rPr>
      <w:rFonts w:ascii="Times New Roman" w:eastAsia="Times New Roman" w:hAnsi="Times New Roman"/>
      <w:sz w:val="24"/>
      <w:szCs w:val="24"/>
    </w:rPr>
  </w:style>
  <w:style w:type="paragraph" w:customStyle="1" w:styleId="1">
    <w:name w:val="Стиль АД_Список 1"/>
    <w:aliases w:val="2,3 + полужирный курсив"/>
    <w:basedOn w:val="a8"/>
    <w:rsid w:val="00BC5EAE"/>
    <w:pPr>
      <w:numPr>
        <w:ilvl w:val="2"/>
        <w:numId w:val="18"/>
      </w:numPr>
      <w:tabs>
        <w:tab w:val="left" w:pos="720"/>
      </w:tabs>
      <w:jc w:val="both"/>
    </w:pPr>
    <w:rPr>
      <w:b/>
      <w:bCs/>
      <w:i/>
      <w:iCs/>
    </w:rPr>
  </w:style>
  <w:style w:type="paragraph" w:customStyle="1" w:styleId="affffff2">
    <w:name w:val="АД_Заголовки таблиц"/>
    <w:basedOn w:val="a8"/>
    <w:qFormat/>
    <w:rsid w:val="00BC5EAE"/>
    <w:pPr>
      <w:jc w:val="center"/>
    </w:pPr>
    <w:rPr>
      <w:b/>
      <w:bCs/>
    </w:rPr>
  </w:style>
  <w:style w:type="paragraph" w:styleId="affffff3">
    <w:name w:val="TOC Heading"/>
    <w:basedOn w:val="10"/>
    <w:next w:val="a8"/>
    <w:uiPriority w:val="39"/>
    <w:qFormat/>
    <w:rsid w:val="00BC5EA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4">
    <w:name w:val="АД_Основной текст по центру полужирный"/>
    <w:basedOn w:val="a8"/>
    <w:link w:val="affffff5"/>
    <w:qFormat/>
    <w:rsid w:val="00BC5EAE"/>
    <w:pPr>
      <w:ind w:firstLine="567"/>
      <w:jc w:val="center"/>
    </w:pPr>
    <w:rPr>
      <w:b/>
    </w:rPr>
  </w:style>
  <w:style w:type="character" w:customStyle="1" w:styleId="affffff5">
    <w:name w:val="АД_Основной текст по центру полужирный Знак"/>
    <w:link w:val="affffff4"/>
    <w:rsid w:val="00BC5EAE"/>
    <w:rPr>
      <w:rFonts w:ascii="Times New Roman" w:eastAsia="Times New Roman" w:hAnsi="Times New Roman"/>
      <w:b/>
      <w:sz w:val="24"/>
      <w:szCs w:val="24"/>
    </w:rPr>
  </w:style>
  <w:style w:type="paragraph" w:customStyle="1" w:styleId="3f3">
    <w:name w:val="АД_Текст отступ 3"/>
    <w:aliases w:val="25"/>
    <w:basedOn w:val="a8"/>
    <w:link w:val="3f4"/>
    <w:qFormat/>
    <w:rsid w:val="00BC5EAE"/>
    <w:pPr>
      <w:ind w:left="1418"/>
      <w:jc w:val="both"/>
    </w:pPr>
  </w:style>
  <w:style w:type="character" w:customStyle="1" w:styleId="3f4">
    <w:name w:val="АД_Текст отступ 3 Знак"/>
    <w:aliases w:val="25 Знак"/>
    <w:link w:val="3f3"/>
    <w:rsid w:val="00BC5EAE"/>
    <w:rPr>
      <w:rFonts w:ascii="Times New Roman" w:eastAsia="Times New Roman" w:hAnsi="Times New Roman"/>
      <w:sz w:val="24"/>
      <w:szCs w:val="24"/>
    </w:rPr>
  </w:style>
  <w:style w:type="paragraph" w:customStyle="1" w:styleId="40">
    <w:name w:val="АД_Нумерованный подпункт 4 уровня"/>
    <w:basedOn w:val="a4"/>
    <w:link w:val="48"/>
    <w:qFormat/>
    <w:rsid w:val="00BC5EAE"/>
    <w:pPr>
      <w:numPr>
        <w:ilvl w:val="3"/>
      </w:numPr>
      <w:tabs>
        <w:tab w:val="clear" w:pos="1800"/>
      </w:tabs>
      <w:ind w:left="720" w:hanging="720"/>
    </w:pPr>
  </w:style>
  <w:style w:type="character" w:customStyle="1" w:styleId="48">
    <w:name w:val="АД_Нумерованный подпункт 4 уровня Знак"/>
    <w:basedOn w:val="affffff"/>
    <w:link w:val="40"/>
    <w:rsid w:val="00BC5EAE"/>
  </w:style>
  <w:style w:type="paragraph" w:customStyle="1" w:styleId="a3">
    <w:name w:val="АД_Список абв"/>
    <w:basedOn w:val="a8"/>
    <w:rsid w:val="00BC5EAE"/>
    <w:pPr>
      <w:numPr>
        <w:numId w:val="19"/>
      </w:numPr>
      <w:jc w:val="both"/>
    </w:pPr>
  </w:style>
  <w:style w:type="paragraph" w:customStyle="1" w:styleId="Heading">
    <w:name w:val="Heading"/>
    <w:rsid w:val="00BC5EAE"/>
    <w:rPr>
      <w:rFonts w:ascii="Arial" w:eastAsia="Times New Roman" w:hAnsi="Arial"/>
      <w:b/>
      <w:snapToGrid w:val="0"/>
      <w:sz w:val="22"/>
    </w:rPr>
  </w:style>
  <w:style w:type="paragraph" w:customStyle="1" w:styleId="WW-2">
    <w:name w:val="WW-Основной текст с отступом 2"/>
    <w:basedOn w:val="a8"/>
    <w:rsid w:val="00BC5EAE"/>
    <w:pPr>
      <w:suppressAutoHyphens/>
      <w:ind w:left="-540"/>
      <w:jc w:val="both"/>
    </w:pPr>
    <w:rPr>
      <w:rFonts w:ascii="Arial" w:hAnsi="Arial" w:cs="Arial"/>
      <w:sz w:val="18"/>
      <w:lang w:eastAsia="ar-SA"/>
    </w:rPr>
  </w:style>
  <w:style w:type="paragraph" w:customStyle="1" w:styleId="WW-3">
    <w:name w:val="WW-Основной текст с отступом 3"/>
    <w:basedOn w:val="a8"/>
    <w:rsid w:val="00BC5EAE"/>
    <w:pPr>
      <w:suppressAutoHyphens/>
      <w:ind w:left="-540"/>
      <w:jc w:val="both"/>
    </w:pPr>
    <w:rPr>
      <w:rFonts w:ascii="Arial" w:hAnsi="Arial" w:cs="Arial"/>
      <w:sz w:val="17"/>
      <w:lang w:eastAsia="ar-SA"/>
    </w:rPr>
  </w:style>
  <w:style w:type="paragraph" w:customStyle="1" w:styleId="a7">
    <w:name w:val="Список нум."/>
    <w:basedOn w:val="a8"/>
    <w:rsid w:val="00BC5EAE"/>
    <w:pPr>
      <w:keepNext/>
      <w:numPr>
        <w:numId w:val="20"/>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BC5EA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FR1">
    <w:name w:val="FR1"/>
    <w:rsid w:val="00BC5EAE"/>
    <w:pPr>
      <w:widowControl w:val="0"/>
      <w:spacing w:before="200"/>
      <w:ind w:left="40" w:firstLine="680"/>
      <w:jc w:val="both"/>
    </w:pPr>
    <w:rPr>
      <w:rFonts w:ascii="Arial" w:eastAsia="Times New Roman" w:hAnsi="Arial"/>
      <w:snapToGrid w:val="0"/>
    </w:rPr>
  </w:style>
  <w:style w:type="paragraph" w:customStyle="1" w:styleId="FR2">
    <w:name w:val="FR2"/>
    <w:rsid w:val="00BC5EAE"/>
    <w:pPr>
      <w:widowControl w:val="0"/>
      <w:spacing w:before="20"/>
      <w:jc w:val="center"/>
    </w:pPr>
    <w:rPr>
      <w:rFonts w:ascii="Arial" w:eastAsia="Times New Roman" w:hAnsi="Arial"/>
      <w:snapToGrid w:val="0"/>
      <w:sz w:val="24"/>
    </w:rPr>
  </w:style>
  <w:style w:type="paragraph" w:customStyle="1" w:styleId="affffff6">
    <w:name w:val="Знак"/>
    <w:basedOn w:val="a8"/>
    <w:rsid w:val="00BC5EAE"/>
    <w:pPr>
      <w:spacing w:after="160" w:line="240" w:lineRule="exact"/>
      <w:jc w:val="both"/>
    </w:pPr>
    <w:rPr>
      <w:rFonts w:ascii="Verdana" w:hAnsi="Verdana"/>
      <w:sz w:val="22"/>
      <w:szCs w:val="20"/>
      <w:lang w:val="en-US" w:eastAsia="en-US"/>
    </w:rPr>
  </w:style>
  <w:style w:type="paragraph" w:customStyle="1" w:styleId="03zagolovok2">
    <w:name w:val="03zagolovok2"/>
    <w:basedOn w:val="a8"/>
    <w:rsid w:val="00BC5EAE"/>
    <w:pPr>
      <w:keepNext/>
      <w:spacing w:before="360" w:after="120" w:line="360" w:lineRule="atLeast"/>
      <w:outlineLvl w:val="1"/>
    </w:pPr>
    <w:rPr>
      <w:rFonts w:ascii="GaramondC" w:hAnsi="GaramondC"/>
      <w:b/>
      <w:color w:val="000000"/>
      <w:sz w:val="28"/>
      <w:szCs w:val="28"/>
    </w:rPr>
  </w:style>
  <w:style w:type="paragraph" w:customStyle="1" w:styleId="affffff7">
    <w:name w:val="текст"/>
    <w:rsid w:val="00BC5EAE"/>
    <w:pPr>
      <w:autoSpaceDE w:val="0"/>
      <w:autoSpaceDN w:val="0"/>
      <w:adjustRightInd w:val="0"/>
      <w:jc w:val="both"/>
    </w:pPr>
    <w:rPr>
      <w:rFonts w:ascii="SchoolBookC" w:eastAsia="Times New Roman" w:hAnsi="SchoolBookC"/>
      <w:color w:val="000000"/>
      <w:sz w:val="24"/>
    </w:rPr>
  </w:style>
  <w:style w:type="paragraph" w:customStyle="1" w:styleId="affffff8">
    <w:name w:val="втяжка"/>
    <w:basedOn w:val="1f9"/>
    <w:next w:val="1f9"/>
    <w:rsid w:val="00BC5EAE"/>
    <w:pPr>
      <w:tabs>
        <w:tab w:val="left" w:pos="567"/>
      </w:tabs>
      <w:spacing w:before="57"/>
      <w:ind w:left="567" w:hanging="567"/>
    </w:pPr>
  </w:style>
  <w:style w:type="paragraph" w:customStyle="1" w:styleId="1f9">
    <w:name w:val="текст1"/>
    <w:rsid w:val="00BC5EAE"/>
    <w:pPr>
      <w:autoSpaceDE w:val="0"/>
      <w:autoSpaceDN w:val="0"/>
      <w:adjustRightInd w:val="0"/>
      <w:ind w:firstLine="397"/>
      <w:jc w:val="both"/>
    </w:pPr>
    <w:rPr>
      <w:rFonts w:ascii="SchoolBookC" w:eastAsia="Times New Roman" w:hAnsi="SchoolBookC"/>
      <w:sz w:val="24"/>
    </w:rPr>
  </w:style>
  <w:style w:type="paragraph" w:customStyle="1" w:styleId="CharChar">
    <w:name w:val="Char Char"/>
    <w:basedOn w:val="a8"/>
    <w:rsid w:val="00BC5EAE"/>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9"/>
    <w:rsid w:val="00BC5EAE"/>
  </w:style>
  <w:style w:type="character" w:customStyle="1" w:styleId="dfaq">
    <w:name w:val="dfaq"/>
    <w:basedOn w:val="a9"/>
    <w:rsid w:val="00BC5EAE"/>
  </w:style>
  <w:style w:type="character" w:customStyle="1" w:styleId="apple-converted-space">
    <w:name w:val="apple-converted-space"/>
    <w:basedOn w:val="a9"/>
    <w:rsid w:val="00BC5EAE"/>
  </w:style>
  <w:style w:type="character" w:customStyle="1" w:styleId="bold">
    <w:name w:val="bold"/>
    <w:basedOn w:val="a9"/>
    <w:rsid w:val="00BC5EAE"/>
  </w:style>
  <w:style w:type="paragraph" w:styleId="z-">
    <w:name w:val="HTML Top of Form"/>
    <w:basedOn w:val="a8"/>
    <w:next w:val="a8"/>
    <w:link w:val="z-0"/>
    <w:hidden/>
    <w:rsid w:val="00BC5EAE"/>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BC5EAE"/>
    <w:rPr>
      <w:rFonts w:ascii="Arial" w:eastAsia="Times New Roman" w:hAnsi="Arial" w:cs="Arial"/>
      <w:vanish/>
      <w:sz w:val="16"/>
      <w:szCs w:val="16"/>
    </w:rPr>
  </w:style>
  <w:style w:type="paragraph" w:styleId="z-1">
    <w:name w:val="HTML Bottom of Form"/>
    <w:basedOn w:val="a8"/>
    <w:next w:val="a8"/>
    <w:link w:val="z-2"/>
    <w:hidden/>
    <w:rsid w:val="00BC5EAE"/>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BC5EAE"/>
    <w:rPr>
      <w:rFonts w:ascii="Arial" w:eastAsia="Times New Roman" w:hAnsi="Arial" w:cs="Arial"/>
      <w:vanish/>
      <w:sz w:val="16"/>
      <w:szCs w:val="16"/>
    </w:rPr>
  </w:style>
  <w:style w:type="character" w:customStyle="1" w:styleId="color003366">
    <w:name w:val="color003366"/>
    <w:basedOn w:val="a9"/>
    <w:rsid w:val="00BC5EAE"/>
  </w:style>
  <w:style w:type="character" w:customStyle="1" w:styleId="themebody">
    <w:name w:val="themebody"/>
    <w:basedOn w:val="a9"/>
    <w:rsid w:val="00BC5EAE"/>
  </w:style>
  <w:style w:type="paragraph" w:customStyle="1" w:styleId="100">
    <w:name w:val="Обычный + 10 пт"/>
    <w:basedOn w:val="a8"/>
    <w:rsid w:val="00BC5EAE"/>
    <w:pPr>
      <w:jc w:val="both"/>
    </w:pPr>
    <w:rPr>
      <w:sz w:val="20"/>
      <w:szCs w:val="20"/>
    </w:rPr>
  </w:style>
  <w:style w:type="character" w:customStyle="1" w:styleId="190">
    <w:name w:val="Знак Знак19"/>
    <w:rsid w:val="00BC5EAE"/>
    <w:rPr>
      <w:b/>
      <w:kern w:val="28"/>
      <w:sz w:val="36"/>
    </w:rPr>
  </w:style>
  <w:style w:type="character" w:customStyle="1" w:styleId="180">
    <w:name w:val="Знак Знак18"/>
    <w:rsid w:val="00BC5EAE"/>
    <w:rPr>
      <w:b/>
      <w:bCs/>
      <w:sz w:val="24"/>
      <w:szCs w:val="24"/>
    </w:rPr>
  </w:style>
  <w:style w:type="paragraph" w:customStyle="1" w:styleId="311">
    <w:name w:val="Основной текст 31"/>
    <w:basedOn w:val="a8"/>
    <w:rsid w:val="00BC5EAE"/>
    <w:pPr>
      <w:suppressAutoHyphens/>
      <w:autoSpaceDE w:val="0"/>
      <w:spacing w:line="360" w:lineRule="auto"/>
      <w:jc w:val="both"/>
    </w:pPr>
    <w:rPr>
      <w:sz w:val="26"/>
      <w:szCs w:val="28"/>
      <w:lang w:eastAsia="ar-SA"/>
    </w:rPr>
  </w:style>
  <w:style w:type="paragraph" w:customStyle="1" w:styleId="1fa">
    <w:name w:val="Текст1"/>
    <w:basedOn w:val="a8"/>
    <w:rsid w:val="00BC5EAE"/>
    <w:pPr>
      <w:suppressAutoHyphens/>
      <w:ind w:left="-142"/>
      <w:jc w:val="center"/>
    </w:pPr>
    <w:rPr>
      <w:sz w:val="20"/>
      <w:szCs w:val="20"/>
      <w:lang w:eastAsia="ar-SA"/>
    </w:rPr>
  </w:style>
  <w:style w:type="paragraph" w:customStyle="1" w:styleId="Style8">
    <w:name w:val="Style8"/>
    <w:basedOn w:val="a8"/>
    <w:uiPriority w:val="99"/>
    <w:rsid w:val="00BC5EAE"/>
    <w:pPr>
      <w:widowControl w:val="0"/>
      <w:autoSpaceDE w:val="0"/>
      <w:autoSpaceDN w:val="0"/>
      <w:adjustRightInd w:val="0"/>
      <w:spacing w:line="276" w:lineRule="exact"/>
      <w:jc w:val="both"/>
    </w:pPr>
  </w:style>
  <w:style w:type="paragraph" w:customStyle="1" w:styleId="Style9">
    <w:name w:val="Style9"/>
    <w:basedOn w:val="a8"/>
    <w:uiPriority w:val="99"/>
    <w:rsid w:val="00BC5EAE"/>
    <w:pPr>
      <w:widowControl w:val="0"/>
      <w:autoSpaceDE w:val="0"/>
      <w:autoSpaceDN w:val="0"/>
      <w:adjustRightInd w:val="0"/>
      <w:spacing w:line="276" w:lineRule="exact"/>
      <w:ind w:firstLine="710"/>
      <w:jc w:val="both"/>
    </w:pPr>
  </w:style>
  <w:style w:type="character" w:customStyle="1" w:styleId="FontStyle14">
    <w:name w:val="Font Style14"/>
    <w:uiPriority w:val="99"/>
    <w:rsid w:val="00BC5EAE"/>
    <w:rPr>
      <w:rFonts w:ascii="Times New Roman" w:hAnsi="Times New Roman" w:cs="Times New Roman"/>
      <w:sz w:val="22"/>
      <w:szCs w:val="22"/>
    </w:rPr>
  </w:style>
  <w:style w:type="paragraph" w:customStyle="1" w:styleId="tztxt">
    <w:name w:val="tz_txt"/>
    <w:basedOn w:val="a8"/>
    <w:link w:val="tztxt0"/>
    <w:rsid w:val="00BC5EAE"/>
    <w:pPr>
      <w:spacing w:after="120"/>
      <w:ind w:firstLine="709"/>
      <w:jc w:val="both"/>
    </w:pPr>
  </w:style>
  <w:style w:type="character" w:customStyle="1" w:styleId="tztxt0">
    <w:name w:val="tz_txt Знак"/>
    <w:link w:val="tztxt"/>
    <w:locked/>
    <w:rsid w:val="00BC5EAE"/>
    <w:rPr>
      <w:rFonts w:ascii="Times New Roman" w:eastAsia="Times New Roman" w:hAnsi="Times New Roman"/>
      <w:sz w:val="24"/>
      <w:szCs w:val="24"/>
    </w:rPr>
  </w:style>
  <w:style w:type="paragraph" w:customStyle="1" w:styleId="List4">
    <w:name w:val="List_4"/>
    <w:basedOn w:val="a8"/>
    <w:rsid w:val="00BC5EAE"/>
    <w:pPr>
      <w:widowControl w:val="0"/>
      <w:numPr>
        <w:numId w:val="21"/>
      </w:numPr>
      <w:spacing w:after="120" w:line="300" w:lineRule="auto"/>
      <w:jc w:val="both"/>
    </w:pPr>
    <w:rPr>
      <w:rFonts w:cs="Arial"/>
    </w:rPr>
  </w:style>
  <w:style w:type="paragraph" w:customStyle="1" w:styleId="tztabl">
    <w:name w:val="tz_tabl"/>
    <w:basedOn w:val="tztxt"/>
    <w:rsid w:val="00BC5EAE"/>
    <w:pPr>
      <w:spacing w:after="0"/>
      <w:ind w:firstLine="0"/>
    </w:pPr>
    <w:rPr>
      <w:rFonts w:eastAsia="MS Mincho"/>
    </w:rPr>
  </w:style>
  <w:style w:type="paragraph" w:customStyle="1" w:styleId="tztablhead">
    <w:name w:val="tz_tabl_head"/>
    <w:basedOn w:val="tztabl"/>
    <w:rsid w:val="00BC5EAE"/>
    <w:pPr>
      <w:spacing w:before="60" w:after="60"/>
      <w:jc w:val="center"/>
    </w:pPr>
    <w:rPr>
      <w:b/>
      <w:bCs/>
    </w:rPr>
  </w:style>
  <w:style w:type="paragraph" w:customStyle="1" w:styleId="tzlist1">
    <w:name w:val="tz_list_1"/>
    <w:basedOn w:val="tztxt"/>
    <w:link w:val="tzlist10"/>
    <w:rsid w:val="00BC5EAE"/>
    <w:pPr>
      <w:numPr>
        <w:numId w:val="23"/>
      </w:numPr>
    </w:pPr>
  </w:style>
  <w:style w:type="character" w:customStyle="1" w:styleId="tzlist10">
    <w:name w:val="tz_list_1 Знак"/>
    <w:link w:val="tzlist1"/>
    <w:locked/>
    <w:rsid w:val="00BC5EAE"/>
    <w:rPr>
      <w:rFonts w:ascii="Times New Roman" w:eastAsia="Times New Roman" w:hAnsi="Times New Roman"/>
      <w:sz w:val="24"/>
      <w:szCs w:val="24"/>
    </w:rPr>
  </w:style>
  <w:style w:type="paragraph" w:customStyle="1" w:styleId="tzlist2">
    <w:name w:val="tz_list_2"/>
    <w:basedOn w:val="tzlist1"/>
    <w:link w:val="tzlist20"/>
    <w:rsid w:val="00BC5EAE"/>
    <w:pPr>
      <w:numPr>
        <w:numId w:val="22"/>
      </w:numPr>
    </w:pPr>
    <w:rPr>
      <w:i/>
    </w:rPr>
  </w:style>
  <w:style w:type="character" w:customStyle="1" w:styleId="tzlist20">
    <w:name w:val="tz_list_2 Знак"/>
    <w:link w:val="tzlist2"/>
    <w:locked/>
    <w:rsid w:val="00BC5EAE"/>
    <w:rPr>
      <w:rFonts w:ascii="Times New Roman" w:eastAsia="Times New Roman" w:hAnsi="Times New Roman"/>
      <w:i/>
      <w:sz w:val="24"/>
      <w:szCs w:val="24"/>
    </w:rPr>
  </w:style>
  <w:style w:type="paragraph" w:customStyle="1" w:styleId="tzlist5">
    <w:name w:val="tz_list_5"/>
    <w:basedOn w:val="tztxt"/>
    <w:rsid w:val="00BC5EAE"/>
    <w:pPr>
      <w:numPr>
        <w:numId w:val="24"/>
      </w:numPr>
      <w:tabs>
        <w:tab w:val="clear" w:pos="0"/>
        <w:tab w:val="num" w:pos="360"/>
      </w:tabs>
      <w:ind w:firstLine="709"/>
    </w:pPr>
  </w:style>
  <w:style w:type="paragraph" w:customStyle="1" w:styleId="affffff9">
    <w:name w:val="Текст обычный"/>
    <w:rsid w:val="00BC5EAE"/>
    <w:pPr>
      <w:spacing w:before="60"/>
      <w:ind w:firstLine="284"/>
      <w:jc w:val="both"/>
    </w:pPr>
    <w:rPr>
      <w:rFonts w:ascii="Arial" w:eastAsia="Times New Roman" w:hAnsi="Arial" w:cs="Arial"/>
      <w:color w:val="000000"/>
    </w:rPr>
  </w:style>
  <w:style w:type="paragraph" w:customStyle="1" w:styleId="affffffa">
    <w:name w:val="Требование"/>
    <w:basedOn w:val="a8"/>
    <w:uiPriority w:val="99"/>
    <w:semiHidden/>
    <w:rsid w:val="00BC5EAE"/>
    <w:pPr>
      <w:tabs>
        <w:tab w:val="num" w:pos="1209"/>
      </w:tabs>
      <w:ind w:left="1209" w:hanging="360"/>
      <w:jc w:val="both"/>
    </w:pPr>
  </w:style>
  <w:style w:type="character" w:customStyle="1" w:styleId="HeaderChar">
    <w:name w:val="Header Char"/>
    <w:aliases w:val="Linie Char,sl_header Char"/>
    <w:uiPriority w:val="99"/>
    <w:semiHidden/>
    <w:locked/>
    <w:rsid w:val="00BC5EAE"/>
    <w:rPr>
      <w:rFonts w:ascii="Times New Roman" w:hAnsi="Times New Roman" w:cs="Times New Roman"/>
      <w:sz w:val="24"/>
      <w:lang w:eastAsia="en-US"/>
    </w:rPr>
  </w:style>
  <w:style w:type="paragraph" w:customStyle="1" w:styleId="NormalTable">
    <w:name w:val="NormalTable"/>
    <w:basedOn w:val="a8"/>
    <w:uiPriority w:val="99"/>
    <w:semiHidden/>
    <w:rsid w:val="00BC5EAE"/>
    <w:pPr>
      <w:spacing w:before="60" w:after="120"/>
      <w:ind w:firstLine="851"/>
      <w:jc w:val="both"/>
    </w:pPr>
    <w:rPr>
      <w:rFonts w:eastAsia="Calibri"/>
      <w:szCs w:val="22"/>
      <w:lang w:val="en-GB"/>
    </w:rPr>
  </w:style>
  <w:style w:type="character" w:styleId="affffffb">
    <w:name w:val="Placeholder Text"/>
    <w:uiPriority w:val="99"/>
    <w:semiHidden/>
    <w:rsid w:val="00BC5EAE"/>
    <w:rPr>
      <w:rFonts w:cs="Times New Roman"/>
      <w:color w:val="808080"/>
    </w:rPr>
  </w:style>
  <w:style w:type="paragraph" w:customStyle="1" w:styleId="tzhead1">
    <w:name w:val="tz_head_1"/>
    <w:basedOn w:val="a8"/>
    <w:link w:val="tzhead10"/>
    <w:rsid w:val="00BC5EAE"/>
    <w:pPr>
      <w:keepNext/>
      <w:numPr>
        <w:numId w:val="25"/>
      </w:numPr>
      <w:spacing w:before="480" w:after="240"/>
      <w:outlineLvl w:val="0"/>
    </w:pPr>
    <w:rPr>
      <w:b/>
      <w:bCs/>
      <w:caps/>
      <w:kern w:val="32"/>
      <w:szCs w:val="28"/>
    </w:rPr>
  </w:style>
  <w:style w:type="character" w:customStyle="1" w:styleId="tzhead10">
    <w:name w:val="tz_head_1 Знак"/>
    <w:link w:val="tzhead1"/>
    <w:locked/>
    <w:rsid w:val="00BC5EAE"/>
    <w:rPr>
      <w:rFonts w:ascii="Times New Roman" w:eastAsia="Times New Roman" w:hAnsi="Times New Roman"/>
      <w:b/>
      <w:bCs/>
      <w:caps/>
      <w:kern w:val="32"/>
      <w:sz w:val="24"/>
      <w:szCs w:val="28"/>
    </w:rPr>
  </w:style>
  <w:style w:type="paragraph" w:customStyle="1" w:styleId="tzhead2">
    <w:name w:val="tz_head_2"/>
    <w:basedOn w:val="a8"/>
    <w:rsid w:val="00BC5EAE"/>
    <w:pPr>
      <w:keepNext/>
      <w:keepLines/>
      <w:numPr>
        <w:ilvl w:val="1"/>
        <w:numId w:val="25"/>
      </w:numPr>
      <w:autoSpaceDE w:val="0"/>
      <w:autoSpaceDN w:val="0"/>
      <w:spacing w:before="240" w:after="120"/>
      <w:outlineLvl w:val="1"/>
    </w:pPr>
    <w:rPr>
      <w:b/>
      <w:bCs/>
      <w:sz w:val="26"/>
      <w:szCs w:val="26"/>
    </w:rPr>
  </w:style>
  <w:style w:type="paragraph" w:customStyle="1" w:styleId="tzhead3">
    <w:name w:val="tz_head_3"/>
    <w:basedOn w:val="a8"/>
    <w:rsid w:val="00BC5EAE"/>
    <w:pPr>
      <w:keepNext/>
      <w:keepLines/>
      <w:numPr>
        <w:ilvl w:val="2"/>
        <w:numId w:val="25"/>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BC5EAE"/>
    <w:pPr>
      <w:numPr>
        <w:ilvl w:val="3"/>
      </w:numPr>
      <w:outlineLvl w:val="3"/>
    </w:pPr>
    <w:rPr>
      <w:bCs w:val="0"/>
      <w:iCs w:val="0"/>
      <w:sz w:val="24"/>
    </w:rPr>
  </w:style>
  <w:style w:type="paragraph" w:customStyle="1" w:styleId="tzheadmiddle">
    <w:name w:val="tz_head_middle"/>
    <w:basedOn w:val="tzhead1"/>
    <w:link w:val="tzheadmiddle0"/>
    <w:rsid w:val="00BC5EAE"/>
    <w:pPr>
      <w:numPr>
        <w:numId w:val="0"/>
      </w:numPr>
      <w:ind w:left="11"/>
      <w:jc w:val="center"/>
      <w:outlineLvl w:val="9"/>
    </w:pPr>
    <w:rPr>
      <w:noProof/>
    </w:rPr>
  </w:style>
  <w:style w:type="character" w:customStyle="1" w:styleId="tzheadmiddle0">
    <w:name w:val="tz_head_middle Знак"/>
    <w:link w:val="tzheadmiddle"/>
    <w:locked/>
    <w:rsid w:val="00BC5EAE"/>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BC5EAE"/>
    <w:pPr>
      <w:ind w:left="0"/>
    </w:pPr>
    <w:rPr>
      <w:szCs w:val="24"/>
    </w:rPr>
  </w:style>
  <w:style w:type="character" w:customStyle="1" w:styleId="tzheadmiddle10">
    <w:name w:val="tz_head_middle_1 Знак"/>
    <w:link w:val="tzheadmiddle1"/>
    <w:locked/>
    <w:rsid w:val="00BC5EAE"/>
    <w:rPr>
      <w:rFonts w:ascii="Times New Roman" w:eastAsia="Times New Roman" w:hAnsi="Times New Roman"/>
      <w:b/>
      <w:bCs/>
      <w:caps/>
      <w:noProof/>
      <w:kern w:val="32"/>
      <w:sz w:val="24"/>
      <w:szCs w:val="24"/>
    </w:rPr>
  </w:style>
  <w:style w:type="paragraph" w:customStyle="1" w:styleId="tzheadmiddle2">
    <w:name w:val="tz_head_middle_2"/>
    <w:basedOn w:val="a8"/>
    <w:rsid w:val="00BC5EAE"/>
    <w:pPr>
      <w:jc w:val="center"/>
    </w:pPr>
  </w:style>
  <w:style w:type="paragraph" w:customStyle="1" w:styleId="tztablmiddle">
    <w:name w:val="tz_tabl_middle"/>
    <w:basedOn w:val="a8"/>
    <w:rsid w:val="00BC5EAE"/>
    <w:pPr>
      <w:jc w:val="center"/>
    </w:pPr>
    <w:rPr>
      <w:sz w:val="18"/>
      <w:szCs w:val="18"/>
    </w:rPr>
  </w:style>
  <w:style w:type="paragraph" w:customStyle="1" w:styleId="tztablleft">
    <w:name w:val="tz_tabl_left"/>
    <w:basedOn w:val="tztablmiddle"/>
    <w:rsid w:val="00BC5EAE"/>
    <w:pPr>
      <w:spacing w:before="60" w:after="60"/>
      <w:jc w:val="both"/>
    </w:pPr>
    <w:rPr>
      <w:sz w:val="24"/>
      <w:szCs w:val="24"/>
    </w:rPr>
  </w:style>
  <w:style w:type="paragraph" w:customStyle="1" w:styleId="tztablmiddleB">
    <w:name w:val="tz_tabl_middle_B"/>
    <w:basedOn w:val="a8"/>
    <w:rsid w:val="00BC5EAE"/>
    <w:pPr>
      <w:keepNext/>
      <w:keepLines/>
      <w:spacing w:before="60" w:after="60"/>
      <w:jc w:val="center"/>
    </w:pPr>
    <w:rPr>
      <w:b/>
      <w:bCs/>
    </w:rPr>
  </w:style>
  <w:style w:type="paragraph" w:customStyle="1" w:styleId="tzlist3">
    <w:name w:val="tz_list_3"/>
    <w:basedOn w:val="tztxt"/>
    <w:rsid w:val="00BC5EAE"/>
    <w:pPr>
      <w:tabs>
        <w:tab w:val="num" w:pos="360"/>
        <w:tab w:val="num" w:pos="643"/>
        <w:tab w:val="num" w:pos="926"/>
        <w:tab w:val="num" w:pos="2109"/>
      </w:tabs>
      <w:ind w:left="2109" w:hanging="285"/>
    </w:pPr>
  </w:style>
  <w:style w:type="paragraph" w:customStyle="1" w:styleId="tztabllist1">
    <w:name w:val="tz_tabl_list_1"/>
    <w:basedOn w:val="tzlist1"/>
    <w:rsid w:val="00BC5EA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BC5EAE"/>
    <w:rPr>
      <w:b/>
      <w:bCs/>
    </w:rPr>
  </w:style>
  <w:style w:type="paragraph" w:customStyle="1" w:styleId="Style10">
    <w:name w:val="Style1"/>
    <w:basedOn w:val="a8"/>
    <w:rsid w:val="00BC5EAE"/>
    <w:pPr>
      <w:widowControl w:val="0"/>
      <w:autoSpaceDE w:val="0"/>
      <w:autoSpaceDN w:val="0"/>
      <w:adjustRightInd w:val="0"/>
      <w:spacing w:line="269" w:lineRule="exact"/>
      <w:ind w:hanging="355"/>
    </w:pPr>
  </w:style>
  <w:style w:type="paragraph" w:customStyle="1" w:styleId="Style2">
    <w:name w:val="Style2"/>
    <w:basedOn w:val="a8"/>
    <w:rsid w:val="00BC5EAE"/>
    <w:pPr>
      <w:widowControl w:val="0"/>
      <w:autoSpaceDE w:val="0"/>
      <w:autoSpaceDN w:val="0"/>
      <w:adjustRightInd w:val="0"/>
    </w:pPr>
  </w:style>
  <w:style w:type="paragraph" w:customStyle="1" w:styleId="Style3">
    <w:name w:val="Style3"/>
    <w:basedOn w:val="a8"/>
    <w:rsid w:val="00BC5EAE"/>
    <w:pPr>
      <w:widowControl w:val="0"/>
      <w:autoSpaceDE w:val="0"/>
      <w:autoSpaceDN w:val="0"/>
      <w:adjustRightInd w:val="0"/>
      <w:spacing w:line="275" w:lineRule="exact"/>
      <w:ind w:firstLine="509"/>
      <w:jc w:val="both"/>
    </w:pPr>
  </w:style>
  <w:style w:type="paragraph" w:customStyle="1" w:styleId="Style4">
    <w:name w:val="Style4"/>
    <w:basedOn w:val="a8"/>
    <w:rsid w:val="00BC5EAE"/>
    <w:pPr>
      <w:widowControl w:val="0"/>
      <w:autoSpaceDE w:val="0"/>
      <w:autoSpaceDN w:val="0"/>
      <w:adjustRightInd w:val="0"/>
      <w:jc w:val="center"/>
    </w:pPr>
  </w:style>
  <w:style w:type="paragraph" w:customStyle="1" w:styleId="Style5">
    <w:name w:val="Style5"/>
    <w:basedOn w:val="a8"/>
    <w:rsid w:val="00BC5EAE"/>
    <w:pPr>
      <w:widowControl w:val="0"/>
      <w:autoSpaceDE w:val="0"/>
      <w:autoSpaceDN w:val="0"/>
      <w:adjustRightInd w:val="0"/>
      <w:spacing w:line="277" w:lineRule="exact"/>
      <w:jc w:val="both"/>
    </w:pPr>
  </w:style>
  <w:style w:type="paragraph" w:customStyle="1" w:styleId="Style6">
    <w:name w:val="Style6"/>
    <w:basedOn w:val="a8"/>
    <w:rsid w:val="00BC5EAE"/>
    <w:pPr>
      <w:widowControl w:val="0"/>
      <w:autoSpaceDE w:val="0"/>
      <w:autoSpaceDN w:val="0"/>
      <w:adjustRightInd w:val="0"/>
      <w:spacing w:line="269" w:lineRule="exact"/>
      <w:jc w:val="both"/>
    </w:pPr>
  </w:style>
  <w:style w:type="paragraph" w:customStyle="1" w:styleId="Style7">
    <w:name w:val="Style7"/>
    <w:basedOn w:val="a8"/>
    <w:rsid w:val="00BC5EAE"/>
    <w:pPr>
      <w:widowControl w:val="0"/>
      <w:autoSpaceDE w:val="0"/>
      <w:autoSpaceDN w:val="0"/>
      <w:adjustRightInd w:val="0"/>
      <w:spacing w:line="276" w:lineRule="exact"/>
      <w:ind w:firstLine="355"/>
      <w:jc w:val="both"/>
    </w:pPr>
  </w:style>
  <w:style w:type="paragraph" w:customStyle="1" w:styleId="Style100">
    <w:name w:val="Style10"/>
    <w:basedOn w:val="a8"/>
    <w:rsid w:val="00BC5EAE"/>
    <w:pPr>
      <w:widowControl w:val="0"/>
      <w:autoSpaceDE w:val="0"/>
      <w:autoSpaceDN w:val="0"/>
      <w:adjustRightInd w:val="0"/>
      <w:spacing w:line="276" w:lineRule="exact"/>
      <w:ind w:firstLine="720"/>
      <w:jc w:val="both"/>
    </w:pPr>
  </w:style>
  <w:style w:type="paragraph" w:customStyle="1" w:styleId="Style11">
    <w:name w:val="Style11"/>
    <w:basedOn w:val="a8"/>
    <w:rsid w:val="00BC5EAE"/>
    <w:pPr>
      <w:widowControl w:val="0"/>
      <w:autoSpaceDE w:val="0"/>
      <w:autoSpaceDN w:val="0"/>
      <w:adjustRightInd w:val="0"/>
      <w:spacing w:line="278" w:lineRule="exact"/>
      <w:jc w:val="both"/>
    </w:pPr>
  </w:style>
  <w:style w:type="paragraph" w:customStyle="1" w:styleId="Style12">
    <w:name w:val="Style12"/>
    <w:basedOn w:val="a8"/>
    <w:rsid w:val="00BC5EAE"/>
    <w:pPr>
      <w:widowControl w:val="0"/>
      <w:autoSpaceDE w:val="0"/>
      <w:autoSpaceDN w:val="0"/>
      <w:adjustRightInd w:val="0"/>
    </w:pPr>
  </w:style>
  <w:style w:type="paragraph" w:customStyle="1" w:styleId="Style13">
    <w:name w:val="Style13"/>
    <w:basedOn w:val="a8"/>
    <w:rsid w:val="00BC5EAE"/>
    <w:pPr>
      <w:widowControl w:val="0"/>
      <w:autoSpaceDE w:val="0"/>
      <w:autoSpaceDN w:val="0"/>
      <w:adjustRightInd w:val="0"/>
      <w:spacing w:line="275" w:lineRule="exact"/>
      <w:ind w:firstLine="749"/>
      <w:jc w:val="both"/>
    </w:pPr>
  </w:style>
  <w:style w:type="paragraph" w:customStyle="1" w:styleId="Style14">
    <w:name w:val="Style14"/>
    <w:basedOn w:val="a8"/>
    <w:rsid w:val="00BC5EAE"/>
    <w:pPr>
      <w:widowControl w:val="0"/>
      <w:autoSpaceDE w:val="0"/>
      <w:autoSpaceDN w:val="0"/>
      <w:adjustRightInd w:val="0"/>
      <w:spacing w:line="276" w:lineRule="exact"/>
      <w:ind w:firstLine="509"/>
      <w:jc w:val="both"/>
    </w:pPr>
  </w:style>
  <w:style w:type="paragraph" w:customStyle="1" w:styleId="Style15">
    <w:name w:val="Style15"/>
    <w:basedOn w:val="a8"/>
    <w:rsid w:val="00BC5EAE"/>
    <w:pPr>
      <w:widowControl w:val="0"/>
      <w:autoSpaceDE w:val="0"/>
      <w:autoSpaceDN w:val="0"/>
      <w:adjustRightInd w:val="0"/>
      <w:spacing w:line="276" w:lineRule="exact"/>
      <w:ind w:firstLine="720"/>
      <w:jc w:val="both"/>
    </w:pPr>
  </w:style>
  <w:style w:type="character" w:customStyle="1" w:styleId="FontStyle19">
    <w:name w:val="Font Style19"/>
    <w:rsid w:val="00BC5EAE"/>
    <w:rPr>
      <w:rFonts w:ascii="Times New Roman" w:hAnsi="Times New Roman" w:cs="Times New Roman"/>
      <w:b/>
      <w:bCs/>
      <w:sz w:val="22"/>
      <w:szCs w:val="22"/>
    </w:rPr>
  </w:style>
  <w:style w:type="character" w:customStyle="1" w:styleId="FontStyle20">
    <w:name w:val="Font Style20"/>
    <w:rsid w:val="00BC5EAE"/>
    <w:rPr>
      <w:rFonts w:ascii="Times New Roman" w:hAnsi="Times New Roman" w:cs="Times New Roman"/>
      <w:sz w:val="22"/>
      <w:szCs w:val="22"/>
    </w:rPr>
  </w:style>
  <w:style w:type="character" w:customStyle="1" w:styleId="FontStyle21">
    <w:name w:val="Font Style21"/>
    <w:rsid w:val="00BC5EAE"/>
    <w:rPr>
      <w:rFonts w:ascii="Times New Roman" w:hAnsi="Times New Roman" w:cs="Times New Roman"/>
      <w:i/>
      <w:iCs/>
      <w:sz w:val="22"/>
      <w:szCs w:val="22"/>
    </w:rPr>
  </w:style>
  <w:style w:type="character" w:customStyle="1" w:styleId="FontStyle22">
    <w:name w:val="Font Style22"/>
    <w:rsid w:val="00BC5EAE"/>
    <w:rPr>
      <w:rFonts w:ascii="Times New Roman" w:hAnsi="Times New Roman" w:cs="Times New Roman"/>
      <w:b/>
      <w:bCs/>
      <w:i/>
      <w:iCs/>
      <w:sz w:val="22"/>
      <w:szCs w:val="22"/>
    </w:rPr>
  </w:style>
  <w:style w:type="paragraph" w:customStyle="1" w:styleId="Textmain">
    <w:name w:val="Text_main"/>
    <w:link w:val="Textmain0"/>
    <w:rsid w:val="00BC5EAE"/>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rsid w:val="00BC5EAE"/>
    <w:rPr>
      <w:rFonts w:ascii="Times New Roman" w:eastAsia="Times New Roman" w:hAnsi="Times New Roman"/>
      <w:sz w:val="24"/>
      <w:szCs w:val="24"/>
    </w:rPr>
  </w:style>
  <w:style w:type="character" w:customStyle="1" w:styleId="63">
    <w:name w:val="Знак Знак6"/>
    <w:locked/>
    <w:rsid w:val="00BC5EAE"/>
    <w:rPr>
      <w:rFonts w:ascii="Arial" w:hAnsi="Arial" w:cs="Arial"/>
      <w:sz w:val="18"/>
      <w:szCs w:val="18"/>
      <w:lang w:val="ru-RU" w:eastAsia="ru-RU" w:bidi="ar-SA"/>
    </w:rPr>
  </w:style>
  <w:style w:type="character" w:customStyle="1" w:styleId="st1">
    <w:name w:val="st1"/>
    <w:basedOn w:val="a9"/>
    <w:rsid w:val="00BC5EAE"/>
  </w:style>
  <w:style w:type="paragraph" w:customStyle="1" w:styleId="PZspisok">
    <w:name w:val="PZ_spisok"/>
    <w:basedOn w:val="a8"/>
    <w:rsid w:val="00BC5EAE"/>
    <w:pPr>
      <w:widowControl w:val="0"/>
      <w:tabs>
        <w:tab w:val="num" w:pos="567"/>
        <w:tab w:val="num" w:pos="709"/>
      </w:tabs>
      <w:ind w:left="709" w:hanging="425"/>
    </w:pPr>
  </w:style>
  <w:style w:type="paragraph" w:customStyle="1" w:styleId="3f5">
    <w:name w:val="Заг.3"/>
    <w:basedOn w:val="a8"/>
    <w:rsid w:val="00BC5EAE"/>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BC5EAE"/>
    <w:pPr>
      <w:numPr>
        <w:numId w:val="26"/>
      </w:numPr>
      <w:spacing w:after="120"/>
      <w:jc w:val="both"/>
    </w:pPr>
  </w:style>
  <w:style w:type="paragraph" w:customStyle="1" w:styleId="tzlisttabl1">
    <w:name w:val="tz_list_tabl_1"/>
    <w:basedOn w:val="tzlist1"/>
    <w:rsid w:val="00BC5EAE"/>
    <w:pPr>
      <w:keepNext/>
      <w:numPr>
        <w:numId w:val="0"/>
      </w:numPr>
      <w:tabs>
        <w:tab w:val="num" w:pos="1209"/>
      </w:tabs>
      <w:ind w:left="1209" w:hanging="357"/>
    </w:pPr>
  </w:style>
  <w:style w:type="paragraph" w:styleId="affffffc">
    <w:name w:val="caption"/>
    <w:basedOn w:val="a8"/>
    <w:next w:val="a8"/>
    <w:qFormat/>
    <w:rsid w:val="00BC5EAE"/>
    <w:pPr>
      <w:jc w:val="both"/>
    </w:pPr>
    <w:rPr>
      <w:b/>
      <w:bCs/>
      <w:sz w:val="20"/>
      <w:szCs w:val="20"/>
    </w:rPr>
  </w:style>
  <w:style w:type="character" w:customStyle="1" w:styleId="f">
    <w:name w:val="f"/>
    <w:rsid w:val="00BC5EAE"/>
  </w:style>
  <w:style w:type="character" w:customStyle="1" w:styleId="r">
    <w:name w:val="r"/>
    <w:rsid w:val="00BC5EAE"/>
  </w:style>
  <w:style w:type="paragraph" w:customStyle="1" w:styleId="DocumentName">
    <w:name w:val="Document Name"/>
    <w:next w:val="a8"/>
    <w:uiPriority w:val="99"/>
    <w:rsid w:val="00BC5EAE"/>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
    <w:name w:val="Table_Text"/>
    <w:rsid w:val="00BC5EAE"/>
    <w:pPr>
      <w:spacing w:before="40" w:after="40" w:line="288" w:lineRule="auto"/>
    </w:pPr>
    <w:rPr>
      <w:rFonts w:ascii="Times New Roman" w:hAnsi="Times New Roman"/>
      <w:color w:val="000000"/>
      <w:sz w:val="22"/>
      <w:szCs w:val="22"/>
      <w:lang w:eastAsia="en-US"/>
    </w:rPr>
  </w:style>
  <w:style w:type="numbering" w:customStyle="1" w:styleId="31">
    <w:name w:val="Список 31"/>
    <w:basedOn w:val="ab"/>
    <w:rsid w:val="00BC5EAE"/>
    <w:pPr>
      <w:numPr>
        <w:numId w:val="27"/>
      </w:numPr>
    </w:pPr>
  </w:style>
  <w:style w:type="numbering" w:customStyle="1" w:styleId="41">
    <w:name w:val="Список 41"/>
    <w:basedOn w:val="ab"/>
    <w:rsid w:val="00BC5EAE"/>
    <w:pPr>
      <w:numPr>
        <w:numId w:val="29"/>
      </w:numPr>
    </w:pPr>
  </w:style>
  <w:style w:type="numbering" w:customStyle="1" w:styleId="51">
    <w:name w:val="Список 51"/>
    <w:basedOn w:val="ab"/>
    <w:rsid w:val="00BC5EAE"/>
    <w:pPr>
      <w:numPr>
        <w:numId w:val="28"/>
      </w:numPr>
    </w:pPr>
  </w:style>
  <w:style w:type="numbering" w:customStyle="1" w:styleId="List11">
    <w:name w:val="List 11"/>
    <w:basedOn w:val="ab"/>
    <w:rsid w:val="00BC5EAE"/>
    <w:pPr>
      <w:numPr>
        <w:numId w:val="30"/>
      </w:numPr>
    </w:pPr>
  </w:style>
  <w:style w:type="numbering" w:customStyle="1" w:styleId="List12">
    <w:name w:val="List 12"/>
    <w:basedOn w:val="ab"/>
    <w:rsid w:val="00BC5EAE"/>
    <w:pPr>
      <w:numPr>
        <w:numId w:val="31"/>
      </w:numPr>
    </w:pPr>
  </w:style>
  <w:style w:type="numbering" w:customStyle="1" w:styleId="2411">
    <w:name w:val="Стиль2411"/>
    <w:rsid w:val="00BC5EAE"/>
    <w:pPr>
      <w:numPr>
        <w:numId w:val="33"/>
      </w:numPr>
    </w:pPr>
  </w:style>
  <w:style w:type="paragraph" w:customStyle="1" w:styleId="a2">
    <w:name w:val="раздел_документа"/>
    <w:basedOn w:val="10"/>
    <w:autoRedefine/>
    <w:semiHidden/>
    <w:rsid w:val="00BC5EAE"/>
    <w:pPr>
      <w:keepNext w:val="0"/>
      <w:pageBreakBefore/>
      <w:widowControl w:val="0"/>
      <w:numPr>
        <w:numId w:val="32"/>
      </w:numPr>
      <w:tabs>
        <w:tab w:val="clear" w:pos="180"/>
        <w:tab w:val="num" w:pos="360"/>
        <w:tab w:val="left" w:pos="900"/>
      </w:tabs>
      <w:spacing w:before="0" w:after="0"/>
      <w:ind w:left="0" w:firstLine="0"/>
      <w:jc w:val="left"/>
    </w:pPr>
    <w:rPr>
      <w:caps/>
      <w:kern w:val="32"/>
      <w:sz w:val="28"/>
      <w:szCs w:val="28"/>
    </w:rPr>
  </w:style>
  <w:style w:type="paragraph" w:customStyle="1" w:styleId="affffffd">
    <w:name w:val="заг"/>
    <w:basedOn w:val="a8"/>
    <w:rsid w:val="00BC5EAE"/>
    <w:pPr>
      <w:tabs>
        <w:tab w:val="left" w:pos="7200"/>
      </w:tabs>
      <w:spacing w:before="240" w:after="240"/>
      <w:jc w:val="center"/>
    </w:pPr>
    <w:rPr>
      <w:rFonts w:ascii="Baltica" w:hAnsi="Baltica"/>
      <w:szCs w:val="20"/>
    </w:rPr>
  </w:style>
  <w:style w:type="table" w:styleId="1fb">
    <w:name w:val="Table Grid 1"/>
    <w:basedOn w:val="aa"/>
    <w:rsid w:val="00BC5EAE"/>
    <w:rPr>
      <w:rFonts w:ascii="Times New Roman" w:eastAsia="Times New Roman" w:hAnsi="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tractnorm2">
    <w:name w:val="contractnorm2"/>
    <w:basedOn w:val="a8"/>
    <w:locked/>
    <w:rsid w:val="00BC5EAE"/>
    <w:pPr>
      <w:suppressAutoHyphens/>
      <w:spacing w:before="20" w:after="20"/>
    </w:pPr>
    <w:rPr>
      <w:rFonts w:ascii="Arial Narrow" w:hAnsi="Arial Narrow"/>
      <w:sz w:val="20"/>
      <w:szCs w:val="20"/>
      <w:lang w:val="en-GB" w:eastAsia="ar-SA"/>
    </w:rPr>
  </w:style>
  <w:style w:type="paragraph" w:customStyle="1" w:styleId="Ioieoaiaiaia">
    <w:name w:val="Ioieo aiaiai?a"/>
    <w:basedOn w:val="a8"/>
    <w:rsid w:val="00BC5EAE"/>
    <w:pPr>
      <w:tabs>
        <w:tab w:val="left" w:pos="1219"/>
      </w:tabs>
      <w:ind w:firstLine="709"/>
      <w:jc w:val="both"/>
    </w:pPr>
    <w:rPr>
      <w:sz w:val="20"/>
      <w:szCs w:val="20"/>
    </w:rPr>
  </w:style>
  <w:style w:type="paragraph" w:customStyle="1" w:styleId="Iniiaiieoaeno">
    <w:name w:val="!Iniiaiie oaeno"/>
    <w:basedOn w:val="a8"/>
    <w:rsid w:val="00BC5EAE"/>
    <w:pPr>
      <w:widowControl w:val="0"/>
      <w:ind w:firstLine="709"/>
      <w:jc w:val="both"/>
    </w:pPr>
    <w:rPr>
      <w:szCs w:val="20"/>
    </w:rPr>
  </w:style>
  <w:style w:type="paragraph" w:customStyle="1" w:styleId="1fc">
    <w:name w:val="Цитата1"/>
    <w:basedOn w:val="a8"/>
    <w:rsid w:val="00BC5EAE"/>
    <w:pPr>
      <w:widowControl w:val="0"/>
      <w:spacing w:before="1" w:after="1" w:line="264" w:lineRule="auto"/>
      <w:ind w:left="1" w:right="1" w:firstLine="708"/>
      <w:jc w:val="both"/>
    </w:pPr>
    <w:rPr>
      <w:szCs w:val="20"/>
    </w:rPr>
  </w:style>
  <w:style w:type="paragraph" w:styleId="affffffe">
    <w:name w:val="Document Map"/>
    <w:basedOn w:val="a8"/>
    <w:link w:val="afffffff"/>
    <w:rsid w:val="00BC5EAE"/>
    <w:pPr>
      <w:shd w:val="clear" w:color="auto" w:fill="000080"/>
    </w:pPr>
    <w:rPr>
      <w:rFonts w:ascii="Tahoma" w:hAnsi="Tahoma" w:cs="Tahoma"/>
    </w:rPr>
  </w:style>
  <w:style w:type="character" w:customStyle="1" w:styleId="afffffff">
    <w:name w:val="Схема документа Знак"/>
    <w:basedOn w:val="a9"/>
    <w:link w:val="affffffe"/>
    <w:rsid w:val="00BC5EAE"/>
    <w:rPr>
      <w:rFonts w:ascii="Tahoma" w:eastAsia="Times New Roman" w:hAnsi="Tahoma" w:cs="Tahoma"/>
      <w:sz w:val="24"/>
      <w:szCs w:val="24"/>
      <w:shd w:val="clear" w:color="auto" w:fill="000080"/>
    </w:rPr>
  </w:style>
  <w:style w:type="character" w:styleId="afffffff0">
    <w:name w:val="line number"/>
    <w:basedOn w:val="a9"/>
    <w:rsid w:val="00BC5EAE"/>
    <w:rPr>
      <w:sz w:val="20"/>
    </w:rPr>
  </w:style>
  <w:style w:type="paragraph" w:styleId="3f6">
    <w:name w:val="List Continue 3"/>
    <w:basedOn w:val="a8"/>
    <w:rsid w:val="00BC5EAE"/>
    <w:pPr>
      <w:widowControl w:val="0"/>
      <w:spacing w:after="120"/>
      <w:ind w:left="849"/>
    </w:pPr>
    <w:rPr>
      <w:sz w:val="20"/>
      <w:szCs w:val="20"/>
    </w:rPr>
  </w:style>
  <w:style w:type="paragraph" w:customStyle="1" w:styleId="afffffff1">
    <w:name w:val="!Основной текст"/>
    <w:basedOn w:val="a8"/>
    <w:rsid w:val="00BC5EAE"/>
    <w:pPr>
      <w:widowControl w:val="0"/>
      <w:ind w:firstLine="709"/>
      <w:jc w:val="both"/>
    </w:pPr>
    <w:rPr>
      <w:szCs w:val="20"/>
    </w:rPr>
  </w:style>
  <w:style w:type="paragraph" w:customStyle="1" w:styleId="Nienieaaiaiaia">
    <w:name w:val="Nienie a aiaiai?a"/>
    <w:basedOn w:val="a8"/>
    <w:rsid w:val="00BC5EAE"/>
    <w:pPr>
      <w:tabs>
        <w:tab w:val="left" w:pos="993"/>
      </w:tabs>
      <w:ind w:firstLine="709"/>
      <w:jc w:val="both"/>
    </w:pPr>
    <w:rPr>
      <w:sz w:val="20"/>
      <w:szCs w:val="20"/>
    </w:rPr>
  </w:style>
  <w:style w:type="paragraph" w:customStyle="1" w:styleId="Iacaaeaaaieoiaioa">
    <w:name w:val="!Iaca.aeaa aieoiaioa"/>
    <w:basedOn w:val="a8"/>
    <w:rsid w:val="00BC5EAE"/>
    <w:pPr>
      <w:overflowPunct w:val="0"/>
      <w:autoSpaceDE w:val="0"/>
      <w:autoSpaceDN w:val="0"/>
      <w:adjustRightInd w:val="0"/>
      <w:spacing w:after="240"/>
      <w:jc w:val="center"/>
      <w:textAlignment w:val="baseline"/>
    </w:pPr>
    <w:rPr>
      <w:b/>
      <w:caps/>
      <w:szCs w:val="20"/>
    </w:rPr>
  </w:style>
  <w:style w:type="paragraph" w:customStyle="1" w:styleId="Rule3">
    <w:name w:val="Rule3"/>
    <w:basedOn w:val="a8"/>
    <w:rsid w:val="00BC5EAE"/>
    <w:pPr>
      <w:widowControl w:val="0"/>
      <w:spacing w:after="120"/>
      <w:ind w:firstLine="170"/>
      <w:jc w:val="both"/>
    </w:pPr>
    <w:rPr>
      <w:rFonts w:ascii="NewtonCTT" w:hAnsi="NewtonCTT"/>
      <w:i/>
      <w:snapToGrid w:val="0"/>
      <w:sz w:val="20"/>
      <w:szCs w:val="20"/>
    </w:rPr>
  </w:style>
  <w:style w:type="character" w:customStyle="1" w:styleId="FontStyle11">
    <w:name w:val="Font Style11"/>
    <w:basedOn w:val="a9"/>
    <w:rsid w:val="00BC5EAE"/>
    <w:rPr>
      <w:rFonts w:ascii="Times New Roman" w:hAnsi="Times New Roman" w:cs="Times New Roman"/>
      <w:b/>
      <w:bCs/>
      <w:sz w:val="18"/>
      <w:szCs w:val="18"/>
    </w:rPr>
  </w:style>
  <w:style w:type="character" w:customStyle="1" w:styleId="hps">
    <w:name w:val="hps"/>
    <w:basedOn w:val="a9"/>
    <w:rsid w:val="00BC5EAE"/>
  </w:style>
  <w:style w:type="character" w:customStyle="1" w:styleId="atn">
    <w:name w:val="atn"/>
    <w:basedOn w:val="a9"/>
    <w:rsid w:val="00BC5EAE"/>
  </w:style>
  <w:style w:type="character" w:customStyle="1" w:styleId="longtext">
    <w:name w:val="long_text"/>
    <w:basedOn w:val="a9"/>
    <w:rsid w:val="00BC5EAE"/>
  </w:style>
  <w:style w:type="character" w:customStyle="1" w:styleId="shorttext">
    <w:name w:val="short_text"/>
    <w:basedOn w:val="a9"/>
    <w:rsid w:val="00BC5EAE"/>
  </w:style>
  <w:style w:type="paragraph" w:customStyle="1" w:styleId="xl63">
    <w:name w:val="xl63"/>
    <w:basedOn w:val="a8"/>
    <w:rsid w:val="00BC5EAE"/>
    <w:pPr>
      <w:spacing w:before="100" w:beforeAutospacing="1" w:after="100" w:afterAutospacing="1"/>
    </w:pPr>
  </w:style>
  <w:style w:type="paragraph" w:customStyle="1" w:styleId="xl64">
    <w:name w:val="xl64"/>
    <w:basedOn w:val="a8"/>
    <w:rsid w:val="00BC5E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8"/>
    <w:rsid w:val="00BC5E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8"/>
    <w:rsid w:val="00BC5E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pPr>
    <w:rPr>
      <w:b/>
      <w:bCs/>
    </w:rPr>
  </w:style>
  <w:style w:type="paragraph" w:customStyle="1" w:styleId="xl69">
    <w:name w:val="xl69"/>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Absatz-Standardschriftart">
    <w:name w:val="WW-Absatz-Standardschriftart"/>
    <w:rsid w:val="00BC5EAE"/>
  </w:style>
  <w:style w:type="character" w:customStyle="1" w:styleId="WW-Absatz-Standardschriftart1">
    <w:name w:val="WW-Absatz-Standardschriftart1"/>
    <w:rsid w:val="00BC5EAE"/>
  </w:style>
  <w:style w:type="character" w:customStyle="1" w:styleId="WW-Absatz-Standardschriftart11">
    <w:name w:val="WW-Absatz-Standardschriftart11"/>
    <w:rsid w:val="00BC5EAE"/>
  </w:style>
  <w:style w:type="character" w:customStyle="1" w:styleId="WW-Absatz-Standardschriftart111">
    <w:name w:val="WW-Absatz-Standardschriftart111"/>
    <w:rsid w:val="00BC5EAE"/>
  </w:style>
  <w:style w:type="character" w:customStyle="1" w:styleId="WW-Absatz-Standardschriftart1111">
    <w:name w:val="WW-Absatz-Standardschriftart1111"/>
    <w:rsid w:val="00BC5EAE"/>
  </w:style>
  <w:style w:type="character" w:customStyle="1" w:styleId="WW-Absatz-Standardschriftart11111">
    <w:name w:val="WW-Absatz-Standardschriftart11111"/>
    <w:rsid w:val="00BC5EAE"/>
  </w:style>
  <w:style w:type="character" w:customStyle="1" w:styleId="WW-Absatz-Standardschriftart111111">
    <w:name w:val="WW-Absatz-Standardschriftart111111"/>
    <w:rsid w:val="00BC5EAE"/>
  </w:style>
  <w:style w:type="character" w:customStyle="1" w:styleId="WW-Absatz-Standardschriftart1111111">
    <w:name w:val="WW-Absatz-Standardschriftart1111111"/>
    <w:rsid w:val="00BC5EAE"/>
  </w:style>
  <w:style w:type="character" w:customStyle="1" w:styleId="WW-Absatz-Standardschriftart11111111">
    <w:name w:val="WW-Absatz-Standardschriftart11111111"/>
    <w:rsid w:val="00BC5EAE"/>
  </w:style>
  <w:style w:type="character" w:customStyle="1" w:styleId="WW-Absatz-Standardschriftart111111111">
    <w:name w:val="WW-Absatz-Standardschriftart111111111"/>
    <w:rsid w:val="00BC5EAE"/>
  </w:style>
  <w:style w:type="character" w:customStyle="1" w:styleId="WW-Absatz-Standardschriftart1111111111">
    <w:name w:val="WW-Absatz-Standardschriftart1111111111"/>
    <w:rsid w:val="00BC5EAE"/>
  </w:style>
  <w:style w:type="character" w:customStyle="1" w:styleId="ListLabel1">
    <w:name w:val="ListLabel 1"/>
    <w:rsid w:val="00BC5EAE"/>
    <w:rPr>
      <w:b/>
    </w:rPr>
  </w:style>
  <w:style w:type="character" w:customStyle="1" w:styleId="ListLabel2">
    <w:name w:val="ListLabel 2"/>
    <w:rsid w:val="00BC5EAE"/>
    <w:rPr>
      <w:b w:val="0"/>
    </w:rPr>
  </w:style>
  <w:style w:type="paragraph" w:customStyle="1" w:styleId="1fd">
    <w:name w:val="Заголовок1"/>
    <w:basedOn w:val="a8"/>
    <w:next w:val="afd"/>
    <w:rsid w:val="00BC5EAE"/>
    <w:pPr>
      <w:keepNext/>
      <w:suppressAutoHyphens/>
      <w:spacing w:before="240" w:after="120"/>
      <w:textAlignment w:val="baseline"/>
    </w:pPr>
    <w:rPr>
      <w:rFonts w:ascii="Arial" w:eastAsia="Lucida Sans Unicode" w:hAnsi="Arial" w:cs="Tahoma"/>
      <w:kern w:val="1"/>
      <w:sz w:val="28"/>
      <w:szCs w:val="28"/>
      <w:lang w:eastAsia="ar-SA"/>
    </w:rPr>
  </w:style>
  <w:style w:type="paragraph" w:customStyle="1" w:styleId="afffffff2">
    <w:name w:val="Содержимое врезки"/>
    <w:basedOn w:val="afd"/>
    <w:rsid w:val="00BC5EAE"/>
    <w:pPr>
      <w:suppressAutoHyphens/>
      <w:jc w:val="left"/>
      <w:textAlignment w:val="baseline"/>
    </w:pPr>
    <w:rPr>
      <w:kern w:val="1"/>
      <w:lang w:eastAsia="ar-SA"/>
    </w:rPr>
  </w:style>
  <w:style w:type="paragraph" w:styleId="afffffff3">
    <w:name w:val="Body Text First Indent"/>
    <w:basedOn w:val="afd"/>
    <w:link w:val="afffffff4"/>
    <w:rsid w:val="00BC5EAE"/>
    <w:pPr>
      <w:ind w:firstLine="210"/>
      <w:jc w:val="left"/>
    </w:pPr>
  </w:style>
  <w:style w:type="character" w:customStyle="1" w:styleId="afffffff4">
    <w:name w:val="Красная строка Знак"/>
    <w:basedOn w:val="afe"/>
    <w:link w:val="afffffff3"/>
    <w:rsid w:val="00BC5EAE"/>
  </w:style>
  <w:style w:type="paragraph" w:styleId="2f8">
    <w:name w:val="Body Text First Indent 2"/>
    <w:basedOn w:val="affa"/>
    <w:link w:val="2f9"/>
    <w:rsid w:val="00BC5EAE"/>
    <w:pPr>
      <w:ind w:firstLine="210"/>
    </w:pPr>
  </w:style>
  <w:style w:type="character" w:customStyle="1" w:styleId="2f9">
    <w:name w:val="Красная строка 2 Знак"/>
    <w:basedOn w:val="affb"/>
    <w:link w:val="2f8"/>
    <w:rsid w:val="00BC5EAE"/>
  </w:style>
  <w:style w:type="paragraph" w:styleId="3f7">
    <w:name w:val="List 3"/>
    <w:basedOn w:val="a8"/>
    <w:rsid w:val="00BC5EAE"/>
    <w:pPr>
      <w:ind w:left="849" w:hanging="283"/>
    </w:pPr>
  </w:style>
  <w:style w:type="paragraph" w:styleId="49">
    <w:name w:val="List 4"/>
    <w:basedOn w:val="a8"/>
    <w:unhideWhenUsed/>
    <w:rsid w:val="00BC5EAE"/>
    <w:pPr>
      <w:spacing w:after="200" w:line="276" w:lineRule="auto"/>
      <w:ind w:left="1132" w:hanging="283"/>
      <w:contextualSpacing/>
    </w:pPr>
    <w:rPr>
      <w:rFonts w:ascii="Calibri" w:hAnsi="Calibri"/>
      <w:sz w:val="22"/>
      <w:szCs w:val="22"/>
    </w:rPr>
  </w:style>
  <w:style w:type="paragraph" w:styleId="56">
    <w:name w:val="List 5"/>
    <w:basedOn w:val="a8"/>
    <w:unhideWhenUsed/>
    <w:rsid w:val="00BC5EAE"/>
    <w:pPr>
      <w:spacing w:after="200" w:line="276" w:lineRule="auto"/>
      <w:ind w:left="1415" w:hanging="283"/>
      <w:contextualSpacing/>
    </w:pPr>
    <w:rPr>
      <w:rFonts w:ascii="Calibri" w:hAnsi="Calibri"/>
      <w:sz w:val="22"/>
      <w:szCs w:val="22"/>
    </w:rPr>
  </w:style>
  <w:style w:type="character" w:customStyle="1" w:styleId="4a">
    <w:name w:val="Знак Знак4"/>
    <w:locked/>
    <w:rsid w:val="00BC5EAE"/>
    <w:rPr>
      <w:sz w:val="24"/>
      <w:szCs w:val="24"/>
      <w:lang w:val="ru-RU" w:eastAsia="ru-RU" w:bidi="ar-SA"/>
    </w:rPr>
  </w:style>
  <w:style w:type="paragraph" w:customStyle="1" w:styleId="CharChar0">
    <w:name w:val="Знак Знак Char Char"/>
    <w:basedOn w:val="a8"/>
    <w:rsid w:val="00BC5EA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Cell">
    <w:name w:val="ConsPlusCell"/>
    <w:rsid w:val="00BC5EAE"/>
    <w:pPr>
      <w:widowControl w:val="0"/>
      <w:autoSpaceDE w:val="0"/>
      <w:autoSpaceDN w:val="0"/>
    </w:pPr>
    <w:rPr>
      <w:rFonts w:ascii="Courier New" w:eastAsia="Times New Roman" w:hAnsi="Courier New" w:cs="Courier New"/>
    </w:rPr>
  </w:style>
  <w:style w:type="paragraph" w:customStyle="1" w:styleId="ConsPlusDocList">
    <w:name w:val="ConsPlusDocList"/>
    <w:rsid w:val="00BC5EAE"/>
    <w:pPr>
      <w:widowControl w:val="0"/>
      <w:autoSpaceDE w:val="0"/>
      <w:autoSpaceDN w:val="0"/>
    </w:pPr>
    <w:rPr>
      <w:rFonts w:ascii="Courier New" w:eastAsia="Times New Roman" w:hAnsi="Courier New" w:cs="Courier New"/>
    </w:rPr>
  </w:style>
  <w:style w:type="paragraph" w:customStyle="1" w:styleId="ConsPlusTitlePage">
    <w:name w:val="ConsPlusTitlePage"/>
    <w:rsid w:val="00BC5EAE"/>
    <w:pPr>
      <w:widowControl w:val="0"/>
      <w:autoSpaceDE w:val="0"/>
      <w:autoSpaceDN w:val="0"/>
    </w:pPr>
    <w:rPr>
      <w:rFonts w:ascii="Tahoma" w:eastAsia="Times New Roman" w:hAnsi="Tahoma" w:cs="Tahoma"/>
    </w:rPr>
  </w:style>
  <w:style w:type="paragraph" w:customStyle="1" w:styleId="ConsPlusJurTerm">
    <w:name w:val="ConsPlusJurTerm"/>
    <w:rsid w:val="00BC5EAE"/>
    <w:pPr>
      <w:widowControl w:val="0"/>
      <w:autoSpaceDE w:val="0"/>
      <w:autoSpaceDN w:val="0"/>
    </w:pPr>
    <w:rPr>
      <w:rFonts w:ascii="Tahoma" w:eastAsia="Times New Roman" w:hAnsi="Tahoma" w:cs="Tahoma"/>
      <w:sz w:val="26"/>
    </w:rPr>
  </w:style>
  <w:style w:type="paragraph" w:customStyle="1" w:styleId="ConsPlusTextList">
    <w:name w:val="ConsPlusTextList"/>
    <w:rsid w:val="00BC5EAE"/>
    <w:pPr>
      <w:widowControl w:val="0"/>
      <w:autoSpaceDE w:val="0"/>
      <w:autoSpaceDN w:val="0"/>
    </w:pPr>
    <w:rPr>
      <w:rFonts w:ascii="Arial" w:eastAsia="Times New Roman" w:hAnsi="Arial" w:cs="Arial"/>
    </w:rPr>
  </w:style>
  <w:style w:type="character" w:customStyle="1" w:styleId="MicrosoftSansSerif75pt">
    <w:name w:val="Основной текст + Microsoft Sans Serif;7;5 pt"/>
    <w:basedOn w:val="a9"/>
    <w:rsid w:val="00BC5EAE"/>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9"/>
    <w:rsid w:val="00BC5EAE"/>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9"/>
    <w:rsid w:val="00BC5EAE"/>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9"/>
    <w:rsid w:val="00BC5EAE"/>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st">
    <w:name w:val="st"/>
    <w:basedOn w:val="a9"/>
    <w:rsid w:val="00BC5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dopharm.ru/" TargetMode="Externa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05B8FE94224A5E81F94FD99B7EABA5"/>
        <w:category>
          <w:name w:val="Общие"/>
          <w:gallery w:val="placeholder"/>
        </w:category>
        <w:types>
          <w:type w:val="bbPlcHdr"/>
        </w:types>
        <w:behaviors>
          <w:behavior w:val="content"/>
        </w:behaviors>
        <w:guid w:val="{AF4B35F5-7B57-4DBF-A5E1-159D3F9626EE}"/>
      </w:docPartPr>
      <w:docPartBody>
        <w:p w:rsidR="007E4565" w:rsidRDefault="007E4565" w:rsidP="007E4565">
          <w:pPr>
            <w:pStyle w:val="8105B8FE94224A5E81F94FD99B7EABA5"/>
          </w:pPr>
          <w:r w:rsidRPr="003460C5">
            <w:rPr>
              <w:rStyle w:val="a3"/>
            </w:rPr>
            <w:t>Выберите элемент.</w:t>
          </w:r>
        </w:p>
      </w:docPartBody>
    </w:docPart>
    <w:docPart>
      <w:docPartPr>
        <w:name w:val="93CA3A5E64C149C7AF03FF4386F2A11F"/>
        <w:category>
          <w:name w:val="Общие"/>
          <w:gallery w:val="placeholder"/>
        </w:category>
        <w:types>
          <w:type w:val="bbPlcHdr"/>
        </w:types>
        <w:behaviors>
          <w:behavior w:val="content"/>
        </w:behaviors>
        <w:guid w:val="{9DAB40B0-BFDE-4F27-B965-B191C117D7F4}"/>
      </w:docPartPr>
      <w:docPartBody>
        <w:p w:rsidR="007E4565" w:rsidRDefault="007E4565" w:rsidP="007E4565">
          <w:pPr>
            <w:pStyle w:val="93CA3A5E64C149C7AF03FF4386F2A11F"/>
          </w:pPr>
          <w:r w:rsidRPr="00E9464A">
            <w:rPr>
              <w:rStyle w:val="a3"/>
            </w:rPr>
            <w:t>Выберите элемент.</w:t>
          </w:r>
        </w:p>
      </w:docPartBody>
    </w:docPart>
    <w:docPart>
      <w:docPartPr>
        <w:name w:val="C0B7C718E9A04E30AB4329B53F174633"/>
        <w:category>
          <w:name w:val="Общие"/>
          <w:gallery w:val="placeholder"/>
        </w:category>
        <w:types>
          <w:type w:val="bbPlcHdr"/>
        </w:types>
        <w:behaviors>
          <w:behavior w:val="content"/>
        </w:behaviors>
        <w:guid w:val="{AC387477-FCAA-42FE-91C4-136814B9CF7F}"/>
      </w:docPartPr>
      <w:docPartBody>
        <w:p w:rsidR="007E4565" w:rsidRDefault="007E4565" w:rsidP="007E4565">
          <w:pPr>
            <w:pStyle w:val="C0B7C718E9A04E30AB4329B53F174633"/>
          </w:pPr>
          <w:r w:rsidRPr="00FA22C6">
            <w:rPr>
              <w:rStyle w:val="a3"/>
            </w:rPr>
            <w:t>Место для ввода даты.</w:t>
          </w:r>
        </w:p>
      </w:docPartBody>
    </w:docPart>
    <w:docPart>
      <w:docPartPr>
        <w:name w:val="FDF5A7EE24A34773BE52ADEFF0453DA5"/>
        <w:category>
          <w:name w:val="Общие"/>
          <w:gallery w:val="placeholder"/>
        </w:category>
        <w:types>
          <w:type w:val="bbPlcHdr"/>
        </w:types>
        <w:behaviors>
          <w:behavior w:val="content"/>
        </w:behaviors>
        <w:guid w:val="{AEFB45A4-A4E9-43A2-8578-DDF4B54C301C}"/>
      </w:docPartPr>
      <w:docPartBody>
        <w:p w:rsidR="007E4565" w:rsidRDefault="007E4565" w:rsidP="007E4565">
          <w:pPr>
            <w:pStyle w:val="FDF5A7EE24A34773BE52ADEFF0453DA5"/>
          </w:pPr>
          <w:r w:rsidRPr="00FA22C6">
            <w:rPr>
              <w:rStyle w:val="a3"/>
            </w:rPr>
            <w:t>Место для ввода даты.</w:t>
          </w:r>
        </w:p>
      </w:docPartBody>
    </w:docPart>
    <w:docPart>
      <w:docPartPr>
        <w:name w:val="A7CC1B709E9347E1BB629FD7302F469B"/>
        <w:category>
          <w:name w:val="Общие"/>
          <w:gallery w:val="placeholder"/>
        </w:category>
        <w:types>
          <w:type w:val="bbPlcHdr"/>
        </w:types>
        <w:behaviors>
          <w:behavior w:val="content"/>
        </w:behaviors>
        <w:guid w:val="{FF93713B-B613-463F-84DC-5FD3731FF313}"/>
      </w:docPartPr>
      <w:docPartBody>
        <w:p w:rsidR="007E4565" w:rsidRDefault="007E4565" w:rsidP="007E4565">
          <w:pPr>
            <w:pStyle w:val="A7CC1B709E9347E1BB629FD7302F469B"/>
          </w:pPr>
          <w:r w:rsidRPr="00FA22C6">
            <w:rPr>
              <w:rStyle w:val="a3"/>
            </w:rPr>
            <w:t>Место для ввода даты.</w:t>
          </w:r>
        </w:p>
      </w:docPartBody>
    </w:docPart>
    <w:docPart>
      <w:docPartPr>
        <w:name w:val="8B4A7444D15A40FBB9ADDD2967078C68"/>
        <w:category>
          <w:name w:val="Общие"/>
          <w:gallery w:val="placeholder"/>
        </w:category>
        <w:types>
          <w:type w:val="bbPlcHdr"/>
        </w:types>
        <w:behaviors>
          <w:behavior w:val="content"/>
        </w:behaviors>
        <w:guid w:val="{333496EE-7E29-4803-83FD-7BC03535BEB9}"/>
      </w:docPartPr>
      <w:docPartBody>
        <w:p w:rsidR="00C306B0" w:rsidRDefault="007E4565" w:rsidP="007E4565">
          <w:pPr>
            <w:pStyle w:val="8B4A7444D15A40FBB9ADDD2967078C68"/>
          </w:pPr>
          <w:r w:rsidRPr="00FA22C6">
            <w:rPr>
              <w:rStyle w:val="a3"/>
            </w:rPr>
            <w:t>Место для ввода даты.</w:t>
          </w:r>
        </w:p>
      </w:docPartBody>
    </w:docPart>
    <w:docPart>
      <w:docPartPr>
        <w:name w:val="BCE6166401D747FB8246090E17DD2FDE"/>
        <w:category>
          <w:name w:val="Общие"/>
          <w:gallery w:val="placeholder"/>
        </w:category>
        <w:types>
          <w:type w:val="bbPlcHdr"/>
        </w:types>
        <w:behaviors>
          <w:behavior w:val="content"/>
        </w:behaviors>
        <w:guid w:val="{1A1B9136-3D81-4629-989A-4E9F95E20E94}"/>
      </w:docPartPr>
      <w:docPartBody>
        <w:p w:rsidR="00C306B0" w:rsidRDefault="007E4565" w:rsidP="007E4565">
          <w:pPr>
            <w:pStyle w:val="BCE6166401D747FB8246090E17DD2FDE"/>
          </w:pPr>
          <w:r w:rsidRPr="00FA22C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ltica">
    <w:altName w:val="Courier New"/>
    <w:charset w:val="00"/>
    <w:family w:val="swiss"/>
    <w:pitch w:val="variable"/>
    <w:sig w:usb0="00000003" w:usb1="00000000" w:usb2="00000000" w:usb3="00000000" w:csb0="00000001" w:csb1="00000000"/>
  </w:font>
  <w:font w:name="NewtonCT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E4565"/>
    <w:rsid w:val="00382337"/>
    <w:rsid w:val="00432682"/>
    <w:rsid w:val="007E4565"/>
    <w:rsid w:val="00C30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4565"/>
    <w:rPr>
      <w:color w:val="808080"/>
    </w:rPr>
  </w:style>
  <w:style w:type="paragraph" w:customStyle="1" w:styleId="A698E7997FDB446BAD40C8836C995F09">
    <w:name w:val="A698E7997FDB446BAD40C8836C995F09"/>
    <w:rsid w:val="007E4565"/>
  </w:style>
  <w:style w:type="paragraph" w:customStyle="1" w:styleId="ADA62A56ABFF4FC09C554BA2E70B1E5F">
    <w:name w:val="ADA62A56ABFF4FC09C554BA2E70B1E5F"/>
    <w:rsid w:val="007E4565"/>
  </w:style>
  <w:style w:type="paragraph" w:customStyle="1" w:styleId="8A6538E893794810B1A3B1A6E41EC309">
    <w:name w:val="8A6538E893794810B1A3B1A6E41EC309"/>
    <w:rsid w:val="007E4565"/>
  </w:style>
  <w:style w:type="paragraph" w:customStyle="1" w:styleId="31F7B084CD8E4B9B8DCF3DA73FD47151">
    <w:name w:val="31F7B084CD8E4B9B8DCF3DA73FD47151"/>
    <w:rsid w:val="007E4565"/>
  </w:style>
  <w:style w:type="paragraph" w:customStyle="1" w:styleId="8105B8FE94224A5E81F94FD99B7EABA5">
    <w:name w:val="8105B8FE94224A5E81F94FD99B7EABA5"/>
    <w:rsid w:val="007E4565"/>
  </w:style>
  <w:style w:type="paragraph" w:customStyle="1" w:styleId="93CA3A5E64C149C7AF03FF4386F2A11F">
    <w:name w:val="93CA3A5E64C149C7AF03FF4386F2A11F"/>
    <w:rsid w:val="007E4565"/>
  </w:style>
  <w:style w:type="paragraph" w:customStyle="1" w:styleId="C0B7C718E9A04E30AB4329B53F174633">
    <w:name w:val="C0B7C718E9A04E30AB4329B53F174633"/>
    <w:rsid w:val="007E4565"/>
  </w:style>
  <w:style w:type="paragraph" w:customStyle="1" w:styleId="FDF5A7EE24A34773BE52ADEFF0453DA5">
    <w:name w:val="FDF5A7EE24A34773BE52ADEFF0453DA5"/>
    <w:rsid w:val="007E4565"/>
  </w:style>
  <w:style w:type="paragraph" w:customStyle="1" w:styleId="A7CC1B709E9347E1BB629FD7302F469B">
    <w:name w:val="A7CC1B709E9347E1BB629FD7302F469B"/>
    <w:rsid w:val="007E4565"/>
  </w:style>
  <w:style w:type="paragraph" w:customStyle="1" w:styleId="C1974E744C0E4D319CAE4FE7BE656442">
    <w:name w:val="C1974E744C0E4D319CAE4FE7BE656442"/>
    <w:rsid w:val="007E4565"/>
  </w:style>
  <w:style w:type="paragraph" w:customStyle="1" w:styleId="5CBB547A483C45BC8243AD12410CB298">
    <w:name w:val="5CBB547A483C45BC8243AD12410CB298"/>
    <w:rsid w:val="007E4565"/>
  </w:style>
  <w:style w:type="paragraph" w:customStyle="1" w:styleId="EC4A70F11DB6483989DC9FF6663D85BD">
    <w:name w:val="EC4A70F11DB6483989DC9FF6663D85BD"/>
    <w:rsid w:val="007E4565"/>
  </w:style>
  <w:style w:type="paragraph" w:customStyle="1" w:styleId="E09383D1A6494C8DB9337872F98D6B9E">
    <w:name w:val="E09383D1A6494C8DB9337872F98D6B9E"/>
    <w:rsid w:val="007E4565"/>
  </w:style>
  <w:style w:type="paragraph" w:customStyle="1" w:styleId="5964FA3EB1D247469EB162BC28DC6422">
    <w:name w:val="5964FA3EB1D247469EB162BC28DC6422"/>
    <w:rsid w:val="007E4565"/>
  </w:style>
  <w:style w:type="paragraph" w:customStyle="1" w:styleId="7A0D0D40363A418FAE90ED92CF9DB49E">
    <w:name w:val="7A0D0D40363A418FAE90ED92CF9DB49E"/>
    <w:rsid w:val="007E4565"/>
  </w:style>
  <w:style w:type="paragraph" w:customStyle="1" w:styleId="D78FEE92261D4002A1B9BB0118056CFD">
    <w:name w:val="D78FEE92261D4002A1B9BB0118056CFD"/>
    <w:rsid w:val="007E4565"/>
  </w:style>
  <w:style w:type="paragraph" w:customStyle="1" w:styleId="E51589384FA64D35946876C0C0B84836">
    <w:name w:val="E51589384FA64D35946876C0C0B84836"/>
    <w:rsid w:val="007E4565"/>
  </w:style>
  <w:style w:type="paragraph" w:customStyle="1" w:styleId="ABF03A96E62D42639F5C463DA3107BD5">
    <w:name w:val="ABF03A96E62D42639F5C463DA3107BD5"/>
    <w:rsid w:val="007E4565"/>
  </w:style>
  <w:style w:type="paragraph" w:customStyle="1" w:styleId="8B4A7444D15A40FBB9ADDD2967078C68">
    <w:name w:val="8B4A7444D15A40FBB9ADDD2967078C68"/>
    <w:rsid w:val="007E4565"/>
  </w:style>
  <w:style w:type="paragraph" w:customStyle="1" w:styleId="BCE6166401D747FB8246090E17DD2FDE">
    <w:name w:val="BCE6166401D747FB8246090E17DD2FDE"/>
    <w:rsid w:val="007E45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6ABA-1FE3-4368-8013-00FE7C18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49</Pages>
  <Words>16620</Words>
  <Characters>94736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111134</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y_roenko</cp:lastModifiedBy>
  <cp:revision>343</cp:revision>
  <cp:lastPrinted>2019-08-29T05:15:00Z</cp:lastPrinted>
  <dcterms:created xsi:type="dcterms:W3CDTF">2016-12-20T06:28:00Z</dcterms:created>
  <dcterms:modified xsi:type="dcterms:W3CDTF">2019-08-29T05:15:00Z</dcterms:modified>
</cp:coreProperties>
</file>