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D6" w:rsidRPr="00E63FBD" w:rsidRDefault="00DC31D6" w:rsidP="00DC31D6">
      <w:pPr>
        <w:spacing w:line="240" w:lineRule="auto"/>
        <w:jc w:val="center"/>
        <w:rPr>
          <w:b/>
          <w:bCs/>
        </w:rPr>
      </w:pPr>
      <w:bookmarkStart w:id="0" w:name="_Ref166267388"/>
      <w:bookmarkStart w:id="1" w:name="_Ref166267499"/>
      <w:bookmarkStart w:id="2" w:name="_Ref166312503"/>
      <w:bookmarkStart w:id="3" w:name="_Ref166313061"/>
      <w:bookmarkStart w:id="4" w:name="_Ref166314817"/>
      <w:bookmarkStart w:id="5" w:name="_Ref166315159"/>
      <w:bookmarkStart w:id="6" w:name="_Ref166315233"/>
      <w:bookmarkStart w:id="7" w:name="_Ref166315600"/>
      <w:bookmarkStart w:id="8" w:name="_Ref166267456"/>
      <w:bookmarkStart w:id="9" w:name="_Toc322209425"/>
      <w:bookmarkStart w:id="10" w:name="_Ref248562452"/>
      <w:bookmarkStart w:id="11" w:name="_Ref248728669"/>
      <w:bookmarkEnd w:id="0"/>
      <w:bookmarkEnd w:id="1"/>
      <w:bookmarkEnd w:id="2"/>
      <w:bookmarkEnd w:id="3"/>
      <w:bookmarkEnd w:id="4"/>
      <w:bookmarkEnd w:id="5"/>
      <w:bookmarkEnd w:id="6"/>
      <w:bookmarkEnd w:id="7"/>
      <w:bookmarkEnd w:id="8"/>
      <w:r w:rsidRPr="00E63FBD">
        <w:rPr>
          <w:b/>
        </w:rPr>
        <w:t>ИЗВЕЩЕНИЕ</w:t>
      </w:r>
      <w:r w:rsidRPr="00E63FBD">
        <w:rPr>
          <w:b/>
          <w:bCs/>
        </w:rPr>
        <w:t xml:space="preserve"> О ЗАКУПКЕ</w:t>
      </w:r>
    </w:p>
    <w:p w:rsidR="00DC31D6" w:rsidRPr="00DC31D6" w:rsidRDefault="00DC31D6" w:rsidP="00DC31D6">
      <w:pPr>
        <w:pStyle w:val="aff2"/>
        <w:snapToGrid w:val="0"/>
        <w:spacing w:line="240" w:lineRule="auto"/>
        <w:jc w:val="center"/>
        <w:rPr>
          <w:b/>
          <w:sz w:val="24"/>
          <w:szCs w:val="24"/>
          <w:lang w:eastAsia="ru-RU"/>
        </w:rPr>
      </w:pPr>
      <w:r w:rsidRPr="00DC31D6">
        <w:rPr>
          <w:b/>
          <w:sz w:val="24"/>
          <w:szCs w:val="24"/>
          <w:lang w:eastAsia="ru-RU"/>
        </w:rPr>
        <w:t xml:space="preserve">на проведение запроса </w:t>
      </w:r>
      <w:proofErr w:type="gramStart"/>
      <w:r w:rsidRPr="00DC31D6">
        <w:rPr>
          <w:b/>
          <w:sz w:val="24"/>
          <w:szCs w:val="24"/>
          <w:lang w:eastAsia="ru-RU"/>
        </w:rPr>
        <w:t>предложений</w:t>
      </w:r>
      <w:proofErr w:type="gramEnd"/>
      <w:r w:rsidRPr="00DC31D6">
        <w:rPr>
          <w:b/>
          <w:sz w:val="24"/>
          <w:szCs w:val="24"/>
          <w:lang w:eastAsia="ru-RU"/>
        </w:rPr>
        <w:t xml:space="preserve"> на право заключения договора </w:t>
      </w:r>
    </w:p>
    <w:p w:rsidR="000F1B77" w:rsidRDefault="00DC31D6" w:rsidP="00DC31D6">
      <w:pPr>
        <w:pStyle w:val="aff2"/>
        <w:snapToGrid w:val="0"/>
        <w:spacing w:line="240" w:lineRule="auto"/>
        <w:jc w:val="center"/>
        <w:rPr>
          <w:b/>
          <w:sz w:val="24"/>
          <w:szCs w:val="24"/>
          <w:lang w:eastAsia="ru-RU"/>
        </w:rPr>
      </w:pPr>
      <w:r w:rsidRPr="00DC31D6">
        <w:rPr>
          <w:b/>
          <w:sz w:val="24"/>
          <w:szCs w:val="24"/>
          <w:lang w:eastAsia="ru-RU"/>
        </w:rPr>
        <w:t xml:space="preserve">на выполнение </w:t>
      </w:r>
      <w:r w:rsidR="000F1B77" w:rsidRPr="000F1B77">
        <w:rPr>
          <w:b/>
          <w:sz w:val="24"/>
          <w:szCs w:val="24"/>
          <w:lang w:eastAsia="ru-RU"/>
        </w:rPr>
        <w:t>комплекса работ по вывозу, транспортированию и обезвреживанию отходов на специализированных объектах обезвреживания отходов</w:t>
      </w:r>
      <w:r w:rsidRPr="00DC31D6">
        <w:rPr>
          <w:b/>
          <w:sz w:val="24"/>
          <w:szCs w:val="24"/>
          <w:lang w:eastAsia="ru-RU"/>
        </w:rPr>
        <w:t xml:space="preserve"> </w:t>
      </w:r>
    </w:p>
    <w:p w:rsidR="00DC31D6" w:rsidRDefault="00DC31D6" w:rsidP="00DC31D6">
      <w:pPr>
        <w:pStyle w:val="aff2"/>
        <w:snapToGrid w:val="0"/>
        <w:spacing w:line="240" w:lineRule="auto"/>
        <w:jc w:val="center"/>
        <w:rPr>
          <w:b/>
          <w:sz w:val="24"/>
          <w:szCs w:val="24"/>
          <w:lang w:eastAsia="ru-RU"/>
        </w:rPr>
      </w:pPr>
      <w:r w:rsidRPr="00DC31D6">
        <w:rPr>
          <w:b/>
          <w:sz w:val="24"/>
          <w:szCs w:val="24"/>
          <w:lang w:eastAsia="ru-RU"/>
        </w:rPr>
        <w:t>для нужд ФГУП «Московский эндокринный завод»</w:t>
      </w:r>
    </w:p>
    <w:p w:rsidR="00DC31D6" w:rsidRPr="00E63FBD" w:rsidRDefault="00DC31D6" w:rsidP="00DC31D6">
      <w:pPr>
        <w:pStyle w:val="aff2"/>
        <w:snapToGrid w:val="0"/>
        <w:spacing w:line="240" w:lineRule="auto"/>
        <w:jc w:val="center"/>
        <w:rPr>
          <w:b/>
          <w:bCs/>
          <w:sz w:val="24"/>
          <w:szCs w:val="24"/>
        </w:rPr>
      </w:pPr>
      <w:r w:rsidRPr="00DC31D6">
        <w:rPr>
          <w:b/>
          <w:sz w:val="24"/>
          <w:szCs w:val="24"/>
          <w:lang w:eastAsia="ru-RU"/>
        </w:rPr>
        <w:t xml:space="preserve"> </w:t>
      </w:r>
      <w:r w:rsidRPr="00E63FBD">
        <w:rPr>
          <w:b/>
          <w:bCs/>
          <w:sz w:val="24"/>
          <w:szCs w:val="24"/>
        </w:rPr>
        <w:t xml:space="preserve">№ </w:t>
      </w:r>
      <w:r w:rsidR="009A090A">
        <w:rPr>
          <w:b/>
          <w:bCs/>
          <w:sz w:val="24"/>
          <w:szCs w:val="24"/>
        </w:rPr>
        <w:t>36</w:t>
      </w:r>
      <w:r w:rsidRPr="00E63FBD">
        <w:rPr>
          <w:b/>
          <w:bCs/>
          <w:sz w:val="24"/>
          <w:szCs w:val="24"/>
        </w:rPr>
        <w:t>/1</w:t>
      </w:r>
      <w:r>
        <w:rPr>
          <w:b/>
          <w:bCs/>
          <w:sz w:val="24"/>
          <w:szCs w:val="24"/>
        </w:rPr>
        <w:t>6</w:t>
      </w:r>
    </w:p>
    <w:p w:rsidR="00DC31D6" w:rsidRPr="00E63FBD" w:rsidRDefault="00DC31D6" w:rsidP="00DC31D6">
      <w:pPr>
        <w:spacing w:line="240" w:lineRule="auto"/>
        <w:jc w:val="center"/>
        <w:rPr>
          <w:spacing w:val="-8"/>
        </w:rPr>
      </w:pPr>
    </w:p>
    <w:p w:rsidR="00DC31D6" w:rsidRPr="00FF355F" w:rsidRDefault="00C337B4" w:rsidP="00DC31D6">
      <w:pPr>
        <w:spacing w:line="240" w:lineRule="auto"/>
        <w:jc w:val="right"/>
        <w:rPr>
          <w:b/>
          <w:bCs/>
        </w:rPr>
      </w:pPr>
      <w:r>
        <w:rPr>
          <w:b/>
          <w:bCs/>
        </w:rPr>
        <w:t>30</w:t>
      </w:r>
      <w:r w:rsidR="00DC31D6" w:rsidRPr="00FF355F">
        <w:rPr>
          <w:b/>
          <w:bCs/>
        </w:rPr>
        <w:t xml:space="preserve"> </w:t>
      </w:r>
      <w:r w:rsidR="000F1B77">
        <w:rPr>
          <w:b/>
          <w:bCs/>
        </w:rPr>
        <w:t>ноября</w:t>
      </w:r>
      <w:r w:rsidR="00DC31D6" w:rsidRPr="00FF355F">
        <w:rPr>
          <w:b/>
          <w:bCs/>
        </w:rPr>
        <w:t xml:space="preserve"> 201</w:t>
      </w:r>
      <w:r w:rsidR="00DC31D6">
        <w:rPr>
          <w:b/>
          <w:bCs/>
        </w:rPr>
        <w:t>6</w:t>
      </w:r>
      <w:r w:rsidR="00DC31D6" w:rsidRPr="00FF355F">
        <w:rPr>
          <w:b/>
          <w:bCs/>
        </w:rPr>
        <w:t xml:space="preserve"> г.</w:t>
      </w:r>
    </w:p>
    <w:p w:rsidR="00DC31D6" w:rsidRPr="00FF355F" w:rsidRDefault="00DC31D6" w:rsidP="00DC31D6">
      <w:pPr>
        <w:spacing w:line="240" w:lineRule="auto"/>
      </w:pPr>
      <w:proofErr w:type="gramStart"/>
      <w:r w:rsidRPr="00FF355F">
        <w:t>ФГУП «Московский эндокринный завод» настоящим приглашает к участию в процедуре закупки путем</w:t>
      </w:r>
      <w:r w:rsidRPr="00DC31D6">
        <w:t xml:space="preserve"> запроса предложений на право заключения договора </w:t>
      </w:r>
      <w:r w:rsidRPr="00DC31D6">
        <w:rPr>
          <w:bCs/>
        </w:rPr>
        <w:t xml:space="preserve">на </w:t>
      </w:r>
      <w:r w:rsidR="00C43F93" w:rsidRPr="00C43F93">
        <w:rPr>
          <w:bCs/>
        </w:rPr>
        <w:t xml:space="preserve">выполнение </w:t>
      </w:r>
      <w:r w:rsidR="000F1B77" w:rsidRPr="000F1B77">
        <w:rPr>
          <w:bCs/>
        </w:rPr>
        <w:t>комплекса работ по вывозу, транспортированию и обезвреживанию отходов на специализированных объектах обезвреживания отходов</w:t>
      </w:r>
      <w:r w:rsidRPr="00FF355F">
        <w:t xml:space="preserve"> </w:t>
      </w:r>
      <w:r w:rsidR="000F1B77" w:rsidRPr="000F1B77">
        <w:t>для нужд ФГУП «Московский эндокринный завод»</w:t>
      </w:r>
      <w:r w:rsidR="000F1B77">
        <w:t xml:space="preserve"> </w:t>
      </w:r>
      <w:r w:rsidRPr="00FF355F">
        <w:t xml:space="preserve">с Положением о закупке товаров, работ и услуг для нужд ФГУП «Московский эндокринный завод» от </w:t>
      </w:r>
      <w:r w:rsidR="00CE4310">
        <w:t>11</w:t>
      </w:r>
      <w:r w:rsidRPr="00FF355F">
        <w:t>.</w:t>
      </w:r>
      <w:r w:rsidR="00CE4310">
        <w:t>08.2016</w:t>
      </w:r>
      <w:r w:rsidRPr="00FF355F">
        <w:t>г., Гражданским кодексом Российской Федерации</w:t>
      </w:r>
      <w:proofErr w:type="gramEnd"/>
      <w:r w:rsidRPr="00FF355F">
        <w:t xml:space="preserve">, Федеральным законом от 18.07.2011 № 223-ФЗ "О закупках товаров, работ, услуг отдельными видами юридических лиц" </w:t>
      </w:r>
      <w:r w:rsidRPr="00FF355F">
        <w:rPr>
          <w:b/>
        </w:rPr>
        <w:t xml:space="preserve">извещает: </w:t>
      </w:r>
    </w:p>
    <w:tbl>
      <w:tblPr>
        <w:tblW w:w="10368" w:type="dxa"/>
        <w:tblLayout w:type="fixed"/>
        <w:tblLook w:val="0000"/>
      </w:tblPr>
      <w:tblGrid>
        <w:gridCol w:w="1188"/>
        <w:gridCol w:w="2340"/>
        <w:gridCol w:w="6840"/>
      </w:tblGrid>
      <w:tr w:rsidR="00DC31D6" w:rsidRPr="00FF355F" w:rsidTr="00516B8B">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w:t>
            </w:r>
          </w:p>
          <w:p w:rsidR="00DC31D6" w:rsidRPr="00FF355F" w:rsidRDefault="00DC31D6" w:rsidP="00DC31D6">
            <w:pPr>
              <w:keepNext/>
              <w:keepLines/>
              <w:suppressLineNumbers/>
              <w:suppressAutoHyphens/>
              <w:spacing w:line="240" w:lineRule="auto"/>
              <w:jc w:val="center"/>
              <w:rPr>
                <w:b/>
                <w:bCs/>
              </w:rPr>
            </w:pPr>
            <w:r w:rsidRPr="00FF355F">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Информация</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5"/>
              </w:numPr>
              <w:spacing w:line="240" w:lineRule="auto"/>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Способ закупки</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Запрос предложений</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2.</w:t>
            </w:r>
          </w:p>
          <w:p w:rsidR="00DC31D6" w:rsidRPr="00FF355F" w:rsidRDefault="00DC31D6" w:rsidP="00DC31D6">
            <w:pPr>
              <w:spacing w:line="240" w:lineRule="auto"/>
              <w:jc w:val="center"/>
              <w:rPr>
                <w:b/>
                <w:bCs/>
                <w:snapToGrid w:val="0"/>
              </w:rPr>
            </w:pPr>
          </w:p>
          <w:p w:rsidR="00DC31D6" w:rsidRPr="00FF355F" w:rsidRDefault="00DC31D6" w:rsidP="00DC31D6">
            <w:pPr>
              <w:spacing w:line="240" w:lineRule="auto"/>
              <w:jc w:val="center"/>
              <w:rPr>
                <w:b/>
                <w:bCs/>
                <w:snapToGrid w:val="0"/>
              </w:rPr>
            </w:pPr>
          </w:p>
          <w:p w:rsidR="00DC31D6" w:rsidRPr="00FF355F" w:rsidRDefault="00DC31D6" w:rsidP="00DC31D6">
            <w:pPr>
              <w:pStyle w:val="1"/>
              <w:numPr>
                <w:ilvl w:val="0"/>
                <w:numId w:val="0"/>
              </w:numPr>
              <w:spacing w:before="0" w:after="0" w:line="240" w:lineRule="auto"/>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ФГУП «Московский эндокринный завод»</w:t>
            </w:r>
          </w:p>
          <w:p w:rsidR="00DC31D6" w:rsidRPr="00FF355F" w:rsidRDefault="00DC31D6" w:rsidP="00DC31D6">
            <w:pPr>
              <w:keepNext/>
              <w:keepLines/>
              <w:suppressLineNumbers/>
              <w:suppressAutoHyphens/>
              <w:spacing w:line="240" w:lineRule="auto"/>
            </w:pPr>
            <w:r w:rsidRPr="00FF355F">
              <w:t>Место нахождения</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Почтовый адрес</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 xml:space="preserve">Телефон: +7 (495) 234-61-92 </w:t>
            </w:r>
            <w:proofErr w:type="spellStart"/>
            <w:r w:rsidRPr="00FF355F">
              <w:t>доб</w:t>
            </w:r>
            <w:proofErr w:type="spellEnd"/>
            <w:r w:rsidRPr="00FF355F">
              <w:t xml:space="preserve">. </w:t>
            </w:r>
            <w:r w:rsidR="000F1B77">
              <w:t>6-27</w:t>
            </w:r>
          </w:p>
          <w:p w:rsidR="00DC31D6" w:rsidRPr="00FF355F" w:rsidRDefault="00DC31D6" w:rsidP="00DC31D6">
            <w:pPr>
              <w:keepNext/>
              <w:keepLines/>
              <w:suppressLineNumbers/>
              <w:suppressAutoHyphens/>
              <w:spacing w:line="240" w:lineRule="auto"/>
            </w:pPr>
            <w:r w:rsidRPr="00FF355F">
              <w:t>Факс: +7 (495) 911-42-10</w:t>
            </w:r>
          </w:p>
          <w:p w:rsidR="00DC31D6" w:rsidRPr="00FF355F" w:rsidRDefault="00DC31D6" w:rsidP="00DC31D6">
            <w:pPr>
              <w:keepNext/>
              <w:keepLines/>
              <w:suppressLineNumbers/>
              <w:suppressAutoHyphens/>
              <w:spacing w:line="240" w:lineRule="auto"/>
            </w:pPr>
            <w:r w:rsidRPr="00FF355F">
              <w:t>Электронная почта: s_a_utkin@endopharm.ru</w:t>
            </w:r>
          </w:p>
          <w:p w:rsidR="00DC31D6" w:rsidRPr="00FF355F" w:rsidRDefault="00DC31D6" w:rsidP="00DC31D6">
            <w:pPr>
              <w:keepNext/>
              <w:keepLines/>
              <w:suppressLineNumbers/>
              <w:suppressAutoHyphens/>
              <w:spacing w:line="240" w:lineRule="auto"/>
            </w:pPr>
            <w:r w:rsidRPr="00FF355F">
              <w:t>Контактное лицо: Уткин Сергей Александрович</w:t>
            </w:r>
          </w:p>
        </w:tc>
      </w:tr>
      <w:tr w:rsidR="00DC31D6" w:rsidRPr="00FF355F" w:rsidTr="00516B8B">
        <w:tc>
          <w:tcPr>
            <w:tcW w:w="1188" w:type="dxa"/>
            <w:vMerge w:val="restart"/>
            <w:tcBorders>
              <w:top w:val="single" w:sz="4" w:space="0" w:color="auto"/>
              <w:left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3.</w:t>
            </w:r>
          </w:p>
          <w:p w:rsidR="00DC31D6" w:rsidRPr="00FF355F" w:rsidRDefault="00DC31D6" w:rsidP="00DC31D6">
            <w:pPr>
              <w:spacing w:line="240" w:lineRule="auto"/>
              <w:jc w:val="center"/>
              <w:rPr>
                <w:b/>
                <w:bCs/>
                <w:snapToGrid w:val="0"/>
              </w:rPr>
            </w:pPr>
          </w:p>
          <w:p w:rsidR="00DC31D6" w:rsidRPr="00FF355F" w:rsidRDefault="00DC31D6" w:rsidP="00DC31D6">
            <w:pPr>
              <w:pStyle w:val="3"/>
              <w:keepNext w:val="0"/>
              <w:numPr>
                <w:ilvl w:val="0"/>
                <w:numId w:val="0"/>
              </w:numPr>
              <w:spacing w:before="0" w:after="0" w:line="240" w:lineRule="auto"/>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DC31D6" w:rsidRPr="00DC31D6" w:rsidRDefault="00DC31D6" w:rsidP="00DC31D6">
            <w:pPr>
              <w:tabs>
                <w:tab w:val="left" w:pos="737"/>
                <w:tab w:val="left" w:pos="5740"/>
                <w:tab w:val="left" w:pos="9639"/>
              </w:tabs>
              <w:overflowPunct w:val="0"/>
              <w:autoSpaceDE w:val="0"/>
              <w:autoSpaceDN w:val="0"/>
              <w:spacing w:line="240" w:lineRule="auto"/>
              <w:rPr>
                <w:b/>
                <w:bCs/>
              </w:rPr>
            </w:pPr>
            <w:r w:rsidRPr="00DC31D6">
              <w:rPr>
                <w:b/>
                <w:bCs/>
              </w:rPr>
              <w:t xml:space="preserve">Выполнение </w:t>
            </w:r>
            <w:r w:rsidR="000F1B77" w:rsidRPr="000F1B77">
              <w:rPr>
                <w:b/>
                <w:bCs/>
              </w:rPr>
              <w:t>комплекса работ по вывозу, транспортированию и обезвреживанию отходов на специализированных объектах обезвреживания отходов</w:t>
            </w:r>
          </w:p>
          <w:p w:rsidR="00DC31D6" w:rsidRPr="00DC31D6" w:rsidRDefault="00DC31D6" w:rsidP="00DC31D6">
            <w:pPr>
              <w:tabs>
                <w:tab w:val="left" w:pos="737"/>
                <w:tab w:val="left" w:pos="5740"/>
                <w:tab w:val="left" w:pos="9639"/>
              </w:tabs>
              <w:overflowPunct w:val="0"/>
              <w:autoSpaceDE w:val="0"/>
              <w:autoSpaceDN w:val="0"/>
              <w:spacing w:line="240" w:lineRule="auto"/>
              <w:rPr>
                <w:lang w:eastAsia="en-US"/>
              </w:rPr>
            </w:pPr>
          </w:p>
          <w:p w:rsidR="00DC31D6" w:rsidRPr="00FF355F" w:rsidRDefault="00DC31D6" w:rsidP="00DC31D6">
            <w:pPr>
              <w:tabs>
                <w:tab w:val="left" w:pos="737"/>
                <w:tab w:val="left" w:pos="5740"/>
                <w:tab w:val="left" w:pos="9639"/>
              </w:tabs>
              <w:overflowPunct w:val="0"/>
              <w:autoSpaceDE w:val="0"/>
              <w:autoSpaceDN w:val="0"/>
              <w:spacing w:line="240" w:lineRule="auto"/>
            </w:pPr>
            <w:r w:rsidRPr="0080507D">
              <w:rPr>
                <w:b/>
              </w:rPr>
              <w:t>Объем выполняемых работ (оказываемых услуг)</w:t>
            </w:r>
            <w:r w:rsidRPr="0091624A">
              <w:t xml:space="preserve"> в соответствии с частью III «Техническое задание», частью IV «Проект договора» по заявкам Заказчика в пределах стоимости договора.</w:t>
            </w:r>
          </w:p>
        </w:tc>
      </w:tr>
      <w:tr w:rsidR="00DC31D6" w:rsidRPr="00FF355F" w:rsidTr="00516B8B">
        <w:tc>
          <w:tcPr>
            <w:tcW w:w="1188" w:type="dxa"/>
            <w:vMerge/>
            <w:tcBorders>
              <w:left w:val="single" w:sz="4" w:space="0" w:color="auto"/>
              <w:right w:val="single" w:sz="4" w:space="0" w:color="auto"/>
            </w:tcBorders>
          </w:tcPr>
          <w:p w:rsidR="00DC31D6" w:rsidRPr="00FF355F" w:rsidRDefault="00DC31D6" w:rsidP="00DC31D6">
            <w:pPr>
              <w:spacing w:line="240" w:lineRule="auto"/>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Код ОК</w:t>
            </w:r>
            <w:r>
              <w:rPr>
                <w:bCs/>
              </w:rPr>
              <w:t>ПД 2</w:t>
            </w:r>
          </w:p>
        </w:tc>
        <w:tc>
          <w:tcPr>
            <w:tcW w:w="6840" w:type="dxa"/>
            <w:tcBorders>
              <w:top w:val="single" w:sz="4" w:space="0" w:color="auto"/>
              <w:left w:val="single" w:sz="4" w:space="0" w:color="auto"/>
              <w:bottom w:val="single" w:sz="4" w:space="0" w:color="auto"/>
              <w:right w:val="single" w:sz="4" w:space="0" w:color="auto"/>
            </w:tcBorders>
          </w:tcPr>
          <w:p w:rsidR="00DC31D6" w:rsidRPr="000F4CDC" w:rsidRDefault="00DC31D6" w:rsidP="00EC69F5">
            <w:pPr>
              <w:rPr>
                <w:highlight w:val="yellow"/>
              </w:rPr>
            </w:pPr>
            <w:r w:rsidRPr="000719A9">
              <w:t>Е38.</w:t>
            </w:r>
            <w:r w:rsidR="00EC69F5">
              <w:t>12</w:t>
            </w:r>
          </w:p>
        </w:tc>
      </w:tr>
      <w:tr w:rsidR="00DC31D6" w:rsidRPr="00FF355F" w:rsidTr="00516B8B">
        <w:tc>
          <w:tcPr>
            <w:tcW w:w="1188" w:type="dxa"/>
            <w:vMerge/>
            <w:tcBorders>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Код ОКВЭД</w:t>
            </w:r>
            <w:r>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DC31D6" w:rsidRPr="000F4CDC" w:rsidRDefault="00DC31D6" w:rsidP="00EC69F5">
            <w:pPr>
              <w:rPr>
                <w:highlight w:val="yellow"/>
              </w:rPr>
            </w:pPr>
            <w:r w:rsidRPr="000719A9">
              <w:t>Е38.</w:t>
            </w:r>
            <w:r w:rsidR="00EC69F5">
              <w:t>12</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C337B4" w:rsidP="00516B8B">
            <w:pPr>
              <w:spacing w:line="240" w:lineRule="auto"/>
              <w:rPr>
                <w:b/>
              </w:rPr>
            </w:pPr>
            <w:r>
              <w:rPr>
                <w:b/>
                <w:bCs/>
              </w:rPr>
              <w:t>30</w:t>
            </w:r>
            <w:r w:rsidR="00DC31D6" w:rsidRPr="00FF355F">
              <w:rPr>
                <w:b/>
                <w:bCs/>
              </w:rPr>
              <w:t xml:space="preserve"> </w:t>
            </w:r>
            <w:r w:rsidR="000F1B77" w:rsidRPr="000F1B77">
              <w:rPr>
                <w:b/>
                <w:bCs/>
              </w:rPr>
              <w:t>ноября</w:t>
            </w:r>
            <w:r w:rsidR="00DC31D6" w:rsidRPr="00344A92">
              <w:rPr>
                <w:b/>
                <w:bCs/>
              </w:rPr>
              <w:t xml:space="preserve"> 2016 </w:t>
            </w:r>
            <w:r w:rsidR="00DC31D6" w:rsidRPr="00FF355F">
              <w:rPr>
                <w:b/>
              </w:rPr>
              <w:t>г.</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0F1B77" w:rsidP="00C337B4">
            <w:pPr>
              <w:spacing w:line="240" w:lineRule="auto"/>
              <w:rPr>
                <w:b/>
              </w:rPr>
            </w:pPr>
            <w:r>
              <w:rPr>
                <w:b/>
              </w:rPr>
              <w:t>0</w:t>
            </w:r>
            <w:r w:rsidR="00C337B4">
              <w:rPr>
                <w:b/>
              </w:rPr>
              <w:t>8</w:t>
            </w:r>
            <w:r w:rsidR="00DC31D6" w:rsidRPr="00FF355F">
              <w:rPr>
                <w:b/>
              </w:rPr>
              <w:t xml:space="preserve"> </w:t>
            </w:r>
            <w:r>
              <w:rPr>
                <w:b/>
                <w:bCs/>
              </w:rPr>
              <w:t>декабря</w:t>
            </w:r>
            <w:r w:rsidR="00DC31D6" w:rsidRPr="00344A92">
              <w:rPr>
                <w:b/>
                <w:bCs/>
              </w:rPr>
              <w:t xml:space="preserve"> 2016 </w:t>
            </w:r>
            <w:r w:rsidR="00DC31D6" w:rsidRPr="00FF355F">
              <w:rPr>
                <w:b/>
              </w:rPr>
              <w:t xml:space="preserve">г. </w:t>
            </w:r>
            <w:r w:rsidR="00DC31D6">
              <w:rPr>
                <w:b/>
              </w:rPr>
              <w:t>09</w:t>
            </w:r>
            <w:r w:rsidR="00DC31D6" w:rsidRPr="00FF355F">
              <w:rPr>
                <w:b/>
              </w:rPr>
              <w:t xml:space="preserve">:00 </w:t>
            </w:r>
          </w:p>
        </w:tc>
      </w:tr>
      <w:tr w:rsidR="00DC31D6" w:rsidRPr="00FF355F" w:rsidTr="00516B8B">
        <w:trPr>
          <w:trHeight w:val="713"/>
        </w:trPr>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 xml:space="preserve">Рассмотрение заявок на участие в закупке будет осуществляться </w:t>
            </w:r>
            <w:r w:rsidR="000F1B77">
              <w:rPr>
                <w:b/>
              </w:rPr>
              <w:t>0</w:t>
            </w:r>
            <w:r w:rsidR="00C337B4">
              <w:rPr>
                <w:b/>
              </w:rPr>
              <w:t>8</w:t>
            </w:r>
            <w:r w:rsidRPr="00FF355F">
              <w:rPr>
                <w:b/>
              </w:rPr>
              <w:t xml:space="preserve"> </w:t>
            </w:r>
            <w:r w:rsidR="000F1B77" w:rsidRPr="000F1B77">
              <w:rPr>
                <w:b/>
                <w:bCs/>
              </w:rPr>
              <w:t>декабря</w:t>
            </w:r>
            <w:r w:rsidRPr="00344A92">
              <w:rPr>
                <w:b/>
                <w:bCs/>
              </w:rPr>
              <w:t xml:space="preserve"> 2016 </w:t>
            </w:r>
            <w:r w:rsidRPr="00FF355F">
              <w:rPr>
                <w:b/>
              </w:rPr>
              <w:t>года в 12:00</w:t>
            </w:r>
            <w:r w:rsidRPr="00FF355F">
              <w:t xml:space="preserve"> по адресу: 109052, г. Москва, ул. </w:t>
            </w:r>
            <w:proofErr w:type="spellStart"/>
            <w:r w:rsidRPr="00FF355F">
              <w:t>Новохохловская</w:t>
            </w:r>
            <w:proofErr w:type="spellEnd"/>
            <w:r w:rsidRPr="00FF355F">
              <w:t>, д. 2</w:t>
            </w:r>
            <w:r w:rsidR="00EC69F5">
              <w:t>3</w:t>
            </w:r>
            <w:r w:rsidRPr="00FF355F">
              <w:t>.</w:t>
            </w:r>
          </w:p>
          <w:p w:rsidR="00DC31D6" w:rsidRPr="00FF355F" w:rsidRDefault="00DC31D6" w:rsidP="00DC31D6">
            <w:pPr>
              <w:spacing w:line="240" w:lineRule="auto"/>
            </w:pPr>
          </w:p>
          <w:p w:rsidR="00DC31D6" w:rsidRPr="00FF355F" w:rsidRDefault="00DC31D6" w:rsidP="00C337B4">
            <w:pPr>
              <w:spacing w:line="240" w:lineRule="auto"/>
              <w:rPr>
                <w:bCs/>
                <w:snapToGrid w:val="0"/>
              </w:rPr>
            </w:pPr>
            <w:r w:rsidRPr="00FF355F">
              <w:t xml:space="preserve">Подведение итогов закупки будет осуществляться                       </w:t>
            </w:r>
            <w:r w:rsidR="000F1B77">
              <w:rPr>
                <w:b/>
              </w:rPr>
              <w:t>0</w:t>
            </w:r>
            <w:r w:rsidR="00C337B4">
              <w:rPr>
                <w:b/>
              </w:rPr>
              <w:t>8</w:t>
            </w:r>
            <w:r w:rsidRPr="00FF355F">
              <w:rPr>
                <w:b/>
              </w:rPr>
              <w:t xml:space="preserve"> </w:t>
            </w:r>
            <w:r w:rsidR="000F1B77" w:rsidRPr="000F1B77">
              <w:rPr>
                <w:b/>
                <w:bCs/>
              </w:rPr>
              <w:t>декабря</w:t>
            </w:r>
            <w:r w:rsidRPr="00344A92">
              <w:rPr>
                <w:b/>
                <w:bCs/>
              </w:rPr>
              <w:t xml:space="preserve"> 2016 </w:t>
            </w:r>
            <w:r w:rsidRPr="00FF355F">
              <w:rPr>
                <w:b/>
              </w:rPr>
              <w:t>года</w:t>
            </w:r>
            <w:r w:rsidRPr="00FF355F">
              <w:t xml:space="preserve"> по адресу: 109052, г. Москва, ул. </w:t>
            </w:r>
            <w:proofErr w:type="spellStart"/>
            <w:r w:rsidRPr="00FF355F">
              <w:t>Новохохловская</w:t>
            </w:r>
            <w:proofErr w:type="spellEnd"/>
            <w:r w:rsidRPr="00FF355F">
              <w:t>, д. 2</w:t>
            </w:r>
            <w:r w:rsidR="00EC69F5">
              <w:t>3</w:t>
            </w:r>
            <w:r w:rsidRPr="00FF355F">
              <w:t>.</w:t>
            </w:r>
            <w:r w:rsidRPr="00FF355F">
              <w:rPr>
                <w:bCs/>
                <w:snapToGrid w:val="0"/>
              </w:rPr>
              <w:t xml:space="preserve"> </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Собственные средства</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 xml:space="preserve">Место поставки товара, выполнения </w:t>
            </w:r>
            <w:r w:rsidRPr="00FF355F">
              <w:lastRenderedPageBreak/>
              <w:t>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634C7A">
              <w:lastRenderedPageBreak/>
              <w:t xml:space="preserve">109052, г. Москва, ЮВАО, ул. </w:t>
            </w:r>
            <w:proofErr w:type="spellStart"/>
            <w:r w:rsidRPr="00634C7A">
              <w:t>Новохохловская</w:t>
            </w:r>
            <w:proofErr w:type="spellEnd"/>
            <w:r w:rsidRPr="00634C7A">
              <w:t>, д. 25.</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DC31D6" w:rsidRPr="00DC31D6" w:rsidRDefault="00DC31D6" w:rsidP="00DC31D6">
            <w:pPr>
              <w:tabs>
                <w:tab w:val="left" w:pos="9639"/>
              </w:tabs>
              <w:autoSpaceDE w:val="0"/>
              <w:autoSpaceDN w:val="0"/>
              <w:spacing w:line="240" w:lineRule="auto"/>
            </w:pPr>
            <w:r w:rsidRPr="00DC31D6">
              <w:t xml:space="preserve">Начальная (максимальная) цена договора оставляет: </w:t>
            </w:r>
          </w:p>
          <w:p w:rsidR="00DC31D6" w:rsidRPr="00DC31D6" w:rsidRDefault="00DC31D6" w:rsidP="00DC31D6">
            <w:pPr>
              <w:tabs>
                <w:tab w:val="left" w:pos="9639"/>
              </w:tabs>
              <w:autoSpaceDE w:val="0"/>
              <w:autoSpaceDN w:val="0"/>
              <w:spacing w:line="240" w:lineRule="auto"/>
            </w:pPr>
          </w:p>
          <w:p w:rsidR="00DC31D6" w:rsidRPr="00DC31D6" w:rsidRDefault="00EC69F5" w:rsidP="00DC31D6">
            <w:pPr>
              <w:tabs>
                <w:tab w:val="left" w:pos="9639"/>
              </w:tabs>
              <w:autoSpaceDE w:val="0"/>
              <w:autoSpaceDN w:val="0"/>
              <w:spacing w:line="240" w:lineRule="auto"/>
              <w:rPr>
                <w:b/>
              </w:rPr>
            </w:pPr>
            <w:r>
              <w:rPr>
                <w:b/>
              </w:rPr>
              <w:t>1 600</w:t>
            </w:r>
            <w:r w:rsidR="00DC31D6" w:rsidRPr="00DC31D6">
              <w:rPr>
                <w:b/>
              </w:rPr>
              <w:t> 000,00 (</w:t>
            </w:r>
            <w:r w:rsidR="00C43F93">
              <w:rPr>
                <w:b/>
              </w:rPr>
              <w:t>Один миллион ш</w:t>
            </w:r>
            <w:r w:rsidR="00DC31D6" w:rsidRPr="00DC31D6">
              <w:rPr>
                <w:b/>
              </w:rPr>
              <w:t>естьсот тысяч) рублей 00 копеек, в т.ч. НДС (18%)</w:t>
            </w:r>
          </w:p>
          <w:p w:rsidR="00DC31D6" w:rsidRPr="00DC31D6" w:rsidRDefault="00DC31D6" w:rsidP="00DC31D6">
            <w:pPr>
              <w:tabs>
                <w:tab w:val="left" w:pos="9639"/>
              </w:tabs>
              <w:autoSpaceDE w:val="0"/>
              <w:autoSpaceDN w:val="0"/>
              <w:spacing w:line="240" w:lineRule="auto"/>
              <w:rPr>
                <w:b/>
              </w:rPr>
            </w:pPr>
          </w:p>
          <w:p w:rsidR="00DC31D6" w:rsidRPr="00DC31D6" w:rsidRDefault="00DC31D6" w:rsidP="00DC31D6">
            <w:pPr>
              <w:tabs>
                <w:tab w:val="left" w:pos="9639"/>
              </w:tabs>
              <w:autoSpaceDE w:val="0"/>
              <w:autoSpaceDN w:val="0"/>
              <w:spacing w:line="240" w:lineRule="auto"/>
            </w:pPr>
            <w:r w:rsidRPr="00DC31D6">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p w:rsidR="00DC31D6" w:rsidRPr="00DC31D6" w:rsidRDefault="00DC31D6" w:rsidP="00DC31D6">
            <w:pPr>
              <w:tabs>
                <w:tab w:val="left" w:pos="9639"/>
              </w:tabs>
              <w:autoSpaceDE w:val="0"/>
              <w:autoSpaceDN w:val="0"/>
              <w:spacing w:line="240" w:lineRule="auto"/>
            </w:pPr>
            <w:proofErr w:type="spellStart"/>
            <w:r w:rsidRPr="00DC31D6">
              <w:t>Незаказанные</w:t>
            </w:r>
            <w:proofErr w:type="spellEnd"/>
            <w:r w:rsidRPr="00DC31D6">
              <w:t xml:space="preserve"> работы не принимаются и не оплачиваются Заказчиком.</w:t>
            </w:r>
          </w:p>
          <w:p w:rsidR="00DC31D6" w:rsidRPr="00FF355F" w:rsidRDefault="00DC31D6" w:rsidP="00DC31D6">
            <w:pPr>
              <w:pStyle w:val="aff"/>
              <w:spacing w:line="240" w:lineRule="auto"/>
              <w:ind w:left="16"/>
            </w:pPr>
            <w:r w:rsidRPr="00DC31D6">
              <w:t>Цена договора включает в себя все расходы, необходимые для выполнения работ  по Договору в полном объеме</w:t>
            </w:r>
            <w:r w:rsidR="00C43F93">
              <w:t xml:space="preserve"> и надлежащего качества</w:t>
            </w:r>
            <w:r w:rsidRPr="00DC31D6">
              <w:t>.</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ind w:left="432"/>
              <w:rPr>
                <w:b/>
                <w:bCs/>
                <w:snapToGrid w:val="0"/>
              </w:rPr>
            </w:pPr>
            <w:r w:rsidRPr="00FF355F">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pStyle w:val="Times12"/>
              <w:tabs>
                <w:tab w:val="left" w:pos="1080"/>
              </w:tabs>
              <w:spacing w:line="240" w:lineRule="auto"/>
              <w:ind w:firstLine="0"/>
              <w:rPr>
                <w:i/>
                <w:szCs w:val="24"/>
              </w:rPr>
            </w:pPr>
            <w:r w:rsidRPr="00FF355F">
              <w:rPr>
                <w:szCs w:val="24"/>
              </w:rPr>
              <w:t xml:space="preserve">Извещение и документация о закупке путем запроса предложений </w:t>
            </w:r>
            <w:proofErr w:type="gramStart"/>
            <w:r w:rsidRPr="00FF355F">
              <w:rPr>
                <w:szCs w:val="24"/>
              </w:rPr>
              <w:t>размещены</w:t>
            </w:r>
            <w:proofErr w:type="gramEnd"/>
            <w:r w:rsidRPr="00FF355F">
              <w:rPr>
                <w:szCs w:val="24"/>
              </w:rPr>
              <w:t xml:space="preserve"> </w:t>
            </w:r>
            <w:r w:rsidRPr="0080507D">
              <w:rPr>
                <w:szCs w:val="24"/>
              </w:rPr>
              <w:t>в Единой информационной системе в сфере закупок</w:t>
            </w:r>
            <w:r w:rsidR="00516B8B">
              <w:rPr>
                <w:szCs w:val="24"/>
              </w:rPr>
              <w:t>.</w:t>
            </w:r>
          </w:p>
          <w:p w:rsidR="00DC31D6" w:rsidRPr="00FF355F" w:rsidRDefault="00DC31D6" w:rsidP="00DC31D6">
            <w:pPr>
              <w:spacing w:line="240" w:lineRule="auto"/>
            </w:pPr>
            <w:r w:rsidRPr="00FF355F">
              <w:t xml:space="preserve">Заказчик также вправе </w:t>
            </w:r>
            <w:proofErr w:type="gramStart"/>
            <w:r w:rsidRPr="00FF355F">
              <w:t>разместить</w:t>
            </w:r>
            <w:proofErr w:type="gramEnd"/>
            <w:r w:rsidRPr="00FF355F">
              <w:t xml:space="preserve"> указанную документацию на сайте Предприятия </w:t>
            </w:r>
            <w:hyperlink r:id="rId8" w:history="1">
              <w:r w:rsidRPr="00FF355F">
                <w:rPr>
                  <w:rStyle w:val="a3"/>
                </w:rPr>
                <w:t>http://www.endopharm.ru/</w:t>
              </w:r>
            </w:hyperlink>
          </w:p>
          <w:p w:rsidR="00DC31D6" w:rsidRPr="00FF355F" w:rsidRDefault="00DC31D6" w:rsidP="00DC31D6">
            <w:pPr>
              <w:spacing w:line="240" w:lineRule="auto"/>
            </w:pPr>
          </w:p>
          <w:p w:rsidR="00DC31D6" w:rsidRPr="00FF355F" w:rsidRDefault="00DC31D6" w:rsidP="00DC31D6">
            <w:pPr>
              <w:spacing w:line="240" w:lineRule="auto"/>
              <w:rPr>
                <w:b/>
              </w:rPr>
            </w:pPr>
            <w:r w:rsidRPr="00FF355F">
              <w:t>Документация предоставляется с «</w:t>
            </w:r>
            <w:r w:rsidR="00C337B4">
              <w:rPr>
                <w:b/>
                <w:bCs/>
              </w:rPr>
              <w:t>30</w:t>
            </w:r>
            <w:r w:rsidRPr="00FF355F">
              <w:rPr>
                <w:b/>
                <w:bCs/>
              </w:rPr>
              <w:t xml:space="preserve">» </w:t>
            </w:r>
            <w:r w:rsidR="000F1B77">
              <w:rPr>
                <w:b/>
                <w:bCs/>
              </w:rPr>
              <w:t>ноября</w:t>
            </w:r>
            <w:r w:rsidRPr="00344A92">
              <w:rPr>
                <w:b/>
                <w:bCs/>
              </w:rPr>
              <w:t xml:space="preserve"> 2016 </w:t>
            </w:r>
            <w:r>
              <w:rPr>
                <w:b/>
                <w:bCs/>
              </w:rPr>
              <w:t>г.</w:t>
            </w:r>
            <w:r w:rsidRPr="00FF355F">
              <w:rPr>
                <w:b/>
              </w:rPr>
              <w:t xml:space="preserve"> по «</w:t>
            </w:r>
            <w:r w:rsidR="000F1B77">
              <w:rPr>
                <w:b/>
              </w:rPr>
              <w:t>0</w:t>
            </w:r>
            <w:r w:rsidR="00C337B4">
              <w:rPr>
                <w:b/>
              </w:rPr>
              <w:t>8</w:t>
            </w:r>
            <w:r w:rsidRPr="00FF355F">
              <w:rPr>
                <w:b/>
              </w:rPr>
              <w:t xml:space="preserve">» </w:t>
            </w:r>
            <w:r w:rsidR="000F1B77" w:rsidRPr="000F1B77">
              <w:rPr>
                <w:b/>
                <w:bCs/>
              </w:rPr>
              <w:t>декабря</w:t>
            </w:r>
            <w:r w:rsidRPr="00344A92">
              <w:rPr>
                <w:b/>
                <w:bCs/>
              </w:rPr>
              <w:t xml:space="preserve"> 2016 </w:t>
            </w:r>
            <w:r w:rsidRPr="00FF355F">
              <w:rPr>
                <w:b/>
              </w:rPr>
              <w:t>г.</w:t>
            </w:r>
          </w:p>
          <w:p w:rsidR="00DC31D6" w:rsidRPr="00FF355F" w:rsidRDefault="00DC31D6" w:rsidP="00DC31D6">
            <w:pPr>
              <w:spacing w:line="240" w:lineRule="auto"/>
            </w:pPr>
            <w:r w:rsidRPr="00FF355F">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FF355F">
              <w:t>e-mail</w:t>
            </w:r>
            <w:proofErr w:type="spellEnd"/>
            <w:r w:rsidRPr="00FF355F">
              <w:t xml:space="preserve"> или переданной с курьером. Документация выдается в рабочие дни с 08.30 до 16.00 (в предпраздничные дни – до 13.00)  представителю заявителя при предъявлении доверенности или отправляется по электронной почте, указанной в письменном запросе. </w:t>
            </w:r>
          </w:p>
          <w:p w:rsidR="00DC31D6" w:rsidRPr="00FF355F" w:rsidRDefault="00DC31D6" w:rsidP="00DC31D6">
            <w:pPr>
              <w:spacing w:line="240" w:lineRule="auto"/>
            </w:pPr>
            <w:r w:rsidRPr="00FF355F">
              <w:t>Плата за предоставление документации в письменной форме не взимается.</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11.</w:t>
            </w:r>
          </w:p>
          <w:p w:rsidR="00DC31D6" w:rsidRPr="00FF355F" w:rsidRDefault="00DC31D6" w:rsidP="00DC31D6">
            <w:pPr>
              <w:spacing w:line="240" w:lineRule="auto"/>
              <w:jc w:val="center"/>
              <w:rPr>
                <w:b/>
                <w:bCs/>
                <w:snapToGrid w:val="0"/>
              </w:rPr>
            </w:pPr>
          </w:p>
          <w:p w:rsidR="00DC31D6" w:rsidRPr="00FF355F" w:rsidRDefault="00DC31D6" w:rsidP="00DC31D6">
            <w:pPr>
              <w:pStyle w:val="3"/>
              <w:keepNext w:val="0"/>
              <w:numPr>
                <w:ilvl w:val="0"/>
                <w:numId w:val="0"/>
              </w:numPr>
              <w:spacing w:before="0" w:after="0" w:line="240" w:lineRule="auto"/>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pStyle w:val="2"/>
              <w:keepNext w:val="0"/>
              <w:suppressAutoHyphens/>
              <w:spacing w:after="0" w:line="240" w:lineRule="auto"/>
              <w:jc w:val="both"/>
              <w:rPr>
                <w:bCs w:val="0"/>
                <w:snapToGrid w:val="0"/>
                <w:sz w:val="24"/>
                <w:szCs w:val="24"/>
              </w:rPr>
            </w:pPr>
            <w:r w:rsidRPr="00FF355F">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proofErr w:type="gramStart"/>
            <w:r w:rsidRPr="00FF355F">
              <w:rPr>
                <w:b w:val="0"/>
                <w:sz w:val="24"/>
                <w:szCs w:val="24"/>
              </w:rPr>
              <w:t>на</w:t>
            </w:r>
            <w:proofErr w:type="gramEnd"/>
            <w:r w:rsidRPr="00FF355F">
              <w:rPr>
                <w:b w:val="0"/>
                <w:sz w:val="24"/>
                <w:szCs w:val="24"/>
              </w:rPr>
              <w:t xml:space="preserve"> </w:t>
            </w:r>
            <w:proofErr w:type="gramStart"/>
            <w:r w:rsidRPr="0080507D">
              <w:rPr>
                <w:b w:val="0"/>
                <w:sz w:val="24"/>
                <w:szCs w:val="24"/>
              </w:rPr>
              <w:t>в</w:t>
            </w:r>
            <w:proofErr w:type="gramEnd"/>
            <w:r w:rsidRPr="0080507D">
              <w:rPr>
                <w:b w:val="0"/>
                <w:sz w:val="24"/>
                <w:szCs w:val="24"/>
              </w:rPr>
              <w:t xml:space="preserve"> Единой информационной системе в сфере закупок</w:t>
            </w:r>
            <w:r w:rsidRPr="00FF355F">
              <w:rPr>
                <w:b w:val="0"/>
                <w:sz w:val="24"/>
                <w:szCs w:val="24"/>
              </w:rPr>
              <w:t xml:space="preserve"> не позднее чем в течение трех дней со дня принятия решения об отказе от проведения закупки. </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rStyle w:val="af3"/>
                <w:b/>
                <w:bCs/>
                <w:snapToGrid w:val="0"/>
              </w:rPr>
            </w:pPr>
            <w:r w:rsidRPr="00FF355F">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214AAC">
            <w:pPr>
              <w:keepNext/>
              <w:keepLines/>
              <w:suppressLineNumbers/>
              <w:suppressAutoHyphens/>
              <w:spacing w:line="240" w:lineRule="auto"/>
            </w:pPr>
            <w:r w:rsidRPr="00FF355F">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 xml:space="preserve">Не </w:t>
            </w:r>
            <w:proofErr w:type="gramStart"/>
            <w:r w:rsidRPr="00FF355F">
              <w:t>установлены</w:t>
            </w:r>
            <w:proofErr w:type="gramEnd"/>
            <w:r w:rsidRPr="00FF355F">
              <w:t>.</w:t>
            </w:r>
          </w:p>
          <w:p w:rsidR="00DC31D6" w:rsidRPr="00FF355F" w:rsidRDefault="00DC31D6" w:rsidP="00DC31D6">
            <w:pPr>
              <w:keepNext/>
              <w:keepLines/>
              <w:suppressLineNumbers/>
              <w:suppressAutoHyphens/>
              <w:spacing w:line="240" w:lineRule="auto"/>
              <w:rPr>
                <w:i/>
              </w:rPr>
            </w:pP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rStyle w:val="af3"/>
                <w:b/>
                <w:bCs/>
                <w:snapToGrid w:val="0"/>
              </w:rPr>
            </w:pPr>
            <w:r w:rsidRPr="00FF355F">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 xml:space="preserve">В течение 20 (двадцати) дней со дня размещения </w:t>
            </w:r>
            <w:r w:rsidRPr="0080507D">
              <w:t>в Единой информационной системе в сфере закупок</w:t>
            </w:r>
            <w:r w:rsidRPr="00FF355F">
              <w:t xml:space="preserve"> протокола подведения итогов.</w:t>
            </w:r>
          </w:p>
          <w:p w:rsidR="00DC31D6" w:rsidRPr="00214AAC" w:rsidRDefault="00DC31D6" w:rsidP="00516B8B">
            <w:pPr>
              <w:spacing w:line="240" w:lineRule="auto"/>
            </w:pPr>
            <w:r w:rsidRPr="00FF355F">
              <w:lastRenderedPageBreak/>
              <w:t>В случае</w:t>
            </w:r>
            <w:proofErr w:type="gramStart"/>
            <w:r w:rsidRPr="00FF355F">
              <w:t>,</w:t>
            </w:r>
            <w:proofErr w:type="gramEnd"/>
            <w:r w:rsidRPr="00FF355F">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214AAC" w:rsidRPr="00FF355F" w:rsidTr="00516B8B">
        <w:tc>
          <w:tcPr>
            <w:tcW w:w="1188" w:type="dxa"/>
            <w:tcBorders>
              <w:top w:val="single" w:sz="4" w:space="0" w:color="auto"/>
              <w:left w:val="single" w:sz="4" w:space="0" w:color="auto"/>
              <w:bottom w:val="single" w:sz="4" w:space="0" w:color="auto"/>
              <w:right w:val="single" w:sz="4" w:space="0" w:color="auto"/>
            </w:tcBorders>
          </w:tcPr>
          <w:p w:rsidR="00214AAC" w:rsidRPr="00810144" w:rsidRDefault="00214AAC" w:rsidP="00214AAC">
            <w:pPr>
              <w:spacing w:line="240" w:lineRule="auto"/>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14AAC" w:rsidRPr="00810144" w:rsidRDefault="00214AAC" w:rsidP="00214AAC">
            <w:pPr>
              <w:snapToGrid w:val="0"/>
              <w:spacing w:line="240" w:lineRule="auto"/>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14AAC" w:rsidRPr="0094267A" w:rsidRDefault="00214AAC" w:rsidP="00214AAC">
            <w:pPr>
              <w:spacing w:line="240" w:lineRule="auto"/>
            </w:pPr>
            <w:r>
              <w:t>Не установлено.</w:t>
            </w:r>
          </w:p>
        </w:tc>
      </w:tr>
    </w:tbl>
    <w:p w:rsidR="00DC31D6" w:rsidRPr="00FF355F" w:rsidRDefault="00DC31D6" w:rsidP="00DC31D6">
      <w:pPr>
        <w:spacing w:line="240" w:lineRule="auto"/>
      </w:pPr>
    </w:p>
    <w:p w:rsidR="00DC31D6" w:rsidRPr="00FF355F" w:rsidRDefault="00DC31D6" w:rsidP="00DC31D6">
      <w:pPr>
        <w:spacing w:line="240" w:lineRule="auto"/>
      </w:pPr>
    </w:p>
    <w:p w:rsidR="00DC31D6" w:rsidRPr="00FF355F" w:rsidRDefault="00DC31D6" w:rsidP="00DC31D6">
      <w:pPr>
        <w:spacing w:line="240" w:lineRule="auto"/>
      </w:pPr>
    </w:p>
    <w:p w:rsidR="00DC31D6" w:rsidRPr="00FF355F" w:rsidRDefault="00DC31D6" w:rsidP="00DC31D6">
      <w:pPr>
        <w:tabs>
          <w:tab w:val="left" w:pos="9639"/>
        </w:tabs>
        <w:spacing w:line="240" w:lineRule="auto"/>
        <w:ind w:left="567"/>
      </w:pPr>
      <w:r w:rsidRPr="00FF355F">
        <w:t xml:space="preserve">Директор                                                                                      </w:t>
      </w:r>
      <w:r>
        <w:t xml:space="preserve">                    </w:t>
      </w:r>
      <w:r w:rsidRPr="00FF355F">
        <w:t xml:space="preserve">      М.Ю. Фонарёв</w:t>
      </w: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Default="00DC31D6" w:rsidP="00DC31D6">
      <w:pPr>
        <w:tabs>
          <w:tab w:val="left" w:pos="9639"/>
        </w:tabs>
        <w:spacing w:line="240" w:lineRule="auto"/>
        <w:ind w:left="5664" w:firstLine="708"/>
        <w:rPr>
          <w:b/>
          <w:bCs/>
        </w:rPr>
      </w:pPr>
    </w:p>
    <w:p w:rsidR="00214AAC" w:rsidRDefault="00214AAC" w:rsidP="00DC31D6">
      <w:pPr>
        <w:tabs>
          <w:tab w:val="left" w:pos="9639"/>
        </w:tabs>
        <w:spacing w:line="240" w:lineRule="auto"/>
        <w:ind w:left="5664" w:firstLine="708"/>
        <w:rPr>
          <w:b/>
          <w:bCs/>
        </w:rPr>
      </w:pPr>
    </w:p>
    <w:p w:rsidR="00214AAC" w:rsidRDefault="00214AAC" w:rsidP="00DC31D6">
      <w:pPr>
        <w:tabs>
          <w:tab w:val="left" w:pos="9639"/>
        </w:tabs>
        <w:spacing w:line="240" w:lineRule="auto"/>
        <w:ind w:left="5664" w:firstLine="708"/>
        <w:rPr>
          <w:b/>
          <w:bCs/>
        </w:rPr>
      </w:pPr>
    </w:p>
    <w:p w:rsidR="00214AAC" w:rsidRDefault="00214AAC" w:rsidP="00DC31D6">
      <w:pPr>
        <w:tabs>
          <w:tab w:val="left" w:pos="9639"/>
        </w:tabs>
        <w:spacing w:line="240" w:lineRule="auto"/>
        <w:ind w:left="5664" w:firstLine="708"/>
        <w:rPr>
          <w:b/>
          <w:bCs/>
        </w:rPr>
      </w:pPr>
    </w:p>
    <w:p w:rsidR="00214AAC" w:rsidRDefault="00214AAC" w:rsidP="00DC31D6">
      <w:pPr>
        <w:tabs>
          <w:tab w:val="left" w:pos="9639"/>
        </w:tabs>
        <w:spacing w:line="240" w:lineRule="auto"/>
        <w:ind w:left="5664" w:firstLine="708"/>
        <w:rPr>
          <w:b/>
          <w:bCs/>
        </w:rPr>
      </w:pPr>
    </w:p>
    <w:p w:rsidR="00214AAC" w:rsidRDefault="00214AAC" w:rsidP="00DC31D6">
      <w:pPr>
        <w:tabs>
          <w:tab w:val="left" w:pos="9639"/>
        </w:tabs>
        <w:spacing w:line="240" w:lineRule="auto"/>
        <w:ind w:left="5664" w:firstLine="708"/>
        <w:rPr>
          <w:b/>
          <w:bCs/>
        </w:rPr>
      </w:pPr>
    </w:p>
    <w:p w:rsidR="00214AAC" w:rsidRPr="00FF355F" w:rsidRDefault="00214AAC"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Default="00DC31D6" w:rsidP="00DC31D6">
      <w:pPr>
        <w:tabs>
          <w:tab w:val="left" w:pos="9639"/>
        </w:tabs>
        <w:spacing w:line="240" w:lineRule="auto"/>
        <w:ind w:left="5664" w:firstLine="708"/>
        <w:rPr>
          <w:b/>
          <w:bCs/>
        </w:rPr>
      </w:pPr>
    </w:p>
    <w:p w:rsidR="00C43F93" w:rsidRPr="00FF355F" w:rsidRDefault="00C43F93"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E52E63" w:rsidP="00DC31D6">
      <w:pPr>
        <w:tabs>
          <w:tab w:val="left" w:pos="9639"/>
        </w:tabs>
        <w:spacing w:line="240" w:lineRule="auto"/>
        <w:ind w:left="5664" w:firstLine="708"/>
        <w:rPr>
          <w:b/>
          <w:bCs/>
        </w:rPr>
      </w:pPr>
      <w:r>
        <w:rPr>
          <w:b/>
          <w:bCs/>
        </w:rPr>
        <w:lastRenderedPageBreak/>
        <w:t>УТВЕРЖДАЮ</w:t>
      </w:r>
    </w:p>
    <w:p w:rsidR="00DC31D6" w:rsidRPr="00FF355F" w:rsidRDefault="00DC31D6" w:rsidP="00DC31D6">
      <w:pPr>
        <w:tabs>
          <w:tab w:val="left" w:pos="9639"/>
        </w:tabs>
        <w:spacing w:line="240" w:lineRule="auto"/>
        <w:ind w:left="5664" w:firstLine="708"/>
      </w:pPr>
      <w:r w:rsidRPr="00FF355F">
        <w:t>Директор ФГУП «Московский</w:t>
      </w:r>
    </w:p>
    <w:p w:rsidR="00DC31D6" w:rsidRPr="00FF355F" w:rsidRDefault="00DC31D6" w:rsidP="00DC31D6">
      <w:pPr>
        <w:tabs>
          <w:tab w:val="left" w:pos="9639"/>
        </w:tabs>
        <w:spacing w:line="240" w:lineRule="auto"/>
        <w:ind w:left="5664" w:firstLine="708"/>
      </w:pPr>
      <w:r w:rsidRPr="00FF355F">
        <w:t>эндокринный завод»</w:t>
      </w:r>
    </w:p>
    <w:p w:rsidR="00DC31D6" w:rsidRPr="00FF355F" w:rsidRDefault="00DC31D6" w:rsidP="00DC31D6">
      <w:pPr>
        <w:tabs>
          <w:tab w:val="left" w:pos="9639"/>
        </w:tabs>
        <w:spacing w:line="240" w:lineRule="auto"/>
        <w:ind w:left="5664" w:firstLine="708"/>
        <w:rPr>
          <w:i/>
        </w:rPr>
      </w:pPr>
    </w:p>
    <w:p w:rsidR="00DC31D6" w:rsidRPr="00FF355F" w:rsidRDefault="00DC31D6" w:rsidP="00DC31D6">
      <w:pPr>
        <w:tabs>
          <w:tab w:val="left" w:pos="9639"/>
        </w:tabs>
        <w:spacing w:line="240" w:lineRule="auto"/>
        <w:ind w:left="5664" w:firstLine="708"/>
      </w:pPr>
      <w:r w:rsidRPr="00FF355F">
        <w:rPr>
          <w:b/>
        </w:rPr>
        <w:t>______________</w:t>
      </w:r>
      <w:r w:rsidRPr="00FF355F">
        <w:t>М.Ю. Фонарёв</w:t>
      </w:r>
    </w:p>
    <w:p w:rsidR="00DC31D6" w:rsidRPr="00FF355F" w:rsidRDefault="00DC31D6" w:rsidP="00DC31D6">
      <w:pPr>
        <w:tabs>
          <w:tab w:val="left" w:pos="5970"/>
          <w:tab w:val="left" w:pos="9639"/>
        </w:tabs>
        <w:spacing w:line="240" w:lineRule="auto"/>
        <w:rPr>
          <w:b/>
        </w:rPr>
      </w:pPr>
      <w:r w:rsidRPr="00FF355F">
        <w:tab/>
        <w:t xml:space="preserve">      «____» ______________ 201</w:t>
      </w:r>
      <w:r>
        <w:t>6</w:t>
      </w:r>
      <w:r w:rsidRPr="00FF355F">
        <w:t>г.</w:t>
      </w:r>
    </w:p>
    <w:p w:rsidR="00DC31D6" w:rsidRPr="00FF355F" w:rsidRDefault="00DC31D6" w:rsidP="00DC31D6">
      <w:pPr>
        <w:spacing w:line="240" w:lineRule="auto"/>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Default="00DC31D6"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C43F93" w:rsidRDefault="00C43F93" w:rsidP="00DC31D6">
      <w:pPr>
        <w:keepNext/>
        <w:keepLines/>
        <w:suppressLineNumbers/>
        <w:suppressAutoHyphens/>
        <w:spacing w:line="240" w:lineRule="auto"/>
        <w:jc w:val="center"/>
        <w:rPr>
          <w:b/>
          <w:bCs/>
        </w:rPr>
      </w:pPr>
    </w:p>
    <w:p w:rsidR="00E52E63" w:rsidRPr="00FF355F" w:rsidRDefault="00E52E63"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r w:rsidRPr="00FF355F">
        <w:rPr>
          <w:b/>
          <w:bCs/>
        </w:rPr>
        <w:t xml:space="preserve">ДОКУМЕНТАЦИЯ О ЗАКУПКЕ </w:t>
      </w:r>
    </w:p>
    <w:p w:rsidR="00DC31D6" w:rsidRPr="00DC31D6" w:rsidRDefault="00DC31D6" w:rsidP="00DC31D6">
      <w:pPr>
        <w:keepNext/>
        <w:keepLines/>
        <w:suppressLineNumbers/>
        <w:suppressAutoHyphens/>
        <w:spacing w:line="240" w:lineRule="auto"/>
        <w:jc w:val="center"/>
        <w:rPr>
          <w:b/>
          <w:bCs/>
        </w:rPr>
      </w:pPr>
      <w:r w:rsidRPr="00DC31D6">
        <w:rPr>
          <w:b/>
        </w:rPr>
        <w:t xml:space="preserve">на проведение запроса </w:t>
      </w:r>
      <w:proofErr w:type="gramStart"/>
      <w:r w:rsidRPr="00DC31D6">
        <w:rPr>
          <w:b/>
        </w:rPr>
        <w:t>предложений</w:t>
      </w:r>
      <w:proofErr w:type="gramEnd"/>
      <w:r w:rsidRPr="00DC31D6">
        <w:rPr>
          <w:b/>
        </w:rPr>
        <w:t xml:space="preserve"> на право заключения договора</w:t>
      </w:r>
      <w:r w:rsidRPr="00DC31D6">
        <w:rPr>
          <w:b/>
          <w:bCs/>
        </w:rPr>
        <w:t xml:space="preserve"> </w:t>
      </w:r>
    </w:p>
    <w:p w:rsidR="00DC31D6" w:rsidRPr="00DC31D6" w:rsidRDefault="00DC31D6" w:rsidP="00DC31D6">
      <w:pPr>
        <w:keepNext/>
        <w:keepLines/>
        <w:suppressLineNumbers/>
        <w:suppressAutoHyphens/>
        <w:spacing w:line="240" w:lineRule="auto"/>
        <w:jc w:val="center"/>
        <w:rPr>
          <w:b/>
          <w:bCs/>
        </w:rPr>
      </w:pPr>
      <w:r w:rsidRPr="00DC31D6">
        <w:rPr>
          <w:b/>
          <w:bCs/>
        </w:rPr>
        <w:t xml:space="preserve">на выполнение </w:t>
      </w:r>
      <w:r w:rsidR="000F1B77" w:rsidRPr="000F1B77">
        <w:rPr>
          <w:b/>
          <w:bCs/>
        </w:rPr>
        <w:t>комплекса работ по вывозу, транспортированию и обезвреживанию отходов на специализированных объектах обезвреживания отходов</w:t>
      </w:r>
    </w:p>
    <w:p w:rsidR="00DC31D6" w:rsidRPr="00DC31D6" w:rsidRDefault="00DC31D6" w:rsidP="00DC31D6">
      <w:pPr>
        <w:keepNext/>
        <w:keepLines/>
        <w:suppressLineNumbers/>
        <w:suppressAutoHyphens/>
        <w:spacing w:line="240" w:lineRule="auto"/>
        <w:jc w:val="center"/>
        <w:rPr>
          <w:b/>
          <w:bCs/>
        </w:rPr>
      </w:pPr>
      <w:r w:rsidRPr="00DC31D6">
        <w:rPr>
          <w:b/>
          <w:bCs/>
        </w:rPr>
        <w:t>для нужд ФГУП «Московский эндокринный завод»</w:t>
      </w:r>
    </w:p>
    <w:p w:rsidR="00DC31D6" w:rsidRPr="00DC31D6" w:rsidRDefault="00DC31D6" w:rsidP="00DC31D6">
      <w:pPr>
        <w:keepNext/>
        <w:keepLines/>
        <w:suppressLineNumbers/>
        <w:suppressAutoHyphens/>
        <w:spacing w:line="240" w:lineRule="auto"/>
        <w:jc w:val="center"/>
        <w:rPr>
          <w:b/>
          <w:bCs/>
        </w:rPr>
      </w:pPr>
      <w:r w:rsidRPr="00DC31D6">
        <w:rPr>
          <w:b/>
          <w:bCs/>
        </w:rPr>
        <w:t xml:space="preserve">№ </w:t>
      </w:r>
      <w:r w:rsidR="009A090A">
        <w:rPr>
          <w:b/>
          <w:bCs/>
        </w:rPr>
        <w:t>36</w:t>
      </w:r>
      <w:r w:rsidRPr="00DC31D6">
        <w:rPr>
          <w:b/>
          <w:bCs/>
        </w:rPr>
        <w:t>/16</w:t>
      </w: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jc w:val="center"/>
        <w:rPr>
          <w:b/>
          <w:bCs/>
        </w:rPr>
      </w:pPr>
      <w:r w:rsidRPr="00FF355F">
        <w:rPr>
          <w:b/>
          <w:bCs/>
        </w:rPr>
        <w:t>Москва</w:t>
      </w:r>
    </w:p>
    <w:p w:rsidR="00DC31D6" w:rsidRPr="00FF355F" w:rsidRDefault="00DC31D6" w:rsidP="00DC31D6">
      <w:pPr>
        <w:keepNext/>
        <w:keepLines/>
        <w:suppressLineNumbers/>
        <w:suppressAutoHyphens/>
        <w:spacing w:line="240" w:lineRule="auto"/>
        <w:jc w:val="center"/>
        <w:rPr>
          <w:b/>
          <w:bCs/>
        </w:rPr>
      </w:pPr>
      <w:r w:rsidRPr="00FF355F">
        <w:rPr>
          <w:b/>
          <w:bCs/>
        </w:rPr>
        <w:t>201</w:t>
      </w:r>
      <w:r>
        <w:rPr>
          <w:b/>
          <w:bCs/>
        </w:rPr>
        <w:t>6</w:t>
      </w:r>
      <w:r w:rsidRPr="00FF355F">
        <w:rPr>
          <w:b/>
          <w:bCs/>
        </w:rPr>
        <w:t xml:space="preserve"> г.</w:t>
      </w:r>
    </w:p>
    <w:p w:rsidR="00DC31D6" w:rsidRPr="00FF355F" w:rsidRDefault="00DC31D6" w:rsidP="00DC31D6">
      <w:pPr>
        <w:keepNext/>
        <w:keepLines/>
        <w:suppressLineNumbers/>
        <w:suppressAutoHyphens/>
        <w:spacing w:line="240" w:lineRule="auto"/>
        <w:jc w:val="center"/>
        <w:rPr>
          <w:rStyle w:val="10"/>
          <w:caps/>
          <w:sz w:val="24"/>
          <w:szCs w:val="24"/>
        </w:rPr>
      </w:pPr>
      <w:r w:rsidRPr="00FF355F">
        <w:rPr>
          <w:b/>
        </w:rPr>
        <w:br w:type="page"/>
      </w:r>
      <w:bookmarkStart w:id="12" w:name="_Toc166101204"/>
      <w:bookmarkStart w:id="13" w:name="_Ref166101239"/>
      <w:bookmarkStart w:id="14" w:name="_Ref166101240"/>
      <w:bookmarkStart w:id="15" w:name="_Ref166249866"/>
      <w:bookmarkStart w:id="16" w:name="_Ref166329578"/>
      <w:bookmarkStart w:id="17" w:name="_Ref166487287"/>
      <w:bookmarkStart w:id="18" w:name="_Ref179170535"/>
      <w:bookmarkStart w:id="19" w:name="_Toc267239646"/>
      <w:bookmarkStart w:id="20" w:name="_Toc314507354"/>
      <w:bookmarkStart w:id="21" w:name="_Toc322209418"/>
      <w:bookmarkStart w:id="22" w:name="_Ref248571702"/>
      <w:bookmarkStart w:id="23" w:name="_Ref119427085"/>
      <w:r w:rsidRPr="00FF355F">
        <w:rPr>
          <w:rStyle w:val="10"/>
          <w:caps/>
          <w:sz w:val="24"/>
          <w:szCs w:val="24"/>
        </w:rPr>
        <w:lastRenderedPageBreak/>
        <w:t>Термины и определения</w:t>
      </w:r>
      <w:bookmarkEnd w:id="12"/>
      <w:bookmarkEnd w:id="13"/>
      <w:bookmarkEnd w:id="14"/>
      <w:bookmarkEnd w:id="15"/>
      <w:bookmarkEnd w:id="16"/>
      <w:bookmarkEnd w:id="17"/>
      <w:bookmarkEnd w:id="18"/>
      <w:bookmarkEnd w:id="19"/>
      <w:bookmarkEnd w:id="20"/>
      <w:bookmarkEnd w:id="21"/>
    </w:p>
    <w:p w:rsidR="00DC31D6" w:rsidRPr="00FF355F" w:rsidRDefault="00DC31D6" w:rsidP="00DC31D6">
      <w:pPr>
        <w:spacing w:line="240" w:lineRule="auto"/>
      </w:pPr>
    </w:p>
    <w:p w:rsidR="00DC31D6" w:rsidRPr="00FF355F" w:rsidRDefault="00DC31D6" w:rsidP="00DC31D6">
      <w:pPr>
        <w:spacing w:line="240" w:lineRule="auto"/>
        <w:ind w:firstLine="539"/>
      </w:pPr>
      <w:r w:rsidRPr="00FF355F">
        <w:rPr>
          <w:b/>
        </w:rPr>
        <w:t xml:space="preserve">Закупка </w:t>
      </w:r>
      <w:r w:rsidRPr="00FF355F">
        <w:t>– приобретение товаров, работ, услуг для нужд заказчика.</w:t>
      </w:r>
    </w:p>
    <w:p w:rsidR="00DC31D6" w:rsidRPr="00FF355F" w:rsidRDefault="00DC31D6" w:rsidP="00DC31D6">
      <w:pPr>
        <w:spacing w:line="240" w:lineRule="auto"/>
        <w:ind w:firstLine="539"/>
      </w:pPr>
      <w:r w:rsidRPr="00FF355F">
        <w:rPr>
          <w:b/>
        </w:rPr>
        <w:t xml:space="preserve">Процедура закупки </w:t>
      </w:r>
      <w:r w:rsidRPr="00FF355F">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DC31D6" w:rsidRPr="00FF355F" w:rsidRDefault="00DC31D6" w:rsidP="00DC31D6">
      <w:pPr>
        <w:spacing w:line="240" w:lineRule="auto"/>
        <w:ind w:firstLine="539"/>
      </w:pPr>
      <w:r w:rsidRPr="00FF355F">
        <w:rPr>
          <w:b/>
        </w:rPr>
        <w:t>Заказчик</w:t>
      </w:r>
      <w:r w:rsidRPr="00FF355F">
        <w:t xml:space="preserve"> – юридическое лицо, в интересах и за счет средств которого осуществляется закупка– </w:t>
      </w:r>
      <w:proofErr w:type="gramStart"/>
      <w:r w:rsidRPr="00FF355F">
        <w:t>ФГ</w:t>
      </w:r>
      <w:proofErr w:type="gramEnd"/>
      <w:r w:rsidRPr="00FF355F">
        <w:t>УП «Московский эндокринный завод».</w:t>
      </w:r>
    </w:p>
    <w:p w:rsidR="00DC31D6" w:rsidRPr="00FF355F" w:rsidRDefault="00DC31D6" w:rsidP="00DC31D6">
      <w:pPr>
        <w:spacing w:line="240" w:lineRule="auto"/>
        <w:ind w:firstLine="539"/>
        <w:rPr>
          <w:i/>
        </w:rPr>
      </w:pPr>
      <w:r w:rsidRPr="00FF355F">
        <w:rPr>
          <w:b/>
        </w:rPr>
        <w:t>Организатор закупки</w:t>
      </w:r>
      <w:r w:rsidRPr="00FF355F">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DC31D6" w:rsidRPr="00FF355F" w:rsidRDefault="00DC31D6" w:rsidP="00DC31D6">
      <w:pPr>
        <w:spacing w:line="240" w:lineRule="auto"/>
        <w:ind w:firstLine="539"/>
      </w:pPr>
      <w:proofErr w:type="gramStart"/>
      <w:r w:rsidRPr="00FF355F">
        <w:rPr>
          <w:b/>
        </w:rPr>
        <w:t>Участник закупки –</w:t>
      </w:r>
      <w:r w:rsidRPr="00FF355F">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FF355F">
        <w:t xml:space="preserve"> настоящей документацией о закупке. </w:t>
      </w:r>
    </w:p>
    <w:p w:rsidR="00DC31D6" w:rsidRPr="00FF355F" w:rsidRDefault="00DC31D6" w:rsidP="00DC31D6">
      <w:pPr>
        <w:pStyle w:val="ConsPlusNormal"/>
        <w:widowControl/>
        <w:spacing w:line="240" w:lineRule="auto"/>
        <w:ind w:firstLine="539"/>
        <w:rPr>
          <w:rFonts w:ascii="Times New Roman" w:hAnsi="Times New Roman"/>
          <w:sz w:val="24"/>
          <w:szCs w:val="24"/>
        </w:rPr>
      </w:pPr>
      <w:r w:rsidRPr="00FF355F">
        <w:rPr>
          <w:rFonts w:ascii="Times New Roman" w:hAnsi="Times New Roman"/>
          <w:b/>
          <w:sz w:val="24"/>
          <w:szCs w:val="24"/>
        </w:rPr>
        <w:t>Комиссия –</w:t>
      </w:r>
      <w:r w:rsidRPr="00FF355F">
        <w:rPr>
          <w:rFonts w:ascii="Times New Roman" w:hAnsi="Times New Roman"/>
          <w:sz w:val="24"/>
          <w:szCs w:val="24"/>
        </w:rPr>
        <w:t xml:space="preserve"> комиссия, созданная заказчиком, для осуществления отдельных функций при проведении процедуры закупки. </w:t>
      </w:r>
    </w:p>
    <w:p w:rsidR="00DC31D6" w:rsidRPr="00FF355F" w:rsidRDefault="00DC31D6" w:rsidP="00DC31D6">
      <w:pPr>
        <w:pStyle w:val="ConsPlusNormal"/>
        <w:widowControl/>
        <w:spacing w:line="240" w:lineRule="auto"/>
        <w:ind w:firstLine="539"/>
        <w:rPr>
          <w:rFonts w:ascii="Times New Roman" w:hAnsi="Times New Roman"/>
          <w:sz w:val="24"/>
          <w:szCs w:val="24"/>
        </w:rPr>
      </w:pPr>
      <w:r w:rsidRPr="008174C0">
        <w:rPr>
          <w:rFonts w:ascii="Times New Roman" w:hAnsi="Times New Roman"/>
          <w:b/>
          <w:sz w:val="24"/>
          <w:szCs w:val="24"/>
        </w:rPr>
        <w:t>Единая информационная система</w:t>
      </w:r>
      <w:r>
        <w:rPr>
          <w:rFonts w:ascii="Times New Roman" w:hAnsi="Times New Roman"/>
          <w:b/>
          <w:sz w:val="24"/>
          <w:szCs w:val="24"/>
        </w:rPr>
        <w:t xml:space="preserve"> (ЕИС)</w:t>
      </w:r>
      <w:r w:rsidRPr="008174C0">
        <w:rPr>
          <w:rFonts w:ascii="Times New Roman" w:hAnsi="Times New Roman"/>
          <w:sz w:val="24"/>
          <w:szCs w:val="24"/>
        </w:rPr>
        <w:t xml:space="preserve"> </w:t>
      </w:r>
      <w:r>
        <w:rPr>
          <w:rFonts w:ascii="Times New Roman" w:hAnsi="Times New Roman"/>
          <w:sz w:val="24"/>
          <w:szCs w:val="24"/>
        </w:rPr>
        <w:t xml:space="preserve">– система </w:t>
      </w:r>
      <w:r w:rsidRPr="008174C0">
        <w:rPr>
          <w:rFonts w:ascii="Times New Roman" w:hAnsi="Times New Roman"/>
          <w:sz w:val="24"/>
          <w:szCs w:val="24"/>
        </w:rPr>
        <w:t>в сфере закупок товаров, работ, услуг</w:t>
      </w:r>
      <w:r w:rsidR="00516B8B">
        <w:rPr>
          <w:rFonts w:ascii="Times New Roman" w:hAnsi="Times New Roman"/>
          <w:sz w:val="24"/>
          <w:szCs w:val="24"/>
        </w:rPr>
        <w:t>.</w:t>
      </w:r>
    </w:p>
    <w:p w:rsidR="00DC31D6" w:rsidRPr="00FF355F" w:rsidRDefault="00DC31D6" w:rsidP="00DC31D6">
      <w:pPr>
        <w:spacing w:line="240" w:lineRule="auto"/>
        <w:ind w:firstLine="539"/>
        <w:rPr>
          <w:b/>
        </w:rPr>
      </w:pPr>
      <w:r w:rsidRPr="00FF355F">
        <w:rPr>
          <w:b/>
        </w:rPr>
        <w:t xml:space="preserve">Положение о закупке - </w:t>
      </w:r>
      <w:r w:rsidRPr="00FF355F">
        <w:t xml:space="preserve">правовой акт заказчика, регламентирующий правила закупки. Положение о закупке размещено </w:t>
      </w:r>
      <w:r w:rsidRPr="0080507D">
        <w:t>в Единой информационной системе в сфере закупок</w:t>
      </w:r>
      <w:r w:rsidRPr="00FF355F">
        <w:t>.</w:t>
      </w:r>
    </w:p>
    <w:p w:rsidR="00DC31D6" w:rsidRPr="00FF355F" w:rsidRDefault="00DC31D6" w:rsidP="00DC31D6">
      <w:pPr>
        <w:spacing w:line="240" w:lineRule="auto"/>
        <w:ind w:firstLine="539"/>
      </w:pPr>
      <w:r w:rsidRPr="00FF355F">
        <w:rPr>
          <w:b/>
        </w:rPr>
        <w:t>Документация о закупке –</w:t>
      </w:r>
      <w:r w:rsidRPr="00FF355F">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DC31D6" w:rsidRPr="00FF355F" w:rsidRDefault="00DC31D6" w:rsidP="00DC31D6">
      <w:pPr>
        <w:spacing w:line="240" w:lineRule="auto"/>
        <w:ind w:firstLine="539"/>
        <w:rPr>
          <w:b/>
        </w:rPr>
      </w:pPr>
      <w:r w:rsidRPr="00FF355F">
        <w:rPr>
          <w:b/>
        </w:rPr>
        <w:t>Заявка на участие в закупке –</w:t>
      </w:r>
      <w:r w:rsidRPr="00FF355F">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DC31D6" w:rsidRPr="00FF355F" w:rsidRDefault="00DC31D6" w:rsidP="00DC31D6">
      <w:pPr>
        <w:spacing w:line="240" w:lineRule="auto"/>
        <w:ind w:firstLine="539"/>
      </w:pPr>
      <w:r w:rsidRPr="00FF355F">
        <w:rPr>
          <w:b/>
        </w:rPr>
        <w:t xml:space="preserve">Лот – </w:t>
      </w:r>
      <w:r w:rsidRPr="00FF355F">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C31D6" w:rsidRPr="00FF355F" w:rsidRDefault="00DC31D6" w:rsidP="00DC31D6">
      <w:pPr>
        <w:spacing w:line="240" w:lineRule="auto"/>
      </w:pPr>
    </w:p>
    <w:p w:rsidR="00DC31D6" w:rsidRPr="00FF355F" w:rsidRDefault="00DC31D6" w:rsidP="00DC31D6">
      <w:pPr>
        <w:spacing w:line="240" w:lineRule="auto"/>
      </w:pPr>
    </w:p>
    <w:p w:rsidR="00DC31D6" w:rsidRPr="000F1B77" w:rsidRDefault="00DC31D6" w:rsidP="00DC31D6">
      <w:pPr>
        <w:pStyle w:val="1"/>
        <w:pageBreakBefore/>
        <w:numPr>
          <w:ilvl w:val="0"/>
          <w:numId w:val="3"/>
        </w:numPr>
        <w:tabs>
          <w:tab w:val="num" w:pos="180"/>
        </w:tabs>
        <w:spacing w:before="0" w:after="0" w:line="240" w:lineRule="auto"/>
        <w:ind w:left="180"/>
        <w:rPr>
          <w:b w:val="0"/>
          <w:sz w:val="24"/>
          <w:szCs w:val="24"/>
        </w:rPr>
      </w:pPr>
      <w:bookmarkStart w:id="24" w:name="_Toc322209419"/>
      <w:r w:rsidRPr="000F1B77">
        <w:rPr>
          <w:rStyle w:val="10"/>
          <w:b/>
          <w:caps/>
          <w:sz w:val="24"/>
          <w:szCs w:val="24"/>
        </w:rPr>
        <w:lastRenderedPageBreak/>
        <w:t>СВЕДЕНИЯ О ПРОВОДИМОЙ ПРОЦЕДУРЕ ЗАКУПКИ</w:t>
      </w:r>
      <w:bookmarkEnd w:id="24"/>
      <w:r w:rsidRPr="000F1B77">
        <w:rPr>
          <w:rStyle w:val="10"/>
          <w:b/>
          <w:caps/>
          <w:sz w:val="24"/>
          <w:szCs w:val="24"/>
        </w:rPr>
        <w:br/>
      </w:r>
    </w:p>
    <w:tbl>
      <w:tblPr>
        <w:tblW w:w="10296" w:type="dxa"/>
        <w:tblLayout w:type="fixed"/>
        <w:tblLook w:val="0000"/>
      </w:tblPr>
      <w:tblGrid>
        <w:gridCol w:w="1103"/>
        <w:gridCol w:w="2343"/>
        <w:gridCol w:w="6850"/>
      </w:tblGrid>
      <w:tr w:rsidR="00DC31D6" w:rsidRPr="00FF355F" w:rsidTr="00516B8B">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22"/>
          <w:bookmarkEnd w:id="23"/>
          <w:p w:rsidR="00DC31D6" w:rsidRPr="00FF355F" w:rsidRDefault="00DC31D6" w:rsidP="00DC31D6">
            <w:pPr>
              <w:keepNext/>
              <w:keepLines/>
              <w:suppressLineNumbers/>
              <w:suppressAutoHyphens/>
              <w:spacing w:line="240" w:lineRule="auto"/>
              <w:jc w:val="center"/>
              <w:rPr>
                <w:b/>
                <w:bCs/>
              </w:rPr>
            </w:pPr>
            <w:r w:rsidRPr="00FF355F">
              <w:rPr>
                <w:b/>
                <w:bCs/>
              </w:rPr>
              <w:t>№</w:t>
            </w:r>
          </w:p>
          <w:p w:rsidR="00DC31D6" w:rsidRPr="00FF355F" w:rsidRDefault="00DC31D6" w:rsidP="00DC31D6">
            <w:pPr>
              <w:keepNext/>
              <w:keepLines/>
              <w:suppressLineNumbers/>
              <w:suppressAutoHyphens/>
              <w:spacing w:line="240" w:lineRule="auto"/>
              <w:jc w:val="center"/>
              <w:rPr>
                <w:b/>
                <w:bCs/>
              </w:rPr>
            </w:pPr>
            <w:r w:rsidRPr="00FF355F">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Информация</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ФГУП «Московский эндокринный завод»</w:t>
            </w:r>
          </w:p>
          <w:p w:rsidR="00DC31D6" w:rsidRPr="00FF355F" w:rsidRDefault="00DC31D6" w:rsidP="00DC31D6">
            <w:pPr>
              <w:keepNext/>
              <w:keepLines/>
              <w:suppressLineNumbers/>
              <w:suppressAutoHyphens/>
              <w:spacing w:line="240" w:lineRule="auto"/>
            </w:pPr>
            <w:r w:rsidRPr="00FF355F">
              <w:t>Место нахождения</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Почтовый адрес</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 xml:space="preserve">Телефон: +7 (495) 234-61-92 </w:t>
            </w:r>
            <w:proofErr w:type="spellStart"/>
            <w:r w:rsidRPr="00FF355F">
              <w:t>доб</w:t>
            </w:r>
            <w:proofErr w:type="spellEnd"/>
            <w:r w:rsidRPr="00FF355F">
              <w:t xml:space="preserve">. </w:t>
            </w:r>
            <w:r w:rsidR="000F1B77">
              <w:t>6-27</w:t>
            </w:r>
          </w:p>
          <w:p w:rsidR="00DC31D6" w:rsidRPr="00FF355F" w:rsidRDefault="00DC31D6" w:rsidP="00DC31D6">
            <w:pPr>
              <w:keepNext/>
              <w:keepLines/>
              <w:suppressLineNumbers/>
              <w:suppressAutoHyphens/>
              <w:spacing w:line="240" w:lineRule="auto"/>
            </w:pPr>
            <w:r w:rsidRPr="00FF355F">
              <w:t>Факс: +7 (495) 911-42-10</w:t>
            </w:r>
          </w:p>
          <w:p w:rsidR="00DC31D6" w:rsidRPr="00FF355F" w:rsidRDefault="00DC31D6" w:rsidP="00DC31D6">
            <w:pPr>
              <w:keepNext/>
              <w:keepLines/>
              <w:suppressLineNumbers/>
              <w:suppressAutoHyphens/>
              <w:spacing w:line="240" w:lineRule="auto"/>
            </w:pPr>
            <w:r w:rsidRPr="00FF355F">
              <w:t>Электронная почта: s_a_utkin@endopharm.ru</w:t>
            </w:r>
          </w:p>
          <w:p w:rsidR="00DC31D6" w:rsidRPr="00FF355F" w:rsidRDefault="00DC31D6" w:rsidP="00DC31D6">
            <w:pPr>
              <w:spacing w:line="240" w:lineRule="auto"/>
            </w:pPr>
            <w:r w:rsidRPr="00FF355F">
              <w:t>Контактное лицо: Уткин Сергей Александрович</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DC31D6" w:rsidRPr="00634C7A" w:rsidRDefault="00DC31D6" w:rsidP="00DC31D6">
            <w:pPr>
              <w:pStyle w:val="aff2"/>
              <w:snapToGrid w:val="0"/>
              <w:spacing w:line="240" w:lineRule="auto"/>
              <w:rPr>
                <w:b/>
                <w:bCs/>
              </w:rPr>
            </w:pPr>
            <w:r w:rsidRPr="00FF355F">
              <w:rPr>
                <w:sz w:val="24"/>
                <w:szCs w:val="24"/>
                <w:lang w:eastAsia="ru-RU"/>
              </w:rPr>
              <w:t>Запрос предложений на право заключения договора</w:t>
            </w:r>
            <w:r w:rsidRPr="00634C7A">
              <w:rPr>
                <w:sz w:val="24"/>
                <w:szCs w:val="24"/>
                <w:lang w:eastAsia="ru-RU"/>
              </w:rPr>
              <w:t xml:space="preserve"> </w:t>
            </w:r>
            <w:r w:rsidRPr="00220EFE">
              <w:rPr>
                <w:sz w:val="24"/>
                <w:szCs w:val="24"/>
                <w:lang w:eastAsia="ru-RU"/>
              </w:rPr>
              <w:t xml:space="preserve">на </w:t>
            </w:r>
            <w:r w:rsidRPr="00634C7A">
              <w:rPr>
                <w:sz w:val="24"/>
                <w:szCs w:val="24"/>
                <w:lang w:eastAsia="ru-RU"/>
              </w:rPr>
              <w:t xml:space="preserve">выполнение </w:t>
            </w:r>
            <w:r w:rsidR="000F1B77" w:rsidRPr="000F1B77">
              <w:rPr>
                <w:sz w:val="24"/>
                <w:szCs w:val="24"/>
                <w:lang w:eastAsia="ru-RU"/>
              </w:rPr>
              <w:t>комплекса работ по вывозу, транспортированию и обезвреживанию отходов на специализированных объектах обезвреживания отходов</w:t>
            </w:r>
            <w:r w:rsidRPr="000719A9">
              <w:rPr>
                <w:sz w:val="24"/>
                <w:szCs w:val="24"/>
                <w:lang w:eastAsia="ru-RU"/>
              </w:rPr>
              <w:t xml:space="preserve"> для нужд ФГУП «Московский эндокринный завод»</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DC31D6" w:rsidRDefault="00DC31D6" w:rsidP="00DC31D6">
            <w:pPr>
              <w:tabs>
                <w:tab w:val="left" w:pos="737"/>
                <w:tab w:val="left" w:pos="5740"/>
                <w:tab w:val="left" w:pos="9639"/>
              </w:tabs>
              <w:overflowPunct w:val="0"/>
              <w:autoSpaceDE w:val="0"/>
              <w:autoSpaceDN w:val="0"/>
              <w:spacing w:line="240" w:lineRule="auto"/>
              <w:rPr>
                <w:b/>
                <w:bCs/>
              </w:rPr>
            </w:pPr>
            <w:r>
              <w:rPr>
                <w:b/>
                <w:bCs/>
              </w:rPr>
              <w:t>В</w:t>
            </w:r>
            <w:r w:rsidRPr="00634C7A">
              <w:rPr>
                <w:b/>
                <w:bCs/>
              </w:rPr>
              <w:t xml:space="preserve">ыполнение </w:t>
            </w:r>
            <w:r w:rsidR="000F1B77" w:rsidRPr="000F1B77">
              <w:rPr>
                <w:b/>
                <w:bCs/>
              </w:rPr>
              <w:t>комплекса работ по вывозу, транспортированию и обезвреживанию отходов на специализированных объектах обезвреживания отходов</w:t>
            </w:r>
            <w:r w:rsidRPr="000719A9">
              <w:rPr>
                <w:b/>
                <w:bCs/>
              </w:rPr>
              <w:t xml:space="preserve"> для нужд ФГУП «Московский эндокринный завод»</w:t>
            </w:r>
          </w:p>
          <w:p w:rsidR="00DC31D6" w:rsidRPr="00FF355F" w:rsidRDefault="00DC31D6" w:rsidP="00DC31D6">
            <w:pPr>
              <w:tabs>
                <w:tab w:val="left" w:pos="737"/>
                <w:tab w:val="left" w:pos="5740"/>
                <w:tab w:val="left" w:pos="9639"/>
              </w:tabs>
              <w:overflowPunct w:val="0"/>
              <w:autoSpaceDE w:val="0"/>
              <w:autoSpaceDN w:val="0"/>
              <w:spacing w:line="240" w:lineRule="auto"/>
              <w:rPr>
                <w:lang w:eastAsia="en-US"/>
              </w:rPr>
            </w:pPr>
          </w:p>
          <w:p w:rsidR="00DC31D6" w:rsidRPr="00FF355F" w:rsidRDefault="00DC31D6" w:rsidP="00DC31D6">
            <w:pPr>
              <w:tabs>
                <w:tab w:val="left" w:pos="737"/>
                <w:tab w:val="left" w:pos="5740"/>
                <w:tab w:val="left" w:pos="9639"/>
              </w:tabs>
              <w:overflowPunct w:val="0"/>
              <w:autoSpaceDE w:val="0"/>
              <w:autoSpaceDN w:val="0"/>
              <w:spacing w:line="240" w:lineRule="auto"/>
            </w:pPr>
            <w:r w:rsidRPr="00DC31D6">
              <w:rPr>
                <w:b/>
              </w:rPr>
              <w:t xml:space="preserve">Объем выполняемых работ (оказываемых услуг) </w:t>
            </w:r>
            <w:r w:rsidRPr="0091624A">
              <w:t>в соответствии с частью III «Техническое задание», частью IV «Проект договора» по заявкам Заказчика в пределах стоимости договора.</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proofErr w:type="gramStart"/>
            <w:r w:rsidRPr="00FF355F">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DC31D6" w:rsidRPr="00FF355F" w:rsidRDefault="00DC31D6" w:rsidP="00DC31D6">
            <w:pPr>
              <w:keepNext/>
              <w:keepLines/>
              <w:suppressLineNumbers/>
              <w:suppressAutoHyphens/>
              <w:spacing w:line="240" w:lineRule="auto"/>
            </w:pPr>
          </w:p>
        </w:tc>
        <w:tc>
          <w:tcPr>
            <w:tcW w:w="6850" w:type="dxa"/>
            <w:tcBorders>
              <w:top w:val="single" w:sz="4" w:space="0" w:color="auto"/>
              <w:left w:val="single" w:sz="4" w:space="0" w:color="auto"/>
              <w:bottom w:val="single" w:sz="4" w:space="0" w:color="auto"/>
              <w:right w:val="single" w:sz="4" w:space="0" w:color="auto"/>
            </w:tcBorders>
          </w:tcPr>
          <w:p w:rsidR="00214AAC" w:rsidRDefault="00214AAC" w:rsidP="00214AAC">
            <w:pPr>
              <w:spacing w:line="240" w:lineRule="auto"/>
            </w:pPr>
            <w:r>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214AAC" w:rsidRDefault="00214AAC" w:rsidP="00214AAC">
            <w:pPr>
              <w:spacing w:line="240" w:lineRule="auto"/>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214AAC" w:rsidRDefault="00214AAC" w:rsidP="00214AAC">
            <w:pPr>
              <w:spacing w:line="240" w:lineRule="auto"/>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DC31D6" w:rsidRPr="00FF355F" w:rsidRDefault="00214AAC" w:rsidP="00DC31D6">
            <w:pPr>
              <w:spacing w:line="240" w:lineRule="auto"/>
            </w:pPr>
            <w:proofErr w:type="gramStart"/>
            <w:r>
              <w:t xml:space="preserve">Целью установления вышеуказанных требований является </w:t>
            </w:r>
            <w:r>
              <w:lastRenderedPageBreak/>
              <w:t>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tabs>
                <w:tab w:val="left" w:pos="9639"/>
              </w:tabs>
              <w:spacing w:line="240" w:lineRule="auto"/>
            </w:pPr>
            <w:r w:rsidRPr="00FF355F">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DC31D6" w:rsidRPr="00FF355F" w:rsidRDefault="00DC31D6" w:rsidP="00DC31D6">
            <w:pPr>
              <w:spacing w:line="240" w:lineRule="auto"/>
            </w:pPr>
            <w:r w:rsidRPr="00FF355F">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FF355F">
              <w:t>на участие в закупке с внесенными изменениями до окончания срока подачи заявок на участие</w:t>
            </w:r>
            <w:proofErr w:type="gramEnd"/>
            <w:r w:rsidRPr="00FF355F">
              <w:t xml:space="preserve"> в закупке.</w:t>
            </w:r>
          </w:p>
          <w:p w:rsidR="00DC31D6" w:rsidRPr="00FF355F" w:rsidRDefault="00DC31D6" w:rsidP="00DC31D6">
            <w:pPr>
              <w:spacing w:line="240" w:lineRule="auto"/>
            </w:pPr>
          </w:p>
          <w:p w:rsidR="00DC31D6" w:rsidRPr="00FF355F" w:rsidRDefault="00DC31D6" w:rsidP="00DC31D6">
            <w:pPr>
              <w:spacing w:line="240" w:lineRule="auto"/>
            </w:pPr>
            <w:r w:rsidRPr="00FF355F">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31D6" w:rsidRPr="00FF355F" w:rsidRDefault="00DC31D6" w:rsidP="00DC31D6">
            <w:pPr>
              <w:spacing w:line="240" w:lineRule="auto"/>
            </w:pPr>
          </w:p>
          <w:p w:rsidR="00DC31D6" w:rsidRPr="00FF355F" w:rsidRDefault="00DC31D6" w:rsidP="00DC31D6">
            <w:pPr>
              <w:spacing w:line="240" w:lineRule="auto"/>
            </w:pPr>
            <w:r w:rsidRPr="00FF355F">
              <w:t>Заявка на участие в закупке должна содержать:</w:t>
            </w:r>
          </w:p>
          <w:p w:rsidR="00DC31D6" w:rsidRPr="00FF355F" w:rsidRDefault="00DC31D6" w:rsidP="00DC31D6">
            <w:pPr>
              <w:spacing w:line="240" w:lineRule="auto"/>
            </w:pPr>
            <w:r w:rsidRPr="00FF355F">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DC31D6" w:rsidRPr="00FF355F" w:rsidRDefault="00DC31D6" w:rsidP="00DC31D6">
            <w:pPr>
              <w:spacing w:line="240" w:lineRule="auto"/>
            </w:pPr>
          </w:p>
          <w:p w:rsidR="00DC31D6" w:rsidRPr="00FF355F" w:rsidRDefault="00DC31D6" w:rsidP="00DC31D6">
            <w:pPr>
              <w:spacing w:line="240" w:lineRule="auto"/>
              <w:rPr>
                <w:b/>
                <w:u w:val="single"/>
              </w:rPr>
            </w:pPr>
            <w:r w:rsidRPr="00FF355F">
              <w:rPr>
                <w:b/>
                <w:u w:val="single"/>
              </w:rPr>
              <w:t>Для резидентов</w:t>
            </w:r>
          </w:p>
          <w:p w:rsidR="00DC31D6" w:rsidRPr="00FF355F" w:rsidRDefault="00DC31D6" w:rsidP="00DC31D6">
            <w:pPr>
              <w:spacing w:line="240" w:lineRule="auto"/>
            </w:pPr>
            <w:proofErr w:type="gramStart"/>
            <w:r w:rsidRPr="00FF355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31D6" w:rsidRPr="00FF355F" w:rsidRDefault="00DC31D6" w:rsidP="00DC31D6">
            <w:pPr>
              <w:spacing w:line="240" w:lineRule="auto"/>
            </w:pPr>
            <w:proofErr w:type="gramStart"/>
            <w:r w:rsidRPr="00FF355F">
              <w:t xml:space="preserve">б) полученную не ранее чем за три месяца до дня размещения </w:t>
            </w:r>
            <w:r w:rsidRPr="0080507D">
              <w:t>в Единой информационной системе в сфере закупок</w:t>
            </w:r>
            <w:r w:rsidRPr="00FF355F">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Pr="0080507D">
              <w:t xml:space="preserve">в Единой </w:t>
            </w:r>
            <w:r w:rsidRPr="0080507D">
              <w:lastRenderedPageBreak/>
              <w:t>информационной системе в сфере закупок</w:t>
            </w:r>
            <w:r w:rsidRPr="00FF355F">
              <w:t xml:space="preserve"> извещения о закупке, выписку из</w:t>
            </w:r>
            <w:proofErr w:type="gramEnd"/>
            <w:r w:rsidRPr="00FF355F">
              <w:t xml:space="preserve"> </w:t>
            </w:r>
            <w:proofErr w:type="gramStart"/>
            <w:r w:rsidRPr="00FF355F">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FF355F">
              <w:t xml:space="preserve"> дня размещения </w:t>
            </w:r>
            <w:r w:rsidRPr="0080507D">
              <w:t>в Единой информационной системе в сфере закупок</w:t>
            </w:r>
            <w:r w:rsidRPr="00FF355F">
              <w:t xml:space="preserve"> извещения о закупке; </w:t>
            </w:r>
          </w:p>
          <w:p w:rsidR="00DC31D6" w:rsidRPr="00FF355F" w:rsidRDefault="00DC31D6" w:rsidP="00DC31D6">
            <w:pPr>
              <w:autoSpaceDE w:val="0"/>
              <w:autoSpaceDN w:val="0"/>
              <w:spacing w:line="240" w:lineRule="auto"/>
              <w:outlineLvl w:val="1"/>
            </w:pPr>
            <w:r w:rsidRPr="00FF355F">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FF355F">
              <w:t>,</w:t>
            </w:r>
            <w:proofErr w:type="gramEnd"/>
            <w:r w:rsidRPr="00FF355F">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F355F">
              <w:t>,</w:t>
            </w:r>
            <w:proofErr w:type="gramEnd"/>
            <w:r w:rsidRPr="00FF355F">
              <w:t xml:space="preserve">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такого лица. В случае</w:t>
            </w:r>
            <w:proofErr w:type="gramStart"/>
            <w:r w:rsidRPr="00FF355F">
              <w:t>,</w:t>
            </w:r>
            <w:proofErr w:type="gramEnd"/>
            <w:r w:rsidRPr="00FF355F">
              <w:t xml:space="preserve"> если от имени участника закупки – физического лица действует иное лицо, заявка на участие в процедуре закупки должна содержать также нотариально заверенную копию доверенности;</w:t>
            </w:r>
          </w:p>
          <w:p w:rsidR="00DC31D6" w:rsidRPr="00FF355F" w:rsidRDefault="00DC31D6" w:rsidP="00DC31D6">
            <w:pPr>
              <w:autoSpaceDE w:val="0"/>
              <w:autoSpaceDN w:val="0"/>
              <w:spacing w:line="240" w:lineRule="auto"/>
              <w:outlineLvl w:val="1"/>
            </w:pPr>
            <w:r w:rsidRPr="00FF355F">
              <w:t>г) копии учредительных документов (для юридических лиц);</w:t>
            </w:r>
          </w:p>
          <w:p w:rsidR="00DC31D6" w:rsidRPr="00FF355F" w:rsidRDefault="00DC31D6" w:rsidP="00DC31D6">
            <w:pPr>
              <w:autoSpaceDE w:val="0"/>
              <w:autoSpaceDN w:val="0"/>
              <w:spacing w:line="240" w:lineRule="auto"/>
              <w:outlineLvl w:val="1"/>
              <w:rPr>
                <w:rStyle w:val="FontStyle13"/>
              </w:rPr>
            </w:pPr>
            <w:proofErr w:type="spellStart"/>
            <w:proofErr w:type="gramStart"/>
            <w:r w:rsidRPr="00FF355F">
              <w:t>д</w:t>
            </w:r>
            <w:proofErr w:type="spellEnd"/>
            <w:r w:rsidRPr="00FF355F">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w:t>
            </w:r>
            <w:proofErr w:type="gramEnd"/>
            <w:r w:rsidRPr="00FF355F">
              <w:t xml:space="preserve"> закупки, обеспечения исполнения договора являются крупной сделкой</w:t>
            </w:r>
            <w:r w:rsidRPr="00FF355F">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FF355F">
              <w:rPr>
                <w:rStyle w:val="FontStyle13"/>
              </w:rPr>
              <w:t>дств в к</w:t>
            </w:r>
            <w:proofErr w:type="gramEnd"/>
            <w:r w:rsidRPr="00FF355F">
              <w:rPr>
                <w:rStyle w:val="FontStyle13"/>
              </w:rPr>
              <w:t xml:space="preserve">ачестве обеспечения заявки на участие в </w:t>
            </w:r>
            <w:r w:rsidRPr="00FF355F">
              <w:t>процедуре закупки</w:t>
            </w:r>
            <w:r w:rsidRPr="00FF355F">
              <w:rPr>
                <w:rStyle w:val="FontStyle13"/>
              </w:rPr>
              <w:t>, обеспечения исполнения договора не являются крупной сделкой, участник закупки представляет соответствующее письмо);</w:t>
            </w:r>
          </w:p>
          <w:p w:rsidR="00DC31D6" w:rsidRPr="00FF355F" w:rsidRDefault="00DC31D6" w:rsidP="00DC31D6">
            <w:pPr>
              <w:tabs>
                <w:tab w:val="left" w:pos="9639"/>
              </w:tabs>
              <w:spacing w:line="240" w:lineRule="auto"/>
              <w:rPr>
                <w:rFonts w:eastAsia="Calibri"/>
                <w:lang w:eastAsia="en-US"/>
              </w:rPr>
            </w:pPr>
            <w:r w:rsidRPr="00FF355F">
              <w:t>е) к</w:t>
            </w:r>
            <w:r w:rsidRPr="00FF355F">
              <w:rPr>
                <w:rFonts w:eastAsia="Calibri"/>
                <w:lang w:eastAsia="en-US"/>
              </w:rPr>
              <w:t xml:space="preserve">опия свидетельства о государственной регистрации юридического лица, заверенная печатью и подписью </w:t>
            </w:r>
            <w:r w:rsidRPr="00FF355F">
              <w:rPr>
                <w:rFonts w:eastAsia="Calibri"/>
                <w:lang w:eastAsia="en-US"/>
              </w:rPr>
              <w:lastRenderedPageBreak/>
              <w:t>уполномоченного лица;</w:t>
            </w:r>
          </w:p>
          <w:p w:rsidR="00DC31D6" w:rsidRPr="00FF355F" w:rsidRDefault="00DC31D6" w:rsidP="00DC31D6">
            <w:pPr>
              <w:tabs>
                <w:tab w:val="left" w:pos="9639"/>
              </w:tabs>
              <w:spacing w:line="240" w:lineRule="auto"/>
              <w:rPr>
                <w:rFonts w:eastAsia="Calibri"/>
                <w:lang w:eastAsia="en-US"/>
              </w:rPr>
            </w:pPr>
            <w:r w:rsidRPr="00FF355F">
              <w:rPr>
                <w:rFonts w:eastAsia="Calibri"/>
                <w:lang w:eastAsia="en-US"/>
              </w:rPr>
              <w:t>ж) копия свидетельства о постановке на налоговый учет, заверенная печатью и подписью уполномоченного лица;</w:t>
            </w:r>
          </w:p>
          <w:p w:rsidR="00DC31D6" w:rsidRPr="00FF355F" w:rsidRDefault="00DC31D6" w:rsidP="00DC31D6">
            <w:pPr>
              <w:tabs>
                <w:tab w:val="left" w:pos="9639"/>
              </w:tabs>
              <w:spacing w:line="240" w:lineRule="auto"/>
              <w:rPr>
                <w:rFonts w:eastAsia="Calibri"/>
                <w:lang w:eastAsia="en-US"/>
              </w:rPr>
            </w:pPr>
            <w:proofErr w:type="spellStart"/>
            <w:r w:rsidRPr="00FF355F">
              <w:rPr>
                <w:rFonts w:eastAsia="Calibri"/>
                <w:lang w:eastAsia="en-US"/>
              </w:rPr>
              <w:t>з</w:t>
            </w:r>
            <w:proofErr w:type="spellEnd"/>
            <w:r w:rsidRPr="00FF355F">
              <w:rPr>
                <w:rFonts w:eastAsia="Calibri"/>
                <w:lang w:eastAsia="en-US"/>
              </w:rPr>
              <w:t xml:space="preserve">) копия бухгалтерского баланса с отчетом о </w:t>
            </w:r>
            <w:r w:rsidR="00AE1AB9">
              <w:rPr>
                <w:rFonts w:eastAsia="Calibri"/>
                <w:lang w:eastAsia="en-US"/>
              </w:rPr>
              <w:t>финансовых результатах</w:t>
            </w:r>
            <w:r w:rsidRPr="00FF355F">
              <w:rPr>
                <w:rFonts w:eastAsia="Calibri"/>
                <w:lang w:eastAsia="en-US"/>
              </w:rPr>
              <w:t xml:space="preserve"> за </w:t>
            </w:r>
            <w:proofErr w:type="gramStart"/>
            <w:r w:rsidRPr="00FF355F">
              <w:rPr>
                <w:rFonts w:eastAsia="Calibri"/>
                <w:lang w:eastAsia="en-US"/>
              </w:rPr>
              <w:t>последние</w:t>
            </w:r>
            <w:proofErr w:type="gramEnd"/>
            <w:r w:rsidRPr="00FF355F">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DC31D6" w:rsidRPr="00FF355F" w:rsidRDefault="00DC31D6" w:rsidP="00DC31D6">
            <w:pPr>
              <w:tabs>
                <w:tab w:val="left" w:pos="9639"/>
              </w:tabs>
              <w:spacing w:line="240" w:lineRule="auto"/>
              <w:rPr>
                <w:rFonts w:eastAsia="Calibri"/>
                <w:lang w:eastAsia="en-US"/>
              </w:rPr>
            </w:pPr>
          </w:p>
          <w:p w:rsidR="00DC31D6" w:rsidRPr="00FF355F" w:rsidRDefault="00DC31D6" w:rsidP="00DC31D6">
            <w:pPr>
              <w:spacing w:line="240" w:lineRule="auto"/>
              <w:rPr>
                <w:b/>
                <w:u w:val="single"/>
              </w:rPr>
            </w:pPr>
            <w:r w:rsidRPr="00FF355F">
              <w:rPr>
                <w:b/>
                <w:u w:val="single"/>
              </w:rPr>
              <w:t>Для нерезидентов</w:t>
            </w:r>
          </w:p>
          <w:p w:rsidR="00DC31D6" w:rsidRPr="00FF355F" w:rsidRDefault="00DC31D6" w:rsidP="00DC31D6">
            <w:pPr>
              <w:spacing w:line="240" w:lineRule="auto"/>
            </w:pPr>
            <w:proofErr w:type="gramStart"/>
            <w:r w:rsidRPr="00FF355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FF355F">
              <w:t xml:space="preserve"> </w:t>
            </w:r>
            <w:proofErr w:type="gramStart"/>
            <w:r w:rsidRPr="00FF355F">
              <w:t>Заявка на участие в закупке);</w:t>
            </w:r>
            <w:proofErr w:type="gramEnd"/>
          </w:p>
          <w:p w:rsidR="00DC31D6" w:rsidRPr="00FF355F" w:rsidRDefault="00DC31D6" w:rsidP="00DC31D6">
            <w:pPr>
              <w:pStyle w:val="aff8"/>
              <w:spacing w:line="240" w:lineRule="auto"/>
            </w:pPr>
            <w:r w:rsidRPr="00FF355F">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DC31D6" w:rsidRPr="00FF355F" w:rsidRDefault="00DC31D6" w:rsidP="00DC31D6">
            <w:pPr>
              <w:pStyle w:val="aff8"/>
              <w:spacing w:line="240" w:lineRule="auto"/>
            </w:pPr>
            <w:r w:rsidRPr="00FF355F">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FF355F">
              <w:t>,</w:t>
            </w:r>
            <w:proofErr w:type="gramEnd"/>
            <w:r w:rsidRPr="00FF355F">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F355F">
              <w:t>,</w:t>
            </w:r>
            <w:proofErr w:type="gramEnd"/>
            <w:r w:rsidRPr="00FF355F">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31D6" w:rsidRPr="00FF355F" w:rsidRDefault="00DC31D6" w:rsidP="00DC31D6">
            <w:pPr>
              <w:spacing w:line="240" w:lineRule="auto"/>
            </w:pPr>
            <w:r w:rsidRPr="00FF355F">
              <w:t>г) копии учредительных документов, сертификата инкорпорации (для юридических лиц).</w:t>
            </w:r>
          </w:p>
          <w:p w:rsidR="00DC31D6" w:rsidRPr="00FF355F" w:rsidRDefault="00DC31D6" w:rsidP="00DC31D6">
            <w:pPr>
              <w:tabs>
                <w:tab w:val="left" w:pos="9639"/>
              </w:tabs>
              <w:spacing w:line="240" w:lineRule="auto"/>
            </w:pPr>
          </w:p>
          <w:p w:rsidR="00DC31D6" w:rsidRPr="00FF355F" w:rsidRDefault="00DC31D6" w:rsidP="00DC31D6">
            <w:pPr>
              <w:spacing w:line="240" w:lineRule="auto"/>
            </w:pPr>
            <w:r w:rsidRPr="00FF355F">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DC31D6" w:rsidRPr="00FF355F" w:rsidRDefault="00DC31D6" w:rsidP="00DC31D6">
            <w:pPr>
              <w:spacing w:line="240" w:lineRule="auto"/>
            </w:pPr>
            <w:r w:rsidRPr="00FF355F">
              <w:t xml:space="preserve">3) предложение об условиях исполнения договора по форме 3 </w:t>
            </w:r>
            <w:r w:rsidRPr="00FF355F">
              <w:lastRenderedPageBreak/>
              <w:t>части II «ФОРМЫ ДЛЯ ЗАПОЛНЕНИЯ УЧАСТНИКАМИ ЗАКУПКИ»;</w:t>
            </w:r>
          </w:p>
          <w:p w:rsidR="00DC31D6" w:rsidRPr="00FF355F" w:rsidRDefault="00DC31D6" w:rsidP="00DC31D6">
            <w:pPr>
              <w:spacing w:line="240" w:lineRule="auto"/>
            </w:pPr>
            <w:proofErr w:type="gramStart"/>
            <w:r w:rsidRPr="00FF355F">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DC31D6" w:rsidRPr="00FF355F" w:rsidRDefault="00DC31D6" w:rsidP="00DC31D6">
            <w:pPr>
              <w:spacing w:line="240" w:lineRule="auto"/>
            </w:pPr>
            <w:r w:rsidRPr="00FF355F">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31D6" w:rsidRPr="00FF355F" w:rsidRDefault="00DC31D6" w:rsidP="00DC31D6">
            <w:pPr>
              <w:spacing w:line="240" w:lineRule="auto"/>
            </w:pPr>
            <w:r w:rsidRPr="00FF355F">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31D6" w:rsidRPr="00FF355F" w:rsidRDefault="00DC31D6" w:rsidP="00DC31D6">
            <w:pPr>
              <w:spacing w:line="240" w:lineRule="auto"/>
            </w:pPr>
            <w:r w:rsidRPr="00FF355F">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31D6" w:rsidRDefault="00DC31D6" w:rsidP="00DC31D6">
            <w:pPr>
              <w:tabs>
                <w:tab w:val="num" w:pos="68"/>
              </w:tabs>
              <w:spacing w:line="240" w:lineRule="auto"/>
            </w:pPr>
            <w:r w:rsidRPr="00FF355F">
              <w:t>6) Опись документов по форме 1 части II «ФОРМЫ ДЛЯ ЗАПОЛНЕНИЯ УЧАСТНИКАМИ ЗАКУПКИ».</w:t>
            </w:r>
          </w:p>
          <w:p w:rsidR="00373BBC" w:rsidRDefault="00373BBC" w:rsidP="00373BBC">
            <w:pPr>
              <w:tabs>
                <w:tab w:val="num" w:pos="68"/>
              </w:tabs>
              <w:spacing w:line="240" w:lineRule="auto"/>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373BBC" w:rsidRDefault="00373BBC" w:rsidP="00373BBC">
            <w:pPr>
              <w:spacing w:line="240" w:lineRule="auto"/>
            </w:pPr>
            <w:r>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w:t>
            </w:r>
            <w:r>
              <w:lastRenderedPageBreak/>
              <w:t>закупки не относится к субъектам малого и среднего предпринимательства.</w:t>
            </w:r>
          </w:p>
          <w:p w:rsidR="00DC31D6" w:rsidRDefault="00516B8B" w:rsidP="00373BBC">
            <w:pPr>
              <w:spacing w:line="240" w:lineRule="auto"/>
            </w:pPr>
            <w:r>
              <w:t>9) Участник закупки вправе дополнительно представлять иные, характеризующие его деятельность, документы.</w:t>
            </w:r>
          </w:p>
          <w:p w:rsidR="00516B8B" w:rsidRPr="00FF355F" w:rsidRDefault="00516B8B" w:rsidP="00516B8B">
            <w:pPr>
              <w:spacing w:line="240" w:lineRule="auto"/>
            </w:pPr>
          </w:p>
          <w:p w:rsidR="00DC31D6" w:rsidRPr="00FF355F" w:rsidRDefault="00DC31D6" w:rsidP="00DC31D6">
            <w:pPr>
              <w:spacing w:line="240" w:lineRule="auto"/>
            </w:pPr>
            <w:r w:rsidRPr="00FF355F">
              <w:t>Сведения, которые содержатся в заявках участников закупки, не должны допускать двусмысленных толкований.</w:t>
            </w:r>
          </w:p>
          <w:p w:rsidR="00DC31D6" w:rsidRPr="00FF355F" w:rsidRDefault="00DC31D6" w:rsidP="00DC31D6">
            <w:pPr>
              <w:pStyle w:val="afe"/>
              <w:spacing w:line="240" w:lineRule="auto"/>
              <w:rPr>
                <w:sz w:val="24"/>
                <w:szCs w:val="24"/>
              </w:rPr>
            </w:pPr>
            <w:r w:rsidRPr="00FF355F">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31D6" w:rsidRPr="00FF355F" w:rsidRDefault="00DC31D6" w:rsidP="00DC31D6">
            <w:pPr>
              <w:spacing w:line="240" w:lineRule="auto"/>
            </w:pPr>
            <w:bookmarkStart w:id="25" w:name="_Toc313349962"/>
            <w:bookmarkStart w:id="26" w:name="_Toc313350158"/>
            <w:r w:rsidRPr="00FF355F">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25"/>
            <w:bookmarkEnd w:id="26"/>
            <w:r w:rsidRPr="00FF355F">
              <w:t xml:space="preserve"> </w:t>
            </w:r>
          </w:p>
          <w:p w:rsidR="00DC31D6" w:rsidRPr="00FF355F" w:rsidRDefault="00DC31D6" w:rsidP="00DC31D6">
            <w:pPr>
              <w:spacing w:line="240" w:lineRule="auto"/>
            </w:pPr>
            <w:bookmarkStart w:id="27" w:name="_Toc313349963"/>
            <w:bookmarkStart w:id="28" w:name="_Toc313350159"/>
            <w:r w:rsidRPr="00FF355F">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27"/>
            <w:bookmarkEnd w:id="28"/>
          </w:p>
          <w:p w:rsidR="00DC31D6" w:rsidRPr="00FF355F" w:rsidRDefault="00DC31D6" w:rsidP="00DC31D6">
            <w:pPr>
              <w:spacing w:line="240" w:lineRule="auto"/>
            </w:pPr>
            <w:r w:rsidRPr="00FF355F">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DC31D6" w:rsidRPr="00FF355F" w:rsidRDefault="00DC31D6" w:rsidP="00DC31D6">
            <w:pPr>
              <w:spacing w:line="240" w:lineRule="auto"/>
            </w:pPr>
            <w:r w:rsidRPr="00FF355F">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31D6" w:rsidRPr="00FF355F" w:rsidRDefault="00DC31D6" w:rsidP="00DC31D6">
            <w:pPr>
              <w:spacing w:line="240" w:lineRule="auto"/>
            </w:pPr>
            <w:proofErr w:type="gramStart"/>
            <w:r w:rsidRPr="00FF355F">
              <w:t>При оформлении документов в составе заявки на участие в закупке в соответствии</w:t>
            </w:r>
            <w:proofErr w:type="gramEnd"/>
            <w:r w:rsidRPr="00FF355F">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Cs/>
                <w:snapToGrid w:val="0"/>
              </w:rPr>
            </w:pPr>
            <w:r w:rsidRPr="00FF355F">
              <w:rPr>
                <w:bCs/>
                <w:snapToGrid w:val="0"/>
              </w:rPr>
              <w:lastRenderedPageBreak/>
              <w:t>5.1.</w:t>
            </w:r>
          </w:p>
        </w:tc>
        <w:tc>
          <w:tcPr>
            <w:tcW w:w="2343" w:type="dxa"/>
            <w:tcBorders>
              <w:top w:val="single" w:sz="4" w:space="0" w:color="auto"/>
              <w:left w:val="single" w:sz="4" w:space="0" w:color="auto"/>
              <w:bottom w:val="single" w:sz="4" w:space="0" w:color="auto"/>
              <w:right w:val="single" w:sz="4" w:space="0" w:color="auto"/>
            </w:tcBorders>
          </w:tcPr>
          <w:p w:rsidR="00DC31D6" w:rsidRPr="00C337B4" w:rsidRDefault="00DC31D6" w:rsidP="00373BBC">
            <w:pPr>
              <w:spacing w:line="240" w:lineRule="auto"/>
            </w:pPr>
            <w:r w:rsidRPr="00C337B4">
              <w:t xml:space="preserve">Перечень документов, представляемых участниками закупки для подтверждения их соответствия установленным в пункте </w:t>
            </w:r>
            <w:r w:rsidR="00373BBC" w:rsidRPr="00C337B4">
              <w:t>4</w:t>
            </w:r>
            <w:r w:rsidRPr="00C337B4">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DC31D6" w:rsidRPr="00C337B4" w:rsidRDefault="00DC31D6" w:rsidP="00DC31D6">
            <w:pPr>
              <w:suppressAutoHyphens/>
              <w:autoSpaceDE w:val="0"/>
              <w:autoSpaceDN w:val="0"/>
              <w:spacing w:line="240" w:lineRule="auto"/>
              <w:outlineLvl w:val="4"/>
              <w:rPr>
                <w:i/>
              </w:rPr>
            </w:pPr>
            <w:r w:rsidRPr="00C337B4">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proofErr w:type="gramStart"/>
            <w:r w:rsidRPr="00FF355F">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FF355F">
              <w:t xml:space="preserve"> ИСПОЛНЕНИЯ ДОГОВОРА» (Форма 3), приведенной в части II«ФОРМЫ ДЛЯ ЗАПОЛНЕНИЯ УЧАСТНИКАМИ ЗАКУПКИ».</w:t>
            </w:r>
          </w:p>
          <w:p w:rsidR="00DC31D6" w:rsidRPr="00FF355F" w:rsidRDefault="00DC31D6" w:rsidP="00DC31D6">
            <w:pPr>
              <w:spacing w:line="240" w:lineRule="auto"/>
              <w:rPr>
                <w:i/>
              </w:rPr>
            </w:pPr>
            <w:r w:rsidRPr="00FF355F">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DC31D6" w:rsidRPr="00FF355F" w:rsidTr="00516B8B">
        <w:trPr>
          <w:trHeight w:val="546"/>
        </w:trPr>
        <w:tc>
          <w:tcPr>
            <w:tcW w:w="1103" w:type="dxa"/>
            <w:vMerge w:val="restart"/>
            <w:tcBorders>
              <w:top w:val="single" w:sz="4" w:space="0" w:color="auto"/>
              <w:left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634C7A">
              <w:t xml:space="preserve">109052, г. Москва, ЮВАО, ул. </w:t>
            </w:r>
            <w:proofErr w:type="spellStart"/>
            <w:r w:rsidRPr="00634C7A">
              <w:t>Новохохловская</w:t>
            </w:r>
            <w:proofErr w:type="spellEnd"/>
            <w:r w:rsidRPr="00634C7A">
              <w:t>, д. 25.</w:t>
            </w:r>
          </w:p>
        </w:tc>
      </w:tr>
      <w:tr w:rsidR="00DC31D6" w:rsidRPr="00FF355F" w:rsidTr="00516B8B">
        <w:trPr>
          <w:trHeight w:val="133"/>
        </w:trPr>
        <w:tc>
          <w:tcPr>
            <w:tcW w:w="1103" w:type="dxa"/>
            <w:vMerge/>
            <w:tcBorders>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73BBC" w:rsidRPr="00373BBC" w:rsidRDefault="00373BBC" w:rsidP="00373BBC">
            <w:pPr>
              <w:spacing w:line="240" w:lineRule="auto"/>
            </w:pPr>
            <w:r w:rsidRPr="00373BBC">
              <w:t>Вывоз отходов выполняется Исполнителем на основании заявок, предоставляемых со стороны Заказчика по мере накопления отходов.</w:t>
            </w:r>
          </w:p>
          <w:p w:rsidR="00373BBC" w:rsidRDefault="00373BBC" w:rsidP="00373BBC">
            <w:pPr>
              <w:spacing w:line="240" w:lineRule="auto"/>
            </w:pPr>
            <w:r>
              <w:t>Исполнитель осуществляет прием, вывоз и транспортирование отходов по перечню согласно заявке не позднее 10 (десяти) рабочих дней с момента поступления денежных средств на расчетный счет Исполнителя.</w:t>
            </w:r>
          </w:p>
          <w:p w:rsidR="00373BBC" w:rsidRDefault="00373BBC" w:rsidP="00373BBC">
            <w:pPr>
              <w:spacing w:line="240" w:lineRule="auto"/>
            </w:pPr>
            <w:r>
              <w:t>Дату вывоза отходов Стороны согласовывают дополнительно по телефонной, факсимильной или другой связи.</w:t>
            </w:r>
          </w:p>
          <w:p w:rsidR="00373BBC" w:rsidRDefault="00373BBC" w:rsidP="00373BBC">
            <w:pPr>
              <w:spacing w:line="240" w:lineRule="auto"/>
            </w:pPr>
            <w:r>
              <w:t>После приема и погрузки отходов в транспорт Исполнителя составляется двухсторонний акт приема-передачи на уничтожение отходов.</w:t>
            </w:r>
          </w:p>
          <w:p w:rsidR="00373BBC" w:rsidRDefault="00373BBC" w:rsidP="00373BBC">
            <w:pPr>
              <w:spacing w:line="240" w:lineRule="auto"/>
            </w:pPr>
            <w:r>
              <w:t xml:space="preserve">В течение 3 (трех) рабочих дней </w:t>
            </w:r>
            <w:proofErr w:type="gramStart"/>
            <w:r>
              <w:t>с даты приема</w:t>
            </w:r>
            <w:proofErr w:type="gramEnd"/>
            <w:r>
              <w:t xml:space="preserve"> и вывоза отходов Стороны производят сверку переданных Заказчиком и </w:t>
            </w:r>
            <w:r>
              <w:lastRenderedPageBreak/>
              <w:t>принятых Исполнителем на уничтожение отходов, и подписывают акт уничтожения отходов и акт выполненных работ.</w:t>
            </w:r>
          </w:p>
          <w:p w:rsidR="00DC31D6" w:rsidRPr="00FF355F" w:rsidRDefault="00373BBC" w:rsidP="00373BBC">
            <w:pPr>
              <w:spacing w:line="240" w:lineRule="auto"/>
            </w:pPr>
            <w:r>
              <w:t xml:space="preserve">Срок действия договора </w:t>
            </w:r>
            <w:r w:rsidRPr="00373BBC">
              <w:t>до 30.11.2018 года</w:t>
            </w:r>
            <w:r>
              <w:t>.</w:t>
            </w:r>
          </w:p>
        </w:tc>
      </w:tr>
      <w:tr w:rsidR="00DC31D6" w:rsidRPr="00FF355F" w:rsidTr="00516B8B">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DC31D6" w:rsidRPr="00FF355F" w:rsidRDefault="00DC31D6" w:rsidP="00DC31D6">
            <w:pPr>
              <w:numPr>
                <w:ilvl w:val="0"/>
                <w:numId w:val="2"/>
              </w:numPr>
              <w:spacing w:line="240" w:lineRule="auto"/>
              <w:jc w:val="center"/>
              <w:rPr>
                <w:b/>
                <w:bCs/>
                <w:snapToGrid w:val="0"/>
              </w:rPr>
            </w:pPr>
            <w:r w:rsidRPr="00FF355F">
              <w:rPr>
                <w:b/>
                <w:bCs/>
                <w:snapToGrid w:val="0"/>
              </w:rPr>
              <w:lastRenderedPageBreak/>
              <w:t xml:space="preserve"> </w:t>
            </w:r>
          </w:p>
          <w:p w:rsidR="00DC31D6" w:rsidRPr="00FF355F" w:rsidRDefault="00DC31D6" w:rsidP="00DC31D6">
            <w:pPr>
              <w:spacing w:line="240" w:lineRule="auto"/>
              <w:jc w:val="center"/>
              <w:rPr>
                <w:b/>
                <w:bCs/>
                <w:snapToGrid w:val="0"/>
              </w:rPr>
            </w:pPr>
          </w:p>
          <w:p w:rsidR="00DC31D6" w:rsidRPr="00FF355F" w:rsidRDefault="00DC31D6" w:rsidP="00DC31D6">
            <w:pPr>
              <w:pStyle w:val="3"/>
              <w:keepNext w:val="0"/>
              <w:numPr>
                <w:ilvl w:val="0"/>
                <w:numId w:val="0"/>
              </w:numPr>
              <w:spacing w:before="0" w:after="0" w:line="240" w:lineRule="auto"/>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DC31D6" w:rsidRPr="00FF355F" w:rsidRDefault="00DC31D6" w:rsidP="00DC31D6">
            <w:pPr>
              <w:autoSpaceDE w:val="0"/>
              <w:autoSpaceDN w:val="0"/>
              <w:spacing w:line="240" w:lineRule="auto"/>
            </w:pPr>
            <w:r w:rsidRPr="00FF355F">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C31D6" w:rsidRPr="00373BBC" w:rsidRDefault="00DC31D6" w:rsidP="00373BBC">
            <w:pPr>
              <w:tabs>
                <w:tab w:val="left" w:pos="9639"/>
              </w:tabs>
              <w:autoSpaceDE w:val="0"/>
              <w:autoSpaceDN w:val="0"/>
              <w:spacing w:line="240" w:lineRule="auto"/>
            </w:pPr>
            <w:r w:rsidRPr="00373BBC">
              <w:t xml:space="preserve">Начальная (максимальная) цена договора оставляет: </w:t>
            </w:r>
          </w:p>
          <w:p w:rsidR="00DC31D6" w:rsidRPr="00373BBC" w:rsidRDefault="00DC31D6" w:rsidP="00373BBC">
            <w:pPr>
              <w:tabs>
                <w:tab w:val="left" w:pos="9639"/>
              </w:tabs>
              <w:autoSpaceDE w:val="0"/>
              <w:autoSpaceDN w:val="0"/>
              <w:spacing w:line="240" w:lineRule="auto"/>
            </w:pPr>
          </w:p>
          <w:p w:rsidR="00373BBC" w:rsidRPr="00373BBC" w:rsidRDefault="00373BBC" w:rsidP="00373BBC">
            <w:pPr>
              <w:tabs>
                <w:tab w:val="left" w:pos="9639"/>
              </w:tabs>
              <w:autoSpaceDE w:val="0"/>
              <w:autoSpaceDN w:val="0"/>
              <w:spacing w:line="240" w:lineRule="auto"/>
              <w:rPr>
                <w:b/>
              </w:rPr>
            </w:pPr>
            <w:r w:rsidRPr="00373BBC">
              <w:rPr>
                <w:b/>
              </w:rPr>
              <w:t>1 600 000,00 (Один миллион шестьсот тысяч) рублей 00 копеек, в т.ч. НДС (18%)</w:t>
            </w:r>
          </w:p>
          <w:p w:rsidR="00373BBC" w:rsidRPr="00373BBC" w:rsidRDefault="00373BBC" w:rsidP="00373BBC">
            <w:pPr>
              <w:tabs>
                <w:tab w:val="left" w:pos="9639"/>
              </w:tabs>
              <w:autoSpaceDE w:val="0"/>
              <w:autoSpaceDN w:val="0"/>
              <w:spacing w:line="240" w:lineRule="auto"/>
              <w:rPr>
                <w:b/>
              </w:rPr>
            </w:pPr>
          </w:p>
          <w:p w:rsidR="00373BBC" w:rsidRPr="00373BBC" w:rsidRDefault="00373BBC" w:rsidP="00373BBC">
            <w:pPr>
              <w:tabs>
                <w:tab w:val="left" w:pos="9639"/>
              </w:tabs>
              <w:autoSpaceDE w:val="0"/>
              <w:autoSpaceDN w:val="0"/>
              <w:spacing w:line="240" w:lineRule="auto"/>
            </w:pPr>
            <w:r w:rsidRPr="00373BBC">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p w:rsidR="00DC31D6" w:rsidRPr="00373BBC" w:rsidRDefault="00373BBC" w:rsidP="00373BBC">
            <w:pPr>
              <w:tabs>
                <w:tab w:val="left" w:pos="9639"/>
              </w:tabs>
              <w:autoSpaceDE w:val="0"/>
              <w:autoSpaceDN w:val="0"/>
              <w:spacing w:line="240" w:lineRule="auto"/>
            </w:pPr>
            <w:proofErr w:type="spellStart"/>
            <w:r w:rsidRPr="00373BBC">
              <w:t>Незаказанные</w:t>
            </w:r>
            <w:proofErr w:type="spellEnd"/>
            <w:r w:rsidRPr="00373BBC">
              <w:t xml:space="preserve"> работы не принимаются и не оплачиваются Заказчиком.</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373BBC" w:rsidRPr="00373BBC" w:rsidRDefault="00373BBC" w:rsidP="00373BBC">
            <w:pPr>
              <w:shd w:val="clear" w:color="auto" w:fill="FFFFFF"/>
              <w:tabs>
                <w:tab w:val="left" w:pos="851"/>
              </w:tabs>
              <w:autoSpaceDE w:val="0"/>
              <w:autoSpaceDN w:val="0"/>
              <w:spacing w:line="276" w:lineRule="auto"/>
              <w:textAlignment w:val="auto"/>
            </w:pPr>
            <w:r w:rsidRPr="00373BBC">
              <w:t xml:space="preserve">Заказчик производит предоплату в размере 100% от стоимости работ по заявке в течение 5 (пяти) банковских дней </w:t>
            </w:r>
            <w:proofErr w:type="gramStart"/>
            <w:r w:rsidRPr="00373BBC">
              <w:t>с даты получения</w:t>
            </w:r>
            <w:proofErr w:type="gramEnd"/>
            <w:r w:rsidRPr="00373BBC">
              <w:t xml:space="preserve"> счета от Исполнителя.</w:t>
            </w:r>
          </w:p>
          <w:p w:rsidR="00DC31D6" w:rsidRPr="00373BBC" w:rsidRDefault="00DC31D6" w:rsidP="00DC31D6">
            <w:pPr>
              <w:suppressAutoHyphens/>
              <w:spacing w:line="240" w:lineRule="auto"/>
              <w:rPr>
                <w:lang w:eastAsia="ar-SA"/>
              </w:rPr>
            </w:pP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373BBC" w:rsidP="00DC31D6">
            <w:pPr>
              <w:pStyle w:val="aff"/>
              <w:spacing w:line="240" w:lineRule="auto"/>
              <w:ind w:left="0"/>
            </w:pPr>
            <w:r w:rsidRPr="00373BBC">
              <w:t>Цена договора включает в себя все расходы, необходимые для выполнения работ  по Договору в полном объеме и надлежащего качества.</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rPr>
                <w:bCs/>
                <w:snapToGrid w:val="0"/>
              </w:rPr>
            </w:pPr>
            <w:r w:rsidRPr="00FF355F">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FF355F">
              <w:rPr>
                <w:bCs/>
                <w:snapToGrid w:val="0"/>
              </w:rPr>
              <w:t xml:space="preserve"> Участник размещения заказа вправе подать только одну заявку, внесение изменений в которую не допускается.</w:t>
            </w:r>
          </w:p>
          <w:p w:rsidR="00DC31D6" w:rsidRPr="00FF355F" w:rsidRDefault="00DC31D6" w:rsidP="00DC31D6">
            <w:pPr>
              <w:spacing w:line="240" w:lineRule="auto"/>
            </w:pPr>
            <w:r w:rsidRPr="00FF355F">
              <w:t xml:space="preserve">Датой начала срока подачи заявок на участие в закупке является день, следующий за днем размещения извещения о закупке </w:t>
            </w:r>
            <w:r w:rsidRPr="0080507D">
              <w:t>в Единой информационной системе в сфере закупок</w:t>
            </w:r>
            <w:r w:rsidRPr="00FF355F">
              <w:t>.</w:t>
            </w:r>
          </w:p>
          <w:p w:rsidR="00DC31D6" w:rsidRPr="00FF355F" w:rsidRDefault="00DC31D6" w:rsidP="00DC31D6">
            <w:pPr>
              <w:spacing w:line="240" w:lineRule="auto"/>
              <w:rPr>
                <w:iCs/>
              </w:rPr>
            </w:pPr>
            <w:r w:rsidRPr="00FF355F">
              <w:t>В случае подачи заявки на участие в закупке по почте, такие заявки направляются по почтовому адресу заказчика</w:t>
            </w:r>
            <w:r w:rsidRPr="00FF355F">
              <w:rPr>
                <w:iCs/>
              </w:rPr>
              <w:t>, указанному в пункте 2 Извещения о закупке.</w:t>
            </w:r>
            <w:bookmarkStart w:id="29" w:name="_Toc313349998"/>
            <w:bookmarkStart w:id="30" w:name="_Toc313350194"/>
            <w:r w:rsidRPr="00FF355F">
              <w:rPr>
                <w:iCs/>
              </w:rPr>
              <w:t xml:space="preserve"> </w:t>
            </w:r>
          </w:p>
          <w:p w:rsidR="00DC31D6" w:rsidRPr="00FF355F" w:rsidRDefault="00DC31D6" w:rsidP="00DC31D6">
            <w:pPr>
              <w:spacing w:line="240" w:lineRule="auto"/>
              <w:rPr>
                <w:iCs/>
              </w:rPr>
            </w:pPr>
            <w:r w:rsidRPr="00FF355F">
              <w:rPr>
                <w:iCs/>
              </w:rPr>
              <w:t xml:space="preserve">При подаче заявки на участие в закупке </w:t>
            </w:r>
            <w:r w:rsidRPr="00FF355F">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29"/>
            <w:bookmarkEnd w:id="30"/>
          </w:p>
          <w:p w:rsidR="00DC31D6" w:rsidRPr="00FF355F" w:rsidRDefault="00DC31D6" w:rsidP="00DC31D6">
            <w:pPr>
              <w:spacing w:line="240" w:lineRule="auto"/>
            </w:pPr>
            <w:r w:rsidRPr="00FF355F">
              <w:t>В случае подачи заявки на участие в закупке лично, такие заявки подаются по адресу 109052, г</w:t>
            </w:r>
            <w:proofErr w:type="gramStart"/>
            <w:r w:rsidRPr="00FF355F">
              <w:t>.М</w:t>
            </w:r>
            <w:proofErr w:type="gramEnd"/>
            <w:r w:rsidRPr="00FF355F">
              <w:t xml:space="preserve">осква, ул. </w:t>
            </w:r>
            <w:proofErr w:type="spellStart"/>
            <w:r w:rsidRPr="00FF355F">
              <w:t>Новохохловская</w:t>
            </w:r>
            <w:proofErr w:type="spellEnd"/>
            <w:r w:rsidRPr="00FF355F">
              <w:t>, д. 2</w:t>
            </w:r>
            <w:r w:rsidR="00027D76">
              <w:t>3</w:t>
            </w:r>
            <w:r w:rsidRPr="00FF355F">
              <w:t>, в рабочие дни с "8" часов "30" минут до "16" часов "00" минут до даты окончания срока подачи заявок.</w:t>
            </w:r>
          </w:p>
          <w:p w:rsidR="00DC31D6" w:rsidRPr="00FF355F" w:rsidRDefault="00DC31D6" w:rsidP="00DC31D6">
            <w:pPr>
              <w:spacing w:line="240" w:lineRule="auto"/>
            </w:pPr>
            <w:r w:rsidRPr="00FF355F">
              <w:t>По требованию участника закупки, подавшего заявку на участие в закупке, заказчик выдает расписку в получении такой заявки.</w:t>
            </w:r>
            <w:bookmarkStart w:id="31" w:name="_Toc313350000"/>
            <w:bookmarkStart w:id="32" w:name="_Toc313350196"/>
            <w:r w:rsidRPr="00FF355F">
              <w:rPr>
                <w:b/>
              </w:rPr>
              <w:t xml:space="preserve"> </w:t>
            </w:r>
            <w:r w:rsidRPr="00FF355F">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процедуре закупки, а также ФИО лица, принявшего заявку.</w:t>
            </w:r>
          </w:p>
          <w:p w:rsidR="00DC31D6" w:rsidRPr="00FF355F" w:rsidRDefault="00DC31D6" w:rsidP="00DC31D6">
            <w:pPr>
              <w:pStyle w:val="4"/>
              <w:keepNext w:val="0"/>
              <w:spacing w:before="0" w:after="0" w:line="240" w:lineRule="auto"/>
              <w:rPr>
                <w:rFonts w:ascii="Times New Roman" w:hAnsi="Times New Roman" w:cs="Times New Roman"/>
              </w:rPr>
            </w:pPr>
            <w:r w:rsidRPr="00FF355F">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w:t>
            </w:r>
            <w:r w:rsidRPr="00FF355F">
              <w:rPr>
                <w:rFonts w:ascii="Times New Roman" w:hAnsi="Times New Roman" w:cs="Times New Roman"/>
              </w:rPr>
              <w:lastRenderedPageBreak/>
              <w:t xml:space="preserve">подготовить все документы, входящие в состав заявки на участие в закупке и приложения к ней отдельно по каждому лоту. </w:t>
            </w:r>
            <w:bookmarkStart w:id="33" w:name="_Toc313350002"/>
            <w:bookmarkStart w:id="34" w:name="_Toc313350198"/>
            <w:bookmarkEnd w:id="31"/>
            <w:bookmarkEnd w:id="32"/>
          </w:p>
          <w:p w:rsidR="00DC31D6" w:rsidRPr="00FF355F" w:rsidRDefault="00DC31D6" w:rsidP="00DC31D6">
            <w:pPr>
              <w:pStyle w:val="4"/>
              <w:keepNext w:val="0"/>
              <w:spacing w:before="0" w:after="0" w:line="240" w:lineRule="auto"/>
              <w:rPr>
                <w:rFonts w:ascii="Times New Roman" w:hAnsi="Times New Roman" w:cs="Times New Roman"/>
              </w:rPr>
            </w:pPr>
            <w:r w:rsidRPr="00FF355F">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35" w:name="_Toc313350004"/>
            <w:bookmarkStart w:id="36" w:name="_Toc313350200"/>
            <w:bookmarkEnd w:id="33"/>
            <w:bookmarkEnd w:id="34"/>
            <w:r w:rsidRPr="00FF355F">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35"/>
            <w:bookmarkEnd w:id="36"/>
          </w:p>
          <w:p w:rsidR="00DC31D6" w:rsidRPr="00FF355F" w:rsidRDefault="00DC31D6" w:rsidP="00DC31D6">
            <w:pPr>
              <w:spacing w:line="240" w:lineRule="auto"/>
            </w:pPr>
            <w:bookmarkStart w:id="37" w:name="_Ref313306413"/>
            <w:bookmarkStart w:id="38" w:name="_Toc313350005"/>
            <w:bookmarkStart w:id="39" w:name="_Toc313350201"/>
            <w:r w:rsidRPr="00FF355F">
              <w:t>Заявки на участие в закупке отзываются в следующем порядке:</w:t>
            </w:r>
            <w:bookmarkEnd w:id="37"/>
            <w:bookmarkEnd w:id="38"/>
            <w:bookmarkEnd w:id="39"/>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FF355F">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40" w:name="_Ref166349849"/>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t xml:space="preserve">Уведомления об отзыве заявок на участие в закупке подаются по </w:t>
            </w:r>
            <w:bookmarkStart w:id="41" w:name="_Hlk313288843"/>
            <w:bookmarkEnd w:id="40"/>
            <w:r w:rsidRPr="00FF355F">
              <w:rPr>
                <w:rFonts w:ascii="Times New Roman" w:hAnsi="Times New Roman" w:cs="Times New Roman"/>
              </w:rPr>
              <w:t>адресу заказчика</w:t>
            </w:r>
            <w:r w:rsidRPr="00FF355F">
              <w:rPr>
                <w:rFonts w:ascii="Times New Roman" w:hAnsi="Times New Roman" w:cs="Times New Roman"/>
                <w:iCs/>
              </w:rPr>
              <w:t xml:space="preserve">, указанному в пункте 2  Извещения о закупке. </w:t>
            </w:r>
            <w:bookmarkEnd w:id="41"/>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DC31D6" w:rsidRPr="00FF355F" w:rsidRDefault="00DC31D6" w:rsidP="00DC31D6">
            <w:pPr>
              <w:spacing w:line="240" w:lineRule="auto"/>
            </w:pPr>
            <w:bookmarkStart w:id="42" w:name="_Toc313350006"/>
            <w:bookmarkStart w:id="43" w:name="_Toc313350202"/>
            <w:r w:rsidRPr="00FF355F">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FF355F">
              <w:t>неотозванной</w:t>
            </w:r>
            <w:proofErr w:type="spellEnd"/>
            <w:r w:rsidRPr="00FF355F">
              <w:t>.</w:t>
            </w:r>
            <w:bookmarkEnd w:id="42"/>
            <w:bookmarkEnd w:id="43"/>
          </w:p>
          <w:p w:rsidR="00DC31D6" w:rsidRPr="00FF355F" w:rsidRDefault="00DC31D6" w:rsidP="00DC31D6">
            <w:pPr>
              <w:spacing w:line="240" w:lineRule="auto"/>
            </w:pPr>
            <w:r w:rsidRPr="00FF355F">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DC31D6" w:rsidRPr="00FF355F" w:rsidRDefault="00DC31D6" w:rsidP="00DC31D6">
            <w:pPr>
              <w:spacing w:line="240" w:lineRule="auto"/>
            </w:pPr>
            <w:r w:rsidRPr="00FF355F">
              <w:t xml:space="preserve">Датой начала срока подачи заявок на участие в закупке является день, следующий за днем размещения извещения о закупке </w:t>
            </w:r>
            <w:r w:rsidR="006D4FDF" w:rsidRPr="006D4FDF">
              <w:t>в Единой информационной системе</w:t>
            </w:r>
            <w:r w:rsidRPr="00FF355F">
              <w:t>.</w:t>
            </w:r>
          </w:p>
          <w:p w:rsidR="00DC31D6" w:rsidRPr="00FF355F" w:rsidRDefault="00DC31D6" w:rsidP="00DC31D6">
            <w:pPr>
              <w:spacing w:line="240" w:lineRule="auto"/>
              <w:rPr>
                <w:b/>
              </w:rPr>
            </w:pPr>
            <w:r w:rsidRPr="00FF355F">
              <w:t xml:space="preserve">Дата окончания срока подачи заявок на участие в закупке является </w:t>
            </w:r>
            <w:r w:rsidR="000F1B77">
              <w:rPr>
                <w:b/>
              </w:rPr>
              <w:t>0</w:t>
            </w:r>
            <w:r w:rsidR="00C337B4">
              <w:rPr>
                <w:b/>
              </w:rPr>
              <w:t>8</w:t>
            </w:r>
            <w:r w:rsidRPr="00FF355F">
              <w:rPr>
                <w:b/>
              </w:rPr>
              <w:t xml:space="preserve"> </w:t>
            </w:r>
            <w:r w:rsidR="000F1B77" w:rsidRPr="000F1B77">
              <w:rPr>
                <w:b/>
                <w:bCs/>
              </w:rPr>
              <w:t>декабря</w:t>
            </w:r>
            <w:r w:rsidRPr="00344A92">
              <w:rPr>
                <w:b/>
                <w:bCs/>
              </w:rPr>
              <w:t xml:space="preserve"> 2016 </w:t>
            </w:r>
            <w:r w:rsidRPr="00FF355F">
              <w:rPr>
                <w:b/>
              </w:rPr>
              <w:t xml:space="preserve">года. </w:t>
            </w:r>
          </w:p>
          <w:p w:rsidR="00DC31D6" w:rsidRPr="00FF355F" w:rsidRDefault="00DC31D6" w:rsidP="000F1B77">
            <w:pPr>
              <w:spacing w:line="240" w:lineRule="auto"/>
            </w:pPr>
            <w:r w:rsidRPr="00FF355F">
              <w:t xml:space="preserve">Место подачи заявок: 109052, г. Москва, ул. </w:t>
            </w:r>
            <w:proofErr w:type="spellStart"/>
            <w:r w:rsidRPr="00FF355F">
              <w:t>Новохохловская</w:t>
            </w:r>
            <w:proofErr w:type="spellEnd"/>
            <w:r w:rsidRPr="00FF355F">
              <w:t>, д. 2</w:t>
            </w:r>
            <w:r w:rsidR="000F1B77">
              <w:t>3</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tabs>
                <w:tab w:val="left" w:pos="9639"/>
              </w:tabs>
              <w:spacing w:line="240" w:lineRule="auto"/>
            </w:pPr>
            <w:r w:rsidRPr="004F276C">
              <w:t>Заказчиком установлены следующие требования к участникам закупки:</w:t>
            </w:r>
          </w:p>
          <w:p w:rsidR="00DC31D6" w:rsidRPr="004F276C" w:rsidRDefault="00DC31D6" w:rsidP="00DC31D6">
            <w:pPr>
              <w:tabs>
                <w:tab w:val="left" w:pos="540"/>
                <w:tab w:val="left" w:pos="900"/>
                <w:tab w:val="num" w:pos="1080"/>
                <w:tab w:val="left" w:pos="9639"/>
              </w:tabs>
              <w:spacing w:line="240" w:lineRule="auto"/>
              <w:ind w:firstLine="528"/>
            </w:pPr>
            <w:r w:rsidRPr="004F276C">
              <w:t>1</w:t>
            </w:r>
            <w:r w:rsidRPr="00C337B4">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действующей лицензии  </w:t>
            </w:r>
            <w:r w:rsidRPr="00C337B4">
              <w:rPr>
                <w:bCs/>
              </w:rPr>
              <w:t xml:space="preserve">на осуществление деятельности по сбору, транспортированию, обработке, утилизации, обезвреживанию, размещению отходов </w:t>
            </w:r>
            <w:r w:rsidR="007C4703" w:rsidRPr="00C337B4">
              <w:rPr>
                <w:bCs/>
              </w:rPr>
              <w:lastRenderedPageBreak/>
              <w:t>I - IV классов опасности</w:t>
            </w:r>
            <w:r w:rsidRPr="00C337B4">
              <w:t>)</w:t>
            </w:r>
            <w:r w:rsidRPr="00C337B4">
              <w:rPr>
                <w:b/>
              </w:rPr>
              <w:t>;</w:t>
            </w:r>
          </w:p>
          <w:p w:rsidR="00DC31D6" w:rsidRPr="004F276C" w:rsidRDefault="00DC31D6" w:rsidP="00DC31D6">
            <w:pPr>
              <w:tabs>
                <w:tab w:val="left" w:pos="360"/>
                <w:tab w:val="left" w:pos="540"/>
                <w:tab w:val="left" w:pos="900"/>
                <w:tab w:val="left" w:pos="9639"/>
              </w:tabs>
              <w:spacing w:line="240" w:lineRule="auto"/>
              <w:ind w:firstLine="567"/>
            </w:pPr>
            <w:r w:rsidRPr="004F276C">
              <w:t xml:space="preserve">2) </w:t>
            </w:r>
            <w:proofErr w:type="spellStart"/>
            <w:r w:rsidRPr="004F276C">
              <w:t>непроведение</w:t>
            </w:r>
            <w:proofErr w:type="spellEnd"/>
            <w:r w:rsidRPr="004F27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C31D6" w:rsidRPr="004F276C" w:rsidRDefault="00DC31D6" w:rsidP="00DC31D6">
            <w:pPr>
              <w:tabs>
                <w:tab w:val="left" w:pos="360"/>
                <w:tab w:val="left" w:pos="540"/>
                <w:tab w:val="left" w:pos="900"/>
                <w:tab w:val="left" w:pos="9639"/>
              </w:tabs>
              <w:spacing w:line="240" w:lineRule="auto"/>
              <w:ind w:firstLine="567"/>
            </w:pPr>
            <w:r w:rsidRPr="004F276C">
              <w:t xml:space="preserve">3) </w:t>
            </w:r>
            <w:proofErr w:type="spellStart"/>
            <w:r w:rsidRPr="004F276C">
              <w:t>неприостановление</w:t>
            </w:r>
            <w:proofErr w:type="spellEnd"/>
            <w:r w:rsidRPr="004F276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C31D6" w:rsidRPr="004F276C" w:rsidRDefault="00DC31D6" w:rsidP="00DC31D6">
            <w:pPr>
              <w:tabs>
                <w:tab w:val="left" w:pos="360"/>
                <w:tab w:val="left" w:pos="540"/>
                <w:tab w:val="left" w:pos="900"/>
                <w:tab w:val="left" w:pos="9639"/>
              </w:tabs>
              <w:spacing w:line="240" w:lineRule="auto"/>
              <w:ind w:firstLine="567"/>
            </w:pPr>
            <w:r w:rsidRPr="004F276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C31D6" w:rsidRPr="004F276C" w:rsidRDefault="00DC31D6" w:rsidP="00DC31D6">
            <w:pPr>
              <w:tabs>
                <w:tab w:val="left" w:pos="360"/>
                <w:tab w:val="left" w:pos="540"/>
                <w:tab w:val="left" w:pos="900"/>
                <w:tab w:val="left" w:pos="9639"/>
              </w:tabs>
              <w:spacing w:line="240" w:lineRule="auto"/>
              <w:ind w:firstLine="567"/>
            </w:pPr>
            <w:r w:rsidRPr="004F276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DC31D6" w:rsidRPr="004F276C" w:rsidRDefault="00DC31D6" w:rsidP="00DC31D6">
            <w:pPr>
              <w:tabs>
                <w:tab w:val="num" w:pos="-180"/>
              </w:tabs>
              <w:autoSpaceDE w:val="0"/>
              <w:autoSpaceDN w:val="0"/>
              <w:spacing w:line="240" w:lineRule="auto"/>
              <w:ind w:left="-39" w:firstLine="565"/>
            </w:pPr>
            <w:r w:rsidRPr="004F276C">
              <w:t>6)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w:t>
            </w:r>
            <w:r w:rsidR="00214AAC">
              <w:t>ственных и муниципальных нужд»</w:t>
            </w:r>
            <w:r w:rsidRPr="004F276C">
              <w:t>;</w:t>
            </w:r>
          </w:p>
          <w:p w:rsidR="00DC31D6" w:rsidRPr="004F276C" w:rsidRDefault="00DC31D6" w:rsidP="00DC31D6">
            <w:pPr>
              <w:tabs>
                <w:tab w:val="left" w:pos="9639"/>
              </w:tabs>
              <w:autoSpaceDE w:val="0"/>
              <w:autoSpaceDN w:val="0"/>
              <w:spacing w:line="240" w:lineRule="auto"/>
              <w:ind w:firstLine="567"/>
            </w:pPr>
            <w:r w:rsidRPr="004F276C">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DC31D6" w:rsidRPr="004F276C" w:rsidRDefault="00DC31D6" w:rsidP="00DC31D6">
            <w:pPr>
              <w:tabs>
                <w:tab w:val="left" w:pos="360"/>
                <w:tab w:val="left" w:pos="540"/>
                <w:tab w:val="num" w:pos="1080"/>
              </w:tabs>
              <w:autoSpaceDE w:val="0"/>
              <w:autoSpaceDN w:val="0"/>
              <w:spacing w:line="240" w:lineRule="auto"/>
              <w:ind w:firstLine="567"/>
              <w:outlineLvl w:val="1"/>
            </w:pPr>
            <w:r w:rsidRPr="004F276C">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C31D6" w:rsidRPr="004F276C" w:rsidRDefault="00DC31D6" w:rsidP="00DC31D6">
            <w:pPr>
              <w:spacing w:line="240" w:lineRule="auto"/>
            </w:pPr>
            <w:r w:rsidRPr="004F276C">
              <w:t>В случае</w:t>
            </w:r>
            <w:proofErr w:type="gramStart"/>
            <w:r w:rsidRPr="004F276C">
              <w:t>,</w:t>
            </w:r>
            <w:proofErr w:type="gramEnd"/>
            <w:r w:rsidRPr="004F276C">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rStyle w:val="af3"/>
              </w:rPr>
            </w:pPr>
            <w:r w:rsidRPr="00FF355F">
              <w:lastRenderedPageBreak/>
              <w:t>12.1.</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tabs>
                <w:tab w:val="left" w:pos="9639"/>
              </w:tabs>
              <w:spacing w:line="240" w:lineRule="auto"/>
              <w:rPr>
                <w:rFonts w:eastAsia="Calibri"/>
                <w:color w:val="000000"/>
                <w:lang w:eastAsia="en-US"/>
              </w:rPr>
            </w:pPr>
            <w:bookmarkStart w:id="44" w:name="_Toc313350074"/>
            <w:bookmarkStart w:id="45" w:name="_Toc313350350"/>
            <w:r w:rsidRPr="004F276C">
              <w:rPr>
                <w:rFonts w:eastAsia="Calibri"/>
                <w:color w:val="000000"/>
                <w:lang w:eastAsia="en-US"/>
              </w:rPr>
              <w:t xml:space="preserve">Заявка на участие в закупке должна содержать: </w:t>
            </w:r>
          </w:p>
          <w:p w:rsidR="00DC31D6" w:rsidRPr="004F276C" w:rsidRDefault="00DC31D6" w:rsidP="00DC31D6">
            <w:pPr>
              <w:numPr>
                <w:ilvl w:val="3"/>
                <w:numId w:val="3"/>
              </w:numPr>
              <w:tabs>
                <w:tab w:val="num" w:pos="-39"/>
                <w:tab w:val="left" w:pos="245"/>
                <w:tab w:val="left" w:pos="9639"/>
              </w:tabs>
              <w:spacing w:line="240" w:lineRule="auto"/>
              <w:ind w:left="0" w:firstLine="0"/>
              <w:contextualSpacing/>
              <w:rPr>
                <w:rFonts w:eastAsia="Calibri"/>
                <w:color w:val="000000"/>
                <w:lang w:eastAsia="en-US"/>
              </w:rPr>
            </w:pPr>
            <w:proofErr w:type="gramStart"/>
            <w:r w:rsidRPr="004F276C">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DC31D6" w:rsidRPr="004F276C" w:rsidRDefault="00DC31D6" w:rsidP="00DC31D6">
            <w:pPr>
              <w:tabs>
                <w:tab w:val="left" w:pos="9639"/>
              </w:tabs>
              <w:spacing w:line="240" w:lineRule="auto"/>
              <w:rPr>
                <w:rFonts w:eastAsia="Calibri"/>
                <w:color w:val="000000"/>
                <w:lang w:eastAsia="en-US"/>
              </w:rPr>
            </w:pPr>
            <w:r w:rsidRPr="004F276C">
              <w:rPr>
                <w:rFonts w:eastAsia="Calibri"/>
                <w:color w:val="000000"/>
                <w:lang w:eastAsia="en-US"/>
              </w:rPr>
              <w:t xml:space="preserve">2. </w:t>
            </w:r>
            <w:proofErr w:type="gramStart"/>
            <w:r w:rsidRPr="004F276C">
              <w:rPr>
                <w:rFonts w:eastAsia="Calibri"/>
                <w:color w:val="000000"/>
                <w:lang w:eastAsia="en-US"/>
              </w:rPr>
              <w:t xml:space="preserve">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w:t>
            </w:r>
            <w:r w:rsidRPr="004F276C">
              <w:rPr>
                <w:rFonts w:eastAsia="Calibri"/>
                <w:color w:val="000000"/>
                <w:lang w:eastAsia="en-US"/>
              </w:rPr>
              <w:lastRenderedPageBreak/>
              <w:t>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44"/>
            <w:bookmarkEnd w:id="45"/>
            <w:r w:rsidRPr="004F276C">
              <w:rPr>
                <w:rFonts w:eastAsia="Calibri"/>
                <w:color w:val="000000"/>
                <w:lang w:eastAsia="en-US"/>
              </w:rPr>
              <w:t>;</w:t>
            </w:r>
            <w:proofErr w:type="gramEnd"/>
          </w:p>
          <w:p w:rsidR="00DC31D6" w:rsidRPr="004F276C" w:rsidRDefault="00CE77D4" w:rsidP="00DC31D6">
            <w:pPr>
              <w:tabs>
                <w:tab w:val="left" w:pos="9639"/>
              </w:tabs>
              <w:spacing w:line="240" w:lineRule="auto"/>
              <w:rPr>
                <w:rFonts w:eastAsia="Calibri"/>
                <w:color w:val="000000"/>
                <w:lang w:eastAsia="en-US"/>
              </w:rPr>
            </w:pPr>
            <w:r>
              <w:rPr>
                <w:rFonts w:eastAsia="Calibri"/>
                <w:color w:val="000000"/>
                <w:lang w:eastAsia="en-US"/>
              </w:rPr>
              <w:t xml:space="preserve">3. Копию действующей лицензии </w:t>
            </w:r>
            <w:r w:rsidR="00DC31D6" w:rsidRPr="00D7085E">
              <w:rPr>
                <w:rFonts w:eastAsia="Calibri"/>
                <w:bCs/>
                <w:color w:val="000000"/>
                <w:lang w:eastAsia="en-US"/>
              </w:rPr>
              <w:t>на осуществление деятельности по сбору, транспортированию, обработке, утилизации, обезвреживанию, размещению отходов I - IV классов опасности</w:t>
            </w:r>
            <w:r w:rsidR="00027D76">
              <w:rPr>
                <w:rFonts w:eastAsia="Calibri"/>
                <w:bCs/>
                <w:color w:val="000000"/>
                <w:lang w:eastAsia="en-US"/>
              </w:rPr>
              <w:t>.</w:t>
            </w:r>
          </w:p>
        </w:tc>
      </w:tr>
      <w:tr w:rsidR="00DC31D6" w:rsidRPr="00FF355F" w:rsidTr="00516B8B">
        <w:trPr>
          <w:trHeight w:val="267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rStyle w:val="af3"/>
                <w:b/>
                <w:bCs/>
                <w:snapToGrid w:val="0"/>
              </w:rPr>
            </w:pPr>
            <w:r w:rsidRPr="00FF355F">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pStyle w:val="4"/>
              <w:keepNext w:val="0"/>
              <w:tabs>
                <w:tab w:val="num" w:pos="1680"/>
              </w:tabs>
              <w:spacing w:before="0" w:after="0" w:line="240" w:lineRule="auto"/>
              <w:rPr>
                <w:rFonts w:ascii="Times New Roman" w:hAnsi="Times New Roman" w:cs="Times New Roman"/>
              </w:rPr>
            </w:pPr>
            <w:bookmarkStart w:id="46" w:name="_Ref313306841"/>
            <w:r w:rsidRPr="004F276C">
              <w:rPr>
                <w:rFonts w:ascii="Times New Roman" w:hAnsi="Times New Roman" w:cs="Times New Roman"/>
                <w:bCs/>
              </w:rPr>
              <w:t xml:space="preserve">Любой участник закупки вправе направить 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Pr="0080507D">
              <w:rPr>
                <w:rFonts w:ascii="Times New Roman" w:hAnsi="Times New Roman" w:cs="Times New Roman"/>
                <w:bCs/>
              </w:rPr>
              <w:t>в Единой информационной системе в сфере закупок</w:t>
            </w:r>
            <w:r w:rsidRPr="004F276C">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Pr="004F276C">
              <w:rPr>
                <w:rFonts w:ascii="Times New Roman" w:hAnsi="Times New Roman" w:cs="Times New Roman"/>
              </w:rPr>
              <w:t>.</w:t>
            </w:r>
            <w:bookmarkEnd w:id="46"/>
          </w:p>
          <w:p w:rsidR="00DC31D6" w:rsidRPr="004F276C" w:rsidRDefault="00DC31D6" w:rsidP="00C337B4">
            <w:pPr>
              <w:pStyle w:val="4"/>
              <w:keepNext w:val="0"/>
              <w:tabs>
                <w:tab w:val="num" w:pos="1680"/>
              </w:tabs>
              <w:spacing w:before="0" w:after="0" w:line="240" w:lineRule="auto"/>
              <w:rPr>
                <w:rFonts w:ascii="Times New Roman" w:hAnsi="Times New Roman" w:cs="Times New Roman"/>
              </w:rPr>
            </w:pPr>
            <w:r w:rsidRPr="004F276C">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4F276C">
              <w:rPr>
                <w:rFonts w:ascii="Times New Roman" w:hAnsi="Times New Roman" w:cs="Times New Roman"/>
                <w:b/>
                <w:bCs/>
              </w:rPr>
              <w:t xml:space="preserve">с </w:t>
            </w:r>
            <w:r w:rsidR="00C337B4">
              <w:rPr>
                <w:rFonts w:ascii="Times New Roman" w:hAnsi="Times New Roman" w:cs="Times New Roman"/>
                <w:b/>
                <w:bCs/>
              </w:rPr>
              <w:t>30</w:t>
            </w:r>
            <w:r w:rsidRPr="004F276C">
              <w:rPr>
                <w:rFonts w:ascii="Times New Roman" w:hAnsi="Times New Roman" w:cs="Times New Roman"/>
                <w:b/>
                <w:bCs/>
              </w:rPr>
              <w:t xml:space="preserve"> </w:t>
            </w:r>
            <w:r w:rsidR="000F1B77">
              <w:rPr>
                <w:rFonts w:ascii="Times New Roman" w:hAnsi="Times New Roman" w:cs="Times New Roman"/>
                <w:b/>
                <w:bCs/>
              </w:rPr>
              <w:t>ноября</w:t>
            </w:r>
            <w:r w:rsidRPr="00344A92">
              <w:rPr>
                <w:rFonts w:ascii="Times New Roman" w:hAnsi="Times New Roman" w:cs="Times New Roman"/>
                <w:b/>
                <w:bCs/>
              </w:rPr>
              <w:t xml:space="preserve"> 2016 </w:t>
            </w:r>
            <w:r w:rsidRPr="004F276C">
              <w:rPr>
                <w:rFonts w:ascii="Times New Roman" w:hAnsi="Times New Roman" w:cs="Times New Roman"/>
                <w:b/>
                <w:bCs/>
              </w:rPr>
              <w:t xml:space="preserve">года по </w:t>
            </w:r>
            <w:r w:rsidR="000F1B77">
              <w:rPr>
                <w:rFonts w:ascii="Times New Roman" w:hAnsi="Times New Roman" w:cs="Times New Roman"/>
                <w:b/>
              </w:rPr>
              <w:t>0</w:t>
            </w:r>
            <w:r w:rsidR="00C337B4">
              <w:rPr>
                <w:rFonts w:ascii="Times New Roman" w:hAnsi="Times New Roman" w:cs="Times New Roman"/>
                <w:b/>
              </w:rPr>
              <w:t>8</w:t>
            </w:r>
            <w:r w:rsidRPr="004F276C">
              <w:rPr>
                <w:rFonts w:ascii="Times New Roman" w:hAnsi="Times New Roman" w:cs="Times New Roman"/>
                <w:b/>
              </w:rPr>
              <w:t xml:space="preserve"> </w:t>
            </w:r>
            <w:r w:rsidR="000F1B77" w:rsidRPr="000F1B77">
              <w:rPr>
                <w:rFonts w:ascii="Times New Roman" w:hAnsi="Times New Roman" w:cs="Times New Roman"/>
                <w:b/>
                <w:bCs/>
              </w:rPr>
              <w:t>декабря</w:t>
            </w:r>
            <w:r w:rsidRPr="00344A92">
              <w:rPr>
                <w:rFonts w:ascii="Times New Roman" w:hAnsi="Times New Roman" w:cs="Times New Roman"/>
                <w:b/>
                <w:bCs/>
              </w:rPr>
              <w:t xml:space="preserve"> 2016 </w:t>
            </w:r>
            <w:r w:rsidRPr="004F276C">
              <w:rPr>
                <w:rFonts w:ascii="Times New Roman" w:hAnsi="Times New Roman" w:cs="Times New Roman"/>
                <w:b/>
                <w:bCs/>
              </w:rPr>
              <w:t>года (но не позднее окончания срока подачи заявок).</w:t>
            </w:r>
          </w:p>
        </w:tc>
      </w:tr>
      <w:tr w:rsidR="00DC31D6" w:rsidRPr="00FF355F" w:rsidTr="00516B8B">
        <w:trPr>
          <w:trHeight w:val="980"/>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rStyle w:val="af3"/>
                <w:b/>
                <w:bCs/>
                <w:snapToGrid w:val="0"/>
              </w:rPr>
            </w:pPr>
            <w:r w:rsidRPr="00FF355F">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DC31D6" w:rsidRDefault="00DC31D6" w:rsidP="00DC31D6">
            <w:pPr>
              <w:spacing w:line="240" w:lineRule="auto"/>
            </w:pPr>
            <w:r w:rsidRPr="004F276C">
              <w:t xml:space="preserve">Рассмотрение заявок на участие в закупке будет осуществляться </w:t>
            </w:r>
            <w:r w:rsidR="000F1B77">
              <w:rPr>
                <w:b/>
              </w:rPr>
              <w:t>0</w:t>
            </w:r>
            <w:r w:rsidR="00C337B4">
              <w:rPr>
                <w:b/>
              </w:rPr>
              <w:t>8</w:t>
            </w:r>
            <w:r w:rsidRPr="004F276C">
              <w:rPr>
                <w:b/>
              </w:rPr>
              <w:t xml:space="preserve"> </w:t>
            </w:r>
            <w:r w:rsidR="000F1B77" w:rsidRPr="000F1B77">
              <w:rPr>
                <w:b/>
                <w:bCs/>
              </w:rPr>
              <w:t>декабря</w:t>
            </w:r>
            <w:r w:rsidRPr="00344A92">
              <w:rPr>
                <w:b/>
                <w:bCs/>
              </w:rPr>
              <w:t xml:space="preserve"> 2016 </w:t>
            </w:r>
            <w:r w:rsidRPr="004F276C">
              <w:rPr>
                <w:b/>
              </w:rPr>
              <w:t xml:space="preserve">года </w:t>
            </w:r>
            <w:r w:rsidRPr="004F276C">
              <w:t xml:space="preserve">по адресу: 109052, г. Москва, ул. </w:t>
            </w:r>
            <w:proofErr w:type="spellStart"/>
            <w:r w:rsidRPr="004F276C">
              <w:t>Новохохловская</w:t>
            </w:r>
            <w:proofErr w:type="spellEnd"/>
            <w:r w:rsidRPr="004F276C">
              <w:t>, д. 2</w:t>
            </w:r>
            <w:r w:rsidR="000F1B77">
              <w:t>3</w:t>
            </w:r>
            <w:r w:rsidRPr="004F276C">
              <w:t>.</w:t>
            </w:r>
          </w:p>
          <w:p w:rsidR="00DC31D6" w:rsidRPr="004F276C" w:rsidRDefault="00DC31D6" w:rsidP="00DC31D6">
            <w:pPr>
              <w:spacing w:line="240" w:lineRule="auto"/>
            </w:pPr>
          </w:p>
          <w:p w:rsidR="00DC31D6" w:rsidRPr="004F276C" w:rsidRDefault="00DC31D6" w:rsidP="00C337B4">
            <w:pPr>
              <w:spacing w:line="240" w:lineRule="auto"/>
            </w:pPr>
            <w:r w:rsidRPr="004F276C">
              <w:t xml:space="preserve">Подведение итогов закупки будет осуществляться                       </w:t>
            </w:r>
            <w:r w:rsidR="000F1B77">
              <w:rPr>
                <w:b/>
              </w:rPr>
              <w:t>0</w:t>
            </w:r>
            <w:r w:rsidR="00C337B4">
              <w:rPr>
                <w:b/>
              </w:rPr>
              <w:t>8</w:t>
            </w:r>
            <w:r w:rsidRPr="004F276C">
              <w:rPr>
                <w:b/>
              </w:rPr>
              <w:t xml:space="preserve"> </w:t>
            </w:r>
            <w:r w:rsidR="000F1B77" w:rsidRPr="000F1B77">
              <w:rPr>
                <w:b/>
                <w:bCs/>
              </w:rPr>
              <w:t>декабря</w:t>
            </w:r>
            <w:r w:rsidRPr="00344A92">
              <w:rPr>
                <w:b/>
                <w:bCs/>
              </w:rPr>
              <w:t xml:space="preserve"> 2016 </w:t>
            </w:r>
            <w:r w:rsidRPr="004F276C">
              <w:rPr>
                <w:b/>
              </w:rPr>
              <w:t>года</w:t>
            </w:r>
            <w:r w:rsidRPr="004F276C">
              <w:t xml:space="preserve"> по адресу: 109052, г. Москва, ул. </w:t>
            </w:r>
            <w:proofErr w:type="spellStart"/>
            <w:r w:rsidRPr="004F276C">
              <w:t>Новохохловская</w:t>
            </w:r>
            <w:proofErr w:type="spellEnd"/>
            <w:r w:rsidRPr="004F276C">
              <w:t>, д. 2</w:t>
            </w:r>
            <w:r w:rsidR="000F1B77">
              <w:t>3</w:t>
            </w:r>
            <w:r w:rsidRPr="004F276C">
              <w:t>.</w:t>
            </w:r>
          </w:p>
        </w:tc>
      </w:tr>
      <w:tr w:rsidR="00DC31D6" w:rsidRPr="00FF355F" w:rsidTr="00516B8B">
        <w:trPr>
          <w:trHeight w:val="922"/>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pStyle w:val="2"/>
              <w:keepNext w:val="0"/>
              <w:suppressAutoHyphens/>
              <w:spacing w:after="0" w:line="240" w:lineRule="auto"/>
              <w:jc w:val="both"/>
              <w:rPr>
                <w:sz w:val="24"/>
                <w:szCs w:val="24"/>
              </w:rPr>
            </w:pPr>
            <w:r w:rsidRPr="004F276C">
              <w:rPr>
                <w:b w:val="0"/>
                <w:sz w:val="24"/>
                <w:szCs w:val="24"/>
              </w:rPr>
              <w:t>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Конверты с заявками на участие в запросе предложений,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DC31D6" w:rsidRPr="00FF355F" w:rsidTr="00516B8B">
        <w:trPr>
          <w:trHeight w:val="699"/>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r>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spacing w:line="240" w:lineRule="auto"/>
            </w:pPr>
            <w:r w:rsidRPr="004F276C">
              <w:t xml:space="preserve">Участники, соответствующие требованиям, установленным в п.12, и подавшие заявку по форме и в сроки,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w:t>
            </w:r>
            <w:r w:rsidRPr="004F276C">
              <w:lastRenderedPageBreak/>
              <w:t>процедуре закупки.</w:t>
            </w:r>
          </w:p>
          <w:p w:rsidR="00DC31D6" w:rsidRPr="004F276C" w:rsidRDefault="00DC31D6" w:rsidP="00DC31D6">
            <w:pPr>
              <w:pStyle w:val="2"/>
              <w:keepNext w:val="0"/>
              <w:suppressAutoHyphens/>
              <w:spacing w:after="0" w:line="240" w:lineRule="auto"/>
              <w:jc w:val="both"/>
              <w:rPr>
                <w:b w:val="0"/>
                <w:sz w:val="24"/>
                <w:szCs w:val="24"/>
              </w:rPr>
            </w:pPr>
            <w:r w:rsidRPr="004F276C">
              <w:rPr>
                <w:b w:val="0"/>
                <w:sz w:val="24"/>
                <w:szCs w:val="24"/>
              </w:rPr>
              <w:t xml:space="preserve">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 а также оценивает и сопоставляет такие заявки. </w:t>
            </w:r>
          </w:p>
          <w:p w:rsidR="00DC31D6" w:rsidRPr="004F276C" w:rsidRDefault="00DC31D6" w:rsidP="00DC31D6">
            <w:pPr>
              <w:pStyle w:val="2"/>
              <w:keepNext w:val="0"/>
              <w:suppressAutoHyphens/>
              <w:spacing w:after="0" w:line="240" w:lineRule="auto"/>
              <w:jc w:val="both"/>
              <w:rPr>
                <w:b w:val="0"/>
                <w:sz w:val="24"/>
                <w:szCs w:val="24"/>
              </w:rPr>
            </w:pPr>
            <w:r w:rsidRPr="004F276C">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DC31D6" w:rsidRPr="004F276C" w:rsidRDefault="00DC31D6" w:rsidP="00DC31D6">
            <w:pPr>
              <w:pStyle w:val="2"/>
              <w:keepNext w:val="0"/>
              <w:suppressAutoHyphens/>
              <w:spacing w:after="0" w:line="240" w:lineRule="auto"/>
              <w:jc w:val="both"/>
              <w:rPr>
                <w:b w:val="0"/>
                <w:sz w:val="24"/>
                <w:szCs w:val="24"/>
              </w:rPr>
            </w:pPr>
            <w:r w:rsidRPr="004F276C">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DC31D6" w:rsidRPr="004F276C" w:rsidRDefault="00DC31D6" w:rsidP="00DC31D6">
            <w:pPr>
              <w:spacing w:line="240" w:lineRule="auto"/>
            </w:pPr>
            <w:r w:rsidRPr="004F276C">
              <w:t>При рассмотрении заявок на участие в закупке участник закупки не допускается комиссией к участию в закупке в случае:</w:t>
            </w:r>
          </w:p>
          <w:p w:rsidR="00DC31D6" w:rsidRPr="004F276C" w:rsidRDefault="00DC31D6" w:rsidP="00DC31D6">
            <w:pPr>
              <w:spacing w:line="240" w:lineRule="auto"/>
            </w:pPr>
            <w:r w:rsidRPr="004F276C">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DC31D6" w:rsidRPr="004F276C" w:rsidRDefault="00DC31D6" w:rsidP="00DC31D6">
            <w:pPr>
              <w:spacing w:line="240" w:lineRule="auto"/>
            </w:pPr>
            <w:r w:rsidRPr="004F276C">
              <w:t>- несоответствие участника закупки требованиям, установленным в пункте 12;</w:t>
            </w:r>
          </w:p>
          <w:p w:rsidR="00DC31D6" w:rsidRPr="004F276C" w:rsidRDefault="00DC31D6" w:rsidP="00DC31D6">
            <w:pPr>
              <w:spacing w:line="240" w:lineRule="auto"/>
            </w:pPr>
            <w:r w:rsidRPr="004F276C">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DC31D6" w:rsidRPr="00FF355F" w:rsidTr="00516B8B">
        <w:trPr>
          <w:trHeight w:val="98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Критерии оценки и сопоставления заявок на участие в закупке</w:t>
            </w: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spacing w:line="240" w:lineRule="auto"/>
            </w:pPr>
          </w:p>
        </w:tc>
        <w:tc>
          <w:tcPr>
            <w:tcW w:w="6850" w:type="dxa"/>
            <w:tcBorders>
              <w:top w:val="single" w:sz="4" w:space="0" w:color="auto"/>
              <w:left w:val="single" w:sz="4" w:space="0" w:color="auto"/>
              <w:bottom w:val="single" w:sz="4" w:space="0" w:color="auto"/>
              <w:right w:val="single" w:sz="4" w:space="0" w:color="auto"/>
            </w:tcBorders>
          </w:tcPr>
          <w:tbl>
            <w:tblPr>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49"/>
              <w:gridCol w:w="994"/>
              <w:gridCol w:w="995"/>
              <w:gridCol w:w="2224"/>
            </w:tblGrid>
            <w:tr w:rsidR="00DC31D6" w:rsidRPr="004F276C" w:rsidTr="00516B8B">
              <w:trPr>
                <w:trHeight w:val="508"/>
              </w:trPr>
              <w:tc>
                <w:tcPr>
                  <w:tcW w:w="568" w:type="dxa"/>
                  <w:vAlign w:val="center"/>
                </w:tcPr>
                <w:p w:rsidR="00DC31D6" w:rsidRPr="004F276C" w:rsidRDefault="00DC31D6" w:rsidP="00DC31D6">
                  <w:pPr>
                    <w:tabs>
                      <w:tab w:val="left" w:pos="1005"/>
                    </w:tabs>
                    <w:spacing w:line="240" w:lineRule="auto"/>
                    <w:rPr>
                      <w:b/>
                    </w:rPr>
                  </w:pPr>
                  <w:r w:rsidRPr="004F276C">
                    <w:rPr>
                      <w:b/>
                    </w:rPr>
                    <w:lastRenderedPageBreak/>
                    <w:t xml:space="preserve">№ </w:t>
                  </w:r>
                  <w:proofErr w:type="spellStart"/>
                  <w:proofErr w:type="gramStart"/>
                  <w:r w:rsidRPr="004F276C">
                    <w:rPr>
                      <w:b/>
                    </w:rPr>
                    <w:t>п</w:t>
                  </w:r>
                  <w:proofErr w:type="spellEnd"/>
                  <w:proofErr w:type="gramEnd"/>
                  <w:r w:rsidRPr="004F276C">
                    <w:rPr>
                      <w:b/>
                    </w:rPr>
                    <w:t>/</w:t>
                  </w:r>
                  <w:proofErr w:type="spellStart"/>
                  <w:r w:rsidRPr="004F276C">
                    <w:rPr>
                      <w:b/>
                    </w:rPr>
                    <w:t>п</w:t>
                  </w:r>
                  <w:proofErr w:type="spellEnd"/>
                </w:p>
              </w:tc>
              <w:tc>
                <w:tcPr>
                  <w:tcW w:w="1549" w:type="dxa"/>
                  <w:vAlign w:val="center"/>
                </w:tcPr>
                <w:p w:rsidR="00DC31D6" w:rsidRPr="004F276C" w:rsidRDefault="00DC31D6" w:rsidP="00DC31D6">
                  <w:pPr>
                    <w:tabs>
                      <w:tab w:val="left" w:pos="1005"/>
                    </w:tabs>
                    <w:spacing w:line="240" w:lineRule="auto"/>
                    <w:rPr>
                      <w:b/>
                    </w:rPr>
                  </w:pPr>
                  <w:r w:rsidRPr="004F276C">
                    <w:rPr>
                      <w:b/>
                    </w:rPr>
                    <w:t>Наименование критерия</w:t>
                  </w:r>
                </w:p>
                <w:p w:rsidR="00DC31D6" w:rsidRPr="004F276C" w:rsidRDefault="00DC31D6" w:rsidP="00DC31D6">
                  <w:pPr>
                    <w:tabs>
                      <w:tab w:val="left" w:pos="1005"/>
                    </w:tabs>
                    <w:spacing w:line="240" w:lineRule="auto"/>
                    <w:rPr>
                      <w:b/>
                    </w:rPr>
                  </w:pPr>
                </w:p>
              </w:tc>
              <w:tc>
                <w:tcPr>
                  <w:tcW w:w="994" w:type="dxa"/>
                  <w:vAlign w:val="center"/>
                </w:tcPr>
                <w:p w:rsidR="00DC31D6" w:rsidRPr="004F276C" w:rsidRDefault="00DC31D6" w:rsidP="00DC31D6">
                  <w:pPr>
                    <w:tabs>
                      <w:tab w:val="left" w:pos="1005"/>
                    </w:tabs>
                    <w:spacing w:line="240" w:lineRule="auto"/>
                    <w:rPr>
                      <w:b/>
                    </w:rPr>
                  </w:pPr>
                  <w:r w:rsidRPr="004F276C">
                    <w:rPr>
                      <w:b/>
                    </w:rPr>
                    <w:t>Единица измерения</w:t>
                  </w:r>
                </w:p>
              </w:tc>
              <w:tc>
                <w:tcPr>
                  <w:tcW w:w="995" w:type="dxa"/>
                  <w:vAlign w:val="center"/>
                </w:tcPr>
                <w:p w:rsidR="00DC31D6" w:rsidRPr="004F276C" w:rsidRDefault="00DC31D6" w:rsidP="00DC31D6">
                  <w:pPr>
                    <w:tabs>
                      <w:tab w:val="left" w:pos="1005"/>
                    </w:tabs>
                    <w:spacing w:line="240" w:lineRule="auto"/>
                    <w:rPr>
                      <w:b/>
                    </w:rPr>
                  </w:pPr>
                  <w:r w:rsidRPr="004F276C">
                    <w:rPr>
                      <w:b/>
                    </w:rPr>
                    <w:t>Значимость критерия</w:t>
                  </w:r>
                </w:p>
              </w:tc>
              <w:tc>
                <w:tcPr>
                  <w:tcW w:w="2224" w:type="dxa"/>
                  <w:vAlign w:val="center"/>
                </w:tcPr>
                <w:p w:rsidR="00DC31D6" w:rsidRPr="004F276C" w:rsidRDefault="00DC31D6" w:rsidP="00DC31D6">
                  <w:pPr>
                    <w:tabs>
                      <w:tab w:val="left" w:pos="1005"/>
                    </w:tabs>
                    <w:spacing w:line="240" w:lineRule="auto"/>
                    <w:rPr>
                      <w:b/>
                    </w:rPr>
                  </w:pPr>
                  <w:r w:rsidRPr="004F276C">
                    <w:rPr>
                      <w:b/>
                    </w:rPr>
                    <w:t>Примечание</w:t>
                  </w:r>
                </w:p>
              </w:tc>
            </w:tr>
            <w:tr w:rsidR="00DC31D6" w:rsidRPr="004F276C" w:rsidTr="00516B8B">
              <w:trPr>
                <w:trHeight w:val="520"/>
              </w:trPr>
              <w:tc>
                <w:tcPr>
                  <w:tcW w:w="568" w:type="dxa"/>
                  <w:vAlign w:val="center"/>
                </w:tcPr>
                <w:p w:rsidR="00DC31D6" w:rsidRPr="004F276C" w:rsidRDefault="00DC31D6" w:rsidP="00DC31D6">
                  <w:pPr>
                    <w:tabs>
                      <w:tab w:val="left" w:pos="1005"/>
                    </w:tabs>
                    <w:spacing w:line="240" w:lineRule="auto"/>
                  </w:pPr>
                  <w:r w:rsidRPr="004F276C">
                    <w:t>1.</w:t>
                  </w:r>
                </w:p>
              </w:tc>
              <w:tc>
                <w:tcPr>
                  <w:tcW w:w="1549" w:type="dxa"/>
                  <w:vAlign w:val="center"/>
                </w:tcPr>
                <w:p w:rsidR="00DC31D6" w:rsidRPr="004F276C" w:rsidRDefault="00DC31D6" w:rsidP="00C337B4">
                  <w:pPr>
                    <w:tabs>
                      <w:tab w:val="left" w:pos="1005"/>
                    </w:tabs>
                    <w:spacing w:line="240" w:lineRule="auto"/>
                  </w:pPr>
                  <w:r w:rsidRPr="004F276C">
                    <w:t xml:space="preserve">Цена договора </w:t>
                  </w:r>
                </w:p>
              </w:tc>
              <w:tc>
                <w:tcPr>
                  <w:tcW w:w="994" w:type="dxa"/>
                  <w:vAlign w:val="center"/>
                </w:tcPr>
                <w:p w:rsidR="00DC31D6" w:rsidRPr="004F276C" w:rsidRDefault="00DC31D6" w:rsidP="00DC31D6">
                  <w:pPr>
                    <w:tabs>
                      <w:tab w:val="left" w:pos="1005"/>
                    </w:tabs>
                    <w:spacing w:line="240" w:lineRule="auto"/>
                  </w:pPr>
                  <w:r w:rsidRPr="004F276C">
                    <w:t>коэффициент</w:t>
                  </w:r>
                </w:p>
              </w:tc>
              <w:tc>
                <w:tcPr>
                  <w:tcW w:w="995" w:type="dxa"/>
                  <w:shd w:val="clear" w:color="auto" w:fill="auto"/>
                  <w:vAlign w:val="center"/>
                </w:tcPr>
                <w:p w:rsidR="00DC31D6" w:rsidRPr="00D7085E" w:rsidRDefault="00DC31D6" w:rsidP="00DC31D6">
                  <w:pPr>
                    <w:tabs>
                      <w:tab w:val="left" w:pos="1005"/>
                    </w:tabs>
                    <w:spacing w:line="240" w:lineRule="auto"/>
                  </w:pPr>
                  <w:r w:rsidRPr="00D7085E">
                    <w:t>30%</w:t>
                  </w:r>
                </w:p>
              </w:tc>
              <w:tc>
                <w:tcPr>
                  <w:tcW w:w="2224" w:type="dxa"/>
                  <w:vAlign w:val="center"/>
                </w:tcPr>
                <w:p w:rsidR="00DC31D6" w:rsidRPr="004F276C" w:rsidRDefault="00DC31D6" w:rsidP="00DC31D6">
                  <w:pPr>
                    <w:tabs>
                      <w:tab w:val="left" w:pos="1005"/>
                    </w:tabs>
                    <w:spacing w:line="240" w:lineRule="auto"/>
                  </w:pPr>
                  <w:r w:rsidRPr="004F276C">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DC31D6" w:rsidRPr="004F276C" w:rsidTr="00516B8B">
              <w:trPr>
                <w:trHeight w:val="490"/>
              </w:trPr>
              <w:tc>
                <w:tcPr>
                  <w:tcW w:w="568" w:type="dxa"/>
                  <w:vAlign w:val="center"/>
                </w:tcPr>
                <w:p w:rsidR="00DC31D6" w:rsidRPr="004F276C" w:rsidRDefault="00DC31D6" w:rsidP="00DC31D6">
                  <w:pPr>
                    <w:tabs>
                      <w:tab w:val="left" w:pos="1005"/>
                    </w:tabs>
                    <w:spacing w:line="240" w:lineRule="auto"/>
                  </w:pPr>
                  <w:r w:rsidRPr="004F276C">
                    <w:lastRenderedPageBreak/>
                    <w:t>2.</w:t>
                  </w:r>
                </w:p>
              </w:tc>
              <w:tc>
                <w:tcPr>
                  <w:tcW w:w="1549" w:type="dxa"/>
                  <w:vAlign w:val="center"/>
                </w:tcPr>
                <w:p w:rsidR="00DC31D6" w:rsidRPr="004F276C" w:rsidRDefault="00DC31D6" w:rsidP="00DC31D6">
                  <w:pPr>
                    <w:tabs>
                      <w:tab w:val="left" w:pos="1005"/>
                    </w:tabs>
                    <w:spacing w:line="240" w:lineRule="auto"/>
                  </w:pPr>
                  <w:r w:rsidRPr="004F276C">
                    <w:t xml:space="preserve">Квалификация участника конкурса и (или) его сотрудников </w:t>
                  </w:r>
                </w:p>
              </w:tc>
              <w:tc>
                <w:tcPr>
                  <w:tcW w:w="994" w:type="dxa"/>
                  <w:vAlign w:val="center"/>
                </w:tcPr>
                <w:p w:rsidR="00DC31D6" w:rsidRPr="004F276C" w:rsidRDefault="00DC31D6" w:rsidP="00DC31D6">
                  <w:pPr>
                    <w:tabs>
                      <w:tab w:val="left" w:pos="1005"/>
                    </w:tabs>
                    <w:spacing w:line="240" w:lineRule="auto"/>
                  </w:pPr>
                  <w:r w:rsidRPr="004F276C">
                    <w:t>См. ниже</w:t>
                  </w:r>
                </w:p>
                <w:p w:rsidR="00DC31D6" w:rsidRPr="004F276C" w:rsidRDefault="00DC31D6" w:rsidP="00DC31D6">
                  <w:pPr>
                    <w:tabs>
                      <w:tab w:val="left" w:pos="1005"/>
                    </w:tabs>
                    <w:spacing w:line="240" w:lineRule="auto"/>
                  </w:pPr>
                </w:p>
              </w:tc>
              <w:tc>
                <w:tcPr>
                  <w:tcW w:w="995" w:type="dxa"/>
                  <w:shd w:val="clear" w:color="auto" w:fill="auto"/>
                  <w:vAlign w:val="center"/>
                </w:tcPr>
                <w:p w:rsidR="00DC31D6" w:rsidRPr="00D7085E" w:rsidRDefault="00DC31D6" w:rsidP="00DC31D6">
                  <w:pPr>
                    <w:tabs>
                      <w:tab w:val="left" w:pos="1005"/>
                    </w:tabs>
                    <w:spacing w:line="240" w:lineRule="auto"/>
                  </w:pPr>
                  <w:r w:rsidRPr="00D7085E">
                    <w:t>70%</w:t>
                  </w:r>
                </w:p>
              </w:tc>
              <w:tc>
                <w:tcPr>
                  <w:tcW w:w="2224" w:type="dxa"/>
                  <w:vAlign w:val="center"/>
                </w:tcPr>
                <w:p w:rsidR="00DC31D6" w:rsidRPr="004F276C" w:rsidRDefault="00DC31D6" w:rsidP="00DC31D6">
                  <w:pPr>
                    <w:tabs>
                      <w:tab w:val="left" w:pos="1005"/>
                    </w:tabs>
                    <w:spacing w:line="240" w:lineRule="auto"/>
                  </w:pPr>
                  <w:r w:rsidRPr="004F276C">
                    <w:t>См. ниже</w:t>
                  </w:r>
                </w:p>
                <w:p w:rsidR="00DC31D6" w:rsidRPr="004F276C" w:rsidRDefault="00DC31D6" w:rsidP="00DC31D6">
                  <w:pPr>
                    <w:tabs>
                      <w:tab w:val="left" w:pos="1005"/>
                    </w:tabs>
                    <w:spacing w:line="240" w:lineRule="auto"/>
                  </w:pPr>
                </w:p>
                <w:p w:rsidR="00DC31D6" w:rsidRPr="004F276C" w:rsidRDefault="00DC31D6" w:rsidP="00DC31D6">
                  <w:pPr>
                    <w:tabs>
                      <w:tab w:val="left" w:pos="1005"/>
                    </w:tabs>
                    <w:spacing w:line="240" w:lineRule="auto"/>
                  </w:pPr>
                </w:p>
              </w:tc>
            </w:tr>
          </w:tbl>
          <w:p w:rsidR="00DC31D6" w:rsidRPr="004F276C" w:rsidRDefault="00DC31D6" w:rsidP="00C337B4">
            <w:pPr>
              <w:tabs>
                <w:tab w:val="left" w:pos="9639"/>
              </w:tabs>
              <w:spacing w:after="60" w:line="240" w:lineRule="auto"/>
              <w:rPr>
                <w:u w:val="single"/>
              </w:rPr>
            </w:pPr>
            <w:r w:rsidRPr="004F276C">
              <w:rPr>
                <w:u w:val="single"/>
              </w:rPr>
              <w:t>Показатели критерия № 1 – цена договора.</w:t>
            </w:r>
          </w:p>
          <w:p w:rsidR="00DC31D6" w:rsidRPr="004F276C" w:rsidRDefault="00DC31D6" w:rsidP="00C337B4">
            <w:pPr>
              <w:tabs>
                <w:tab w:val="left" w:pos="9639"/>
              </w:tabs>
              <w:spacing w:after="60" w:line="240" w:lineRule="auto"/>
              <w:rPr>
                <w:b/>
              </w:rPr>
            </w:pPr>
            <w:r w:rsidRPr="004F276C">
              <w:t xml:space="preserve">Начальная максимальная цена договора составляет                       </w:t>
            </w:r>
            <w:r w:rsidR="00075074">
              <w:t xml:space="preserve">1 </w:t>
            </w:r>
            <w:r w:rsidRPr="006129E9">
              <w:t>600 000,00 (</w:t>
            </w:r>
            <w:r w:rsidR="00075074">
              <w:t>Один миллион ш</w:t>
            </w:r>
            <w:r w:rsidRPr="006129E9">
              <w:t>естьсот тысяч) рублей 00 копеек, в т.ч. НДС (18%)</w:t>
            </w:r>
            <w:r w:rsidRPr="004F276C">
              <w:rPr>
                <w:b/>
              </w:rPr>
              <w:t xml:space="preserve"> </w:t>
            </w:r>
            <w:r w:rsidRPr="004F276C">
              <w:t xml:space="preserve">и не подлежит изменению в рамках проведения процедуры закупки. </w:t>
            </w:r>
          </w:p>
          <w:p w:rsidR="00DC31D6" w:rsidRPr="004F276C" w:rsidRDefault="00DC31D6" w:rsidP="00C337B4">
            <w:pPr>
              <w:tabs>
                <w:tab w:val="left" w:pos="9639"/>
              </w:tabs>
              <w:spacing w:after="60" w:line="240" w:lineRule="auto"/>
            </w:pPr>
            <w:r w:rsidRPr="004F276C">
              <w:t xml:space="preserve">Снижению подлежит начальная (максимальная) цена единицы товара (работы, услуги) по договору. </w:t>
            </w:r>
          </w:p>
          <w:p w:rsidR="00DC31D6" w:rsidRPr="004F276C" w:rsidRDefault="00DC31D6" w:rsidP="00DC31D6">
            <w:pPr>
              <w:tabs>
                <w:tab w:val="left" w:pos="9639"/>
              </w:tabs>
              <w:spacing w:after="60" w:line="240" w:lineRule="auto"/>
            </w:pPr>
            <w:proofErr w:type="gramStart"/>
            <w:r w:rsidRPr="004F276C">
              <w:t>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Таблице № 2  в Форме 2 «</w:t>
            </w:r>
            <w:r w:rsidRPr="004F276C">
              <w:rPr>
                <w:sz w:val="22"/>
                <w:szCs w:val="22"/>
              </w:rPr>
              <w:t>ЗАЯВКА НА УЧАСТИЕ В ЗАКУПКЕ</w:t>
            </w:r>
            <w:r w:rsidRPr="004F276C">
              <w:t>» Документации о закупке, таким образом, Предложение участника по критерию «Цена договора» формируется как произведение коэффициента снижения цены</w:t>
            </w:r>
            <w:r w:rsidRPr="004F276C" w:rsidDel="003E3967">
              <w:t xml:space="preserve"> </w:t>
            </w:r>
            <w:r w:rsidRPr="004F276C">
              <w:t>на начальную максимальную цену каждой единицы товара (работы, услуги), указанной</w:t>
            </w:r>
            <w:proofErr w:type="gramEnd"/>
            <w:r w:rsidRPr="004F276C">
              <w:t xml:space="preserve"> в Таблице № 2  в Форме 2 «</w:t>
            </w:r>
            <w:r w:rsidRPr="004F276C">
              <w:rPr>
                <w:sz w:val="22"/>
                <w:szCs w:val="22"/>
              </w:rPr>
              <w:t>ЗАЯВКА НА УЧАСТИЕ В ЗАКУПКЕ</w:t>
            </w:r>
            <w:r w:rsidRPr="004F276C">
              <w:t>»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DC31D6" w:rsidRPr="004F276C" w:rsidRDefault="00DC31D6" w:rsidP="00DC31D6">
            <w:pPr>
              <w:tabs>
                <w:tab w:val="left" w:pos="9639"/>
              </w:tabs>
              <w:spacing w:after="60" w:line="240" w:lineRule="auto"/>
            </w:pPr>
          </w:p>
          <w:p w:rsidR="00DC31D6" w:rsidRPr="004F276C" w:rsidRDefault="00DC31D6" w:rsidP="00DC31D6">
            <w:pPr>
              <w:tabs>
                <w:tab w:val="left" w:pos="9639"/>
              </w:tabs>
              <w:autoSpaceDE w:val="0"/>
              <w:autoSpaceDN w:val="0"/>
              <w:spacing w:line="240" w:lineRule="auto"/>
              <w:rPr>
                <w:b/>
              </w:rPr>
            </w:pPr>
            <w:r w:rsidRPr="004F276C">
              <w:rPr>
                <w:b/>
              </w:rPr>
              <w:t xml:space="preserve">Предложенный участником коэффициент снижения цены единицы товара (работы, услуги) не должен быть равен 0 и не должен превышать 1,00. </w:t>
            </w:r>
          </w:p>
          <w:p w:rsidR="00DC31D6" w:rsidRPr="004F276C" w:rsidRDefault="00DC31D6" w:rsidP="00DC31D6">
            <w:pPr>
              <w:tabs>
                <w:tab w:val="left" w:pos="9639"/>
              </w:tabs>
              <w:autoSpaceDE w:val="0"/>
              <w:autoSpaceDN w:val="0"/>
              <w:spacing w:line="240" w:lineRule="auto"/>
            </w:pPr>
          </w:p>
          <w:p w:rsidR="00DC31D6" w:rsidRPr="004F276C" w:rsidRDefault="00DC31D6" w:rsidP="00DC31D6">
            <w:pPr>
              <w:tabs>
                <w:tab w:val="left" w:pos="9639"/>
              </w:tabs>
              <w:autoSpaceDE w:val="0"/>
              <w:autoSpaceDN w:val="0"/>
              <w:spacing w:line="240" w:lineRule="auto"/>
            </w:pPr>
            <w:r w:rsidRPr="004F276C">
              <w:t xml:space="preserve">Размер коэффициента снижения цены округляется до двух десятичных знаков после запятой по математическим правилам округления. </w:t>
            </w:r>
          </w:p>
          <w:p w:rsidR="00DC31D6" w:rsidRPr="004F276C" w:rsidRDefault="00DC31D6" w:rsidP="00DC31D6">
            <w:pPr>
              <w:tabs>
                <w:tab w:val="left" w:pos="1005"/>
              </w:tabs>
              <w:spacing w:line="240" w:lineRule="auto"/>
            </w:pPr>
          </w:p>
          <w:p w:rsidR="00DC31D6" w:rsidRDefault="00DC31D6" w:rsidP="00DC31D6">
            <w:pPr>
              <w:tabs>
                <w:tab w:val="left" w:pos="1005"/>
              </w:tabs>
              <w:spacing w:line="240" w:lineRule="auto"/>
              <w:rPr>
                <w:u w:val="single"/>
              </w:rPr>
            </w:pPr>
            <w:r w:rsidRPr="004F276C">
              <w:rPr>
                <w:u w:val="single"/>
              </w:rPr>
              <w:t>Показатели критерия № 2 - квалификация участника процедуры закупки при размещении заказа на выполнение работ, оказание услуг:</w:t>
            </w:r>
          </w:p>
          <w:p w:rsidR="00CB65C2" w:rsidRDefault="00CB65C2" w:rsidP="00DC31D6">
            <w:pPr>
              <w:tabs>
                <w:tab w:val="left" w:pos="1005"/>
              </w:tabs>
              <w:spacing w:line="240" w:lineRule="auto"/>
              <w:rPr>
                <w:u w:val="single"/>
              </w:rPr>
            </w:pPr>
          </w:p>
          <w:p w:rsidR="00CB65C2" w:rsidRPr="004F276C" w:rsidRDefault="00CB65C2" w:rsidP="00DC31D6">
            <w:pPr>
              <w:tabs>
                <w:tab w:val="left" w:pos="1005"/>
              </w:tabs>
              <w:spacing w:line="240" w:lineRule="auto"/>
              <w:rPr>
                <w:u w:val="single"/>
              </w:rPr>
            </w:pPr>
          </w:p>
          <w:tbl>
            <w:tblPr>
              <w:tblW w:w="65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1762"/>
              <w:gridCol w:w="750"/>
              <w:gridCol w:w="1624"/>
              <w:gridCol w:w="2068"/>
            </w:tblGrid>
            <w:tr w:rsidR="00DC31D6" w:rsidRPr="0053080F" w:rsidTr="00C337B4">
              <w:trPr>
                <w:trHeight w:val="695"/>
                <w:tblCellSpacing w:w="0" w:type="dxa"/>
              </w:trPr>
              <w:tc>
                <w:tcPr>
                  <w:tcW w:w="298" w:type="dxa"/>
                  <w:shd w:val="clear" w:color="auto" w:fill="auto"/>
                  <w:vAlign w:val="center"/>
                </w:tcPr>
                <w:p w:rsidR="00DC31D6" w:rsidRPr="0053080F" w:rsidRDefault="00DC31D6" w:rsidP="00DC31D6">
                  <w:pPr>
                    <w:autoSpaceDE w:val="0"/>
                    <w:autoSpaceDN w:val="0"/>
                    <w:spacing w:before="120" w:line="240" w:lineRule="auto"/>
                    <w:jc w:val="center"/>
                    <w:rPr>
                      <w:rFonts w:eastAsia="Calibri"/>
                      <w:b/>
                      <w:bCs/>
                      <w:sz w:val="20"/>
                      <w:szCs w:val="20"/>
                    </w:rPr>
                  </w:pPr>
                  <w:proofErr w:type="spellStart"/>
                  <w:proofErr w:type="gramStart"/>
                  <w:r w:rsidRPr="0053080F">
                    <w:rPr>
                      <w:rFonts w:eastAsia="Calibri"/>
                      <w:b/>
                      <w:bCs/>
                      <w:sz w:val="20"/>
                      <w:szCs w:val="20"/>
                    </w:rPr>
                    <w:t>п</w:t>
                  </w:r>
                  <w:proofErr w:type="spellEnd"/>
                  <w:proofErr w:type="gramEnd"/>
                  <w:r w:rsidRPr="0053080F">
                    <w:rPr>
                      <w:rFonts w:eastAsia="Calibri"/>
                      <w:b/>
                      <w:bCs/>
                      <w:sz w:val="20"/>
                      <w:szCs w:val="20"/>
                    </w:rPr>
                    <w:t>/</w:t>
                  </w:r>
                  <w:proofErr w:type="spellStart"/>
                  <w:r w:rsidRPr="0053080F">
                    <w:rPr>
                      <w:rFonts w:eastAsia="Calibri"/>
                      <w:b/>
                      <w:bCs/>
                      <w:sz w:val="20"/>
                      <w:szCs w:val="20"/>
                    </w:rPr>
                    <w:t>п</w:t>
                  </w:r>
                  <w:proofErr w:type="spellEnd"/>
                </w:p>
              </w:tc>
              <w:tc>
                <w:tcPr>
                  <w:tcW w:w="1762" w:type="dxa"/>
                  <w:shd w:val="clear" w:color="auto" w:fill="auto"/>
                  <w:vAlign w:val="center"/>
                </w:tcPr>
                <w:p w:rsidR="00DC31D6" w:rsidRPr="0053080F" w:rsidRDefault="00DC31D6" w:rsidP="00DC31D6">
                  <w:pPr>
                    <w:autoSpaceDE w:val="0"/>
                    <w:autoSpaceDN w:val="0"/>
                    <w:spacing w:before="120" w:line="240" w:lineRule="auto"/>
                    <w:jc w:val="center"/>
                    <w:rPr>
                      <w:rFonts w:eastAsia="Calibri"/>
                      <w:b/>
                      <w:bCs/>
                      <w:sz w:val="20"/>
                      <w:szCs w:val="20"/>
                    </w:rPr>
                  </w:pPr>
                  <w:r w:rsidRPr="0053080F">
                    <w:rPr>
                      <w:rFonts w:eastAsia="Calibri"/>
                      <w:b/>
                      <w:bCs/>
                      <w:sz w:val="20"/>
                      <w:szCs w:val="20"/>
                    </w:rPr>
                    <w:t>Наименование показателя</w:t>
                  </w:r>
                </w:p>
              </w:tc>
              <w:tc>
                <w:tcPr>
                  <w:tcW w:w="750" w:type="dxa"/>
                  <w:shd w:val="clear" w:color="auto" w:fill="auto"/>
                  <w:vAlign w:val="center"/>
                </w:tcPr>
                <w:p w:rsidR="00DC31D6" w:rsidRPr="0053080F" w:rsidRDefault="00DC31D6" w:rsidP="00DC31D6">
                  <w:pPr>
                    <w:autoSpaceDE w:val="0"/>
                    <w:autoSpaceDN w:val="0"/>
                    <w:spacing w:before="120" w:line="240" w:lineRule="auto"/>
                    <w:jc w:val="center"/>
                    <w:rPr>
                      <w:rFonts w:eastAsia="Calibri"/>
                      <w:b/>
                      <w:bCs/>
                      <w:sz w:val="20"/>
                      <w:szCs w:val="20"/>
                    </w:rPr>
                  </w:pPr>
                  <w:r w:rsidRPr="0053080F">
                    <w:rPr>
                      <w:rFonts w:eastAsia="Calibri"/>
                      <w:b/>
                      <w:bCs/>
                      <w:sz w:val="20"/>
                      <w:szCs w:val="20"/>
                    </w:rPr>
                    <w:t>Единица измерения</w:t>
                  </w:r>
                </w:p>
              </w:tc>
              <w:tc>
                <w:tcPr>
                  <w:tcW w:w="1624" w:type="dxa"/>
                  <w:shd w:val="clear" w:color="auto" w:fill="auto"/>
                  <w:vAlign w:val="center"/>
                </w:tcPr>
                <w:p w:rsidR="00DC31D6" w:rsidRPr="0053080F" w:rsidRDefault="00DC31D6" w:rsidP="00DC31D6">
                  <w:pPr>
                    <w:autoSpaceDE w:val="0"/>
                    <w:autoSpaceDN w:val="0"/>
                    <w:spacing w:before="120" w:line="240" w:lineRule="auto"/>
                    <w:jc w:val="center"/>
                    <w:rPr>
                      <w:rFonts w:eastAsia="Calibri"/>
                      <w:b/>
                      <w:bCs/>
                      <w:sz w:val="20"/>
                      <w:szCs w:val="20"/>
                    </w:rPr>
                  </w:pPr>
                  <w:r w:rsidRPr="0053080F">
                    <w:rPr>
                      <w:rFonts w:eastAsia="Calibri"/>
                      <w:b/>
                      <w:bCs/>
                      <w:sz w:val="20"/>
                      <w:szCs w:val="20"/>
                    </w:rPr>
                    <w:t>Значимость показателя</w:t>
                  </w:r>
                </w:p>
              </w:tc>
              <w:tc>
                <w:tcPr>
                  <w:tcW w:w="2068" w:type="dxa"/>
                  <w:shd w:val="clear" w:color="auto" w:fill="auto"/>
                  <w:vAlign w:val="center"/>
                </w:tcPr>
                <w:p w:rsidR="00DC31D6" w:rsidRPr="0053080F" w:rsidRDefault="00DC31D6" w:rsidP="00DC31D6">
                  <w:pPr>
                    <w:autoSpaceDE w:val="0"/>
                    <w:autoSpaceDN w:val="0"/>
                    <w:spacing w:before="120" w:line="240" w:lineRule="auto"/>
                    <w:jc w:val="center"/>
                    <w:rPr>
                      <w:rFonts w:eastAsia="Calibri"/>
                      <w:b/>
                      <w:bCs/>
                      <w:sz w:val="20"/>
                      <w:szCs w:val="20"/>
                    </w:rPr>
                  </w:pPr>
                  <w:r w:rsidRPr="0053080F">
                    <w:rPr>
                      <w:rFonts w:eastAsia="Calibri"/>
                      <w:b/>
                      <w:bCs/>
                      <w:sz w:val="20"/>
                      <w:szCs w:val="20"/>
                    </w:rPr>
                    <w:t>Примечание</w:t>
                  </w:r>
                </w:p>
              </w:tc>
            </w:tr>
            <w:tr w:rsidR="00CB65C2" w:rsidRPr="0053080F" w:rsidTr="00C337B4">
              <w:tblPrEx>
                <w:tblCellSpacing w:w="-8" w:type="dxa"/>
              </w:tblPrEx>
              <w:trPr>
                <w:trHeight w:val="577"/>
                <w:tblCellSpacing w:w="-8" w:type="dxa"/>
              </w:trPr>
              <w:tc>
                <w:tcPr>
                  <w:tcW w:w="298" w:type="dxa"/>
                  <w:vMerge w:val="restart"/>
                  <w:shd w:val="clear" w:color="auto" w:fill="auto"/>
                  <w:vAlign w:val="center"/>
                </w:tcPr>
                <w:p w:rsidR="00CB65C2" w:rsidRPr="0053080F" w:rsidRDefault="00CB65C2" w:rsidP="00DC31D6">
                  <w:pPr>
                    <w:autoSpaceDE w:val="0"/>
                    <w:autoSpaceDN w:val="0"/>
                    <w:spacing w:before="120" w:line="240" w:lineRule="auto"/>
                    <w:jc w:val="center"/>
                    <w:rPr>
                      <w:rFonts w:eastAsia="Calibri"/>
                      <w:sz w:val="20"/>
                      <w:szCs w:val="20"/>
                    </w:rPr>
                  </w:pPr>
                  <w:r w:rsidRPr="0053080F">
                    <w:rPr>
                      <w:rFonts w:eastAsia="Calibri"/>
                      <w:sz w:val="20"/>
                      <w:szCs w:val="20"/>
                    </w:rPr>
                    <w:t>1</w:t>
                  </w:r>
                </w:p>
              </w:tc>
              <w:tc>
                <w:tcPr>
                  <w:tcW w:w="1762" w:type="dxa"/>
                  <w:vMerge w:val="restart"/>
                  <w:shd w:val="clear" w:color="auto" w:fill="auto"/>
                  <w:vAlign w:val="center"/>
                </w:tcPr>
                <w:p w:rsidR="00CB65C2" w:rsidRPr="00CB65C2" w:rsidRDefault="00CB65C2" w:rsidP="00CB65C2">
                  <w:pPr>
                    <w:spacing w:line="240" w:lineRule="auto"/>
                    <w:jc w:val="center"/>
                    <w:rPr>
                      <w:sz w:val="20"/>
                      <w:szCs w:val="20"/>
                    </w:rPr>
                  </w:pPr>
                  <w:r w:rsidRPr="00CB65C2">
                    <w:rPr>
                      <w:sz w:val="20"/>
                      <w:szCs w:val="20"/>
                    </w:rPr>
                    <w:t xml:space="preserve">Опыт выполнения работ по вывозу, транспортировке и </w:t>
                  </w:r>
                  <w:r w:rsidRPr="00CB65C2">
                    <w:rPr>
                      <w:sz w:val="20"/>
                      <w:szCs w:val="20"/>
                    </w:rPr>
                    <w:lastRenderedPageBreak/>
                    <w:t>обезвреживанию отходов на специальных объектах обезвреживания</w:t>
                  </w:r>
                </w:p>
              </w:tc>
              <w:tc>
                <w:tcPr>
                  <w:tcW w:w="750" w:type="dxa"/>
                  <w:vMerge w:val="restart"/>
                  <w:shd w:val="clear" w:color="auto" w:fill="auto"/>
                  <w:vAlign w:val="center"/>
                </w:tcPr>
                <w:p w:rsidR="00CB65C2" w:rsidRPr="0053080F" w:rsidRDefault="00CB65C2" w:rsidP="00DC31D6">
                  <w:pPr>
                    <w:autoSpaceDE w:val="0"/>
                    <w:autoSpaceDN w:val="0"/>
                    <w:spacing w:line="240" w:lineRule="auto"/>
                    <w:jc w:val="center"/>
                    <w:rPr>
                      <w:rFonts w:eastAsia="Calibri"/>
                      <w:sz w:val="20"/>
                      <w:szCs w:val="20"/>
                    </w:rPr>
                  </w:pPr>
                  <w:r w:rsidRPr="0053080F">
                    <w:rPr>
                      <w:rFonts w:eastAsia="Calibri"/>
                      <w:sz w:val="20"/>
                      <w:szCs w:val="20"/>
                    </w:rPr>
                    <w:lastRenderedPageBreak/>
                    <w:t>Шт.</w:t>
                  </w:r>
                </w:p>
              </w:tc>
              <w:tc>
                <w:tcPr>
                  <w:tcW w:w="1624" w:type="dxa"/>
                  <w:shd w:val="clear" w:color="auto" w:fill="auto"/>
                  <w:vAlign w:val="center"/>
                </w:tcPr>
                <w:p w:rsidR="00CB65C2" w:rsidRPr="00CB65C2" w:rsidRDefault="00CB65C2" w:rsidP="00CB65C2">
                  <w:pPr>
                    <w:spacing w:line="240" w:lineRule="auto"/>
                    <w:jc w:val="center"/>
                    <w:rPr>
                      <w:sz w:val="20"/>
                      <w:szCs w:val="20"/>
                    </w:rPr>
                  </w:pPr>
                  <w:r w:rsidRPr="00CB65C2">
                    <w:rPr>
                      <w:sz w:val="20"/>
                      <w:szCs w:val="20"/>
                    </w:rPr>
                    <w:t xml:space="preserve">Отсутствие </w:t>
                  </w:r>
                  <w:r>
                    <w:rPr>
                      <w:sz w:val="20"/>
                      <w:szCs w:val="20"/>
                    </w:rPr>
                    <w:t>договоров</w:t>
                  </w:r>
                  <w:r w:rsidRPr="00CB65C2">
                    <w:rPr>
                      <w:sz w:val="20"/>
                      <w:szCs w:val="20"/>
                    </w:rPr>
                    <w:t xml:space="preserve"> – 0 баллов</w:t>
                  </w:r>
                </w:p>
              </w:tc>
              <w:tc>
                <w:tcPr>
                  <w:tcW w:w="2068" w:type="dxa"/>
                  <w:vMerge w:val="restart"/>
                  <w:shd w:val="clear" w:color="auto" w:fill="auto"/>
                  <w:vAlign w:val="center"/>
                </w:tcPr>
                <w:p w:rsidR="00CB65C2" w:rsidRPr="0053080F" w:rsidRDefault="00CB65C2" w:rsidP="00C52CA7">
                  <w:pPr>
                    <w:autoSpaceDE w:val="0"/>
                    <w:autoSpaceDN w:val="0"/>
                    <w:spacing w:line="240" w:lineRule="auto"/>
                    <w:jc w:val="center"/>
                    <w:rPr>
                      <w:rFonts w:eastAsia="Calibri"/>
                      <w:sz w:val="20"/>
                      <w:szCs w:val="20"/>
                    </w:rPr>
                  </w:pPr>
                  <w:r w:rsidRPr="00CB65C2">
                    <w:rPr>
                      <w:rFonts w:eastAsia="Calibri"/>
                      <w:sz w:val="20"/>
                      <w:szCs w:val="20"/>
                    </w:rPr>
                    <w:t xml:space="preserve">В качестве документов, подтверждающих </w:t>
                  </w:r>
                  <w:r w:rsidRPr="00CB65C2">
                    <w:rPr>
                      <w:rFonts w:eastAsia="Calibri"/>
                      <w:sz w:val="20"/>
                      <w:szCs w:val="20"/>
                    </w:rPr>
                    <w:lastRenderedPageBreak/>
                    <w:t xml:space="preserve">наличие опыта,  участник предоставляет: копии договоров на </w:t>
                  </w:r>
                  <w:r>
                    <w:rPr>
                      <w:rFonts w:eastAsia="Calibri"/>
                      <w:sz w:val="20"/>
                      <w:szCs w:val="20"/>
                    </w:rPr>
                    <w:t>выполнение аналогичных работ</w:t>
                  </w:r>
                  <w:r w:rsidRPr="00CB65C2">
                    <w:rPr>
                      <w:rFonts w:eastAsia="Calibri"/>
                      <w:sz w:val="20"/>
                      <w:szCs w:val="20"/>
                    </w:rPr>
                    <w:t xml:space="preserve">, а также копии оформленных актов выполненных работ  по вывозу, транспортированию и обезвреживанию аналогичных отходов (в количестве </w:t>
                  </w:r>
                  <w:r w:rsidR="00C52CA7">
                    <w:rPr>
                      <w:rFonts w:eastAsia="Calibri"/>
                      <w:sz w:val="20"/>
                      <w:szCs w:val="20"/>
                    </w:rPr>
                    <w:t>не менее</w:t>
                  </w:r>
                  <w:r w:rsidRPr="00CB65C2">
                    <w:rPr>
                      <w:rFonts w:eastAsia="Calibri"/>
                      <w:sz w:val="20"/>
                      <w:szCs w:val="20"/>
                    </w:rPr>
                    <w:t xml:space="preserve"> 3-х штук по каждому договору) на специальных объектах обезвреживания</w:t>
                  </w:r>
                </w:p>
              </w:tc>
            </w:tr>
            <w:tr w:rsidR="00CB65C2" w:rsidRPr="0053080F" w:rsidTr="00CB65C2">
              <w:tblPrEx>
                <w:tblCellSpacing w:w="-8" w:type="dxa"/>
              </w:tblPrEx>
              <w:trPr>
                <w:trHeight w:val="1880"/>
                <w:tblCellSpacing w:w="-8" w:type="dxa"/>
              </w:trPr>
              <w:tc>
                <w:tcPr>
                  <w:tcW w:w="298"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c>
                <w:tcPr>
                  <w:tcW w:w="1762" w:type="dxa"/>
                  <w:vMerge/>
                  <w:shd w:val="clear" w:color="auto" w:fill="auto"/>
                  <w:vAlign w:val="center"/>
                </w:tcPr>
                <w:p w:rsidR="00CB65C2" w:rsidRPr="00CB65C2" w:rsidRDefault="00CB65C2" w:rsidP="00CB65C2">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c>
                <w:tcPr>
                  <w:tcW w:w="1624" w:type="dxa"/>
                  <w:shd w:val="clear" w:color="auto" w:fill="auto"/>
                  <w:vAlign w:val="center"/>
                </w:tcPr>
                <w:p w:rsidR="00CB65C2" w:rsidRPr="00CB65C2" w:rsidRDefault="00CB65C2" w:rsidP="00CB65C2">
                  <w:pPr>
                    <w:spacing w:line="240" w:lineRule="auto"/>
                    <w:jc w:val="center"/>
                    <w:rPr>
                      <w:sz w:val="20"/>
                      <w:szCs w:val="20"/>
                    </w:rPr>
                  </w:pPr>
                  <w:r w:rsidRPr="00CB65C2">
                    <w:rPr>
                      <w:sz w:val="20"/>
                      <w:szCs w:val="20"/>
                    </w:rPr>
                    <w:t>От 1 до 10 договоров –</w:t>
                  </w:r>
                </w:p>
                <w:p w:rsidR="00CB65C2" w:rsidRPr="00CB65C2" w:rsidRDefault="00CB65C2" w:rsidP="00CB65C2">
                  <w:pPr>
                    <w:spacing w:line="240" w:lineRule="auto"/>
                    <w:jc w:val="center"/>
                    <w:rPr>
                      <w:sz w:val="20"/>
                      <w:szCs w:val="20"/>
                    </w:rPr>
                  </w:pPr>
                  <w:r w:rsidRPr="00CB65C2">
                    <w:rPr>
                      <w:sz w:val="20"/>
                      <w:szCs w:val="20"/>
                    </w:rPr>
                    <w:t>10 баллов</w:t>
                  </w:r>
                </w:p>
              </w:tc>
              <w:tc>
                <w:tcPr>
                  <w:tcW w:w="2068"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r>
            <w:tr w:rsidR="00CB65C2" w:rsidRPr="0053080F" w:rsidTr="00C337B4">
              <w:tblPrEx>
                <w:tblCellSpacing w:w="-8" w:type="dxa"/>
              </w:tblPrEx>
              <w:trPr>
                <w:trHeight w:val="875"/>
                <w:tblCellSpacing w:w="-8" w:type="dxa"/>
              </w:trPr>
              <w:tc>
                <w:tcPr>
                  <w:tcW w:w="298"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c>
                <w:tcPr>
                  <w:tcW w:w="1762" w:type="dxa"/>
                  <w:vMerge/>
                  <w:shd w:val="clear" w:color="auto" w:fill="auto"/>
                  <w:vAlign w:val="center"/>
                </w:tcPr>
                <w:p w:rsidR="00CB65C2" w:rsidRPr="00CB65C2" w:rsidRDefault="00CB65C2" w:rsidP="00CB65C2">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c>
                <w:tcPr>
                  <w:tcW w:w="1624" w:type="dxa"/>
                  <w:shd w:val="clear" w:color="auto" w:fill="auto"/>
                  <w:vAlign w:val="center"/>
                </w:tcPr>
                <w:p w:rsidR="00CB65C2" w:rsidRPr="00CB65C2" w:rsidRDefault="00CB65C2" w:rsidP="00CB65C2">
                  <w:pPr>
                    <w:spacing w:line="240" w:lineRule="auto"/>
                    <w:jc w:val="center"/>
                    <w:rPr>
                      <w:sz w:val="20"/>
                      <w:szCs w:val="20"/>
                    </w:rPr>
                  </w:pPr>
                  <w:r w:rsidRPr="00CB65C2">
                    <w:rPr>
                      <w:sz w:val="20"/>
                      <w:szCs w:val="20"/>
                    </w:rPr>
                    <w:t>От 11 до 20 договоров –</w:t>
                  </w:r>
                </w:p>
                <w:p w:rsidR="00CB65C2" w:rsidRPr="00CB65C2" w:rsidRDefault="00CB65C2" w:rsidP="00CB65C2">
                  <w:pPr>
                    <w:spacing w:line="240" w:lineRule="auto"/>
                    <w:jc w:val="center"/>
                    <w:rPr>
                      <w:sz w:val="20"/>
                      <w:szCs w:val="20"/>
                    </w:rPr>
                  </w:pPr>
                  <w:r w:rsidRPr="00CB65C2">
                    <w:rPr>
                      <w:sz w:val="20"/>
                      <w:szCs w:val="20"/>
                    </w:rPr>
                    <w:t>20 баллов</w:t>
                  </w:r>
                </w:p>
              </w:tc>
              <w:tc>
                <w:tcPr>
                  <w:tcW w:w="2068"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r>
            <w:tr w:rsidR="00CB65C2" w:rsidRPr="0053080F" w:rsidTr="00C337B4">
              <w:tblPrEx>
                <w:tblCellSpacing w:w="-8" w:type="dxa"/>
              </w:tblPrEx>
              <w:trPr>
                <w:trHeight w:val="354"/>
                <w:tblCellSpacing w:w="-8" w:type="dxa"/>
              </w:trPr>
              <w:tc>
                <w:tcPr>
                  <w:tcW w:w="298"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c>
                <w:tcPr>
                  <w:tcW w:w="1762" w:type="dxa"/>
                  <w:vMerge/>
                  <w:shd w:val="clear" w:color="auto" w:fill="auto"/>
                  <w:vAlign w:val="center"/>
                </w:tcPr>
                <w:p w:rsidR="00CB65C2" w:rsidRPr="00CB65C2" w:rsidRDefault="00CB65C2" w:rsidP="00CB65C2">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c>
                <w:tcPr>
                  <w:tcW w:w="1624" w:type="dxa"/>
                  <w:shd w:val="clear" w:color="auto" w:fill="auto"/>
                  <w:vAlign w:val="center"/>
                </w:tcPr>
                <w:p w:rsidR="00CB65C2" w:rsidRPr="00CB65C2" w:rsidRDefault="00CB65C2" w:rsidP="00CB65C2">
                  <w:pPr>
                    <w:spacing w:line="240" w:lineRule="auto"/>
                    <w:jc w:val="center"/>
                    <w:rPr>
                      <w:sz w:val="20"/>
                      <w:szCs w:val="20"/>
                    </w:rPr>
                  </w:pPr>
                  <w:r w:rsidRPr="00CB65C2">
                    <w:rPr>
                      <w:sz w:val="20"/>
                      <w:szCs w:val="20"/>
                    </w:rPr>
                    <w:t>От 21 и более договоров –</w:t>
                  </w:r>
                </w:p>
                <w:p w:rsidR="00CB65C2" w:rsidRPr="00CB65C2" w:rsidRDefault="00CB65C2" w:rsidP="00CB65C2">
                  <w:pPr>
                    <w:spacing w:line="240" w:lineRule="auto"/>
                    <w:jc w:val="center"/>
                    <w:rPr>
                      <w:sz w:val="20"/>
                      <w:szCs w:val="20"/>
                    </w:rPr>
                  </w:pPr>
                  <w:r w:rsidRPr="00CB65C2">
                    <w:rPr>
                      <w:sz w:val="20"/>
                      <w:szCs w:val="20"/>
                    </w:rPr>
                    <w:t>30 баллов</w:t>
                  </w:r>
                </w:p>
              </w:tc>
              <w:tc>
                <w:tcPr>
                  <w:tcW w:w="2068"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r>
            <w:tr w:rsidR="00CB65C2" w:rsidRPr="0053080F" w:rsidTr="00CB65C2">
              <w:tblPrEx>
                <w:tblCellSpacing w:w="-8" w:type="dxa"/>
              </w:tblPrEx>
              <w:trPr>
                <w:trHeight w:val="1490"/>
                <w:tblCellSpacing w:w="-8" w:type="dxa"/>
              </w:trPr>
              <w:tc>
                <w:tcPr>
                  <w:tcW w:w="298" w:type="dxa"/>
                  <w:vMerge w:val="restart"/>
                  <w:shd w:val="clear" w:color="auto" w:fill="auto"/>
                  <w:vAlign w:val="center"/>
                </w:tcPr>
                <w:p w:rsidR="00CB65C2" w:rsidRPr="0053080F" w:rsidRDefault="00CB65C2" w:rsidP="00DC31D6">
                  <w:pPr>
                    <w:autoSpaceDE w:val="0"/>
                    <w:autoSpaceDN w:val="0"/>
                    <w:spacing w:before="120" w:line="240" w:lineRule="auto"/>
                    <w:jc w:val="center"/>
                    <w:rPr>
                      <w:rFonts w:ascii="Arial" w:eastAsia="Calibri" w:hAnsi="Arial" w:cs="Arial"/>
                      <w:sz w:val="20"/>
                      <w:szCs w:val="20"/>
                      <w:highlight w:val="yellow"/>
                    </w:rPr>
                  </w:pPr>
                  <w:r w:rsidRPr="0053080F">
                    <w:rPr>
                      <w:rFonts w:eastAsia="Calibri"/>
                      <w:sz w:val="20"/>
                      <w:szCs w:val="20"/>
                    </w:rPr>
                    <w:t>2</w:t>
                  </w:r>
                </w:p>
              </w:tc>
              <w:tc>
                <w:tcPr>
                  <w:tcW w:w="1762" w:type="dxa"/>
                  <w:vMerge w:val="restart"/>
                  <w:shd w:val="clear" w:color="auto" w:fill="auto"/>
                  <w:vAlign w:val="center"/>
                </w:tcPr>
                <w:p w:rsidR="00CB65C2" w:rsidRPr="00CB65C2" w:rsidRDefault="00CB65C2" w:rsidP="00CB65C2">
                  <w:pPr>
                    <w:spacing w:line="240" w:lineRule="auto"/>
                    <w:jc w:val="center"/>
                    <w:rPr>
                      <w:sz w:val="20"/>
                      <w:szCs w:val="20"/>
                    </w:rPr>
                  </w:pPr>
                </w:p>
                <w:p w:rsidR="00CB65C2" w:rsidRPr="00CB65C2" w:rsidRDefault="00CB65C2" w:rsidP="00CB65C2">
                  <w:pPr>
                    <w:spacing w:line="240" w:lineRule="auto"/>
                    <w:jc w:val="center"/>
                    <w:rPr>
                      <w:sz w:val="20"/>
                      <w:szCs w:val="20"/>
                    </w:rPr>
                  </w:pPr>
                  <w:r w:rsidRPr="00CB65C2">
                    <w:rPr>
                      <w:sz w:val="20"/>
                      <w:szCs w:val="20"/>
                    </w:rPr>
                    <w:t>Опыт работы (пребывание на рынке)</w:t>
                  </w:r>
                </w:p>
              </w:tc>
              <w:tc>
                <w:tcPr>
                  <w:tcW w:w="750" w:type="dxa"/>
                  <w:vMerge w:val="restart"/>
                  <w:shd w:val="clear" w:color="auto" w:fill="auto"/>
                  <w:vAlign w:val="center"/>
                </w:tcPr>
                <w:p w:rsidR="00CB65C2" w:rsidRPr="0053080F" w:rsidRDefault="00CB65C2" w:rsidP="00E52E63">
                  <w:pPr>
                    <w:tabs>
                      <w:tab w:val="left" w:pos="9639"/>
                    </w:tabs>
                    <w:spacing w:line="240" w:lineRule="auto"/>
                    <w:jc w:val="center"/>
                    <w:rPr>
                      <w:sz w:val="20"/>
                      <w:szCs w:val="20"/>
                    </w:rPr>
                  </w:pPr>
                  <w:r w:rsidRPr="0053080F">
                    <w:rPr>
                      <w:sz w:val="20"/>
                      <w:szCs w:val="20"/>
                    </w:rPr>
                    <w:t>Полных лет</w:t>
                  </w:r>
                </w:p>
              </w:tc>
              <w:tc>
                <w:tcPr>
                  <w:tcW w:w="1624" w:type="dxa"/>
                  <w:shd w:val="clear" w:color="auto" w:fill="auto"/>
                  <w:vAlign w:val="center"/>
                </w:tcPr>
                <w:p w:rsidR="00CB65C2" w:rsidRPr="00CB65C2" w:rsidRDefault="00CB65C2" w:rsidP="00CB65C2">
                  <w:pPr>
                    <w:spacing w:line="240" w:lineRule="auto"/>
                    <w:jc w:val="center"/>
                    <w:rPr>
                      <w:sz w:val="20"/>
                      <w:szCs w:val="20"/>
                    </w:rPr>
                  </w:pPr>
                  <w:r w:rsidRPr="00CB65C2">
                    <w:rPr>
                      <w:sz w:val="20"/>
                      <w:szCs w:val="20"/>
                    </w:rPr>
                    <w:t>Менее 10 лет – 0 баллов</w:t>
                  </w:r>
                </w:p>
              </w:tc>
              <w:tc>
                <w:tcPr>
                  <w:tcW w:w="2068" w:type="dxa"/>
                  <w:vMerge w:val="restart"/>
                  <w:shd w:val="clear" w:color="auto" w:fill="auto"/>
                  <w:vAlign w:val="center"/>
                </w:tcPr>
                <w:p w:rsidR="00CB65C2" w:rsidRPr="0053080F" w:rsidRDefault="00CB65C2" w:rsidP="00DC31D6">
                  <w:pPr>
                    <w:autoSpaceDE w:val="0"/>
                    <w:autoSpaceDN w:val="0"/>
                    <w:spacing w:line="240" w:lineRule="auto"/>
                    <w:jc w:val="center"/>
                    <w:rPr>
                      <w:rFonts w:ascii="Arial" w:eastAsia="Calibri" w:hAnsi="Arial" w:cs="Arial"/>
                      <w:sz w:val="20"/>
                      <w:szCs w:val="20"/>
                    </w:rPr>
                  </w:pPr>
                  <w:r w:rsidRPr="0053080F">
                    <w:rPr>
                      <w:rFonts w:eastAsia="Calibri"/>
                      <w:sz w:val="20"/>
                      <w:szCs w:val="20"/>
                    </w:rPr>
                    <w:t xml:space="preserve">Считается </w:t>
                  </w:r>
                  <w:proofErr w:type="gramStart"/>
                  <w:r w:rsidRPr="0053080F">
                    <w:rPr>
                      <w:rFonts w:eastAsia="Calibri"/>
                      <w:sz w:val="20"/>
                      <w:szCs w:val="20"/>
                    </w:rPr>
                    <w:t>с даты документа</w:t>
                  </w:r>
                  <w:proofErr w:type="gramEnd"/>
                  <w:r w:rsidRPr="0053080F">
                    <w:rPr>
                      <w:rFonts w:eastAsia="Calibri"/>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CB65C2" w:rsidRPr="0053080F" w:rsidTr="00CB65C2">
              <w:tblPrEx>
                <w:tblCellSpacing w:w="-8" w:type="dxa"/>
              </w:tblPrEx>
              <w:trPr>
                <w:trHeight w:val="1427"/>
                <w:tblCellSpacing w:w="-8" w:type="dxa"/>
              </w:trPr>
              <w:tc>
                <w:tcPr>
                  <w:tcW w:w="298" w:type="dxa"/>
                  <w:vMerge/>
                  <w:shd w:val="clear" w:color="auto" w:fill="auto"/>
                  <w:vAlign w:val="center"/>
                </w:tcPr>
                <w:p w:rsidR="00CB65C2" w:rsidRPr="0053080F" w:rsidRDefault="00CB65C2" w:rsidP="00DC31D6">
                  <w:pPr>
                    <w:autoSpaceDE w:val="0"/>
                    <w:autoSpaceDN w:val="0"/>
                    <w:spacing w:before="120" w:line="240" w:lineRule="auto"/>
                    <w:jc w:val="center"/>
                    <w:rPr>
                      <w:rFonts w:eastAsia="Calibri"/>
                      <w:sz w:val="20"/>
                      <w:szCs w:val="20"/>
                    </w:rPr>
                  </w:pPr>
                </w:p>
              </w:tc>
              <w:tc>
                <w:tcPr>
                  <w:tcW w:w="1762" w:type="dxa"/>
                  <w:vMerge/>
                  <w:shd w:val="clear" w:color="auto" w:fill="auto"/>
                  <w:vAlign w:val="center"/>
                </w:tcPr>
                <w:p w:rsidR="00CB65C2" w:rsidRPr="00CB65C2" w:rsidRDefault="00CB65C2" w:rsidP="00CB65C2">
                  <w:pPr>
                    <w:autoSpaceDE w:val="0"/>
                    <w:autoSpaceDN w:val="0"/>
                    <w:spacing w:line="240" w:lineRule="auto"/>
                    <w:jc w:val="center"/>
                    <w:rPr>
                      <w:rFonts w:eastAsia="Calibri"/>
                      <w:sz w:val="20"/>
                      <w:szCs w:val="20"/>
                    </w:rPr>
                  </w:pPr>
                </w:p>
              </w:tc>
              <w:tc>
                <w:tcPr>
                  <w:tcW w:w="750" w:type="dxa"/>
                  <w:vMerge/>
                  <w:shd w:val="clear" w:color="auto" w:fill="auto"/>
                  <w:vAlign w:val="center"/>
                </w:tcPr>
                <w:p w:rsidR="00CB65C2" w:rsidRPr="0053080F" w:rsidRDefault="00CB65C2" w:rsidP="00DC31D6">
                  <w:pPr>
                    <w:tabs>
                      <w:tab w:val="left" w:pos="9639"/>
                    </w:tabs>
                    <w:spacing w:line="240" w:lineRule="auto"/>
                    <w:jc w:val="center"/>
                    <w:rPr>
                      <w:sz w:val="20"/>
                      <w:szCs w:val="20"/>
                    </w:rPr>
                  </w:pPr>
                </w:p>
              </w:tc>
              <w:tc>
                <w:tcPr>
                  <w:tcW w:w="1624" w:type="dxa"/>
                  <w:shd w:val="clear" w:color="auto" w:fill="auto"/>
                  <w:vAlign w:val="center"/>
                </w:tcPr>
                <w:p w:rsidR="00CB65C2" w:rsidRPr="00CB65C2" w:rsidRDefault="00CB65C2" w:rsidP="00CB65C2">
                  <w:pPr>
                    <w:spacing w:line="240" w:lineRule="auto"/>
                    <w:jc w:val="center"/>
                    <w:rPr>
                      <w:sz w:val="20"/>
                      <w:szCs w:val="20"/>
                    </w:rPr>
                  </w:pPr>
                  <w:r w:rsidRPr="00CB65C2">
                    <w:rPr>
                      <w:sz w:val="20"/>
                      <w:szCs w:val="20"/>
                    </w:rPr>
                    <w:t>От 11 лет до 20 лет – 10 баллов</w:t>
                  </w:r>
                </w:p>
              </w:tc>
              <w:tc>
                <w:tcPr>
                  <w:tcW w:w="2068" w:type="dxa"/>
                  <w:vMerge/>
                  <w:shd w:val="clear" w:color="auto" w:fill="auto"/>
                  <w:vAlign w:val="center"/>
                </w:tcPr>
                <w:p w:rsidR="00CB65C2" w:rsidRPr="0053080F" w:rsidRDefault="00CB65C2" w:rsidP="00DC31D6">
                  <w:pPr>
                    <w:autoSpaceDE w:val="0"/>
                    <w:autoSpaceDN w:val="0"/>
                    <w:spacing w:line="240" w:lineRule="auto"/>
                    <w:jc w:val="center"/>
                    <w:rPr>
                      <w:rFonts w:eastAsia="Calibri"/>
                      <w:sz w:val="20"/>
                      <w:szCs w:val="20"/>
                    </w:rPr>
                  </w:pPr>
                </w:p>
              </w:tc>
            </w:tr>
            <w:tr w:rsidR="00CB65C2" w:rsidRPr="0053080F" w:rsidTr="00CB65C2">
              <w:tblPrEx>
                <w:tblCellSpacing w:w="-8" w:type="dxa"/>
              </w:tblPrEx>
              <w:trPr>
                <w:trHeight w:val="1202"/>
                <w:tblCellSpacing w:w="-8" w:type="dxa"/>
              </w:trPr>
              <w:tc>
                <w:tcPr>
                  <w:tcW w:w="298"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c>
                <w:tcPr>
                  <w:tcW w:w="1762" w:type="dxa"/>
                  <w:vMerge/>
                  <w:shd w:val="clear" w:color="auto" w:fill="auto"/>
                  <w:vAlign w:val="center"/>
                </w:tcPr>
                <w:p w:rsidR="00CB65C2" w:rsidRPr="00CB65C2" w:rsidRDefault="00CB65C2" w:rsidP="00CB65C2">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c>
                <w:tcPr>
                  <w:tcW w:w="1624" w:type="dxa"/>
                  <w:shd w:val="clear" w:color="auto" w:fill="auto"/>
                  <w:vAlign w:val="center"/>
                </w:tcPr>
                <w:p w:rsidR="00CB65C2" w:rsidRPr="00CB65C2" w:rsidRDefault="00CB65C2" w:rsidP="00CB65C2">
                  <w:pPr>
                    <w:spacing w:line="240" w:lineRule="auto"/>
                    <w:jc w:val="center"/>
                    <w:rPr>
                      <w:sz w:val="20"/>
                      <w:szCs w:val="20"/>
                    </w:rPr>
                  </w:pPr>
                  <w:r w:rsidRPr="00CB65C2">
                    <w:rPr>
                      <w:sz w:val="20"/>
                      <w:szCs w:val="20"/>
                    </w:rPr>
                    <w:t>от 21 года и более – 20 баллов</w:t>
                  </w:r>
                </w:p>
              </w:tc>
              <w:tc>
                <w:tcPr>
                  <w:tcW w:w="2068" w:type="dxa"/>
                  <w:vMerge/>
                  <w:shd w:val="clear" w:color="auto" w:fill="auto"/>
                  <w:vAlign w:val="center"/>
                </w:tcPr>
                <w:p w:rsidR="00CB65C2" w:rsidRPr="0053080F" w:rsidRDefault="00CB65C2" w:rsidP="00DC31D6">
                  <w:pPr>
                    <w:autoSpaceDE w:val="0"/>
                    <w:autoSpaceDN w:val="0"/>
                    <w:spacing w:line="240" w:lineRule="auto"/>
                    <w:rPr>
                      <w:rFonts w:ascii="Arial" w:eastAsia="Calibri" w:hAnsi="Arial" w:cs="Arial"/>
                      <w:sz w:val="20"/>
                      <w:szCs w:val="20"/>
                      <w:highlight w:val="yellow"/>
                    </w:rPr>
                  </w:pPr>
                </w:p>
              </w:tc>
            </w:tr>
            <w:tr w:rsidR="00CB65C2" w:rsidRPr="0053080F" w:rsidTr="00CB65C2">
              <w:tblPrEx>
                <w:tblCellSpacing w:w="-8" w:type="dxa"/>
              </w:tblPrEx>
              <w:trPr>
                <w:trHeight w:val="2555"/>
                <w:tblCellSpacing w:w="-8" w:type="dxa"/>
              </w:trPr>
              <w:tc>
                <w:tcPr>
                  <w:tcW w:w="298" w:type="dxa"/>
                  <w:vMerge w:val="restart"/>
                  <w:shd w:val="clear" w:color="auto" w:fill="auto"/>
                  <w:vAlign w:val="center"/>
                </w:tcPr>
                <w:p w:rsidR="00CB65C2" w:rsidRPr="0053080F" w:rsidRDefault="00CB65C2" w:rsidP="00DC31D6">
                  <w:pPr>
                    <w:autoSpaceDE w:val="0"/>
                    <w:autoSpaceDN w:val="0"/>
                    <w:spacing w:before="120" w:line="240" w:lineRule="auto"/>
                    <w:jc w:val="center"/>
                    <w:rPr>
                      <w:rFonts w:eastAsia="Calibri"/>
                      <w:sz w:val="20"/>
                      <w:szCs w:val="20"/>
                      <w:highlight w:val="yellow"/>
                    </w:rPr>
                  </w:pPr>
                  <w:r w:rsidRPr="0053080F">
                    <w:rPr>
                      <w:rFonts w:eastAsia="Calibri"/>
                      <w:sz w:val="20"/>
                      <w:szCs w:val="20"/>
                    </w:rPr>
                    <w:t>3</w:t>
                  </w:r>
                </w:p>
              </w:tc>
              <w:tc>
                <w:tcPr>
                  <w:tcW w:w="1762" w:type="dxa"/>
                  <w:vMerge w:val="restart"/>
                  <w:shd w:val="clear" w:color="auto" w:fill="auto"/>
                  <w:vAlign w:val="center"/>
                </w:tcPr>
                <w:p w:rsidR="00CB65C2" w:rsidRPr="00CB65C2" w:rsidRDefault="00CB65C2" w:rsidP="00CB65C2">
                  <w:pPr>
                    <w:spacing w:line="240" w:lineRule="auto"/>
                    <w:jc w:val="center"/>
                    <w:rPr>
                      <w:sz w:val="20"/>
                      <w:szCs w:val="20"/>
                    </w:rPr>
                  </w:pPr>
                </w:p>
                <w:p w:rsidR="00CB65C2" w:rsidRPr="00CB65C2" w:rsidRDefault="00CB65C2" w:rsidP="00CB65C2">
                  <w:pPr>
                    <w:spacing w:line="240" w:lineRule="auto"/>
                    <w:jc w:val="center"/>
                    <w:rPr>
                      <w:sz w:val="20"/>
                      <w:szCs w:val="20"/>
                    </w:rPr>
                  </w:pPr>
                  <w:r w:rsidRPr="00CB65C2">
                    <w:rPr>
                      <w:sz w:val="20"/>
                      <w:szCs w:val="20"/>
                    </w:rPr>
                    <w:t>Наличие у исполнителя (для юридических лиц - штатных  или привлекаемых на договорной основе) квалифицированных специалистов по обращению с отходами I-IV классов опасности</w:t>
                  </w:r>
                </w:p>
              </w:tc>
              <w:tc>
                <w:tcPr>
                  <w:tcW w:w="750" w:type="dxa"/>
                  <w:vMerge w:val="restart"/>
                  <w:shd w:val="clear" w:color="auto" w:fill="auto"/>
                  <w:vAlign w:val="center"/>
                </w:tcPr>
                <w:p w:rsidR="00CB65C2" w:rsidRPr="0053080F" w:rsidRDefault="00CB65C2" w:rsidP="00DD6C97">
                  <w:pPr>
                    <w:tabs>
                      <w:tab w:val="left" w:pos="9639"/>
                    </w:tabs>
                    <w:spacing w:line="240" w:lineRule="auto"/>
                    <w:jc w:val="center"/>
                    <w:rPr>
                      <w:sz w:val="20"/>
                      <w:szCs w:val="20"/>
                      <w:highlight w:val="yellow"/>
                    </w:rPr>
                  </w:pPr>
                  <w:r w:rsidRPr="0053080F">
                    <w:rPr>
                      <w:rFonts w:eastAsia="Calibri"/>
                      <w:sz w:val="20"/>
                      <w:szCs w:val="20"/>
                    </w:rPr>
                    <w:t>Наличие/отсутствие</w:t>
                  </w:r>
                </w:p>
              </w:tc>
              <w:tc>
                <w:tcPr>
                  <w:tcW w:w="1624" w:type="dxa"/>
                  <w:shd w:val="clear" w:color="auto" w:fill="auto"/>
                </w:tcPr>
                <w:p w:rsidR="00CB65C2" w:rsidRPr="00CB65C2" w:rsidRDefault="00CB65C2" w:rsidP="00CB65C2">
                  <w:pPr>
                    <w:tabs>
                      <w:tab w:val="left" w:pos="9639"/>
                    </w:tabs>
                    <w:spacing w:line="240" w:lineRule="auto"/>
                    <w:jc w:val="center"/>
                    <w:rPr>
                      <w:sz w:val="20"/>
                      <w:szCs w:val="20"/>
                      <w:highlight w:val="yellow"/>
                    </w:rPr>
                  </w:pPr>
                  <w:r w:rsidRPr="00CB65C2">
                    <w:rPr>
                      <w:rFonts w:eastAsia="Calibri"/>
                      <w:sz w:val="20"/>
                      <w:szCs w:val="20"/>
                    </w:rPr>
                    <w:t>Отсутствие специалистов- 0 баллов</w:t>
                  </w:r>
                </w:p>
              </w:tc>
              <w:tc>
                <w:tcPr>
                  <w:tcW w:w="2068" w:type="dxa"/>
                  <w:vMerge w:val="restart"/>
                  <w:shd w:val="clear" w:color="auto" w:fill="auto"/>
                  <w:vAlign w:val="center"/>
                </w:tcPr>
                <w:p w:rsidR="00CB65C2" w:rsidRPr="0053080F" w:rsidRDefault="00CB65C2" w:rsidP="00DD6C97">
                  <w:pPr>
                    <w:tabs>
                      <w:tab w:val="left" w:pos="9639"/>
                    </w:tabs>
                    <w:spacing w:line="240" w:lineRule="auto"/>
                    <w:jc w:val="center"/>
                    <w:rPr>
                      <w:sz w:val="20"/>
                      <w:szCs w:val="20"/>
                    </w:rPr>
                  </w:pPr>
                  <w:r w:rsidRPr="0053080F">
                    <w:rPr>
                      <w:sz w:val="20"/>
                      <w:szCs w:val="20"/>
                    </w:rPr>
                    <w:t>В качестве подтверждающих документов, участник предоставляет:</w:t>
                  </w:r>
                </w:p>
                <w:p w:rsidR="00CB65C2" w:rsidRPr="0053080F" w:rsidRDefault="00CB65C2" w:rsidP="00DD6C97">
                  <w:pPr>
                    <w:tabs>
                      <w:tab w:val="left" w:pos="9639"/>
                    </w:tabs>
                    <w:spacing w:line="240" w:lineRule="auto"/>
                    <w:jc w:val="center"/>
                    <w:rPr>
                      <w:sz w:val="20"/>
                      <w:szCs w:val="20"/>
                      <w:highlight w:val="yellow"/>
                    </w:rPr>
                  </w:pPr>
                  <w:r w:rsidRPr="0053080F">
                    <w:rPr>
                      <w:sz w:val="20"/>
                      <w:szCs w:val="20"/>
                    </w:rPr>
                    <w:t xml:space="preserve"> копии документов (сертификатов, свидетельств, удостоверений и т.п.) подтверждающих прохождение обучения (повышения квалификации) по обращению с отходами I-IV классов опасности и копии договоров, подтверждающих наличие трудовых отношений с исполнителями привлекаемых на договорной основе</w:t>
                  </w:r>
                </w:p>
              </w:tc>
            </w:tr>
            <w:tr w:rsidR="00CB65C2" w:rsidRPr="0053080F" w:rsidTr="00CB65C2">
              <w:tblPrEx>
                <w:tblCellSpacing w:w="-8" w:type="dxa"/>
              </w:tblPrEx>
              <w:trPr>
                <w:trHeight w:val="1182"/>
                <w:tblCellSpacing w:w="-8" w:type="dxa"/>
              </w:trPr>
              <w:tc>
                <w:tcPr>
                  <w:tcW w:w="298" w:type="dxa"/>
                  <w:vMerge/>
                  <w:shd w:val="clear" w:color="auto" w:fill="auto"/>
                  <w:vAlign w:val="center"/>
                </w:tcPr>
                <w:p w:rsidR="00CB65C2" w:rsidRPr="0053080F" w:rsidRDefault="00CB65C2" w:rsidP="00DC31D6">
                  <w:pPr>
                    <w:autoSpaceDE w:val="0"/>
                    <w:autoSpaceDN w:val="0"/>
                    <w:spacing w:before="120" w:line="240" w:lineRule="auto"/>
                    <w:jc w:val="center"/>
                    <w:rPr>
                      <w:rFonts w:eastAsia="Calibri"/>
                      <w:sz w:val="20"/>
                      <w:szCs w:val="20"/>
                      <w:highlight w:val="yellow"/>
                    </w:rPr>
                  </w:pPr>
                </w:p>
              </w:tc>
              <w:tc>
                <w:tcPr>
                  <w:tcW w:w="1762" w:type="dxa"/>
                  <w:vMerge/>
                  <w:shd w:val="clear" w:color="auto" w:fill="auto"/>
                  <w:vAlign w:val="center"/>
                </w:tcPr>
                <w:p w:rsidR="00CB65C2" w:rsidRPr="00CB65C2" w:rsidRDefault="00CB65C2" w:rsidP="00CB65C2">
                  <w:pPr>
                    <w:tabs>
                      <w:tab w:val="left" w:pos="9639"/>
                    </w:tabs>
                    <w:spacing w:line="240" w:lineRule="auto"/>
                    <w:rPr>
                      <w:sz w:val="20"/>
                      <w:szCs w:val="20"/>
                      <w:highlight w:val="yellow"/>
                    </w:rPr>
                  </w:pPr>
                </w:p>
              </w:tc>
              <w:tc>
                <w:tcPr>
                  <w:tcW w:w="750" w:type="dxa"/>
                  <w:vMerge/>
                  <w:shd w:val="clear" w:color="auto" w:fill="auto"/>
                  <w:vAlign w:val="center"/>
                </w:tcPr>
                <w:p w:rsidR="00CB65C2" w:rsidRPr="0053080F" w:rsidRDefault="00CB65C2" w:rsidP="00DD6C97">
                  <w:pPr>
                    <w:tabs>
                      <w:tab w:val="left" w:pos="9639"/>
                    </w:tabs>
                    <w:spacing w:line="240" w:lineRule="auto"/>
                    <w:jc w:val="center"/>
                    <w:rPr>
                      <w:sz w:val="20"/>
                      <w:szCs w:val="20"/>
                      <w:highlight w:val="yellow"/>
                    </w:rPr>
                  </w:pPr>
                </w:p>
              </w:tc>
              <w:tc>
                <w:tcPr>
                  <w:tcW w:w="1624" w:type="dxa"/>
                  <w:shd w:val="clear" w:color="auto" w:fill="auto"/>
                </w:tcPr>
                <w:p w:rsidR="00CB65C2" w:rsidRPr="00CB65C2" w:rsidRDefault="00CB65C2" w:rsidP="00CB65C2">
                  <w:pPr>
                    <w:tabs>
                      <w:tab w:val="left" w:pos="9639"/>
                    </w:tabs>
                    <w:spacing w:line="240" w:lineRule="auto"/>
                    <w:jc w:val="center"/>
                    <w:rPr>
                      <w:sz w:val="20"/>
                      <w:szCs w:val="20"/>
                      <w:highlight w:val="yellow"/>
                    </w:rPr>
                  </w:pPr>
                  <w:r w:rsidRPr="00CB65C2">
                    <w:rPr>
                      <w:rFonts w:eastAsia="Calibri"/>
                      <w:sz w:val="20"/>
                      <w:szCs w:val="20"/>
                    </w:rPr>
                    <w:t>Наличие специалистов - 5 баллов</w:t>
                  </w:r>
                </w:p>
              </w:tc>
              <w:tc>
                <w:tcPr>
                  <w:tcW w:w="2068" w:type="dxa"/>
                  <w:vMerge/>
                  <w:shd w:val="clear" w:color="auto" w:fill="auto"/>
                  <w:vAlign w:val="center"/>
                </w:tcPr>
                <w:p w:rsidR="00CB65C2" w:rsidRPr="0053080F" w:rsidRDefault="00CB65C2" w:rsidP="00DC31D6">
                  <w:pPr>
                    <w:tabs>
                      <w:tab w:val="left" w:pos="9639"/>
                    </w:tabs>
                    <w:spacing w:line="240" w:lineRule="auto"/>
                    <w:jc w:val="center"/>
                    <w:rPr>
                      <w:sz w:val="20"/>
                      <w:szCs w:val="20"/>
                      <w:highlight w:val="yellow"/>
                    </w:rPr>
                  </w:pPr>
                </w:p>
              </w:tc>
            </w:tr>
            <w:tr w:rsidR="00CB65C2" w:rsidRPr="0053080F" w:rsidTr="00CB65C2">
              <w:tblPrEx>
                <w:tblCellSpacing w:w="-8" w:type="dxa"/>
              </w:tblPrEx>
              <w:trPr>
                <w:trHeight w:val="1648"/>
                <w:tblCellSpacing w:w="-8" w:type="dxa"/>
              </w:trPr>
              <w:tc>
                <w:tcPr>
                  <w:tcW w:w="298" w:type="dxa"/>
                  <w:vMerge w:val="restart"/>
                  <w:shd w:val="clear" w:color="auto" w:fill="auto"/>
                  <w:vAlign w:val="center"/>
                </w:tcPr>
                <w:p w:rsidR="00CB65C2" w:rsidRPr="0053080F" w:rsidRDefault="00CB65C2" w:rsidP="00DC31D6">
                  <w:pPr>
                    <w:autoSpaceDE w:val="0"/>
                    <w:autoSpaceDN w:val="0"/>
                    <w:spacing w:before="120" w:line="240" w:lineRule="auto"/>
                    <w:jc w:val="center"/>
                    <w:rPr>
                      <w:rFonts w:eastAsia="Calibri"/>
                      <w:sz w:val="20"/>
                      <w:szCs w:val="20"/>
                      <w:highlight w:val="yellow"/>
                    </w:rPr>
                  </w:pPr>
                  <w:r w:rsidRPr="0053080F">
                    <w:rPr>
                      <w:rFonts w:eastAsia="Calibri"/>
                      <w:sz w:val="20"/>
                      <w:szCs w:val="20"/>
                    </w:rPr>
                    <w:lastRenderedPageBreak/>
                    <w:t>4</w:t>
                  </w:r>
                </w:p>
              </w:tc>
              <w:tc>
                <w:tcPr>
                  <w:tcW w:w="1762" w:type="dxa"/>
                  <w:vMerge w:val="restart"/>
                  <w:shd w:val="clear" w:color="auto" w:fill="auto"/>
                  <w:vAlign w:val="center"/>
                </w:tcPr>
                <w:p w:rsidR="00CB65C2" w:rsidRPr="00CB65C2" w:rsidRDefault="00CB65C2" w:rsidP="00CB65C2">
                  <w:pPr>
                    <w:spacing w:line="240" w:lineRule="auto"/>
                    <w:rPr>
                      <w:sz w:val="20"/>
                      <w:szCs w:val="20"/>
                    </w:rPr>
                  </w:pPr>
                  <w:r w:rsidRPr="00CB65C2">
                    <w:rPr>
                      <w:sz w:val="20"/>
                      <w:szCs w:val="20"/>
                    </w:rPr>
                    <w:t>Деловая репутация</w:t>
                  </w:r>
                </w:p>
              </w:tc>
              <w:tc>
                <w:tcPr>
                  <w:tcW w:w="750" w:type="dxa"/>
                  <w:vMerge w:val="restart"/>
                  <w:shd w:val="clear" w:color="auto" w:fill="auto"/>
                  <w:vAlign w:val="center"/>
                </w:tcPr>
                <w:p w:rsidR="00CB65C2" w:rsidRPr="0053080F" w:rsidRDefault="00CB65C2" w:rsidP="00DC31D6">
                  <w:pPr>
                    <w:tabs>
                      <w:tab w:val="left" w:pos="9639"/>
                    </w:tabs>
                    <w:spacing w:line="240" w:lineRule="auto"/>
                    <w:jc w:val="center"/>
                    <w:rPr>
                      <w:sz w:val="20"/>
                      <w:szCs w:val="20"/>
                    </w:rPr>
                  </w:pPr>
                  <w:r w:rsidRPr="0053080F">
                    <w:rPr>
                      <w:sz w:val="20"/>
                      <w:szCs w:val="20"/>
                    </w:rPr>
                    <w:t>Шт.</w:t>
                  </w:r>
                </w:p>
              </w:tc>
              <w:tc>
                <w:tcPr>
                  <w:tcW w:w="1624" w:type="dxa"/>
                  <w:shd w:val="clear" w:color="auto" w:fill="auto"/>
                </w:tcPr>
                <w:p w:rsidR="00CB65C2" w:rsidRPr="00CB65C2" w:rsidRDefault="00CB65C2" w:rsidP="00CB65C2">
                  <w:pPr>
                    <w:tabs>
                      <w:tab w:val="left" w:pos="9639"/>
                    </w:tabs>
                    <w:spacing w:line="240" w:lineRule="auto"/>
                    <w:jc w:val="center"/>
                    <w:rPr>
                      <w:sz w:val="20"/>
                      <w:szCs w:val="20"/>
                    </w:rPr>
                  </w:pPr>
                </w:p>
                <w:p w:rsidR="00CB65C2" w:rsidRPr="00CB65C2" w:rsidRDefault="00CB65C2" w:rsidP="00CB65C2">
                  <w:pPr>
                    <w:tabs>
                      <w:tab w:val="left" w:pos="9639"/>
                    </w:tabs>
                    <w:spacing w:line="240" w:lineRule="auto"/>
                    <w:jc w:val="center"/>
                    <w:rPr>
                      <w:sz w:val="20"/>
                      <w:szCs w:val="20"/>
                    </w:rPr>
                  </w:pPr>
                  <w:r w:rsidRPr="00CB65C2">
                    <w:rPr>
                      <w:sz w:val="20"/>
                      <w:szCs w:val="20"/>
                    </w:rPr>
                    <w:t>Отсутствие писем – 0 баллов</w:t>
                  </w:r>
                </w:p>
              </w:tc>
              <w:tc>
                <w:tcPr>
                  <w:tcW w:w="2068" w:type="dxa"/>
                  <w:vMerge w:val="restart"/>
                  <w:shd w:val="clear" w:color="auto" w:fill="auto"/>
                  <w:vAlign w:val="center"/>
                </w:tcPr>
                <w:p w:rsidR="00CB65C2" w:rsidRPr="0053080F" w:rsidRDefault="00CB65C2" w:rsidP="00DC31D6">
                  <w:pPr>
                    <w:tabs>
                      <w:tab w:val="left" w:pos="9639"/>
                    </w:tabs>
                    <w:spacing w:line="240" w:lineRule="auto"/>
                    <w:jc w:val="center"/>
                    <w:rPr>
                      <w:sz w:val="20"/>
                      <w:szCs w:val="20"/>
                    </w:rPr>
                  </w:pPr>
                  <w:r w:rsidRPr="0053080F">
                    <w:rPr>
                      <w:sz w:val="20"/>
                      <w:szCs w:val="20"/>
                    </w:rPr>
                    <w:t>В качестве подтверждающих документов, участник предоставляет:</w:t>
                  </w:r>
                </w:p>
                <w:p w:rsidR="00CB65C2" w:rsidRPr="0053080F" w:rsidRDefault="00CB65C2" w:rsidP="00DC31D6">
                  <w:pPr>
                    <w:tabs>
                      <w:tab w:val="left" w:pos="9639"/>
                    </w:tabs>
                    <w:spacing w:line="240" w:lineRule="auto"/>
                    <w:jc w:val="center"/>
                    <w:rPr>
                      <w:sz w:val="20"/>
                      <w:szCs w:val="20"/>
                    </w:rPr>
                  </w:pPr>
                  <w:r w:rsidRPr="0053080F">
                    <w:rPr>
                      <w:sz w:val="20"/>
                      <w:szCs w:val="20"/>
                    </w:rPr>
                    <w:t>рекомендательные письма, отзывы и иные документы, подтверждающие положительную деловую репутацию участника закупки.</w:t>
                  </w:r>
                </w:p>
              </w:tc>
            </w:tr>
            <w:tr w:rsidR="00CB65C2" w:rsidRPr="0053080F" w:rsidTr="00CB65C2">
              <w:tblPrEx>
                <w:tblCellSpacing w:w="-8" w:type="dxa"/>
              </w:tblPrEx>
              <w:trPr>
                <w:trHeight w:val="326"/>
                <w:tblCellSpacing w:w="-8" w:type="dxa"/>
              </w:trPr>
              <w:tc>
                <w:tcPr>
                  <w:tcW w:w="298" w:type="dxa"/>
                  <w:vMerge/>
                  <w:shd w:val="clear" w:color="auto" w:fill="auto"/>
                  <w:vAlign w:val="center"/>
                </w:tcPr>
                <w:p w:rsidR="00CB65C2" w:rsidRPr="0053080F" w:rsidRDefault="00CB65C2" w:rsidP="00516B8B">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CB65C2" w:rsidRPr="0053080F" w:rsidRDefault="00CB65C2" w:rsidP="0053080F">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CB65C2" w:rsidRPr="0053080F" w:rsidRDefault="00CB65C2" w:rsidP="00516B8B">
                  <w:pPr>
                    <w:autoSpaceDE w:val="0"/>
                    <w:autoSpaceDN w:val="0"/>
                    <w:rPr>
                      <w:rFonts w:ascii="Arial" w:eastAsia="Calibri" w:hAnsi="Arial" w:cs="Arial"/>
                      <w:sz w:val="20"/>
                      <w:szCs w:val="20"/>
                      <w:highlight w:val="yellow"/>
                    </w:rPr>
                  </w:pPr>
                </w:p>
              </w:tc>
              <w:tc>
                <w:tcPr>
                  <w:tcW w:w="1624" w:type="dxa"/>
                  <w:shd w:val="clear" w:color="auto" w:fill="auto"/>
                </w:tcPr>
                <w:p w:rsidR="00CB65C2" w:rsidRPr="00CB65C2" w:rsidRDefault="00CB65C2" w:rsidP="00CB65C2">
                  <w:pPr>
                    <w:autoSpaceDE w:val="0"/>
                    <w:autoSpaceDN w:val="0"/>
                    <w:spacing w:line="240" w:lineRule="auto"/>
                    <w:jc w:val="center"/>
                    <w:rPr>
                      <w:rFonts w:eastAsia="Calibri"/>
                      <w:sz w:val="20"/>
                      <w:szCs w:val="20"/>
                    </w:rPr>
                  </w:pPr>
                  <w:r w:rsidRPr="00CB65C2">
                    <w:rPr>
                      <w:rFonts w:eastAsia="Calibri"/>
                      <w:sz w:val="20"/>
                      <w:szCs w:val="20"/>
                    </w:rPr>
                    <w:t>Наличие писем – 5 баллов</w:t>
                  </w:r>
                </w:p>
              </w:tc>
              <w:tc>
                <w:tcPr>
                  <w:tcW w:w="2068" w:type="dxa"/>
                  <w:vMerge/>
                  <w:shd w:val="clear" w:color="auto" w:fill="auto"/>
                  <w:vAlign w:val="center"/>
                </w:tcPr>
                <w:p w:rsidR="00CB65C2" w:rsidRPr="0053080F" w:rsidRDefault="00CB65C2" w:rsidP="00516B8B">
                  <w:pPr>
                    <w:autoSpaceDE w:val="0"/>
                    <w:autoSpaceDN w:val="0"/>
                    <w:rPr>
                      <w:rFonts w:ascii="Arial" w:eastAsia="Calibri" w:hAnsi="Arial" w:cs="Arial"/>
                      <w:sz w:val="20"/>
                      <w:szCs w:val="20"/>
                    </w:rPr>
                  </w:pPr>
                </w:p>
              </w:tc>
            </w:tr>
            <w:tr w:rsidR="00CB65C2" w:rsidRPr="0053080F" w:rsidTr="00CB65C2">
              <w:tblPrEx>
                <w:tblCellSpacing w:w="-8" w:type="dxa"/>
              </w:tblPrEx>
              <w:trPr>
                <w:trHeight w:val="326"/>
                <w:tblCellSpacing w:w="-8" w:type="dxa"/>
              </w:trPr>
              <w:tc>
                <w:tcPr>
                  <w:tcW w:w="298" w:type="dxa"/>
                  <w:vMerge w:val="restart"/>
                  <w:shd w:val="clear" w:color="auto" w:fill="auto"/>
                  <w:vAlign w:val="center"/>
                </w:tcPr>
                <w:p w:rsidR="00CB65C2" w:rsidRPr="00C337B4" w:rsidRDefault="00CB65C2" w:rsidP="00516B8B">
                  <w:pPr>
                    <w:autoSpaceDE w:val="0"/>
                    <w:autoSpaceDN w:val="0"/>
                    <w:rPr>
                      <w:rFonts w:eastAsia="Calibri"/>
                      <w:sz w:val="20"/>
                      <w:szCs w:val="20"/>
                    </w:rPr>
                  </w:pPr>
                  <w:r w:rsidRPr="00C337B4">
                    <w:rPr>
                      <w:rFonts w:eastAsia="Calibri"/>
                      <w:sz w:val="20"/>
                      <w:szCs w:val="20"/>
                    </w:rPr>
                    <w:t>5</w:t>
                  </w:r>
                </w:p>
              </w:tc>
              <w:tc>
                <w:tcPr>
                  <w:tcW w:w="1762" w:type="dxa"/>
                  <w:vMerge w:val="restart"/>
                  <w:shd w:val="clear" w:color="auto" w:fill="auto"/>
                  <w:vAlign w:val="center"/>
                </w:tcPr>
                <w:p w:rsidR="00CB65C2" w:rsidRPr="00C337B4" w:rsidRDefault="00CB65C2" w:rsidP="0053080F">
                  <w:pPr>
                    <w:autoSpaceDE w:val="0"/>
                    <w:autoSpaceDN w:val="0"/>
                    <w:spacing w:line="240" w:lineRule="auto"/>
                    <w:rPr>
                      <w:rFonts w:eastAsia="Calibri"/>
                      <w:sz w:val="20"/>
                      <w:szCs w:val="20"/>
                    </w:rPr>
                  </w:pPr>
                  <w:r w:rsidRPr="00C337B4">
                    <w:rPr>
                      <w:rFonts w:eastAsia="Calibri"/>
                      <w:sz w:val="20"/>
                      <w:szCs w:val="20"/>
                    </w:rPr>
                    <w:t>Наличие у исполнителя действующего санитарно-эпидемиологического заключения на осуществление деятельности по сбору, транспортированию, обработке, утилизации, обезвреживанию, размещению отходов I - IV классов опасности</w:t>
                  </w:r>
                </w:p>
              </w:tc>
              <w:tc>
                <w:tcPr>
                  <w:tcW w:w="750" w:type="dxa"/>
                  <w:vMerge w:val="restart"/>
                  <w:shd w:val="clear" w:color="auto" w:fill="auto"/>
                  <w:vAlign w:val="center"/>
                </w:tcPr>
                <w:p w:rsidR="00CB65C2" w:rsidRPr="0053080F" w:rsidRDefault="00CB65C2" w:rsidP="00CB65C2">
                  <w:pPr>
                    <w:autoSpaceDE w:val="0"/>
                    <w:autoSpaceDN w:val="0"/>
                    <w:spacing w:line="240" w:lineRule="auto"/>
                    <w:rPr>
                      <w:rFonts w:ascii="Arial" w:eastAsia="Calibri" w:hAnsi="Arial" w:cs="Arial"/>
                      <w:sz w:val="20"/>
                      <w:szCs w:val="20"/>
                      <w:highlight w:val="yellow"/>
                    </w:rPr>
                  </w:pPr>
                  <w:r w:rsidRPr="0053080F">
                    <w:rPr>
                      <w:rFonts w:eastAsia="Calibri"/>
                      <w:sz w:val="20"/>
                      <w:szCs w:val="20"/>
                    </w:rPr>
                    <w:t>Наличие/отсутствие</w:t>
                  </w:r>
                </w:p>
              </w:tc>
              <w:tc>
                <w:tcPr>
                  <w:tcW w:w="1624" w:type="dxa"/>
                  <w:shd w:val="clear" w:color="auto" w:fill="auto"/>
                </w:tcPr>
                <w:p w:rsidR="00CB65C2" w:rsidRPr="00CB65C2" w:rsidRDefault="00CB65C2" w:rsidP="00CB65C2">
                  <w:pPr>
                    <w:autoSpaceDE w:val="0"/>
                    <w:autoSpaceDN w:val="0"/>
                    <w:spacing w:line="240" w:lineRule="auto"/>
                    <w:jc w:val="center"/>
                    <w:rPr>
                      <w:rFonts w:eastAsia="Calibri"/>
                      <w:sz w:val="20"/>
                      <w:szCs w:val="20"/>
                    </w:rPr>
                  </w:pPr>
                  <w:r w:rsidRPr="00CB65C2">
                    <w:rPr>
                      <w:rFonts w:eastAsia="Calibri"/>
                      <w:sz w:val="20"/>
                      <w:szCs w:val="20"/>
                    </w:rPr>
                    <w:t>Отсутствие документа - 0 баллов</w:t>
                  </w:r>
                </w:p>
              </w:tc>
              <w:tc>
                <w:tcPr>
                  <w:tcW w:w="2068" w:type="dxa"/>
                  <w:vMerge w:val="restart"/>
                  <w:shd w:val="clear" w:color="auto" w:fill="auto"/>
                  <w:vAlign w:val="center"/>
                </w:tcPr>
                <w:p w:rsidR="00CB65C2" w:rsidRPr="0053080F" w:rsidRDefault="00CB65C2" w:rsidP="0053080F">
                  <w:pPr>
                    <w:tabs>
                      <w:tab w:val="left" w:pos="9639"/>
                    </w:tabs>
                    <w:spacing w:line="240" w:lineRule="auto"/>
                    <w:jc w:val="center"/>
                    <w:rPr>
                      <w:sz w:val="20"/>
                      <w:szCs w:val="20"/>
                    </w:rPr>
                  </w:pPr>
                  <w:r w:rsidRPr="0053080F">
                    <w:rPr>
                      <w:sz w:val="20"/>
                      <w:szCs w:val="20"/>
                    </w:rPr>
                    <w:t>В качестве подтверждающих документов, участник предоставляет:</w:t>
                  </w:r>
                </w:p>
                <w:p w:rsidR="00CB65C2" w:rsidRPr="0053080F" w:rsidRDefault="00CB65C2" w:rsidP="0053080F">
                  <w:pPr>
                    <w:autoSpaceDE w:val="0"/>
                    <w:autoSpaceDN w:val="0"/>
                    <w:spacing w:line="240" w:lineRule="auto"/>
                    <w:jc w:val="center"/>
                    <w:rPr>
                      <w:rFonts w:ascii="Arial" w:eastAsia="Calibri" w:hAnsi="Arial" w:cs="Arial"/>
                      <w:sz w:val="20"/>
                      <w:szCs w:val="20"/>
                    </w:rPr>
                  </w:pPr>
                  <w:r>
                    <w:rPr>
                      <w:rFonts w:eastAsia="Calibri"/>
                      <w:sz w:val="20"/>
                      <w:szCs w:val="20"/>
                    </w:rPr>
                    <w:t>к</w:t>
                  </w:r>
                  <w:r w:rsidRPr="0053080F">
                    <w:rPr>
                      <w:rFonts w:eastAsia="Calibri"/>
                      <w:sz w:val="20"/>
                      <w:szCs w:val="20"/>
                    </w:rPr>
                    <w:t>опия действующего санитарно-эпидемиологического заключения на осуществление деятельности по сбору, транспортированию, обработке, утилизации, обезвреживанию, размещению отходов I - IV классов опасности</w:t>
                  </w:r>
                </w:p>
              </w:tc>
            </w:tr>
            <w:tr w:rsidR="00CB65C2" w:rsidRPr="0053080F" w:rsidTr="00CB65C2">
              <w:tblPrEx>
                <w:tblCellSpacing w:w="-8" w:type="dxa"/>
              </w:tblPrEx>
              <w:trPr>
                <w:trHeight w:val="326"/>
                <w:tblCellSpacing w:w="-8" w:type="dxa"/>
              </w:trPr>
              <w:tc>
                <w:tcPr>
                  <w:tcW w:w="298" w:type="dxa"/>
                  <w:vMerge/>
                  <w:shd w:val="clear" w:color="auto" w:fill="auto"/>
                  <w:vAlign w:val="center"/>
                </w:tcPr>
                <w:p w:rsidR="00CB65C2" w:rsidRPr="0053080F" w:rsidRDefault="00CB65C2" w:rsidP="00516B8B">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CB65C2" w:rsidRPr="0053080F" w:rsidRDefault="00CB65C2" w:rsidP="00516B8B">
                  <w:pPr>
                    <w:autoSpaceDE w:val="0"/>
                    <w:autoSpaceDN w:val="0"/>
                    <w:rPr>
                      <w:rFonts w:ascii="Arial" w:eastAsia="Calibri" w:hAnsi="Arial" w:cs="Arial"/>
                      <w:sz w:val="20"/>
                      <w:szCs w:val="20"/>
                      <w:highlight w:val="yellow"/>
                    </w:rPr>
                  </w:pPr>
                </w:p>
              </w:tc>
              <w:tc>
                <w:tcPr>
                  <w:tcW w:w="750" w:type="dxa"/>
                  <w:vMerge/>
                  <w:shd w:val="clear" w:color="auto" w:fill="auto"/>
                  <w:vAlign w:val="center"/>
                </w:tcPr>
                <w:p w:rsidR="00CB65C2" w:rsidRPr="0053080F" w:rsidRDefault="00CB65C2" w:rsidP="00516B8B">
                  <w:pPr>
                    <w:autoSpaceDE w:val="0"/>
                    <w:autoSpaceDN w:val="0"/>
                    <w:rPr>
                      <w:rFonts w:ascii="Arial" w:eastAsia="Calibri" w:hAnsi="Arial" w:cs="Arial"/>
                      <w:sz w:val="20"/>
                      <w:szCs w:val="20"/>
                      <w:highlight w:val="yellow"/>
                    </w:rPr>
                  </w:pPr>
                </w:p>
              </w:tc>
              <w:tc>
                <w:tcPr>
                  <w:tcW w:w="1624" w:type="dxa"/>
                  <w:shd w:val="clear" w:color="auto" w:fill="auto"/>
                </w:tcPr>
                <w:p w:rsidR="00CB65C2" w:rsidRPr="00CB65C2" w:rsidRDefault="00CB65C2" w:rsidP="00CB65C2">
                  <w:pPr>
                    <w:autoSpaceDE w:val="0"/>
                    <w:autoSpaceDN w:val="0"/>
                    <w:spacing w:line="240" w:lineRule="auto"/>
                    <w:jc w:val="center"/>
                    <w:rPr>
                      <w:rFonts w:eastAsia="Calibri"/>
                      <w:sz w:val="20"/>
                      <w:szCs w:val="20"/>
                    </w:rPr>
                  </w:pPr>
                  <w:r w:rsidRPr="00CB65C2">
                    <w:rPr>
                      <w:rFonts w:eastAsia="Calibri"/>
                      <w:sz w:val="20"/>
                      <w:szCs w:val="20"/>
                    </w:rPr>
                    <w:t>Наличие документа - 40 баллов</w:t>
                  </w:r>
                </w:p>
              </w:tc>
              <w:tc>
                <w:tcPr>
                  <w:tcW w:w="2068" w:type="dxa"/>
                  <w:vMerge/>
                  <w:shd w:val="clear" w:color="auto" w:fill="auto"/>
                  <w:vAlign w:val="center"/>
                </w:tcPr>
                <w:p w:rsidR="00CB65C2" w:rsidRPr="0053080F" w:rsidRDefault="00CB65C2" w:rsidP="00516B8B">
                  <w:pPr>
                    <w:autoSpaceDE w:val="0"/>
                    <w:autoSpaceDN w:val="0"/>
                    <w:rPr>
                      <w:rFonts w:ascii="Arial" w:eastAsia="Calibri" w:hAnsi="Arial" w:cs="Arial"/>
                      <w:sz w:val="20"/>
                      <w:szCs w:val="20"/>
                    </w:rPr>
                  </w:pPr>
                </w:p>
              </w:tc>
            </w:tr>
          </w:tbl>
          <w:p w:rsidR="00DC31D6" w:rsidRPr="004F276C" w:rsidRDefault="00DC31D6" w:rsidP="00DC31D6">
            <w:pPr>
              <w:tabs>
                <w:tab w:val="left" w:pos="1005"/>
              </w:tabs>
              <w:spacing w:line="240" w:lineRule="auto"/>
            </w:pP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4"/>
              </w:numPr>
              <w:tabs>
                <w:tab w:val="clear" w:pos="720"/>
                <w:tab w:val="num" w:pos="526"/>
                <w:tab w:val="left" w:pos="9639"/>
              </w:tabs>
              <w:autoSpaceDE w:val="0"/>
              <w:autoSpaceDN w:val="0"/>
              <w:spacing w:line="240" w:lineRule="auto"/>
              <w:ind w:left="101" w:firstLine="0"/>
            </w:pPr>
            <w:r w:rsidRPr="00FF355F">
              <w:t>Оценка заявок осуществляется в следующем порядке.</w:t>
            </w:r>
          </w:p>
          <w:p w:rsidR="00DC31D6" w:rsidRPr="00FF355F" w:rsidRDefault="00DC31D6" w:rsidP="00DC31D6">
            <w:pPr>
              <w:numPr>
                <w:ilvl w:val="1"/>
                <w:numId w:val="4"/>
              </w:numPr>
              <w:tabs>
                <w:tab w:val="clear" w:pos="1440"/>
                <w:tab w:val="num" w:pos="0"/>
                <w:tab w:val="num" w:pos="526"/>
                <w:tab w:val="left" w:pos="9639"/>
              </w:tabs>
              <w:autoSpaceDE w:val="0"/>
              <w:autoSpaceDN w:val="0"/>
              <w:spacing w:line="240" w:lineRule="auto"/>
              <w:ind w:left="101" w:firstLine="0"/>
            </w:pPr>
            <w:r w:rsidRPr="00FF355F">
              <w:t xml:space="preserve">Присуждение каждой заявке порядкового номера по мере </w:t>
            </w:r>
            <w:proofErr w:type="gramStart"/>
            <w:r w:rsidRPr="00FF355F">
              <w:t>уменьшения степени выгодности предложения участника закупки</w:t>
            </w:r>
            <w:proofErr w:type="gramEnd"/>
            <w:r w:rsidRPr="00FF355F">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DC31D6" w:rsidRPr="00FF355F" w:rsidRDefault="00DC31D6" w:rsidP="00DC31D6">
            <w:pPr>
              <w:numPr>
                <w:ilvl w:val="1"/>
                <w:numId w:val="4"/>
              </w:numPr>
              <w:tabs>
                <w:tab w:val="clear" w:pos="1440"/>
                <w:tab w:val="num" w:pos="0"/>
                <w:tab w:val="num" w:pos="526"/>
                <w:tab w:val="left" w:pos="9639"/>
              </w:tabs>
              <w:autoSpaceDE w:val="0"/>
              <w:autoSpaceDN w:val="0"/>
              <w:spacing w:line="240" w:lineRule="auto"/>
              <w:ind w:left="101" w:firstLine="0"/>
            </w:pPr>
            <w:r w:rsidRPr="00FF355F">
              <w:t xml:space="preserve">Итоговый рейтинг заявки рассчитывается путем сложения рейтингов </w:t>
            </w:r>
            <w:proofErr w:type="gramStart"/>
            <w:r w:rsidRPr="00FF355F">
              <w:t>по каждому из критериев оценки заявок на участие в закупке умноженных на коэффициенты</w:t>
            </w:r>
            <w:proofErr w:type="gramEnd"/>
            <w:r w:rsidRPr="00FF355F">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FF355F">
              <w:t>деленному</w:t>
            </w:r>
            <w:proofErr w:type="gramEnd"/>
            <w:r w:rsidRPr="00FF355F">
              <w:t xml:space="preserve"> на 100.</w:t>
            </w:r>
          </w:p>
          <w:p w:rsidR="00DC31D6" w:rsidRPr="00C67170" w:rsidRDefault="00DC31D6" w:rsidP="00DC31D6">
            <w:pPr>
              <w:numPr>
                <w:ilvl w:val="1"/>
                <w:numId w:val="4"/>
              </w:numPr>
              <w:tabs>
                <w:tab w:val="clear" w:pos="1440"/>
                <w:tab w:val="num" w:pos="0"/>
                <w:tab w:val="num" w:pos="526"/>
                <w:tab w:val="left" w:pos="9639"/>
              </w:tabs>
              <w:autoSpaceDE w:val="0"/>
              <w:autoSpaceDN w:val="0"/>
              <w:spacing w:line="240" w:lineRule="auto"/>
              <w:ind w:left="101" w:firstLine="0"/>
            </w:pPr>
            <w:r w:rsidRPr="00C67170">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DC31D6" w:rsidRPr="00C67170" w:rsidRDefault="00DC31D6" w:rsidP="00DC31D6">
            <w:pPr>
              <w:tabs>
                <w:tab w:val="num" w:pos="526"/>
                <w:tab w:val="left" w:pos="9639"/>
              </w:tabs>
              <w:autoSpaceDE w:val="0"/>
              <w:autoSpaceDN w:val="0"/>
              <w:spacing w:line="240" w:lineRule="auto"/>
              <w:ind w:left="101"/>
            </w:pPr>
            <w:r w:rsidRPr="00C67170">
              <w:rPr>
                <w:lang w:val="en-US"/>
              </w:rPr>
              <w:t>d</w:t>
            </w:r>
            <w:r w:rsidRPr="00C67170">
              <w:t>. Рейтинг, присуждаемый заявке по критерию «Цена договора», определяется по формуле:</w:t>
            </w:r>
          </w:p>
          <w:p w:rsidR="00DC31D6" w:rsidRPr="00C67170" w:rsidRDefault="00DC31D6" w:rsidP="00DC31D6">
            <w:pPr>
              <w:tabs>
                <w:tab w:val="num" w:pos="526"/>
                <w:tab w:val="left" w:pos="9639"/>
              </w:tabs>
              <w:autoSpaceDE w:val="0"/>
              <w:autoSpaceDN w:val="0"/>
              <w:spacing w:line="240" w:lineRule="auto"/>
              <w:ind w:left="101"/>
              <w:jc w:val="center"/>
            </w:pPr>
            <w:r w:rsidRPr="00C67170">
              <w:object w:dxaOrig="21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46.9pt" o:ole="" fillcolor="window">
                  <v:imagedata r:id="rId9" o:title=""/>
                </v:shape>
                <o:OLEObject Type="Embed" ProgID="Equation.3" ShapeID="_x0000_i1025" DrawAspect="Content" ObjectID="_1542034885" r:id="rId10"/>
              </w:object>
            </w:r>
            <w:r w:rsidRPr="00C67170">
              <w:t>,</w:t>
            </w:r>
          </w:p>
          <w:p w:rsidR="00DC31D6" w:rsidRPr="00C67170" w:rsidRDefault="00DC31D6" w:rsidP="00DC31D6">
            <w:pPr>
              <w:tabs>
                <w:tab w:val="num" w:pos="526"/>
                <w:tab w:val="left" w:pos="9639"/>
              </w:tabs>
              <w:autoSpaceDE w:val="0"/>
              <w:autoSpaceDN w:val="0"/>
              <w:spacing w:line="240" w:lineRule="auto"/>
              <w:ind w:left="101"/>
            </w:pPr>
            <w:r w:rsidRPr="00C67170">
              <w:t>где:</w:t>
            </w:r>
          </w:p>
          <w:p w:rsidR="00DC31D6" w:rsidRPr="00C67170" w:rsidRDefault="00DC31D6" w:rsidP="00DC31D6">
            <w:pPr>
              <w:tabs>
                <w:tab w:val="num" w:pos="526"/>
                <w:tab w:val="left" w:pos="9639"/>
              </w:tabs>
              <w:autoSpaceDE w:val="0"/>
              <w:autoSpaceDN w:val="0"/>
              <w:spacing w:line="240" w:lineRule="auto"/>
              <w:ind w:left="101"/>
            </w:pPr>
            <w:proofErr w:type="spellStart"/>
            <w:r w:rsidRPr="00C67170">
              <w:t>Rai</w:t>
            </w:r>
            <w:proofErr w:type="spellEnd"/>
            <w:r w:rsidRPr="00C67170">
              <w:t xml:space="preserve"> - рейтинг, присуждаемый </w:t>
            </w:r>
            <w:proofErr w:type="spellStart"/>
            <w:r w:rsidRPr="00C67170">
              <w:t>i-й</w:t>
            </w:r>
            <w:proofErr w:type="spellEnd"/>
            <w:r w:rsidRPr="00C67170">
              <w:t xml:space="preserve"> заявке по указанному </w:t>
            </w:r>
            <w:r w:rsidRPr="00C67170">
              <w:lastRenderedPageBreak/>
              <w:t>критерию;</w:t>
            </w:r>
          </w:p>
          <w:p w:rsidR="00DC31D6" w:rsidRPr="00C67170" w:rsidRDefault="00DC31D6" w:rsidP="00DC31D6">
            <w:pPr>
              <w:tabs>
                <w:tab w:val="num" w:pos="526"/>
                <w:tab w:val="left" w:pos="9639"/>
              </w:tabs>
              <w:autoSpaceDE w:val="0"/>
              <w:autoSpaceDN w:val="0"/>
              <w:spacing w:line="240" w:lineRule="auto"/>
              <w:ind w:left="101"/>
            </w:pPr>
            <w:proofErr w:type="spellStart"/>
            <w:r w:rsidRPr="00C67170">
              <w:t>Am</w:t>
            </w:r>
            <w:proofErr w:type="spellEnd"/>
            <w:r w:rsidRPr="00C67170">
              <w:rPr>
                <w:lang w:val="en-US"/>
              </w:rPr>
              <w:t>in</w:t>
            </w:r>
            <w:r w:rsidRPr="00C67170">
              <w:t xml:space="preserve"> -  минимальное предложение о коэффициенте снижения цены из всех представленных участниками закупки;</w:t>
            </w:r>
          </w:p>
          <w:p w:rsidR="00DC31D6" w:rsidRPr="00C67170" w:rsidRDefault="00DC31D6" w:rsidP="00DC31D6">
            <w:pPr>
              <w:tabs>
                <w:tab w:val="num" w:pos="526"/>
                <w:tab w:val="left" w:pos="9639"/>
              </w:tabs>
              <w:autoSpaceDE w:val="0"/>
              <w:autoSpaceDN w:val="0"/>
              <w:spacing w:line="240" w:lineRule="auto"/>
              <w:ind w:left="101"/>
            </w:pPr>
            <w:proofErr w:type="spellStart"/>
            <w:r w:rsidRPr="00C67170">
              <w:t>Ai</w:t>
            </w:r>
            <w:proofErr w:type="spellEnd"/>
            <w:r w:rsidRPr="00C67170">
              <w:t xml:space="preserve"> -  предложение о коэффициенте снижения цены  i-м участником.</w:t>
            </w:r>
          </w:p>
          <w:p w:rsidR="00DC31D6" w:rsidRPr="00FF355F" w:rsidRDefault="00DC31D6" w:rsidP="00DC31D6">
            <w:pPr>
              <w:tabs>
                <w:tab w:val="num" w:pos="526"/>
                <w:tab w:val="left" w:pos="9639"/>
              </w:tabs>
              <w:autoSpaceDE w:val="0"/>
              <w:autoSpaceDN w:val="0"/>
              <w:spacing w:line="240" w:lineRule="auto"/>
              <w:ind w:left="101"/>
            </w:pPr>
            <w:r w:rsidRPr="00FF355F">
              <w:rPr>
                <w:lang w:val="en-US"/>
              </w:rPr>
              <w:t>e</w:t>
            </w:r>
            <w:r w:rsidRPr="00FF355F">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DC31D6" w:rsidRPr="00FF355F" w:rsidRDefault="00DC31D6" w:rsidP="00DC31D6">
            <w:pPr>
              <w:pStyle w:val="2"/>
              <w:keepNext w:val="0"/>
              <w:tabs>
                <w:tab w:val="num" w:pos="526"/>
              </w:tabs>
              <w:suppressAutoHyphens/>
              <w:spacing w:after="0" w:line="240" w:lineRule="auto"/>
              <w:ind w:left="101"/>
              <w:jc w:val="both"/>
              <w:rPr>
                <w:b w:val="0"/>
                <w:sz w:val="24"/>
                <w:szCs w:val="24"/>
              </w:rPr>
            </w:pPr>
            <w:r w:rsidRPr="00FF355F">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ind w:left="101"/>
            </w:pPr>
            <w:r w:rsidRPr="00FF355F">
              <w:t xml:space="preserve">Не </w:t>
            </w:r>
            <w:proofErr w:type="gramStart"/>
            <w:r w:rsidRPr="00FF355F">
              <w:t>установлены</w:t>
            </w:r>
            <w:proofErr w:type="gramEnd"/>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Lines/>
              <w:suppressLineNumbers/>
              <w:suppressAutoHyphens/>
              <w:spacing w:line="240" w:lineRule="auto"/>
            </w:pPr>
            <w:r w:rsidRPr="00FF355F">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ind w:left="-41" w:firstLine="142"/>
            </w:pPr>
            <w:r w:rsidRPr="00FF355F">
              <w:t xml:space="preserve">Не </w:t>
            </w:r>
            <w:proofErr w:type="gramStart"/>
            <w:r w:rsidRPr="00FF355F">
              <w:t>установлены</w:t>
            </w:r>
            <w:proofErr w:type="gramEnd"/>
          </w:p>
        </w:tc>
      </w:tr>
      <w:tr w:rsidR="00DC31D6" w:rsidRPr="00FF355F" w:rsidTr="00516B8B">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ind w:left="101"/>
            </w:pPr>
            <w:r w:rsidRPr="00FF355F">
              <w:t>Не установлено</w:t>
            </w:r>
          </w:p>
          <w:p w:rsidR="00DC31D6" w:rsidRPr="00FF355F" w:rsidRDefault="00DC31D6" w:rsidP="00DC31D6">
            <w:pPr>
              <w:keepNext/>
              <w:keepLines/>
              <w:suppressLineNumbers/>
              <w:suppressAutoHyphens/>
              <w:spacing w:line="240" w:lineRule="auto"/>
              <w:ind w:left="101"/>
            </w:pPr>
          </w:p>
        </w:tc>
      </w:tr>
      <w:tr w:rsidR="00DC31D6" w:rsidRPr="00FF355F" w:rsidTr="00516B8B">
        <w:trPr>
          <w:trHeight w:val="109"/>
        </w:trPr>
        <w:tc>
          <w:tcPr>
            <w:tcW w:w="1103" w:type="dxa"/>
            <w:vMerge/>
            <w:tcBorders>
              <w:top w:val="single" w:sz="4" w:space="0" w:color="auto"/>
              <w:left w:val="single" w:sz="4" w:space="0" w:color="auto"/>
              <w:right w:val="single" w:sz="4" w:space="0" w:color="auto"/>
            </w:tcBorders>
          </w:tcPr>
          <w:p w:rsidR="00DC31D6" w:rsidRPr="00FF355F" w:rsidRDefault="00DC31D6" w:rsidP="00DC31D6">
            <w:pPr>
              <w:numPr>
                <w:ilvl w:val="0"/>
                <w:numId w:val="6"/>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Lines/>
              <w:suppressLineNumbers/>
              <w:suppressAutoHyphens/>
              <w:spacing w:line="240" w:lineRule="auto"/>
            </w:pPr>
            <w:r w:rsidRPr="00FF355F">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ind w:left="101"/>
            </w:pPr>
            <w:r w:rsidRPr="00FF355F">
              <w:t xml:space="preserve">Не </w:t>
            </w:r>
            <w:proofErr w:type="gramStart"/>
            <w:r w:rsidRPr="00FF355F">
              <w:t>установлен</w:t>
            </w:r>
            <w:proofErr w:type="gramEnd"/>
          </w:p>
          <w:p w:rsidR="00DC31D6" w:rsidRPr="00FF355F" w:rsidRDefault="00DC31D6" w:rsidP="00DC31D6">
            <w:pPr>
              <w:spacing w:line="240" w:lineRule="auto"/>
              <w:ind w:left="101"/>
            </w:pPr>
          </w:p>
        </w:tc>
      </w:tr>
      <w:tr w:rsidR="00DC31D6" w:rsidRPr="00FF355F" w:rsidTr="00516B8B">
        <w:trPr>
          <w:trHeight w:val="119"/>
        </w:trPr>
        <w:tc>
          <w:tcPr>
            <w:tcW w:w="1103" w:type="dxa"/>
            <w:vMerge/>
            <w:tcBorders>
              <w:left w:val="single" w:sz="4" w:space="0" w:color="auto"/>
              <w:bottom w:val="single" w:sz="4" w:space="0" w:color="auto"/>
              <w:right w:val="single" w:sz="4" w:space="0" w:color="auto"/>
            </w:tcBorders>
          </w:tcPr>
          <w:p w:rsidR="00DC31D6" w:rsidRPr="00FF355F" w:rsidRDefault="00DC31D6" w:rsidP="00DC31D6">
            <w:pPr>
              <w:numPr>
                <w:ilvl w:val="0"/>
                <w:numId w:val="6"/>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Lines/>
              <w:suppressLineNumbers/>
              <w:suppressAutoHyphens/>
              <w:spacing w:line="240" w:lineRule="auto"/>
            </w:pPr>
            <w:r w:rsidRPr="00FF355F">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ind w:left="101"/>
            </w:pPr>
            <w:r w:rsidRPr="00FF355F">
              <w:t xml:space="preserve">Не </w:t>
            </w:r>
            <w:proofErr w:type="gramStart"/>
            <w:r w:rsidRPr="00FF355F">
              <w:t>установлен</w:t>
            </w:r>
            <w:proofErr w:type="gramEnd"/>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Lines/>
              <w:suppressLineNumbers/>
              <w:suppressAutoHyphens/>
              <w:spacing w:line="240" w:lineRule="auto"/>
            </w:pPr>
            <w:r w:rsidRPr="00FF355F">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pStyle w:val="2"/>
              <w:keepNext w:val="0"/>
              <w:suppressAutoHyphens/>
              <w:spacing w:after="0" w:line="240" w:lineRule="auto"/>
              <w:ind w:left="101"/>
              <w:jc w:val="both"/>
              <w:rPr>
                <w:b w:val="0"/>
                <w:sz w:val="24"/>
                <w:szCs w:val="24"/>
              </w:rPr>
            </w:pPr>
            <w:r w:rsidRPr="00FF355F">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Pr="00B15BBB">
              <w:rPr>
                <w:b w:val="0"/>
                <w:sz w:val="24"/>
                <w:szCs w:val="24"/>
              </w:rPr>
              <w:t>в Единой информационной системе в сфере закупок</w:t>
            </w:r>
            <w:r w:rsidRPr="00FF355F">
              <w:rPr>
                <w:b w:val="0"/>
                <w:sz w:val="24"/>
                <w:szCs w:val="24"/>
              </w:rPr>
              <w:t xml:space="preserve"> не позднее чем в течение трех дней со дня принятия решения об отказе от проведения закупки. </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 xml:space="preserve">Сведения о предоставлении преференций товарам российского происхождения или субъектам малого и </w:t>
            </w:r>
            <w:r w:rsidRPr="00FF355F">
              <w:lastRenderedPageBreak/>
              <w:t>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ind w:left="101"/>
            </w:pPr>
            <w:r w:rsidRPr="00FF355F">
              <w:lastRenderedPageBreak/>
              <w:t xml:space="preserve">Не </w:t>
            </w:r>
            <w:proofErr w:type="gramStart"/>
            <w:r w:rsidRPr="00FF355F">
              <w:t>установлены</w:t>
            </w:r>
            <w:proofErr w:type="gramEnd"/>
          </w:p>
          <w:p w:rsidR="00DC31D6" w:rsidRPr="00FF355F" w:rsidRDefault="00DC31D6" w:rsidP="00DC31D6">
            <w:pPr>
              <w:keepNext/>
              <w:keepLines/>
              <w:suppressLineNumbers/>
              <w:suppressAutoHyphens/>
              <w:spacing w:line="240" w:lineRule="auto"/>
              <w:ind w:left="101"/>
              <w:rPr>
                <w:i/>
              </w:rPr>
            </w:pP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D7085E" w:rsidRDefault="00DC31D6" w:rsidP="00516B8B">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D7085E" w:rsidRDefault="00DC31D6" w:rsidP="00DC31D6">
            <w:pPr>
              <w:keepNext/>
              <w:keepLines/>
              <w:suppressLineNumbers/>
              <w:suppressAutoHyphens/>
              <w:spacing w:line="240" w:lineRule="auto"/>
            </w:pPr>
            <w:r w:rsidRPr="00D7085E">
              <w:t>Закупка осуществляется только для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DC31D6" w:rsidRPr="00D7085E" w:rsidRDefault="00DC31D6" w:rsidP="00DC31D6">
            <w:pPr>
              <w:keepNext/>
              <w:keepLines/>
              <w:suppressLineNumbers/>
              <w:suppressAutoHyphens/>
              <w:spacing w:line="240" w:lineRule="auto"/>
              <w:ind w:left="101"/>
            </w:pPr>
            <w:r w:rsidRPr="00D7085E">
              <w:t>Не установлено</w:t>
            </w:r>
          </w:p>
        </w:tc>
      </w:tr>
    </w:tbl>
    <w:p w:rsidR="0026022F" w:rsidRPr="000F1B77" w:rsidRDefault="0026022F" w:rsidP="00C97F1D">
      <w:pPr>
        <w:pStyle w:val="1"/>
        <w:pageBreakBefore/>
        <w:numPr>
          <w:ilvl w:val="0"/>
          <w:numId w:val="3"/>
        </w:numPr>
        <w:tabs>
          <w:tab w:val="num" w:pos="0"/>
        </w:tabs>
        <w:spacing w:before="0" w:after="0"/>
        <w:ind w:left="0" w:firstLine="0"/>
        <w:rPr>
          <w:rStyle w:val="10"/>
          <w:b/>
          <w:caps/>
          <w:sz w:val="24"/>
          <w:szCs w:val="24"/>
        </w:rPr>
      </w:pPr>
      <w:r w:rsidRPr="000F1B77">
        <w:rPr>
          <w:rStyle w:val="10"/>
          <w:b/>
          <w:caps/>
          <w:sz w:val="24"/>
          <w:szCs w:val="24"/>
        </w:rPr>
        <w:lastRenderedPageBreak/>
        <w:t>ФОРМЫ ДЛЯ ЗАПОЛНЕНИЯ УЧАСТНИКАМИ ЗАКУПКИ</w:t>
      </w:r>
      <w:bookmarkEnd w:id="9"/>
    </w:p>
    <w:p w:rsidR="0026022F" w:rsidRPr="00FF355F" w:rsidRDefault="0026022F" w:rsidP="00E63FBD"/>
    <w:p w:rsidR="0026022F" w:rsidRPr="00FF355F"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FF355F">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FF355F" w:rsidRDefault="0026022F" w:rsidP="00E63FBD">
      <w:pPr>
        <w:ind w:firstLine="709"/>
        <w:jc w:val="center"/>
        <w:rPr>
          <w:b/>
        </w:rPr>
      </w:pPr>
      <w:bookmarkStart w:id="57" w:name="_Toc119343910"/>
    </w:p>
    <w:p w:rsidR="0026022F" w:rsidRPr="00FF355F" w:rsidRDefault="0026022F" w:rsidP="00E63FBD">
      <w:pPr>
        <w:jc w:val="center"/>
        <w:rPr>
          <w:b/>
        </w:rPr>
      </w:pPr>
      <w:r w:rsidRPr="00FF355F">
        <w:rPr>
          <w:b/>
        </w:rPr>
        <w:t>ОПИСЬ ДОКУМЕНТОВ,</w:t>
      </w:r>
      <w:bookmarkEnd w:id="57"/>
    </w:p>
    <w:p w:rsidR="0026022F" w:rsidRPr="00FF355F" w:rsidRDefault="0026022F" w:rsidP="00E63FBD">
      <w:pPr>
        <w:jc w:val="center"/>
      </w:pPr>
      <w:proofErr w:type="gramStart"/>
      <w:r w:rsidRPr="00FF355F">
        <w:t>представляемых</w:t>
      </w:r>
      <w:proofErr w:type="gramEnd"/>
      <w:r w:rsidRPr="00FF355F">
        <w:t xml:space="preserve"> для участия в закупке</w:t>
      </w:r>
    </w:p>
    <w:p w:rsidR="0026022F" w:rsidRPr="00FF355F" w:rsidRDefault="0026022F" w:rsidP="00E63FBD">
      <w:pPr>
        <w:jc w:val="center"/>
        <w:rPr>
          <w:i/>
        </w:rPr>
      </w:pPr>
      <w:r w:rsidRPr="00FF355F">
        <w:t xml:space="preserve">на право заключения договора </w:t>
      </w:r>
      <w:proofErr w:type="gramStart"/>
      <w:r w:rsidRPr="00FF355F">
        <w:t>на</w:t>
      </w:r>
      <w:proofErr w:type="gramEnd"/>
      <w:r w:rsidRPr="00FF355F">
        <w:t xml:space="preserve"> ____________________________</w:t>
      </w:r>
    </w:p>
    <w:p w:rsidR="0026022F" w:rsidRPr="00FF355F" w:rsidRDefault="0026022F" w:rsidP="00E63FBD">
      <w:pPr>
        <w:rPr>
          <w:b/>
        </w:rPr>
      </w:pPr>
    </w:p>
    <w:p w:rsidR="0022491B" w:rsidRPr="00FF355F" w:rsidRDefault="0022491B" w:rsidP="00E63FBD">
      <w:pPr>
        <w:rPr>
          <w:b/>
        </w:rPr>
      </w:pPr>
    </w:p>
    <w:p w:rsidR="0026022F" w:rsidRPr="00FF355F" w:rsidRDefault="0026022F" w:rsidP="00E63FBD">
      <w:r w:rsidRPr="00FF355F">
        <w:t xml:space="preserve">Настоящим ____________________________________________ подтверждает, что для участия </w:t>
      </w:r>
      <w:proofErr w:type="gramStart"/>
      <w:r w:rsidRPr="00FF355F">
        <w:t>в</w:t>
      </w:r>
      <w:proofErr w:type="gramEnd"/>
    </w:p>
    <w:p w:rsidR="0026022F" w:rsidRPr="00FF355F" w:rsidRDefault="0026022F" w:rsidP="00E63FBD">
      <w:pPr>
        <w:rPr>
          <w:i/>
        </w:rPr>
      </w:pPr>
      <w:r w:rsidRPr="00FF355F">
        <w:rPr>
          <w:i/>
        </w:rPr>
        <w:t xml:space="preserve">                                (наименование участника закупки)</w:t>
      </w:r>
    </w:p>
    <w:p w:rsidR="0026022F" w:rsidRPr="00FF355F" w:rsidRDefault="0026022F" w:rsidP="00E63FBD">
      <w:r w:rsidRPr="00FF355F">
        <w:t xml:space="preserve">закупке на право заключения _______ </w:t>
      </w:r>
      <w:r w:rsidRPr="00FF355F">
        <w:rPr>
          <w:i/>
        </w:rPr>
        <w:t>(указать наименование предмета договора)</w:t>
      </w:r>
      <w:r w:rsidRPr="00FF355F">
        <w:t xml:space="preserve"> направляются нижеперечисленные документы.</w:t>
      </w:r>
      <w:r w:rsidRPr="00FF355F">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FF355F"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22491B" w:rsidP="00E63FBD">
            <w:pPr>
              <w:jc w:val="center"/>
              <w:rPr>
                <w:b/>
              </w:rPr>
            </w:pPr>
            <w:r w:rsidRPr="00FF355F">
              <w:rPr>
                <w:b/>
              </w:rPr>
              <w:t>№</w:t>
            </w:r>
          </w:p>
          <w:p w:rsidR="0022491B" w:rsidRPr="00FF355F" w:rsidRDefault="0022491B" w:rsidP="00E63FBD">
            <w:pPr>
              <w:jc w:val="center"/>
              <w:rPr>
                <w:b/>
              </w:rPr>
            </w:pPr>
            <w:proofErr w:type="spellStart"/>
            <w:r w:rsidRPr="00FF355F">
              <w:rPr>
                <w:b/>
              </w:rPr>
              <w:t>п\</w:t>
            </w:r>
            <w:proofErr w:type="gramStart"/>
            <w:r w:rsidRPr="00FF355F">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22491B" w:rsidP="00E63FBD">
            <w:pPr>
              <w:jc w:val="center"/>
              <w:rPr>
                <w:b/>
              </w:rPr>
            </w:pPr>
            <w:r w:rsidRPr="00FF355F">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FF355F" w:rsidRDefault="00682322" w:rsidP="00E63FBD">
            <w:pPr>
              <w:jc w:val="center"/>
              <w:rPr>
                <w:b/>
              </w:rPr>
            </w:pPr>
            <w:r w:rsidRPr="00FF355F">
              <w:rPr>
                <w:b/>
              </w:rPr>
              <w:t>Страницы</w:t>
            </w:r>
            <w:r w:rsidR="0022491B" w:rsidRPr="00FF355F">
              <w:rPr>
                <w:b/>
              </w:rPr>
              <w:t xml:space="preserve"> </w:t>
            </w:r>
            <w:r w:rsidR="0022491B" w:rsidRPr="00FF355F">
              <w:rPr>
                <w:b/>
              </w:rPr>
              <w:br/>
            </w:r>
            <w:proofErr w:type="gramStart"/>
            <w:r w:rsidR="0022491B" w:rsidRPr="00FF355F">
              <w:rPr>
                <w:b/>
              </w:rPr>
              <w:t>с</w:t>
            </w:r>
            <w:proofErr w:type="gramEnd"/>
            <w:r w:rsidR="0022491B" w:rsidRPr="00FF355F">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682322" w:rsidP="00E63FBD">
            <w:pPr>
              <w:jc w:val="center"/>
              <w:rPr>
                <w:b/>
              </w:rPr>
            </w:pPr>
            <w:r w:rsidRPr="00FF355F">
              <w:rPr>
                <w:b/>
              </w:rPr>
              <w:t>Количество</w:t>
            </w:r>
            <w:r w:rsidR="0022491B" w:rsidRPr="00FF355F">
              <w:rPr>
                <w:b/>
              </w:rPr>
              <w:t xml:space="preserve"> страниц</w:t>
            </w:r>
          </w:p>
        </w:tc>
      </w:tr>
      <w:tr w:rsidR="0022491B" w:rsidRPr="00FF355F"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r w:rsidRPr="00FF355F">
              <w:rPr>
                <w:i/>
              </w:rPr>
              <w:t xml:space="preserve"> </w:t>
            </w: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1.</w:t>
            </w:r>
          </w:p>
        </w:tc>
        <w:tc>
          <w:tcPr>
            <w:tcW w:w="5991" w:type="dxa"/>
            <w:tcBorders>
              <w:top w:val="single" w:sz="4" w:space="0" w:color="auto"/>
              <w:left w:val="single" w:sz="4" w:space="0" w:color="auto"/>
              <w:bottom w:val="single" w:sz="4" w:space="0" w:color="auto"/>
              <w:right w:val="single" w:sz="4" w:space="0" w:color="auto"/>
            </w:tcBorders>
          </w:tcPr>
          <w:p w:rsidR="0022491B" w:rsidRPr="00FF355F"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2.</w:t>
            </w:r>
          </w:p>
        </w:tc>
        <w:tc>
          <w:tcPr>
            <w:tcW w:w="5991" w:type="dxa"/>
            <w:tcBorders>
              <w:top w:val="single" w:sz="4" w:space="0" w:color="auto"/>
              <w:left w:val="single" w:sz="4" w:space="0" w:color="auto"/>
              <w:bottom w:val="single" w:sz="4" w:space="0" w:color="auto"/>
              <w:right w:val="single" w:sz="4" w:space="0" w:color="auto"/>
            </w:tcBorders>
          </w:tcPr>
          <w:p w:rsidR="0022491B" w:rsidRPr="00FF355F"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3.</w:t>
            </w:r>
          </w:p>
        </w:tc>
        <w:tc>
          <w:tcPr>
            <w:tcW w:w="5991" w:type="dxa"/>
            <w:tcBorders>
              <w:top w:val="single" w:sz="4" w:space="0" w:color="auto"/>
              <w:left w:val="single" w:sz="4" w:space="0" w:color="auto"/>
              <w:bottom w:val="single" w:sz="4" w:space="0" w:color="auto"/>
              <w:right w:val="single" w:sz="4" w:space="0" w:color="auto"/>
            </w:tcBorders>
          </w:tcPr>
          <w:p w:rsidR="0022491B" w:rsidRPr="00FF355F"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FF355F" w:rsidRDefault="0022491B" w:rsidP="00E63FBD">
            <w:pPr>
              <w:jc w:val="right"/>
            </w:pPr>
            <w:r w:rsidRPr="00FF355F">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tc>
      </w:tr>
    </w:tbl>
    <w:p w:rsidR="0026022F" w:rsidRPr="00FF355F" w:rsidRDefault="0026022F" w:rsidP="00E63FBD">
      <w:pPr>
        <w:rPr>
          <w:b/>
          <w:bCs/>
          <w:i/>
          <w:iCs/>
        </w:rPr>
      </w:pPr>
    </w:p>
    <w:p w:rsidR="0022491B" w:rsidRPr="00FF355F" w:rsidRDefault="0022491B" w:rsidP="00E63FBD">
      <w:pPr>
        <w:ind w:left="6381" w:firstLine="709"/>
        <w:rPr>
          <w:vertAlign w:val="superscript"/>
        </w:rPr>
      </w:pPr>
    </w:p>
    <w:p w:rsidR="0022491B" w:rsidRPr="00FF355F" w:rsidRDefault="0022491B" w:rsidP="00E63FBD">
      <w:pPr>
        <w:ind w:firstLine="709"/>
        <w:rPr>
          <w:b/>
        </w:rPr>
      </w:pPr>
      <w:r w:rsidRPr="00FF355F">
        <w:rPr>
          <w:b/>
        </w:rPr>
        <w:t xml:space="preserve">Руководитель участника закупки </w:t>
      </w:r>
    </w:p>
    <w:p w:rsidR="0022491B" w:rsidRPr="00FF355F" w:rsidRDefault="0022491B" w:rsidP="00E63FBD">
      <w:pPr>
        <w:ind w:firstLine="709"/>
      </w:pPr>
      <w:r w:rsidRPr="00FF355F">
        <w:t>(или уполномоченный представитель)</w:t>
      </w:r>
      <w:r w:rsidRPr="00FF355F">
        <w:tab/>
        <w:t>______________ (Фамилия И.О.)</w:t>
      </w:r>
    </w:p>
    <w:p w:rsidR="0022491B" w:rsidRPr="00FF355F" w:rsidRDefault="0022491B" w:rsidP="00E63FBD">
      <w:pPr>
        <w:ind w:left="6381" w:firstLine="709"/>
        <w:rPr>
          <w:vertAlign w:val="superscript"/>
        </w:rPr>
      </w:pPr>
      <w:r w:rsidRPr="00FF355F">
        <w:rPr>
          <w:vertAlign w:val="superscript"/>
        </w:rPr>
        <w:t>(подпись)</w:t>
      </w:r>
    </w:p>
    <w:p w:rsidR="0022491B" w:rsidRPr="00FF355F" w:rsidRDefault="0022491B" w:rsidP="00E63FBD">
      <w:pPr>
        <w:ind w:firstLine="720"/>
        <w:rPr>
          <w:vertAlign w:val="superscript"/>
        </w:rPr>
      </w:pPr>
      <w:r w:rsidRPr="00FF355F">
        <w:rPr>
          <w:vertAlign w:val="superscript"/>
        </w:rPr>
        <w:t>М.П.</w:t>
      </w:r>
    </w:p>
    <w:p w:rsidR="0022491B" w:rsidRPr="00FF355F" w:rsidRDefault="0022491B" w:rsidP="00E63FBD">
      <w:pPr>
        <w:rPr>
          <w:vertAlign w:val="superscript"/>
        </w:rPr>
      </w:pPr>
    </w:p>
    <w:p w:rsidR="0026022F" w:rsidRPr="00FF355F" w:rsidRDefault="0026022F" w:rsidP="00E63FBD">
      <w:pPr>
        <w:ind w:left="6381" w:firstLine="709"/>
        <w:rPr>
          <w:vertAlign w:val="superscript"/>
        </w:rPr>
      </w:pPr>
      <w:r w:rsidRPr="00FF355F">
        <w:rPr>
          <w:vertAlign w:val="superscript"/>
        </w:rPr>
        <w:br w:type="page"/>
      </w:r>
    </w:p>
    <w:p w:rsidR="0026022F" w:rsidRPr="00FF355F" w:rsidRDefault="0026022F" w:rsidP="00DC31D6">
      <w:pPr>
        <w:pStyle w:val="1"/>
        <w:numPr>
          <w:ilvl w:val="1"/>
          <w:numId w:val="3"/>
        </w:numPr>
        <w:tabs>
          <w:tab w:val="left" w:pos="3828"/>
        </w:tabs>
        <w:spacing w:before="0" w:after="0" w:line="240" w:lineRule="auto"/>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FF355F">
        <w:rPr>
          <w:sz w:val="24"/>
          <w:szCs w:val="24"/>
        </w:rPr>
        <w:lastRenderedPageBreak/>
        <w:t>ЗАЯВКА НА УЧАСТИЕ В ЗАКУПКЕ</w:t>
      </w:r>
      <w:bookmarkEnd w:id="58"/>
      <w:bookmarkEnd w:id="59"/>
      <w:bookmarkEnd w:id="60"/>
      <w:bookmarkEnd w:id="61"/>
    </w:p>
    <w:p w:rsidR="0026022F" w:rsidRPr="00FF355F" w:rsidRDefault="0026022F" w:rsidP="00DC31D6">
      <w:pPr>
        <w:spacing w:line="240" w:lineRule="auto"/>
        <w:rPr>
          <w:i/>
        </w:rPr>
      </w:pPr>
    </w:p>
    <w:p w:rsidR="0026022F" w:rsidRPr="00FF355F" w:rsidRDefault="0026022F" w:rsidP="00DC31D6">
      <w:pPr>
        <w:spacing w:line="240" w:lineRule="auto"/>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DC31D6">
      <w:pPr>
        <w:spacing w:line="240" w:lineRule="auto"/>
        <w:ind w:left="5580"/>
      </w:pPr>
    </w:p>
    <w:p w:rsidR="0026022F" w:rsidRPr="00FF355F" w:rsidRDefault="0026022F" w:rsidP="00DC31D6">
      <w:pPr>
        <w:spacing w:line="240" w:lineRule="auto"/>
        <w:ind w:firstLine="709"/>
        <w:jc w:val="center"/>
        <w:rPr>
          <w:b/>
        </w:rPr>
      </w:pPr>
      <w:r w:rsidRPr="00FF355F">
        <w:rPr>
          <w:b/>
        </w:rPr>
        <w:t>ЗАКАЗЧИКУ</w:t>
      </w:r>
    </w:p>
    <w:p w:rsidR="0026022F" w:rsidRPr="00FF355F" w:rsidRDefault="0026022F" w:rsidP="00DC31D6">
      <w:pPr>
        <w:spacing w:line="240" w:lineRule="auto"/>
        <w:ind w:firstLine="709"/>
        <w:jc w:val="right"/>
      </w:pPr>
    </w:p>
    <w:p w:rsidR="008C5CC0" w:rsidRPr="00FF355F" w:rsidRDefault="008C5CC0" w:rsidP="00DC31D6">
      <w:pPr>
        <w:pStyle w:val="34"/>
        <w:tabs>
          <w:tab w:val="left" w:pos="9639"/>
        </w:tabs>
        <w:spacing w:after="0" w:line="240" w:lineRule="auto"/>
        <w:ind w:firstLine="709"/>
        <w:jc w:val="center"/>
        <w:rPr>
          <w:sz w:val="24"/>
          <w:szCs w:val="24"/>
        </w:rPr>
      </w:pPr>
      <w:r w:rsidRPr="00FF355F">
        <w:rPr>
          <w:sz w:val="24"/>
          <w:szCs w:val="24"/>
        </w:rPr>
        <w:t>ЗАЯВКА НА УЧАСТИЕ В ЗАКУПКЕ</w:t>
      </w:r>
    </w:p>
    <w:p w:rsidR="008C5CC0" w:rsidRPr="00FF355F" w:rsidRDefault="008C5CC0" w:rsidP="00DC31D6">
      <w:pPr>
        <w:tabs>
          <w:tab w:val="left" w:pos="9639"/>
        </w:tabs>
        <w:spacing w:line="240" w:lineRule="auto"/>
        <w:ind w:firstLine="720"/>
        <w:jc w:val="center"/>
      </w:pPr>
      <w:r w:rsidRPr="00FF355F">
        <w:t xml:space="preserve">на право заключения с ФГУП «Московский эндокринный завод» </w:t>
      </w:r>
      <w:r w:rsidRPr="00FF355F">
        <w:br/>
        <w:t>договора на _________________________________________________________</w:t>
      </w:r>
      <w:r w:rsidRPr="00FF355F">
        <w:br/>
      </w:r>
      <w:r w:rsidRPr="00FF355F">
        <w:rPr>
          <w:i/>
        </w:rPr>
        <w:t>(указывается предмет договора)</w:t>
      </w:r>
    </w:p>
    <w:p w:rsidR="008C5CC0" w:rsidRPr="00FF355F" w:rsidRDefault="008C5CC0" w:rsidP="00DC31D6">
      <w:pPr>
        <w:tabs>
          <w:tab w:val="left" w:pos="9639"/>
        </w:tabs>
        <w:spacing w:line="240" w:lineRule="auto"/>
        <w:ind w:firstLine="720"/>
        <w:jc w:val="center"/>
      </w:pPr>
    </w:p>
    <w:p w:rsidR="008C5CC0" w:rsidRPr="00FF355F" w:rsidRDefault="008C5CC0" w:rsidP="00DC31D6">
      <w:pPr>
        <w:tabs>
          <w:tab w:val="left" w:pos="9639"/>
        </w:tabs>
        <w:spacing w:line="240" w:lineRule="auto"/>
        <w:jc w:val="center"/>
        <w:rPr>
          <w:i/>
        </w:rPr>
      </w:pPr>
    </w:p>
    <w:p w:rsidR="008C5CC0" w:rsidRPr="00FF355F" w:rsidRDefault="008C5CC0" w:rsidP="00DC31D6">
      <w:pPr>
        <w:pStyle w:val="af4"/>
        <w:tabs>
          <w:tab w:val="left" w:pos="9639"/>
        </w:tabs>
        <w:spacing w:after="0" w:line="240" w:lineRule="auto"/>
        <w:jc w:val="center"/>
        <w:rPr>
          <w:bCs/>
        </w:rPr>
      </w:pPr>
      <w:r w:rsidRPr="00FF355F">
        <w:t>1.</w:t>
      </w:r>
      <w:r w:rsidRPr="00FF355F">
        <w:rPr>
          <w:bCs/>
        </w:rPr>
        <w:t> _______________________________________________________________</w:t>
      </w:r>
    </w:p>
    <w:p w:rsidR="008C5CC0" w:rsidRPr="00FF355F" w:rsidRDefault="008C5CC0" w:rsidP="00DC31D6">
      <w:pPr>
        <w:pStyle w:val="af4"/>
        <w:tabs>
          <w:tab w:val="left" w:pos="9639"/>
        </w:tabs>
        <w:spacing w:after="0" w:line="240" w:lineRule="auto"/>
        <w:rPr>
          <w:bCs/>
          <w:i/>
        </w:rPr>
      </w:pPr>
      <w:r w:rsidRPr="00FF355F">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FF355F" w:rsidRDefault="008C5CC0" w:rsidP="00DC31D6">
      <w:pPr>
        <w:pStyle w:val="af4"/>
        <w:tabs>
          <w:tab w:val="left" w:pos="9639"/>
        </w:tabs>
        <w:spacing w:after="0" w:line="240" w:lineRule="auto"/>
        <w:rPr>
          <w:bCs/>
        </w:rPr>
      </w:pPr>
      <w:r w:rsidRPr="00FF355F">
        <w:rPr>
          <w:bCs/>
        </w:rPr>
        <w:t>в лице ______________________________________________________________________</w:t>
      </w:r>
    </w:p>
    <w:p w:rsidR="008C5CC0" w:rsidRPr="00FF355F" w:rsidRDefault="008C5CC0" w:rsidP="00DC31D6">
      <w:pPr>
        <w:pStyle w:val="af4"/>
        <w:tabs>
          <w:tab w:val="left" w:pos="9639"/>
        </w:tabs>
        <w:spacing w:after="0" w:line="240" w:lineRule="auto"/>
        <w:ind w:firstLine="709"/>
        <w:jc w:val="center"/>
        <w:rPr>
          <w:bCs/>
          <w:i/>
        </w:rPr>
      </w:pPr>
      <w:r w:rsidRPr="00FF355F">
        <w:rPr>
          <w:bCs/>
          <w:i/>
        </w:rPr>
        <w:t>(наименование должности, Ф.И.О. руководителя, уполномоченного лица)</w:t>
      </w:r>
    </w:p>
    <w:p w:rsidR="008C5CC0" w:rsidRPr="00FF355F" w:rsidRDefault="008C5CC0" w:rsidP="00DC31D6">
      <w:pPr>
        <w:pStyle w:val="af4"/>
        <w:tabs>
          <w:tab w:val="left" w:pos="9639"/>
        </w:tabs>
        <w:spacing w:after="0" w:line="240" w:lineRule="auto"/>
      </w:pPr>
      <w:r w:rsidRPr="00FF355F">
        <w:t xml:space="preserve">сообщает о согласии участвовать в процедуре закупки на право заключения договора на </w:t>
      </w:r>
      <w:r w:rsidRPr="00FF355F">
        <w:rPr>
          <w:bCs/>
        </w:rPr>
        <w:t>_________________________________________________</w:t>
      </w:r>
      <w:r w:rsidRPr="00FF355F">
        <w:t xml:space="preserve">   </w:t>
      </w:r>
      <w:r w:rsidRPr="00FF355F">
        <w:rPr>
          <w:i/>
        </w:rPr>
        <w:t xml:space="preserve">(указывается предмет договора) </w:t>
      </w:r>
      <w:r w:rsidRPr="00FF355F">
        <w:t>на условиях, установленных в извещении о закупке и в документации о закупке, и направляет настоящую заявку на участие в закупке.</w:t>
      </w:r>
    </w:p>
    <w:p w:rsidR="008C5CC0" w:rsidRPr="00FF355F" w:rsidRDefault="008C5CC0" w:rsidP="00DC31D6">
      <w:pPr>
        <w:pStyle w:val="af4"/>
        <w:tabs>
          <w:tab w:val="left" w:pos="9639"/>
        </w:tabs>
        <w:spacing w:after="0" w:line="240" w:lineRule="auto"/>
        <w:ind w:firstLine="709"/>
      </w:pPr>
      <w:r w:rsidRPr="00FF355F">
        <w:rPr>
          <w:bCs/>
        </w:rPr>
        <w:t xml:space="preserve">2. </w:t>
      </w:r>
      <w:r w:rsidRPr="00FF355F">
        <w:t>_________________________________________________________________</w:t>
      </w:r>
    </w:p>
    <w:p w:rsidR="008C5CC0" w:rsidRPr="00FF355F" w:rsidRDefault="008C5CC0" w:rsidP="00DC31D6">
      <w:pPr>
        <w:pStyle w:val="34"/>
        <w:tabs>
          <w:tab w:val="left" w:pos="9639"/>
        </w:tabs>
        <w:spacing w:after="0" w:line="240" w:lineRule="auto"/>
        <w:ind w:right="-85" w:firstLine="709"/>
        <w:jc w:val="center"/>
        <w:rPr>
          <w:b/>
          <w:sz w:val="24"/>
          <w:szCs w:val="24"/>
        </w:rPr>
      </w:pPr>
      <w:r w:rsidRPr="00FF355F">
        <w:rPr>
          <w:b/>
          <w:sz w:val="24"/>
          <w:szCs w:val="24"/>
        </w:rPr>
        <w:t>(наименование участника закупки (для юридических лиц), фамилия, имя, отчество (для физических лиц))</w:t>
      </w:r>
    </w:p>
    <w:p w:rsidR="008C5CC0" w:rsidRPr="00FF355F" w:rsidRDefault="008C5CC0" w:rsidP="00DC31D6">
      <w:pPr>
        <w:pStyle w:val="af4"/>
        <w:tabs>
          <w:tab w:val="left" w:pos="9639"/>
        </w:tabs>
        <w:spacing w:after="0" w:line="240" w:lineRule="auto"/>
        <w:rPr>
          <w:bCs/>
        </w:rPr>
      </w:pPr>
      <w:proofErr w:type="gramStart"/>
      <w:r w:rsidRPr="00FF355F">
        <w:rPr>
          <w:bCs/>
        </w:rPr>
        <w:t xml:space="preserve">сообщает о согласии поставить товары/выполнить работы/оказать услуги </w:t>
      </w:r>
      <w:r w:rsidRPr="00FF355F">
        <w:rPr>
          <w:bCs/>
          <w:i/>
        </w:rPr>
        <w:t>(выбрать нужное)</w:t>
      </w:r>
      <w:r w:rsidRPr="00FF355F">
        <w:rPr>
          <w:bCs/>
        </w:rPr>
        <w:t xml:space="preserve"> в соответствии с требованиями документации о закупке, </w:t>
      </w:r>
      <w:r w:rsidRPr="00FF355F">
        <w:t>включая проект договора,</w:t>
      </w:r>
      <w:r w:rsidRPr="00FF355F">
        <w:rPr>
          <w:bCs/>
        </w:rPr>
        <w:t xml:space="preserve"> и на условиях, которые мы представили в настоящей заявке (Форма 2) и в Форме 3 «Предложение об условиях исполнения договора», </w:t>
      </w:r>
      <w:r w:rsidRPr="00FF355F">
        <w:t xml:space="preserve">которое является неотъемлемой частью настоящей заявки на участие в закупке, </w:t>
      </w:r>
      <w:r w:rsidRPr="00FF355F">
        <w:rPr>
          <w:bCs/>
        </w:rPr>
        <w:t>в том числе:</w:t>
      </w:r>
      <w:proofErr w:type="gramEnd"/>
    </w:p>
    <w:p w:rsidR="00E510EF" w:rsidRPr="00FF355F" w:rsidRDefault="00A602C4" w:rsidP="00DC31D6">
      <w:pPr>
        <w:pStyle w:val="af4"/>
        <w:tabs>
          <w:tab w:val="left" w:pos="9639"/>
        </w:tabs>
        <w:spacing w:after="0" w:line="240" w:lineRule="auto"/>
        <w:rPr>
          <w:bCs/>
        </w:rPr>
      </w:pPr>
      <w:r w:rsidRPr="00FF355F">
        <w:rPr>
          <w:bCs/>
        </w:rPr>
        <w:t>Таблица № 1</w:t>
      </w: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984"/>
        <w:gridCol w:w="2693"/>
      </w:tblGrid>
      <w:tr w:rsidR="00AF4A2A" w:rsidRPr="00FF355F" w:rsidTr="00AF4A2A">
        <w:trPr>
          <w:cantSplit/>
        </w:trPr>
        <w:tc>
          <w:tcPr>
            <w:tcW w:w="567" w:type="dxa"/>
            <w:vAlign w:val="center"/>
          </w:tcPr>
          <w:p w:rsidR="00AF4A2A" w:rsidRPr="00FF355F" w:rsidRDefault="00AF4A2A" w:rsidP="00DC31D6">
            <w:pPr>
              <w:tabs>
                <w:tab w:val="left" w:pos="9639"/>
              </w:tabs>
              <w:spacing w:line="240" w:lineRule="auto"/>
              <w:jc w:val="center"/>
              <w:rPr>
                <w:b/>
              </w:rPr>
            </w:pPr>
            <w:r w:rsidRPr="00FF355F">
              <w:rPr>
                <w:b/>
              </w:rPr>
              <w:t xml:space="preserve">№ </w:t>
            </w:r>
            <w:proofErr w:type="spellStart"/>
            <w:proofErr w:type="gramStart"/>
            <w:r w:rsidRPr="00FF355F">
              <w:rPr>
                <w:b/>
              </w:rPr>
              <w:t>п</w:t>
            </w:r>
            <w:proofErr w:type="spellEnd"/>
            <w:proofErr w:type="gramEnd"/>
            <w:r w:rsidRPr="00FF355F">
              <w:rPr>
                <w:b/>
              </w:rPr>
              <w:t>/</w:t>
            </w:r>
            <w:proofErr w:type="spellStart"/>
            <w:r w:rsidRPr="00FF355F">
              <w:rPr>
                <w:b/>
              </w:rPr>
              <w:t>п</w:t>
            </w:r>
            <w:proofErr w:type="spellEnd"/>
          </w:p>
        </w:tc>
        <w:tc>
          <w:tcPr>
            <w:tcW w:w="2155" w:type="dxa"/>
            <w:vAlign w:val="center"/>
          </w:tcPr>
          <w:p w:rsidR="00AF4A2A" w:rsidRPr="00FF355F" w:rsidRDefault="00AF4A2A" w:rsidP="00DC31D6">
            <w:pPr>
              <w:tabs>
                <w:tab w:val="left" w:pos="9639"/>
              </w:tabs>
              <w:spacing w:line="240" w:lineRule="auto"/>
              <w:jc w:val="center"/>
              <w:rPr>
                <w:b/>
              </w:rPr>
            </w:pPr>
            <w:r w:rsidRPr="00FF355F">
              <w:rPr>
                <w:b/>
              </w:rPr>
              <w:t>Наименование критерия</w:t>
            </w:r>
          </w:p>
          <w:p w:rsidR="00AF4A2A" w:rsidRPr="00FF355F" w:rsidRDefault="00AF4A2A" w:rsidP="00DC31D6">
            <w:pPr>
              <w:tabs>
                <w:tab w:val="left" w:pos="9639"/>
              </w:tabs>
              <w:spacing w:line="240" w:lineRule="auto"/>
              <w:jc w:val="center"/>
              <w:rPr>
                <w:b/>
              </w:rPr>
            </w:pPr>
          </w:p>
        </w:tc>
        <w:tc>
          <w:tcPr>
            <w:tcW w:w="1418" w:type="dxa"/>
            <w:vAlign w:val="center"/>
          </w:tcPr>
          <w:p w:rsidR="00AF4A2A" w:rsidRPr="00FF355F" w:rsidRDefault="00AF4A2A" w:rsidP="00DC31D6">
            <w:pPr>
              <w:tabs>
                <w:tab w:val="left" w:pos="9639"/>
              </w:tabs>
              <w:spacing w:line="240" w:lineRule="auto"/>
              <w:jc w:val="center"/>
              <w:rPr>
                <w:b/>
              </w:rPr>
            </w:pPr>
            <w:r w:rsidRPr="00FF355F">
              <w:rPr>
                <w:b/>
              </w:rPr>
              <w:t>Единица измерения</w:t>
            </w:r>
          </w:p>
        </w:tc>
        <w:tc>
          <w:tcPr>
            <w:tcW w:w="1276" w:type="dxa"/>
            <w:vAlign w:val="center"/>
          </w:tcPr>
          <w:p w:rsidR="00AF4A2A" w:rsidRPr="00FF355F" w:rsidRDefault="00AF4A2A" w:rsidP="00DC31D6">
            <w:pPr>
              <w:tabs>
                <w:tab w:val="left" w:pos="9639"/>
              </w:tabs>
              <w:spacing w:line="240" w:lineRule="auto"/>
              <w:jc w:val="center"/>
              <w:rPr>
                <w:b/>
              </w:rPr>
            </w:pPr>
            <w:r w:rsidRPr="00FF355F">
              <w:rPr>
                <w:b/>
              </w:rPr>
              <w:t>Значимость критерия</w:t>
            </w:r>
          </w:p>
        </w:tc>
        <w:tc>
          <w:tcPr>
            <w:tcW w:w="1984" w:type="dxa"/>
            <w:vAlign w:val="center"/>
          </w:tcPr>
          <w:p w:rsidR="00AF4A2A" w:rsidRPr="00FF355F" w:rsidRDefault="00AF4A2A" w:rsidP="00DC31D6">
            <w:pPr>
              <w:tabs>
                <w:tab w:val="left" w:pos="9639"/>
              </w:tabs>
              <w:spacing w:line="240" w:lineRule="auto"/>
              <w:jc w:val="center"/>
              <w:rPr>
                <w:b/>
              </w:rPr>
            </w:pPr>
            <w:r w:rsidRPr="00FF355F">
              <w:rPr>
                <w:b/>
              </w:rPr>
              <w:t>Предложение участника закупки</w:t>
            </w:r>
          </w:p>
          <w:p w:rsidR="00AF4A2A" w:rsidRPr="00FF355F" w:rsidRDefault="00AF4A2A" w:rsidP="00DC31D6">
            <w:pPr>
              <w:tabs>
                <w:tab w:val="left" w:pos="9639"/>
              </w:tabs>
              <w:spacing w:line="240" w:lineRule="auto"/>
              <w:jc w:val="center"/>
              <w:rPr>
                <w:b/>
              </w:rPr>
            </w:pPr>
            <w:r w:rsidRPr="00FF355F">
              <w:rPr>
                <w:b/>
              </w:rPr>
              <w:t>Значение</w:t>
            </w:r>
          </w:p>
          <w:p w:rsidR="00AF4A2A" w:rsidRPr="00FF355F" w:rsidRDefault="00AF4A2A" w:rsidP="00DC31D6">
            <w:pPr>
              <w:tabs>
                <w:tab w:val="left" w:pos="9639"/>
              </w:tabs>
              <w:spacing w:line="240" w:lineRule="auto"/>
              <w:jc w:val="center"/>
              <w:rPr>
                <w:b/>
              </w:rPr>
            </w:pPr>
            <w:proofErr w:type="gramStart"/>
            <w:r w:rsidRPr="00FF355F">
              <w:rPr>
                <w:b/>
              </w:rPr>
              <w:t>(цифрами и</w:t>
            </w:r>
            <w:proofErr w:type="gramEnd"/>
          </w:p>
          <w:p w:rsidR="00AF4A2A" w:rsidRPr="00FF355F" w:rsidRDefault="00AF4A2A" w:rsidP="00DC31D6">
            <w:pPr>
              <w:tabs>
                <w:tab w:val="left" w:pos="9639"/>
              </w:tabs>
              <w:spacing w:line="240" w:lineRule="auto"/>
              <w:jc w:val="center"/>
              <w:rPr>
                <w:b/>
              </w:rPr>
            </w:pPr>
            <w:r w:rsidRPr="00FF355F">
              <w:rPr>
                <w:b/>
              </w:rPr>
              <w:t>прописью)</w:t>
            </w:r>
          </w:p>
        </w:tc>
        <w:tc>
          <w:tcPr>
            <w:tcW w:w="2693" w:type="dxa"/>
            <w:vAlign w:val="center"/>
          </w:tcPr>
          <w:p w:rsidR="00AF4A2A" w:rsidRPr="00FF355F" w:rsidRDefault="00AF4A2A" w:rsidP="00DC31D6">
            <w:pPr>
              <w:tabs>
                <w:tab w:val="left" w:pos="9639"/>
              </w:tabs>
              <w:spacing w:line="240" w:lineRule="auto"/>
              <w:jc w:val="center"/>
              <w:rPr>
                <w:b/>
              </w:rPr>
            </w:pPr>
            <w:r w:rsidRPr="00FF355F">
              <w:rPr>
                <w:b/>
              </w:rPr>
              <w:t>Примечание</w:t>
            </w:r>
          </w:p>
        </w:tc>
      </w:tr>
      <w:tr w:rsidR="00D73731" w:rsidRPr="00FF355F" w:rsidTr="00AF4A2A">
        <w:trPr>
          <w:cantSplit/>
        </w:trPr>
        <w:tc>
          <w:tcPr>
            <w:tcW w:w="567" w:type="dxa"/>
            <w:vAlign w:val="center"/>
          </w:tcPr>
          <w:p w:rsidR="00D73731" w:rsidRPr="004F276C" w:rsidRDefault="00D73731" w:rsidP="00DC31D6">
            <w:pPr>
              <w:tabs>
                <w:tab w:val="left" w:pos="9639"/>
              </w:tabs>
              <w:spacing w:line="240" w:lineRule="auto"/>
              <w:jc w:val="center"/>
            </w:pPr>
            <w:r w:rsidRPr="004F276C">
              <w:t>1.</w:t>
            </w:r>
          </w:p>
        </w:tc>
        <w:tc>
          <w:tcPr>
            <w:tcW w:w="2155" w:type="dxa"/>
            <w:vAlign w:val="center"/>
          </w:tcPr>
          <w:p w:rsidR="00D73731" w:rsidRPr="004F276C" w:rsidRDefault="00D73731" w:rsidP="00C337B4">
            <w:pPr>
              <w:tabs>
                <w:tab w:val="left" w:pos="9639"/>
              </w:tabs>
              <w:spacing w:line="240" w:lineRule="auto"/>
            </w:pPr>
            <w:r w:rsidRPr="004F276C">
              <w:t xml:space="preserve">Цена договора </w:t>
            </w:r>
          </w:p>
        </w:tc>
        <w:tc>
          <w:tcPr>
            <w:tcW w:w="1418" w:type="dxa"/>
            <w:vAlign w:val="center"/>
          </w:tcPr>
          <w:p w:rsidR="00D73731" w:rsidRPr="004F276C" w:rsidRDefault="00D73731" w:rsidP="00DC31D6">
            <w:pPr>
              <w:tabs>
                <w:tab w:val="left" w:pos="9639"/>
              </w:tabs>
              <w:spacing w:line="240" w:lineRule="auto"/>
              <w:jc w:val="center"/>
            </w:pPr>
            <w:r w:rsidRPr="004F276C">
              <w:t>коэффициент</w:t>
            </w:r>
          </w:p>
        </w:tc>
        <w:tc>
          <w:tcPr>
            <w:tcW w:w="1276" w:type="dxa"/>
            <w:vAlign w:val="center"/>
          </w:tcPr>
          <w:p w:rsidR="00D73731" w:rsidRPr="00D7085E" w:rsidRDefault="00D73731" w:rsidP="00DC31D6">
            <w:pPr>
              <w:tabs>
                <w:tab w:val="left" w:pos="9639"/>
              </w:tabs>
              <w:spacing w:line="240" w:lineRule="auto"/>
              <w:jc w:val="center"/>
            </w:pPr>
            <w:r w:rsidRPr="00D7085E">
              <w:t>30 %</w:t>
            </w:r>
          </w:p>
        </w:tc>
        <w:tc>
          <w:tcPr>
            <w:tcW w:w="1984" w:type="dxa"/>
            <w:vAlign w:val="center"/>
          </w:tcPr>
          <w:p w:rsidR="00D73731" w:rsidRPr="004F276C" w:rsidRDefault="00D73731" w:rsidP="00DC31D6">
            <w:pPr>
              <w:tabs>
                <w:tab w:val="left" w:pos="9639"/>
              </w:tabs>
              <w:spacing w:line="240" w:lineRule="auto"/>
              <w:jc w:val="center"/>
            </w:pPr>
          </w:p>
        </w:tc>
        <w:tc>
          <w:tcPr>
            <w:tcW w:w="2693" w:type="dxa"/>
            <w:vAlign w:val="center"/>
          </w:tcPr>
          <w:p w:rsidR="00D73731" w:rsidRPr="004F276C" w:rsidRDefault="00D73731" w:rsidP="00DC31D6">
            <w:pPr>
              <w:tabs>
                <w:tab w:val="left" w:pos="1005"/>
              </w:tabs>
              <w:spacing w:line="240" w:lineRule="auto"/>
            </w:pPr>
            <w:r w:rsidRPr="004F276C">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D73731" w:rsidRPr="00FF355F" w:rsidTr="00AF4A2A">
        <w:trPr>
          <w:cantSplit/>
          <w:trHeight w:val="689"/>
        </w:trPr>
        <w:tc>
          <w:tcPr>
            <w:tcW w:w="567" w:type="dxa"/>
            <w:vAlign w:val="center"/>
          </w:tcPr>
          <w:p w:rsidR="00D73731" w:rsidRPr="004F276C" w:rsidRDefault="00D73731" w:rsidP="00DC31D6">
            <w:pPr>
              <w:tabs>
                <w:tab w:val="left" w:pos="9639"/>
              </w:tabs>
              <w:spacing w:line="240" w:lineRule="auto"/>
              <w:jc w:val="center"/>
            </w:pPr>
            <w:r w:rsidRPr="004F276C">
              <w:t>2.</w:t>
            </w:r>
          </w:p>
        </w:tc>
        <w:tc>
          <w:tcPr>
            <w:tcW w:w="2155" w:type="dxa"/>
            <w:vAlign w:val="center"/>
          </w:tcPr>
          <w:p w:rsidR="00D73731" w:rsidRPr="004F276C" w:rsidRDefault="00D73731" w:rsidP="00DC31D6">
            <w:pPr>
              <w:tabs>
                <w:tab w:val="left" w:pos="9639"/>
              </w:tabs>
              <w:spacing w:line="240" w:lineRule="auto"/>
            </w:pPr>
            <w:r w:rsidRPr="004F276C">
              <w:t xml:space="preserve">Квалификация участника конкурса </w:t>
            </w:r>
          </w:p>
        </w:tc>
        <w:tc>
          <w:tcPr>
            <w:tcW w:w="1418" w:type="dxa"/>
            <w:vAlign w:val="center"/>
          </w:tcPr>
          <w:p w:rsidR="00D73731" w:rsidRPr="004F276C" w:rsidRDefault="00D73731" w:rsidP="00DC31D6">
            <w:pPr>
              <w:tabs>
                <w:tab w:val="left" w:pos="9639"/>
              </w:tabs>
              <w:spacing w:line="240" w:lineRule="auto"/>
            </w:pPr>
            <w:r w:rsidRPr="004F276C">
              <w:t>См. ниже.</w:t>
            </w:r>
          </w:p>
          <w:p w:rsidR="00D73731" w:rsidRPr="004F276C" w:rsidRDefault="00D73731" w:rsidP="00DC31D6">
            <w:pPr>
              <w:tabs>
                <w:tab w:val="left" w:pos="9639"/>
              </w:tabs>
              <w:spacing w:line="240" w:lineRule="auto"/>
              <w:jc w:val="center"/>
            </w:pPr>
          </w:p>
        </w:tc>
        <w:tc>
          <w:tcPr>
            <w:tcW w:w="1276" w:type="dxa"/>
            <w:vAlign w:val="center"/>
          </w:tcPr>
          <w:p w:rsidR="00D73731" w:rsidRPr="00D7085E" w:rsidRDefault="00D73731" w:rsidP="00DC31D6">
            <w:pPr>
              <w:tabs>
                <w:tab w:val="left" w:pos="9639"/>
              </w:tabs>
              <w:spacing w:line="240" w:lineRule="auto"/>
              <w:jc w:val="center"/>
            </w:pPr>
            <w:r w:rsidRPr="00D7085E">
              <w:t>70 %</w:t>
            </w:r>
          </w:p>
        </w:tc>
        <w:tc>
          <w:tcPr>
            <w:tcW w:w="1984" w:type="dxa"/>
            <w:vAlign w:val="center"/>
          </w:tcPr>
          <w:p w:rsidR="00D73731" w:rsidRPr="004F276C" w:rsidRDefault="00D73731" w:rsidP="00DC31D6">
            <w:pPr>
              <w:tabs>
                <w:tab w:val="left" w:pos="9639"/>
              </w:tabs>
              <w:spacing w:line="240" w:lineRule="auto"/>
              <w:jc w:val="center"/>
            </w:pPr>
          </w:p>
        </w:tc>
        <w:tc>
          <w:tcPr>
            <w:tcW w:w="2693" w:type="dxa"/>
            <w:vAlign w:val="center"/>
          </w:tcPr>
          <w:p w:rsidR="00D73731" w:rsidRPr="004F276C" w:rsidRDefault="00D73731" w:rsidP="00DC31D6">
            <w:pPr>
              <w:tabs>
                <w:tab w:val="left" w:pos="1005"/>
              </w:tabs>
              <w:spacing w:line="240" w:lineRule="auto"/>
            </w:pPr>
            <w:r w:rsidRPr="004F276C">
              <w:t>См. ниже</w:t>
            </w:r>
          </w:p>
          <w:p w:rsidR="00D73731" w:rsidRPr="004F276C" w:rsidRDefault="00D73731" w:rsidP="00DC31D6">
            <w:pPr>
              <w:tabs>
                <w:tab w:val="left" w:pos="1005"/>
              </w:tabs>
              <w:spacing w:line="240" w:lineRule="auto"/>
            </w:pPr>
          </w:p>
          <w:p w:rsidR="00D73731" w:rsidRPr="004F276C" w:rsidRDefault="00D73731" w:rsidP="00DC31D6">
            <w:pPr>
              <w:tabs>
                <w:tab w:val="left" w:pos="1005"/>
              </w:tabs>
              <w:spacing w:line="240" w:lineRule="auto"/>
            </w:pPr>
          </w:p>
        </w:tc>
      </w:tr>
    </w:tbl>
    <w:p w:rsidR="00B4616B" w:rsidRPr="00FF355F" w:rsidRDefault="00B4616B" w:rsidP="00DC31D6">
      <w:pPr>
        <w:tabs>
          <w:tab w:val="left" w:pos="9639"/>
        </w:tabs>
        <w:spacing w:line="240" w:lineRule="auto"/>
        <w:rPr>
          <w:b/>
        </w:rPr>
      </w:pPr>
    </w:p>
    <w:p w:rsidR="00972200" w:rsidRDefault="003719AC" w:rsidP="00DC31D6">
      <w:pPr>
        <w:tabs>
          <w:tab w:val="left" w:pos="9639"/>
        </w:tabs>
        <w:spacing w:line="240" w:lineRule="auto"/>
        <w:rPr>
          <w:b/>
        </w:rPr>
      </w:pPr>
      <w:r w:rsidRPr="00FF355F">
        <w:rPr>
          <w:b/>
        </w:rPr>
        <w:t xml:space="preserve">Предложение участника </w:t>
      </w:r>
      <w:r w:rsidR="00B4616B" w:rsidRPr="00FF355F">
        <w:rPr>
          <w:b/>
        </w:rPr>
        <w:t>по критерию № 1 «Цена договора»:</w:t>
      </w:r>
    </w:p>
    <w:p w:rsidR="00C67170" w:rsidRDefault="00C67170" w:rsidP="00DC31D6">
      <w:pPr>
        <w:tabs>
          <w:tab w:val="left" w:pos="9639"/>
        </w:tabs>
        <w:spacing w:line="240" w:lineRule="auto"/>
        <w:rPr>
          <w:b/>
        </w:rPr>
      </w:pPr>
      <w:r w:rsidRPr="00C67170">
        <w:rPr>
          <w:b/>
        </w:rPr>
        <w:t xml:space="preserve">Таблица № </w:t>
      </w:r>
      <w:r>
        <w:rPr>
          <w:b/>
        </w:rPr>
        <w:t>2</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4292"/>
        <w:gridCol w:w="1512"/>
        <w:gridCol w:w="718"/>
        <w:gridCol w:w="1779"/>
        <w:gridCol w:w="1691"/>
      </w:tblGrid>
      <w:tr w:rsidR="00D750CD" w:rsidRPr="00D750CD" w:rsidTr="00CE77D4">
        <w:trPr>
          <w:trHeight w:val="1140"/>
          <w:tblHeader/>
        </w:trPr>
        <w:tc>
          <w:tcPr>
            <w:tcW w:w="533" w:type="dxa"/>
            <w:shd w:val="clear" w:color="auto" w:fill="auto"/>
            <w:vAlign w:val="center"/>
            <w:hideMark/>
          </w:tcPr>
          <w:p w:rsidR="00D750CD" w:rsidRPr="00D750CD" w:rsidRDefault="00D750CD" w:rsidP="00D750CD">
            <w:pPr>
              <w:widowControl/>
              <w:adjustRightInd/>
              <w:spacing w:line="240" w:lineRule="auto"/>
              <w:jc w:val="center"/>
              <w:textAlignment w:val="auto"/>
              <w:rPr>
                <w:b/>
                <w:bCs/>
                <w:color w:val="000000"/>
                <w:sz w:val="22"/>
                <w:szCs w:val="22"/>
              </w:rPr>
            </w:pPr>
            <w:r w:rsidRPr="00D750CD">
              <w:rPr>
                <w:b/>
                <w:bCs/>
                <w:color w:val="000000"/>
                <w:sz w:val="22"/>
                <w:szCs w:val="22"/>
              </w:rPr>
              <w:lastRenderedPageBreak/>
              <w:t xml:space="preserve">№ </w:t>
            </w:r>
            <w:proofErr w:type="spellStart"/>
            <w:proofErr w:type="gramStart"/>
            <w:r w:rsidRPr="00D750CD">
              <w:rPr>
                <w:b/>
                <w:bCs/>
                <w:color w:val="000000"/>
                <w:sz w:val="22"/>
                <w:szCs w:val="22"/>
              </w:rPr>
              <w:t>п</w:t>
            </w:r>
            <w:proofErr w:type="spellEnd"/>
            <w:proofErr w:type="gramEnd"/>
            <w:r w:rsidRPr="00D750CD">
              <w:rPr>
                <w:b/>
                <w:bCs/>
                <w:color w:val="000000"/>
                <w:sz w:val="22"/>
                <w:szCs w:val="22"/>
              </w:rPr>
              <w:t>/</w:t>
            </w:r>
            <w:proofErr w:type="spellStart"/>
            <w:r w:rsidRPr="00D750CD">
              <w:rPr>
                <w:b/>
                <w:bCs/>
                <w:color w:val="000000"/>
                <w:sz w:val="22"/>
                <w:szCs w:val="22"/>
              </w:rPr>
              <w:t>п</w:t>
            </w:r>
            <w:proofErr w:type="spellEnd"/>
          </w:p>
        </w:tc>
        <w:tc>
          <w:tcPr>
            <w:tcW w:w="4292" w:type="dxa"/>
            <w:shd w:val="clear" w:color="auto" w:fill="auto"/>
            <w:vAlign w:val="center"/>
            <w:hideMark/>
          </w:tcPr>
          <w:p w:rsidR="00D750CD" w:rsidRPr="00D750CD" w:rsidRDefault="00D750CD" w:rsidP="00D750CD">
            <w:pPr>
              <w:widowControl/>
              <w:adjustRightInd/>
              <w:spacing w:line="240" w:lineRule="auto"/>
              <w:jc w:val="center"/>
              <w:textAlignment w:val="auto"/>
              <w:rPr>
                <w:b/>
                <w:bCs/>
                <w:color w:val="000000"/>
                <w:sz w:val="22"/>
                <w:szCs w:val="22"/>
              </w:rPr>
            </w:pPr>
            <w:r w:rsidRPr="00D750CD">
              <w:rPr>
                <w:b/>
                <w:bCs/>
                <w:color w:val="000000"/>
                <w:sz w:val="22"/>
                <w:szCs w:val="22"/>
              </w:rPr>
              <w:t>Виды работ</w:t>
            </w:r>
          </w:p>
        </w:tc>
        <w:tc>
          <w:tcPr>
            <w:tcW w:w="1512" w:type="dxa"/>
            <w:shd w:val="clear" w:color="auto" w:fill="auto"/>
            <w:vAlign w:val="center"/>
            <w:hideMark/>
          </w:tcPr>
          <w:p w:rsidR="00D750CD" w:rsidRPr="00D750CD" w:rsidRDefault="00D750CD" w:rsidP="00D750CD">
            <w:pPr>
              <w:widowControl/>
              <w:adjustRightInd/>
              <w:spacing w:line="240" w:lineRule="auto"/>
              <w:jc w:val="center"/>
              <w:textAlignment w:val="auto"/>
              <w:rPr>
                <w:b/>
                <w:bCs/>
                <w:color w:val="000000"/>
                <w:sz w:val="22"/>
                <w:szCs w:val="22"/>
              </w:rPr>
            </w:pPr>
            <w:r w:rsidRPr="00D750CD">
              <w:rPr>
                <w:b/>
                <w:bCs/>
                <w:color w:val="000000"/>
                <w:sz w:val="22"/>
                <w:szCs w:val="22"/>
              </w:rPr>
              <w:t>Единица измерения</w:t>
            </w:r>
          </w:p>
        </w:tc>
        <w:tc>
          <w:tcPr>
            <w:tcW w:w="718" w:type="dxa"/>
            <w:shd w:val="clear" w:color="auto" w:fill="auto"/>
            <w:vAlign w:val="center"/>
            <w:hideMark/>
          </w:tcPr>
          <w:p w:rsidR="00D750CD" w:rsidRPr="00D750CD" w:rsidRDefault="00D750CD" w:rsidP="00D750CD">
            <w:pPr>
              <w:widowControl/>
              <w:adjustRightInd/>
              <w:spacing w:line="240" w:lineRule="auto"/>
              <w:jc w:val="center"/>
              <w:textAlignment w:val="auto"/>
              <w:rPr>
                <w:b/>
                <w:bCs/>
                <w:color w:val="000000"/>
                <w:sz w:val="22"/>
                <w:szCs w:val="22"/>
              </w:rPr>
            </w:pPr>
            <w:r w:rsidRPr="00D750CD">
              <w:rPr>
                <w:b/>
                <w:bCs/>
                <w:color w:val="000000"/>
                <w:sz w:val="22"/>
                <w:szCs w:val="22"/>
              </w:rPr>
              <w:t>Кол-во</w:t>
            </w:r>
          </w:p>
        </w:tc>
        <w:tc>
          <w:tcPr>
            <w:tcW w:w="1779" w:type="dxa"/>
            <w:shd w:val="clear" w:color="auto" w:fill="auto"/>
            <w:vAlign w:val="center"/>
            <w:hideMark/>
          </w:tcPr>
          <w:p w:rsidR="00D750CD" w:rsidRPr="00D750CD" w:rsidRDefault="00D750CD" w:rsidP="00D750CD">
            <w:pPr>
              <w:widowControl/>
              <w:adjustRightInd/>
              <w:spacing w:line="240" w:lineRule="auto"/>
              <w:jc w:val="center"/>
              <w:textAlignment w:val="auto"/>
              <w:rPr>
                <w:b/>
                <w:bCs/>
                <w:color w:val="000000"/>
                <w:sz w:val="22"/>
                <w:szCs w:val="22"/>
              </w:rPr>
            </w:pPr>
            <w:r w:rsidRPr="00D750CD">
              <w:rPr>
                <w:b/>
                <w:bCs/>
                <w:color w:val="000000"/>
                <w:sz w:val="22"/>
                <w:szCs w:val="22"/>
              </w:rPr>
              <w:t xml:space="preserve">Начальная максимальная цена </w:t>
            </w:r>
            <w:r>
              <w:rPr>
                <w:b/>
                <w:bCs/>
                <w:color w:val="000000"/>
                <w:sz w:val="22"/>
                <w:szCs w:val="22"/>
              </w:rPr>
              <w:t xml:space="preserve">за </w:t>
            </w:r>
            <w:r w:rsidRPr="00D750CD">
              <w:rPr>
                <w:b/>
                <w:bCs/>
                <w:color w:val="000000"/>
                <w:sz w:val="22"/>
                <w:szCs w:val="22"/>
              </w:rPr>
              <w:t>единицу</w:t>
            </w:r>
            <w:r w:rsidR="00071EAC">
              <w:rPr>
                <w:b/>
                <w:bCs/>
                <w:color w:val="000000"/>
                <w:sz w:val="22"/>
                <w:szCs w:val="22"/>
              </w:rPr>
              <w:t xml:space="preserve"> работы</w:t>
            </w:r>
            <w:r w:rsidRPr="00D750CD">
              <w:rPr>
                <w:b/>
                <w:bCs/>
                <w:color w:val="000000"/>
                <w:sz w:val="22"/>
                <w:szCs w:val="22"/>
              </w:rPr>
              <w:t xml:space="preserve">, без НДС, </w:t>
            </w:r>
            <w:proofErr w:type="spellStart"/>
            <w:r w:rsidRPr="00D750CD">
              <w:rPr>
                <w:b/>
                <w:bCs/>
                <w:color w:val="000000"/>
                <w:sz w:val="22"/>
                <w:szCs w:val="22"/>
              </w:rPr>
              <w:t>руб</w:t>
            </w:r>
            <w:proofErr w:type="spellEnd"/>
          </w:p>
        </w:tc>
        <w:tc>
          <w:tcPr>
            <w:tcW w:w="1691" w:type="dxa"/>
            <w:shd w:val="clear" w:color="auto" w:fill="auto"/>
            <w:vAlign w:val="center"/>
            <w:hideMark/>
          </w:tcPr>
          <w:p w:rsidR="00D750CD" w:rsidRPr="00D750CD" w:rsidRDefault="00D750CD" w:rsidP="00D750CD">
            <w:pPr>
              <w:widowControl/>
              <w:adjustRightInd/>
              <w:spacing w:line="240" w:lineRule="auto"/>
              <w:jc w:val="center"/>
              <w:textAlignment w:val="auto"/>
              <w:rPr>
                <w:b/>
                <w:bCs/>
                <w:color w:val="000000"/>
                <w:sz w:val="22"/>
                <w:szCs w:val="22"/>
              </w:rPr>
            </w:pPr>
            <w:r w:rsidRPr="00D750CD">
              <w:rPr>
                <w:b/>
                <w:bCs/>
                <w:color w:val="000000"/>
                <w:sz w:val="22"/>
                <w:szCs w:val="22"/>
              </w:rPr>
              <w:t>Предложение участника закупки, равное произведению начальной максимальной цены за единицу работы, на коэффициент снижени</w:t>
            </w:r>
            <w:r w:rsidR="00CE77D4">
              <w:rPr>
                <w:b/>
                <w:bCs/>
                <w:color w:val="000000"/>
                <w:sz w:val="22"/>
                <w:szCs w:val="22"/>
              </w:rPr>
              <w:t>я цены, указанный в Таблице № 1</w:t>
            </w:r>
            <w:r w:rsidRPr="00D750CD">
              <w:rPr>
                <w:b/>
                <w:bCs/>
                <w:color w:val="000000"/>
                <w:sz w:val="22"/>
                <w:szCs w:val="22"/>
              </w:rPr>
              <w:t>.</w:t>
            </w: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Транспортирование отходов специализированным автотранспортом грузоподъемностью до 1,5 тонн</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roofErr w:type="spellStart"/>
            <w:r w:rsidRPr="00D750CD">
              <w:rPr>
                <w:color w:val="000000"/>
                <w:sz w:val="22"/>
                <w:szCs w:val="22"/>
              </w:rPr>
              <w:t>машинорейс</w:t>
            </w:r>
            <w:proofErr w:type="spellEnd"/>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2 000,00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Транспортирование отходов специализированным автотранспортом грузоподъемностью до 4,5 тонн</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roofErr w:type="spellStart"/>
            <w:r w:rsidRPr="00D750CD">
              <w:rPr>
                <w:color w:val="000000"/>
                <w:sz w:val="22"/>
                <w:szCs w:val="22"/>
              </w:rPr>
              <w:t>машинорейс</w:t>
            </w:r>
            <w:proofErr w:type="spellEnd"/>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3 500,00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3</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Транспортирование отходов специализированным автотранспортом (</w:t>
            </w:r>
            <w:proofErr w:type="spellStart"/>
            <w:r w:rsidRPr="00D750CD">
              <w:rPr>
                <w:color w:val="000000"/>
                <w:sz w:val="22"/>
                <w:szCs w:val="22"/>
              </w:rPr>
              <w:t>илосос</w:t>
            </w:r>
            <w:proofErr w:type="spellEnd"/>
            <w:r w:rsidRPr="00D750CD">
              <w:rPr>
                <w:color w:val="000000"/>
                <w:sz w:val="22"/>
                <w:szCs w:val="22"/>
              </w:rPr>
              <w:t>)</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roofErr w:type="spellStart"/>
            <w:r w:rsidRPr="00D750CD">
              <w:rPr>
                <w:color w:val="000000"/>
                <w:sz w:val="22"/>
                <w:szCs w:val="22"/>
              </w:rPr>
              <w:t>машинорейс</w:t>
            </w:r>
            <w:proofErr w:type="spellEnd"/>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8 500,00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3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 </w:t>
            </w:r>
          </w:p>
        </w:tc>
        <w:tc>
          <w:tcPr>
            <w:tcW w:w="4292" w:type="dxa"/>
            <w:shd w:val="clear" w:color="auto" w:fill="auto"/>
            <w:hideMark/>
          </w:tcPr>
          <w:p w:rsidR="00D750CD" w:rsidRPr="00D750CD" w:rsidRDefault="00D750CD" w:rsidP="00D750CD">
            <w:pPr>
              <w:widowControl/>
              <w:adjustRightInd/>
              <w:spacing w:line="240" w:lineRule="auto"/>
              <w:jc w:val="left"/>
              <w:textAlignment w:val="auto"/>
              <w:rPr>
                <w:b/>
                <w:bCs/>
                <w:color w:val="000000"/>
                <w:sz w:val="22"/>
                <w:szCs w:val="22"/>
              </w:rPr>
            </w:pPr>
            <w:r w:rsidRPr="00D750CD">
              <w:rPr>
                <w:b/>
                <w:bCs/>
                <w:color w:val="000000"/>
                <w:sz w:val="22"/>
                <w:szCs w:val="22"/>
              </w:rPr>
              <w:t>Обезвреживание отходов:</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 </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 </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 </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бумага и изделия из бумаги, утратившие потребительские свойства (код по ФККО 4 05 000 00 </w:t>
            </w:r>
            <w:proofErr w:type="spellStart"/>
            <w:r w:rsidRPr="00D750CD">
              <w:rPr>
                <w:color w:val="000000"/>
                <w:sz w:val="22"/>
                <w:szCs w:val="22"/>
              </w:rPr>
              <w:t>00</w:t>
            </w:r>
            <w:proofErr w:type="spellEnd"/>
            <w:r w:rsidRPr="00D750CD">
              <w:rPr>
                <w:color w:val="000000"/>
                <w:sz w:val="22"/>
                <w:szCs w:val="22"/>
              </w:rPr>
              <w:t xml:space="preserve"> 0);</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8 800,00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6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отходы бумаги с клеевым слоем (код по ФККО 4 05 290 02 29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8 800,00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12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3</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отходы бумаги с полиэтиленовым покрытием в виде ленты-основы самоклеящихся этикеток незагрязненные (код по ФККО 4 05 291 15 52 5);</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8 800,00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66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4</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отходы минеральных масел индустриальных (код по ФККО 4 06 130 01 31 3);</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1 100,00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6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5</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отходы минеральных масел компрессорных (код по ФККО 4 06 166 01 31 3);</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1 100,00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6</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всплывшие нефтепродукты из </w:t>
            </w:r>
            <w:proofErr w:type="spellStart"/>
            <w:r w:rsidRPr="00D750CD">
              <w:rPr>
                <w:color w:val="000000"/>
                <w:sz w:val="22"/>
                <w:szCs w:val="22"/>
              </w:rPr>
              <w:t>нефтеловушек</w:t>
            </w:r>
            <w:proofErr w:type="spellEnd"/>
            <w:r w:rsidRPr="00D750CD">
              <w:rPr>
                <w:color w:val="000000"/>
                <w:sz w:val="22"/>
                <w:szCs w:val="22"/>
              </w:rPr>
              <w:t xml:space="preserve"> и аналогичных сооружений (код по ФККО 4 06 350 01 31 3);</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7 150,00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7</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продукты химические, утратившие потребительские свойства (код по ФККО 4 10 000 00 </w:t>
            </w:r>
            <w:proofErr w:type="spellStart"/>
            <w:r w:rsidRPr="00D750CD">
              <w:rPr>
                <w:color w:val="000000"/>
                <w:sz w:val="22"/>
                <w:szCs w:val="22"/>
              </w:rPr>
              <w:t>00</w:t>
            </w:r>
            <w:proofErr w:type="spellEnd"/>
            <w:r w:rsidRPr="00D750CD">
              <w:rPr>
                <w:color w:val="000000"/>
                <w:sz w:val="22"/>
                <w:szCs w:val="22"/>
              </w:rPr>
              <w:t xml:space="preserve"> 0);</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8 800,00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8</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отходы продукции из пластмасс загрязненные (код по ФККО 4 38 000 00 </w:t>
            </w:r>
            <w:proofErr w:type="spellStart"/>
            <w:r w:rsidRPr="00D750CD">
              <w:rPr>
                <w:color w:val="000000"/>
                <w:sz w:val="22"/>
                <w:szCs w:val="22"/>
              </w:rPr>
              <w:t>00</w:t>
            </w:r>
            <w:proofErr w:type="spellEnd"/>
            <w:r w:rsidRPr="00D750CD">
              <w:rPr>
                <w:color w:val="000000"/>
                <w:sz w:val="22"/>
                <w:szCs w:val="22"/>
              </w:rPr>
              <w:t xml:space="preserve"> 0);</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65,00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9</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proofErr w:type="gramStart"/>
            <w:r w:rsidRPr="00D750CD">
              <w:rPr>
                <w:color w:val="000000"/>
                <w:sz w:val="22"/>
                <w:szCs w:val="22"/>
              </w:rPr>
              <w:t>уголь</w:t>
            </w:r>
            <w:proofErr w:type="gramEnd"/>
            <w:r w:rsidRPr="00D750CD">
              <w:rPr>
                <w:color w:val="000000"/>
                <w:sz w:val="22"/>
                <w:szCs w:val="22"/>
              </w:rPr>
              <w:t xml:space="preserve"> активированный отработанный, не загрязненный опасными веществами (код по ФККО 4 42 104 00 </w:t>
            </w:r>
            <w:proofErr w:type="spellStart"/>
            <w:r w:rsidRPr="00D750CD">
              <w:rPr>
                <w:color w:val="000000"/>
                <w:sz w:val="22"/>
                <w:szCs w:val="22"/>
              </w:rPr>
              <w:t>00</w:t>
            </w:r>
            <w:proofErr w:type="spellEnd"/>
            <w:r w:rsidRPr="00D750CD">
              <w:rPr>
                <w:color w:val="000000"/>
                <w:sz w:val="22"/>
                <w:szCs w:val="22"/>
              </w:rPr>
              <w:t xml:space="preserve"> 0);</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 xml:space="preserve">    5 500,00   </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lastRenderedPageBreak/>
              <w:t>10</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отходы фильтров и фильтровальных материалов, не вошедшие в другие группы (код по ФККО 4 43 000 00 </w:t>
            </w:r>
            <w:proofErr w:type="spellStart"/>
            <w:r w:rsidRPr="00D750CD">
              <w:rPr>
                <w:color w:val="000000"/>
                <w:sz w:val="22"/>
                <w:szCs w:val="22"/>
              </w:rPr>
              <w:t>00</w:t>
            </w:r>
            <w:proofErr w:type="spellEnd"/>
            <w:r w:rsidRPr="00D750CD">
              <w:rPr>
                <w:color w:val="000000"/>
                <w:sz w:val="22"/>
                <w:szCs w:val="22"/>
              </w:rPr>
              <w:t xml:space="preserve"> 0);</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9 900,00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11</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ткани фильтровальные из синтетических волокон отработанные (код по ФККО 4 43 220 00 </w:t>
            </w:r>
            <w:proofErr w:type="spellStart"/>
            <w:r w:rsidRPr="00D750CD">
              <w:rPr>
                <w:color w:val="000000"/>
                <w:sz w:val="22"/>
                <w:szCs w:val="22"/>
              </w:rPr>
              <w:t>00</w:t>
            </w:r>
            <w:proofErr w:type="spellEnd"/>
            <w:r w:rsidRPr="00D750CD">
              <w:rPr>
                <w:color w:val="000000"/>
                <w:sz w:val="22"/>
                <w:szCs w:val="22"/>
              </w:rPr>
              <w:t xml:space="preserve"> 0); </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8 800,00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12</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прочие отходы фильтров и фильтровальных материалов отработанные (код по ФККО 4 43 900 00 </w:t>
            </w:r>
            <w:proofErr w:type="spellStart"/>
            <w:r w:rsidRPr="00D750CD">
              <w:rPr>
                <w:color w:val="000000"/>
                <w:sz w:val="22"/>
                <w:szCs w:val="22"/>
              </w:rPr>
              <w:t>00</w:t>
            </w:r>
            <w:proofErr w:type="spellEnd"/>
            <w:r w:rsidRPr="00D750CD">
              <w:rPr>
                <w:color w:val="000000"/>
                <w:sz w:val="22"/>
                <w:szCs w:val="22"/>
              </w:rPr>
              <w:t xml:space="preserve"> 0);</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8 800,00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6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13</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тара из черных металлов загрязненная (код по ФККО 4 68 110 00 </w:t>
            </w:r>
            <w:proofErr w:type="spellStart"/>
            <w:r w:rsidRPr="00D750CD">
              <w:rPr>
                <w:color w:val="000000"/>
                <w:sz w:val="22"/>
                <w:szCs w:val="22"/>
              </w:rPr>
              <w:t>00</w:t>
            </w:r>
            <w:proofErr w:type="spellEnd"/>
            <w:r w:rsidRPr="00D750CD">
              <w:rPr>
                <w:color w:val="000000"/>
                <w:sz w:val="22"/>
                <w:szCs w:val="22"/>
              </w:rPr>
              <w:t xml:space="preserve"> 0);</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245,00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14</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оборудование компьютерное, электронное, оптическое, утратившее потребительские свойства (код по ФККО 4 81 000 00 </w:t>
            </w:r>
            <w:proofErr w:type="spellStart"/>
            <w:r w:rsidRPr="00D750CD">
              <w:rPr>
                <w:color w:val="000000"/>
                <w:sz w:val="22"/>
                <w:szCs w:val="22"/>
              </w:rPr>
              <w:t>00</w:t>
            </w:r>
            <w:proofErr w:type="spellEnd"/>
            <w:r w:rsidRPr="00D750CD">
              <w:rPr>
                <w:color w:val="000000"/>
                <w:sz w:val="22"/>
                <w:szCs w:val="22"/>
              </w:rPr>
              <w:t xml:space="preserve"> 0);</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500,00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15</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системный блок компьютера, утративший потребительские свойства (код по ФККО 4 81 201 01 52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12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16</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принтеры, сканеры, многофункциональные устройства (МФУ), утратившие потребительские свойства (код по ФККО 4 81 202 01 52 4); </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150,00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12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17</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картриджи печатающих устройств с содержанием тонера менее 7% отработанные (код по ФККО 4 81 203 02 52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12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18</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клавиатура, манипулятор "мышь" с соединительными проводами, утратившие потребительские свойства (код по ФККО 4 81 204 01 52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12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19</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мониторы компьютерные жидкокристаллические, утратившие потребительские свойства, в сборе (код по ФККО 4 81 205 02 52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20</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коммутаторы, концентраторы сетевые, утратившие потребительские свойства (код по ФККО 4 81 331 11 52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lastRenderedPageBreak/>
              <w:t>21</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коммутаторы, </w:t>
            </w:r>
            <w:proofErr w:type="spellStart"/>
            <w:r w:rsidRPr="00D750CD">
              <w:rPr>
                <w:color w:val="000000"/>
                <w:sz w:val="22"/>
                <w:szCs w:val="22"/>
              </w:rPr>
              <w:t>маршрутизаторы</w:t>
            </w:r>
            <w:proofErr w:type="spellEnd"/>
            <w:r w:rsidRPr="00D750CD">
              <w:rPr>
                <w:color w:val="000000"/>
                <w:sz w:val="22"/>
                <w:szCs w:val="22"/>
              </w:rPr>
              <w:t xml:space="preserve"> сетевые, утратившие потребительские свойства (код по ФККО 4 81 331 12 52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15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22</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аккумуляторные батареи источников бесперебойного питания свинцово-кислотные, утратившие потребительские свойства с электролитом (код по ФККО 4 82 212 11 53 2);</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7 700,00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23</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машины копировальные для офисов, утратившие потребительские свойства (код по ФККО 4 82 823 11 52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150,00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24</w:t>
            </w:r>
          </w:p>
        </w:tc>
        <w:tc>
          <w:tcPr>
            <w:tcW w:w="4292" w:type="dxa"/>
            <w:shd w:val="clear" w:color="auto" w:fill="auto"/>
            <w:hideMark/>
          </w:tcPr>
          <w:p w:rsidR="00D750CD" w:rsidRPr="00D750CD" w:rsidRDefault="00D750CD" w:rsidP="00D750CD">
            <w:pPr>
              <w:widowControl/>
              <w:adjustRightInd/>
              <w:spacing w:line="240" w:lineRule="auto"/>
              <w:jc w:val="left"/>
              <w:textAlignment w:val="auto"/>
              <w:rPr>
                <w:sz w:val="22"/>
                <w:szCs w:val="22"/>
              </w:rPr>
            </w:pPr>
            <w:r w:rsidRPr="00D750CD">
              <w:rPr>
                <w:sz w:val="22"/>
                <w:szCs w:val="22"/>
              </w:rPr>
              <w:t>осадок очистных сооружений дождевой (ливневой) канализации малоопасный  (код по ФККО 7 21 100 01 39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r w:rsidRPr="00D750CD">
              <w:rPr>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r w:rsidRPr="00D750CD">
              <w:rPr>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r w:rsidRPr="00D750CD">
              <w:rPr>
                <w:sz w:val="22"/>
                <w:szCs w:val="22"/>
              </w:rPr>
              <w:t>2 200,00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p>
        </w:tc>
      </w:tr>
      <w:tr w:rsidR="00D750CD" w:rsidRPr="00D750CD" w:rsidTr="00CE77D4">
        <w:trPr>
          <w:trHeight w:val="1305"/>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25</w:t>
            </w:r>
          </w:p>
        </w:tc>
        <w:tc>
          <w:tcPr>
            <w:tcW w:w="4292" w:type="dxa"/>
            <w:shd w:val="clear" w:color="auto" w:fill="auto"/>
            <w:hideMark/>
          </w:tcPr>
          <w:p w:rsidR="00D750CD" w:rsidRPr="00D750CD" w:rsidRDefault="00D750CD" w:rsidP="00D750CD">
            <w:pPr>
              <w:widowControl/>
              <w:adjustRightInd/>
              <w:spacing w:line="240" w:lineRule="auto"/>
              <w:jc w:val="left"/>
              <w:textAlignment w:val="auto"/>
              <w:rPr>
                <w:sz w:val="22"/>
                <w:szCs w:val="22"/>
              </w:rPr>
            </w:pPr>
            <w:r w:rsidRPr="00D750CD">
              <w:rPr>
                <w:sz w:val="22"/>
                <w:szCs w:val="22"/>
              </w:rPr>
              <w:t>осадок механической очистки нефтесодержащих сточных вод, содержащий нефтепродукты в количестве 15% и более  (код по ФККО 7 23 102 01 39 3);</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r w:rsidRPr="00D750CD">
              <w:rPr>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r w:rsidRPr="00D750CD">
              <w:rPr>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r w:rsidRPr="00D750CD">
              <w:rPr>
                <w:sz w:val="22"/>
                <w:szCs w:val="22"/>
              </w:rPr>
              <w:t>2 200,00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p>
        </w:tc>
      </w:tr>
      <w:tr w:rsidR="00D750CD" w:rsidRPr="00D750CD" w:rsidTr="00CE77D4">
        <w:trPr>
          <w:trHeight w:val="1019"/>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26</w:t>
            </w:r>
          </w:p>
        </w:tc>
        <w:tc>
          <w:tcPr>
            <w:tcW w:w="4292" w:type="dxa"/>
            <w:shd w:val="clear" w:color="auto" w:fill="auto"/>
            <w:hideMark/>
          </w:tcPr>
          <w:p w:rsidR="00D750CD" w:rsidRPr="00D750CD" w:rsidRDefault="00D750CD" w:rsidP="00D750CD">
            <w:pPr>
              <w:widowControl/>
              <w:adjustRightInd/>
              <w:spacing w:line="240" w:lineRule="auto"/>
              <w:jc w:val="left"/>
              <w:textAlignment w:val="auto"/>
              <w:rPr>
                <w:sz w:val="22"/>
                <w:szCs w:val="22"/>
              </w:rPr>
            </w:pPr>
            <w:r w:rsidRPr="00D750CD">
              <w:rPr>
                <w:color w:val="000000"/>
                <w:sz w:val="22"/>
                <w:szCs w:val="22"/>
              </w:rPr>
              <w:t>отходы (шлам) при очистке сетей, колодцев хозяйственно-бытовой и смешанной канализации  (код по ФККО 7 22800 01 39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r w:rsidRPr="00D750CD">
              <w:rPr>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r w:rsidRPr="00D750CD">
              <w:rPr>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r w:rsidRPr="00D750CD">
              <w:rPr>
                <w:sz w:val="22"/>
                <w:szCs w:val="22"/>
              </w:rPr>
              <w:t>2 200,00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27</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 xml:space="preserve">отходы жиров при разгрузке </w:t>
            </w:r>
            <w:proofErr w:type="spellStart"/>
            <w:r w:rsidRPr="00D750CD">
              <w:rPr>
                <w:color w:val="000000"/>
                <w:sz w:val="22"/>
                <w:szCs w:val="22"/>
              </w:rPr>
              <w:t>жироуловителей</w:t>
            </w:r>
            <w:proofErr w:type="spellEnd"/>
            <w:r w:rsidRPr="00D750CD">
              <w:rPr>
                <w:color w:val="000000"/>
                <w:sz w:val="22"/>
                <w:szCs w:val="22"/>
              </w:rPr>
              <w:t xml:space="preserve"> (код по ФККО 7 36 101 01 39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5 500,00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28</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масла растительные отработанные при приготовлении пищи (код по ФККО 7 36 110 01 31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5 500,00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12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29</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песок, загрязненный нефтью или нефтепродуктами (содержание нефти или нефтепродуктов 15% и более) (код по ФККО 9 19 201 01 39 3);</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5 500,00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12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30</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обтирочный материал, загрязненный нефтью или нефтепродуктами (содержание нефти или нефтепродуктов 15% и более) (код по ФККО 9 19 204 01 60 3);</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5 500,00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12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lastRenderedPageBreak/>
              <w:t>31</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опилки и стружка древесные, загрязненные нефтью или нефтепродуктами (содержание нефти или нефтепродуктов 15% и более) (код по ФККО 9 19 205 01 39 3);</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5 500,00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32</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аккумуляторы свинцовые отработанные неповрежденные, с электролитом (код по ФККО 9 20 110 01 53 2);</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7 700,00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9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33</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покрышки пневматических шин с металлическим кордом отработанные (код по ФККО 9 21 130 02 50 4);</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штука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250,00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3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34</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медицинские отходы класса</w:t>
            </w:r>
            <w:proofErr w:type="gramStart"/>
            <w:r w:rsidRPr="00D750CD">
              <w:rPr>
                <w:color w:val="000000"/>
                <w:sz w:val="22"/>
                <w:szCs w:val="22"/>
              </w:rPr>
              <w:t xml:space="preserve"> Б</w:t>
            </w:r>
            <w:proofErr w:type="gramEnd"/>
            <w:r w:rsidRPr="00D750CD">
              <w:rPr>
                <w:color w:val="000000"/>
                <w:sz w:val="22"/>
                <w:szCs w:val="22"/>
              </w:rPr>
              <w:t>;</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20 900,00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r w:rsidR="00D750CD" w:rsidRPr="00D750CD" w:rsidTr="00CE77D4">
        <w:trPr>
          <w:trHeight w:val="300"/>
        </w:trPr>
        <w:tc>
          <w:tcPr>
            <w:tcW w:w="533"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35</w:t>
            </w:r>
          </w:p>
        </w:tc>
        <w:tc>
          <w:tcPr>
            <w:tcW w:w="4292" w:type="dxa"/>
            <w:shd w:val="clear" w:color="auto" w:fill="auto"/>
            <w:hideMark/>
          </w:tcPr>
          <w:p w:rsidR="00D750CD" w:rsidRPr="00D750CD" w:rsidRDefault="00D750CD" w:rsidP="00D750CD">
            <w:pPr>
              <w:widowControl/>
              <w:adjustRightInd/>
              <w:spacing w:line="240" w:lineRule="auto"/>
              <w:jc w:val="left"/>
              <w:textAlignment w:val="auto"/>
              <w:rPr>
                <w:color w:val="000000"/>
                <w:sz w:val="22"/>
                <w:szCs w:val="22"/>
              </w:rPr>
            </w:pPr>
            <w:r w:rsidRPr="00D750CD">
              <w:rPr>
                <w:color w:val="000000"/>
                <w:sz w:val="22"/>
                <w:szCs w:val="22"/>
              </w:rPr>
              <w:t>медицинские отходы класса Г.</w:t>
            </w:r>
          </w:p>
        </w:tc>
        <w:tc>
          <w:tcPr>
            <w:tcW w:w="1512"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тонна</w:t>
            </w:r>
          </w:p>
        </w:tc>
        <w:tc>
          <w:tcPr>
            <w:tcW w:w="718"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1</w:t>
            </w:r>
          </w:p>
        </w:tc>
        <w:tc>
          <w:tcPr>
            <w:tcW w:w="1779"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r w:rsidRPr="00D750CD">
              <w:rPr>
                <w:color w:val="000000"/>
                <w:sz w:val="22"/>
                <w:szCs w:val="22"/>
              </w:rPr>
              <w:t>29 700,00</w:t>
            </w:r>
          </w:p>
        </w:tc>
        <w:tc>
          <w:tcPr>
            <w:tcW w:w="1691" w:type="dxa"/>
            <w:shd w:val="clear" w:color="auto" w:fill="auto"/>
            <w:hideMark/>
          </w:tcPr>
          <w:p w:rsidR="00D750CD" w:rsidRPr="00D750CD" w:rsidRDefault="00D750CD" w:rsidP="00D750CD">
            <w:pPr>
              <w:widowControl/>
              <w:adjustRightInd/>
              <w:spacing w:line="240" w:lineRule="auto"/>
              <w:jc w:val="center"/>
              <w:textAlignment w:val="auto"/>
              <w:rPr>
                <w:color w:val="000000"/>
                <w:sz w:val="22"/>
                <w:szCs w:val="22"/>
              </w:rPr>
            </w:pPr>
          </w:p>
        </w:tc>
      </w:tr>
    </w:tbl>
    <w:p w:rsidR="00D73731" w:rsidRDefault="00D73731" w:rsidP="00DC31D6">
      <w:pPr>
        <w:tabs>
          <w:tab w:val="left" w:pos="9639"/>
        </w:tabs>
        <w:spacing w:line="240" w:lineRule="auto"/>
        <w:rPr>
          <w:b/>
        </w:rPr>
      </w:pPr>
    </w:p>
    <w:p w:rsidR="00AF5CD3" w:rsidRPr="00FF355F" w:rsidRDefault="00B4616B" w:rsidP="00DC31D6">
      <w:pPr>
        <w:tabs>
          <w:tab w:val="left" w:pos="9639"/>
        </w:tabs>
        <w:spacing w:line="240" w:lineRule="auto"/>
        <w:rPr>
          <w:b/>
        </w:rPr>
      </w:pPr>
      <w:r w:rsidRPr="00FF355F">
        <w:rPr>
          <w:b/>
        </w:rPr>
        <w:t>Предложение участника по критерию № 2</w:t>
      </w:r>
      <w:r w:rsidRPr="00FF355F">
        <w:t xml:space="preserve"> </w:t>
      </w:r>
      <w:r w:rsidRPr="00FF355F">
        <w:rPr>
          <w:b/>
        </w:rPr>
        <w:t>«К</w:t>
      </w:r>
      <w:r w:rsidR="00727D93" w:rsidRPr="00FF355F">
        <w:rPr>
          <w:b/>
        </w:rPr>
        <w:t xml:space="preserve">валификация участника </w:t>
      </w:r>
      <w:r w:rsidR="00AF5CD3" w:rsidRPr="00FF355F">
        <w:rPr>
          <w:b/>
        </w:rPr>
        <w:t>процедуры закупки</w:t>
      </w:r>
      <w:r w:rsidR="00727D93" w:rsidRPr="00FF355F">
        <w:rPr>
          <w:b/>
        </w:rPr>
        <w:t xml:space="preserve"> при размещении заказа на выполнение работ, оказание услуг</w:t>
      </w:r>
      <w:r w:rsidRPr="00FF355F">
        <w:rPr>
          <w:b/>
        </w:rPr>
        <w:t>»</w:t>
      </w:r>
      <w:r w:rsidR="00727D93" w:rsidRPr="00FF355F">
        <w:rPr>
          <w:b/>
        </w:rPr>
        <w:t>:</w:t>
      </w:r>
    </w:p>
    <w:p w:rsidR="000F66AC" w:rsidRDefault="00A602C4" w:rsidP="00DC31D6">
      <w:pPr>
        <w:tabs>
          <w:tab w:val="left" w:pos="9639"/>
        </w:tabs>
        <w:spacing w:line="240" w:lineRule="auto"/>
      </w:pPr>
      <w:r w:rsidRPr="00FF355F">
        <w:t xml:space="preserve">Таблица № </w:t>
      </w:r>
      <w:r w:rsidR="00C67170">
        <w:t>3</w:t>
      </w:r>
    </w:p>
    <w:tbl>
      <w:tblPr>
        <w:tblW w:w="1041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1762"/>
        <w:gridCol w:w="750"/>
        <w:gridCol w:w="1624"/>
        <w:gridCol w:w="2068"/>
        <w:gridCol w:w="3916"/>
      </w:tblGrid>
      <w:tr w:rsidR="00CB65C2" w:rsidRPr="0053080F" w:rsidTr="00071EAC">
        <w:trPr>
          <w:trHeight w:val="695"/>
          <w:tblCellSpacing w:w="0" w:type="dxa"/>
        </w:trPr>
        <w:tc>
          <w:tcPr>
            <w:tcW w:w="298" w:type="dxa"/>
            <w:shd w:val="clear" w:color="auto" w:fill="auto"/>
            <w:vAlign w:val="center"/>
          </w:tcPr>
          <w:p w:rsidR="00CB65C2" w:rsidRPr="0053080F" w:rsidRDefault="00CB65C2" w:rsidP="00CB65C2">
            <w:pPr>
              <w:autoSpaceDE w:val="0"/>
              <w:autoSpaceDN w:val="0"/>
              <w:spacing w:before="120" w:line="240" w:lineRule="auto"/>
              <w:jc w:val="center"/>
              <w:rPr>
                <w:rFonts w:eastAsia="Calibri"/>
                <w:b/>
                <w:bCs/>
                <w:sz w:val="20"/>
                <w:szCs w:val="20"/>
              </w:rPr>
            </w:pPr>
            <w:proofErr w:type="spellStart"/>
            <w:proofErr w:type="gramStart"/>
            <w:r w:rsidRPr="0053080F">
              <w:rPr>
                <w:rFonts w:eastAsia="Calibri"/>
                <w:b/>
                <w:bCs/>
                <w:sz w:val="20"/>
                <w:szCs w:val="20"/>
              </w:rPr>
              <w:t>п</w:t>
            </w:r>
            <w:proofErr w:type="spellEnd"/>
            <w:proofErr w:type="gramEnd"/>
            <w:r w:rsidRPr="0053080F">
              <w:rPr>
                <w:rFonts w:eastAsia="Calibri"/>
                <w:b/>
                <w:bCs/>
                <w:sz w:val="20"/>
                <w:szCs w:val="20"/>
              </w:rPr>
              <w:t>/</w:t>
            </w:r>
            <w:proofErr w:type="spellStart"/>
            <w:r w:rsidRPr="0053080F">
              <w:rPr>
                <w:rFonts w:eastAsia="Calibri"/>
                <w:b/>
                <w:bCs/>
                <w:sz w:val="20"/>
                <w:szCs w:val="20"/>
              </w:rPr>
              <w:t>п</w:t>
            </w:r>
            <w:proofErr w:type="spellEnd"/>
          </w:p>
        </w:tc>
        <w:tc>
          <w:tcPr>
            <w:tcW w:w="1762" w:type="dxa"/>
            <w:shd w:val="clear" w:color="auto" w:fill="auto"/>
            <w:vAlign w:val="center"/>
          </w:tcPr>
          <w:p w:rsidR="00CB65C2" w:rsidRPr="0053080F" w:rsidRDefault="00CB65C2" w:rsidP="00CB65C2">
            <w:pPr>
              <w:autoSpaceDE w:val="0"/>
              <w:autoSpaceDN w:val="0"/>
              <w:spacing w:before="120" w:line="240" w:lineRule="auto"/>
              <w:jc w:val="center"/>
              <w:rPr>
                <w:rFonts w:eastAsia="Calibri"/>
                <w:b/>
                <w:bCs/>
                <w:sz w:val="20"/>
                <w:szCs w:val="20"/>
              </w:rPr>
            </w:pPr>
            <w:r w:rsidRPr="0053080F">
              <w:rPr>
                <w:rFonts w:eastAsia="Calibri"/>
                <w:b/>
                <w:bCs/>
                <w:sz w:val="20"/>
                <w:szCs w:val="20"/>
              </w:rPr>
              <w:t>Наименование показателя</w:t>
            </w:r>
          </w:p>
        </w:tc>
        <w:tc>
          <w:tcPr>
            <w:tcW w:w="750" w:type="dxa"/>
            <w:shd w:val="clear" w:color="auto" w:fill="auto"/>
            <w:vAlign w:val="center"/>
          </w:tcPr>
          <w:p w:rsidR="00CB65C2" w:rsidRPr="0053080F" w:rsidRDefault="00CB65C2" w:rsidP="00CB65C2">
            <w:pPr>
              <w:autoSpaceDE w:val="0"/>
              <w:autoSpaceDN w:val="0"/>
              <w:spacing w:before="120" w:line="240" w:lineRule="auto"/>
              <w:jc w:val="center"/>
              <w:rPr>
                <w:rFonts w:eastAsia="Calibri"/>
                <w:b/>
                <w:bCs/>
                <w:sz w:val="20"/>
                <w:szCs w:val="20"/>
              </w:rPr>
            </w:pPr>
            <w:r w:rsidRPr="0053080F">
              <w:rPr>
                <w:rFonts w:eastAsia="Calibri"/>
                <w:b/>
                <w:bCs/>
                <w:sz w:val="20"/>
                <w:szCs w:val="20"/>
              </w:rPr>
              <w:t>Единица измерения</w:t>
            </w:r>
          </w:p>
        </w:tc>
        <w:tc>
          <w:tcPr>
            <w:tcW w:w="1624" w:type="dxa"/>
            <w:shd w:val="clear" w:color="auto" w:fill="auto"/>
            <w:vAlign w:val="center"/>
          </w:tcPr>
          <w:p w:rsidR="00CB65C2" w:rsidRPr="0053080F" w:rsidRDefault="00CB65C2" w:rsidP="00CB65C2">
            <w:pPr>
              <w:autoSpaceDE w:val="0"/>
              <w:autoSpaceDN w:val="0"/>
              <w:spacing w:before="120" w:line="240" w:lineRule="auto"/>
              <w:jc w:val="center"/>
              <w:rPr>
                <w:rFonts w:eastAsia="Calibri"/>
                <w:b/>
                <w:bCs/>
                <w:sz w:val="20"/>
                <w:szCs w:val="20"/>
              </w:rPr>
            </w:pPr>
            <w:r w:rsidRPr="0053080F">
              <w:rPr>
                <w:rFonts w:eastAsia="Calibri"/>
                <w:b/>
                <w:bCs/>
                <w:sz w:val="20"/>
                <w:szCs w:val="20"/>
              </w:rPr>
              <w:t>Значимость показателя</w:t>
            </w:r>
          </w:p>
        </w:tc>
        <w:tc>
          <w:tcPr>
            <w:tcW w:w="2068" w:type="dxa"/>
          </w:tcPr>
          <w:p w:rsidR="00071EAC" w:rsidRPr="00071EAC" w:rsidRDefault="00071EAC" w:rsidP="00071EAC">
            <w:pPr>
              <w:autoSpaceDE w:val="0"/>
              <w:autoSpaceDN w:val="0"/>
              <w:spacing w:before="120" w:line="240" w:lineRule="auto"/>
              <w:jc w:val="center"/>
              <w:rPr>
                <w:rFonts w:eastAsia="Calibri"/>
                <w:b/>
                <w:bCs/>
                <w:sz w:val="20"/>
                <w:szCs w:val="20"/>
              </w:rPr>
            </w:pPr>
            <w:r w:rsidRPr="00071EAC">
              <w:rPr>
                <w:rFonts w:eastAsia="Calibri"/>
                <w:b/>
                <w:bCs/>
                <w:sz w:val="20"/>
                <w:szCs w:val="20"/>
              </w:rPr>
              <w:t>Предложение участника закупки</w:t>
            </w:r>
          </w:p>
          <w:p w:rsidR="00071EAC" w:rsidRPr="00071EAC" w:rsidRDefault="00071EAC" w:rsidP="00071EAC">
            <w:pPr>
              <w:autoSpaceDE w:val="0"/>
              <w:autoSpaceDN w:val="0"/>
              <w:spacing w:before="120" w:line="240" w:lineRule="auto"/>
              <w:jc w:val="center"/>
              <w:rPr>
                <w:rFonts w:eastAsia="Calibri"/>
                <w:b/>
                <w:bCs/>
                <w:sz w:val="20"/>
                <w:szCs w:val="20"/>
              </w:rPr>
            </w:pPr>
            <w:r w:rsidRPr="00071EAC">
              <w:rPr>
                <w:rFonts w:eastAsia="Calibri"/>
                <w:b/>
                <w:bCs/>
                <w:sz w:val="20"/>
                <w:szCs w:val="20"/>
              </w:rPr>
              <w:t>Значение</w:t>
            </w:r>
          </w:p>
          <w:p w:rsidR="00071EAC" w:rsidRPr="00071EAC" w:rsidRDefault="00071EAC" w:rsidP="00071EAC">
            <w:pPr>
              <w:autoSpaceDE w:val="0"/>
              <w:autoSpaceDN w:val="0"/>
              <w:spacing w:before="120" w:line="240" w:lineRule="auto"/>
              <w:jc w:val="center"/>
              <w:rPr>
                <w:rFonts w:eastAsia="Calibri"/>
                <w:b/>
                <w:bCs/>
                <w:sz w:val="20"/>
                <w:szCs w:val="20"/>
              </w:rPr>
            </w:pPr>
            <w:proofErr w:type="gramStart"/>
            <w:r w:rsidRPr="00071EAC">
              <w:rPr>
                <w:rFonts w:eastAsia="Calibri"/>
                <w:b/>
                <w:bCs/>
                <w:sz w:val="20"/>
                <w:szCs w:val="20"/>
              </w:rPr>
              <w:t>(цифрами и</w:t>
            </w:r>
            <w:proofErr w:type="gramEnd"/>
          </w:p>
          <w:p w:rsidR="00CB65C2" w:rsidRPr="0053080F" w:rsidRDefault="00071EAC" w:rsidP="00071EAC">
            <w:pPr>
              <w:autoSpaceDE w:val="0"/>
              <w:autoSpaceDN w:val="0"/>
              <w:spacing w:before="120" w:line="240" w:lineRule="auto"/>
              <w:jc w:val="center"/>
              <w:rPr>
                <w:rFonts w:eastAsia="Calibri"/>
                <w:b/>
                <w:bCs/>
                <w:sz w:val="20"/>
                <w:szCs w:val="20"/>
              </w:rPr>
            </w:pPr>
            <w:r w:rsidRPr="00071EAC">
              <w:rPr>
                <w:rFonts w:eastAsia="Calibri"/>
                <w:b/>
                <w:bCs/>
                <w:sz w:val="20"/>
                <w:szCs w:val="20"/>
              </w:rPr>
              <w:t>прописью)</w:t>
            </w:r>
          </w:p>
        </w:tc>
        <w:tc>
          <w:tcPr>
            <w:tcW w:w="3916" w:type="dxa"/>
            <w:shd w:val="clear" w:color="auto" w:fill="auto"/>
            <w:vAlign w:val="center"/>
          </w:tcPr>
          <w:p w:rsidR="00CB65C2" w:rsidRPr="0053080F" w:rsidRDefault="00CB65C2" w:rsidP="00CB65C2">
            <w:pPr>
              <w:autoSpaceDE w:val="0"/>
              <w:autoSpaceDN w:val="0"/>
              <w:spacing w:before="120" w:line="240" w:lineRule="auto"/>
              <w:jc w:val="center"/>
              <w:rPr>
                <w:rFonts w:eastAsia="Calibri"/>
                <w:b/>
                <w:bCs/>
                <w:sz w:val="20"/>
                <w:szCs w:val="20"/>
              </w:rPr>
            </w:pPr>
            <w:r w:rsidRPr="0053080F">
              <w:rPr>
                <w:rFonts w:eastAsia="Calibri"/>
                <w:b/>
                <w:bCs/>
                <w:sz w:val="20"/>
                <w:szCs w:val="20"/>
              </w:rPr>
              <w:t>Примечание</w:t>
            </w:r>
          </w:p>
        </w:tc>
      </w:tr>
      <w:tr w:rsidR="00071EAC" w:rsidRPr="0053080F" w:rsidTr="00071EAC">
        <w:tblPrEx>
          <w:tblCellSpacing w:w="-8" w:type="dxa"/>
        </w:tblPrEx>
        <w:trPr>
          <w:trHeight w:val="577"/>
          <w:tblCellSpacing w:w="-8" w:type="dxa"/>
        </w:trPr>
        <w:tc>
          <w:tcPr>
            <w:tcW w:w="298" w:type="dxa"/>
            <w:vMerge w:val="restart"/>
            <w:shd w:val="clear" w:color="auto" w:fill="auto"/>
            <w:vAlign w:val="center"/>
          </w:tcPr>
          <w:p w:rsidR="00071EAC" w:rsidRPr="0053080F" w:rsidRDefault="00071EAC" w:rsidP="00CB65C2">
            <w:pPr>
              <w:autoSpaceDE w:val="0"/>
              <w:autoSpaceDN w:val="0"/>
              <w:spacing w:before="120" w:line="240" w:lineRule="auto"/>
              <w:jc w:val="center"/>
              <w:rPr>
                <w:rFonts w:eastAsia="Calibri"/>
                <w:sz w:val="20"/>
                <w:szCs w:val="20"/>
              </w:rPr>
            </w:pPr>
            <w:r w:rsidRPr="0053080F">
              <w:rPr>
                <w:rFonts w:eastAsia="Calibri"/>
                <w:sz w:val="20"/>
                <w:szCs w:val="20"/>
              </w:rPr>
              <w:t>1</w:t>
            </w:r>
          </w:p>
        </w:tc>
        <w:tc>
          <w:tcPr>
            <w:tcW w:w="1762" w:type="dxa"/>
            <w:vMerge w:val="restart"/>
            <w:shd w:val="clear" w:color="auto" w:fill="auto"/>
            <w:vAlign w:val="center"/>
          </w:tcPr>
          <w:p w:rsidR="00071EAC" w:rsidRPr="00CB65C2" w:rsidRDefault="00071EAC" w:rsidP="00CB65C2">
            <w:pPr>
              <w:spacing w:line="240" w:lineRule="auto"/>
              <w:jc w:val="center"/>
              <w:rPr>
                <w:sz w:val="20"/>
                <w:szCs w:val="20"/>
              </w:rPr>
            </w:pPr>
            <w:r w:rsidRPr="00CB65C2">
              <w:rPr>
                <w:sz w:val="20"/>
                <w:szCs w:val="20"/>
              </w:rPr>
              <w:t>Опыт выполнения работ по вывозу, транспортировке и обезвреживанию отходов на специальных объектах обезвреживания</w:t>
            </w:r>
          </w:p>
        </w:tc>
        <w:tc>
          <w:tcPr>
            <w:tcW w:w="750" w:type="dxa"/>
            <w:vMerge w:val="restart"/>
            <w:shd w:val="clear" w:color="auto" w:fill="auto"/>
            <w:vAlign w:val="center"/>
          </w:tcPr>
          <w:p w:rsidR="00071EAC" w:rsidRPr="0053080F" w:rsidRDefault="00071EAC" w:rsidP="00CB65C2">
            <w:pPr>
              <w:autoSpaceDE w:val="0"/>
              <w:autoSpaceDN w:val="0"/>
              <w:spacing w:line="240" w:lineRule="auto"/>
              <w:jc w:val="center"/>
              <w:rPr>
                <w:rFonts w:eastAsia="Calibri"/>
                <w:sz w:val="20"/>
                <w:szCs w:val="20"/>
              </w:rPr>
            </w:pPr>
            <w:r w:rsidRPr="0053080F">
              <w:rPr>
                <w:rFonts w:eastAsia="Calibri"/>
                <w:sz w:val="20"/>
                <w:szCs w:val="20"/>
              </w:rPr>
              <w:t>Шт.</w:t>
            </w:r>
          </w:p>
        </w:tc>
        <w:tc>
          <w:tcPr>
            <w:tcW w:w="1624" w:type="dxa"/>
            <w:shd w:val="clear" w:color="auto" w:fill="auto"/>
            <w:vAlign w:val="center"/>
          </w:tcPr>
          <w:p w:rsidR="00071EAC" w:rsidRPr="00CB65C2" w:rsidRDefault="00071EAC" w:rsidP="00CB65C2">
            <w:pPr>
              <w:spacing w:line="240" w:lineRule="auto"/>
              <w:jc w:val="center"/>
              <w:rPr>
                <w:sz w:val="20"/>
                <w:szCs w:val="20"/>
              </w:rPr>
            </w:pPr>
            <w:r w:rsidRPr="00CB65C2">
              <w:rPr>
                <w:sz w:val="20"/>
                <w:szCs w:val="20"/>
              </w:rPr>
              <w:t xml:space="preserve">Отсутствие </w:t>
            </w:r>
            <w:r>
              <w:rPr>
                <w:sz w:val="20"/>
                <w:szCs w:val="20"/>
              </w:rPr>
              <w:t>договоров</w:t>
            </w:r>
            <w:r w:rsidRPr="00CB65C2">
              <w:rPr>
                <w:sz w:val="20"/>
                <w:szCs w:val="20"/>
              </w:rPr>
              <w:t xml:space="preserve"> – 0 баллов</w:t>
            </w:r>
          </w:p>
        </w:tc>
        <w:tc>
          <w:tcPr>
            <w:tcW w:w="2068" w:type="dxa"/>
            <w:vMerge w:val="restart"/>
          </w:tcPr>
          <w:p w:rsidR="00071EAC" w:rsidRPr="00CB65C2" w:rsidRDefault="00071EAC" w:rsidP="00CB65C2">
            <w:pPr>
              <w:autoSpaceDE w:val="0"/>
              <w:autoSpaceDN w:val="0"/>
              <w:spacing w:line="240" w:lineRule="auto"/>
              <w:jc w:val="center"/>
              <w:rPr>
                <w:rFonts w:eastAsia="Calibri"/>
                <w:sz w:val="20"/>
                <w:szCs w:val="20"/>
              </w:rPr>
            </w:pPr>
          </w:p>
        </w:tc>
        <w:tc>
          <w:tcPr>
            <w:tcW w:w="3916" w:type="dxa"/>
            <w:vMerge w:val="restart"/>
            <w:shd w:val="clear" w:color="auto" w:fill="auto"/>
            <w:vAlign w:val="center"/>
          </w:tcPr>
          <w:p w:rsidR="00071EAC" w:rsidRPr="0053080F" w:rsidRDefault="00071EAC" w:rsidP="00071EAC">
            <w:pPr>
              <w:autoSpaceDE w:val="0"/>
              <w:autoSpaceDN w:val="0"/>
              <w:spacing w:line="240" w:lineRule="auto"/>
              <w:jc w:val="center"/>
              <w:rPr>
                <w:rFonts w:eastAsia="Calibri"/>
                <w:sz w:val="20"/>
                <w:szCs w:val="20"/>
              </w:rPr>
            </w:pPr>
            <w:r w:rsidRPr="00CB65C2">
              <w:rPr>
                <w:rFonts w:eastAsia="Calibri"/>
                <w:sz w:val="20"/>
                <w:szCs w:val="20"/>
              </w:rPr>
              <w:t xml:space="preserve">В качестве документов, подтверждающих наличие опыта,  участник предоставляет: копии договоров на </w:t>
            </w:r>
            <w:r>
              <w:rPr>
                <w:rFonts w:eastAsia="Calibri"/>
                <w:sz w:val="20"/>
                <w:szCs w:val="20"/>
              </w:rPr>
              <w:t>выполнение аналогичных работ</w:t>
            </w:r>
            <w:r w:rsidRPr="00CB65C2">
              <w:rPr>
                <w:rFonts w:eastAsia="Calibri"/>
                <w:sz w:val="20"/>
                <w:szCs w:val="20"/>
              </w:rPr>
              <w:t xml:space="preserve">, а также копии оформленных актов выполненных работ  по вывозу, транспортированию и обезвреживанию аналогичных отходов (в количестве </w:t>
            </w:r>
            <w:r>
              <w:rPr>
                <w:rFonts w:eastAsia="Calibri"/>
                <w:sz w:val="20"/>
                <w:szCs w:val="20"/>
              </w:rPr>
              <w:t>не менее</w:t>
            </w:r>
            <w:r w:rsidRPr="00CB65C2">
              <w:rPr>
                <w:rFonts w:eastAsia="Calibri"/>
                <w:sz w:val="20"/>
                <w:szCs w:val="20"/>
              </w:rPr>
              <w:t xml:space="preserve"> 3-х штук по каждому договору) на специальных объектах обезвреживания</w:t>
            </w:r>
          </w:p>
        </w:tc>
      </w:tr>
      <w:tr w:rsidR="00071EAC" w:rsidRPr="0053080F" w:rsidTr="00071EAC">
        <w:tblPrEx>
          <w:tblCellSpacing w:w="-8" w:type="dxa"/>
        </w:tblPrEx>
        <w:trPr>
          <w:trHeight w:val="20"/>
          <w:tblCellSpacing w:w="-8" w:type="dxa"/>
        </w:trPr>
        <w:tc>
          <w:tcPr>
            <w:tcW w:w="298"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1762" w:type="dxa"/>
            <w:vMerge/>
            <w:shd w:val="clear" w:color="auto" w:fill="auto"/>
            <w:vAlign w:val="center"/>
          </w:tcPr>
          <w:p w:rsidR="00071EAC" w:rsidRPr="00CB65C2" w:rsidRDefault="00071EAC" w:rsidP="00CB65C2">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1624" w:type="dxa"/>
            <w:shd w:val="clear" w:color="auto" w:fill="auto"/>
            <w:vAlign w:val="center"/>
          </w:tcPr>
          <w:p w:rsidR="00071EAC" w:rsidRPr="00CB65C2" w:rsidRDefault="00071EAC" w:rsidP="00CB65C2">
            <w:pPr>
              <w:spacing w:line="240" w:lineRule="auto"/>
              <w:jc w:val="center"/>
              <w:rPr>
                <w:sz w:val="20"/>
                <w:szCs w:val="20"/>
              </w:rPr>
            </w:pPr>
            <w:r w:rsidRPr="00CB65C2">
              <w:rPr>
                <w:sz w:val="20"/>
                <w:szCs w:val="20"/>
              </w:rPr>
              <w:t>От 1 до 10 договоров –</w:t>
            </w:r>
          </w:p>
          <w:p w:rsidR="00071EAC" w:rsidRPr="00CB65C2" w:rsidRDefault="00071EAC" w:rsidP="00CB65C2">
            <w:pPr>
              <w:spacing w:line="240" w:lineRule="auto"/>
              <w:jc w:val="center"/>
              <w:rPr>
                <w:sz w:val="20"/>
                <w:szCs w:val="20"/>
              </w:rPr>
            </w:pPr>
            <w:r w:rsidRPr="00CB65C2">
              <w:rPr>
                <w:sz w:val="20"/>
                <w:szCs w:val="20"/>
              </w:rPr>
              <w:t>10 баллов</w:t>
            </w:r>
          </w:p>
        </w:tc>
        <w:tc>
          <w:tcPr>
            <w:tcW w:w="2068" w:type="dxa"/>
            <w:vMerge/>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3916"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r>
      <w:tr w:rsidR="00071EAC" w:rsidRPr="0053080F" w:rsidTr="00071EAC">
        <w:tblPrEx>
          <w:tblCellSpacing w:w="-8" w:type="dxa"/>
        </w:tblPrEx>
        <w:trPr>
          <w:trHeight w:val="20"/>
          <w:tblCellSpacing w:w="-8" w:type="dxa"/>
        </w:trPr>
        <w:tc>
          <w:tcPr>
            <w:tcW w:w="298"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1762" w:type="dxa"/>
            <w:vMerge/>
            <w:shd w:val="clear" w:color="auto" w:fill="auto"/>
            <w:vAlign w:val="center"/>
          </w:tcPr>
          <w:p w:rsidR="00071EAC" w:rsidRPr="00CB65C2" w:rsidRDefault="00071EAC" w:rsidP="00CB65C2">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1624" w:type="dxa"/>
            <w:shd w:val="clear" w:color="auto" w:fill="auto"/>
            <w:vAlign w:val="center"/>
          </w:tcPr>
          <w:p w:rsidR="00071EAC" w:rsidRPr="00CB65C2" w:rsidRDefault="00071EAC" w:rsidP="00CB65C2">
            <w:pPr>
              <w:spacing w:line="240" w:lineRule="auto"/>
              <w:jc w:val="center"/>
              <w:rPr>
                <w:sz w:val="20"/>
                <w:szCs w:val="20"/>
              </w:rPr>
            </w:pPr>
            <w:r w:rsidRPr="00CB65C2">
              <w:rPr>
                <w:sz w:val="20"/>
                <w:szCs w:val="20"/>
              </w:rPr>
              <w:t>От 11 до 20 договоров –</w:t>
            </w:r>
          </w:p>
          <w:p w:rsidR="00071EAC" w:rsidRPr="00CB65C2" w:rsidRDefault="00071EAC" w:rsidP="00CB65C2">
            <w:pPr>
              <w:spacing w:line="240" w:lineRule="auto"/>
              <w:jc w:val="center"/>
              <w:rPr>
                <w:sz w:val="20"/>
                <w:szCs w:val="20"/>
              </w:rPr>
            </w:pPr>
            <w:r w:rsidRPr="00CB65C2">
              <w:rPr>
                <w:sz w:val="20"/>
                <w:szCs w:val="20"/>
              </w:rPr>
              <w:t>20 баллов</w:t>
            </w:r>
          </w:p>
        </w:tc>
        <w:tc>
          <w:tcPr>
            <w:tcW w:w="2068" w:type="dxa"/>
            <w:vMerge/>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3916"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r>
      <w:tr w:rsidR="00071EAC" w:rsidRPr="0053080F" w:rsidTr="00071EAC">
        <w:tblPrEx>
          <w:tblCellSpacing w:w="-8" w:type="dxa"/>
        </w:tblPrEx>
        <w:trPr>
          <w:trHeight w:val="354"/>
          <w:tblCellSpacing w:w="-8" w:type="dxa"/>
        </w:trPr>
        <w:tc>
          <w:tcPr>
            <w:tcW w:w="298"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1762" w:type="dxa"/>
            <w:vMerge/>
            <w:shd w:val="clear" w:color="auto" w:fill="auto"/>
            <w:vAlign w:val="center"/>
          </w:tcPr>
          <w:p w:rsidR="00071EAC" w:rsidRPr="00CB65C2" w:rsidRDefault="00071EAC" w:rsidP="00CB65C2">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1624" w:type="dxa"/>
            <w:shd w:val="clear" w:color="auto" w:fill="auto"/>
            <w:vAlign w:val="center"/>
          </w:tcPr>
          <w:p w:rsidR="00071EAC" w:rsidRPr="00CB65C2" w:rsidRDefault="00071EAC" w:rsidP="00CB65C2">
            <w:pPr>
              <w:spacing w:line="240" w:lineRule="auto"/>
              <w:jc w:val="center"/>
              <w:rPr>
                <w:sz w:val="20"/>
                <w:szCs w:val="20"/>
              </w:rPr>
            </w:pPr>
            <w:r w:rsidRPr="00CB65C2">
              <w:rPr>
                <w:sz w:val="20"/>
                <w:szCs w:val="20"/>
              </w:rPr>
              <w:t>От 21 и более договоров –</w:t>
            </w:r>
          </w:p>
          <w:p w:rsidR="00071EAC" w:rsidRPr="00CB65C2" w:rsidRDefault="00071EAC" w:rsidP="00CB65C2">
            <w:pPr>
              <w:spacing w:line="240" w:lineRule="auto"/>
              <w:jc w:val="center"/>
              <w:rPr>
                <w:sz w:val="20"/>
                <w:szCs w:val="20"/>
              </w:rPr>
            </w:pPr>
            <w:r w:rsidRPr="00CB65C2">
              <w:rPr>
                <w:sz w:val="20"/>
                <w:szCs w:val="20"/>
              </w:rPr>
              <w:t>30 баллов</w:t>
            </w:r>
          </w:p>
        </w:tc>
        <w:tc>
          <w:tcPr>
            <w:tcW w:w="2068" w:type="dxa"/>
            <w:vMerge/>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3916"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r>
      <w:tr w:rsidR="00071EAC" w:rsidRPr="0053080F" w:rsidTr="00071EAC">
        <w:tblPrEx>
          <w:tblCellSpacing w:w="-8" w:type="dxa"/>
        </w:tblPrEx>
        <w:trPr>
          <w:trHeight w:val="20"/>
          <w:tblCellSpacing w:w="-8" w:type="dxa"/>
        </w:trPr>
        <w:tc>
          <w:tcPr>
            <w:tcW w:w="298" w:type="dxa"/>
            <w:vMerge w:val="restart"/>
            <w:shd w:val="clear" w:color="auto" w:fill="auto"/>
            <w:vAlign w:val="center"/>
          </w:tcPr>
          <w:p w:rsidR="00071EAC" w:rsidRPr="0053080F" w:rsidRDefault="00071EAC" w:rsidP="00CB65C2">
            <w:pPr>
              <w:autoSpaceDE w:val="0"/>
              <w:autoSpaceDN w:val="0"/>
              <w:spacing w:before="120" w:line="240" w:lineRule="auto"/>
              <w:jc w:val="center"/>
              <w:rPr>
                <w:rFonts w:ascii="Arial" w:eastAsia="Calibri" w:hAnsi="Arial" w:cs="Arial"/>
                <w:sz w:val="20"/>
                <w:szCs w:val="20"/>
                <w:highlight w:val="yellow"/>
              </w:rPr>
            </w:pPr>
            <w:r w:rsidRPr="0053080F">
              <w:rPr>
                <w:rFonts w:eastAsia="Calibri"/>
                <w:sz w:val="20"/>
                <w:szCs w:val="20"/>
              </w:rPr>
              <w:t>2</w:t>
            </w:r>
          </w:p>
        </w:tc>
        <w:tc>
          <w:tcPr>
            <w:tcW w:w="1762" w:type="dxa"/>
            <w:vMerge w:val="restart"/>
            <w:shd w:val="clear" w:color="auto" w:fill="auto"/>
            <w:vAlign w:val="center"/>
          </w:tcPr>
          <w:p w:rsidR="00071EAC" w:rsidRPr="00CB65C2" w:rsidRDefault="00071EAC" w:rsidP="00CB65C2">
            <w:pPr>
              <w:spacing w:line="240" w:lineRule="auto"/>
              <w:jc w:val="center"/>
              <w:rPr>
                <w:sz w:val="20"/>
                <w:szCs w:val="20"/>
              </w:rPr>
            </w:pPr>
          </w:p>
          <w:p w:rsidR="00071EAC" w:rsidRPr="00CB65C2" w:rsidRDefault="00071EAC" w:rsidP="00CB65C2">
            <w:pPr>
              <w:spacing w:line="240" w:lineRule="auto"/>
              <w:jc w:val="center"/>
              <w:rPr>
                <w:sz w:val="20"/>
                <w:szCs w:val="20"/>
              </w:rPr>
            </w:pPr>
            <w:r w:rsidRPr="00CB65C2">
              <w:rPr>
                <w:sz w:val="20"/>
                <w:szCs w:val="20"/>
              </w:rPr>
              <w:t>Опыт работы (пребывание на рынке)</w:t>
            </w:r>
          </w:p>
        </w:tc>
        <w:tc>
          <w:tcPr>
            <w:tcW w:w="750" w:type="dxa"/>
            <w:vMerge w:val="restart"/>
            <w:shd w:val="clear" w:color="auto" w:fill="auto"/>
            <w:vAlign w:val="center"/>
          </w:tcPr>
          <w:p w:rsidR="00071EAC" w:rsidRPr="0053080F" w:rsidRDefault="00071EAC" w:rsidP="00CB65C2">
            <w:pPr>
              <w:tabs>
                <w:tab w:val="left" w:pos="9639"/>
              </w:tabs>
              <w:spacing w:line="240" w:lineRule="auto"/>
              <w:jc w:val="center"/>
              <w:rPr>
                <w:sz w:val="20"/>
                <w:szCs w:val="20"/>
              </w:rPr>
            </w:pPr>
            <w:r w:rsidRPr="0053080F">
              <w:rPr>
                <w:sz w:val="20"/>
                <w:szCs w:val="20"/>
              </w:rPr>
              <w:t>Полных лет</w:t>
            </w:r>
          </w:p>
        </w:tc>
        <w:tc>
          <w:tcPr>
            <w:tcW w:w="1624" w:type="dxa"/>
            <w:shd w:val="clear" w:color="auto" w:fill="auto"/>
            <w:vAlign w:val="center"/>
          </w:tcPr>
          <w:p w:rsidR="00071EAC" w:rsidRPr="00CB65C2" w:rsidRDefault="00071EAC" w:rsidP="00CB65C2">
            <w:pPr>
              <w:spacing w:line="240" w:lineRule="auto"/>
              <w:jc w:val="center"/>
              <w:rPr>
                <w:sz w:val="20"/>
                <w:szCs w:val="20"/>
              </w:rPr>
            </w:pPr>
            <w:r w:rsidRPr="00CB65C2">
              <w:rPr>
                <w:sz w:val="20"/>
                <w:szCs w:val="20"/>
              </w:rPr>
              <w:t>Менее 10 лет – 0 баллов</w:t>
            </w:r>
          </w:p>
        </w:tc>
        <w:tc>
          <w:tcPr>
            <w:tcW w:w="2068" w:type="dxa"/>
            <w:vMerge w:val="restart"/>
          </w:tcPr>
          <w:p w:rsidR="00071EAC" w:rsidRPr="0053080F" w:rsidRDefault="00071EAC" w:rsidP="00CB65C2">
            <w:pPr>
              <w:autoSpaceDE w:val="0"/>
              <w:autoSpaceDN w:val="0"/>
              <w:spacing w:line="240" w:lineRule="auto"/>
              <w:jc w:val="center"/>
              <w:rPr>
                <w:rFonts w:eastAsia="Calibri"/>
                <w:sz w:val="20"/>
                <w:szCs w:val="20"/>
              </w:rPr>
            </w:pPr>
          </w:p>
        </w:tc>
        <w:tc>
          <w:tcPr>
            <w:tcW w:w="3916" w:type="dxa"/>
            <w:vMerge w:val="restart"/>
            <w:shd w:val="clear" w:color="auto" w:fill="auto"/>
            <w:vAlign w:val="center"/>
          </w:tcPr>
          <w:p w:rsidR="00071EAC" w:rsidRPr="0053080F" w:rsidRDefault="00071EAC" w:rsidP="00CB65C2">
            <w:pPr>
              <w:autoSpaceDE w:val="0"/>
              <w:autoSpaceDN w:val="0"/>
              <w:spacing w:line="240" w:lineRule="auto"/>
              <w:jc w:val="center"/>
              <w:rPr>
                <w:rFonts w:ascii="Arial" w:eastAsia="Calibri" w:hAnsi="Arial" w:cs="Arial"/>
                <w:sz w:val="20"/>
                <w:szCs w:val="20"/>
              </w:rPr>
            </w:pPr>
            <w:r w:rsidRPr="0053080F">
              <w:rPr>
                <w:rFonts w:eastAsia="Calibri"/>
                <w:sz w:val="20"/>
                <w:szCs w:val="20"/>
              </w:rPr>
              <w:t xml:space="preserve">Считается </w:t>
            </w:r>
            <w:proofErr w:type="gramStart"/>
            <w:r w:rsidRPr="0053080F">
              <w:rPr>
                <w:rFonts w:eastAsia="Calibri"/>
                <w:sz w:val="20"/>
                <w:szCs w:val="20"/>
              </w:rPr>
              <w:t>с даты документа</w:t>
            </w:r>
            <w:proofErr w:type="gramEnd"/>
            <w:r w:rsidRPr="0053080F">
              <w:rPr>
                <w:rFonts w:eastAsia="Calibri"/>
                <w:sz w:val="20"/>
                <w:szCs w:val="20"/>
              </w:rPr>
              <w:t xml:space="preserve">, подтверждающего функционирование на рынке до момента размещения извещения о проведении закупки. Документом, </w:t>
            </w:r>
            <w:r w:rsidRPr="0053080F">
              <w:rPr>
                <w:rFonts w:eastAsia="Calibri"/>
                <w:sz w:val="20"/>
                <w:szCs w:val="20"/>
              </w:rPr>
              <w:lastRenderedPageBreak/>
              <w:t>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071EAC" w:rsidRPr="0053080F" w:rsidTr="00071EAC">
        <w:tblPrEx>
          <w:tblCellSpacing w:w="-8" w:type="dxa"/>
        </w:tblPrEx>
        <w:trPr>
          <w:trHeight w:val="20"/>
          <w:tblCellSpacing w:w="-8" w:type="dxa"/>
        </w:trPr>
        <w:tc>
          <w:tcPr>
            <w:tcW w:w="298" w:type="dxa"/>
            <w:vMerge/>
            <w:shd w:val="clear" w:color="auto" w:fill="auto"/>
            <w:vAlign w:val="center"/>
          </w:tcPr>
          <w:p w:rsidR="00071EAC" w:rsidRPr="0053080F" w:rsidRDefault="00071EAC" w:rsidP="00CB65C2">
            <w:pPr>
              <w:autoSpaceDE w:val="0"/>
              <w:autoSpaceDN w:val="0"/>
              <w:spacing w:before="120" w:line="240" w:lineRule="auto"/>
              <w:jc w:val="center"/>
              <w:rPr>
                <w:rFonts w:eastAsia="Calibri"/>
                <w:sz w:val="20"/>
                <w:szCs w:val="20"/>
              </w:rPr>
            </w:pPr>
          </w:p>
        </w:tc>
        <w:tc>
          <w:tcPr>
            <w:tcW w:w="1762" w:type="dxa"/>
            <w:vMerge/>
            <w:shd w:val="clear" w:color="auto" w:fill="auto"/>
            <w:vAlign w:val="center"/>
          </w:tcPr>
          <w:p w:rsidR="00071EAC" w:rsidRPr="00CB65C2" w:rsidRDefault="00071EAC" w:rsidP="00CB65C2">
            <w:pPr>
              <w:autoSpaceDE w:val="0"/>
              <w:autoSpaceDN w:val="0"/>
              <w:spacing w:line="240" w:lineRule="auto"/>
              <w:jc w:val="center"/>
              <w:rPr>
                <w:rFonts w:eastAsia="Calibri"/>
                <w:sz w:val="20"/>
                <w:szCs w:val="20"/>
              </w:rPr>
            </w:pPr>
          </w:p>
        </w:tc>
        <w:tc>
          <w:tcPr>
            <w:tcW w:w="750" w:type="dxa"/>
            <w:vMerge/>
            <w:shd w:val="clear" w:color="auto" w:fill="auto"/>
            <w:vAlign w:val="center"/>
          </w:tcPr>
          <w:p w:rsidR="00071EAC" w:rsidRPr="0053080F" w:rsidRDefault="00071EAC" w:rsidP="00CB65C2">
            <w:pPr>
              <w:tabs>
                <w:tab w:val="left" w:pos="9639"/>
              </w:tabs>
              <w:spacing w:line="240" w:lineRule="auto"/>
              <w:jc w:val="center"/>
              <w:rPr>
                <w:sz w:val="20"/>
                <w:szCs w:val="20"/>
              </w:rPr>
            </w:pPr>
          </w:p>
        </w:tc>
        <w:tc>
          <w:tcPr>
            <w:tcW w:w="1624" w:type="dxa"/>
            <w:shd w:val="clear" w:color="auto" w:fill="auto"/>
            <w:vAlign w:val="center"/>
          </w:tcPr>
          <w:p w:rsidR="00071EAC" w:rsidRPr="00CB65C2" w:rsidRDefault="00071EAC" w:rsidP="00CB65C2">
            <w:pPr>
              <w:spacing w:line="240" w:lineRule="auto"/>
              <w:jc w:val="center"/>
              <w:rPr>
                <w:sz w:val="20"/>
                <w:szCs w:val="20"/>
              </w:rPr>
            </w:pPr>
            <w:r w:rsidRPr="00CB65C2">
              <w:rPr>
                <w:sz w:val="20"/>
                <w:szCs w:val="20"/>
              </w:rPr>
              <w:t>От 11 лет до 20 лет – 10 баллов</w:t>
            </w:r>
          </w:p>
        </w:tc>
        <w:tc>
          <w:tcPr>
            <w:tcW w:w="2068" w:type="dxa"/>
            <w:vMerge/>
          </w:tcPr>
          <w:p w:rsidR="00071EAC" w:rsidRPr="0053080F" w:rsidRDefault="00071EAC" w:rsidP="00CB65C2">
            <w:pPr>
              <w:autoSpaceDE w:val="0"/>
              <w:autoSpaceDN w:val="0"/>
              <w:spacing w:line="240" w:lineRule="auto"/>
              <w:jc w:val="center"/>
              <w:rPr>
                <w:rFonts w:eastAsia="Calibri"/>
                <w:sz w:val="20"/>
                <w:szCs w:val="20"/>
              </w:rPr>
            </w:pPr>
          </w:p>
        </w:tc>
        <w:tc>
          <w:tcPr>
            <w:tcW w:w="3916" w:type="dxa"/>
            <w:vMerge/>
            <w:shd w:val="clear" w:color="auto" w:fill="auto"/>
            <w:vAlign w:val="center"/>
          </w:tcPr>
          <w:p w:rsidR="00071EAC" w:rsidRPr="0053080F" w:rsidRDefault="00071EAC" w:rsidP="00CB65C2">
            <w:pPr>
              <w:autoSpaceDE w:val="0"/>
              <w:autoSpaceDN w:val="0"/>
              <w:spacing w:line="240" w:lineRule="auto"/>
              <w:jc w:val="center"/>
              <w:rPr>
                <w:rFonts w:eastAsia="Calibri"/>
                <w:sz w:val="20"/>
                <w:szCs w:val="20"/>
              </w:rPr>
            </w:pPr>
          </w:p>
        </w:tc>
      </w:tr>
      <w:tr w:rsidR="00071EAC" w:rsidRPr="0053080F" w:rsidTr="00071EAC">
        <w:tblPrEx>
          <w:tblCellSpacing w:w="-8" w:type="dxa"/>
        </w:tblPrEx>
        <w:trPr>
          <w:trHeight w:val="20"/>
          <w:tblCellSpacing w:w="-8" w:type="dxa"/>
        </w:trPr>
        <w:tc>
          <w:tcPr>
            <w:tcW w:w="298"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1762" w:type="dxa"/>
            <w:vMerge/>
            <w:shd w:val="clear" w:color="auto" w:fill="auto"/>
            <w:vAlign w:val="center"/>
          </w:tcPr>
          <w:p w:rsidR="00071EAC" w:rsidRPr="00CB65C2" w:rsidRDefault="00071EAC" w:rsidP="00CB65C2">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1624" w:type="dxa"/>
            <w:shd w:val="clear" w:color="auto" w:fill="auto"/>
            <w:vAlign w:val="center"/>
          </w:tcPr>
          <w:p w:rsidR="00071EAC" w:rsidRPr="00CB65C2" w:rsidRDefault="00071EAC" w:rsidP="00CB65C2">
            <w:pPr>
              <w:spacing w:line="240" w:lineRule="auto"/>
              <w:jc w:val="center"/>
              <w:rPr>
                <w:sz w:val="20"/>
                <w:szCs w:val="20"/>
              </w:rPr>
            </w:pPr>
            <w:r w:rsidRPr="00CB65C2">
              <w:rPr>
                <w:sz w:val="20"/>
                <w:szCs w:val="20"/>
              </w:rPr>
              <w:t>от 21 года и более – 20 баллов</w:t>
            </w:r>
          </w:p>
        </w:tc>
        <w:tc>
          <w:tcPr>
            <w:tcW w:w="2068" w:type="dxa"/>
            <w:vMerge/>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3916"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r>
      <w:tr w:rsidR="00071EAC" w:rsidRPr="0053080F" w:rsidTr="00071EAC">
        <w:tblPrEx>
          <w:tblCellSpacing w:w="-8" w:type="dxa"/>
        </w:tblPrEx>
        <w:trPr>
          <w:trHeight w:val="20"/>
          <w:tblCellSpacing w:w="-8" w:type="dxa"/>
        </w:trPr>
        <w:tc>
          <w:tcPr>
            <w:tcW w:w="298" w:type="dxa"/>
            <w:vMerge w:val="restart"/>
            <w:shd w:val="clear" w:color="auto" w:fill="auto"/>
            <w:vAlign w:val="center"/>
          </w:tcPr>
          <w:p w:rsidR="00071EAC" w:rsidRPr="0053080F" w:rsidRDefault="00071EAC" w:rsidP="00CB65C2">
            <w:pPr>
              <w:autoSpaceDE w:val="0"/>
              <w:autoSpaceDN w:val="0"/>
              <w:spacing w:before="120" w:line="240" w:lineRule="auto"/>
              <w:jc w:val="center"/>
              <w:rPr>
                <w:rFonts w:eastAsia="Calibri"/>
                <w:sz w:val="20"/>
                <w:szCs w:val="20"/>
                <w:highlight w:val="yellow"/>
              </w:rPr>
            </w:pPr>
            <w:r w:rsidRPr="0053080F">
              <w:rPr>
                <w:rFonts w:eastAsia="Calibri"/>
                <w:sz w:val="20"/>
                <w:szCs w:val="20"/>
              </w:rPr>
              <w:lastRenderedPageBreak/>
              <w:t>3</w:t>
            </w:r>
          </w:p>
        </w:tc>
        <w:tc>
          <w:tcPr>
            <w:tcW w:w="1762" w:type="dxa"/>
            <w:vMerge w:val="restart"/>
            <w:shd w:val="clear" w:color="auto" w:fill="auto"/>
            <w:vAlign w:val="center"/>
          </w:tcPr>
          <w:p w:rsidR="00071EAC" w:rsidRPr="00CB65C2" w:rsidRDefault="00071EAC" w:rsidP="00CB65C2">
            <w:pPr>
              <w:spacing w:line="240" w:lineRule="auto"/>
              <w:jc w:val="center"/>
              <w:rPr>
                <w:sz w:val="20"/>
                <w:szCs w:val="20"/>
              </w:rPr>
            </w:pPr>
            <w:r w:rsidRPr="00CB65C2">
              <w:rPr>
                <w:sz w:val="20"/>
                <w:szCs w:val="20"/>
              </w:rPr>
              <w:t>Наличие у исполнителя (для юридических лиц - штатных  или привлекаемых на договорной основе) квалифицированных специалистов по обращению с отходами I-IV классов опасности</w:t>
            </w:r>
          </w:p>
        </w:tc>
        <w:tc>
          <w:tcPr>
            <w:tcW w:w="750" w:type="dxa"/>
            <w:vMerge w:val="restart"/>
            <w:shd w:val="clear" w:color="auto" w:fill="auto"/>
            <w:vAlign w:val="center"/>
          </w:tcPr>
          <w:p w:rsidR="00071EAC" w:rsidRPr="0053080F" w:rsidRDefault="00071EAC" w:rsidP="00CB65C2">
            <w:pPr>
              <w:tabs>
                <w:tab w:val="left" w:pos="9639"/>
              </w:tabs>
              <w:spacing w:line="240" w:lineRule="auto"/>
              <w:jc w:val="center"/>
              <w:rPr>
                <w:sz w:val="20"/>
                <w:szCs w:val="20"/>
                <w:highlight w:val="yellow"/>
              </w:rPr>
            </w:pPr>
            <w:r w:rsidRPr="0053080F">
              <w:rPr>
                <w:rFonts w:eastAsia="Calibri"/>
                <w:sz w:val="20"/>
                <w:szCs w:val="20"/>
              </w:rPr>
              <w:t>Наличие/отсутствие</w:t>
            </w:r>
          </w:p>
        </w:tc>
        <w:tc>
          <w:tcPr>
            <w:tcW w:w="1624" w:type="dxa"/>
            <w:shd w:val="clear" w:color="auto" w:fill="auto"/>
          </w:tcPr>
          <w:p w:rsidR="00071EAC" w:rsidRPr="00CB65C2" w:rsidRDefault="00071EAC" w:rsidP="00CB65C2">
            <w:pPr>
              <w:tabs>
                <w:tab w:val="left" w:pos="9639"/>
              </w:tabs>
              <w:spacing w:line="240" w:lineRule="auto"/>
              <w:jc w:val="center"/>
              <w:rPr>
                <w:sz w:val="20"/>
                <w:szCs w:val="20"/>
                <w:highlight w:val="yellow"/>
              </w:rPr>
            </w:pPr>
            <w:r w:rsidRPr="00CB65C2">
              <w:rPr>
                <w:rFonts w:eastAsia="Calibri"/>
                <w:sz w:val="20"/>
                <w:szCs w:val="20"/>
              </w:rPr>
              <w:t>Отсутствие специалистов- 0 баллов</w:t>
            </w:r>
          </w:p>
        </w:tc>
        <w:tc>
          <w:tcPr>
            <w:tcW w:w="2068" w:type="dxa"/>
            <w:vMerge w:val="restart"/>
          </w:tcPr>
          <w:p w:rsidR="00071EAC" w:rsidRPr="0053080F" w:rsidRDefault="00071EAC" w:rsidP="00CB65C2">
            <w:pPr>
              <w:tabs>
                <w:tab w:val="left" w:pos="9639"/>
              </w:tabs>
              <w:spacing w:line="240" w:lineRule="auto"/>
              <w:jc w:val="center"/>
              <w:rPr>
                <w:sz w:val="20"/>
                <w:szCs w:val="20"/>
              </w:rPr>
            </w:pPr>
          </w:p>
        </w:tc>
        <w:tc>
          <w:tcPr>
            <w:tcW w:w="3916" w:type="dxa"/>
            <w:vMerge w:val="restart"/>
            <w:shd w:val="clear" w:color="auto" w:fill="auto"/>
            <w:vAlign w:val="center"/>
          </w:tcPr>
          <w:p w:rsidR="00071EAC" w:rsidRPr="0053080F" w:rsidRDefault="00071EAC" w:rsidP="00CB65C2">
            <w:pPr>
              <w:tabs>
                <w:tab w:val="left" w:pos="9639"/>
              </w:tabs>
              <w:spacing w:line="240" w:lineRule="auto"/>
              <w:jc w:val="center"/>
              <w:rPr>
                <w:sz w:val="20"/>
                <w:szCs w:val="20"/>
              </w:rPr>
            </w:pPr>
            <w:r w:rsidRPr="0053080F">
              <w:rPr>
                <w:sz w:val="20"/>
                <w:szCs w:val="20"/>
              </w:rPr>
              <w:t>В качестве подтверждающих документов, участник предоставляет:</w:t>
            </w:r>
          </w:p>
          <w:p w:rsidR="00071EAC" w:rsidRPr="0053080F" w:rsidRDefault="00071EAC" w:rsidP="00CB65C2">
            <w:pPr>
              <w:tabs>
                <w:tab w:val="left" w:pos="9639"/>
              </w:tabs>
              <w:spacing w:line="240" w:lineRule="auto"/>
              <w:jc w:val="center"/>
              <w:rPr>
                <w:sz w:val="20"/>
                <w:szCs w:val="20"/>
                <w:highlight w:val="yellow"/>
              </w:rPr>
            </w:pPr>
            <w:r w:rsidRPr="0053080F">
              <w:rPr>
                <w:sz w:val="20"/>
                <w:szCs w:val="20"/>
              </w:rPr>
              <w:t xml:space="preserve"> копии документов (сертификатов, свидетельств, удостоверений и т.п.) подтверждающих прохождение обучения (повышения квалификации) по обращению с отходами I-IV классов опасности и копии договоров, подтверждающих наличие трудовых отношений с исполнителями привлекаемых на договорной основе</w:t>
            </w:r>
          </w:p>
        </w:tc>
      </w:tr>
      <w:tr w:rsidR="00071EAC" w:rsidRPr="0053080F" w:rsidTr="00071EAC">
        <w:tblPrEx>
          <w:tblCellSpacing w:w="-8" w:type="dxa"/>
        </w:tblPrEx>
        <w:trPr>
          <w:trHeight w:val="1182"/>
          <w:tblCellSpacing w:w="-8" w:type="dxa"/>
        </w:trPr>
        <w:tc>
          <w:tcPr>
            <w:tcW w:w="298" w:type="dxa"/>
            <w:vMerge/>
            <w:shd w:val="clear" w:color="auto" w:fill="auto"/>
            <w:vAlign w:val="center"/>
          </w:tcPr>
          <w:p w:rsidR="00071EAC" w:rsidRPr="0053080F" w:rsidRDefault="00071EAC" w:rsidP="00CB65C2">
            <w:pPr>
              <w:autoSpaceDE w:val="0"/>
              <w:autoSpaceDN w:val="0"/>
              <w:spacing w:before="120" w:line="240" w:lineRule="auto"/>
              <w:jc w:val="center"/>
              <w:rPr>
                <w:rFonts w:eastAsia="Calibri"/>
                <w:sz w:val="20"/>
                <w:szCs w:val="20"/>
                <w:highlight w:val="yellow"/>
              </w:rPr>
            </w:pPr>
          </w:p>
        </w:tc>
        <w:tc>
          <w:tcPr>
            <w:tcW w:w="1762" w:type="dxa"/>
            <w:vMerge/>
            <w:shd w:val="clear" w:color="auto" w:fill="auto"/>
            <w:vAlign w:val="center"/>
          </w:tcPr>
          <w:p w:rsidR="00071EAC" w:rsidRPr="00CB65C2" w:rsidRDefault="00071EAC" w:rsidP="00CB65C2">
            <w:pPr>
              <w:tabs>
                <w:tab w:val="left" w:pos="9639"/>
              </w:tabs>
              <w:spacing w:line="240" w:lineRule="auto"/>
              <w:rPr>
                <w:sz w:val="20"/>
                <w:szCs w:val="20"/>
                <w:highlight w:val="yellow"/>
              </w:rPr>
            </w:pPr>
          </w:p>
        </w:tc>
        <w:tc>
          <w:tcPr>
            <w:tcW w:w="750" w:type="dxa"/>
            <w:vMerge/>
            <w:shd w:val="clear" w:color="auto" w:fill="auto"/>
            <w:vAlign w:val="center"/>
          </w:tcPr>
          <w:p w:rsidR="00071EAC" w:rsidRPr="0053080F" w:rsidRDefault="00071EAC" w:rsidP="00CB65C2">
            <w:pPr>
              <w:tabs>
                <w:tab w:val="left" w:pos="9639"/>
              </w:tabs>
              <w:spacing w:line="240" w:lineRule="auto"/>
              <w:jc w:val="center"/>
              <w:rPr>
                <w:sz w:val="20"/>
                <w:szCs w:val="20"/>
                <w:highlight w:val="yellow"/>
              </w:rPr>
            </w:pPr>
          </w:p>
        </w:tc>
        <w:tc>
          <w:tcPr>
            <w:tcW w:w="1624" w:type="dxa"/>
            <w:shd w:val="clear" w:color="auto" w:fill="auto"/>
          </w:tcPr>
          <w:p w:rsidR="00071EAC" w:rsidRPr="00CB65C2" w:rsidRDefault="00071EAC" w:rsidP="00CB65C2">
            <w:pPr>
              <w:tabs>
                <w:tab w:val="left" w:pos="9639"/>
              </w:tabs>
              <w:spacing w:line="240" w:lineRule="auto"/>
              <w:jc w:val="center"/>
              <w:rPr>
                <w:sz w:val="20"/>
                <w:szCs w:val="20"/>
                <w:highlight w:val="yellow"/>
              </w:rPr>
            </w:pPr>
            <w:r w:rsidRPr="00CB65C2">
              <w:rPr>
                <w:rFonts w:eastAsia="Calibri"/>
                <w:sz w:val="20"/>
                <w:szCs w:val="20"/>
              </w:rPr>
              <w:t>Наличие специалистов - 5 баллов</w:t>
            </w:r>
          </w:p>
        </w:tc>
        <w:tc>
          <w:tcPr>
            <w:tcW w:w="2068" w:type="dxa"/>
            <w:vMerge/>
          </w:tcPr>
          <w:p w:rsidR="00071EAC" w:rsidRPr="0053080F" w:rsidRDefault="00071EAC" w:rsidP="00CB65C2">
            <w:pPr>
              <w:tabs>
                <w:tab w:val="left" w:pos="9639"/>
              </w:tabs>
              <w:spacing w:line="240" w:lineRule="auto"/>
              <w:jc w:val="center"/>
              <w:rPr>
                <w:sz w:val="20"/>
                <w:szCs w:val="20"/>
                <w:highlight w:val="yellow"/>
              </w:rPr>
            </w:pPr>
          </w:p>
        </w:tc>
        <w:tc>
          <w:tcPr>
            <w:tcW w:w="3916" w:type="dxa"/>
            <w:vMerge/>
            <w:shd w:val="clear" w:color="auto" w:fill="auto"/>
            <w:vAlign w:val="center"/>
          </w:tcPr>
          <w:p w:rsidR="00071EAC" w:rsidRPr="0053080F" w:rsidRDefault="00071EAC" w:rsidP="00CB65C2">
            <w:pPr>
              <w:tabs>
                <w:tab w:val="left" w:pos="9639"/>
              </w:tabs>
              <w:spacing w:line="240" w:lineRule="auto"/>
              <w:jc w:val="center"/>
              <w:rPr>
                <w:sz w:val="20"/>
                <w:szCs w:val="20"/>
                <w:highlight w:val="yellow"/>
              </w:rPr>
            </w:pPr>
          </w:p>
        </w:tc>
      </w:tr>
      <w:tr w:rsidR="00071EAC" w:rsidRPr="0053080F" w:rsidTr="00071EAC">
        <w:tblPrEx>
          <w:tblCellSpacing w:w="-8" w:type="dxa"/>
        </w:tblPrEx>
        <w:trPr>
          <w:trHeight w:val="20"/>
          <w:tblCellSpacing w:w="-8" w:type="dxa"/>
        </w:trPr>
        <w:tc>
          <w:tcPr>
            <w:tcW w:w="298" w:type="dxa"/>
            <w:vMerge w:val="restart"/>
            <w:shd w:val="clear" w:color="auto" w:fill="auto"/>
            <w:vAlign w:val="center"/>
          </w:tcPr>
          <w:p w:rsidR="00071EAC" w:rsidRPr="0053080F" w:rsidRDefault="00071EAC" w:rsidP="00CB65C2">
            <w:pPr>
              <w:autoSpaceDE w:val="0"/>
              <w:autoSpaceDN w:val="0"/>
              <w:spacing w:before="120" w:line="240" w:lineRule="auto"/>
              <w:jc w:val="center"/>
              <w:rPr>
                <w:rFonts w:eastAsia="Calibri"/>
                <w:sz w:val="20"/>
                <w:szCs w:val="20"/>
                <w:highlight w:val="yellow"/>
              </w:rPr>
            </w:pPr>
            <w:r w:rsidRPr="0053080F">
              <w:rPr>
                <w:rFonts w:eastAsia="Calibri"/>
                <w:sz w:val="20"/>
                <w:szCs w:val="20"/>
              </w:rPr>
              <w:t>4</w:t>
            </w:r>
          </w:p>
        </w:tc>
        <w:tc>
          <w:tcPr>
            <w:tcW w:w="1762" w:type="dxa"/>
            <w:vMerge w:val="restart"/>
            <w:shd w:val="clear" w:color="auto" w:fill="auto"/>
            <w:vAlign w:val="center"/>
          </w:tcPr>
          <w:p w:rsidR="00071EAC" w:rsidRPr="00CB65C2" w:rsidRDefault="00071EAC" w:rsidP="00CB65C2">
            <w:pPr>
              <w:spacing w:line="240" w:lineRule="auto"/>
              <w:rPr>
                <w:sz w:val="20"/>
                <w:szCs w:val="20"/>
              </w:rPr>
            </w:pPr>
            <w:r w:rsidRPr="00CB65C2">
              <w:rPr>
                <w:sz w:val="20"/>
                <w:szCs w:val="20"/>
              </w:rPr>
              <w:t>Деловая репутация</w:t>
            </w:r>
          </w:p>
        </w:tc>
        <w:tc>
          <w:tcPr>
            <w:tcW w:w="750" w:type="dxa"/>
            <w:vMerge w:val="restart"/>
            <w:shd w:val="clear" w:color="auto" w:fill="auto"/>
            <w:vAlign w:val="center"/>
          </w:tcPr>
          <w:p w:rsidR="00071EAC" w:rsidRPr="0053080F" w:rsidRDefault="00071EAC" w:rsidP="00CB65C2">
            <w:pPr>
              <w:tabs>
                <w:tab w:val="left" w:pos="9639"/>
              </w:tabs>
              <w:spacing w:line="240" w:lineRule="auto"/>
              <w:jc w:val="center"/>
              <w:rPr>
                <w:sz w:val="20"/>
                <w:szCs w:val="20"/>
              </w:rPr>
            </w:pPr>
            <w:r w:rsidRPr="0053080F">
              <w:rPr>
                <w:sz w:val="20"/>
                <w:szCs w:val="20"/>
              </w:rPr>
              <w:t>Шт.</w:t>
            </w:r>
          </w:p>
        </w:tc>
        <w:tc>
          <w:tcPr>
            <w:tcW w:w="1624" w:type="dxa"/>
            <w:shd w:val="clear" w:color="auto" w:fill="auto"/>
          </w:tcPr>
          <w:p w:rsidR="00071EAC" w:rsidRPr="00CB65C2" w:rsidRDefault="00071EAC" w:rsidP="00CB65C2">
            <w:pPr>
              <w:tabs>
                <w:tab w:val="left" w:pos="9639"/>
              </w:tabs>
              <w:spacing w:line="240" w:lineRule="auto"/>
              <w:jc w:val="center"/>
              <w:rPr>
                <w:sz w:val="20"/>
                <w:szCs w:val="20"/>
              </w:rPr>
            </w:pPr>
            <w:r w:rsidRPr="00CB65C2">
              <w:rPr>
                <w:sz w:val="20"/>
                <w:szCs w:val="20"/>
              </w:rPr>
              <w:t>Отсутствие писем – 0 баллов</w:t>
            </w:r>
          </w:p>
        </w:tc>
        <w:tc>
          <w:tcPr>
            <w:tcW w:w="2068" w:type="dxa"/>
            <w:vMerge w:val="restart"/>
          </w:tcPr>
          <w:p w:rsidR="00071EAC" w:rsidRPr="0053080F" w:rsidRDefault="00071EAC" w:rsidP="00CB65C2">
            <w:pPr>
              <w:tabs>
                <w:tab w:val="left" w:pos="9639"/>
              </w:tabs>
              <w:spacing w:line="240" w:lineRule="auto"/>
              <w:jc w:val="center"/>
              <w:rPr>
                <w:sz w:val="20"/>
                <w:szCs w:val="20"/>
              </w:rPr>
            </w:pPr>
          </w:p>
        </w:tc>
        <w:tc>
          <w:tcPr>
            <w:tcW w:w="3916" w:type="dxa"/>
            <w:vMerge w:val="restart"/>
            <w:shd w:val="clear" w:color="auto" w:fill="auto"/>
            <w:vAlign w:val="center"/>
          </w:tcPr>
          <w:p w:rsidR="00071EAC" w:rsidRPr="0053080F" w:rsidRDefault="00071EAC" w:rsidP="00CB65C2">
            <w:pPr>
              <w:tabs>
                <w:tab w:val="left" w:pos="9639"/>
              </w:tabs>
              <w:spacing w:line="240" w:lineRule="auto"/>
              <w:jc w:val="center"/>
              <w:rPr>
                <w:sz w:val="20"/>
                <w:szCs w:val="20"/>
              </w:rPr>
            </w:pPr>
            <w:r w:rsidRPr="0053080F">
              <w:rPr>
                <w:sz w:val="20"/>
                <w:szCs w:val="20"/>
              </w:rPr>
              <w:t>В качестве подтверждающих документов, участник предоставляет:</w:t>
            </w:r>
          </w:p>
          <w:p w:rsidR="00071EAC" w:rsidRPr="0053080F" w:rsidRDefault="00071EAC" w:rsidP="00CB65C2">
            <w:pPr>
              <w:tabs>
                <w:tab w:val="left" w:pos="9639"/>
              </w:tabs>
              <w:spacing w:line="240" w:lineRule="auto"/>
              <w:jc w:val="center"/>
              <w:rPr>
                <w:sz w:val="20"/>
                <w:szCs w:val="20"/>
              </w:rPr>
            </w:pPr>
            <w:r w:rsidRPr="0053080F">
              <w:rPr>
                <w:sz w:val="20"/>
                <w:szCs w:val="20"/>
              </w:rPr>
              <w:t>рекомендательные письма, отзывы и иные документы, подтверждающие положительную деловую репутацию участника закупки.</w:t>
            </w:r>
          </w:p>
        </w:tc>
      </w:tr>
      <w:tr w:rsidR="00071EAC" w:rsidRPr="0053080F" w:rsidTr="00071EAC">
        <w:tblPrEx>
          <w:tblCellSpacing w:w="-8" w:type="dxa"/>
        </w:tblPrEx>
        <w:trPr>
          <w:trHeight w:val="326"/>
          <w:tblCellSpacing w:w="-8" w:type="dxa"/>
        </w:trPr>
        <w:tc>
          <w:tcPr>
            <w:tcW w:w="298" w:type="dxa"/>
            <w:vMerge/>
            <w:shd w:val="clear" w:color="auto" w:fill="auto"/>
            <w:vAlign w:val="center"/>
          </w:tcPr>
          <w:p w:rsidR="00071EAC" w:rsidRPr="0053080F" w:rsidRDefault="00071EAC" w:rsidP="00CB65C2">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071EAC" w:rsidRPr="0053080F" w:rsidRDefault="00071EAC" w:rsidP="00CB65C2">
            <w:pPr>
              <w:autoSpaceDE w:val="0"/>
              <w:autoSpaceDN w:val="0"/>
              <w:rPr>
                <w:rFonts w:ascii="Arial" w:eastAsia="Calibri" w:hAnsi="Arial" w:cs="Arial"/>
                <w:sz w:val="20"/>
                <w:szCs w:val="20"/>
                <w:highlight w:val="yellow"/>
              </w:rPr>
            </w:pPr>
          </w:p>
        </w:tc>
        <w:tc>
          <w:tcPr>
            <w:tcW w:w="1624" w:type="dxa"/>
            <w:shd w:val="clear" w:color="auto" w:fill="auto"/>
          </w:tcPr>
          <w:p w:rsidR="00071EAC" w:rsidRPr="00CB65C2" w:rsidRDefault="00071EAC" w:rsidP="00CB65C2">
            <w:pPr>
              <w:autoSpaceDE w:val="0"/>
              <w:autoSpaceDN w:val="0"/>
              <w:spacing w:line="240" w:lineRule="auto"/>
              <w:jc w:val="center"/>
              <w:rPr>
                <w:rFonts w:eastAsia="Calibri"/>
                <w:sz w:val="20"/>
                <w:szCs w:val="20"/>
              </w:rPr>
            </w:pPr>
            <w:r w:rsidRPr="00CB65C2">
              <w:rPr>
                <w:rFonts w:eastAsia="Calibri"/>
                <w:sz w:val="20"/>
                <w:szCs w:val="20"/>
              </w:rPr>
              <w:t>Наличие писем – 5 баллов</w:t>
            </w:r>
          </w:p>
        </w:tc>
        <w:tc>
          <w:tcPr>
            <w:tcW w:w="2068" w:type="dxa"/>
            <w:vMerge/>
          </w:tcPr>
          <w:p w:rsidR="00071EAC" w:rsidRPr="0053080F" w:rsidRDefault="00071EAC" w:rsidP="00CB65C2">
            <w:pPr>
              <w:autoSpaceDE w:val="0"/>
              <w:autoSpaceDN w:val="0"/>
              <w:rPr>
                <w:rFonts w:ascii="Arial" w:eastAsia="Calibri" w:hAnsi="Arial" w:cs="Arial"/>
                <w:sz w:val="20"/>
                <w:szCs w:val="20"/>
              </w:rPr>
            </w:pPr>
          </w:p>
        </w:tc>
        <w:tc>
          <w:tcPr>
            <w:tcW w:w="3916" w:type="dxa"/>
            <w:vMerge/>
            <w:shd w:val="clear" w:color="auto" w:fill="auto"/>
            <w:vAlign w:val="center"/>
          </w:tcPr>
          <w:p w:rsidR="00071EAC" w:rsidRPr="0053080F" w:rsidRDefault="00071EAC" w:rsidP="00CB65C2">
            <w:pPr>
              <w:autoSpaceDE w:val="0"/>
              <w:autoSpaceDN w:val="0"/>
              <w:rPr>
                <w:rFonts w:ascii="Arial" w:eastAsia="Calibri" w:hAnsi="Arial" w:cs="Arial"/>
                <w:sz w:val="20"/>
                <w:szCs w:val="20"/>
              </w:rPr>
            </w:pPr>
          </w:p>
        </w:tc>
      </w:tr>
      <w:tr w:rsidR="00071EAC" w:rsidRPr="0053080F" w:rsidTr="00071EAC">
        <w:tblPrEx>
          <w:tblCellSpacing w:w="-8" w:type="dxa"/>
        </w:tblPrEx>
        <w:trPr>
          <w:trHeight w:val="326"/>
          <w:tblCellSpacing w:w="-8" w:type="dxa"/>
        </w:trPr>
        <w:tc>
          <w:tcPr>
            <w:tcW w:w="298" w:type="dxa"/>
            <w:vMerge w:val="restart"/>
            <w:shd w:val="clear" w:color="auto" w:fill="auto"/>
            <w:vAlign w:val="center"/>
          </w:tcPr>
          <w:p w:rsidR="00071EAC" w:rsidRPr="00C337B4" w:rsidRDefault="00071EAC" w:rsidP="00CB65C2">
            <w:pPr>
              <w:autoSpaceDE w:val="0"/>
              <w:autoSpaceDN w:val="0"/>
              <w:rPr>
                <w:rFonts w:eastAsia="Calibri"/>
                <w:sz w:val="20"/>
                <w:szCs w:val="20"/>
              </w:rPr>
            </w:pPr>
            <w:r w:rsidRPr="00C337B4">
              <w:rPr>
                <w:rFonts w:eastAsia="Calibri"/>
                <w:sz w:val="20"/>
                <w:szCs w:val="20"/>
              </w:rPr>
              <w:t>5</w:t>
            </w:r>
          </w:p>
        </w:tc>
        <w:tc>
          <w:tcPr>
            <w:tcW w:w="1762" w:type="dxa"/>
            <w:vMerge w:val="restart"/>
            <w:shd w:val="clear" w:color="auto" w:fill="auto"/>
            <w:vAlign w:val="center"/>
          </w:tcPr>
          <w:p w:rsidR="00071EAC" w:rsidRPr="00C337B4" w:rsidRDefault="00071EAC" w:rsidP="00CB65C2">
            <w:pPr>
              <w:autoSpaceDE w:val="0"/>
              <w:autoSpaceDN w:val="0"/>
              <w:spacing w:line="240" w:lineRule="auto"/>
              <w:rPr>
                <w:rFonts w:eastAsia="Calibri"/>
                <w:sz w:val="20"/>
                <w:szCs w:val="20"/>
              </w:rPr>
            </w:pPr>
            <w:r w:rsidRPr="00C337B4">
              <w:rPr>
                <w:rFonts w:eastAsia="Calibri"/>
                <w:sz w:val="20"/>
                <w:szCs w:val="20"/>
              </w:rPr>
              <w:t>Наличие у исполнителя действующего санитарно-эпидемиологического заключения на осуществление деятельности по сбору, транспортированию, обработке, утилизации, обезвреживанию, размещению отходов I - IV классов опасности</w:t>
            </w:r>
          </w:p>
        </w:tc>
        <w:tc>
          <w:tcPr>
            <w:tcW w:w="750" w:type="dxa"/>
            <w:vMerge w:val="restart"/>
            <w:shd w:val="clear" w:color="auto" w:fill="auto"/>
            <w:vAlign w:val="center"/>
          </w:tcPr>
          <w:p w:rsidR="00071EAC" w:rsidRPr="0053080F" w:rsidRDefault="00071EAC" w:rsidP="00CB65C2">
            <w:pPr>
              <w:autoSpaceDE w:val="0"/>
              <w:autoSpaceDN w:val="0"/>
              <w:spacing w:line="240" w:lineRule="auto"/>
              <w:rPr>
                <w:rFonts w:ascii="Arial" w:eastAsia="Calibri" w:hAnsi="Arial" w:cs="Arial"/>
                <w:sz w:val="20"/>
                <w:szCs w:val="20"/>
                <w:highlight w:val="yellow"/>
              </w:rPr>
            </w:pPr>
            <w:r w:rsidRPr="0053080F">
              <w:rPr>
                <w:rFonts w:eastAsia="Calibri"/>
                <w:sz w:val="20"/>
                <w:szCs w:val="20"/>
              </w:rPr>
              <w:t>Наличие/отсутствие</w:t>
            </w:r>
          </w:p>
        </w:tc>
        <w:tc>
          <w:tcPr>
            <w:tcW w:w="1624" w:type="dxa"/>
            <w:shd w:val="clear" w:color="auto" w:fill="auto"/>
          </w:tcPr>
          <w:p w:rsidR="00071EAC" w:rsidRPr="00CB65C2" w:rsidRDefault="00071EAC" w:rsidP="00CB65C2">
            <w:pPr>
              <w:autoSpaceDE w:val="0"/>
              <w:autoSpaceDN w:val="0"/>
              <w:spacing w:line="240" w:lineRule="auto"/>
              <w:jc w:val="center"/>
              <w:rPr>
                <w:rFonts w:eastAsia="Calibri"/>
                <w:sz w:val="20"/>
                <w:szCs w:val="20"/>
              </w:rPr>
            </w:pPr>
            <w:r w:rsidRPr="00CB65C2">
              <w:rPr>
                <w:rFonts w:eastAsia="Calibri"/>
                <w:sz w:val="20"/>
                <w:szCs w:val="20"/>
              </w:rPr>
              <w:t>Отсутствие документа - 0 баллов</w:t>
            </w:r>
          </w:p>
        </w:tc>
        <w:tc>
          <w:tcPr>
            <w:tcW w:w="2068" w:type="dxa"/>
            <w:vMerge w:val="restart"/>
          </w:tcPr>
          <w:p w:rsidR="00071EAC" w:rsidRPr="0053080F" w:rsidRDefault="00071EAC" w:rsidP="00CB65C2">
            <w:pPr>
              <w:tabs>
                <w:tab w:val="left" w:pos="9639"/>
              </w:tabs>
              <w:spacing w:line="240" w:lineRule="auto"/>
              <w:jc w:val="center"/>
              <w:rPr>
                <w:sz w:val="20"/>
                <w:szCs w:val="20"/>
              </w:rPr>
            </w:pPr>
          </w:p>
        </w:tc>
        <w:tc>
          <w:tcPr>
            <w:tcW w:w="3916" w:type="dxa"/>
            <w:vMerge w:val="restart"/>
            <w:shd w:val="clear" w:color="auto" w:fill="auto"/>
            <w:vAlign w:val="center"/>
          </w:tcPr>
          <w:p w:rsidR="00071EAC" w:rsidRPr="0053080F" w:rsidRDefault="00071EAC" w:rsidP="00CB65C2">
            <w:pPr>
              <w:tabs>
                <w:tab w:val="left" w:pos="9639"/>
              </w:tabs>
              <w:spacing w:line="240" w:lineRule="auto"/>
              <w:jc w:val="center"/>
              <w:rPr>
                <w:sz w:val="20"/>
                <w:szCs w:val="20"/>
              </w:rPr>
            </w:pPr>
            <w:r w:rsidRPr="0053080F">
              <w:rPr>
                <w:sz w:val="20"/>
                <w:szCs w:val="20"/>
              </w:rPr>
              <w:t>В качестве подтверждающих документов, участник предоставляет:</w:t>
            </w:r>
          </w:p>
          <w:p w:rsidR="00071EAC" w:rsidRPr="0053080F" w:rsidRDefault="00071EAC" w:rsidP="00CB65C2">
            <w:pPr>
              <w:autoSpaceDE w:val="0"/>
              <w:autoSpaceDN w:val="0"/>
              <w:spacing w:line="240" w:lineRule="auto"/>
              <w:jc w:val="center"/>
              <w:rPr>
                <w:rFonts w:ascii="Arial" w:eastAsia="Calibri" w:hAnsi="Arial" w:cs="Arial"/>
                <w:sz w:val="20"/>
                <w:szCs w:val="20"/>
              </w:rPr>
            </w:pPr>
            <w:r>
              <w:rPr>
                <w:rFonts w:eastAsia="Calibri"/>
                <w:sz w:val="20"/>
                <w:szCs w:val="20"/>
              </w:rPr>
              <w:t>к</w:t>
            </w:r>
            <w:r w:rsidRPr="0053080F">
              <w:rPr>
                <w:rFonts w:eastAsia="Calibri"/>
                <w:sz w:val="20"/>
                <w:szCs w:val="20"/>
              </w:rPr>
              <w:t>опия действующего санитарно-эпидемиологического заключения на осуществление деятельности по сбору, транспортированию, обработке, утилизации, обезвреживанию, размещению отходов I - IV классов опасности</w:t>
            </w:r>
          </w:p>
        </w:tc>
      </w:tr>
      <w:tr w:rsidR="00071EAC" w:rsidRPr="0053080F" w:rsidTr="00071EAC">
        <w:tblPrEx>
          <w:tblCellSpacing w:w="-8" w:type="dxa"/>
        </w:tblPrEx>
        <w:trPr>
          <w:trHeight w:val="326"/>
          <w:tblCellSpacing w:w="-8" w:type="dxa"/>
        </w:trPr>
        <w:tc>
          <w:tcPr>
            <w:tcW w:w="298" w:type="dxa"/>
            <w:vMerge/>
            <w:shd w:val="clear" w:color="auto" w:fill="auto"/>
            <w:vAlign w:val="center"/>
          </w:tcPr>
          <w:p w:rsidR="00071EAC" w:rsidRPr="0053080F" w:rsidRDefault="00071EAC" w:rsidP="00CB65C2">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071EAC" w:rsidRPr="0053080F" w:rsidRDefault="00071EAC" w:rsidP="00CB65C2">
            <w:pPr>
              <w:autoSpaceDE w:val="0"/>
              <w:autoSpaceDN w:val="0"/>
              <w:rPr>
                <w:rFonts w:ascii="Arial" w:eastAsia="Calibri" w:hAnsi="Arial" w:cs="Arial"/>
                <w:sz w:val="20"/>
                <w:szCs w:val="20"/>
                <w:highlight w:val="yellow"/>
              </w:rPr>
            </w:pPr>
          </w:p>
        </w:tc>
        <w:tc>
          <w:tcPr>
            <w:tcW w:w="750" w:type="dxa"/>
            <w:vMerge/>
            <w:shd w:val="clear" w:color="auto" w:fill="auto"/>
            <w:vAlign w:val="center"/>
          </w:tcPr>
          <w:p w:rsidR="00071EAC" w:rsidRPr="0053080F" w:rsidRDefault="00071EAC" w:rsidP="00CB65C2">
            <w:pPr>
              <w:autoSpaceDE w:val="0"/>
              <w:autoSpaceDN w:val="0"/>
              <w:rPr>
                <w:rFonts w:ascii="Arial" w:eastAsia="Calibri" w:hAnsi="Arial" w:cs="Arial"/>
                <w:sz w:val="20"/>
                <w:szCs w:val="20"/>
                <w:highlight w:val="yellow"/>
              </w:rPr>
            </w:pPr>
          </w:p>
        </w:tc>
        <w:tc>
          <w:tcPr>
            <w:tcW w:w="1624" w:type="dxa"/>
            <w:shd w:val="clear" w:color="auto" w:fill="auto"/>
          </w:tcPr>
          <w:p w:rsidR="00071EAC" w:rsidRPr="00CB65C2" w:rsidRDefault="00071EAC" w:rsidP="00CB65C2">
            <w:pPr>
              <w:autoSpaceDE w:val="0"/>
              <w:autoSpaceDN w:val="0"/>
              <w:spacing w:line="240" w:lineRule="auto"/>
              <w:jc w:val="center"/>
              <w:rPr>
                <w:rFonts w:eastAsia="Calibri"/>
                <w:sz w:val="20"/>
                <w:szCs w:val="20"/>
              </w:rPr>
            </w:pPr>
            <w:r w:rsidRPr="00CB65C2">
              <w:rPr>
                <w:rFonts w:eastAsia="Calibri"/>
                <w:sz w:val="20"/>
                <w:szCs w:val="20"/>
              </w:rPr>
              <w:t>Наличие документа - 40 баллов</w:t>
            </w:r>
          </w:p>
        </w:tc>
        <w:tc>
          <w:tcPr>
            <w:tcW w:w="2068" w:type="dxa"/>
            <w:vMerge/>
          </w:tcPr>
          <w:p w:rsidR="00071EAC" w:rsidRPr="0053080F" w:rsidRDefault="00071EAC" w:rsidP="00CB65C2">
            <w:pPr>
              <w:autoSpaceDE w:val="0"/>
              <w:autoSpaceDN w:val="0"/>
              <w:rPr>
                <w:rFonts w:ascii="Arial" w:eastAsia="Calibri" w:hAnsi="Arial" w:cs="Arial"/>
                <w:sz w:val="20"/>
                <w:szCs w:val="20"/>
              </w:rPr>
            </w:pPr>
          </w:p>
        </w:tc>
        <w:tc>
          <w:tcPr>
            <w:tcW w:w="3916" w:type="dxa"/>
            <w:vMerge/>
            <w:shd w:val="clear" w:color="auto" w:fill="auto"/>
            <w:vAlign w:val="center"/>
          </w:tcPr>
          <w:p w:rsidR="00071EAC" w:rsidRPr="0053080F" w:rsidRDefault="00071EAC" w:rsidP="00CB65C2">
            <w:pPr>
              <w:autoSpaceDE w:val="0"/>
              <w:autoSpaceDN w:val="0"/>
              <w:rPr>
                <w:rFonts w:ascii="Arial" w:eastAsia="Calibri" w:hAnsi="Arial" w:cs="Arial"/>
                <w:sz w:val="20"/>
                <w:szCs w:val="20"/>
              </w:rPr>
            </w:pPr>
          </w:p>
        </w:tc>
      </w:tr>
    </w:tbl>
    <w:p w:rsidR="00CB65C2" w:rsidRDefault="00CB65C2" w:rsidP="00DC31D6">
      <w:pPr>
        <w:tabs>
          <w:tab w:val="left" w:pos="9639"/>
        </w:tabs>
        <w:spacing w:line="240" w:lineRule="auto"/>
      </w:pPr>
    </w:p>
    <w:p w:rsidR="0053080F" w:rsidRDefault="0053080F" w:rsidP="00DC31D6">
      <w:pPr>
        <w:tabs>
          <w:tab w:val="left" w:pos="9639"/>
        </w:tabs>
        <w:spacing w:line="240" w:lineRule="auto"/>
      </w:pPr>
    </w:p>
    <w:p w:rsidR="008C5CC0" w:rsidRPr="00FF355F" w:rsidRDefault="008C5CC0" w:rsidP="00DC31D6">
      <w:pPr>
        <w:autoSpaceDE w:val="0"/>
        <w:autoSpaceDN w:val="0"/>
        <w:spacing w:line="240" w:lineRule="auto"/>
        <w:ind w:firstLine="709"/>
        <w:rPr>
          <w:rFonts w:eastAsia="Calibri"/>
          <w:color w:val="000000"/>
        </w:rPr>
      </w:pPr>
      <w:r w:rsidRPr="00FF355F">
        <w:t xml:space="preserve">3. </w:t>
      </w:r>
      <w:r w:rsidRPr="00FF355F">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FF355F" w:rsidRDefault="008C5CC0" w:rsidP="00DC31D6">
      <w:pPr>
        <w:pStyle w:val="aff7"/>
        <w:spacing w:before="0" w:after="0" w:line="240" w:lineRule="auto"/>
        <w:ind w:firstLine="709"/>
        <w:rPr>
          <w:rFonts w:ascii="Times New Roman" w:eastAsia="Times New Roman" w:hAnsi="Times New Roman"/>
          <w:bCs/>
        </w:rPr>
      </w:pPr>
      <w:r w:rsidRPr="00FF355F">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FF355F">
        <w:rPr>
          <w:rFonts w:ascii="Times New Roman" w:eastAsia="Times New Roman" w:hAnsi="Times New Roman"/>
          <w:bCs/>
        </w:rPr>
        <w:t>поставлены</w:t>
      </w:r>
      <w:proofErr w:type="gramEnd"/>
      <w:r w:rsidRPr="00FF355F">
        <w:rPr>
          <w:rFonts w:ascii="Times New Roman" w:eastAsia="Times New Roman" w:hAnsi="Times New Roman"/>
          <w:bCs/>
        </w:rPr>
        <w:t xml:space="preserve">/выполнены/оказаны в полном соответствии с извещением и документацией о закупке, </w:t>
      </w:r>
      <w:r w:rsidRPr="00FF355F">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FF355F" w:rsidRDefault="008C5CC0" w:rsidP="00DC31D6">
      <w:pPr>
        <w:autoSpaceDE w:val="0"/>
        <w:autoSpaceDN w:val="0"/>
        <w:spacing w:line="240" w:lineRule="auto"/>
        <w:ind w:firstLine="709"/>
        <w:rPr>
          <w:rFonts w:eastAsia="Calibri"/>
          <w:color w:val="000000"/>
        </w:rPr>
      </w:pPr>
      <w:r w:rsidRPr="00FF355F">
        <w:t xml:space="preserve">5. </w:t>
      </w:r>
      <w:proofErr w:type="gramStart"/>
      <w:r w:rsidR="007818DA" w:rsidRPr="007818DA">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FF355F">
        <w:t xml:space="preserve"> в нашей заявке юридических и физических лиц информацию, уточняющую представленные нами в ней сведения,</w:t>
      </w:r>
      <w:r w:rsidRPr="00FF355F">
        <w:rPr>
          <w:rFonts w:eastAsia="Calibri"/>
          <w:color w:val="000000"/>
        </w:rPr>
        <w:t xml:space="preserve"> в том числе сведения о соисполнителях.</w:t>
      </w:r>
      <w:proofErr w:type="gramEnd"/>
    </w:p>
    <w:p w:rsidR="006604F8" w:rsidRPr="00FF355F" w:rsidRDefault="006604F8" w:rsidP="00DC31D6">
      <w:pPr>
        <w:autoSpaceDE w:val="0"/>
        <w:autoSpaceDN w:val="0"/>
        <w:spacing w:line="240" w:lineRule="auto"/>
        <w:ind w:firstLine="708"/>
        <w:rPr>
          <w:rFonts w:eastAsia="Calibri"/>
          <w:color w:val="000000"/>
        </w:rPr>
      </w:pPr>
      <w:r w:rsidRPr="00FF355F">
        <w:rPr>
          <w:rFonts w:eastAsia="Calibri"/>
          <w:color w:val="000000"/>
        </w:rPr>
        <w:lastRenderedPageBreak/>
        <w:t xml:space="preserve">6. </w:t>
      </w:r>
      <w:r w:rsidRPr="00FF355F">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DC31D6">
      <w:pPr>
        <w:autoSpaceDE w:val="0"/>
        <w:autoSpaceDN w:val="0"/>
        <w:spacing w:line="240" w:lineRule="auto"/>
        <w:ind w:firstLine="708"/>
        <w:rPr>
          <w:rFonts w:eastAsia="Calibri"/>
          <w:color w:val="000000"/>
        </w:rPr>
      </w:pPr>
      <w:r w:rsidRPr="00FF355F">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FF355F">
        <w:rPr>
          <w:bCs/>
        </w:rPr>
        <w:t>_________________________________</w:t>
      </w:r>
      <w:r w:rsidRPr="00FF355F">
        <w:rPr>
          <w:i/>
        </w:rPr>
        <w:t xml:space="preserve">(указывается предмет договора) </w:t>
      </w:r>
      <w:r w:rsidRPr="00FF355F">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DC31D6">
      <w:pPr>
        <w:autoSpaceDE w:val="0"/>
        <w:autoSpaceDN w:val="0"/>
        <w:spacing w:line="240" w:lineRule="auto"/>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DC31D6">
      <w:pPr>
        <w:pStyle w:val="17"/>
        <w:tabs>
          <w:tab w:val="left" w:pos="9639"/>
        </w:tabs>
        <w:spacing w:before="0" w:line="240" w:lineRule="auto"/>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DC31D6">
      <w:pPr>
        <w:pStyle w:val="17"/>
        <w:keepNext/>
        <w:tabs>
          <w:tab w:val="left" w:pos="9639"/>
        </w:tabs>
        <w:spacing w:before="0" w:line="240" w:lineRule="auto"/>
        <w:ind w:firstLine="0"/>
        <w:rPr>
          <w:szCs w:val="24"/>
        </w:rPr>
      </w:pPr>
      <w:r w:rsidRPr="00FF355F">
        <w:rPr>
          <w:szCs w:val="24"/>
        </w:rPr>
        <w:t xml:space="preserve">          9. Наши банковские реквизиты: </w:t>
      </w:r>
    </w:p>
    <w:p w:rsidR="006604F8" w:rsidRPr="00FF355F" w:rsidRDefault="006604F8" w:rsidP="00DC31D6">
      <w:pPr>
        <w:tabs>
          <w:tab w:val="left" w:pos="9639"/>
        </w:tabs>
        <w:spacing w:line="240" w:lineRule="auto"/>
      </w:pPr>
      <w:r w:rsidRPr="00FF355F">
        <w:t>ИНН _____________, КПП _____________, ОГРН______________, ОКПО _____________</w:t>
      </w:r>
    </w:p>
    <w:p w:rsidR="006604F8" w:rsidRPr="00FF355F" w:rsidRDefault="006604F8" w:rsidP="00DC31D6">
      <w:pPr>
        <w:tabs>
          <w:tab w:val="left" w:pos="9639"/>
        </w:tabs>
        <w:spacing w:line="240" w:lineRule="auto"/>
      </w:pPr>
      <w:r w:rsidRPr="00FF355F">
        <w:t>Наименование обслуживающего банка ____________________</w:t>
      </w:r>
    </w:p>
    <w:p w:rsidR="006604F8" w:rsidRPr="00FF355F" w:rsidRDefault="006604F8" w:rsidP="00DC31D6">
      <w:pPr>
        <w:tabs>
          <w:tab w:val="left" w:pos="9639"/>
        </w:tabs>
        <w:spacing w:line="240" w:lineRule="auto"/>
      </w:pPr>
      <w:r w:rsidRPr="00FF355F">
        <w:t>Расчетный счет ____________________</w:t>
      </w:r>
    </w:p>
    <w:p w:rsidR="006604F8" w:rsidRPr="00FF355F" w:rsidRDefault="006604F8" w:rsidP="00DC31D6">
      <w:pPr>
        <w:tabs>
          <w:tab w:val="left" w:pos="9639"/>
        </w:tabs>
        <w:spacing w:line="240" w:lineRule="auto"/>
      </w:pPr>
      <w:r w:rsidRPr="00FF355F">
        <w:t>Корреспондентский счет ____________________</w:t>
      </w:r>
    </w:p>
    <w:p w:rsidR="006604F8" w:rsidRPr="00FF355F" w:rsidRDefault="006604F8" w:rsidP="00DC31D6">
      <w:pPr>
        <w:tabs>
          <w:tab w:val="left" w:pos="9639"/>
        </w:tabs>
        <w:spacing w:line="240" w:lineRule="auto"/>
      </w:pPr>
      <w:r w:rsidRPr="00FF355F">
        <w:t>Код БИК ____________________</w:t>
      </w:r>
    </w:p>
    <w:p w:rsidR="006604F8" w:rsidRPr="00FF355F" w:rsidRDefault="006604F8" w:rsidP="00DC31D6">
      <w:pPr>
        <w:pStyle w:val="17"/>
        <w:tabs>
          <w:tab w:val="left" w:pos="9639"/>
        </w:tabs>
        <w:spacing w:before="0" w:line="240" w:lineRule="auto"/>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DC31D6">
      <w:pPr>
        <w:pStyle w:val="17"/>
        <w:tabs>
          <w:tab w:val="left" w:pos="9639"/>
        </w:tabs>
        <w:spacing w:before="0" w:line="240" w:lineRule="auto"/>
        <w:ind w:firstLine="0"/>
        <w:rPr>
          <w:szCs w:val="24"/>
        </w:rPr>
      </w:pPr>
    </w:p>
    <w:p w:rsidR="006604F8" w:rsidRPr="00FF355F" w:rsidRDefault="006604F8" w:rsidP="00DC31D6">
      <w:pPr>
        <w:tabs>
          <w:tab w:val="left" w:pos="9639"/>
        </w:tabs>
        <w:spacing w:line="240" w:lineRule="auto"/>
        <w:rPr>
          <w:b/>
        </w:rPr>
      </w:pPr>
      <w:r w:rsidRPr="00FF355F">
        <w:rPr>
          <w:b/>
        </w:rPr>
        <w:t xml:space="preserve">Руководитель участника закупки </w:t>
      </w:r>
    </w:p>
    <w:p w:rsidR="006604F8" w:rsidRPr="00FF355F" w:rsidRDefault="006604F8" w:rsidP="00DC31D6">
      <w:pPr>
        <w:tabs>
          <w:tab w:val="left" w:pos="9639"/>
        </w:tabs>
        <w:spacing w:line="240" w:lineRule="auto"/>
        <w:ind w:left="708"/>
      </w:pPr>
      <w:r w:rsidRPr="00FF355F">
        <w:t>(или уполномоченный представитель)             ______________       (Фамилия И.О.)</w:t>
      </w:r>
    </w:p>
    <w:p w:rsidR="006604F8" w:rsidRPr="00FF355F" w:rsidRDefault="006604F8" w:rsidP="00DC31D6">
      <w:pPr>
        <w:tabs>
          <w:tab w:val="left" w:pos="9639"/>
        </w:tabs>
        <w:spacing w:line="240" w:lineRule="auto"/>
        <w:rPr>
          <w:vertAlign w:val="superscript"/>
        </w:rPr>
      </w:pPr>
      <w:r w:rsidRPr="00FF355F">
        <w:rPr>
          <w:vertAlign w:val="superscript"/>
        </w:rPr>
        <w:t xml:space="preserve">                                                                                                                                  (подпись)</w:t>
      </w:r>
    </w:p>
    <w:p w:rsidR="006604F8" w:rsidRPr="00FF355F" w:rsidRDefault="006604F8" w:rsidP="00DC31D6">
      <w:pPr>
        <w:tabs>
          <w:tab w:val="left" w:pos="9639"/>
        </w:tabs>
        <w:spacing w:line="240" w:lineRule="auto"/>
        <w:rPr>
          <w:vertAlign w:val="superscript"/>
        </w:rPr>
      </w:pPr>
      <w:r w:rsidRPr="00FF355F">
        <w:rPr>
          <w:vertAlign w:val="superscript"/>
        </w:rPr>
        <w:t xml:space="preserve">                                                                                                                     М.П.</w:t>
      </w:r>
    </w:p>
    <w:p w:rsidR="008C5CC0" w:rsidRPr="00FF355F" w:rsidRDefault="008C5CC0" w:rsidP="00DC31D6">
      <w:pPr>
        <w:tabs>
          <w:tab w:val="left" w:pos="9639"/>
        </w:tabs>
        <w:spacing w:line="240" w:lineRule="auto"/>
        <w:ind w:firstLine="720"/>
        <w:rPr>
          <w:vertAlign w:val="superscript"/>
        </w:rPr>
      </w:pPr>
      <w:r w:rsidRPr="00FF355F">
        <w:rPr>
          <w:vertAlign w:val="superscript"/>
        </w:rPr>
        <w:t>М.П.</w:t>
      </w:r>
    </w:p>
    <w:p w:rsidR="0026022F" w:rsidRPr="00FF355F" w:rsidRDefault="008C5CC0" w:rsidP="00DC31D6">
      <w:pPr>
        <w:spacing w:line="240" w:lineRule="auto"/>
        <w:rPr>
          <w:vertAlign w:val="superscript"/>
        </w:rPr>
      </w:pPr>
      <w:r w:rsidRPr="00FF355F">
        <w:rPr>
          <w:vertAlign w:val="superscript"/>
        </w:rPr>
        <w:br w:type="page"/>
      </w:r>
    </w:p>
    <w:p w:rsidR="0026022F" w:rsidRPr="00FF355F" w:rsidRDefault="0026022F" w:rsidP="00DC31D6">
      <w:pPr>
        <w:pStyle w:val="1"/>
        <w:numPr>
          <w:ilvl w:val="1"/>
          <w:numId w:val="3"/>
        </w:numPr>
        <w:spacing w:before="0" w:after="0" w:line="240" w:lineRule="auto"/>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DC31D6">
      <w:pPr>
        <w:spacing w:line="240" w:lineRule="auto"/>
      </w:pPr>
    </w:p>
    <w:p w:rsidR="00E4675E" w:rsidRPr="00FF355F" w:rsidRDefault="00E4675E" w:rsidP="00DC31D6">
      <w:pPr>
        <w:spacing w:line="240" w:lineRule="auto"/>
      </w:pPr>
    </w:p>
    <w:p w:rsidR="00E4675E" w:rsidRPr="00FF355F" w:rsidRDefault="00E4675E" w:rsidP="00DC31D6">
      <w:pPr>
        <w:spacing w:line="240" w:lineRule="auto"/>
        <w:rPr>
          <w:b/>
        </w:rPr>
      </w:pPr>
      <w:r w:rsidRPr="00FF355F">
        <w:rPr>
          <w:b/>
        </w:rPr>
        <w:t>Предмет договора: ___________________________</w:t>
      </w:r>
    </w:p>
    <w:p w:rsidR="00E4675E" w:rsidRPr="00FF355F" w:rsidRDefault="00E4675E" w:rsidP="00DC31D6">
      <w:pPr>
        <w:spacing w:line="240" w:lineRule="auto"/>
      </w:pPr>
    </w:p>
    <w:p w:rsidR="0026022F" w:rsidRPr="00FF355F" w:rsidRDefault="0026022F" w:rsidP="00DC31D6">
      <w:pPr>
        <w:spacing w:line="240" w:lineRule="auto"/>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8"/>
              <w:spacing w:before="0" w:after="0" w:line="240" w:lineRule="auto"/>
              <w:jc w:val="center"/>
              <w:rPr>
                <w:b/>
                <w:sz w:val="24"/>
                <w:szCs w:val="24"/>
              </w:rPr>
            </w:pPr>
            <w:r w:rsidRPr="00FF355F">
              <w:rPr>
                <w:b/>
                <w:sz w:val="24"/>
                <w:szCs w:val="24"/>
              </w:rPr>
              <w:t xml:space="preserve">№ </w:t>
            </w:r>
            <w:proofErr w:type="spellStart"/>
            <w:proofErr w:type="gramStart"/>
            <w:r w:rsidRPr="00FF355F">
              <w:rPr>
                <w:b/>
                <w:sz w:val="24"/>
                <w:szCs w:val="24"/>
              </w:rPr>
              <w:t>п</w:t>
            </w:r>
            <w:proofErr w:type="spellEnd"/>
            <w:proofErr w:type="gramEnd"/>
            <w:r w:rsidRPr="00FF355F">
              <w:rPr>
                <w:b/>
                <w:sz w:val="24"/>
                <w:szCs w:val="24"/>
              </w:rPr>
              <w:t>/</w:t>
            </w:r>
            <w:proofErr w:type="spellStart"/>
            <w:r w:rsidRPr="00FF355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8"/>
              <w:spacing w:before="0" w:after="0" w:line="240" w:lineRule="auto"/>
              <w:jc w:val="center"/>
              <w:rPr>
                <w:b/>
                <w:sz w:val="24"/>
                <w:szCs w:val="24"/>
              </w:rPr>
            </w:pPr>
            <w:proofErr w:type="gramStart"/>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8"/>
              <w:spacing w:before="0" w:after="0" w:line="240" w:lineRule="auto"/>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8"/>
              <w:spacing w:before="0" w:after="0" w:line="240" w:lineRule="auto"/>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r>
    </w:tbl>
    <w:p w:rsidR="0026022F" w:rsidRPr="00FF355F" w:rsidRDefault="0026022F" w:rsidP="00DC31D6">
      <w:pPr>
        <w:spacing w:line="240" w:lineRule="auto"/>
        <w:ind w:firstLine="709"/>
        <w:rPr>
          <w:b/>
        </w:rPr>
      </w:pPr>
    </w:p>
    <w:p w:rsidR="0026022F" w:rsidRPr="00FF355F" w:rsidRDefault="0026022F" w:rsidP="00DC31D6">
      <w:pPr>
        <w:spacing w:line="240" w:lineRule="auto"/>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DC31D6">
      <w:pPr>
        <w:spacing w:line="240" w:lineRule="auto"/>
        <w:ind w:firstLine="709"/>
        <w:rPr>
          <w:b/>
        </w:rPr>
      </w:pPr>
    </w:p>
    <w:p w:rsidR="0026022F" w:rsidRPr="00FF355F" w:rsidRDefault="0026022F" w:rsidP="00DC31D6">
      <w:pPr>
        <w:spacing w:line="240" w:lineRule="auto"/>
        <w:ind w:firstLine="709"/>
        <w:rPr>
          <w:b/>
        </w:rPr>
      </w:pPr>
      <w:r w:rsidRPr="00FF355F">
        <w:rPr>
          <w:b/>
        </w:rPr>
        <w:t xml:space="preserve">Руководитель участника закупки </w:t>
      </w:r>
    </w:p>
    <w:p w:rsidR="0026022F" w:rsidRPr="00FF355F" w:rsidRDefault="0026022F" w:rsidP="00DC31D6">
      <w:pPr>
        <w:spacing w:line="240" w:lineRule="auto"/>
        <w:ind w:firstLine="709"/>
      </w:pPr>
      <w:r w:rsidRPr="00FF355F">
        <w:t>(или уполномоченный представитель)</w:t>
      </w:r>
      <w:r w:rsidRPr="00FF355F">
        <w:tab/>
        <w:t>______________ (Фамилия И.О.)</w:t>
      </w:r>
    </w:p>
    <w:p w:rsidR="0026022F" w:rsidRPr="00FF355F" w:rsidRDefault="0026022F" w:rsidP="00DC31D6">
      <w:pPr>
        <w:spacing w:line="240" w:lineRule="auto"/>
        <w:ind w:left="6381" w:firstLine="709"/>
        <w:rPr>
          <w:vertAlign w:val="superscript"/>
        </w:rPr>
      </w:pPr>
      <w:r w:rsidRPr="00FF355F">
        <w:rPr>
          <w:vertAlign w:val="superscript"/>
        </w:rPr>
        <w:t>(подпись)</w:t>
      </w:r>
    </w:p>
    <w:p w:rsidR="0026022F" w:rsidRPr="00FF355F" w:rsidRDefault="0026022F" w:rsidP="00DC31D6">
      <w:pPr>
        <w:spacing w:line="240" w:lineRule="auto"/>
        <w:ind w:firstLine="720"/>
        <w:rPr>
          <w:vertAlign w:val="superscript"/>
        </w:rPr>
      </w:pPr>
      <w:r w:rsidRPr="00FF355F">
        <w:rPr>
          <w:vertAlign w:val="superscript"/>
        </w:rPr>
        <w:t>М.П.</w:t>
      </w:r>
    </w:p>
    <w:p w:rsidR="0026022F" w:rsidRPr="00FF355F" w:rsidRDefault="0026022F" w:rsidP="00DC31D6">
      <w:pPr>
        <w:spacing w:line="240" w:lineRule="auto"/>
      </w:pPr>
    </w:p>
    <w:p w:rsidR="0026022F" w:rsidRPr="00FF355F" w:rsidRDefault="0026022F" w:rsidP="00DC31D6">
      <w:pPr>
        <w:pStyle w:val="1"/>
        <w:numPr>
          <w:ilvl w:val="1"/>
          <w:numId w:val="3"/>
        </w:numPr>
        <w:spacing w:before="0" w:after="0" w:line="240" w:lineRule="auto"/>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DC31D6">
      <w:pPr>
        <w:pStyle w:val="af4"/>
        <w:spacing w:after="0" w:line="240" w:lineRule="auto"/>
        <w:rPr>
          <w:spacing w:val="-5"/>
        </w:rPr>
      </w:pPr>
    </w:p>
    <w:p w:rsidR="0026022F" w:rsidRPr="00FF355F" w:rsidRDefault="0026022F" w:rsidP="00DC31D6">
      <w:pPr>
        <w:spacing w:line="240" w:lineRule="auto"/>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DC31D6">
      <w:pPr>
        <w:pStyle w:val="af4"/>
        <w:spacing w:after="0" w:line="240" w:lineRule="auto"/>
        <w:jc w:val="right"/>
        <w:rPr>
          <w:spacing w:val="-5"/>
        </w:rPr>
      </w:pPr>
    </w:p>
    <w:p w:rsidR="0026022F" w:rsidRPr="00FF355F" w:rsidRDefault="0026022F" w:rsidP="00DC31D6">
      <w:pPr>
        <w:spacing w:line="240" w:lineRule="auto"/>
        <w:ind w:left="5580"/>
      </w:pPr>
    </w:p>
    <w:p w:rsidR="0026022F" w:rsidRPr="00FF355F" w:rsidRDefault="0026022F" w:rsidP="00DC31D6">
      <w:pPr>
        <w:spacing w:line="240" w:lineRule="auto"/>
        <w:ind w:firstLine="709"/>
        <w:jc w:val="center"/>
        <w:rPr>
          <w:b/>
        </w:rPr>
      </w:pPr>
      <w:r w:rsidRPr="00FF355F">
        <w:rPr>
          <w:b/>
        </w:rPr>
        <w:t>ЗАКАЗЧИКУ</w:t>
      </w:r>
    </w:p>
    <w:p w:rsidR="0026022F" w:rsidRPr="00FF355F" w:rsidRDefault="0026022F" w:rsidP="00DC31D6">
      <w:pPr>
        <w:pStyle w:val="af4"/>
        <w:spacing w:after="0" w:line="240" w:lineRule="auto"/>
      </w:pPr>
    </w:p>
    <w:p w:rsidR="0026022F" w:rsidRPr="00FF355F" w:rsidRDefault="0026022F" w:rsidP="00DC31D6">
      <w:pPr>
        <w:pStyle w:val="af4"/>
        <w:spacing w:after="0" w:line="240" w:lineRule="auto"/>
        <w:jc w:val="center"/>
      </w:pPr>
      <w:r w:rsidRPr="00FF355F">
        <w:t>Уважаемые господа!</w:t>
      </w:r>
    </w:p>
    <w:p w:rsidR="0026022F" w:rsidRPr="00FF355F" w:rsidRDefault="0026022F" w:rsidP="00DC31D6">
      <w:pPr>
        <w:pStyle w:val="af4"/>
        <w:spacing w:after="0" w:line="240" w:lineRule="auto"/>
        <w:rPr>
          <w:spacing w:val="-1"/>
        </w:rPr>
      </w:pPr>
      <w:r w:rsidRPr="00FF355F">
        <w:rPr>
          <w:spacing w:val="-1"/>
        </w:rPr>
        <w:t>Просим Вас разъяснить следующие положения документации о закупке:</w:t>
      </w:r>
    </w:p>
    <w:p w:rsidR="0026022F" w:rsidRPr="00FF355F" w:rsidRDefault="0026022F" w:rsidP="00DC31D6">
      <w:pPr>
        <w:pStyle w:val="af4"/>
        <w:spacing w:after="0" w:line="240" w:lineRule="auto"/>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4"/>
              <w:spacing w:after="0" w:line="240" w:lineRule="auto"/>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4"/>
              <w:spacing w:after="0" w:line="240" w:lineRule="auto"/>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4"/>
              <w:spacing w:after="0" w:line="240" w:lineRule="auto"/>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4"/>
              <w:spacing w:after="0" w:line="240" w:lineRule="auto"/>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DC31D6">
            <w:pPr>
              <w:pStyle w:val="af4"/>
              <w:spacing w:after="0" w:line="240" w:lineRule="auto"/>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r>
    </w:tbl>
    <w:p w:rsidR="0026022F" w:rsidRPr="00FF355F" w:rsidRDefault="0026022F" w:rsidP="00DC31D6">
      <w:pPr>
        <w:pStyle w:val="af4"/>
        <w:spacing w:after="0" w:line="240" w:lineRule="auto"/>
        <w:rPr>
          <w:spacing w:val="-1"/>
        </w:rPr>
      </w:pPr>
    </w:p>
    <w:p w:rsidR="0026022F" w:rsidRPr="00FF355F" w:rsidRDefault="0026022F" w:rsidP="00DC31D6">
      <w:pPr>
        <w:pStyle w:val="af4"/>
        <w:spacing w:after="0" w:line="240" w:lineRule="auto"/>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DC31D6">
      <w:pPr>
        <w:pStyle w:val="af4"/>
        <w:spacing w:after="0" w:line="240" w:lineRule="auto"/>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DC31D6">
      <w:pPr>
        <w:pStyle w:val="af4"/>
        <w:spacing w:after="0" w:line="240" w:lineRule="auto"/>
        <w:rPr>
          <w:spacing w:val="-1"/>
        </w:rPr>
      </w:pPr>
    </w:p>
    <w:p w:rsidR="0026022F" w:rsidRPr="00FF355F" w:rsidRDefault="0026022F" w:rsidP="00DC31D6">
      <w:pPr>
        <w:spacing w:line="240" w:lineRule="auto"/>
        <w:ind w:firstLine="709"/>
        <w:rPr>
          <w:b/>
        </w:rPr>
      </w:pPr>
      <w:r w:rsidRPr="00FF355F">
        <w:rPr>
          <w:b/>
        </w:rPr>
        <w:t xml:space="preserve">Руководитель участника закупки </w:t>
      </w:r>
    </w:p>
    <w:p w:rsidR="0026022F" w:rsidRPr="00FF355F" w:rsidRDefault="0026022F" w:rsidP="00DC31D6">
      <w:pPr>
        <w:spacing w:line="240" w:lineRule="auto"/>
        <w:ind w:firstLine="709"/>
      </w:pPr>
      <w:r w:rsidRPr="00FF355F">
        <w:t>(или уполномоченный представитель)</w:t>
      </w:r>
      <w:r w:rsidRPr="00FF355F">
        <w:tab/>
        <w:t>______________ (Фамилия И.О.)</w:t>
      </w:r>
    </w:p>
    <w:p w:rsidR="0026022F" w:rsidRPr="00FF355F" w:rsidRDefault="0026022F" w:rsidP="00DC31D6">
      <w:pPr>
        <w:spacing w:line="240" w:lineRule="auto"/>
        <w:ind w:left="6381" w:firstLine="709"/>
        <w:rPr>
          <w:vertAlign w:val="superscript"/>
        </w:rPr>
      </w:pPr>
      <w:r w:rsidRPr="00FF355F">
        <w:rPr>
          <w:vertAlign w:val="superscript"/>
        </w:rPr>
        <w:t>(подпись)</w:t>
      </w:r>
    </w:p>
    <w:p w:rsidR="0026022F" w:rsidRPr="00FF355F" w:rsidRDefault="0026022F" w:rsidP="00DC31D6">
      <w:pPr>
        <w:spacing w:line="240" w:lineRule="auto"/>
        <w:ind w:firstLine="720"/>
        <w:rPr>
          <w:vertAlign w:val="superscript"/>
        </w:rPr>
      </w:pPr>
      <w:r w:rsidRPr="00FF355F">
        <w:rPr>
          <w:vertAlign w:val="superscript"/>
        </w:rPr>
        <w:t>М.П.</w:t>
      </w:r>
    </w:p>
    <w:p w:rsidR="0026022F" w:rsidRPr="00FF355F" w:rsidRDefault="0026022F" w:rsidP="00DC31D6">
      <w:pPr>
        <w:pStyle w:val="af4"/>
        <w:spacing w:after="0" w:line="240" w:lineRule="auto"/>
        <w:jc w:val="left"/>
      </w:pPr>
    </w:p>
    <w:p w:rsidR="0026022F" w:rsidRPr="00FF355F" w:rsidRDefault="0026022F" w:rsidP="00DC31D6">
      <w:pPr>
        <w:spacing w:line="240" w:lineRule="auto"/>
      </w:pPr>
    </w:p>
    <w:p w:rsidR="0026022F" w:rsidRPr="00FF355F" w:rsidRDefault="0026022F" w:rsidP="00DC31D6">
      <w:pPr>
        <w:spacing w:line="240" w:lineRule="auto"/>
      </w:pPr>
    </w:p>
    <w:p w:rsidR="00727D93" w:rsidRPr="00FF355F" w:rsidRDefault="00727D93" w:rsidP="00DC31D6">
      <w:pPr>
        <w:spacing w:line="240" w:lineRule="auto"/>
        <w:jc w:val="center"/>
        <w:rPr>
          <w:b/>
        </w:rPr>
      </w:pPr>
      <w:bookmarkStart w:id="81" w:name="_Toc322209431"/>
    </w:p>
    <w:p w:rsidR="008B68AD" w:rsidRPr="00FF355F" w:rsidRDefault="008B68AD" w:rsidP="00DC31D6">
      <w:pPr>
        <w:pStyle w:val="1"/>
        <w:pageBreakBefore/>
        <w:numPr>
          <w:ilvl w:val="0"/>
          <w:numId w:val="3"/>
        </w:numPr>
        <w:tabs>
          <w:tab w:val="num" w:pos="-142"/>
          <w:tab w:val="left" w:pos="9639"/>
        </w:tabs>
        <w:spacing w:before="0" w:after="0" w:line="240" w:lineRule="auto"/>
        <w:ind w:left="-142" w:firstLine="0"/>
        <w:rPr>
          <w:rStyle w:val="10"/>
          <w:caps/>
          <w:sz w:val="24"/>
          <w:szCs w:val="24"/>
        </w:rPr>
        <w:sectPr w:rsidR="008B68AD" w:rsidRPr="00FF355F" w:rsidSect="004F231C">
          <w:footerReference w:type="default" r:id="rId11"/>
          <w:pgSz w:w="11906" w:h="16838"/>
          <w:pgMar w:top="567" w:right="566" w:bottom="568" w:left="1134" w:header="709" w:footer="709" w:gutter="0"/>
          <w:cols w:space="708"/>
          <w:docGrid w:linePitch="360"/>
        </w:sectPr>
      </w:pPr>
    </w:p>
    <w:p w:rsidR="00727D93" w:rsidRPr="000F1B77" w:rsidRDefault="00957974" w:rsidP="00DC31D6">
      <w:pPr>
        <w:pStyle w:val="1"/>
        <w:pageBreakBefore/>
        <w:numPr>
          <w:ilvl w:val="0"/>
          <w:numId w:val="3"/>
        </w:numPr>
        <w:tabs>
          <w:tab w:val="num" w:pos="-142"/>
          <w:tab w:val="left" w:pos="9639"/>
        </w:tabs>
        <w:spacing w:before="0" w:after="0" w:line="240" w:lineRule="auto"/>
        <w:ind w:left="-142" w:firstLine="0"/>
        <w:rPr>
          <w:rStyle w:val="10"/>
          <w:b/>
          <w:caps/>
          <w:sz w:val="24"/>
          <w:szCs w:val="24"/>
        </w:rPr>
      </w:pPr>
      <w:r w:rsidRPr="00DC31D6">
        <w:rPr>
          <w:rStyle w:val="10"/>
          <w:caps/>
          <w:sz w:val="24"/>
          <w:szCs w:val="24"/>
        </w:rPr>
        <w:lastRenderedPageBreak/>
        <w:t xml:space="preserve"> </w:t>
      </w:r>
      <w:r w:rsidR="00727D93" w:rsidRPr="000F1B77">
        <w:rPr>
          <w:rStyle w:val="10"/>
          <w:b/>
          <w:caps/>
          <w:sz w:val="24"/>
          <w:szCs w:val="24"/>
        </w:rPr>
        <w:t>ТЕХНИЧЕСКОЕ ЗАДАНИЕ</w:t>
      </w:r>
    </w:p>
    <w:p w:rsidR="00344A92" w:rsidRPr="00DC31D6" w:rsidRDefault="00A07DCF" w:rsidP="00DC31D6">
      <w:pPr>
        <w:spacing w:line="240" w:lineRule="auto"/>
        <w:jc w:val="center"/>
        <w:rPr>
          <w:b/>
          <w:bCs/>
        </w:rPr>
      </w:pPr>
      <w:r w:rsidRPr="00C337B4">
        <w:rPr>
          <w:b/>
          <w:bCs/>
        </w:rPr>
        <w:t xml:space="preserve">на выполнение </w:t>
      </w:r>
      <w:r w:rsidR="001F1658" w:rsidRPr="00C337B4">
        <w:rPr>
          <w:b/>
          <w:bCs/>
        </w:rPr>
        <w:t>комплекса работ по вывозу, транспортированию и обезвреживанию отходов на специализированных объектах обезвреживания отходов</w:t>
      </w:r>
    </w:p>
    <w:p w:rsidR="00DD7097" w:rsidRPr="00DC31D6" w:rsidRDefault="00DD7097" w:rsidP="00DC31D6">
      <w:pPr>
        <w:spacing w:line="240" w:lineRule="auto"/>
        <w:ind w:left="-142"/>
        <w:jc w:val="center"/>
        <w:rPr>
          <w:b/>
        </w:rPr>
      </w:pPr>
    </w:p>
    <w:tbl>
      <w:tblPr>
        <w:tblStyle w:val="62"/>
        <w:tblW w:w="0" w:type="auto"/>
        <w:tblLook w:val="04A0"/>
      </w:tblPr>
      <w:tblGrid>
        <w:gridCol w:w="560"/>
        <w:gridCol w:w="3910"/>
        <w:gridCol w:w="5670"/>
      </w:tblGrid>
      <w:tr w:rsidR="00102A60" w:rsidRPr="00102A60" w:rsidTr="00102A60">
        <w:trPr>
          <w:trHeight w:val="425"/>
        </w:trPr>
        <w:tc>
          <w:tcPr>
            <w:tcW w:w="0" w:type="auto"/>
            <w:tcBorders>
              <w:top w:val="single" w:sz="4" w:space="0" w:color="auto"/>
              <w:left w:val="single" w:sz="4" w:space="0" w:color="auto"/>
              <w:bottom w:val="single" w:sz="4" w:space="0" w:color="auto"/>
            </w:tcBorders>
          </w:tcPr>
          <w:p w:rsidR="00102A60" w:rsidRPr="00102A60" w:rsidRDefault="00102A60" w:rsidP="00102A60">
            <w:pPr>
              <w:widowControl/>
              <w:adjustRightInd/>
              <w:spacing w:line="240" w:lineRule="auto"/>
              <w:jc w:val="center"/>
              <w:textAlignment w:val="auto"/>
              <w:rPr>
                <w:b/>
                <w:sz w:val="24"/>
                <w:szCs w:val="24"/>
              </w:rPr>
            </w:pPr>
            <w:r w:rsidRPr="00102A60">
              <w:rPr>
                <w:b/>
                <w:sz w:val="24"/>
                <w:szCs w:val="24"/>
              </w:rPr>
              <w:t xml:space="preserve">№ </w:t>
            </w:r>
            <w:proofErr w:type="spellStart"/>
            <w:proofErr w:type="gramStart"/>
            <w:r w:rsidRPr="00102A60">
              <w:rPr>
                <w:b/>
                <w:sz w:val="24"/>
                <w:szCs w:val="24"/>
              </w:rPr>
              <w:t>п</w:t>
            </w:r>
            <w:proofErr w:type="spellEnd"/>
            <w:proofErr w:type="gramEnd"/>
            <w:r w:rsidRPr="00102A60">
              <w:rPr>
                <w:b/>
                <w:sz w:val="24"/>
                <w:szCs w:val="24"/>
              </w:rPr>
              <w:t>/</w:t>
            </w:r>
            <w:proofErr w:type="spellStart"/>
            <w:r w:rsidRPr="00102A60">
              <w:rPr>
                <w:b/>
                <w:sz w:val="24"/>
                <w:szCs w:val="24"/>
              </w:rPr>
              <w:t>п</w:t>
            </w:r>
            <w:proofErr w:type="spellEnd"/>
          </w:p>
        </w:tc>
        <w:tc>
          <w:tcPr>
            <w:tcW w:w="3973" w:type="dxa"/>
            <w:tcBorders>
              <w:top w:val="single" w:sz="4" w:space="0" w:color="auto"/>
              <w:bottom w:val="single" w:sz="4" w:space="0" w:color="auto"/>
            </w:tcBorders>
          </w:tcPr>
          <w:p w:rsidR="00102A60" w:rsidRPr="00102A60" w:rsidRDefault="00102A60" w:rsidP="00102A60">
            <w:pPr>
              <w:widowControl/>
              <w:adjustRightInd/>
              <w:spacing w:line="240" w:lineRule="auto"/>
              <w:jc w:val="center"/>
              <w:textAlignment w:val="auto"/>
              <w:rPr>
                <w:b/>
                <w:sz w:val="24"/>
                <w:szCs w:val="24"/>
                <w:lang w:val="en-US"/>
              </w:rPr>
            </w:pPr>
            <w:r w:rsidRPr="00102A60">
              <w:rPr>
                <w:rFonts w:eastAsiaTheme="minorEastAsia"/>
                <w:b/>
                <w:sz w:val="24"/>
                <w:szCs w:val="24"/>
              </w:rPr>
              <w:t>Перечень основных требований</w:t>
            </w:r>
          </w:p>
        </w:tc>
        <w:tc>
          <w:tcPr>
            <w:tcW w:w="5806" w:type="dxa"/>
            <w:tcBorders>
              <w:top w:val="single" w:sz="4" w:space="0" w:color="auto"/>
              <w:bottom w:val="single" w:sz="4" w:space="0" w:color="auto"/>
              <w:right w:val="single" w:sz="4" w:space="0" w:color="auto"/>
            </w:tcBorders>
          </w:tcPr>
          <w:p w:rsidR="00102A60" w:rsidRPr="00102A60" w:rsidRDefault="00102A60" w:rsidP="00102A60">
            <w:pPr>
              <w:widowControl/>
              <w:adjustRightInd/>
              <w:spacing w:line="240" w:lineRule="auto"/>
              <w:jc w:val="center"/>
              <w:textAlignment w:val="auto"/>
              <w:rPr>
                <w:b/>
                <w:sz w:val="24"/>
                <w:szCs w:val="24"/>
                <w:lang w:val="en-US"/>
              </w:rPr>
            </w:pPr>
            <w:r w:rsidRPr="00102A60">
              <w:rPr>
                <w:rFonts w:eastAsiaTheme="minorEastAsia"/>
                <w:b/>
                <w:sz w:val="24"/>
                <w:szCs w:val="24"/>
              </w:rPr>
              <w:t>Содержание требований</w:t>
            </w:r>
          </w:p>
        </w:tc>
      </w:tr>
      <w:tr w:rsidR="00102A60" w:rsidRPr="00102A60" w:rsidTr="00102A60">
        <w:tc>
          <w:tcPr>
            <w:tcW w:w="0" w:type="auto"/>
            <w:tcBorders>
              <w:top w:val="single" w:sz="4" w:space="0" w:color="auto"/>
            </w:tcBorders>
          </w:tcPr>
          <w:p w:rsidR="00102A60" w:rsidRPr="00102A60" w:rsidRDefault="00102A60" w:rsidP="00102A60">
            <w:pPr>
              <w:widowControl/>
              <w:adjustRightInd/>
              <w:spacing w:line="240" w:lineRule="auto"/>
              <w:jc w:val="left"/>
              <w:textAlignment w:val="auto"/>
              <w:rPr>
                <w:sz w:val="24"/>
                <w:szCs w:val="24"/>
              </w:rPr>
            </w:pPr>
            <w:r w:rsidRPr="00102A60">
              <w:rPr>
                <w:sz w:val="24"/>
                <w:szCs w:val="24"/>
              </w:rPr>
              <w:t>1</w:t>
            </w:r>
          </w:p>
        </w:tc>
        <w:tc>
          <w:tcPr>
            <w:tcW w:w="3973" w:type="dxa"/>
            <w:tcBorders>
              <w:top w:val="single" w:sz="4" w:space="0" w:color="auto"/>
            </w:tcBorders>
          </w:tcPr>
          <w:p w:rsidR="00102A60" w:rsidRPr="00102A60" w:rsidRDefault="00102A60" w:rsidP="00102A60">
            <w:pPr>
              <w:widowControl/>
              <w:adjustRightInd/>
              <w:spacing w:line="240" w:lineRule="auto"/>
              <w:jc w:val="left"/>
              <w:textAlignment w:val="auto"/>
              <w:rPr>
                <w:sz w:val="24"/>
                <w:szCs w:val="24"/>
              </w:rPr>
            </w:pPr>
            <w:r w:rsidRPr="00102A60">
              <w:rPr>
                <w:sz w:val="24"/>
                <w:szCs w:val="24"/>
              </w:rPr>
              <w:t>Наименование выполняемых работ (оказываемых услуг)</w:t>
            </w:r>
          </w:p>
        </w:tc>
        <w:tc>
          <w:tcPr>
            <w:tcW w:w="5806" w:type="dxa"/>
            <w:tcBorders>
              <w:top w:val="single" w:sz="4" w:space="0" w:color="auto"/>
            </w:tcBorders>
          </w:tcPr>
          <w:p w:rsidR="00102A60" w:rsidRPr="00102A60" w:rsidRDefault="00102A60" w:rsidP="00C337B4">
            <w:pPr>
              <w:widowControl/>
              <w:adjustRightInd/>
              <w:spacing w:line="240" w:lineRule="auto"/>
              <w:textAlignment w:val="auto"/>
              <w:rPr>
                <w:sz w:val="24"/>
                <w:szCs w:val="24"/>
              </w:rPr>
            </w:pPr>
            <w:r w:rsidRPr="00102A60">
              <w:rPr>
                <w:rFonts w:eastAsiaTheme="minorEastAsia"/>
                <w:sz w:val="24"/>
                <w:szCs w:val="24"/>
              </w:rPr>
              <w:t>Комплекс работ по вывозу, транспортированию и обезвреживанию отходов на специализированных объектах обезвреживания отходов.</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2</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Количество выполняемых работ (оказываемых услуг)</w:t>
            </w:r>
          </w:p>
        </w:tc>
        <w:tc>
          <w:tcPr>
            <w:tcW w:w="5806" w:type="dxa"/>
          </w:tcPr>
          <w:p w:rsidR="00102A60" w:rsidRPr="00102A60" w:rsidRDefault="00102A60" w:rsidP="00102A60">
            <w:pPr>
              <w:widowControl/>
              <w:overflowPunct w:val="0"/>
              <w:autoSpaceDE w:val="0"/>
              <w:autoSpaceDN w:val="0"/>
              <w:spacing w:line="240" w:lineRule="auto"/>
              <w:rPr>
                <w:sz w:val="24"/>
                <w:szCs w:val="24"/>
              </w:rPr>
            </w:pPr>
            <w:r w:rsidRPr="00102A60">
              <w:rPr>
                <w:rFonts w:eastAsiaTheme="minorEastAsia"/>
                <w:sz w:val="24"/>
                <w:szCs w:val="24"/>
              </w:rPr>
              <w:t>Вывоз отходов выполняются Исполнителем на основании заявок, предоставляемых со стороны Заказчика по мере накопления отходов.</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3</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Место выполнения работ</w:t>
            </w:r>
          </w:p>
        </w:tc>
        <w:tc>
          <w:tcPr>
            <w:tcW w:w="5806"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 xml:space="preserve">109052, г. Москва, ЮВАО, ул. </w:t>
            </w:r>
            <w:proofErr w:type="spellStart"/>
            <w:r w:rsidRPr="00102A60">
              <w:rPr>
                <w:sz w:val="24"/>
                <w:szCs w:val="24"/>
              </w:rPr>
              <w:t>Новохохловская</w:t>
            </w:r>
            <w:proofErr w:type="spellEnd"/>
            <w:r w:rsidRPr="00102A60">
              <w:rPr>
                <w:sz w:val="24"/>
                <w:szCs w:val="24"/>
              </w:rPr>
              <w:t>, д. 25.</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4</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Сроки (периоды) выполнения работ (оказания услуг)</w:t>
            </w:r>
          </w:p>
        </w:tc>
        <w:tc>
          <w:tcPr>
            <w:tcW w:w="5806" w:type="dxa"/>
          </w:tcPr>
          <w:p w:rsidR="00102A60" w:rsidRPr="00102A60" w:rsidRDefault="00102A60" w:rsidP="00102A60">
            <w:pPr>
              <w:widowControl/>
              <w:adjustRightInd/>
              <w:spacing w:line="240" w:lineRule="auto"/>
              <w:jc w:val="left"/>
              <w:textAlignment w:val="auto"/>
              <w:rPr>
                <w:sz w:val="24"/>
                <w:szCs w:val="24"/>
              </w:rPr>
            </w:pPr>
            <w:proofErr w:type="gramStart"/>
            <w:r w:rsidRPr="00102A60">
              <w:rPr>
                <w:sz w:val="24"/>
                <w:szCs w:val="24"/>
              </w:rPr>
              <w:t>С даты подписания</w:t>
            </w:r>
            <w:proofErr w:type="gramEnd"/>
            <w:r w:rsidRPr="00102A60">
              <w:rPr>
                <w:sz w:val="24"/>
                <w:szCs w:val="24"/>
              </w:rPr>
              <w:t xml:space="preserve"> Договора до 30.11.2018 г.</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5</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Цели использования результатов работ (услуг)</w:t>
            </w:r>
          </w:p>
        </w:tc>
        <w:tc>
          <w:tcPr>
            <w:tcW w:w="5806" w:type="dxa"/>
          </w:tcPr>
          <w:p w:rsidR="00102A60" w:rsidRPr="00102A60" w:rsidRDefault="00102A60" w:rsidP="00C337B4">
            <w:pPr>
              <w:widowControl/>
              <w:adjustRightInd/>
              <w:spacing w:line="240" w:lineRule="auto"/>
              <w:textAlignment w:val="auto"/>
              <w:rPr>
                <w:sz w:val="24"/>
                <w:szCs w:val="24"/>
              </w:rPr>
            </w:pPr>
            <w:r w:rsidRPr="00102A60">
              <w:rPr>
                <w:sz w:val="24"/>
                <w:szCs w:val="24"/>
              </w:rPr>
              <w:t>Обеспечение соответствия деятельности объекта требованиям действующего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6</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Виды выполняемых работ (оказания услуг)</w:t>
            </w:r>
          </w:p>
        </w:tc>
        <w:tc>
          <w:tcPr>
            <w:tcW w:w="5806"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 вывоз отходов с территории объекта;</w:t>
            </w:r>
          </w:p>
          <w:p w:rsidR="00102A60" w:rsidRPr="00102A60" w:rsidRDefault="00102A60" w:rsidP="00C337B4">
            <w:pPr>
              <w:widowControl/>
              <w:adjustRightInd/>
              <w:spacing w:line="240" w:lineRule="auto"/>
              <w:textAlignment w:val="auto"/>
              <w:rPr>
                <w:sz w:val="24"/>
                <w:szCs w:val="24"/>
              </w:rPr>
            </w:pPr>
            <w:r w:rsidRPr="00102A60">
              <w:rPr>
                <w:sz w:val="24"/>
                <w:szCs w:val="24"/>
              </w:rPr>
              <w:t xml:space="preserve">- транспортирование отходов </w:t>
            </w:r>
            <w:r w:rsidRPr="00102A60">
              <w:rPr>
                <w:rFonts w:eastAsiaTheme="minorEastAsia"/>
                <w:sz w:val="24"/>
                <w:szCs w:val="24"/>
              </w:rPr>
              <w:t>на специализированный объект обезвреживания отходов</w:t>
            </w:r>
            <w:r w:rsidRPr="00102A60">
              <w:rPr>
                <w:sz w:val="24"/>
                <w:szCs w:val="24"/>
              </w:rPr>
              <w:t>;</w:t>
            </w:r>
          </w:p>
          <w:p w:rsidR="00102A60" w:rsidRPr="00102A60" w:rsidRDefault="00102A60" w:rsidP="00102A60">
            <w:pPr>
              <w:widowControl/>
              <w:adjustRightInd/>
              <w:spacing w:line="240" w:lineRule="auto"/>
              <w:jc w:val="left"/>
              <w:textAlignment w:val="auto"/>
              <w:rPr>
                <w:sz w:val="24"/>
                <w:szCs w:val="24"/>
              </w:rPr>
            </w:pPr>
            <w:r w:rsidRPr="00102A60">
              <w:rPr>
                <w:sz w:val="24"/>
                <w:szCs w:val="24"/>
              </w:rPr>
              <w:t xml:space="preserve">- </w:t>
            </w:r>
            <w:r w:rsidRPr="00102A60">
              <w:rPr>
                <w:rFonts w:eastAsiaTheme="minorEastAsia"/>
                <w:sz w:val="24"/>
                <w:szCs w:val="24"/>
              </w:rPr>
              <w:t xml:space="preserve"> обезвреживание отходов</w:t>
            </w:r>
            <w:r w:rsidRPr="00102A60">
              <w:rPr>
                <w:sz w:val="24"/>
                <w:szCs w:val="24"/>
              </w:rPr>
              <w:t xml:space="preserve"> на</w:t>
            </w:r>
            <w:r w:rsidRPr="00102A60">
              <w:rPr>
                <w:rFonts w:eastAsiaTheme="minorEastAsia"/>
                <w:sz w:val="24"/>
                <w:szCs w:val="24"/>
              </w:rPr>
              <w:t xml:space="preserve"> специализированном объекте</w:t>
            </w:r>
            <w:r w:rsidRPr="00102A60">
              <w:rPr>
                <w:sz w:val="24"/>
                <w:szCs w:val="24"/>
              </w:rPr>
              <w:t>.</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7</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Условия выполнения работ (оказания услуг)</w:t>
            </w:r>
          </w:p>
        </w:tc>
        <w:tc>
          <w:tcPr>
            <w:tcW w:w="5806" w:type="dxa"/>
          </w:tcPr>
          <w:p w:rsidR="00102A60" w:rsidRPr="00102A60" w:rsidRDefault="00102A60" w:rsidP="00C337B4">
            <w:pPr>
              <w:widowControl/>
              <w:adjustRightInd/>
              <w:spacing w:line="240" w:lineRule="auto"/>
              <w:textAlignment w:val="auto"/>
              <w:rPr>
                <w:sz w:val="24"/>
                <w:szCs w:val="24"/>
              </w:rPr>
            </w:pPr>
            <w:r w:rsidRPr="00102A60">
              <w:rPr>
                <w:sz w:val="24"/>
                <w:szCs w:val="24"/>
              </w:rPr>
              <w:t xml:space="preserve">Работы должны выполняться </w:t>
            </w:r>
            <w:r w:rsidRPr="00102A60">
              <w:rPr>
                <w:rFonts w:eastAsiaTheme="minorEastAsia"/>
                <w:sz w:val="24"/>
                <w:szCs w:val="24"/>
              </w:rPr>
              <w:t>по предварительному согласованию в рабочие дни с понедельника по четверг с 08-00 до 16-45 часов, в пятницу с 08-00 до 15-30 часов</w:t>
            </w:r>
            <w:r w:rsidRPr="00102A60">
              <w:rPr>
                <w:sz w:val="24"/>
                <w:szCs w:val="24"/>
              </w:rPr>
              <w:t xml:space="preserve"> по заявке с периодичностью, указанной в п. 2 настоящего Технического задания. Исполнителем должны быть соблюдены правила пропускного и </w:t>
            </w:r>
            <w:proofErr w:type="spellStart"/>
            <w:r w:rsidRPr="00102A60">
              <w:rPr>
                <w:sz w:val="24"/>
                <w:szCs w:val="24"/>
              </w:rPr>
              <w:t>внутриобъектового</w:t>
            </w:r>
            <w:proofErr w:type="spellEnd"/>
            <w:r w:rsidRPr="00102A60">
              <w:rPr>
                <w:sz w:val="24"/>
                <w:szCs w:val="24"/>
              </w:rPr>
              <w:t xml:space="preserve"> режима  ФГУП «Московский эндокринный завод» при выполнении работ на объекте.</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8</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Требования по выполнению сопутствующих работ, оказанию сопутствующих услуг, поставки необходимых товаров, т.ч. оборудования</w:t>
            </w:r>
          </w:p>
        </w:tc>
        <w:tc>
          <w:tcPr>
            <w:tcW w:w="5806" w:type="dxa"/>
          </w:tcPr>
          <w:p w:rsidR="00102A60" w:rsidRPr="00102A60" w:rsidRDefault="00102A60" w:rsidP="00C337B4">
            <w:pPr>
              <w:widowControl/>
              <w:adjustRightInd/>
              <w:spacing w:line="240" w:lineRule="auto"/>
              <w:textAlignment w:val="auto"/>
              <w:rPr>
                <w:sz w:val="24"/>
                <w:szCs w:val="24"/>
              </w:rPr>
            </w:pPr>
            <w:r w:rsidRPr="00102A60">
              <w:rPr>
                <w:sz w:val="24"/>
                <w:szCs w:val="24"/>
              </w:rPr>
              <w:t>- контейнеры и специальная тара для временного накопления отходов на территории объекта предоставляются Заказчиком.</w:t>
            </w:r>
          </w:p>
          <w:p w:rsidR="00102A60" w:rsidRPr="00102A60" w:rsidRDefault="00102A60" w:rsidP="00C337B4">
            <w:pPr>
              <w:widowControl/>
              <w:adjustRightInd/>
              <w:spacing w:line="240" w:lineRule="auto"/>
              <w:textAlignment w:val="auto"/>
              <w:rPr>
                <w:sz w:val="24"/>
                <w:szCs w:val="24"/>
              </w:rPr>
            </w:pPr>
            <w:r w:rsidRPr="00102A60">
              <w:rPr>
                <w:sz w:val="24"/>
                <w:szCs w:val="24"/>
              </w:rPr>
              <w:t>- погрузочные работы производятся силами Заказчика.</w:t>
            </w:r>
          </w:p>
          <w:p w:rsidR="00102A60" w:rsidRPr="00102A60" w:rsidRDefault="00102A60" w:rsidP="00C337B4">
            <w:pPr>
              <w:widowControl/>
              <w:adjustRightInd/>
              <w:spacing w:line="240" w:lineRule="auto"/>
              <w:textAlignment w:val="auto"/>
              <w:rPr>
                <w:sz w:val="24"/>
                <w:szCs w:val="24"/>
              </w:rPr>
            </w:pPr>
            <w:r w:rsidRPr="00102A60">
              <w:rPr>
                <w:sz w:val="24"/>
                <w:szCs w:val="24"/>
              </w:rPr>
              <w:t>- использование Исполнителем специализированного автотранспорта для выполнения работ.</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9</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Общие требования к выполнению работ (оказанию услуг)</w:t>
            </w:r>
          </w:p>
        </w:tc>
        <w:tc>
          <w:tcPr>
            <w:tcW w:w="5806" w:type="dxa"/>
          </w:tcPr>
          <w:p w:rsidR="00102A60" w:rsidRPr="00102A60" w:rsidRDefault="00102A60" w:rsidP="00C337B4">
            <w:pPr>
              <w:widowControl/>
              <w:adjustRightInd/>
              <w:spacing w:line="240" w:lineRule="auto"/>
              <w:textAlignment w:val="auto"/>
              <w:rPr>
                <w:sz w:val="24"/>
                <w:szCs w:val="24"/>
              </w:rPr>
            </w:pPr>
            <w:r w:rsidRPr="00102A60">
              <w:rPr>
                <w:sz w:val="24"/>
                <w:szCs w:val="24"/>
              </w:rPr>
              <w:t>Все выполняемые работы должны соответствовать требованиям действующего природоохранного законодательства Российской Федерации:</w:t>
            </w:r>
          </w:p>
          <w:p w:rsidR="00102A60" w:rsidRPr="00102A60" w:rsidRDefault="00102A60" w:rsidP="00C337B4">
            <w:pPr>
              <w:widowControl/>
              <w:numPr>
                <w:ilvl w:val="0"/>
                <w:numId w:val="7"/>
              </w:numPr>
              <w:tabs>
                <w:tab w:val="left" w:pos="317"/>
              </w:tabs>
              <w:adjustRightInd/>
              <w:spacing w:line="240" w:lineRule="auto"/>
              <w:ind w:left="33" w:firstLine="142"/>
              <w:textAlignment w:val="auto"/>
              <w:rPr>
                <w:sz w:val="24"/>
                <w:szCs w:val="24"/>
              </w:rPr>
            </w:pPr>
            <w:r w:rsidRPr="00102A60">
              <w:rPr>
                <w:sz w:val="24"/>
                <w:szCs w:val="24"/>
              </w:rPr>
              <w:t>Федерального закона РФ от 10.01.2002 г. № 7-ФЗ «Об охране окружающей среды»;</w:t>
            </w:r>
          </w:p>
          <w:p w:rsidR="00102A60" w:rsidRPr="00102A60" w:rsidRDefault="00102A60" w:rsidP="00C337B4">
            <w:pPr>
              <w:widowControl/>
              <w:numPr>
                <w:ilvl w:val="0"/>
                <w:numId w:val="7"/>
              </w:numPr>
              <w:tabs>
                <w:tab w:val="left" w:pos="317"/>
              </w:tabs>
              <w:adjustRightInd/>
              <w:spacing w:line="240" w:lineRule="auto"/>
              <w:ind w:left="33" w:firstLine="142"/>
              <w:textAlignment w:val="auto"/>
              <w:rPr>
                <w:sz w:val="24"/>
                <w:szCs w:val="24"/>
              </w:rPr>
            </w:pPr>
            <w:r w:rsidRPr="00102A60">
              <w:rPr>
                <w:sz w:val="24"/>
                <w:szCs w:val="24"/>
              </w:rPr>
              <w:t>Федерального закона РФ от 24.06.1998 г. № 89-ФЗ «Об отходах производства и потребления»;</w:t>
            </w:r>
          </w:p>
          <w:p w:rsidR="00102A60" w:rsidRPr="00102A60" w:rsidRDefault="00102A60" w:rsidP="00C337B4">
            <w:pPr>
              <w:widowControl/>
              <w:numPr>
                <w:ilvl w:val="0"/>
                <w:numId w:val="7"/>
              </w:numPr>
              <w:tabs>
                <w:tab w:val="left" w:pos="317"/>
              </w:tabs>
              <w:adjustRightInd/>
              <w:spacing w:line="240" w:lineRule="auto"/>
              <w:ind w:left="33" w:firstLine="142"/>
              <w:textAlignment w:val="auto"/>
              <w:rPr>
                <w:bCs/>
                <w:sz w:val="24"/>
                <w:szCs w:val="24"/>
              </w:rPr>
            </w:pPr>
            <w:r w:rsidRPr="00102A60">
              <w:rPr>
                <w:bCs/>
                <w:sz w:val="24"/>
                <w:szCs w:val="24"/>
              </w:rPr>
              <w:lastRenderedPageBreak/>
              <w:t>Федерального закона</w:t>
            </w:r>
            <w:r w:rsidRPr="00102A60">
              <w:rPr>
                <w:sz w:val="24"/>
                <w:szCs w:val="24"/>
              </w:rPr>
              <w:t xml:space="preserve"> от 30.03.1999 № </w:t>
            </w:r>
            <w:r w:rsidRPr="00102A60">
              <w:rPr>
                <w:bCs/>
                <w:sz w:val="24"/>
                <w:szCs w:val="24"/>
              </w:rPr>
              <w:t>52</w:t>
            </w:r>
            <w:r w:rsidRPr="00102A60">
              <w:rPr>
                <w:sz w:val="24"/>
                <w:szCs w:val="24"/>
              </w:rPr>
              <w:t>-</w:t>
            </w:r>
            <w:r w:rsidRPr="00102A60">
              <w:rPr>
                <w:bCs/>
                <w:sz w:val="24"/>
                <w:szCs w:val="24"/>
              </w:rPr>
              <w:t>ФЗ «О санитарно</w:t>
            </w:r>
            <w:r w:rsidRPr="00102A60">
              <w:rPr>
                <w:sz w:val="24"/>
                <w:szCs w:val="24"/>
              </w:rPr>
              <w:t>-</w:t>
            </w:r>
            <w:r w:rsidRPr="00102A60">
              <w:rPr>
                <w:bCs/>
                <w:sz w:val="24"/>
                <w:szCs w:val="24"/>
              </w:rPr>
              <w:t>эпидемиологическом благополучии населения»;</w:t>
            </w:r>
          </w:p>
          <w:p w:rsidR="00102A60" w:rsidRPr="00102A60" w:rsidRDefault="00102A60" w:rsidP="00C337B4">
            <w:pPr>
              <w:widowControl/>
              <w:numPr>
                <w:ilvl w:val="0"/>
                <w:numId w:val="7"/>
              </w:numPr>
              <w:tabs>
                <w:tab w:val="left" w:pos="317"/>
              </w:tabs>
              <w:adjustRightInd/>
              <w:spacing w:line="240" w:lineRule="auto"/>
              <w:ind w:left="33" w:firstLine="142"/>
              <w:textAlignment w:val="auto"/>
              <w:rPr>
                <w:sz w:val="24"/>
                <w:szCs w:val="24"/>
              </w:rPr>
            </w:pPr>
            <w:r w:rsidRPr="00102A60">
              <w:rPr>
                <w:sz w:val="24"/>
                <w:szCs w:val="24"/>
              </w:rPr>
              <w:t>Приказа Федеральной службы по надзору в сфере природопользования от 18.07.2014 г. № 445 «Об утверждении Федерального классификационного каталога отходов» (далее - ФККО);</w:t>
            </w:r>
          </w:p>
          <w:p w:rsidR="00102A60" w:rsidRPr="00102A60" w:rsidRDefault="00102A60" w:rsidP="00C337B4">
            <w:pPr>
              <w:widowControl/>
              <w:numPr>
                <w:ilvl w:val="0"/>
                <w:numId w:val="7"/>
              </w:numPr>
              <w:tabs>
                <w:tab w:val="left" w:pos="317"/>
              </w:tabs>
              <w:adjustRightInd/>
              <w:spacing w:line="240" w:lineRule="auto"/>
              <w:ind w:left="33" w:firstLine="142"/>
              <w:textAlignment w:val="auto"/>
              <w:rPr>
                <w:bCs/>
                <w:sz w:val="24"/>
                <w:szCs w:val="24"/>
              </w:rPr>
            </w:pPr>
            <w:r w:rsidRPr="00102A60">
              <w:rPr>
                <w:bCs/>
                <w:sz w:val="24"/>
                <w:szCs w:val="24"/>
              </w:rPr>
              <w:t>Постановления Правительства РФ от 03.10.2015 № 1062 «О лицензировании деятельности по сбору, транспортированию, обработке, утилизации, обезвреживанию, размещению отходов I - IV классов опасности»;</w:t>
            </w:r>
          </w:p>
          <w:p w:rsidR="00102A60" w:rsidRPr="00102A60" w:rsidRDefault="00102A60" w:rsidP="00C337B4">
            <w:pPr>
              <w:widowControl/>
              <w:numPr>
                <w:ilvl w:val="0"/>
                <w:numId w:val="7"/>
              </w:numPr>
              <w:tabs>
                <w:tab w:val="left" w:pos="317"/>
              </w:tabs>
              <w:adjustRightInd/>
              <w:spacing w:line="240" w:lineRule="auto"/>
              <w:ind w:left="33" w:firstLine="142"/>
              <w:textAlignment w:val="auto"/>
              <w:rPr>
                <w:sz w:val="24"/>
                <w:szCs w:val="24"/>
              </w:rPr>
            </w:pPr>
            <w:proofErr w:type="spellStart"/>
            <w:r w:rsidRPr="00102A60">
              <w:rPr>
                <w:sz w:val="24"/>
                <w:szCs w:val="24"/>
              </w:rPr>
              <w:t>СанПиН</w:t>
            </w:r>
            <w:proofErr w:type="spellEnd"/>
            <w:r w:rsidRPr="00102A60">
              <w:rPr>
                <w:sz w:val="24"/>
                <w:szCs w:val="24"/>
              </w:rPr>
              <w:t xml:space="preserve"> 2.1.7.1322-03 «Гигиенические требования к размещению и обезвреживанию отходов производства и потребления»;</w:t>
            </w:r>
          </w:p>
          <w:p w:rsidR="00102A60" w:rsidRPr="00102A60" w:rsidRDefault="00102A60" w:rsidP="00C337B4">
            <w:pPr>
              <w:widowControl/>
              <w:numPr>
                <w:ilvl w:val="0"/>
                <w:numId w:val="7"/>
              </w:numPr>
              <w:tabs>
                <w:tab w:val="left" w:pos="317"/>
              </w:tabs>
              <w:adjustRightInd/>
              <w:spacing w:line="240" w:lineRule="auto"/>
              <w:ind w:left="33" w:firstLine="142"/>
              <w:textAlignment w:val="auto"/>
              <w:rPr>
                <w:sz w:val="24"/>
                <w:szCs w:val="24"/>
              </w:rPr>
            </w:pPr>
            <w:proofErr w:type="spellStart"/>
            <w:r w:rsidRPr="00102A60">
              <w:rPr>
                <w:bCs/>
                <w:sz w:val="24"/>
                <w:szCs w:val="24"/>
              </w:rPr>
              <w:t>СанПиН</w:t>
            </w:r>
            <w:proofErr w:type="spellEnd"/>
            <w:r w:rsidRPr="00102A60">
              <w:rPr>
                <w:bCs/>
                <w:sz w:val="24"/>
                <w:szCs w:val="24"/>
              </w:rPr>
              <w:t xml:space="preserve"> 2.1.7.2790-10 «Санитарно-эпидемиологические требования </w:t>
            </w:r>
            <w:r w:rsidRPr="00102A60">
              <w:rPr>
                <w:sz w:val="24"/>
                <w:szCs w:val="24"/>
              </w:rPr>
              <w:t>к обращению с медицинскими отходами».</w:t>
            </w:r>
          </w:p>
          <w:p w:rsidR="00102A60" w:rsidRPr="00102A60" w:rsidRDefault="00102A60" w:rsidP="00C337B4">
            <w:pPr>
              <w:widowControl/>
              <w:adjustRightInd/>
              <w:spacing w:line="240" w:lineRule="auto"/>
              <w:textAlignment w:val="auto"/>
              <w:rPr>
                <w:sz w:val="24"/>
                <w:szCs w:val="24"/>
              </w:rPr>
            </w:pPr>
            <w:r w:rsidRPr="00102A60">
              <w:rPr>
                <w:sz w:val="24"/>
                <w:szCs w:val="24"/>
              </w:rPr>
              <w:t xml:space="preserve">До начала работ Исполнитель обязан предоставить Заказчику список персонала, задействованного при выполнении работ на территории объекта. </w:t>
            </w:r>
          </w:p>
          <w:p w:rsidR="00102A60" w:rsidRPr="00102A60" w:rsidRDefault="00102A60" w:rsidP="00C337B4">
            <w:pPr>
              <w:widowControl/>
              <w:adjustRightInd/>
              <w:spacing w:line="240" w:lineRule="auto"/>
              <w:textAlignment w:val="auto"/>
              <w:rPr>
                <w:sz w:val="24"/>
                <w:szCs w:val="24"/>
              </w:rPr>
            </w:pPr>
            <w:r w:rsidRPr="00102A60">
              <w:rPr>
                <w:sz w:val="24"/>
                <w:szCs w:val="24"/>
              </w:rPr>
              <w:t xml:space="preserve">До начала работ Исполнитель обязан предоставить Заказчику сведения об автотранспорте (марка, модель и государственный номер автотранспорта), осуществляющем вывоз отходов с территории объекта. </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lastRenderedPageBreak/>
              <w:t>10</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w:t>
            </w:r>
          </w:p>
        </w:tc>
        <w:tc>
          <w:tcPr>
            <w:tcW w:w="5806" w:type="dxa"/>
          </w:tcPr>
          <w:p w:rsidR="00102A60" w:rsidRPr="00102A60" w:rsidRDefault="00102A60" w:rsidP="00C337B4">
            <w:pPr>
              <w:widowControl/>
              <w:adjustRightInd/>
              <w:spacing w:line="240" w:lineRule="auto"/>
              <w:textAlignment w:val="auto"/>
              <w:rPr>
                <w:sz w:val="24"/>
                <w:szCs w:val="24"/>
              </w:rPr>
            </w:pPr>
            <w:r w:rsidRPr="00102A60">
              <w:rPr>
                <w:sz w:val="24"/>
                <w:szCs w:val="24"/>
              </w:rPr>
              <w:t xml:space="preserve">В соответствии с требованиями действующего природоохранного законодательства, </w:t>
            </w:r>
            <w:r w:rsidRPr="00102A60">
              <w:rPr>
                <w:rFonts w:eastAsiaTheme="minorEastAsia"/>
                <w:sz w:val="24"/>
                <w:szCs w:val="24"/>
              </w:rPr>
              <w:t xml:space="preserve"> требованиями правил охраны труда, техники безопасности и противопожарного режима при проведении работ.</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11</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Порядок (последовательность, этапы) выполнения работ (оказания услуг)</w:t>
            </w:r>
          </w:p>
        </w:tc>
        <w:tc>
          <w:tcPr>
            <w:tcW w:w="5806" w:type="dxa"/>
          </w:tcPr>
          <w:p w:rsidR="00102A60" w:rsidRPr="00102A60" w:rsidRDefault="00102A60" w:rsidP="00C337B4">
            <w:pPr>
              <w:widowControl/>
              <w:adjustRightInd/>
              <w:spacing w:line="240" w:lineRule="auto"/>
              <w:textAlignment w:val="auto"/>
              <w:rPr>
                <w:sz w:val="24"/>
                <w:szCs w:val="24"/>
              </w:rPr>
            </w:pPr>
            <w:r w:rsidRPr="00102A60">
              <w:rPr>
                <w:sz w:val="24"/>
                <w:szCs w:val="24"/>
              </w:rPr>
              <w:t>В соответствии с Договором</w:t>
            </w:r>
            <w:r w:rsidRPr="00102A60">
              <w:rPr>
                <w:rFonts w:eastAsiaTheme="minorEastAsia"/>
                <w:sz w:val="24"/>
                <w:szCs w:val="24"/>
              </w:rPr>
              <w:t xml:space="preserve"> </w:t>
            </w:r>
            <w:r w:rsidRPr="00102A60">
              <w:rPr>
                <w:bCs/>
                <w:sz w:val="24"/>
                <w:szCs w:val="24"/>
              </w:rPr>
              <w:t>на выполнение работ по вывозу, транспортированию и обезвреживанию отходов.</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12</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5806" w:type="dxa"/>
          </w:tcPr>
          <w:p w:rsidR="00102A60" w:rsidRPr="00102A60" w:rsidRDefault="00102A60" w:rsidP="00C337B4">
            <w:pPr>
              <w:widowControl/>
              <w:adjustRightInd/>
              <w:spacing w:line="240" w:lineRule="auto"/>
              <w:textAlignment w:val="auto"/>
              <w:rPr>
                <w:rFonts w:eastAsiaTheme="minorEastAsia"/>
                <w:sz w:val="24"/>
                <w:szCs w:val="24"/>
              </w:rPr>
            </w:pPr>
            <w:r w:rsidRPr="00102A60">
              <w:rPr>
                <w:sz w:val="24"/>
                <w:szCs w:val="24"/>
              </w:rPr>
              <w:t xml:space="preserve">В соответствии с требованиями действующего природоохранного законодательства, </w:t>
            </w:r>
            <w:r w:rsidRPr="00102A60">
              <w:rPr>
                <w:rFonts w:eastAsiaTheme="minorEastAsia"/>
                <w:sz w:val="24"/>
                <w:szCs w:val="24"/>
              </w:rPr>
              <w:t xml:space="preserve"> требованиями правил охраны труда, техники безопасности и противопожарного режима при проведении работ.</w:t>
            </w:r>
          </w:p>
          <w:p w:rsidR="00102A60" w:rsidRPr="00102A60" w:rsidRDefault="00102A60" w:rsidP="00C337B4">
            <w:pPr>
              <w:widowControl/>
              <w:adjustRightInd/>
              <w:spacing w:line="240" w:lineRule="auto"/>
              <w:textAlignment w:val="auto"/>
              <w:rPr>
                <w:sz w:val="24"/>
                <w:szCs w:val="24"/>
              </w:rPr>
            </w:pPr>
            <w:r w:rsidRPr="00102A60">
              <w:rPr>
                <w:sz w:val="24"/>
                <w:szCs w:val="24"/>
              </w:rPr>
              <w:t>Своими силами и за счет собственных средств обеспечить незамедлительную локализацию разливов нефтепродуктов, в случае их образования в процессе выполнения работ по Договору на территории объекта Заказчика, с последующей ликвидацией в соответствии с требованиями законодательства Российской Федерации</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13</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 xml:space="preserve">Требования соответствия нормативным документам </w:t>
            </w:r>
            <w:r w:rsidRPr="00102A60">
              <w:rPr>
                <w:sz w:val="24"/>
                <w:szCs w:val="24"/>
              </w:rPr>
              <w:lastRenderedPageBreak/>
              <w:t>(лицензии, допуски, разрешения, согласования)</w:t>
            </w:r>
          </w:p>
        </w:tc>
        <w:tc>
          <w:tcPr>
            <w:tcW w:w="5806" w:type="dxa"/>
          </w:tcPr>
          <w:p w:rsidR="00102A60" w:rsidRPr="00102A60" w:rsidRDefault="00102A60" w:rsidP="00C337B4">
            <w:pPr>
              <w:widowControl/>
              <w:numPr>
                <w:ilvl w:val="0"/>
                <w:numId w:val="8"/>
              </w:numPr>
              <w:tabs>
                <w:tab w:val="left" w:pos="317"/>
              </w:tabs>
              <w:adjustRightInd/>
              <w:spacing w:line="240" w:lineRule="auto"/>
              <w:ind w:left="33" w:firstLine="142"/>
              <w:textAlignment w:val="auto"/>
              <w:rPr>
                <w:bCs/>
                <w:sz w:val="24"/>
                <w:szCs w:val="24"/>
              </w:rPr>
            </w:pPr>
            <w:r w:rsidRPr="00102A60">
              <w:rPr>
                <w:bCs/>
                <w:sz w:val="24"/>
                <w:szCs w:val="24"/>
              </w:rPr>
              <w:lastRenderedPageBreak/>
              <w:t xml:space="preserve">Выполнять работы по Договору в соответствии с требованиями действующего природоохранного </w:t>
            </w:r>
            <w:r w:rsidRPr="00102A60">
              <w:rPr>
                <w:bCs/>
                <w:sz w:val="24"/>
                <w:szCs w:val="24"/>
              </w:rPr>
              <w:lastRenderedPageBreak/>
              <w:t xml:space="preserve">законодательства.  </w:t>
            </w:r>
          </w:p>
          <w:p w:rsidR="005267C5" w:rsidRPr="005267C5" w:rsidRDefault="00102A60" w:rsidP="00C337B4">
            <w:pPr>
              <w:widowControl/>
              <w:numPr>
                <w:ilvl w:val="0"/>
                <w:numId w:val="8"/>
              </w:numPr>
              <w:shd w:val="clear" w:color="auto" w:fill="FFFFFF"/>
              <w:tabs>
                <w:tab w:val="left" w:pos="317"/>
              </w:tabs>
              <w:autoSpaceDE w:val="0"/>
              <w:autoSpaceDN w:val="0"/>
              <w:adjustRightInd/>
              <w:spacing w:line="240" w:lineRule="auto"/>
              <w:ind w:left="33" w:firstLine="142"/>
              <w:textAlignment w:val="auto"/>
              <w:rPr>
                <w:bCs/>
                <w:sz w:val="24"/>
                <w:szCs w:val="24"/>
              </w:rPr>
            </w:pPr>
            <w:r w:rsidRPr="005267C5">
              <w:rPr>
                <w:bCs/>
                <w:sz w:val="24"/>
                <w:szCs w:val="24"/>
              </w:rPr>
              <w:t>Выполнять работы по вывозу, транспортированию и обезвреживанию отходов в соответствии с лицензией на осуществление деятельности по сбору, транспортированию, обработке, утилизации, обезвреживанию, размещению отходов I - IV классов опасности</w:t>
            </w:r>
            <w:r w:rsidR="005267C5" w:rsidRPr="005267C5">
              <w:rPr>
                <w:bCs/>
                <w:sz w:val="24"/>
                <w:szCs w:val="24"/>
              </w:rPr>
              <w:t xml:space="preserve"> </w:t>
            </w:r>
          </w:p>
          <w:p w:rsidR="00102A60" w:rsidRPr="005267C5" w:rsidRDefault="00102A60" w:rsidP="00C337B4">
            <w:pPr>
              <w:widowControl/>
              <w:numPr>
                <w:ilvl w:val="0"/>
                <w:numId w:val="8"/>
              </w:numPr>
              <w:shd w:val="clear" w:color="auto" w:fill="FFFFFF"/>
              <w:tabs>
                <w:tab w:val="left" w:pos="317"/>
              </w:tabs>
              <w:autoSpaceDE w:val="0"/>
              <w:autoSpaceDN w:val="0"/>
              <w:adjustRightInd/>
              <w:spacing w:line="240" w:lineRule="auto"/>
              <w:ind w:left="33" w:firstLine="142"/>
              <w:textAlignment w:val="auto"/>
              <w:rPr>
                <w:bCs/>
                <w:sz w:val="24"/>
                <w:szCs w:val="24"/>
              </w:rPr>
            </w:pPr>
            <w:r w:rsidRPr="005267C5">
              <w:rPr>
                <w:bCs/>
                <w:sz w:val="24"/>
                <w:szCs w:val="24"/>
              </w:rPr>
              <w:t>Допускать к сбору, транспортированию, обработке, утилизации, обезвреживанию, размещению отходов I - IV классов опасности персонал, имеющий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102A60" w:rsidRPr="00102A60" w:rsidRDefault="00102A60" w:rsidP="005267C5">
            <w:pPr>
              <w:widowControl/>
              <w:numPr>
                <w:ilvl w:val="0"/>
                <w:numId w:val="8"/>
              </w:numPr>
              <w:shd w:val="clear" w:color="auto" w:fill="FFFFFF"/>
              <w:tabs>
                <w:tab w:val="left" w:pos="317"/>
              </w:tabs>
              <w:adjustRightInd/>
              <w:spacing w:line="221" w:lineRule="auto"/>
              <w:ind w:left="33" w:firstLine="142"/>
              <w:textAlignment w:val="auto"/>
              <w:rPr>
                <w:rFonts w:eastAsiaTheme="minorEastAsia"/>
                <w:sz w:val="24"/>
                <w:szCs w:val="24"/>
              </w:rPr>
            </w:pPr>
            <w:r w:rsidRPr="00102A60">
              <w:rPr>
                <w:bCs/>
                <w:sz w:val="24"/>
                <w:szCs w:val="24"/>
              </w:rPr>
              <w:t>Привлекать к работе по вывозу, транспортированию и обезвреживанию отходов специализированные субподрядные организации, имеющие лицензию на осуществление деятельности по сбору, транспортированию, обработке, утилизации, обезвреживанию, размещению отходов I - IV классов опасности и квалифицированный персонал, осуществляющий свою деятельность в соответствии с требованиями действующего природоохранного законодател</w:t>
            </w:r>
            <w:r w:rsidRPr="00102A60">
              <w:rPr>
                <w:rFonts w:eastAsiaTheme="minorEastAsia"/>
                <w:sz w:val="24"/>
                <w:szCs w:val="24"/>
              </w:rPr>
              <w:t>ьства.</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lastRenderedPageBreak/>
              <w:t>14</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Требования к безопасности выполнения работ (оказания услуг) и безопасности результатов работ (услуг)</w:t>
            </w:r>
          </w:p>
        </w:tc>
        <w:tc>
          <w:tcPr>
            <w:tcW w:w="5806" w:type="dxa"/>
          </w:tcPr>
          <w:p w:rsidR="00102A60" w:rsidRPr="00102A60" w:rsidRDefault="00102A60" w:rsidP="00C337B4">
            <w:pPr>
              <w:widowControl/>
              <w:adjustRightInd/>
              <w:spacing w:line="240" w:lineRule="auto"/>
              <w:textAlignment w:val="auto"/>
              <w:rPr>
                <w:sz w:val="24"/>
                <w:szCs w:val="24"/>
              </w:rPr>
            </w:pPr>
            <w:r w:rsidRPr="00102A60">
              <w:rPr>
                <w:rFonts w:eastAsiaTheme="minorEastAsia"/>
                <w:sz w:val="24"/>
                <w:szCs w:val="24"/>
              </w:rPr>
              <w:t>При проведении работ по Договору</w:t>
            </w:r>
            <w:r w:rsidRPr="00102A60">
              <w:rPr>
                <w:sz w:val="24"/>
                <w:szCs w:val="24"/>
              </w:rPr>
              <w:t xml:space="preserve"> Исполнитель обязан обеспечить на территории объекта </w:t>
            </w:r>
            <w:r w:rsidRPr="00102A60">
              <w:rPr>
                <w:rFonts w:eastAsiaTheme="minorEastAsia"/>
                <w:sz w:val="24"/>
                <w:szCs w:val="24"/>
              </w:rPr>
              <w:t>соблюдение правил охраны труда, техники безопасности и противопожарного режима.</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15</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Порядок сдачи и приемки результатов выполненных работ (оказанных услуг)</w:t>
            </w:r>
          </w:p>
        </w:tc>
        <w:tc>
          <w:tcPr>
            <w:tcW w:w="5806" w:type="dxa"/>
          </w:tcPr>
          <w:p w:rsidR="00102A60" w:rsidRPr="00102A60" w:rsidRDefault="00102A60" w:rsidP="00C337B4">
            <w:pPr>
              <w:widowControl/>
              <w:tabs>
                <w:tab w:val="left" w:pos="176"/>
                <w:tab w:val="left" w:pos="318"/>
              </w:tabs>
              <w:adjustRightInd/>
              <w:spacing w:line="240" w:lineRule="auto"/>
              <w:textAlignment w:val="auto"/>
              <w:rPr>
                <w:sz w:val="24"/>
                <w:szCs w:val="24"/>
              </w:rPr>
            </w:pPr>
            <w:r w:rsidRPr="00102A60">
              <w:rPr>
                <w:sz w:val="24"/>
                <w:szCs w:val="24"/>
              </w:rPr>
              <w:t>Сдача и приемка результатов выполненных работ осуществляется поэтапно и оформляется путем подписания Сторонами акта приема-передачи на уничтожение отходов, акта уничтожения отходов и акта выполненных работ.</w:t>
            </w:r>
          </w:p>
        </w:tc>
      </w:tr>
      <w:tr w:rsidR="00102A60" w:rsidRPr="00102A60" w:rsidTr="00102A60">
        <w:tc>
          <w:tcPr>
            <w:tcW w:w="0" w:type="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16</w:t>
            </w:r>
          </w:p>
        </w:tc>
        <w:tc>
          <w:tcPr>
            <w:tcW w:w="3973" w:type="dxa"/>
          </w:tcPr>
          <w:p w:rsidR="00102A60" w:rsidRPr="00102A60" w:rsidRDefault="00102A60" w:rsidP="00102A60">
            <w:pPr>
              <w:widowControl/>
              <w:adjustRightInd/>
              <w:spacing w:line="240" w:lineRule="auto"/>
              <w:jc w:val="left"/>
              <w:textAlignment w:val="auto"/>
              <w:rPr>
                <w:sz w:val="24"/>
                <w:szCs w:val="24"/>
              </w:rPr>
            </w:pPr>
            <w:r w:rsidRPr="00102A60">
              <w:rPr>
                <w:sz w:val="24"/>
                <w:szCs w:val="24"/>
              </w:rPr>
              <w:t>Требования по передаче заказчику технических и иных документов по завершению и сдаче работ (услуг)</w:t>
            </w:r>
          </w:p>
        </w:tc>
        <w:tc>
          <w:tcPr>
            <w:tcW w:w="5806" w:type="dxa"/>
          </w:tcPr>
          <w:p w:rsidR="00102A60" w:rsidRPr="00102A60" w:rsidRDefault="00102A60" w:rsidP="00C337B4">
            <w:pPr>
              <w:widowControl/>
              <w:adjustRightInd/>
              <w:spacing w:line="240" w:lineRule="auto"/>
              <w:textAlignment w:val="auto"/>
              <w:rPr>
                <w:sz w:val="24"/>
                <w:szCs w:val="24"/>
              </w:rPr>
            </w:pPr>
            <w:r w:rsidRPr="00102A60">
              <w:rPr>
                <w:sz w:val="24"/>
                <w:szCs w:val="24"/>
              </w:rPr>
              <w:t>По завершению работ Исполнителем передается Заказчику акт приема-передачи на уничтожение отходов, акт уничтожения отходов и акт выполненных работ.</w:t>
            </w:r>
          </w:p>
        </w:tc>
      </w:tr>
      <w:tr w:rsidR="00102A60" w:rsidRPr="00102A60" w:rsidTr="00102A60">
        <w:tc>
          <w:tcPr>
            <w:tcW w:w="0" w:type="auto"/>
            <w:shd w:val="clear" w:color="auto" w:fill="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17</w:t>
            </w:r>
          </w:p>
        </w:tc>
        <w:tc>
          <w:tcPr>
            <w:tcW w:w="3973" w:type="dxa"/>
            <w:shd w:val="clear" w:color="auto" w:fill="auto"/>
          </w:tcPr>
          <w:p w:rsidR="00102A60" w:rsidRPr="00102A60" w:rsidRDefault="00102A60" w:rsidP="00102A60">
            <w:pPr>
              <w:widowControl/>
              <w:adjustRightInd/>
              <w:spacing w:line="240" w:lineRule="auto"/>
              <w:jc w:val="left"/>
              <w:textAlignment w:val="auto"/>
              <w:rPr>
                <w:sz w:val="24"/>
                <w:szCs w:val="24"/>
              </w:rPr>
            </w:pPr>
            <w:r w:rsidRPr="00102A60">
              <w:rPr>
                <w:sz w:val="24"/>
                <w:szCs w:val="24"/>
              </w:rPr>
              <w:t>Требование к выполненным работам (оказанным услугам)</w:t>
            </w:r>
          </w:p>
        </w:tc>
        <w:tc>
          <w:tcPr>
            <w:tcW w:w="5806" w:type="dxa"/>
            <w:shd w:val="clear" w:color="auto" w:fill="auto"/>
          </w:tcPr>
          <w:p w:rsidR="00102A60" w:rsidRPr="00102A60" w:rsidRDefault="00102A60" w:rsidP="00C337B4">
            <w:pPr>
              <w:widowControl/>
              <w:adjustRightInd/>
              <w:spacing w:line="240" w:lineRule="auto"/>
              <w:textAlignment w:val="auto"/>
              <w:rPr>
                <w:sz w:val="24"/>
                <w:szCs w:val="24"/>
              </w:rPr>
            </w:pPr>
            <w:r w:rsidRPr="00102A60">
              <w:rPr>
                <w:sz w:val="24"/>
                <w:szCs w:val="24"/>
              </w:rPr>
              <w:t>Выполненные работы должны удовлетворить потребности Заказчика, установленные в Договоре, в полном объеме.</w:t>
            </w:r>
          </w:p>
        </w:tc>
      </w:tr>
    </w:tbl>
    <w:p w:rsidR="00102A60" w:rsidRPr="00102A60" w:rsidRDefault="00102A60" w:rsidP="00102A60">
      <w:pPr>
        <w:widowControl/>
        <w:adjustRightInd/>
        <w:spacing w:after="200" w:line="276" w:lineRule="auto"/>
        <w:jc w:val="left"/>
        <w:textAlignment w:val="auto"/>
        <w:rPr>
          <w:rFonts w:eastAsiaTheme="minorEastAsia"/>
          <w:bCs/>
          <w:sz w:val="20"/>
          <w:szCs w:val="20"/>
        </w:rPr>
      </w:pPr>
      <w:r w:rsidRPr="00102A60">
        <w:rPr>
          <w:rFonts w:eastAsiaTheme="minorEastAsia"/>
          <w:bCs/>
          <w:sz w:val="20"/>
          <w:szCs w:val="20"/>
        </w:rPr>
        <w:br w:type="page"/>
      </w:r>
    </w:p>
    <w:p w:rsidR="00102A60" w:rsidRPr="00102A60" w:rsidRDefault="00102A60" w:rsidP="00102A60">
      <w:pPr>
        <w:shd w:val="clear" w:color="auto" w:fill="FFFFFF"/>
        <w:tabs>
          <w:tab w:val="left" w:pos="2383"/>
        </w:tabs>
        <w:autoSpaceDE w:val="0"/>
        <w:autoSpaceDN w:val="0"/>
        <w:spacing w:line="240" w:lineRule="auto"/>
        <w:jc w:val="right"/>
        <w:textAlignment w:val="auto"/>
        <w:outlineLvl w:val="0"/>
        <w:rPr>
          <w:rFonts w:eastAsiaTheme="minorEastAsia"/>
          <w:bCs/>
        </w:rPr>
      </w:pPr>
      <w:r w:rsidRPr="00102A60">
        <w:rPr>
          <w:rFonts w:eastAsiaTheme="minorEastAsia"/>
          <w:bCs/>
        </w:rPr>
        <w:lastRenderedPageBreak/>
        <w:t xml:space="preserve">Приложение №1 </w:t>
      </w:r>
    </w:p>
    <w:p w:rsidR="00102A60" w:rsidRPr="00102A60" w:rsidRDefault="00102A60" w:rsidP="00102A60">
      <w:pPr>
        <w:shd w:val="clear" w:color="auto" w:fill="FFFFFF"/>
        <w:tabs>
          <w:tab w:val="left" w:pos="2383"/>
        </w:tabs>
        <w:autoSpaceDE w:val="0"/>
        <w:autoSpaceDN w:val="0"/>
        <w:spacing w:line="240" w:lineRule="auto"/>
        <w:jc w:val="right"/>
        <w:textAlignment w:val="auto"/>
        <w:rPr>
          <w:rFonts w:eastAsiaTheme="minorEastAsia"/>
          <w:bCs/>
        </w:rPr>
      </w:pPr>
      <w:r w:rsidRPr="00102A60">
        <w:rPr>
          <w:rFonts w:eastAsiaTheme="minorEastAsia"/>
          <w:bCs/>
        </w:rPr>
        <w:t xml:space="preserve">к </w:t>
      </w:r>
      <w:r>
        <w:rPr>
          <w:rFonts w:eastAsiaTheme="minorEastAsia"/>
          <w:bCs/>
        </w:rPr>
        <w:t xml:space="preserve"> части </w:t>
      </w:r>
      <w:r>
        <w:rPr>
          <w:rFonts w:eastAsiaTheme="minorEastAsia"/>
          <w:bCs/>
          <w:lang w:val="en-US"/>
        </w:rPr>
        <w:t>III</w:t>
      </w:r>
      <w:r>
        <w:rPr>
          <w:rFonts w:eastAsiaTheme="minorEastAsia"/>
          <w:bCs/>
        </w:rPr>
        <w:t xml:space="preserve"> «ТЕХНИЧЕСКОЕ ЗАДАНИЕ» Документации о закупке </w:t>
      </w:r>
      <w:r w:rsidRPr="00102A60">
        <w:rPr>
          <w:rFonts w:eastAsiaTheme="minorEastAsia"/>
          <w:bCs/>
        </w:rPr>
        <w:t xml:space="preserve"> </w:t>
      </w:r>
    </w:p>
    <w:p w:rsidR="00102A60" w:rsidRPr="00102A60" w:rsidRDefault="00102A60" w:rsidP="00102A60">
      <w:pPr>
        <w:shd w:val="clear" w:color="auto" w:fill="FFFFFF"/>
        <w:tabs>
          <w:tab w:val="left" w:pos="2383"/>
        </w:tabs>
        <w:autoSpaceDE w:val="0"/>
        <w:autoSpaceDN w:val="0"/>
        <w:spacing w:line="240" w:lineRule="auto"/>
        <w:jc w:val="right"/>
        <w:textAlignment w:val="auto"/>
        <w:rPr>
          <w:rFonts w:eastAsiaTheme="minorEastAsia"/>
          <w:bCs/>
        </w:rPr>
      </w:pPr>
    </w:p>
    <w:p w:rsidR="00102A60" w:rsidRPr="00102A60" w:rsidRDefault="00102A60" w:rsidP="00102A60">
      <w:pPr>
        <w:shd w:val="clear" w:color="auto" w:fill="FFFFFF"/>
        <w:tabs>
          <w:tab w:val="left" w:pos="2383"/>
        </w:tabs>
        <w:autoSpaceDE w:val="0"/>
        <w:autoSpaceDN w:val="0"/>
        <w:spacing w:before="7" w:line="274" w:lineRule="exact"/>
        <w:jc w:val="center"/>
        <w:textAlignment w:val="auto"/>
        <w:outlineLvl w:val="0"/>
        <w:rPr>
          <w:rFonts w:eastAsiaTheme="minorEastAsia"/>
          <w:b/>
        </w:rPr>
      </w:pPr>
      <w:r w:rsidRPr="00102A60">
        <w:rPr>
          <w:rFonts w:eastAsiaTheme="minorEastAsia"/>
          <w:b/>
          <w:bCs/>
        </w:rPr>
        <w:t xml:space="preserve">Перечень отходов </w:t>
      </w:r>
      <w:r w:rsidRPr="00102A60">
        <w:rPr>
          <w:rFonts w:eastAsiaTheme="minorEastAsia"/>
          <w:b/>
        </w:rPr>
        <w:t xml:space="preserve">ФГУП «Московский эндокринный завод», </w:t>
      </w:r>
    </w:p>
    <w:p w:rsidR="00102A60" w:rsidRPr="00102A60" w:rsidRDefault="00102A60" w:rsidP="00102A60">
      <w:pPr>
        <w:shd w:val="clear" w:color="auto" w:fill="FFFFFF"/>
        <w:tabs>
          <w:tab w:val="left" w:pos="2383"/>
        </w:tabs>
        <w:autoSpaceDE w:val="0"/>
        <w:autoSpaceDN w:val="0"/>
        <w:spacing w:before="7" w:line="274" w:lineRule="exact"/>
        <w:jc w:val="center"/>
        <w:textAlignment w:val="auto"/>
        <w:outlineLvl w:val="0"/>
        <w:rPr>
          <w:rFonts w:eastAsiaTheme="minorEastAsia"/>
          <w:b/>
          <w:bCs/>
          <w:snapToGrid w:val="0"/>
        </w:rPr>
      </w:pPr>
      <w:r w:rsidRPr="00102A60">
        <w:rPr>
          <w:rFonts w:eastAsiaTheme="minorEastAsia"/>
          <w:b/>
        </w:rPr>
        <w:t xml:space="preserve">подлежащих вывозу, </w:t>
      </w:r>
      <w:r w:rsidRPr="00102A60">
        <w:rPr>
          <w:rFonts w:eastAsiaTheme="minorEastAsia"/>
          <w:b/>
          <w:bCs/>
          <w:snapToGrid w:val="0"/>
        </w:rPr>
        <w:t>транспортированию и обезвреживанию на специализированных объектах</w:t>
      </w:r>
    </w:p>
    <w:p w:rsidR="00102A60" w:rsidRPr="00102A60" w:rsidRDefault="00102A60" w:rsidP="00102A60">
      <w:pPr>
        <w:shd w:val="clear" w:color="auto" w:fill="FFFFFF"/>
        <w:tabs>
          <w:tab w:val="left" w:pos="2383"/>
        </w:tabs>
        <w:autoSpaceDE w:val="0"/>
        <w:autoSpaceDN w:val="0"/>
        <w:spacing w:before="7" w:line="274" w:lineRule="exact"/>
        <w:jc w:val="center"/>
        <w:textAlignment w:val="auto"/>
        <w:rPr>
          <w:rFonts w:eastAsiaTheme="minorEastAsia"/>
          <w:bCs/>
        </w:rPr>
      </w:pP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7522"/>
        <w:gridCol w:w="2385"/>
      </w:tblGrid>
      <w:tr w:rsidR="00102A60" w:rsidRPr="00102A60" w:rsidTr="006004B1">
        <w:trPr>
          <w:cantSplit/>
          <w:trHeight w:val="20"/>
          <w:tblHeader/>
          <w:jc w:val="center"/>
        </w:trPr>
        <w:tc>
          <w:tcPr>
            <w:tcW w:w="273" w:type="pct"/>
            <w:shd w:val="clear" w:color="auto" w:fill="auto"/>
            <w:vAlign w:val="center"/>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
                <w:bCs/>
              </w:rPr>
            </w:pPr>
            <w:r w:rsidRPr="00102A60">
              <w:rPr>
                <w:rFonts w:eastAsiaTheme="minorEastAsia"/>
                <w:b/>
                <w:bCs/>
              </w:rPr>
              <w:t xml:space="preserve">№ </w:t>
            </w:r>
            <w:proofErr w:type="spellStart"/>
            <w:proofErr w:type="gramStart"/>
            <w:r w:rsidRPr="00102A60">
              <w:rPr>
                <w:rFonts w:eastAsiaTheme="minorEastAsia"/>
                <w:b/>
                <w:bCs/>
              </w:rPr>
              <w:t>п</w:t>
            </w:r>
            <w:proofErr w:type="spellEnd"/>
            <w:proofErr w:type="gramEnd"/>
            <w:r w:rsidRPr="00102A60">
              <w:rPr>
                <w:rFonts w:eastAsiaTheme="minorEastAsia"/>
                <w:b/>
                <w:bCs/>
              </w:rPr>
              <w:t>/</w:t>
            </w:r>
            <w:proofErr w:type="spellStart"/>
            <w:r w:rsidRPr="00102A60">
              <w:rPr>
                <w:rFonts w:eastAsiaTheme="minorEastAsia"/>
                <w:b/>
                <w:bCs/>
              </w:rPr>
              <w:t>п</w:t>
            </w:r>
            <w:proofErr w:type="spellEnd"/>
          </w:p>
        </w:tc>
        <w:tc>
          <w:tcPr>
            <w:tcW w:w="3589" w:type="pct"/>
            <w:shd w:val="clear" w:color="auto" w:fill="auto"/>
            <w:vAlign w:val="center"/>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
                <w:bCs/>
              </w:rPr>
            </w:pPr>
            <w:r w:rsidRPr="00102A60">
              <w:rPr>
                <w:rFonts w:eastAsiaTheme="minorEastAsia"/>
                <w:b/>
                <w:bCs/>
              </w:rPr>
              <w:t>Наименование отхода</w:t>
            </w:r>
          </w:p>
        </w:tc>
        <w:tc>
          <w:tcPr>
            <w:tcW w:w="1138" w:type="pct"/>
            <w:vAlign w:val="center"/>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
                <w:bCs/>
              </w:rPr>
            </w:pPr>
            <w:r w:rsidRPr="00102A60">
              <w:rPr>
                <w:rFonts w:eastAsiaTheme="minorEastAsia"/>
                <w:b/>
                <w:bCs/>
              </w:rPr>
              <w:t>Код отхода по ФККО</w:t>
            </w:r>
          </w:p>
        </w:tc>
      </w:tr>
      <w:tr w:rsidR="00102A60" w:rsidRPr="00102A60" w:rsidTr="006004B1">
        <w:trPr>
          <w:cantSplit/>
          <w:trHeight w:val="20"/>
          <w:tblHeader/>
          <w:jc w:val="center"/>
        </w:trPr>
        <w:tc>
          <w:tcPr>
            <w:tcW w:w="273" w:type="pct"/>
            <w:shd w:val="clear" w:color="auto" w:fill="auto"/>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1</w:t>
            </w:r>
          </w:p>
        </w:tc>
        <w:tc>
          <w:tcPr>
            <w:tcW w:w="3589" w:type="pct"/>
            <w:shd w:val="clear" w:color="auto" w:fill="auto"/>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w:t>
            </w:r>
          </w:p>
        </w:tc>
        <w:tc>
          <w:tcPr>
            <w:tcW w:w="1138"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3</w:t>
            </w:r>
          </w:p>
        </w:tc>
      </w:tr>
      <w:tr w:rsidR="00102A60" w:rsidRPr="00102A60" w:rsidTr="006004B1">
        <w:trPr>
          <w:cantSplit/>
          <w:trHeight w:val="20"/>
          <w:tblHeader/>
          <w:jc w:val="center"/>
        </w:trPr>
        <w:tc>
          <w:tcPr>
            <w:tcW w:w="273" w:type="pct"/>
            <w:shd w:val="clear" w:color="auto" w:fill="auto"/>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1</w:t>
            </w:r>
          </w:p>
        </w:tc>
        <w:tc>
          <w:tcPr>
            <w:tcW w:w="3589" w:type="pct"/>
            <w:shd w:val="clear" w:color="auto" w:fill="auto"/>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бумага и изделия из бумаги, утратившие потребительские свойства</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t xml:space="preserve">4 05 000 00 </w:t>
            </w:r>
            <w:proofErr w:type="spellStart"/>
            <w:r w:rsidRPr="00102A60">
              <w:t>00</w:t>
            </w:r>
            <w:proofErr w:type="spellEnd"/>
            <w:r w:rsidRPr="00102A60">
              <w:t xml:space="preserve"> 0</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отходы бумаги с клеевым слоем</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4 05 290 02 29 4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3</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отходы бумаги с полиэтиленовым покрытием в виде ленты-основы самоклеящихся этикеток незагрязненные</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4 05 291 15 52 5</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4</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отходы минеральных масел индустриальных</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4 06 130 01 31 3</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5</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отходы минеральных масел компрессорных</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4 06 166 01 31 3</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6</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 xml:space="preserve">всплывшие нефтепродукты из </w:t>
            </w:r>
            <w:proofErr w:type="spellStart"/>
            <w:r w:rsidRPr="00102A60">
              <w:rPr>
                <w:rFonts w:eastAsiaTheme="minorEastAsia"/>
                <w:color w:val="000000"/>
              </w:rPr>
              <w:t>нефтеловушек</w:t>
            </w:r>
            <w:proofErr w:type="spellEnd"/>
            <w:r w:rsidRPr="00102A60">
              <w:rPr>
                <w:rFonts w:eastAsiaTheme="minorEastAsia"/>
                <w:color w:val="000000"/>
              </w:rPr>
              <w:t xml:space="preserve"> и аналогичных сооружений</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4 06 350 01 31 3</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7</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продукты химические, утратившие потребительские свойства</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 xml:space="preserve">4 10 000 00 </w:t>
            </w:r>
            <w:proofErr w:type="spellStart"/>
            <w:r w:rsidRPr="00102A60">
              <w:rPr>
                <w:rFonts w:eastAsiaTheme="minorEastAsia"/>
                <w:color w:val="000000"/>
              </w:rPr>
              <w:t>00</w:t>
            </w:r>
            <w:proofErr w:type="spellEnd"/>
            <w:r w:rsidRPr="00102A60">
              <w:rPr>
                <w:rFonts w:eastAsiaTheme="minorEastAsia"/>
                <w:color w:val="000000"/>
              </w:rPr>
              <w:t xml:space="preserve"> 0</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8</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отходы продукции из пластмасс загрязненные</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 xml:space="preserve">4 38 000 00 </w:t>
            </w:r>
            <w:proofErr w:type="spellStart"/>
            <w:r w:rsidRPr="00102A60">
              <w:rPr>
                <w:rFonts w:eastAsiaTheme="minorEastAsia"/>
                <w:color w:val="000000"/>
              </w:rPr>
              <w:t>00</w:t>
            </w:r>
            <w:proofErr w:type="spellEnd"/>
            <w:r w:rsidRPr="00102A60">
              <w:rPr>
                <w:rFonts w:eastAsiaTheme="minorEastAsia"/>
                <w:color w:val="000000"/>
              </w:rPr>
              <w:t xml:space="preserve"> 0</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9</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proofErr w:type="gramStart"/>
            <w:r w:rsidRPr="00102A60">
              <w:rPr>
                <w:rFonts w:eastAsiaTheme="minorEastAsia"/>
                <w:color w:val="000000"/>
              </w:rPr>
              <w:t>уголь</w:t>
            </w:r>
            <w:proofErr w:type="gramEnd"/>
            <w:r w:rsidRPr="00102A60">
              <w:rPr>
                <w:rFonts w:eastAsiaTheme="minorEastAsia"/>
                <w:color w:val="000000"/>
              </w:rPr>
              <w:t xml:space="preserve"> активированный отработанный, не загрязненный опасными веществами</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 xml:space="preserve">4 42 104 00 </w:t>
            </w:r>
            <w:proofErr w:type="spellStart"/>
            <w:r w:rsidRPr="00102A60">
              <w:rPr>
                <w:rFonts w:eastAsiaTheme="minorEastAsia"/>
                <w:color w:val="000000"/>
              </w:rPr>
              <w:t>00</w:t>
            </w:r>
            <w:proofErr w:type="spellEnd"/>
            <w:r w:rsidRPr="00102A60">
              <w:rPr>
                <w:rFonts w:eastAsiaTheme="minorEastAsia"/>
                <w:color w:val="000000"/>
              </w:rPr>
              <w:t xml:space="preserve"> 0</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10</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отходы фильтров и фильтровальных материалов, не вошедшие в другие группы</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 xml:space="preserve">4 43 000 00 </w:t>
            </w:r>
            <w:proofErr w:type="spellStart"/>
            <w:r w:rsidRPr="00102A60">
              <w:rPr>
                <w:rFonts w:eastAsiaTheme="minorEastAsia"/>
                <w:color w:val="000000"/>
              </w:rPr>
              <w:t>00</w:t>
            </w:r>
            <w:proofErr w:type="spellEnd"/>
            <w:r w:rsidRPr="00102A60">
              <w:rPr>
                <w:rFonts w:eastAsiaTheme="minorEastAsia"/>
                <w:color w:val="000000"/>
              </w:rPr>
              <w:t xml:space="preserve"> 0</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11</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ткани фильтровальные из синтетических волокон отработанные</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 xml:space="preserve">4 43 220 00 </w:t>
            </w:r>
            <w:proofErr w:type="spellStart"/>
            <w:r w:rsidRPr="00102A60">
              <w:rPr>
                <w:rFonts w:eastAsiaTheme="minorEastAsia"/>
                <w:color w:val="000000"/>
              </w:rPr>
              <w:t>00</w:t>
            </w:r>
            <w:proofErr w:type="spellEnd"/>
            <w:r w:rsidRPr="00102A60">
              <w:rPr>
                <w:rFonts w:eastAsiaTheme="minorEastAsia"/>
                <w:color w:val="000000"/>
              </w:rPr>
              <w:t xml:space="preserve"> 0</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12</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прочие отходы фильтров и фильтровальных материалов отработанные</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 xml:space="preserve">4 43 900 00 </w:t>
            </w:r>
            <w:proofErr w:type="spellStart"/>
            <w:r w:rsidRPr="00102A60">
              <w:rPr>
                <w:rFonts w:eastAsiaTheme="minorEastAsia"/>
                <w:color w:val="000000"/>
              </w:rPr>
              <w:t>00</w:t>
            </w:r>
            <w:proofErr w:type="spellEnd"/>
            <w:r w:rsidRPr="00102A60">
              <w:rPr>
                <w:rFonts w:eastAsiaTheme="minorEastAsia"/>
                <w:color w:val="000000"/>
              </w:rPr>
              <w:t xml:space="preserve"> 0</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13</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тара из черных металлов загрязненная</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 xml:space="preserve">4 68 110 00 </w:t>
            </w:r>
            <w:proofErr w:type="spellStart"/>
            <w:r w:rsidRPr="00102A60">
              <w:rPr>
                <w:rFonts w:eastAsiaTheme="minorEastAsia"/>
                <w:color w:val="000000"/>
              </w:rPr>
              <w:t>00</w:t>
            </w:r>
            <w:proofErr w:type="spellEnd"/>
            <w:r w:rsidRPr="00102A60">
              <w:rPr>
                <w:rFonts w:eastAsiaTheme="minorEastAsia"/>
                <w:color w:val="000000"/>
              </w:rPr>
              <w:t xml:space="preserve"> 0</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14</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оборудование компьютерное, электронное, оптическое, утратившее потребительские свойства</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 xml:space="preserve">4 81 000 00 </w:t>
            </w:r>
            <w:proofErr w:type="spellStart"/>
            <w:r w:rsidRPr="00102A60">
              <w:rPr>
                <w:rFonts w:eastAsiaTheme="minorEastAsia"/>
                <w:color w:val="000000"/>
              </w:rPr>
              <w:t>00</w:t>
            </w:r>
            <w:proofErr w:type="spellEnd"/>
            <w:r w:rsidRPr="00102A60">
              <w:rPr>
                <w:rFonts w:eastAsiaTheme="minorEastAsia"/>
                <w:color w:val="000000"/>
              </w:rPr>
              <w:t xml:space="preserve"> 0</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15</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системный блок компьютера, утративший потребительские свойства</w:t>
            </w:r>
          </w:p>
        </w:tc>
        <w:tc>
          <w:tcPr>
            <w:tcW w:w="1138" w:type="pct"/>
          </w:tcPr>
          <w:p w:rsidR="00102A60" w:rsidRPr="00102A60" w:rsidRDefault="00102A60" w:rsidP="00102A60">
            <w:pPr>
              <w:widowControl/>
              <w:adjustRightInd/>
              <w:spacing w:after="100" w:afterAutospacing="1" w:line="240" w:lineRule="auto"/>
              <w:contextualSpacing/>
              <w:jc w:val="center"/>
              <w:textAlignment w:val="auto"/>
            </w:pPr>
            <w:r w:rsidRPr="00102A60">
              <w:rPr>
                <w:rFonts w:eastAsiaTheme="minorEastAsia"/>
                <w:color w:val="000000"/>
              </w:rPr>
              <w:t>4 81 201 01 52 4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16</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принтеры, сканеры, многофункциональные устройства (МФУ), утратившие потребительские свойства</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4 81 202 01 52 4</w:t>
            </w:r>
          </w:p>
        </w:tc>
      </w:tr>
      <w:tr w:rsidR="00102A60" w:rsidRPr="00102A60" w:rsidTr="00102A60">
        <w:trPr>
          <w:cantSplit/>
          <w:trHeight w:val="77"/>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17</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картриджи печатающих устройств с содержанием тонера менее 7% отработанные</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4 81 203 02 52 4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18</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клавиатура, манипулятор "мышь" с соединительными проводами, утратившие потребительские свойства</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4 81 204 01 52 4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lastRenderedPageBreak/>
              <w:t>19</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мониторы компьютерные жидкокристаллические, утратившие потребительские свойства, в сборе</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4 81 205 02 52 4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20</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коммутаторы, концентраторы сетевые, утратившие потребительские свойства</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4 81 331 11 52 4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21</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 xml:space="preserve">коммутаторы, </w:t>
            </w:r>
            <w:proofErr w:type="spellStart"/>
            <w:r w:rsidRPr="00102A60">
              <w:rPr>
                <w:rFonts w:eastAsiaTheme="minorEastAsia"/>
                <w:color w:val="000000"/>
              </w:rPr>
              <w:t>маршрутизаторы</w:t>
            </w:r>
            <w:proofErr w:type="spellEnd"/>
            <w:r w:rsidRPr="00102A60">
              <w:rPr>
                <w:rFonts w:eastAsiaTheme="minorEastAsia"/>
                <w:color w:val="000000"/>
              </w:rPr>
              <w:t xml:space="preserve"> сетевые, утратившие потребительские свойства</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4 81 331 12 52 4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22</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аккумуляторные батареи источников бесперебойного питания свинцово-кислотные, утратившие потребительские свойства с электролитом</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4 82 212 11 53 2</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23</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машины копировальные для офисов, утратившие потребительские свойства</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4 82 823 11 52 4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24</w:t>
            </w:r>
          </w:p>
        </w:tc>
        <w:tc>
          <w:tcPr>
            <w:tcW w:w="3589" w:type="pct"/>
          </w:tcPr>
          <w:p w:rsidR="00102A60" w:rsidRPr="00102A60" w:rsidRDefault="00102A60" w:rsidP="00102A60">
            <w:pPr>
              <w:widowControl/>
              <w:adjustRightInd/>
              <w:spacing w:after="200" w:line="240" w:lineRule="auto"/>
              <w:jc w:val="left"/>
              <w:textAlignment w:val="auto"/>
              <w:rPr>
                <w:rFonts w:eastAsiaTheme="minorEastAsia"/>
              </w:rPr>
            </w:pPr>
            <w:r w:rsidRPr="00102A60">
              <w:rPr>
                <w:rFonts w:eastAsiaTheme="minorEastAsia"/>
              </w:rPr>
              <w:t>осадок очистных сооружений дождевой (ливневой) канализации малоопасный</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rPr>
            </w:pPr>
            <w:r w:rsidRPr="00102A60">
              <w:rPr>
                <w:rFonts w:eastAsiaTheme="minorEastAsia"/>
              </w:rPr>
              <w:t>7 21 100 01 39 4</w:t>
            </w:r>
          </w:p>
        </w:tc>
      </w:tr>
      <w:tr w:rsidR="00102A60" w:rsidRPr="00102A60" w:rsidTr="00102A60">
        <w:trPr>
          <w:cantSplit/>
          <w:trHeight w:val="77"/>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25</w:t>
            </w:r>
          </w:p>
        </w:tc>
        <w:tc>
          <w:tcPr>
            <w:tcW w:w="3589" w:type="pct"/>
          </w:tcPr>
          <w:p w:rsidR="00102A60" w:rsidRPr="00102A60" w:rsidRDefault="00102A60" w:rsidP="00102A60">
            <w:pPr>
              <w:widowControl/>
              <w:adjustRightInd/>
              <w:spacing w:after="200" w:line="240" w:lineRule="auto"/>
              <w:jc w:val="left"/>
              <w:textAlignment w:val="auto"/>
              <w:rPr>
                <w:rFonts w:eastAsiaTheme="minorEastAsia"/>
              </w:rPr>
            </w:pPr>
            <w:r w:rsidRPr="00102A60">
              <w:rPr>
                <w:rFonts w:eastAsiaTheme="minorEastAsia"/>
              </w:rPr>
              <w:t>осадок механической очистки нефтесодержащих сточных вод, содержащий нефтепродукты в количестве 15% и более</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rPr>
            </w:pPr>
            <w:r w:rsidRPr="00102A60">
              <w:rPr>
                <w:rFonts w:eastAsiaTheme="minorEastAsia"/>
              </w:rPr>
              <w:t>7 23 102 01 39 3</w:t>
            </w:r>
          </w:p>
        </w:tc>
      </w:tr>
      <w:tr w:rsidR="00102A60" w:rsidRPr="00102A60" w:rsidTr="006004B1">
        <w:trPr>
          <w:cantSplit/>
          <w:trHeight w:val="529"/>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26</w:t>
            </w:r>
          </w:p>
        </w:tc>
        <w:tc>
          <w:tcPr>
            <w:tcW w:w="3589" w:type="pct"/>
          </w:tcPr>
          <w:p w:rsidR="00102A60" w:rsidRPr="00102A60" w:rsidRDefault="00102A60" w:rsidP="00102A60">
            <w:pPr>
              <w:widowControl/>
              <w:adjustRightInd/>
              <w:spacing w:after="200" w:line="240" w:lineRule="auto"/>
              <w:jc w:val="left"/>
              <w:textAlignment w:val="auto"/>
              <w:rPr>
                <w:rFonts w:eastAsiaTheme="minorEastAsia"/>
              </w:rPr>
            </w:pPr>
            <w:r w:rsidRPr="00102A60">
              <w:rPr>
                <w:rFonts w:eastAsiaTheme="minorEastAsia"/>
              </w:rPr>
              <w:t xml:space="preserve">отходы (шлам) при очистке сетей, колодцев хозяйственно-бытовой и смешанной канализации </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rPr>
            </w:pPr>
            <w:r w:rsidRPr="00102A60">
              <w:rPr>
                <w:rFonts w:eastAsiaTheme="minorEastAsia"/>
              </w:rPr>
              <w:t>7 22 800 01 39 4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27</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 xml:space="preserve">отходы жиров при разгрузке </w:t>
            </w:r>
            <w:proofErr w:type="spellStart"/>
            <w:r w:rsidRPr="00102A60">
              <w:rPr>
                <w:rFonts w:eastAsiaTheme="minorEastAsia"/>
                <w:color w:val="000000"/>
              </w:rPr>
              <w:t>жироуловителей</w:t>
            </w:r>
            <w:proofErr w:type="spellEnd"/>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7 36 101 01 39 4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28</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масла растительные отработанные при приготовлении пищи</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7 36 110 01 31 4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29</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песок, загрязненный нефтью или нефтепродуктами (содержание нефти или нефтепродуктов 15% и более)</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9 19 201 01 39 3</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30</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обтирочный материал, загрязненный нефтью или нефтепродуктами (содержание нефти или нефтепродуктов 15% и более)</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9 19 204 01 60 3</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31</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опилки и стружка древесные, загрязненные нефтью или нефтепродуктами (содержание нефти или нефтепродуктов 15% и более)</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9 19 205 01 39 3</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32</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аккумуляторы свинцовые отработанные неповрежденные, с электролитом</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9 20 110 01 53 2</w:t>
            </w:r>
          </w:p>
        </w:tc>
      </w:tr>
      <w:tr w:rsidR="00102A60" w:rsidRPr="00102A60" w:rsidTr="006004B1">
        <w:trPr>
          <w:cantSplit/>
          <w:trHeight w:val="20"/>
          <w:tblHeader/>
          <w:jc w:val="center"/>
        </w:trPr>
        <w:tc>
          <w:tcPr>
            <w:tcW w:w="273" w:type="pct"/>
            <w:tcBorders>
              <w:bottom w:val="single" w:sz="4" w:space="0" w:color="auto"/>
            </w:tcBorders>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33</w:t>
            </w:r>
          </w:p>
        </w:tc>
        <w:tc>
          <w:tcPr>
            <w:tcW w:w="3589" w:type="pct"/>
            <w:tcBorders>
              <w:bottom w:val="single" w:sz="4" w:space="0" w:color="auto"/>
            </w:tcBorders>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покрышки пневматических шин с металлическим кордом отработанные</w:t>
            </w:r>
          </w:p>
        </w:tc>
        <w:tc>
          <w:tcPr>
            <w:tcW w:w="1138" w:type="pct"/>
            <w:tcBorders>
              <w:bottom w:val="single" w:sz="4" w:space="0" w:color="auto"/>
            </w:tcBorders>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9 21 130 02 50 4</w:t>
            </w:r>
          </w:p>
        </w:tc>
      </w:tr>
      <w:tr w:rsidR="00102A60" w:rsidRPr="00102A60" w:rsidTr="006004B1">
        <w:trPr>
          <w:cantSplit/>
          <w:trHeight w:val="20"/>
          <w:tblHeader/>
          <w:jc w:val="center"/>
        </w:trPr>
        <w:tc>
          <w:tcPr>
            <w:tcW w:w="273" w:type="pct"/>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34</w:t>
            </w:r>
          </w:p>
        </w:tc>
        <w:tc>
          <w:tcPr>
            <w:tcW w:w="3589" w:type="pct"/>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медицинские отходы класса</w:t>
            </w:r>
            <w:proofErr w:type="gramStart"/>
            <w:r w:rsidRPr="00102A60">
              <w:rPr>
                <w:rFonts w:eastAsiaTheme="minorEastAsia"/>
                <w:color w:val="000000"/>
              </w:rPr>
              <w:t xml:space="preserve"> Б</w:t>
            </w:r>
            <w:proofErr w:type="gramEnd"/>
            <w:r w:rsidRPr="00102A60">
              <w:rPr>
                <w:rFonts w:eastAsiaTheme="minorEastAsia"/>
                <w:color w:val="000000"/>
              </w:rPr>
              <w:t>;</w:t>
            </w:r>
          </w:p>
        </w:tc>
        <w:tc>
          <w:tcPr>
            <w:tcW w:w="1138" w:type="pct"/>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w:t>
            </w:r>
          </w:p>
        </w:tc>
      </w:tr>
      <w:tr w:rsidR="00102A60" w:rsidRPr="00102A60" w:rsidTr="006004B1">
        <w:trPr>
          <w:cantSplit/>
          <w:trHeight w:val="20"/>
          <w:tblHeader/>
          <w:jc w:val="center"/>
        </w:trPr>
        <w:tc>
          <w:tcPr>
            <w:tcW w:w="273" w:type="pct"/>
            <w:tcBorders>
              <w:bottom w:val="single" w:sz="4" w:space="0" w:color="auto"/>
            </w:tcBorders>
          </w:tcPr>
          <w:p w:rsidR="00102A60" w:rsidRPr="00102A60" w:rsidRDefault="00102A60" w:rsidP="00102A60">
            <w:pPr>
              <w:shd w:val="clear" w:color="auto" w:fill="FFFFFF"/>
              <w:tabs>
                <w:tab w:val="left" w:pos="2383"/>
              </w:tabs>
              <w:autoSpaceDE w:val="0"/>
              <w:autoSpaceDN w:val="0"/>
              <w:spacing w:line="240" w:lineRule="auto"/>
              <w:jc w:val="center"/>
              <w:textAlignment w:val="auto"/>
              <w:rPr>
                <w:rFonts w:eastAsiaTheme="minorEastAsia"/>
                <w:bCs/>
              </w:rPr>
            </w:pPr>
            <w:r w:rsidRPr="00102A60">
              <w:rPr>
                <w:rFonts w:eastAsiaTheme="minorEastAsia"/>
                <w:bCs/>
              </w:rPr>
              <w:t>35</w:t>
            </w:r>
          </w:p>
        </w:tc>
        <w:tc>
          <w:tcPr>
            <w:tcW w:w="3589" w:type="pct"/>
            <w:tcBorders>
              <w:bottom w:val="single" w:sz="4" w:space="0" w:color="auto"/>
            </w:tcBorders>
          </w:tcPr>
          <w:p w:rsidR="00102A60" w:rsidRPr="00102A60" w:rsidRDefault="00102A60" w:rsidP="00102A60">
            <w:pPr>
              <w:widowControl/>
              <w:adjustRightInd/>
              <w:spacing w:after="200" w:line="240" w:lineRule="auto"/>
              <w:jc w:val="left"/>
              <w:textAlignment w:val="auto"/>
              <w:rPr>
                <w:rFonts w:eastAsiaTheme="minorEastAsia"/>
                <w:color w:val="000000"/>
              </w:rPr>
            </w:pPr>
            <w:r w:rsidRPr="00102A60">
              <w:rPr>
                <w:rFonts w:eastAsiaTheme="minorEastAsia"/>
                <w:color w:val="000000"/>
              </w:rPr>
              <w:t>медицинские отходы класса Г.</w:t>
            </w:r>
          </w:p>
        </w:tc>
        <w:tc>
          <w:tcPr>
            <w:tcW w:w="1138" w:type="pct"/>
            <w:tcBorders>
              <w:bottom w:val="single" w:sz="4" w:space="0" w:color="auto"/>
            </w:tcBorders>
          </w:tcPr>
          <w:p w:rsidR="00102A60" w:rsidRPr="00102A60" w:rsidRDefault="00102A60" w:rsidP="00102A60">
            <w:pPr>
              <w:widowControl/>
              <w:adjustRightInd/>
              <w:spacing w:after="200" w:line="240" w:lineRule="auto"/>
              <w:jc w:val="center"/>
              <w:textAlignment w:val="auto"/>
              <w:rPr>
                <w:rFonts w:eastAsiaTheme="minorEastAsia"/>
                <w:color w:val="000000"/>
              </w:rPr>
            </w:pPr>
            <w:r w:rsidRPr="00102A60">
              <w:rPr>
                <w:rFonts w:eastAsiaTheme="minorEastAsia"/>
                <w:color w:val="000000"/>
              </w:rPr>
              <w:t>-</w:t>
            </w:r>
          </w:p>
        </w:tc>
      </w:tr>
    </w:tbl>
    <w:p w:rsidR="00DC31D6" w:rsidRPr="00DC31D6" w:rsidRDefault="00DC31D6" w:rsidP="00DC31D6">
      <w:pPr>
        <w:spacing w:line="240" w:lineRule="auto"/>
        <w:rPr>
          <w:bCs/>
        </w:rPr>
      </w:pPr>
    </w:p>
    <w:p w:rsidR="00DC31D6" w:rsidRDefault="00DC31D6" w:rsidP="00DC31D6">
      <w:pPr>
        <w:spacing w:line="240" w:lineRule="auto"/>
        <w:jc w:val="center"/>
        <w:rPr>
          <w:b/>
        </w:rPr>
      </w:pPr>
    </w:p>
    <w:p w:rsidR="00320018" w:rsidRDefault="00320018" w:rsidP="00DC31D6">
      <w:pPr>
        <w:spacing w:line="240" w:lineRule="auto"/>
        <w:jc w:val="center"/>
        <w:rPr>
          <w:b/>
        </w:rPr>
      </w:pPr>
    </w:p>
    <w:p w:rsidR="00320018" w:rsidRDefault="00320018" w:rsidP="00DC31D6">
      <w:pPr>
        <w:spacing w:line="240" w:lineRule="auto"/>
        <w:jc w:val="center"/>
        <w:rPr>
          <w:b/>
        </w:rPr>
      </w:pPr>
    </w:p>
    <w:p w:rsidR="00320018" w:rsidRDefault="00320018" w:rsidP="00DC31D6">
      <w:pPr>
        <w:spacing w:line="240" w:lineRule="auto"/>
        <w:jc w:val="center"/>
        <w:rPr>
          <w:b/>
        </w:rPr>
      </w:pPr>
    </w:p>
    <w:p w:rsidR="00DC31D6" w:rsidRDefault="00DC31D6" w:rsidP="00DC31D6">
      <w:pPr>
        <w:spacing w:line="240" w:lineRule="auto"/>
        <w:jc w:val="center"/>
        <w:rPr>
          <w:b/>
        </w:rPr>
      </w:pPr>
    </w:p>
    <w:p w:rsidR="00320018" w:rsidRDefault="00320018" w:rsidP="00DC31D6">
      <w:pPr>
        <w:spacing w:line="240" w:lineRule="auto"/>
        <w:jc w:val="center"/>
        <w:rPr>
          <w:b/>
        </w:rPr>
      </w:pPr>
    </w:p>
    <w:p w:rsidR="008B68AD" w:rsidRPr="00066F86" w:rsidRDefault="00BD03C3" w:rsidP="00DC31D6">
      <w:pPr>
        <w:spacing w:line="240" w:lineRule="auto"/>
        <w:jc w:val="center"/>
        <w:rPr>
          <w:b/>
        </w:rPr>
      </w:pPr>
      <w:r w:rsidRPr="00066F86">
        <w:rPr>
          <w:b/>
          <w:lang w:val="en-US"/>
        </w:rPr>
        <w:lastRenderedPageBreak/>
        <w:t>IV</w:t>
      </w:r>
      <w:r w:rsidRPr="00066F86">
        <w:rPr>
          <w:b/>
        </w:rPr>
        <w:t>. ПРОЕКТ ДОГОВОРА</w:t>
      </w:r>
    </w:p>
    <w:bookmarkEnd w:id="10"/>
    <w:bookmarkEnd w:id="11"/>
    <w:bookmarkEnd w:id="81"/>
    <w:p w:rsidR="00066F86" w:rsidRPr="00066F86" w:rsidRDefault="00066F86" w:rsidP="00066F86">
      <w:pPr>
        <w:adjustRightInd/>
        <w:spacing w:line="276" w:lineRule="auto"/>
        <w:jc w:val="center"/>
        <w:textAlignment w:val="auto"/>
        <w:rPr>
          <w:b/>
          <w:bCs/>
        </w:rPr>
      </w:pPr>
      <w:r w:rsidRPr="00066F86">
        <w:rPr>
          <w:b/>
          <w:bCs/>
        </w:rPr>
        <w:t>ДОГОВОР № __________</w:t>
      </w:r>
    </w:p>
    <w:p w:rsidR="00066F86" w:rsidRPr="00066F86" w:rsidRDefault="00066F86" w:rsidP="00066F86">
      <w:pPr>
        <w:autoSpaceDE w:val="0"/>
        <w:autoSpaceDN w:val="0"/>
        <w:spacing w:line="240" w:lineRule="auto"/>
        <w:jc w:val="center"/>
        <w:textAlignment w:val="auto"/>
        <w:rPr>
          <w:snapToGrid w:val="0"/>
        </w:rPr>
      </w:pPr>
      <w:r w:rsidRPr="00066F86">
        <w:rPr>
          <w:b/>
          <w:bCs/>
          <w:snapToGrid w:val="0"/>
        </w:rPr>
        <w:t>на выполнение работ по вывозу, транспортированию и обезвреживанию отходов</w:t>
      </w:r>
    </w:p>
    <w:p w:rsidR="00066F86" w:rsidRPr="00066F86" w:rsidRDefault="00066F86" w:rsidP="00066F86">
      <w:pPr>
        <w:tabs>
          <w:tab w:val="left" w:pos="7797"/>
        </w:tabs>
        <w:autoSpaceDE w:val="0"/>
        <w:autoSpaceDN w:val="0"/>
        <w:spacing w:line="240" w:lineRule="auto"/>
        <w:textAlignment w:val="auto"/>
        <w:rPr>
          <w:b/>
          <w:snapToGrid w:val="0"/>
        </w:rPr>
      </w:pPr>
      <w:r w:rsidRPr="00066F86">
        <w:rPr>
          <w:b/>
          <w:snapToGrid w:val="0"/>
        </w:rPr>
        <w:t xml:space="preserve">г. Москва                                                                                           </w:t>
      </w:r>
      <w:r w:rsidR="00227A84">
        <w:rPr>
          <w:b/>
          <w:snapToGrid w:val="0"/>
        </w:rPr>
        <w:t xml:space="preserve">   </w:t>
      </w:r>
      <w:r w:rsidRPr="00066F86">
        <w:rPr>
          <w:b/>
          <w:snapToGrid w:val="0"/>
        </w:rPr>
        <w:t xml:space="preserve">     «___» </w:t>
      </w:r>
      <w:r w:rsidRPr="00066F86">
        <w:rPr>
          <w:b/>
          <w:bCs/>
          <w:snapToGrid w:val="0"/>
        </w:rPr>
        <w:t>____________</w:t>
      </w:r>
      <w:r w:rsidRPr="00066F86">
        <w:rPr>
          <w:b/>
          <w:snapToGrid w:val="0"/>
        </w:rPr>
        <w:t xml:space="preserve"> 2016 г.</w:t>
      </w:r>
    </w:p>
    <w:p w:rsidR="00066F86" w:rsidRPr="00066F86" w:rsidRDefault="00066F86" w:rsidP="00066F86">
      <w:pPr>
        <w:autoSpaceDE w:val="0"/>
        <w:autoSpaceDN w:val="0"/>
        <w:spacing w:line="240" w:lineRule="auto"/>
        <w:textAlignment w:val="auto"/>
        <w:rPr>
          <w:snapToGrid w:val="0"/>
        </w:rPr>
      </w:pPr>
    </w:p>
    <w:p w:rsidR="00066F86" w:rsidRPr="00066F86" w:rsidRDefault="00066F86" w:rsidP="00066F86">
      <w:pPr>
        <w:autoSpaceDE w:val="0"/>
        <w:autoSpaceDN w:val="0"/>
        <w:spacing w:line="240" w:lineRule="auto"/>
        <w:ind w:firstLine="567"/>
        <w:textAlignment w:val="auto"/>
      </w:pPr>
      <w:proofErr w:type="gramStart"/>
      <w:r w:rsidRPr="00066F86">
        <w:rPr>
          <w:b/>
        </w:rPr>
        <w:t xml:space="preserve">Федеральное государственное унитарное предприятие «Московский эндокринный завод» (ФГУП «Московский эндокринный завод»), </w:t>
      </w:r>
      <w:r w:rsidRPr="00066F86">
        <w:t xml:space="preserve">именуемое в дальнейшем «Заказчик», в лице заместителя директора по инженерно-техническому обеспечению </w:t>
      </w:r>
      <w:proofErr w:type="spellStart"/>
      <w:r w:rsidRPr="00066F86">
        <w:t>Солодовникова</w:t>
      </w:r>
      <w:proofErr w:type="spellEnd"/>
      <w:r w:rsidRPr="00066F86">
        <w:t xml:space="preserve"> Владислава Николаевича, действующего на основании Доверенности № 217/16 от 14.11.2016г., с одной стороны, и ____________________________, именуемое в дальнейшем «Исполнитель», в лице ____________________________, действующего на основании ____________________________, (лицензия № </w:t>
      </w:r>
      <w:r w:rsidRPr="00066F86">
        <w:rPr>
          <w:bCs/>
        </w:rPr>
        <w:t xml:space="preserve">____________ </w:t>
      </w:r>
      <w:r w:rsidRPr="00066F86">
        <w:t>от «___» </w:t>
      </w:r>
      <w:r w:rsidRPr="00066F86">
        <w:rPr>
          <w:bCs/>
        </w:rPr>
        <w:t>____________ </w:t>
      </w:r>
      <w:r w:rsidRPr="00066F86">
        <w:t>20__ г.), с другой стороны, совместно именуемые в дальнейшем «Стороны», по</w:t>
      </w:r>
      <w:proofErr w:type="gramEnd"/>
      <w:r w:rsidRPr="00066F86">
        <w:t xml:space="preserve"> результатам проведения ____________, объявленного Извещением о закупке от «___» ____________ 20__ г. № ____________, на основании протокола заседания Закупочной комиссии ФГУП «Московский эндокринный завод» от «___» ____________ 20__ г. № ____________, заключили настоящий Договор </w:t>
      </w:r>
      <w:r w:rsidRPr="00066F86">
        <w:rPr>
          <w:bCs/>
        </w:rPr>
        <w:t>(далее - Договор) о нижеследующем:</w:t>
      </w:r>
    </w:p>
    <w:p w:rsidR="00066F86" w:rsidRPr="00066F86" w:rsidRDefault="00066F86" w:rsidP="00066F86">
      <w:pPr>
        <w:autoSpaceDE w:val="0"/>
        <w:autoSpaceDN w:val="0"/>
        <w:spacing w:line="240" w:lineRule="auto"/>
        <w:ind w:firstLine="567"/>
        <w:textAlignment w:val="auto"/>
      </w:pP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color w:val="000000"/>
          <w:spacing w:val="1"/>
        </w:rPr>
      </w:pPr>
      <w:r w:rsidRPr="00066F86">
        <w:rPr>
          <w:b/>
          <w:color w:val="000000"/>
          <w:spacing w:val="1"/>
        </w:rPr>
        <w:t>ПРЕДМЕТ ДОГОВОРА</w:t>
      </w:r>
    </w:p>
    <w:p w:rsidR="00066F86" w:rsidRPr="00066F86" w:rsidRDefault="00066F86" w:rsidP="00066F86">
      <w:pPr>
        <w:widowControl/>
        <w:numPr>
          <w:ilvl w:val="1"/>
          <w:numId w:val="15"/>
        </w:numPr>
        <w:shd w:val="clear" w:color="auto" w:fill="FFFFFF"/>
        <w:autoSpaceDE w:val="0"/>
        <w:autoSpaceDN w:val="0"/>
        <w:adjustRightInd/>
        <w:spacing w:line="240" w:lineRule="auto"/>
        <w:ind w:left="0" w:firstLine="360"/>
        <w:textAlignment w:val="auto"/>
      </w:pPr>
      <w:r w:rsidRPr="00066F86">
        <w:t>Заказчик поручает, а Исполнитель обязуется выполнить комплекс работ по вывозу, транспортированию и обезвреживанию отходов на специализированных объектах обезвреживания отходов.</w:t>
      </w:r>
    </w:p>
    <w:p w:rsidR="00066F86" w:rsidRPr="00066F86" w:rsidRDefault="00066F86" w:rsidP="00066F86">
      <w:pPr>
        <w:widowControl/>
        <w:numPr>
          <w:ilvl w:val="1"/>
          <w:numId w:val="15"/>
        </w:numPr>
        <w:shd w:val="clear" w:color="auto" w:fill="FFFFFF"/>
        <w:autoSpaceDE w:val="0"/>
        <w:autoSpaceDN w:val="0"/>
        <w:adjustRightInd/>
        <w:spacing w:line="240" w:lineRule="auto"/>
        <w:ind w:left="0" w:firstLine="360"/>
        <w:textAlignment w:val="auto"/>
      </w:pPr>
      <w:r w:rsidRPr="00066F86">
        <w:t xml:space="preserve">Наименование и адрес объекта: ФГУП «Московский эндокринный завод», 109052, </w:t>
      </w:r>
      <w:r w:rsidRPr="00066F86">
        <w:br/>
        <w:t xml:space="preserve">г. Москва, ЮВАО, ул. </w:t>
      </w:r>
      <w:proofErr w:type="spellStart"/>
      <w:r w:rsidRPr="00066F86">
        <w:t>Новохохловская</w:t>
      </w:r>
      <w:proofErr w:type="spellEnd"/>
      <w:r w:rsidRPr="00066F86">
        <w:t>, д. 25.</w:t>
      </w:r>
    </w:p>
    <w:p w:rsidR="00066F86" w:rsidRPr="00066F86" w:rsidRDefault="00066F86" w:rsidP="00066F86">
      <w:pPr>
        <w:numPr>
          <w:ilvl w:val="1"/>
          <w:numId w:val="15"/>
        </w:numPr>
        <w:shd w:val="clear" w:color="auto" w:fill="FFFFFF"/>
        <w:autoSpaceDE w:val="0"/>
        <w:autoSpaceDN w:val="0"/>
        <w:spacing w:line="240" w:lineRule="auto"/>
        <w:ind w:left="0" w:firstLine="360"/>
        <w:textAlignment w:val="auto"/>
      </w:pPr>
      <w:r w:rsidRPr="00066F86">
        <w:t>Работа выполняется в соответствии с требованиями действующего природоохранного законодательства Российской Федерации:</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Федерального закона РФ от 10.01.2002 г. № 7-ФЗ «Об охране окружающей среды»;</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Федерального закона РФ от 24.06.1998 г. № 89-ФЗ «Об отходах производства и потребления»;</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rPr>
          <w:bCs/>
        </w:rPr>
      </w:pPr>
      <w:r w:rsidRPr="00066F86">
        <w:rPr>
          <w:bCs/>
        </w:rPr>
        <w:t>Федерального закона</w:t>
      </w:r>
      <w:r w:rsidRPr="00066F86">
        <w:t xml:space="preserve"> РФ от 30.03.1999 г. № </w:t>
      </w:r>
      <w:r w:rsidRPr="00066F86">
        <w:rPr>
          <w:bCs/>
        </w:rPr>
        <w:t>52</w:t>
      </w:r>
      <w:r w:rsidRPr="00066F86">
        <w:t>-</w:t>
      </w:r>
      <w:r w:rsidRPr="00066F86">
        <w:rPr>
          <w:bCs/>
        </w:rPr>
        <w:t>ФЗ «О санитарно</w:t>
      </w:r>
      <w:r w:rsidRPr="00066F86">
        <w:t>-</w:t>
      </w:r>
      <w:r w:rsidRPr="00066F86">
        <w:rPr>
          <w:bCs/>
        </w:rPr>
        <w:t>эпидемиологическом благополучии населения»;</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Приказа Федеральной службы по надзору в сфере природопользования от 18.07.2014 г. № 445 «Об утверждении Федерального классификационного каталога отходов» (далее - ФККО);</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rPr>
          <w:bCs/>
        </w:rPr>
      </w:pPr>
      <w:r w:rsidRPr="00066F86">
        <w:rPr>
          <w:bCs/>
        </w:rPr>
        <w:t>Постановления Правительства РФ от 03.10.2015 № 1062 «О лицензировании деятельности по сбору, транспортированию, обработке, утилизации, обезвреживанию, размещению отходов I - IV классов опасности»;</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proofErr w:type="spellStart"/>
      <w:r w:rsidRPr="00066F86">
        <w:t>СанПиН</w:t>
      </w:r>
      <w:proofErr w:type="spellEnd"/>
      <w:r w:rsidRPr="00066F86">
        <w:t xml:space="preserve"> 2.1.7.1322-03 «Гигиенические требования к размещению и обезвреживанию отходов производства и потребления»;</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proofErr w:type="spellStart"/>
      <w:r w:rsidRPr="00066F86">
        <w:rPr>
          <w:bCs/>
        </w:rPr>
        <w:t>СанПиН</w:t>
      </w:r>
      <w:proofErr w:type="spellEnd"/>
      <w:r w:rsidRPr="00066F86">
        <w:rPr>
          <w:bCs/>
        </w:rPr>
        <w:t xml:space="preserve"> 2.1.7.2790-10 «Санитарно-эпидемиологические требования </w:t>
      </w:r>
      <w:r w:rsidRPr="00066F86">
        <w:t>к обращению с медицинскими отходами».</w:t>
      </w:r>
    </w:p>
    <w:p w:rsidR="00066F86" w:rsidRPr="00066F86" w:rsidRDefault="00066F86" w:rsidP="00066F86">
      <w:pPr>
        <w:numPr>
          <w:ilvl w:val="1"/>
          <w:numId w:val="15"/>
        </w:numPr>
        <w:shd w:val="clear" w:color="auto" w:fill="FFFFFF"/>
        <w:autoSpaceDE w:val="0"/>
        <w:autoSpaceDN w:val="0"/>
        <w:spacing w:line="240" w:lineRule="auto"/>
        <w:ind w:left="0" w:firstLine="360"/>
        <w:textAlignment w:val="auto"/>
      </w:pPr>
      <w:r w:rsidRPr="00066F86">
        <w:t xml:space="preserve">Настоящий Договор заключен в отношении отходов производства и потребления в соответствии с лицензией </w:t>
      </w:r>
      <w:r w:rsidRPr="00066F86">
        <w:rPr>
          <w:bCs/>
        </w:rPr>
        <w:t xml:space="preserve">на осуществление деятельности по сбору, транспортированию, обработке, утилизации, обезвреживанию, размещению отходов I - IV классов опасности </w:t>
      </w:r>
      <w:r w:rsidRPr="00066F86">
        <w:t xml:space="preserve">№ </w:t>
      </w:r>
      <w:r w:rsidRPr="00066F86">
        <w:rPr>
          <w:bCs/>
        </w:rPr>
        <w:t xml:space="preserve">___________ </w:t>
      </w:r>
      <w:r w:rsidRPr="00066F86">
        <w:t xml:space="preserve">от «___» </w:t>
      </w:r>
      <w:r w:rsidRPr="00066F86">
        <w:rPr>
          <w:bCs/>
        </w:rPr>
        <w:t xml:space="preserve">__________ </w:t>
      </w:r>
      <w:r w:rsidRPr="00066F86">
        <w:t xml:space="preserve">20__ г.: </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бумага и изделия из бумаги, утратившие потребительские свойства (код по ФККО 4 05 000 00 </w:t>
      </w:r>
      <w:proofErr w:type="spellStart"/>
      <w:r w:rsidRPr="00066F86">
        <w:t>00</w:t>
      </w:r>
      <w:proofErr w:type="spellEnd"/>
      <w:r w:rsidRPr="00066F86">
        <w:t xml:space="preserve"> 0);</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отходы бумаги с клеевым слоем (код по ФККО 4 05 290 02 29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отходы бумаги с полиэтиленовым покрытием в виде ленты-основы самоклеящихся этикеток незагрязненные (код по ФККО 4 05 291 15 52 5);</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отходы минеральных масел индустриальных (код по ФККО 4 06 130 01 31 3);</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lastRenderedPageBreak/>
        <w:t>отходы минеральных масел компрессорных (код по ФККО 4 06 166 01 31 3);</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всплывшие нефтепродукты из </w:t>
      </w:r>
      <w:proofErr w:type="spellStart"/>
      <w:r w:rsidRPr="00066F86">
        <w:t>нефтеловушек</w:t>
      </w:r>
      <w:proofErr w:type="spellEnd"/>
      <w:r w:rsidRPr="00066F86">
        <w:t xml:space="preserve"> и аналогичных сооружений (код по ФККО 4 06 350 01 31 3);</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продукты химические, утратившие потребительские свойства (код по ФККО 4 10 000 00 </w:t>
      </w:r>
      <w:proofErr w:type="spellStart"/>
      <w:r w:rsidRPr="00066F86">
        <w:t>00</w:t>
      </w:r>
      <w:proofErr w:type="spellEnd"/>
      <w:r w:rsidRPr="00066F86">
        <w:t xml:space="preserve"> 0);</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отходы продукции из пластмасс загрязненные (код по ФККО 4 38 000 00 </w:t>
      </w:r>
      <w:proofErr w:type="spellStart"/>
      <w:r w:rsidRPr="00066F86">
        <w:t>00</w:t>
      </w:r>
      <w:proofErr w:type="spellEnd"/>
      <w:r w:rsidRPr="00066F86">
        <w:t xml:space="preserve"> 0);</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proofErr w:type="gramStart"/>
      <w:r w:rsidRPr="00066F86">
        <w:t>уголь</w:t>
      </w:r>
      <w:proofErr w:type="gramEnd"/>
      <w:r w:rsidRPr="00066F86">
        <w:t xml:space="preserve"> активированный отработанный, не загрязненный опасными веществами (код по ФККО 4 42 104 00 </w:t>
      </w:r>
      <w:proofErr w:type="spellStart"/>
      <w:r w:rsidRPr="00066F86">
        <w:t>00</w:t>
      </w:r>
      <w:proofErr w:type="spellEnd"/>
      <w:r w:rsidRPr="00066F86">
        <w:t xml:space="preserve"> 0);</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отходы фильтров и фильтровальных материалов, не вошедшие в другие группы (код по ФККО 4 43 000 00 </w:t>
      </w:r>
      <w:proofErr w:type="spellStart"/>
      <w:r w:rsidRPr="00066F86">
        <w:t>00</w:t>
      </w:r>
      <w:proofErr w:type="spellEnd"/>
      <w:r w:rsidRPr="00066F86">
        <w:t xml:space="preserve"> 0);</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ткани фильтровальные из синтетических волокон отработанные (код по ФККО 4 43 220 00 </w:t>
      </w:r>
      <w:proofErr w:type="spellStart"/>
      <w:r w:rsidRPr="00066F86">
        <w:t>00</w:t>
      </w:r>
      <w:proofErr w:type="spellEnd"/>
      <w:r w:rsidRPr="00066F86">
        <w:t xml:space="preserve"> 0); </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прочие отходы фильтров и фильтровальных материалов отработанные (код по ФККО 4 43 900 00 </w:t>
      </w:r>
      <w:proofErr w:type="spellStart"/>
      <w:r w:rsidRPr="00066F86">
        <w:t>00</w:t>
      </w:r>
      <w:proofErr w:type="spellEnd"/>
      <w:r w:rsidRPr="00066F86">
        <w:t xml:space="preserve"> 0);</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тара из черных металлов загрязненная (код по ФККО 4 68 110 00 </w:t>
      </w:r>
      <w:proofErr w:type="spellStart"/>
      <w:r w:rsidRPr="00066F86">
        <w:t>00</w:t>
      </w:r>
      <w:proofErr w:type="spellEnd"/>
      <w:r w:rsidRPr="00066F86">
        <w:t xml:space="preserve"> 0);</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оборудование компьютерное, электронное, оптическое, утратившее потребительские свойства (код по ФККО 4 81 000 00 </w:t>
      </w:r>
      <w:proofErr w:type="spellStart"/>
      <w:r w:rsidRPr="00066F86">
        <w:t>00</w:t>
      </w:r>
      <w:proofErr w:type="spellEnd"/>
      <w:r w:rsidRPr="00066F86">
        <w:t xml:space="preserve"> 0);</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системный блок компьютера, утративший потребительские свойства (код по ФККО 4 81 201 01 52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принтеры, сканеры, многофункциональные устройства (МФУ), утратившие потребительские свойства (код по ФККО 4 81 202 01 52 4); </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картриджи печатающих устройств с содержанием тонера менее 7% отработанные (код по ФККО 4 81 203 02 52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клавиатура, манипулятор "мышь" с соединительными проводами, утратившие потребительские свойства (код по ФККО 4 81 204 01 52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мониторы компьютерные жидкокристаллические, утратившие потребительские свойства, в сборе (код по ФККО 4 81 205 02 52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коммутаторы, концентраторы сетевые, утратившие потребительские свойства (код по ФККО 4 81 331 11 52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коммутаторы, </w:t>
      </w:r>
      <w:proofErr w:type="spellStart"/>
      <w:r w:rsidRPr="00066F86">
        <w:t>маршрутизаторы</w:t>
      </w:r>
      <w:proofErr w:type="spellEnd"/>
      <w:r w:rsidRPr="00066F86">
        <w:t xml:space="preserve"> сетевые, утратившие потребительские свойства (код по ФККО 4 81 331 12 52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аккумуляторные батареи источников бесперебойного питания свинцово-кислотные, утратившие потребительские свойства с электролитом (код по ФККО 4 82 212 11 53 2);</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машины копировальные для офисов, утратившие потребительские свойства (код по ФККО 4 82 823 11 52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осадок очистных сооружений дождевой (ливневой) канализации малоопасный (код по ФККО 7 21 100 01 39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осадок механической очистки нефтесодержащих сточных вод, содержащий нефтепродукты в количестве 15% и более) (код по ФККО 7 23 102 01 39 3);</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отходы (шлам) при очистке сетей, колодцев хозяйственно-бытовой и смешанной канализации (код по ФККО 7 22 800 01 39 4) </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отходы жиров при разгрузке </w:t>
      </w:r>
      <w:proofErr w:type="spellStart"/>
      <w:r w:rsidRPr="00066F86">
        <w:t>жироуловителей</w:t>
      </w:r>
      <w:proofErr w:type="spellEnd"/>
      <w:r w:rsidRPr="00066F86">
        <w:t xml:space="preserve"> (код по ФККО 7 36 101 01 39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масла растительные отработанные при приготовлении пищи (код по ФККО 7 36 110 01 31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песок, загрязненный нефтью или нефтепродуктами (содержание нефти или нефтепродуктов 15% и более) (код по ФККО 9 19 201 01 39 3);</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обтирочный материал, загрязненный нефтью или нефтепродуктами (содержание нефти или нефтепродуктов 15% и более) (код по ФККО 9 19 204 01 60 3);</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опилки и стружка древесные, загрязненные нефтью или нефтепродуктами (содержание нефти или нефтепродуктов 15% и более) (код по ФККО 9 19 205 01 39 3);</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 xml:space="preserve">аккумуляторы свинцовые отработанные неповрежденные, с электролитом (код по ФККО 9 </w:t>
      </w:r>
      <w:r w:rsidRPr="00066F86">
        <w:lastRenderedPageBreak/>
        <w:t>20 110 01 53 2);</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покрышки пневматических шин с металлическим кордом отработанные (код по ФККО 9 21 130 02 50 4);</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медицинские отходы класса</w:t>
      </w:r>
      <w:proofErr w:type="gramStart"/>
      <w:r w:rsidRPr="00066F86">
        <w:t xml:space="preserve"> Б</w:t>
      </w:r>
      <w:proofErr w:type="gramEnd"/>
      <w:r w:rsidRPr="00066F86">
        <w:t>;</w:t>
      </w:r>
    </w:p>
    <w:p w:rsidR="00066F86" w:rsidRPr="00066F86" w:rsidRDefault="00066F86" w:rsidP="00066F86">
      <w:pPr>
        <w:numPr>
          <w:ilvl w:val="0"/>
          <w:numId w:val="7"/>
        </w:numPr>
        <w:shd w:val="clear" w:color="auto" w:fill="FFFFFF"/>
        <w:tabs>
          <w:tab w:val="left" w:pos="426"/>
        </w:tabs>
        <w:autoSpaceDE w:val="0"/>
        <w:autoSpaceDN w:val="0"/>
        <w:spacing w:line="240" w:lineRule="auto"/>
        <w:ind w:left="284"/>
        <w:textAlignment w:val="auto"/>
      </w:pPr>
      <w:r w:rsidRPr="00066F86">
        <w:t>медицинские отходы класса Г.</w:t>
      </w:r>
    </w:p>
    <w:p w:rsidR="00066F86" w:rsidRPr="00066F86" w:rsidRDefault="00066F86" w:rsidP="00066F86">
      <w:pPr>
        <w:numPr>
          <w:ilvl w:val="1"/>
          <w:numId w:val="15"/>
        </w:numPr>
        <w:shd w:val="clear" w:color="auto" w:fill="FFFFFF"/>
        <w:autoSpaceDE w:val="0"/>
        <w:autoSpaceDN w:val="0"/>
        <w:spacing w:line="240" w:lineRule="auto"/>
        <w:ind w:left="0" w:firstLine="360"/>
        <w:textAlignment w:val="auto"/>
      </w:pPr>
      <w:r w:rsidRPr="00066F86">
        <w:t>Объем и стоимость работ по настоящему Договору определяется расценками на проведение работ по вывозу, транспортированию и обезвреживанию отходов (Приложение № 1).</w:t>
      </w:r>
    </w:p>
    <w:p w:rsidR="00066F86" w:rsidRPr="00066F86" w:rsidRDefault="00066F86" w:rsidP="00066F86">
      <w:pPr>
        <w:numPr>
          <w:ilvl w:val="1"/>
          <w:numId w:val="15"/>
        </w:numPr>
        <w:shd w:val="clear" w:color="auto" w:fill="FFFFFF"/>
        <w:autoSpaceDE w:val="0"/>
        <w:autoSpaceDN w:val="0"/>
        <w:spacing w:line="240" w:lineRule="auto"/>
        <w:ind w:left="0" w:firstLine="360"/>
        <w:textAlignment w:val="auto"/>
      </w:pPr>
      <w:r w:rsidRPr="00066F86">
        <w:t>Вывоз отходов выполняется Исполнителем на основании заявок, предоставляемых со стороны Заказчика по мере накопления отходов.</w:t>
      </w:r>
    </w:p>
    <w:p w:rsidR="00066F86" w:rsidRPr="00066F86" w:rsidRDefault="00066F86" w:rsidP="00066F86">
      <w:pPr>
        <w:shd w:val="clear" w:color="auto" w:fill="FFFFFF"/>
        <w:autoSpaceDE w:val="0"/>
        <w:autoSpaceDN w:val="0"/>
        <w:spacing w:line="240" w:lineRule="auto"/>
        <w:ind w:firstLine="567"/>
        <w:textAlignment w:val="auto"/>
      </w:pP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color w:val="000000"/>
          <w:spacing w:val="1"/>
        </w:rPr>
      </w:pPr>
      <w:r w:rsidRPr="00066F86">
        <w:rPr>
          <w:b/>
          <w:color w:val="000000"/>
          <w:spacing w:val="1"/>
        </w:rPr>
        <w:t>СТОИМОСТЬ РАБОТ И ПОРЯДОК РАСЧЕТА</w:t>
      </w:r>
    </w:p>
    <w:p w:rsidR="00066F86" w:rsidRPr="00066F86" w:rsidRDefault="00066F86" w:rsidP="00066F86">
      <w:pPr>
        <w:numPr>
          <w:ilvl w:val="1"/>
          <w:numId w:val="14"/>
        </w:numPr>
        <w:shd w:val="clear" w:color="auto" w:fill="FFFFFF"/>
        <w:tabs>
          <w:tab w:val="left" w:pos="851"/>
        </w:tabs>
        <w:autoSpaceDE w:val="0"/>
        <w:autoSpaceDN w:val="0"/>
        <w:spacing w:line="240" w:lineRule="auto"/>
        <w:ind w:left="0" w:firstLine="426"/>
        <w:textAlignment w:val="auto"/>
      </w:pPr>
      <w:r w:rsidRPr="00066F86">
        <w:t>Общая стоимость работ по Договору не может превышать 1 600 000,00 (Один миллион шестьсот тысяч) рублей 00 копеек, в т.ч. НДС (18%) – 244 067,80 (Двести сорок четыре восемь тысячи шестьдесят семь) рублей 80 копеек.</w:t>
      </w:r>
    </w:p>
    <w:p w:rsidR="00066F86" w:rsidRPr="00066F86" w:rsidRDefault="00066F86" w:rsidP="00066F86">
      <w:pPr>
        <w:numPr>
          <w:ilvl w:val="1"/>
          <w:numId w:val="14"/>
        </w:numPr>
        <w:shd w:val="clear" w:color="auto" w:fill="FFFFFF"/>
        <w:tabs>
          <w:tab w:val="left" w:pos="851"/>
        </w:tabs>
        <w:autoSpaceDE w:val="0"/>
        <w:autoSpaceDN w:val="0"/>
        <w:spacing w:line="240" w:lineRule="auto"/>
        <w:ind w:left="0" w:firstLine="426"/>
        <w:textAlignment w:val="auto"/>
      </w:pPr>
      <w:r w:rsidRPr="00066F86">
        <w:t xml:space="preserve">Заказчик производит предоплату в размере 100% от стоимости работ по заявке в течение 5 (пяти) банковских дней </w:t>
      </w:r>
      <w:proofErr w:type="gramStart"/>
      <w:r w:rsidRPr="00066F86">
        <w:t>с даты получения</w:t>
      </w:r>
      <w:proofErr w:type="gramEnd"/>
      <w:r w:rsidRPr="00066F86">
        <w:t xml:space="preserve"> счета от Исполнителя.</w:t>
      </w:r>
    </w:p>
    <w:p w:rsidR="00066F86" w:rsidRPr="00066F86" w:rsidRDefault="00066F86" w:rsidP="00066F86">
      <w:pPr>
        <w:numPr>
          <w:ilvl w:val="1"/>
          <w:numId w:val="14"/>
        </w:numPr>
        <w:shd w:val="clear" w:color="auto" w:fill="FFFFFF"/>
        <w:tabs>
          <w:tab w:val="left" w:pos="851"/>
        </w:tabs>
        <w:autoSpaceDE w:val="0"/>
        <w:autoSpaceDN w:val="0"/>
        <w:spacing w:line="240" w:lineRule="auto"/>
        <w:ind w:left="0" w:firstLine="426"/>
        <w:textAlignment w:val="auto"/>
      </w:pPr>
      <w:r w:rsidRPr="00066F86">
        <w:t>Счета Исполнителя оплачиваются Заказчиком в установленном порядке. Не заказанные работы не принимаются и не оплачиваются Заказчиком.</w:t>
      </w:r>
    </w:p>
    <w:p w:rsidR="00066F86" w:rsidRPr="00066F86" w:rsidRDefault="00066F86" w:rsidP="00066F86">
      <w:pPr>
        <w:numPr>
          <w:ilvl w:val="1"/>
          <w:numId w:val="14"/>
        </w:numPr>
        <w:shd w:val="clear" w:color="auto" w:fill="FFFFFF"/>
        <w:tabs>
          <w:tab w:val="left" w:pos="851"/>
        </w:tabs>
        <w:autoSpaceDE w:val="0"/>
        <w:autoSpaceDN w:val="0"/>
        <w:spacing w:line="240" w:lineRule="auto"/>
        <w:ind w:left="0" w:firstLine="426"/>
        <w:textAlignment w:val="auto"/>
      </w:pPr>
      <w:r w:rsidRPr="00066F86">
        <w:t>Исполнитель осуществляет прием, вывоз и транспортирование отходов по перечню согласно заявке не позднее 10 (десяти) рабочих дней с момента поступления денежных средств на расчетный счет Исполнителя.</w:t>
      </w:r>
    </w:p>
    <w:p w:rsidR="00066F86" w:rsidRPr="00066F86" w:rsidRDefault="00066F86" w:rsidP="00066F86">
      <w:pPr>
        <w:numPr>
          <w:ilvl w:val="1"/>
          <w:numId w:val="14"/>
        </w:numPr>
        <w:shd w:val="clear" w:color="auto" w:fill="FFFFFF"/>
        <w:tabs>
          <w:tab w:val="left" w:pos="851"/>
        </w:tabs>
        <w:autoSpaceDE w:val="0"/>
        <w:autoSpaceDN w:val="0"/>
        <w:spacing w:line="240" w:lineRule="auto"/>
        <w:ind w:left="0" w:firstLine="426"/>
        <w:textAlignment w:val="auto"/>
      </w:pPr>
      <w:r w:rsidRPr="00066F86">
        <w:t>Дату вывоза отходов Стороны согласовывают дополнительно по телефонной, факсимильной или другой связи.</w:t>
      </w:r>
    </w:p>
    <w:p w:rsidR="00066F86" w:rsidRPr="00066F86" w:rsidRDefault="00066F86" w:rsidP="00066F86">
      <w:pPr>
        <w:numPr>
          <w:ilvl w:val="1"/>
          <w:numId w:val="14"/>
        </w:numPr>
        <w:shd w:val="clear" w:color="auto" w:fill="FFFFFF"/>
        <w:tabs>
          <w:tab w:val="left" w:pos="851"/>
        </w:tabs>
        <w:autoSpaceDE w:val="0"/>
        <w:autoSpaceDN w:val="0"/>
        <w:spacing w:line="240" w:lineRule="auto"/>
        <w:ind w:left="0" w:firstLine="426"/>
        <w:textAlignment w:val="auto"/>
      </w:pPr>
      <w:r w:rsidRPr="00066F86">
        <w:t>После приема и погрузки отходов в транспорт Исполнителя составляется двухсторонний акт приема-передачи на уничтожение отходов.</w:t>
      </w:r>
    </w:p>
    <w:p w:rsidR="00066F86" w:rsidRPr="00066F86" w:rsidRDefault="00066F86" w:rsidP="00066F86">
      <w:pPr>
        <w:numPr>
          <w:ilvl w:val="1"/>
          <w:numId w:val="14"/>
        </w:numPr>
        <w:shd w:val="clear" w:color="auto" w:fill="FFFFFF"/>
        <w:tabs>
          <w:tab w:val="left" w:pos="851"/>
        </w:tabs>
        <w:autoSpaceDE w:val="0"/>
        <w:autoSpaceDN w:val="0"/>
        <w:spacing w:line="240" w:lineRule="auto"/>
        <w:ind w:left="0" w:firstLine="426"/>
        <w:textAlignment w:val="auto"/>
      </w:pPr>
      <w:r w:rsidRPr="00066F86">
        <w:t xml:space="preserve">В течение 3 (трех) рабочих дней </w:t>
      </w:r>
      <w:proofErr w:type="gramStart"/>
      <w:r w:rsidRPr="00066F86">
        <w:t>с даты приема</w:t>
      </w:r>
      <w:proofErr w:type="gramEnd"/>
      <w:r w:rsidRPr="00066F86">
        <w:t xml:space="preserve"> и вывоза отходов Стороны производят сверку переданных Заказчиком и принятых Исполнителем на уничтожение отходов, и подписывают акт уничтожения отходов и акт выполненных работ.</w:t>
      </w:r>
    </w:p>
    <w:p w:rsidR="00066F86" w:rsidRPr="00066F86" w:rsidRDefault="00066F86" w:rsidP="00066F86">
      <w:pPr>
        <w:numPr>
          <w:ilvl w:val="1"/>
          <w:numId w:val="14"/>
        </w:numPr>
        <w:shd w:val="clear" w:color="auto" w:fill="FFFFFF"/>
        <w:tabs>
          <w:tab w:val="left" w:pos="851"/>
        </w:tabs>
        <w:autoSpaceDE w:val="0"/>
        <w:autoSpaceDN w:val="0"/>
        <w:spacing w:line="240" w:lineRule="auto"/>
        <w:ind w:left="0" w:firstLine="426"/>
        <w:textAlignment w:val="auto"/>
      </w:pPr>
      <w:r w:rsidRPr="00066F86">
        <w:t>Стороны договорились, что на размер предоплаты, согласно условиям настоящего Договора, проценты за пользование денежными средствами не начисляются и не уплачиваются.</w:t>
      </w:r>
    </w:p>
    <w:p w:rsidR="00066F86" w:rsidRPr="00066F86" w:rsidRDefault="00066F86" w:rsidP="00066F86">
      <w:pPr>
        <w:widowControl/>
        <w:overflowPunct w:val="0"/>
        <w:autoSpaceDE w:val="0"/>
        <w:autoSpaceDN w:val="0"/>
        <w:spacing w:line="240" w:lineRule="auto"/>
        <w:ind w:firstLine="567"/>
        <w:rPr>
          <w:b/>
        </w:rPr>
      </w:pP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color w:val="000000"/>
          <w:spacing w:val="1"/>
        </w:rPr>
      </w:pPr>
      <w:r w:rsidRPr="00066F86">
        <w:rPr>
          <w:b/>
          <w:color w:val="000000"/>
          <w:spacing w:val="1"/>
        </w:rPr>
        <w:t>ПОРЯДОК СДАЧИ И ПРИЕМКИ РАБОТ</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При завершении работ Исполнитель представляет Заказчику акт уничтожения отходов и акт выполненных работ.</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Заказчик в течение 5 (пяти) рабочих дней со дня получения акта выполненных работ обязан направить Исполнителю подписанный акт или мотивированный отказ от приемки работ.</w:t>
      </w:r>
    </w:p>
    <w:p w:rsidR="00066F86" w:rsidRPr="00066F86" w:rsidRDefault="00066F86" w:rsidP="00066F86">
      <w:pPr>
        <w:widowControl/>
        <w:numPr>
          <w:ilvl w:val="1"/>
          <w:numId w:val="15"/>
        </w:numPr>
        <w:tabs>
          <w:tab w:val="left" w:pos="709"/>
        </w:tabs>
        <w:overflowPunct w:val="0"/>
        <w:autoSpaceDE w:val="0"/>
        <w:autoSpaceDN w:val="0"/>
        <w:spacing w:line="240" w:lineRule="auto"/>
        <w:ind w:left="0" w:firstLine="360"/>
        <w:textAlignment w:val="auto"/>
      </w:pPr>
      <w:r w:rsidRPr="00066F86">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066F86" w:rsidRPr="00066F86" w:rsidRDefault="00066F86" w:rsidP="00066F86">
      <w:pPr>
        <w:widowControl/>
        <w:numPr>
          <w:ilvl w:val="1"/>
          <w:numId w:val="15"/>
        </w:numPr>
        <w:tabs>
          <w:tab w:val="left" w:pos="709"/>
        </w:tabs>
        <w:overflowPunct w:val="0"/>
        <w:autoSpaceDE w:val="0"/>
        <w:autoSpaceDN w:val="0"/>
        <w:spacing w:line="240" w:lineRule="auto"/>
        <w:ind w:left="0" w:firstLine="360"/>
        <w:textAlignment w:val="auto"/>
      </w:pPr>
      <w:r w:rsidRPr="00066F86">
        <w:t>По настоящему Договору, Заказчик, оставаясь собственником отходов, передает Исполнителю отходы для проведения комплекса работ по вывозу, транспортированию и обезвреживанию данных отходов на специализированных объектах обезвреживания отходов.</w:t>
      </w:r>
    </w:p>
    <w:p w:rsidR="00066F86" w:rsidRPr="00066F86" w:rsidRDefault="00066F86" w:rsidP="00066F86">
      <w:pPr>
        <w:widowControl/>
        <w:numPr>
          <w:ilvl w:val="1"/>
          <w:numId w:val="15"/>
        </w:numPr>
        <w:tabs>
          <w:tab w:val="left" w:pos="709"/>
        </w:tabs>
        <w:overflowPunct w:val="0"/>
        <w:autoSpaceDE w:val="0"/>
        <w:autoSpaceDN w:val="0"/>
        <w:spacing w:line="240" w:lineRule="auto"/>
        <w:ind w:left="0" w:firstLine="360"/>
        <w:textAlignment w:val="auto"/>
      </w:pPr>
      <w:r w:rsidRPr="00066F86">
        <w:t>Передача отходов от Заказчика к Исполнителю осуществляется без перехода права собственности на передаваемые Исполнителю отходы.</w:t>
      </w: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color w:val="000000"/>
          <w:spacing w:val="1"/>
        </w:rPr>
      </w:pPr>
      <w:r w:rsidRPr="00066F86">
        <w:rPr>
          <w:b/>
          <w:color w:val="000000"/>
          <w:spacing w:val="1"/>
        </w:rPr>
        <w:t>ПРАВА И ОБЯЗАННОСТИ СТОРОН</w:t>
      </w:r>
    </w:p>
    <w:p w:rsidR="00066F86" w:rsidRPr="00066F86" w:rsidRDefault="00066F86" w:rsidP="00066F86">
      <w:pPr>
        <w:numPr>
          <w:ilvl w:val="1"/>
          <w:numId w:val="15"/>
        </w:numPr>
        <w:shd w:val="clear" w:color="auto" w:fill="FFFFFF"/>
        <w:autoSpaceDE w:val="0"/>
        <w:autoSpaceDN w:val="0"/>
        <w:spacing w:line="240" w:lineRule="auto"/>
        <w:textAlignment w:val="auto"/>
        <w:rPr>
          <w:b/>
        </w:rPr>
      </w:pPr>
      <w:r w:rsidRPr="00066F86">
        <w:rPr>
          <w:b/>
        </w:rPr>
        <w:t>Исполнитель обязан:</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Выполнить работы по Договору в полном объеме и в срок, определенный настоящим Договором, а также в соответствии с требованиями действующего природоохранного законодательства Российской Федерации, что подтверждается подписанным Сторонами актом выполненных работ. По выявленным в ходе приемки результата работ дефектам Сторонами составляется и подписывается дефектный акт.</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lastRenderedPageBreak/>
        <w:t xml:space="preserve">Устранить выявленные в ходе приемки результата работ дефекты, указанные в дефектном акте, за свой счет в течение 5 (пяти) рабочих дней </w:t>
      </w:r>
      <w:proofErr w:type="gramStart"/>
      <w:r w:rsidRPr="00066F86">
        <w:t>с даты подписания</w:t>
      </w:r>
      <w:proofErr w:type="gramEnd"/>
      <w:r w:rsidRPr="00066F86">
        <w:t xml:space="preserve"> Сторонами дефектного акта. Факт устранения дефектов подтверждается подписанным Сторонами актом выполненных работ, который составляется Сторонами на каждый вид работ.</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 xml:space="preserve">В </w:t>
      </w:r>
      <w:r w:rsidRPr="00066F86">
        <w:rPr>
          <w:spacing w:val="-1"/>
        </w:rPr>
        <w:t xml:space="preserve">течение 5 (пяти) рабочих дней предоставить Заказчику </w:t>
      </w:r>
      <w:r w:rsidRPr="00066F86">
        <w:t>результат выполнения работ, связанный с устранением дефектов.</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 xml:space="preserve">В течение 3 (трех) рабочих дней </w:t>
      </w:r>
      <w:proofErr w:type="gramStart"/>
      <w:r w:rsidRPr="00066F86">
        <w:t>с даты приема</w:t>
      </w:r>
      <w:proofErr w:type="gramEnd"/>
      <w:r w:rsidRPr="00066F86">
        <w:t xml:space="preserve"> и вывоза отходов осуществить взаимную сверку переданных Заказчиком и принятых Исполнителем на уничтожение отходов, и предоставить Заказчику акт уничтожения отходов и акт выполненных работ.</w:t>
      </w:r>
    </w:p>
    <w:p w:rsidR="00066F86" w:rsidRPr="00066F86" w:rsidRDefault="00066F86" w:rsidP="00066F86">
      <w:pPr>
        <w:numPr>
          <w:ilvl w:val="2"/>
          <w:numId w:val="15"/>
        </w:numPr>
        <w:tabs>
          <w:tab w:val="left" w:pos="1134"/>
        </w:tabs>
        <w:autoSpaceDE w:val="0"/>
        <w:autoSpaceDN w:val="0"/>
        <w:spacing w:line="240" w:lineRule="auto"/>
        <w:ind w:left="0" w:firstLine="567"/>
        <w:textAlignment w:val="auto"/>
      </w:pPr>
      <w:r w:rsidRPr="00066F86">
        <w:t>Допускать к сбору, транспортированию, обработке, утилизации, обезвреживанию, размещению отходов I - IV классов опасности персонал, имеющий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 xml:space="preserve">Привлекать к работам по обращению с отходами специализированные субподрядные организации, имеющие лицензию </w:t>
      </w:r>
      <w:r w:rsidRPr="00066F86">
        <w:rPr>
          <w:bCs/>
        </w:rPr>
        <w:t xml:space="preserve">на осуществление деятельности по сбору, транспортированию, обработке, утилизации, обезвреживанию, размещению отходов I - IV классов опасности и </w:t>
      </w:r>
      <w:r w:rsidRPr="00066F86">
        <w:rPr>
          <w:vanish/>
        </w:rPr>
        <w:t xml:space="preserve">также </w:t>
      </w:r>
      <w:r w:rsidRPr="00066F86">
        <w:t>квалифицированный персонал, осуществляющий свою деятельность в соответствии с требованиями действующего природоохранного законодательства.</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Подавать под погрузку исправный специализированный транспорт, соответствующий дифференцированным требованиям в зависимости от вида и класса опасности отходов, в состоянии, пригодном для перевозки данного вида груза и отвечающий санитарным требованиям по обращению с отходами.</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Своими силами и за счет собственных средств обеспечить незамедлительную локализацию разливов нефтепродуктов, в случае их образования в процессе выполнения работ по Договору на территории объекта Заказчика, с последующей ликвидацией в соответствии с требованиями законодательства Российской Федерации</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Обеспечивать своевременную подачу специализированного автотранспорта для выполнения работ по Договору согласно заявке Заказчика.</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Соблюдать установленные законодательством требования к транспортированию отходов на транспортных средствах, требования природоохранного законодательства.</w:t>
      </w:r>
    </w:p>
    <w:p w:rsidR="00066F86" w:rsidRPr="00066F86" w:rsidRDefault="00066F86" w:rsidP="00066F86">
      <w:pPr>
        <w:numPr>
          <w:ilvl w:val="2"/>
          <w:numId w:val="15"/>
        </w:numPr>
        <w:shd w:val="clear" w:color="auto" w:fill="FFFFFF"/>
        <w:tabs>
          <w:tab w:val="left" w:pos="1276"/>
        </w:tabs>
        <w:autoSpaceDE w:val="0"/>
        <w:autoSpaceDN w:val="0"/>
        <w:spacing w:line="240" w:lineRule="auto"/>
        <w:ind w:left="0" w:firstLine="567"/>
        <w:textAlignment w:val="auto"/>
      </w:pPr>
      <w:r w:rsidRPr="00066F86">
        <w:t>Обеспечить соблюдение правил охраны труда, техники безопасности и противопожарного режима при проведении работ по настоящему Договору.</w:t>
      </w:r>
    </w:p>
    <w:p w:rsidR="00066F86" w:rsidRPr="00066F86" w:rsidRDefault="00066F86" w:rsidP="00066F86">
      <w:pPr>
        <w:numPr>
          <w:ilvl w:val="2"/>
          <w:numId w:val="15"/>
        </w:numPr>
        <w:shd w:val="clear" w:color="auto" w:fill="FFFFFF"/>
        <w:tabs>
          <w:tab w:val="left" w:pos="1276"/>
        </w:tabs>
        <w:autoSpaceDE w:val="0"/>
        <w:autoSpaceDN w:val="0"/>
        <w:spacing w:line="240" w:lineRule="auto"/>
        <w:ind w:left="0" w:firstLine="567"/>
        <w:textAlignment w:val="auto"/>
      </w:pPr>
      <w:r w:rsidRPr="00066F86">
        <w:t xml:space="preserve">Соблюдать правила пропускного и </w:t>
      </w:r>
      <w:proofErr w:type="spellStart"/>
      <w:r w:rsidRPr="00066F86">
        <w:t>внутриобъектового</w:t>
      </w:r>
      <w:proofErr w:type="spellEnd"/>
      <w:r w:rsidRPr="00066F86">
        <w:t xml:space="preserve"> режима, установленные Заказчиком во время пребывания представителей Исполнителя на территории Заказчика.</w:t>
      </w:r>
    </w:p>
    <w:p w:rsidR="00066F86" w:rsidRPr="00066F86" w:rsidRDefault="00066F86" w:rsidP="00066F86">
      <w:pPr>
        <w:numPr>
          <w:ilvl w:val="2"/>
          <w:numId w:val="15"/>
        </w:numPr>
        <w:shd w:val="clear" w:color="auto" w:fill="FFFFFF"/>
        <w:tabs>
          <w:tab w:val="left" w:pos="1276"/>
        </w:tabs>
        <w:autoSpaceDE w:val="0"/>
        <w:autoSpaceDN w:val="0"/>
        <w:spacing w:line="240" w:lineRule="auto"/>
        <w:ind w:left="0" w:firstLine="567"/>
        <w:textAlignment w:val="auto"/>
      </w:pPr>
      <w:r w:rsidRPr="00066F86">
        <w:t>Не разглашать третьим лицам информацию, полученную от Заказчика.</w:t>
      </w:r>
    </w:p>
    <w:p w:rsidR="00066F86" w:rsidRPr="00066F86" w:rsidRDefault="00066F86" w:rsidP="00066F86">
      <w:pPr>
        <w:numPr>
          <w:ilvl w:val="1"/>
          <w:numId w:val="15"/>
        </w:numPr>
        <w:shd w:val="clear" w:color="auto" w:fill="FFFFFF"/>
        <w:autoSpaceDE w:val="0"/>
        <w:autoSpaceDN w:val="0"/>
        <w:spacing w:line="240" w:lineRule="auto"/>
        <w:textAlignment w:val="auto"/>
        <w:rPr>
          <w:b/>
        </w:rPr>
      </w:pPr>
      <w:r w:rsidRPr="00066F86">
        <w:rPr>
          <w:b/>
        </w:rPr>
        <w:t>Исполнитель вправе:</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В случае выявления нарушений санитарно-эпидемиологических и экологических норм со стороны Заказчика потребовать от него устранения выявленных нарушений, в противном случае - не приступать к выполнению работ по Договору.</w:t>
      </w:r>
    </w:p>
    <w:p w:rsidR="00066F86" w:rsidRPr="00066F86" w:rsidRDefault="00066F86" w:rsidP="00066F86">
      <w:pPr>
        <w:numPr>
          <w:ilvl w:val="1"/>
          <w:numId w:val="15"/>
        </w:numPr>
        <w:shd w:val="clear" w:color="auto" w:fill="FFFFFF"/>
        <w:autoSpaceDE w:val="0"/>
        <w:autoSpaceDN w:val="0"/>
        <w:spacing w:line="240" w:lineRule="auto"/>
        <w:textAlignment w:val="auto"/>
        <w:rPr>
          <w:b/>
        </w:rPr>
      </w:pPr>
      <w:r w:rsidRPr="00066F86">
        <w:rPr>
          <w:b/>
        </w:rPr>
        <w:t>Заказчик обязан:</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Организовать временное накопление отходов на территории Заказчика в соответствии с санитарными и экологическими нормами Российской Федерации.</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rPr>
          <w:u w:val="single"/>
        </w:rPr>
      </w:pPr>
      <w:r w:rsidRPr="00066F86">
        <w:t>Обеспечить соответствие выполнения работ по Договору на территории Заказчика требованиям действующего законодательства в области охраны окружающей среды, в области обращения с отходами производства и потребления и законодательства в области обеспечения санитарно-эпидемиологического благополучия населения.</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Предоставлять Исполнителю отходы, согласно номенклатуре и количеству, указанным в заявке и счете, что проверяется представителем Исполнителя при приеме отходов.</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 xml:space="preserve">Обеспечить доступ </w:t>
      </w:r>
      <w:proofErr w:type="gramStart"/>
      <w:r w:rsidRPr="00066F86">
        <w:t>на территорию Заказчика специализированного автотранспорта Исполнителя для выполнения работ по Договору по предварительному согласованию в рабочие дни</w:t>
      </w:r>
      <w:proofErr w:type="gramEnd"/>
      <w:r w:rsidRPr="00066F86">
        <w:t xml:space="preserve"> с понедельника по четверг с 08-00 до 16-45 часов, в пятницу с 08-00 до 15-30 часов.</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rPr>
          <w:u w:val="single"/>
        </w:rPr>
      </w:pPr>
      <w:r w:rsidRPr="00066F86">
        <w:lastRenderedPageBreak/>
        <w:t>Обеспечить наличие подъездных путей для автотранспорта Исполнителя, обеспечивающих беспрепятственный доступ к месту временного накопления отходов.</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rPr>
          <w:u w:val="single"/>
        </w:rPr>
      </w:pPr>
      <w:r w:rsidRPr="00066F86">
        <w:t>Обеспечить исправное техническое состояние контейнеров и специальной тары (не допускать механических повреждений) в процессе временного накопления отходов на территории Заказчика.</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 xml:space="preserve">Обеспечить герметичную упаковку отходов для транспортирования их на специализированный объект обезвреживания отходов. </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Погрузочные работы осуществлять силами Заказчика.</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rPr>
          <w:u w:val="single"/>
        </w:rPr>
      </w:pPr>
      <w:r w:rsidRPr="00066F86">
        <w:t>Для обеспечения вывоза отходов с территории Заказчика и их последующего транспортирования к месту обезвреживания подписывать и предоставлять Исполнителю товарно-транспортную накладную на вывоз и транспортирование отходов.</w:t>
      </w:r>
    </w:p>
    <w:p w:rsidR="00066F86" w:rsidRPr="00066F86" w:rsidRDefault="00066F86" w:rsidP="00066F86">
      <w:pPr>
        <w:numPr>
          <w:ilvl w:val="2"/>
          <w:numId w:val="15"/>
        </w:numPr>
        <w:shd w:val="clear" w:color="auto" w:fill="FFFFFF"/>
        <w:tabs>
          <w:tab w:val="left" w:pos="1276"/>
        </w:tabs>
        <w:autoSpaceDE w:val="0"/>
        <w:autoSpaceDN w:val="0"/>
        <w:spacing w:line="240" w:lineRule="auto"/>
        <w:ind w:left="0" w:firstLine="567"/>
        <w:textAlignment w:val="auto"/>
        <w:rPr>
          <w:u w:val="single"/>
        </w:rPr>
      </w:pPr>
      <w:r w:rsidRPr="00066F86">
        <w:t>Оплатить выполненные работы по Договору в полном объеме на условиях, указанных в п. 2.2 Договора.</w:t>
      </w:r>
    </w:p>
    <w:p w:rsidR="00066F86" w:rsidRPr="00066F86" w:rsidRDefault="00066F86" w:rsidP="00066F86">
      <w:pPr>
        <w:numPr>
          <w:ilvl w:val="1"/>
          <w:numId w:val="15"/>
        </w:numPr>
        <w:shd w:val="clear" w:color="auto" w:fill="FFFFFF"/>
        <w:autoSpaceDE w:val="0"/>
        <w:autoSpaceDN w:val="0"/>
        <w:spacing w:line="240" w:lineRule="auto"/>
        <w:textAlignment w:val="auto"/>
        <w:rPr>
          <w:b/>
        </w:rPr>
      </w:pPr>
      <w:r w:rsidRPr="00066F86">
        <w:rPr>
          <w:b/>
        </w:rPr>
        <w:t>Заказчик вправе:</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Не подписывать акт выполненных работ в случае выявленных дефектов согласно п. 4.1.1 Договора, либо невыполнения или ненадлежащего выполнения Исполнителем своих обязательств согласно п. 4.1.2 Договора до момента устранения Исполнителем дефектов.</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Потребовать возврата уплаченных сумм в случае непредставления Исполнителем результата выполнения работ в полном объеме согласно п. 4.1.3 Договора.</w:t>
      </w:r>
    </w:p>
    <w:p w:rsidR="00066F86" w:rsidRPr="00066F86" w:rsidRDefault="00066F86" w:rsidP="00066F86">
      <w:pPr>
        <w:shd w:val="clear" w:color="auto" w:fill="FFFFFF"/>
        <w:autoSpaceDE w:val="0"/>
        <w:autoSpaceDN w:val="0"/>
        <w:spacing w:line="240" w:lineRule="auto"/>
        <w:ind w:firstLine="567"/>
        <w:textAlignment w:val="auto"/>
        <w:rPr>
          <w:b/>
        </w:rPr>
      </w:pP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color w:val="000000"/>
          <w:spacing w:val="1"/>
        </w:rPr>
      </w:pPr>
      <w:r w:rsidRPr="00066F86">
        <w:rPr>
          <w:b/>
          <w:color w:val="000000"/>
          <w:spacing w:val="1"/>
        </w:rPr>
        <w:t>ОТВЕТСТВЕННОСТЬ СТОРОН</w:t>
      </w:r>
    </w:p>
    <w:p w:rsidR="00066F86" w:rsidRPr="00066F86" w:rsidRDefault="00066F86" w:rsidP="00066F86">
      <w:pPr>
        <w:numPr>
          <w:ilvl w:val="1"/>
          <w:numId w:val="15"/>
        </w:numPr>
        <w:shd w:val="clear" w:color="auto" w:fill="FFFFFF"/>
        <w:autoSpaceDE w:val="0"/>
        <w:autoSpaceDN w:val="0"/>
        <w:spacing w:line="240" w:lineRule="auto"/>
        <w:textAlignment w:val="auto"/>
        <w:rPr>
          <w:b/>
        </w:rPr>
      </w:pPr>
      <w:r w:rsidRPr="00066F86">
        <w:rPr>
          <w:b/>
        </w:rPr>
        <w:t>Ответственность Исполнителя:</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rPr>
          <w:bCs/>
        </w:rPr>
      </w:pPr>
      <w:r w:rsidRPr="00066F86">
        <w:rPr>
          <w:bCs/>
        </w:rPr>
        <w:t xml:space="preserve">За нарушение сроков выполнения работ по Договору Исполнитель уплачивает Заказчику неустойку в размере 0,1% от стоимости невыполненных работ за каждый день просрочки до момента подписания акта </w:t>
      </w:r>
      <w:r w:rsidRPr="00066F86">
        <w:t>выполненных работ</w:t>
      </w:r>
      <w:r w:rsidRPr="00066F86">
        <w:rPr>
          <w:bCs/>
        </w:rPr>
        <w:t>. Неустойка взыскивается по письменному требованию Заказчика, подписанного уполномоченным представителем Заказчика.</w:t>
      </w:r>
    </w:p>
    <w:p w:rsidR="00066F86" w:rsidRPr="00066F86" w:rsidRDefault="00066F86" w:rsidP="00066F86">
      <w:pPr>
        <w:widowControl/>
        <w:numPr>
          <w:ilvl w:val="2"/>
          <w:numId w:val="15"/>
        </w:numPr>
        <w:tabs>
          <w:tab w:val="left" w:pos="1134"/>
        </w:tabs>
        <w:overflowPunct w:val="0"/>
        <w:autoSpaceDE w:val="0"/>
        <w:autoSpaceDN w:val="0"/>
        <w:spacing w:line="240" w:lineRule="auto"/>
        <w:ind w:left="0" w:firstLine="567"/>
        <w:textAlignment w:val="auto"/>
      </w:pPr>
      <w:r w:rsidRPr="00066F86">
        <w:t>Исполнитель несет ответственность за обеспечение соблюдения правил охраны труда, техники безопасности и противопожарного режима при проведении работ по настоящему Договору.</w:t>
      </w:r>
    </w:p>
    <w:p w:rsidR="00066F86" w:rsidRPr="00066F86" w:rsidRDefault="00066F86" w:rsidP="00066F86">
      <w:pPr>
        <w:widowControl/>
        <w:numPr>
          <w:ilvl w:val="2"/>
          <w:numId w:val="15"/>
        </w:numPr>
        <w:tabs>
          <w:tab w:val="left" w:pos="1134"/>
        </w:tabs>
        <w:overflowPunct w:val="0"/>
        <w:autoSpaceDE w:val="0"/>
        <w:autoSpaceDN w:val="0"/>
        <w:spacing w:line="240" w:lineRule="auto"/>
        <w:ind w:left="0" w:firstLine="567"/>
        <w:textAlignment w:val="auto"/>
      </w:pPr>
      <w:r w:rsidRPr="00066F86">
        <w:t>Исполнитель несет ответственность за качество выполненных работ и работ, выполненных субподрядными организациями, привлеченными Исполнителем.</w:t>
      </w:r>
    </w:p>
    <w:p w:rsidR="00066F86" w:rsidRPr="00066F86" w:rsidRDefault="00066F86" w:rsidP="00066F86">
      <w:pPr>
        <w:numPr>
          <w:ilvl w:val="1"/>
          <w:numId w:val="15"/>
        </w:numPr>
        <w:shd w:val="clear" w:color="auto" w:fill="FFFFFF"/>
        <w:autoSpaceDE w:val="0"/>
        <w:autoSpaceDN w:val="0"/>
        <w:spacing w:line="240" w:lineRule="auto"/>
        <w:textAlignment w:val="auto"/>
        <w:rPr>
          <w:b/>
        </w:rPr>
      </w:pPr>
      <w:r w:rsidRPr="00066F86">
        <w:rPr>
          <w:b/>
        </w:rPr>
        <w:t>Ответственность Заказчика:</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rPr>
          <w:bCs/>
        </w:rPr>
      </w:pPr>
      <w:r w:rsidRPr="00066F86">
        <w:rPr>
          <w:bCs/>
        </w:rPr>
        <w:t>За несвоевременную оплату работ по Договору Заказчик уплачивает Исполнителю неустойку в размере 0,1% от суммы задолженности за каждый день просрочки. Неустойка взыскивается по письменному требованию Исполнителя, подписанного уполномоченным представителем Исполнителя.</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rPr>
          <w:bCs/>
        </w:rPr>
      </w:pPr>
      <w:r w:rsidRPr="00066F86">
        <w:rPr>
          <w:bCs/>
        </w:rPr>
        <w:t>В случае выявления Исполнителем несоответствия переданных Заказчиком отходов требованиям, указанным в п. 4.3.3 и п. 4.3.7 настоящего Договора, а также в случае, если данное несоответствие делает невозможным проведение работ по Договору, Заказчик обязан обеспечить за свой счет вывоз отходов с производственной площадки Исполнителя.</w:t>
      </w:r>
    </w:p>
    <w:p w:rsidR="00066F86" w:rsidRPr="00066F86" w:rsidRDefault="00066F86" w:rsidP="00066F86">
      <w:pPr>
        <w:numPr>
          <w:ilvl w:val="2"/>
          <w:numId w:val="15"/>
        </w:numPr>
        <w:shd w:val="clear" w:color="auto" w:fill="FFFFFF"/>
        <w:tabs>
          <w:tab w:val="left" w:pos="1134"/>
        </w:tabs>
        <w:autoSpaceDE w:val="0"/>
        <w:autoSpaceDN w:val="0"/>
        <w:spacing w:line="240" w:lineRule="auto"/>
        <w:ind w:left="0" w:firstLine="567"/>
        <w:textAlignment w:val="auto"/>
      </w:pPr>
      <w:r w:rsidRPr="00066F86">
        <w:t>В случае если Заказчик передает отходы больше заявленного количества, Заказчик производит доплату после выставленного счета от Исполнителя.</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rPr>
          <w:bCs/>
        </w:rPr>
      </w:pPr>
      <w:r w:rsidRPr="00066F86">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r w:rsidRPr="00066F86">
        <w:rPr>
          <w:bCs/>
        </w:rPr>
        <w:t>Российской Федерации.</w:t>
      </w:r>
    </w:p>
    <w:p w:rsidR="00066F86" w:rsidRPr="00066F86" w:rsidRDefault="00066F86" w:rsidP="00066F86">
      <w:pPr>
        <w:autoSpaceDE w:val="0"/>
        <w:autoSpaceDN w:val="0"/>
        <w:spacing w:line="240" w:lineRule="auto"/>
        <w:ind w:firstLine="567"/>
        <w:textAlignment w:val="auto"/>
        <w:rPr>
          <w:b/>
        </w:rPr>
      </w:pP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color w:val="000000"/>
          <w:spacing w:val="1"/>
        </w:rPr>
      </w:pPr>
      <w:r w:rsidRPr="00066F86">
        <w:rPr>
          <w:b/>
          <w:color w:val="000000"/>
          <w:spacing w:val="1"/>
        </w:rPr>
        <w:t>КОНФИДЕНЦИАЛЬНОСТЬ</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Каждая из Сторон согласилась считать текст настоящего Договора, а также весь объем информации, переданной и передаваемой Сторонами друг другу при его заключении и в ходе исполнения обязательств, возникающих из данного Договора, конфиденциальной информацией другой Стороны.</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proofErr w:type="gramStart"/>
      <w:r w:rsidRPr="00066F86">
        <w:lastRenderedPageBreak/>
        <w:t>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п.6. 1 настоящего Договора, третьим лицам) конфиденциальную информацию другой Стороны, к которой</w:t>
      </w:r>
      <w:proofErr w:type="gramEnd"/>
      <w:r w:rsidRPr="00066F86">
        <w:t xml:space="preserve"> она получила доступ при заключении данного Договора и в ходе исполнения обязательств, возникших из Договора, если иное не будет предусмотрено соглашением Сторон.</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Стороны обязуются не распространять сведения, способные нанести ущерб деловой репутации другой Стороны.</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 xml:space="preserve">Стороны гарантируют сохранение конфиденциальности по вопросам, касающимся заключения и исполнения настоящего Договора. Стороны примут все необходимые меры для того, чтобы предотвратить полное или частичное разглашение содержания конфиденциальной информации или ознакомления с ними третьих лиц без взаимной договоренности. </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 xml:space="preserve">К конфиденциальной информации относится следующая информация: </w:t>
      </w:r>
    </w:p>
    <w:p w:rsidR="00066F86" w:rsidRPr="00066F86" w:rsidRDefault="00066F86" w:rsidP="00066F86">
      <w:pPr>
        <w:numPr>
          <w:ilvl w:val="0"/>
          <w:numId w:val="32"/>
        </w:numPr>
        <w:shd w:val="clear" w:color="auto" w:fill="FFFFFF"/>
        <w:autoSpaceDE w:val="0"/>
        <w:autoSpaceDN w:val="0"/>
        <w:spacing w:line="240" w:lineRule="auto"/>
        <w:textAlignment w:val="auto"/>
      </w:pPr>
      <w:r w:rsidRPr="00066F86">
        <w:t>информация, которая была охарактеризована сторонами как конфиденциальная;</w:t>
      </w:r>
    </w:p>
    <w:p w:rsidR="00066F86" w:rsidRPr="00066F86" w:rsidRDefault="00066F86" w:rsidP="00066F86">
      <w:pPr>
        <w:numPr>
          <w:ilvl w:val="0"/>
          <w:numId w:val="32"/>
        </w:numPr>
        <w:shd w:val="clear" w:color="auto" w:fill="FFFFFF"/>
        <w:autoSpaceDE w:val="0"/>
        <w:autoSpaceDN w:val="0"/>
        <w:spacing w:line="240" w:lineRule="auto"/>
        <w:textAlignment w:val="auto"/>
      </w:pPr>
      <w:r w:rsidRPr="00066F86">
        <w:t>информация, касающаяся деятельности Заказчика, предоставленная Исполнителю Заказчиком или полученная в дальнейшем в ходе оказания Услуг;</w:t>
      </w:r>
    </w:p>
    <w:p w:rsidR="00066F86" w:rsidRPr="00066F86" w:rsidRDefault="00066F86" w:rsidP="00066F86">
      <w:pPr>
        <w:shd w:val="clear" w:color="auto" w:fill="FFFFFF"/>
        <w:autoSpaceDE w:val="0"/>
        <w:autoSpaceDN w:val="0"/>
        <w:spacing w:line="240" w:lineRule="auto"/>
        <w:ind w:firstLine="567"/>
        <w:textAlignment w:val="auto"/>
      </w:pPr>
      <w:r w:rsidRPr="00066F86">
        <w:t>К конфиденциальной информации не относится информация, являющаяся общедоступной.</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 xml:space="preserve">Исполнитель соблюдает условия конфиденциальности и не использует в иных, </w:t>
      </w:r>
      <w:proofErr w:type="gramStart"/>
      <w:r w:rsidRPr="00066F86">
        <w:t>кроме</w:t>
      </w:r>
      <w:proofErr w:type="gramEnd"/>
      <w:r w:rsidRPr="00066F86">
        <w:t xml:space="preserve"> определенных настоящим Договором целях, конфиденциальную информацию и иные любые данные.</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Конфиденциальная информация может быть передана Исполнителю устно, письменно, в электронном, графическом, а также в любом другом виде.</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 xml:space="preserve">Обязательства по сохранению конфиденциальности сохраняют свою силу в течение 5 (пяти) лет </w:t>
      </w:r>
      <w:proofErr w:type="gramStart"/>
      <w:r w:rsidRPr="00066F86">
        <w:t>с даты прекращения</w:t>
      </w:r>
      <w:proofErr w:type="gramEnd"/>
      <w:r w:rsidRPr="00066F86">
        <w:t xml:space="preserve"> действия настоящего Договора.</w:t>
      </w:r>
    </w:p>
    <w:p w:rsidR="00066F86" w:rsidRPr="00066F86" w:rsidRDefault="00066F86" w:rsidP="00066F86">
      <w:pPr>
        <w:numPr>
          <w:ilvl w:val="1"/>
          <w:numId w:val="15"/>
        </w:numPr>
        <w:shd w:val="clear" w:color="auto" w:fill="FFFFFF"/>
        <w:tabs>
          <w:tab w:val="left" w:pos="851"/>
        </w:tabs>
        <w:autoSpaceDE w:val="0"/>
        <w:autoSpaceDN w:val="0"/>
        <w:spacing w:line="240" w:lineRule="auto"/>
        <w:ind w:left="0" w:firstLine="360"/>
        <w:textAlignment w:val="auto"/>
      </w:pPr>
      <w:r w:rsidRPr="00066F86">
        <w:t>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066F86" w:rsidRPr="00066F86" w:rsidRDefault="00066F86" w:rsidP="00066F86">
      <w:pPr>
        <w:numPr>
          <w:ilvl w:val="1"/>
          <w:numId w:val="15"/>
        </w:numPr>
        <w:shd w:val="clear" w:color="auto" w:fill="FFFFFF"/>
        <w:tabs>
          <w:tab w:val="left" w:pos="851"/>
        </w:tabs>
        <w:autoSpaceDE w:val="0"/>
        <w:autoSpaceDN w:val="0"/>
        <w:spacing w:line="240" w:lineRule="auto"/>
        <w:ind w:left="0" w:firstLine="360"/>
        <w:textAlignment w:val="auto"/>
      </w:pPr>
      <w:r w:rsidRPr="00066F86">
        <w:t>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066F86" w:rsidRPr="00066F86" w:rsidRDefault="00066F86" w:rsidP="00066F86">
      <w:pPr>
        <w:shd w:val="clear" w:color="auto" w:fill="FFFFFF"/>
        <w:autoSpaceDE w:val="0"/>
        <w:autoSpaceDN w:val="0"/>
        <w:spacing w:line="240" w:lineRule="auto"/>
        <w:ind w:firstLine="567"/>
        <w:textAlignment w:val="auto"/>
      </w:pP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color w:val="000000"/>
          <w:spacing w:val="1"/>
        </w:rPr>
      </w:pPr>
      <w:r w:rsidRPr="00066F86">
        <w:rPr>
          <w:b/>
          <w:color w:val="000000"/>
          <w:spacing w:val="1"/>
        </w:rPr>
        <w:t>РАЗНОГЛАСИЯ И СПОРЫ</w:t>
      </w:r>
    </w:p>
    <w:p w:rsidR="00066F86" w:rsidRPr="00066F86" w:rsidRDefault="00066F86" w:rsidP="00066F86">
      <w:pPr>
        <w:numPr>
          <w:ilvl w:val="1"/>
          <w:numId w:val="15"/>
        </w:numPr>
        <w:tabs>
          <w:tab w:val="left" w:pos="709"/>
        </w:tabs>
        <w:autoSpaceDE w:val="0"/>
        <w:autoSpaceDN w:val="0"/>
        <w:spacing w:line="240" w:lineRule="auto"/>
        <w:ind w:left="0" w:firstLine="360"/>
        <w:textAlignment w:val="auto"/>
      </w:pPr>
      <w:r w:rsidRPr="00066F86">
        <w:t>Споры, которые могут возникнуть при исполнении настоящего Договора, Стороны будут стремиться разрешить путем переговоров с соблюдением претензионного порядка урегулирования споров. Сторона, получившая претензию, обязана рассмотреть ее и ответить по существу претензии не позднее 25 (двадцати пяти) дней с момента ее получения.</w:t>
      </w:r>
    </w:p>
    <w:p w:rsidR="00066F86" w:rsidRPr="00066F86" w:rsidRDefault="00066F86" w:rsidP="00066F86">
      <w:pPr>
        <w:numPr>
          <w:ilvl w:val="1"/>
          <w:numId w:val="15"/>
        </w:numPr>
        <w:tabs>
          <w:tab w:val="left" w:pos="709"/>
        </w:tabs>
        <w:autoSpaceDE w:val="0"/>
        <w:autoSpaceDN w:val="0"/>
        <w:spacing w:line="240" w:lineRule="auto"/>
        <w:ind w:left="0" w:firstLine="360"/>
        <w:textAlignment w:val="auto"/>
      </w:pPr>
      <w:r w:rsidRPr="00066F86">
        <w:t xml:space="preserve">В случае если Стороны не придут к согласию, материалы по данным спорам передаются для их разрешения в Арбитражный суд </w:t>
      </w:r>
      <w:proofErr w:type="gramStart"/>
      <w:r w:rsidRPr="00066F86">
        <w:t>г</w:t>
      </w:r>
      <w:proofErr w:type="gramEnd"/>
      <w:r w:rsidRPr="00066F86">
        <w:t>. Москвы.</w:t>
      </w:r>
    </w:p>
    <w:p w:rsidR="00066F86" w:rsidRPr="00066F86" w:rsidRDefault="00066F86" w:rsidP="00066F86">
      <w:pPr>
        <w:numPr>
          <w:ilvl w:val="1"/>
          <w:numId w:val="15"/>
        </w:numPr>
        <w:tabs>
          <w:tab w:val="left" w:pos="709"/>
        </w:tabs>
        <w:autoSpaceDE w:val="0"/>
        <w:autoSpaceDN w:val="0"/>
        <w:spacing w:line="240" w:lineRule="auto"/>
        <w:ind w:left="0" w:firstLine="360"/>
        <w:textAlignment w:val="auto"/>
      </w:pPr>
      <w:r w:rsidRPr="00066F86">
        <w:t>Все вопросы, не урегулированные настоящим Договором, регулируются действующим законодательством Российской Федерации.</w:t>
      </w: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color w:val="000000"/>
          <w:spacing w:val="1"/>
        </w:rPr>
      </w:pPr>
      <w:r w:rsidRPr="00066F86">
        <w:rPr>
          <w:b/>
          <w:color w:val="000000"/>
          <w:spacing w:val="1"/>
        </w:rPr>
        <w:t>ФОРС-МАЖОР</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proofErr w:type="gramStart"/>
      <w:r w:rsidRPr="00066F86">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w:t>
      </w:r>
      <w:r w:rsidRPr="00066F86">
        <w:lastRenderedPageBreak/>
        <w:t>вступивших в силу после заключения Договора, при условии, что данные обстоятельства непосредственно воспрепятствовали выполнению Сторонами своих обязательств.</w:t>
      </w:r>
      <w:proofErr w:type="gramEnd"/>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При возникновении обстоятельств непреодолимой силы срок исполнения обязательств по Договору соразмерно откладывается на время действия соответствующего обстоятельства. При невозможности исполнения обязатель</w:t>
      </w:r>
      <w:proofErr w:type="gramStart"/>
      <w:r w:rsidRPr="00066F86">
        <w:t>ств в ср</w:t>
      </w:r>
      <w:proofErr w:type="gramEnd"/>
      <w:r w:rsidRPr="00066F86">
        <w:t>ок свыше 3 (трех)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066F86" w:rsidRPr="00066F86" w:rsidRDefault="00066F86" w:rsidP="00066F86">
      <w:pPr>
        <w:numPr>
          <w:ilvl w:val="1"/>
          <w:numId w:val="15"/>
        </w:numPr>
        <w:shd w:val="clear" w:color="auto" w:fill="FFFFFF"/>
        <w:tabs>
          <w:tab w:val="left" w:pos="709"/>
        </w:tabs>
        <w:autoSpaceDE w:val="0"/>
        <w:autoSpaceDN w:val="0"/>
        <w:spacing w:line="240" w:lineRule="auto"/>
        <w:ind w:left="0" w:firstLine="360"/>
        <w:textAlignment w:val="auto"/>
      </w:pPr>
      <w:r w:rsidRPr="00066F86">
        <w:t xml:space="preserve">Сторона, затронутая указанными обстоятельствами, немедленно </w:t>
      </w:r>
      <w:r w:rsidRPr="00066F86">
        <w:rPr>
          <w:spacing w:val="-2"/>
        </w:rPr>
        <w:t xml:space="preserve">информирует другую </w:t>
      </w:r>
      <w:r w:rsidRPr="00066F86">
        <w:rPr>
          <w:spacing w:val="-1"/>
        </w:rPr>
        <w:t xml:space="preserve">Сторону о начале и прекращении указанных </w:t>
      </w:r>
      <w:r w:rsidRPr="00066F86">
        <w:t>обстоятельств. Несвоевременное уведомление о форс-мажорных обстоятельствах лишает соответствующую Сторону прав на освобождение от обязательств по настоящему Договору.</w:t>
      </w: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color w:val="000000"/>
          <w:spacing w:val="1"/>
        </w:rPr>
      </w:pPr>
      <w:r w:rsidRPr="00066F86">
        <w:rPr>
          <w:b/>
          <w:color w:val="000000"/>
          <w:spacing w:val="1"/>
        </w:rPr>
        <w:t>СРОК ДЕЙСТВИЯ ДОГОВОРА</w:t>
      </w:r>
    </w:p>
    <w:p w:rsidR="00066F86" w:rsidRPr="00066F86" w:rsidRDefault="00066F86" w:rsidP="00066F86">
      <w:pPr>
        <w:widowControl/>
        <w:numPr>
          <w:ilvl w:val="1"/>
          <w:numId w:val="15"/>
        </w:numPr>
        <w:tabs>
          <w:tab w:val="left" w:pos="709"/>
        </w:tabs>
        <w:overflowPunct w:val="0"/>
        <w:autoSpaceDE w:val="0"/>
        <w:autoSpaceDN w:val="0"/>
        <w:spacing w:line="240" w:lineRule="auto"/>
        <w:ind w:left="0" w:firstLine="360"/>
        <w:textAlignment w:val="auto"/>
      </w:pPr>
      <w:r w:rsidRPr="00066F86">
        <w:t xml:space="preserve">Настоящий Договор вступает в силу </w:t>
      </w:r>
      <w:proofErr w:type="gramStart"/>
      <w:r w:rsidRPr="00066F86">
        <w:t xml:space="preserve">с </w:t>
      </w:r>
      <w:r w:rsidRPr="00066F86">
        <w:rPr>
          <w:spacing w:val="-2"/>
        </w:rPr>
        <w:t>даты</w:t>
      </w:r>
      <w:proofErr w:type="gramEnd"/>
      <w:r w:rsidRPr="00066F86">
        <w:rPr>
          <w:spacing w:val="-2"/>
        </w:rPr>
        <w:t xml:space="preserve"> его подписания</w:t>
      </w:r>
      <w:r w:rsidRPr="00066F86">
        <w:rPr>
          <w:spacing w:val="-1"/>
        </w:rPr>
        <w:t xml:space="preserve"> Сторонами и действует до 30.11.2018 года</w:t>
      </w:r>
      <w:r w:rsidRPr="00066F86">
        <w:t>.</w:t>
      </w:r>
    </w:p>
    <w:p w:rsidR="00066F86" w:rsidRPr="00066F86" w:rsidRDefault="00066F86" w:rsidP="00066F86">
      <w:pPr>
        <w:tabs>
          <w:tab w:val="left" w:pos="709"/>
        </w:tabs>
        <w:overflowPunct w:val="0"/>
        <w:autoSpaceDE w:val="0"/>
        <w:autoSpaceDN w:val="0"/>
        <w:spacing w:line="240" w:lineRule="auto"/>
      </w:pPr>
      <w:r w:rsidRPr="00066F86">
        <w:t>Каждая Сторона имеет право расторгнуть настоящий Договор, предупредив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w:t>
      </w:r>
    </w:p>
    <w:p w:rsidR="00066F86" w:rsidRPr="00066F86" w:rsidRDefault="00066F86" w:rsidP="00066F86">
      <w:pPr>
        <w:tabs>
          <w:tab w:val="left" w:pos="709"/>
        </w:tabs>
        <w:overflowPunct w:val="0"/>
        <w:autoSpaceDE w:val="0"/>
        <w:autoSpaceDN w:val="0"/>
        <w:spacing w:line="240" w:lineRule="auto"/>
      </w:pP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color w:val="000000"/>
          <w:spacing w:val="1"/>
        </w:rPr>
      </w:pPr>
      <w:r w:rsidRPr="00066F86">
        <w:rPr>
          <w:b/>
          <w:color w:val="000000"/>
          <w:spacing w:val="1"/>
        </w:rPr>
        <w:t>ПРОЧИЕ УСЛОВИЯ</w:t>
      </w:r>
    </w:p>
    <w:p w:rsidR="00066F86" w:rsidRPr="00066F86" w:rsidRDefault="00066F86" w:rsidP="00066F86">
      <w:pPr>
        <w:numPr>
          <w:ilvl w:val="1"/>
          <w:numId w:val="15"/>
        </w:numPr>
        <w:tabs>
          <w:tab w:val="left" w:pos="851"/>
        </w:tabs>
        <w:overflowPunct w:val="0"/>
        <w:autoSpaceDE w:val="0"/>
        <w:autoSpaceDN w:val="0"/>
        <w:spacing w:line="240" w:lineRule="auto"/>
        <w:ind w:left="0" w:firstLine="360"/>
        <w:textAlignment w:val="auto"/>
      </w:pPr>
      <w:r w:rsidRPr="00066F86">
        <w:t>Настоящий Договор составлен в двух экземплярах по одному для каждой Стороны, имеющих одинаковую юридическую силу.</w:t>
      </w:r>
    </w:p>
    <w:p w:rsidR="00066F86" w:rsidRPr="00066F86" w:rsidRDefault="00066F86" w:rsidP="00066F86">
      <w:pPr>
        <w:widowControl/>
        <w:numPr>
          <w:ilvl w:val="1"/>
          <w:numId w:val="15"/>
        </w:numPr>
        <w:tabs>
          <w:tab w:val="left" w:pos="851"/>
        </w:tabs>
        <w:overflowPunct w:val="0"/>
        <w:autoSpaceDE w:val="0"/>
        <w:autoSpaceDN w:val="0"/>
        <w:spacing w:line="240" w:lineRule="auto"/>
        <w:ind w:left="0" w:firstLine="360"/>
        <w:textAlignment w:val="auto"/>
      </w:pPr>
      <w:r w:rsidRPr="00066F86">
        <w:t xml:space="preserve">Стороны обязуются письменно извещать друг друга о смене руководства, адреса или банковских реквизитов в </w:t>
      </w:r>
      <w:r w:rsidRPr="00066F86">
        <w:rPr>
          <w:bCs/>
        </w:rPr>
        <w:t>течение 7 (семи) рабочих дней</w:t>
      </w:r>
      <w:r w:rsidRPr="00066F86">
        <w:t>.</w:t>
      </w:r>
    </w:p>
    <w:p w:rsidR="00066F86" w:rsidRPr="00066F86" w:rsidRDefault="00066F86" w:rsidP="00066F86">
      <w:pPr>
        <w:widowControl/>
        <w:numPr>
          <w:ilvl w:val="1"/>
          <w:numId w:val="15"/>
        </w:numPr>
        <w:tabs>
          <w:tab w:val="left" w:pos="851"/>
        </w:tabs>
        <w:overflowPunct w:val="0"/>
        <w:autoSpaceDE w:val="0"/>
        <w:autoSpaceDN w:val="0"/>
        <w:spacing w:line="240" w:lineRule="auto"/>
        <w:ind w:left="0" w:firstLine="360"/>
        <w:textAlignment w:val="auto"/>
      </w:pPr>
      <w:r w:rsidRPr="00066F86">
        <w:t>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066F86" w:rsidRPr="00066F86" w:rsidRDefault="00066F86" w:rsidP="00066F86">
      <w:pPr>
        <w:numPr>
          <w:ilvl w:val="1"/>
          <w:numId w:val="15"/>
        </w:numPr>
        <w:tabs>
          <w:tab w:val="left" w:pos="851"/>
        </w:tabs>
        <w:overflowPunct w:val="0"/>
        <w:autoSpaceDE w:val="0"/>
        <w:autoSpaceDN w:val="0"/>
        <w:spacing w:line="240" w:lineRule="auto"/>
        <w:ind w:left="0" w:firstLine="360"/>
        <w:textAlignment w:val="auto"/>
      </w:pPr>
      <w:r w:rsidRPr="00066F86">
        <w:t>Все изменения и дополнения к настоящему Договору производятся только по соглашению Сторон и оформляются дополнительными соглашениями.</w:t>
      </w:r>
    </w:p>
    <w:p w:rsidR="00066F86" w:rsidRPr="00066F86" w:rsidRDefault="00066F86" w:rsidP="00066F86">
      <w:pPr>
        <w:numPr>
          <w:ilvl w:val="1"/>
          <w:numId w:val="15"/>
        </w:numPr>
        <w:tabs>
          <w:tab w:val="left" w:pos="851"/>
        </w:tabs>
        <w:overflowPunct w:val="0"/>
        <w:autoSpaceDE w:val="0"/>
        <w:autoSpaceDN w:val="0"/>
        <w:spacing w:line="240" w:lineRule="auto"/>
        <w:ind w:left="0" w:firstLine="360"/>
        <w:textAlignment w:val="auto"/>
      </w:pPr>
      <w:proofErr w:type="gramStart"/>
      <w:r w:rsidRPr="00066F86">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66F86">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66F86">
        <w:t>в</w:t>
      </w:r>
      <w:proofErr w:type="gramEnd"/>
      <w:r w:rsidRPr="00066F86">
        <w:t xml:space="preserve"> </w:t>
      </w:r>
      <w:proofErr w:type="gramStart"/>
      <w:r w:rsidRPr="00066F86">
        <w:t>рабочий</w:t>
      </w:r>
      <w:proofErr w:type="gramEnd"/>
      <w:r w:rsidRPr="00066F86">
        <w:t xml:space="preserve"> день, вступают в силу с даты их получения или, соответственно, вручения.</w:t>
      </w:r>
    </w:p>
    <w:p w:rsidR="00066F86" w:rsidRPr="00066F86" w:rsidRDefault="00066F86" w:rsidP="00066F86">
      <w:pPr>
        <w:numPr>
          <w:ilvl w:val="1"/>
          <w:numId w:val="15"/>
        </w:numPr>
        <w:tabs>
          <w:tab w:val="left" w:pos="851"/>
        </w:tabs>
        <w:overflowPunct w:val="0"/>
        <w:autoSpaceDE w:val="0"/>
        <w:autoSpaceDN w:val="0"/>
        <w:spacing w:line="240" w:lineRule="auto"/>
        <w:ind w:left="0" w:firstLine="360"/>
        <w:textAlignment w:val="auto"/>
      </w:pPr>
      <w:r w:rsidRPr="00066F86">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66F86" w:rsidRDefault="00066F86" w:rsidP="00066F86">
      <w:pPr>
        <w:overflowPunct w:val="0"/>
        <w:autoSpaceDE w:val="0"/>
        <w:autoSpaceDN w:val="0"/>
        <w:spacing w:line="240" w:lineRule="auto"/>
        <w:ind w:firstLine="567"/>
      </w:pPr>
    </w:p>
    <w:p w:rsidR="00071EAC" w:rsidRDefault="00071EAC" w:rsidP="00066F86">
      <w:pPr>
        <w:overflowPunct w:val="0"/>
        <w:autoSpaceDE w:val="0"/>
        <w:autoSpaceDN w:val="0"/>
        <w:spacing w:line="240" w:lineRule="auto"/>
        <w:ind w:firstLine="567"/>
      </w:pPr>
    </w:p>
    <w:p w:rsidR="00071EAC" w:rsidRPr="00066F86" w:rsidRDefault="00071EAC" w:rsidP="00066F86">
      <w:pPr>
        <w:overflowPunct w:val="0"/>
        <w:autoSpaceDE w:val="0"/>
        <w:autoSpaceDN w:val="0"/>
        <w:spacing w:line="240" w:lineRule="auto"/>
        <w:ind w:firstLine="567"/>
      </w:pP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bCs/>
          <w:color w:val="000000"/>
          <w:spacing w:val="1"/>
        </w:rPr>
      </w:pPr>
      <w:r w:rsidRPr="00066F86">
        <w:rPr>
          <w:b/>
          <w:bCs/>
          <w:color w:val="000000"/>
          <w:spacing w:val="1"/>
        </w:rPr>
        <w:t>ПРИЛОЖЕНИЯ</w:t>
      </w:r>
    </w:p>
    <w:p w:rsidR="00066F86" w:rsidRPr="00066F86" w:rsidRDefault="00066F86" w:rsidP="00066F86">
      <w:pPr>
        <w:numPr>
          <w:ilvl w:val="1"/>
          <w:numId w:val="15"/>
        </w:numPr>
        <w:shd w:val="clear" w:color="auto" w:fill="FFFFFF"/>
        <w:tabs>
          <w:tab w:val="left" w:pos="851"/>
        </w:tabs>
        <w:autoSpaceDE w:val="0"/>
        <w:autoSpaceDN w:val="0"/>
        <w:spacing w:line="240" w:lineRule="auto"/>
        <w:ind w:left="0" w:firstLine="360"/>
        <w:textAlignment w:val="auto"/>
        <w:rPr>
          <w:bCs/>
        </w:rPr>
      </w:pPr>
      <w:r w:rsidRPr="00066F86">
        <w:t>Приложение № 1 - Расценки на проведение работ по вывозу, транспортированию и обезвреживанию отходов.</w:t>
      </w:r>
    </w:p>
    <w:p w:rsidR="00066F86" w:rsidRPr="00066F86" w:rsidRDefault="00066F86" w:rsidP="00066F86">
      <w:pPr>
        <w:numPr>
          <w:ilvl w:val="1"/>
          <w:numId w:val="15"/>
        </w:numPr>
        <w:shd w:val="clear" w:color="auto" w:fill="FFFFFF"/>
        <w:tabs>
          <w:tab w:val="left" w:pos="851"/>
        </w:tabs>
        <w:autoSpaceDE w:val="0"/>
        <w:autoSpaceDN w:val="0"/>
        <w:spacing w:line="240" w:lineRule="auto"/>
        <w:ind w:left="0" w:firstLine="360"/>
        <w:textAlignment w:val="auto"/>
        <w:rPr>
          <w:bCs/>
        </w:rPr>
      </w:pPr>
      <w:r w:rsidRPr="00066F86">
        <w:t xml:space="preserve">Приложение № 2 - </w:t>
      </w:r>
      <w:proofErr w:type="spellStart"/>
      <w:r w:rsidRPr="00066F86">
        <w:rPr>
          <w:bCs/>
        </w:rPr>
        <w:t>Антикоррупционная</w:t>
      </w:r>
      <w:proofErr w:type="spellEnd"/>
      <w:r w:rsidRPr="00066F86">
        <w:rPr>
          <w:bCs/>
        </w:rPr>
        <w:t xml:space="preserve"> оговорка.</w:t>
      </w:r>
    </w:p>
    <w:p w:rsidR="00066F86" w:rsidRPr="00066F86" w:rsidRDefault="00066F86" w:rsidP="00066F86">
      <w:pPr>
        <w:shd w:val="clear" w:color="auto" w:fill="FFFFFF"/>
        <w:autoSpaceDE w:val="0"/>
        <w:autoSpaceDN w:val="0"/>
        <w:spacing w:line="240" w:lineRule="auto"/>
        <w:ind w:firstLine="567"/>
        <w:textAlignment w:val="auto"/>
        <w:rPr>
          <w:bCs/>
        </w:rPr>
      </w:pPr>
    </w:p>
    <w:p w:rsidR="00066F86" w:rsidRPr="00066F86" w:rsidRDefault="00066F86" w:rsidP="00066F86">
      <w:pPr>
        <w:keepNext/>
        <w:numPr>
          <w:ilvl w:val="0"/>
          <w:numId w:val="15"/>
        </w:numPr>
        <w:shd w:val="clear" w:color="auto" w:fill="FFFFFF"/>
        <w:autoSpaceDE w:val="0"/>
        <w:autoSpaceDN w:val="0"/>
        <w:spacing w:line="240" w:lineRule="auto"/>
        <w:jc w:val="center"/>
        <w:textAlignment w:val="auto"/>
        <w:outlineLvl w:val="0"/>
        <w:rPr>
          <w:b/>
          <w:bCs/>
          <w:color w:val="000000"/>
          <w:spacing w:val="1"/>
        </w:rPr>
      </w:pPr>
      <w:r w:rsidRPr="00066F86">
        <w:rPr>
          <w:b/>
          <w:bCs/>
          <w:color w:val="000000"/>
          <w:spacing w:val="1"/>
        </w:rPr>
        <w:lastRenderedPageBreak/>
        <w:t>АДРЕСА, РЕКВИЗИТЫ И ПОДПИСИ СТОРОН</w:t>
      </w:r>
    </w:p>
    <w:p w:rsidR="00066F86" w:rsidRPr="00066F86" w:rsidRDefault="00066F86" w:rsidP="00066F86">
      <w:pPr>
        <w:widowControl/>
        <w:overflowPunct w:val="0"/>
        <w:autoSpaceDE w:val="0"/>
        <w:autoSpaceDN w:val="0"/>
        <w:spacing w:line="240" w:lineRule="auto"/>
        <w:ind w:firstLine="567"/>
        <w:jc w:val="center"/>
        <w:rPr>
          <w:b/>
          <w:bCs/>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245"/>
      </w:tblGrid>
      <w:tr w:rsidR="00066F86" w:rsidRPr="00066F86" w:rsidTr="006004B1">
        <w:trPr>
          <w:trHeight w:val="3917"/>
        </w:trPr>
        <w:tc>
          <w:tcPr>
            <w:tcW w:w="5245" w:type="dxa"/>
          </w:tcPr>
          <w:p w:rsidR="00066F86" w:rsidRPr="00066F86" w:rsidRDefault="00066F86" w:rsidP="00066F86">
            <w:pPr>
              <w:autoSpaceDE w:val="0"/>
              <w:autoSpaceDN w:val="0"/>
              <w:spacing w:line="240" w:lineRule="auto"/>
              <w:jc w:val="left"/>
              <w:textAlignment w:val="auto"/>
              <w:rPr>
                <w:b/>
                <w:bCs/>
              </w:rPr>
            </w:pPr>
            <w:r w:rsidRPr="00066F86">
              <w:rPr>
                <w:b/>
                <w:bCs/>
              </w:rPr>
              <w:t>ИСПОЛНИТЕЛЬ</w:t>
            </w: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
                <w:bCs/>
                <w:snapToGrid w:val="0"/>
              </w:rPr>
            </w:pPr>
            <w:r w:rsidRPr="00066F86">
              <w:rPr>
                <w:b/>
                <w:bCs/>
                <w:snapToGrid w:val="0"/>
              </w:rPr>
              <w:t>_____________ /_____________/</w:t>
            </w:r>
          </w:p>
        </w:tc>
        <w:tc>
          <w:tcPr>
            <w:tcW w:w="5245" w:type="dxa"/>
          </w:tcPr>
          <w:p w:rsidR="00066F86" w:rsidRPr="00066F86" w:rsidRDefault="00066F86" w:rsidP="00066F86">
            <w:pPr>
              <w:autoSpaceDE w:val="0"/>
              <w:autoSpaceDN w:val="0"/>
              <w:spacing w:line="240" w:lineRule="auto"/>
              <w:jc w:val="left"/>
              <w:textAlignment w:val="auto"/>
              <w:rPr>
                <w:b/>
                <w:bCs/>
                <w:snapToGrid w:val="0"/>
              </w:rPr>
            </w:pPr>
            <w:r w:rsidRPr="00066F86">
              <w:rPr>
                <w:b/>
                <w:bCs/>
                <w:snapToGrid w:val="0"/>
              </w:rPr>
              <w:t>ЗАКАЗЧИК</w:t>
            </w:r>
          </w:p>
          <w:p w:rsidR="00066F86" w:rsidRPr="00066F86" w:rsidRDefault="00066F86" w:rsidP="00066F86">
            <w:pPr>
              <w:shd w:val="clear" w:color="auto" w:fill="FFFFFF"/>
              <w:tabs>
                <w:tab w:val="left" w:pos="1915"/>
                <w:tab w:val="left" w:pos="4075"/>
              </w:tabs>
              <w:autoSpaceDE w:val="0"/>
              <w:autoSpaceDN w:val="0"/>
              <w:spacing w:line="240" w:lineRule="auto"/>
              <w:jc w:val="left"/>
              <w:textAlignment w:val="auto"/>
              <w:rPr>
                <w:b/>
                <w:bCs/>
                <w:snapToGrid w:val="0"/>
              </w:rPr>
            </w:pPr>
            <w:r w:rsidRPr="00066F86">
              <w:rPr>
                <w:b/>
                <w:bCs/>
                <w:snapToGrid w:val="0"/>
              </w:rPr>
              <w:t>ФГУП «Московский эндокринный завод»</w:t>
            </w:r>
          </w:p>
          <w:p w:rsidR="00066F86" w:rsidRPr="00066F86" w:rsidRDefault="00066F86" w:rsidP="00066F86">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066F86">
              <w:rPr>
                <w:color w:val="000000"/>
                <w:spacing w:val="1"/>
              </w:rPr>
              <w:t xml:space="preserve">109052, г. Москва, </w:t>
            </w:r>
          </w:p>
          <w:p w:rsidR="00066F86" w:rsidRPr="00066F86" w:rsidRDefault="00066F86" w:rsidP="00066F86">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066F86">
              <w:rPr>
                <w:color w:val="000000"/>
                <w:spacing w:val="1"/>
              </w:rPr>
              <w:t xml:space="preserve">ул. </w:t>
            </w:r>
            <w:proofErr w:type="spellStart"/>
            <w:r w:rsidRPr="00066F86">
              <w:rPr>
                <w:color w:val="000000"/>
                <w:spacing w:val="1"/>
              </w:rPr>
              <w:t>Новохохловская</w:t>
            </w:r>
            <w:proofErr w:type="spellEnd"/>
            <w:r w:rsidRPr="00066F86">
              <w:rPr>
                <w:color w:val="000000"/>
                <w:spacing w:val="1"/>
              </w:rPr>
              <w:t>, д.25</w:t>
            </w:r>
          </w:p>
          <w:p w:rsidR="00066F86" w:rsidRPr="00066F86" w:rsidRDefault="00066F86" w:rsidP="00066F86">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066F86">
              <w:rPr>
                <w:color w:val="000000"/>
                <w:spacing w:val="1"/>
              </w:rPr>
              <w:t>ИНН 7722059711 / КПП 772201001</w:t>
            </w:r>
          </w:p>
          <w:p w:rsidR="00066F86" w:rsidRPr="00066F86" w:rsidRDefault="00066F86" w:rsidP="00066F86">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proofErr w:type="spellStart"/>
            <w:proofErr w:type="gramStart"/>
            <w:r w:rsidRPr="00066F86">
              <w:rPr>
                <w:color w:val="000000"/>
                <w:spacing w:val="1"/>
              </w:rPr>
              <w:t>р</w:t>
            </w:r>
            <w:proofErr w:type="spellEnd"/>
            <w:proofErr w:type="gramEnd"/>
            <w:r w:rsidRPr="00066F86">
              <w:rPr>
                <w:color w:val="000000"/>
                <w:spacing w:val="1"/>
              </w:rPr>
              <w:t>/с 40502810400000100006</w:t>
            </w:r>
          </w:p>
          <w:p w:rsidR="00066F86" w:rsidRPr="00066F86" w:rsidRDefault="00066F86" w:rsidP="00066F86">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066F86">
              <w:rPr>
                <w:color w:val="000000"/>
                <w:spacing w:val="1"/>
              </w:rPr>
              <w:t>к/с 30101810845250000229</w:t>
            </w:r>
          </w:p>
          <w:p w:rsidR="00066F86" w:rsidRPr="00066F86" w:rsidRDefault="00066F86" w:rsidP="00066F86">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066F86">
              <w:rPr>
                <w:color w:val="000000"/>
                <w:spacing w:val="1"/>
              </w:rPr>
              <w:t>ООО КБ «АРЕСБАНК» г. Москва</w:t>
            </w:r>
          </w:p>
          <w:p w:rsidR="00066F86" w:rsidRPr="00066F86" w:rsidRDefault="00066F86" w:rsidP="00066F86">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066F86">
              <w:rPr>
                <w:color w:val="000000"/>
                <w:spacing w:val="1"/>
              </w:rPr>
              <w:t>БИК 044525229</w:t>
            </w:r>
          </w:p>
          <w:p w:rsidR="00066F86" w:rsidRPr="00066F86" w:rsidRDefault="00066F86" w:rsidP="00066F86">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066F86">
              <w:rPr>
                <w:color w:val="000000"/>
                <w:spacing w:val="1"/>
              </w:rPr>
              <w:t>ОГРН 1027700524840</w:t>
            </w:r>
          </w:p>
          <w:p w:rsidR="00066F86" w:rsidRPr="00066F86" w:rsidRDefault="00066F86" w:rsidP="00066F86">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066F86">
              <w:rPr>
                <w:color w:val="000000"/>
                <w:spacing w:val="1"/>
              </w:rPr>
              <w:t>Тел./факс: +7(495) 234-61-92</w:t>
            </w:r>
          </w:p>
          <w:p w:rsidR="00066F86" w:rsidRPr="00066F86" w:rsidRDefault="00066F86" w:rsidP="00066F86">
            <w:pPr>
              <w:autoSpaceDE w:val="0"/>
              <w:autoSpaceDN w:val="0"/>
              <w:spacing w:line="240" w:lineRule="auto"/>
              <w:jc w:val="left"/>
              <w:textAlignment w:val="auto"/>
              <w:rPr>
                <w:b/>
                <w:bCs/>
                <w:snapToGrid w:val="0"/>
              </w:rPr>
            </w:pPr>
          </w:p>
          <w:p w:rsidR="00066F86" w:rsidRPr="00066F86" w:rsidRDefault="00066F86" w:rsidP="00066F86">
            <w:pPr>
              <w:autoSpaceDE w:val="0"/>
              <w:autoSpaceDN w:val="0"/>
              <w:spacing w:line="240" w:lineRule="auto"/>
              <w:jc w:val="left"/>
              <w:textAlignment w:val="auto"/>
              <w:rPr>
                <w:bCs/>
                <w:snapToGrid w:val="0"/>
              </w:rPr>
            </w:pPr>
            <w:r w:rsidRPr="00066F86">
              <w:rPr>
                <w:bCs/>
                <w:snapToGrid w:val="0"/>
              </w:rPr>
              <w:t>Заместитель директора по ИТО</w:t>
            </w: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
                <w:bCs/>
                <w:snapToGrid w:val="0"/>
              </w:rPr>
            </w:pPr>
            <w:r w:rsidRPr="00066F86">
              <w:rPr>
                <w:bCs/>
                <w:snapToGrid w:val="0"/>
              </w:rPr>
              <w:t>_________________ / В.Н. Солодовников /</w:t>
            </w:r>
          </w:p>
        </w:tc>
      </w:tr>
    </w:tbl>
    <w:p w:rsidR="00066F86" w:rsidRPr="00066F86" w:rsidRDefault="00066F86" w:rsidP="00066F86">
      <w:pPr>
        <w:shd w:val="clear" w:color="auto" w:fill="FFFFFF"/>
        <w:autoSpaceDE w:val="0"/>
        <w:autoSpaceDN w:val="0"/>
        <w:spacing w:line="240" w:lineRule="auto"/>
        <w:ind w:firstLine="357"/>
        <w:jc w:val="right"/>
        <w:textAlignment w:val="auto"/>
      </w:pPr>
      <w:r w:rsidRPr="00066F86">
        <w:br w:type="page"/>
      </w:r>
      <w:r w:rsidRPr="00066F86">
        <w:lastRenderedPageBreak/>
        <w:t>Приложение № 1</w:t>
      </w:r>
    </w:p>
    <w:p w:rsidR="00066F86" w:rsidRPr="00066F86" w:rsidRDefault="00066F86" w:rsidP="00066F86">
      <w:pPr>
        <w:shd w:val="clear" w:color="auto" w:fill="FFFFFF"/>
        <w:tabs>
          <w:tab w:val="left" w:pos="2383"/>
        </w:tabs>
        <w:autoSpaceDE w:val="0"/>
        <w:autoSpaceDN w:val="0"/>
        <w:spacing w:line="240" w:lineRule="auto"/>
        <w:ind w:left="14" w:firstLine="357"/>
        <w:jc w:val="right"/>
        <w:textAlignment w:val="auto"/>
      </w:pPr>
      <w:r w:rsidRPr="00066F86">
        <w:t>к Договору № ____________</w:t>
      </w:r>
    </w:p>
    <w:p w:rsidR="00066F86" w:rsidRPr="00066F86" w:rsidRDefault="00066F86" w:rsidP="00066F86">
      <w:pPr>
        <w:shd w:val="clear" w:color="auto" w:fill="FFFFFF"/>
        <w:tabs>
          <w:tab w:val="left" w:pos="2383"/>
        </w:tabs>
        <w:autoSpaceDE w:val="0"/>
        <w:autoSpaceDN w:val="0"/>
        <w:spacing w:line="240" w:lineRule="auto"/>
        <w:ind w:left="14" w:firstLine="357"/>
        <w:jc w:val="right"/>
        <w:textAlignment w:val="auto"/>
        <w:rPr>
          <w:snapToGrid w:val="0"/>
        </w:rPr>
      </w:pPr>
      <w:r w:rsidRPr="00066F86">
        <w:t xml:space="preserve">от </w:t>
      </w:r>
      <w:r w:rsidRPr="00066F86">
        <w:rPr>
          <w:snapToGrid w:val="0"/>
        </w:rPr>
        <w:t xml:space="preserve">«___» </w:t>
      </w:r>
      <w:r w:rsidRPr="00066F86">
        <w:rPr>
          <w:bCs/>
          <w:snapToGrid w:val="0"/>
        </w:rPr>
        <w:t>____________</w:t>
      </w:r>
      <w:r w:rsidRPr="00066F86">
        <w:rPr>
          <w:snapToGrid w:val="0"/>
        </w:rPr>
        <w:t xml:space="preserve"> 2016 г.</w:t>
      </w:r>
    </w:p>
    <w:p w:rsidR="00066F86" w:rsidRPr="00066F86" w:rsidRDefault="00066F86" w:rsidP="00066F86">
      <w:pPr>
        <w:widowControl/>
        <w:adjustRightInd/>
        <w:spacing w:line="240" w:lineRule="auto"/>
        <w:jc w:val="center"/>
        <w:textAlignment w:val="auto"/>
      </w:pPr>
    </w:p>
    <w:p w:rsidR="00066F86" w:rsidRPr="00066F86" w:rsidRDefault="00066F86" w:rsidP="00066F86">
      <w:pPr>
        <w:widowControl/>
        <w:adjustRightInd/>
        <w:spacing w:line="240" w:lineRule="auto"/>
        <w:jc w:val="center"/>
        <w:textAlignment w:val="auto"/>
        <w:outlineLvl w:val="0"/>
        <w:rPr>
          <w:b/>
        </w:rPr>
      </w:pPr>
      <w:r w:rsidRPr="00066F86">
        <w:rPr>
          <w:b/>
        </w:rPr>
        <w:t>Расценки на проведение работ по вывозу, транспортированию и обезвреживанию</w:t>
      </w:r>
    </w:p>
    <w:p w:rsidR="00066F86" w:rsidRPr="00066F86" w:rsidRDefault="00066F86" w:rsidP="00066F86">
      <w:pPr>
        <w:widowControl/>
        <w:adjustRightInd/>
        <w:spacing w:line="240" w:lineRule="auto"/>
        <w:jc w:val="center"/>
        <w:textAlignment w:val="auto"/>
        <w:rPr>
          <w:b/>
        </w:rPr>
      </w:pPr>
      <w:r w:rsidRPr="00066F86">
        <w:rPr>
          <w:b/>
        </w:rPr>
        <w:t xml:space="preserve">отходов по Договору № ____________ от </w:t>
      </w:r>
      <w:r w:rsidRPr="00066F86">
        <w:rPr>
          <w:b/>
          <w:snapToGrid w:val="0"/>
        </w:rPr>
        <w:t xml:space="preserve">«___» </w:t>
      </w:r>
      <w:r w:rsidRPr="00066F86">
        <w:rPr>
          <w:b/>
          <w:bCs/>
          <w:snapToGrid w:val="0"/>
        </w:rPr>
        <w:t>_____________</w:t>
      </w:r>
      <w:r w:rsidRPr="00066F86">
        <w:rPr>
          <w:b/>
          <w:snapToGrid w:val="0"/>
        </w:rPr>
        <w:t xml:space="preserve"> 2016 г.</w:t>
      </w:r>
    </w:p>
    <w:p w:rsidR="00066F86" w:rsidRPr="00066F86" w:rsidRDefault="00066F86" w:rsidP="00066F86">
      <w:pPr>
        <w:widowControl/>
        <w:adjustRightInd/>
        <w:spacing w:line="240" w:lineRule="auto"/>
        <w:jc w:val="center"/>
        <w:textAlignment w:val="auto"/>
      </w:pPr>
    </w:p>
    <w:p w:rsidR="00066F86" w:rsidRPr="00066F86" w:rsidRDefault="00066F86" w:rsidP="00066F86">
      <w:pPr>
        <w:tabs>
          <w:tab w:val="left" w:pos="7797"/>
        </w:tabs>
        <w:autoSpaceDE w:val="0"/>
        <w:autoSpaceDN w:val="0"/>
        <w:spacing w:line="240" w:lineRule="auto"/>
        <w:textAlignment w:val="auto"/>
        <w:rPr>
          <w:b/>
          <w:snapToGrid w:val="0"/>
        </w:rPr>
      </w:pPr>
      <w:r w:rsidRPr="00066F86">
        <w:rPr>
          <w:b/>
          <w:snapToGrid w:val="0"/>
        </w:rPr>
        <w:t>г. Москва</w:t>
      </w:r>
      <w:r w:rsidRPr="00066F86">
        <w:rPr>
          <w:b/>
          <w:snapToGrid w:val="0"/>
        </w:rPr>
        <w:tab/>
        <w:t xml:space="preserve">«___» </w:t>
      </w:r>
      <w:r w:rsidRPr="00066F86">
        <w:rPr>
          <w:b/>
          <w:bCs/>
          <w:snapToGrid w:val="0"/>
        </w:rPr>
        <w:t>____________</w:t>
      </w:r>
      <w:r w:rsidRPr="00066F86">
        <w:rPr>
          <w:b/>
          <w:snapToGrid w:val="0"/>
        </w:rPr>
        <w:t xml:space="preserve"> 2016 г.</w:t>
      </w:r>
    </w:p>
    <w:p w:rsidR="00066F86" w:rsidRPr="00066F86" w:rsidRDefault="00066F86" w:rsidP="00066F86">
      <w:pPr>
        <w:autoSpaceDE w:val="0"/>
        <w:autoSpaceDN w:val="0"/>
        <w:spacing w:line="240" w:lineRule="auto"/>
        <w:textAlignment w:val="auto"/>
        <w:rPr>
          <w:snapToGrid w:val="0"/>
        </w:rPr>
      </w:pPr>
    </w:p>
    <w:p w:rsidR="00066F86" w:rsidRPr="00066F86" w:rsidRDefault="00066F86" w:rsidP="00066F86">
      <w:pPr>
        <w:widowControl/>
        <w:adjustRightInd/>
        <w:spacing w:line="240" w:lineRule="auto"/>
        <w:textAlignment w:val="auto"/>
      </w:pPr>
      <w:proofErr w:type="gramStart"/>
      <w:r w:rsidRPr="00066F86">
        <w:rPr>
          <w:b/>
        </w:rPr>
        <w:t xml:space="preserve">Федеральное государственное унитарное предприятие «Московский эндокринный завод» (ФГУП «Московский эндокринный завод»), </w:t>
      </w:r>
      <w:r w:rsidRPr="00066F86">
        <w:t xml:space="preserve">именуемое в дальнейшем «Заказчик», в лице заместителя директора по инженерно-техническому обеспечению </w:t>
      </w:r>
      <w:proofErr w:type="spellStart"/>
      <w:r w:rsidRPr="00066F86">
        <w:t>Солодовникова</w:t>
      </w:r>
      <w:proofErr w:type="spellEnd"/>
      <w:r w:rsidRPr="00066F86">
        <w:t xml:space="preserve"> Владислава Николаевича, действующего на основании Доверенности № 217/16 от 14.11.2016г., с одной стороны, и ____________________________, именуемое в дальнейшем «Исполнитель», в лице ____________________________, действующего на основании ____________________________, с другой стороны, совместно именуемые в дальнейшем «Стороны», подписали настоящие расценки </w:t>
      </w:r>
      <w:r w:rsidRPr="00066F86">
        <w:rPr>
          <w:bCs/>
        </w:rPr>
        <w:t>на выполнение</w:t>
      </w:r>
      <w:proofErr w:type="gramEnd"/>
      <w:r w:rsidRPr="00066F86">
        <w:rPr>
          <w:bCs/>
        </w:rPr>
        <w:t xml:space="preserve"> работ по вывозу, транспортированию и обезвреживанию отходов</w:t>
      </w:r>
      <w:r w:rsidRPr="00066F86">
        <w:t>:</w:t>
      </w:r>
    </w:p>
    <w:p w:rsidR="00066F86" w:rsidRPr="00066F86" w:rsidRDefault="00066F86" w:rsidP="00066F86">
      <w:pPr>
        <w:widowControl/>
        <w:adjustRightInd/>
        <w:spacing w:line="240" w:lineRule="auto"/>
        <w:textAlignment w:val="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949"/>
        <w:gridCol w:w="1558"/>
        <w:gridCol w:w="725"/>
        <w:gridCol w:w="1692"/>
        <w:gridCol w:w="1689"/>
      </w:tblGrid>
      <w:tr w:rsidR="00066F86" w:rsidRPr="00066F86" w:rsidTr="00066F86">
        <w:trPr>
          <w:trHeight w:val="1140"/>
          <w:tblHeader/>
        </w:trPr>
        <w:tc>
          <w:tcPr>
            <w:tcW w:w="533" w:type="dxa"/>
            <w:shd w:val="clear" w:color="auto" w:fill="auto"/>
            <w:vAlign w:val="center"/>
            <w:hideMark/>
          </w:tcPr>
          <w:p w:rsidR="00066F86" w:rsidRPr="00066F86" w:rsidRDefault="00066F86" w:rsidP="00066F86">
            <w:pPr>
              <w:widowControl/>
              <w:adjustRightInd/>
              <w:spacing w:line="240" w:lineRule="auto"/>
              <w:jc w:val="center"/>
              <w:textAlignment w:val="auto"/>
              <w:rPr>
                <w:b/>
                <w:bCs/>
                <w:color w:val="000000"/>
              </w:rPr>
            </w:pPr>
            <w:r w:rsidRPr="00066F86">
              <w:rPr>
                <w:b/>
                <w:bCs/>
                <w:color w:val="000000"/>
              </w:rPr>
              <w:t xml:space="preserve">№ </w:t>
            </w:r>
            <w:proofErr w:type="spellStart"/>
            <w:proofErr w:type="gramStart"/>
            <w:r w:rsidRPr="00066F86">
              <w:rPr>
                <w:b/>
                <w:bCs/>
                <w:color w:val="000000"/>
              </w:rPr>
              <w:t>п</w:t>
            </w:r>
            <w:proofErr w:type="spellEnd"/>
            <w:proofErr w:type="gramEnd"/>
            <w:r w:rsidRPr="00066F86">
              <w:rPr>
                <w:b/>
                <w:bCs/>
                <w:color w:val="000000"/>
              </w:rPr>
              <w:t>/</w:t>
            </w:r>
            <w:proofErr w:type="spellStart"/>
            <w:r w:rsidRPr="00066F86">
              <w:rPr>
                <w:b/>
                <w:bCs/>
                <w:color w:val="000000"/>
              </w:rPr>
              <w:t>п</w:t>
            </w:r>
            <w:proofErr w:type="spellEnd"/>
          </w:p>
        </w:tc>
        <w:tc>
          <w:tcPr>
            <w:tcW w:w="3970" w:type="dxa"/>
            <w:shd w:val="clear" w:color="auto" w:fill="auto"/>
            <w:vAlign w:val="center"/>
            <w:hideMark/>
          </w:tcPr>
          <w:p w:rsidR="00066F86" w:rsidRPr="00066F86" w:rsidRDefault="00066F86" w:rsidP="00066F86">
            <w:pPr>
              <w:widowControl/>
              <w:adjustRightInd/>
              <w:spacing w:line="240" w:lineRule="auto"/>
              <w:jc w:val="center"/>
              <w:textAlignment w:val="auto"/>
              <w:rPr>
                <w:b/>
                <w:bCs/>
                <w:color w:val="000000"/>
              </w:rPr>
            </w:pPr>
            <w:r w:rsidRPr="00066F86">
              <w:rPr>
                <w:b/>
                <w:bCs/>
                <w:color w:val="000000"/>
              </w:rPr>
              <w:t>Виды работ</w:t>
            </w:r>
          </w:p>
        </w:tc>
        <w:tc>
          <w:tcPr>
            <w:tcW w:w="1559" w:type="dxa"/>
            <w:shd w:val="clear" w:color="auto" w:fill="auto"/>
            <w:vAlign w:val="center"/>
            <w:hideMark/>
          </w:tcPr>
          <w:p w:rsidR="00066F86" w:rsidRPr="00066F86" w:rsidRDefault="00066F86" w:rsidP="00066F86">
            <w:pPr>
              <w:widowControl/>
              <w:adjustRightInd/>
              <w:spacing w:line="240" w:lineRule="auto"/>
              <w:jc w:val="center"/>
              <w:textAlignment w:val="auto"/>
              <w:rPr>
                <w:b/>
                <w:bCs/>
                <w:color w:val="000000"/>
              </w:rPr>
            </w:pPr>
            <w:r w:rsidRPr="00066F86">
              <w:rPr>
                <w:b/>
                <w:bCs/>
                <w:color w:val="000000"/>
              </w:rPr>
              <w:t>Единица измерения</w:t>
            </w:r>
          </w:p>
        </w:tc>
        <w:tc>
          <w:tcPr>
            <w:tcW w:w="709" w:type="dxa"/>
            <w:shd w:val="clear" w:color="auto" w:fill="auto"/>
            <w:vAlign w:val="center"/>
            <w:hideMark/>
          </w:tcPr>
          <w:p w:rsidR="00066F86" w:rsidRPr="00066F86" w:rsidRDefault="00066F86" w:rsidP="00066F86">
            <w:pPr>
              <w:widowControl/>
              <w:adjustRightInd/>
              <w:spacing w:line="240" w:lineRule="auto"/>
              <w:jc w:val="center"/>
              <w:textAlignment w:val="auto"/>
              <w:rPr>
                <w:b/>
                <w:bCs/>
                <w:color w:val="000000"/>
              </w:rPr>
            </w:pPr>
            <w:r w:rsidRPr="00066F86">
              <w:rPr>
                <w:b/>
                <w:bCs/>
                <w:color w:val="000000"/>
              </w:rPr>
              <w:t>Кол-во</w:t>
            </w:r>
          </w:p>
        </w:tc>
        <w:tc>
          <w:tcPr>
            <w:tcW w:w="1701" w:type="dxa"/>
            <w:shd w:val="clear" w:color="auto" w:fill="auto"/>
            <w:vAlign w:val="center"/>
            <w:hideMark/>
          </w:tcPr>
          <w:p w:rsidR="00066F86" w:rsidRPr="00066F86" w:rsidRDefault="00066F86" w:rsidP="00066F86">
            <w:pPr>
              <w:widowControl/>
              <w:adjustRightInd/>
              <w:spacing w:line="240" w:lineRule="auto"/>
              <w:jc w:val="center"/>
              <w:textAlignment w:val="auto"/>
              <w:rPr>
                <w:b/>
                <w:bCs/>
                <w:color w:val="000000"/>
              </w:rPr>
            </w:pPr>
            <w:r w:rsidRPr="00066F86">
              <w:rPr>
                <w:b/>
                <w:bCs/>
                <w:color w:val="000000"/>
              </w:rPr>
              <w:t xml:space="preserve">Цена за единицу, без НДС, </w:t>
            </w:r>
            <w:proofErr w:type="spellStart"/>
            <w:r w:rsidRPr="00066F86">
              <w:rPr>
                <w:b/>
                <w:bCs/>
                <w:color w:val="000000"/>
              </w:rPr>
              <w:t>руб</w:t>
            </w:r>
            <w:proofErr w:type="spellEnd"/>
          </w:p>
        </w:tc>
        <w:tc>
          <w:tcPr>
            <w:tcW w:w="1701" w:type="dxa"/>
            <w:shd w:val="clear" w:color="auto" w:fill="auto"/>
            <w:vAlign w:val="center"/>
            <w:hideMark/>
          </w:tcPr>
          <w:p w:rsidR="00066F86" w:rsidRPr="00066F86" w:rsidRDefault="00066F86" w:rsidP="00066F86">
            <w:pPr>
              <w:widowControl/>
              <w:adjustRightInd/>
              <w:spacing w:line="240" w:lineRule="auto"/>
              <w:jc w:val="center"/>
              <w:textAlignment w:val="auto"/>
              <w:rPr>
                <w:b/>
                <w:bCs/>
                <w:color w:val="000000"/>
              </w:rPr>
            </w:pPr>
            <w:r w:rsidRPr="00066F86">
              <w:rPr>
                <w:b/>
                <w:bCs/>
                <w:color w:val="000000"/>
              </w:rPr>
              <w:t>Общая сумма, с НДС, руб.</w:t>
            </w: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Транспортирование отходов специализированным автотранспортом грузоподъемностью до 1,5 тонн</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proofErr w:type="spellStart"/>
            <w:r w:rsidRPr="00066F86">
              <w:rPr>
                <w:color w:val="000000"/>
              </w:rPr>
              <w:t>машинорейс</w:t>
            </w:r>
            <w:proofErr w:type="spellEnd"/>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2</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Транспортирование отходов специализированным автотранспортом грузоподъемностью до 4,5 тонн</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proofErr w:type="spellStart"/>
            <w:r w:rsidRPr="00066F86">
              <w:rPr>
                <w:color w:val="000000"/>
              </w:rPr>
              <w:t>машинорейс</w:t>
            </w:r>
            <w:proofErr w:type="spellEnd"/>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3</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Транспортирование отходов специализированным автотранспортом (</w:t>
            </w:r>
            <w:proofErr w:type="spellStart"/>
            <w:r w:rsidRPr="00066F86">
              <w:rPr>
                <w:color w:val="000000"/>
              </w:rPr>
              <w:t>илосос</w:t>
            </w:r>
            <w:proofErr w:type="spellEnd"/>
            <w:r w:rsidRPr="00066F86">
              <w:rPr>
                <w:color w:val="000000"/>
              </w:rPr>
              <w:t>)</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proofErr w:type="spellStart"/>
            <w:r w:rsidRPr="00066F86">
              <w:rPr>
                <w:color w:val="000000"/>
              </w:rPr>
              <w:t>машинорейс</w:t>
            </w:r>
            <w:proofErr w:type="spellEnd"/>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3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 </w:t>
            </w:r>
          </w:p>
        </w:tc>
        <w:tc>
          <w:tcPr>
            <w:tcW w:w="3970" w:type="dxa"/>
            <w:shd w:val="clear" w:color="auto" w:fill="auto"/>
            <w:hideMark/>
          </w:tcPr>
          <w:p w:rsidR="00066F86" w:rsidRPr="00066F86" w:rsidRDefault="00066F86" w:rsidP="00066F86">
            <w:pPr>
              <w:widowControl/>
              <w:adjustRightInd/>
              <w:spacing w:line="240" w:lineRule="auto"/>
              <w:jc w:val="left"/>
              <w:textAlignment w:val="auto"/>
              <w:rPr>
                <w:b/>
                <w:bCs/>
                <w:color w:val="000000"/>
              </w:rPr>
            </w:pPr>
            <w:r w:rsidRPr="00066F86">
              <w:rPr>
                <w:b/>
                <w:bCs/>
                <w:color w:val="000000"/>
              </w:rPr>
              <w:t>Обезвреживание отходов:</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 </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 </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бумага и изделия из бумаги, утратившие потребительские свойства (код по ФККО 4 05 000 00 </w:t>
            </w:r>
            <w:proofErr w:type="spellStart"/>
            <w:r w:rsidRPr="00066F86">
              <w:rPr>
                <w:color w:val="000000"/>
              </w:rPr>
              <w:t>00</w:t>
            </w:r>
            <w:proofErr w:type="spellEnd"/>
            <w:r w:rsidRPr="00066F86">
              <w:rPr>
                <w:color w:val="000000"/>
              </w:rPr>
              <w:t xml:space="preserve"> 0);</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6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2</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отходы бумаги с клеевым слоем (код по ФККО 4 05 290 02 29 4);</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12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3</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отходы бумаги с полиэтиленовым покрытием в виде ленты-основы самоклеящихся этикеток незагрязненные (код по ФККО 4 05 291 15 52 5);</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66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4</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отходы минеральных масел индустриальных (код по ФККО 4 06 130 01 31 3);</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6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5</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отходы минеральных масел компрессорных (код по ФККО 4 </w:t>
            </w:r>
            <w:r w:rsidRPr="00066F86">
              <w:rPr>
                <w:color w:val="000000"/>
              </w:rPr>
              <w:lastRenderedPageBreak/>
              <w:t>06 166 01 31 3);</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lastRenderedPageBreak/>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lastRenderedPageBreak/>
              <w:t>6</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всплывшие нефтепродукты из </w:t>
            </w:r>
            <w:proofErr w:type="spellStart"/>
            <w:r w:rsidRPr="00066F86">
              <w:rPr>
                <w:color w:val="000000"/>
              </w:rPr>
              <w:t>нефтеловушек</w:t>
            </w:r>
            <w:proofErr w:type="spellEnd"/>
            <w:r w:rsidRPr="00066F86">
              <w:rPr>
                <w:color w:val="000000"/>
              </w:rPr>
              <w:t xml:space="preserve"> и аналогичных сооружений (код по ФККО 4 06 350 01 31 3);</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7</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продукты химические, утратившие потребительские свойства (код по ФККО 4 10 000 00 </w:t>
            </w:r>
            <w:proofErr w:type="spellStart"/>
            <w:r w:rsidRPr="00066F86">
              <w:rPr>
                <w:color w:val="000000"/>
              </w:rPr>
              <w:t>00</w:t>
            </w:r>
            <w:proofErr w:type="spellEnd"/>
            <w:r w:rsidRPr="00066F86">
              <w:rPr>
                <w:color w:val="000000"/>
              </w:rPr>
              <w:t xml:space="preserve"> 0);</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8</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отходы продукции из пластмасс загрязненные (код по ФККО 4 38 000 00 </w:t>
            </w:r>
            <w:proofErr w:type="spellStart"/>
            <w:r w:rsidRPr="00066F86">
              <w:rPr>
                <w:color w:val="000000"/>
              </w:rPr>
              <w:t>00</w:t>
            </w:r>
            <w:proofErr w:type="spellEnd"/>
            <w:r w:rsidRPr="00066F86">
              <w:rPr>
                <w:color w:val="000000"/>
              </w:rPr>
              <w:t xml:space="preserve"> 0);</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9</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proofErr w:type="gramStart"/>
            <w:r w:rsidRPr="00066F86">
              <w:rPr>
                <w:color w:val="000000"/>
              </w:rPr>
              <w:t>уголь</w:t>
            </w:r>
            <w:proofErr w:type="gramEnd"/>
            <w:r w:rsidRPr="00066F86">
              <w:rPr>
                <w:color w:val="000000"/>
              </w:rPr>
              <w:t xml:space="preserve"> активированный отработанный, не загрязненный опасными веществами (код по ФККО 4 42 104 00 </w:t>
            </w:r>
            <w:proofErr w:type="spellStart"/>
            <w:r w:rsidRPr="00066F86">
              <w:rPr>
                <w:color w:val="000000"/>
              </w:rPr>
              <w:t>00</w:t>
            </w:r>
            <w:proofErr w:type="spellEnd"/>
            <w:r w:rsidRPr="00066F86">
              <w:rPr>
                <w:color w:val="000000"/>
              </w:rPr>
              <w:t xml:space="preserve"> 0);</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10</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отходы фильтров и фильтровальных материалов, не вошедшие в другие группы (код по ФККО 4 43 000 00 </w:t>
            </w:r>
            <w:proofErr w:type="spellStart"/>
            <w:r w:rsidRPr="00066F86">
              <w:rPr>
                <w:color w:val="000000"/>
              </w:rPr>
              <w:t>00</w:t>
            </w:r>
            <w:proofErr w:type="spellEnd"/>
            <w:r w:rsidRPr="00066F86">
              <w:rPr>
                <w:color w:val="000000"/>
              </w:rPr>
              <w:t xml:space="preserve"> 0);</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11</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ткани фильтровальные из синтетических волокон отработанные (код по ФККО 4 43 220 00 </w:t>
            </w:r>
            <w:proofErr w:type="spellStart"/>
            <w:r w:rsidRPr="00066F86">
              <w:rPr>
                <w:color w:val="000000"/>
              </w:rPr>
              <w:t>00</w:t>
            </w:r>
            <w:proofErr w:type="spellEnd"/>
            <w:r w:rsidRPr="00066F86">
              <w:rPr>
                <w:color w:val="000000"/>
              </w:rPr>
              <w:t xml:space="preserve"> 0); </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12</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прочие отходы фильтров и фильтровальных материалов отработанные (код по ФККО 4 43 900 00 </w:t>
            </w:r>
            <w:proofErr w:type="spellStart"/>
            <w:r w:rsidRPr="00066F86">
              <w:rPr>
                <w:color w:val="000000"/>
              </w:rPr>
              <w:t>00</w:t>
            </w:r>
            <w:proofErr w:type="spellEnd"/>
            <w:r w:rsidRPr="00066F86">
              <w:rPr>
                <w:color w:val="000000"/>
              </w:rPr>
              <w:t xml:space="preserve"> 0);</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6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13</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тара из черных металлов загрязненная (код по ФККО 4 68 110 00 </w:t>
            </w:r>
            <w:proofErr w:type="spellStart"/>
            <w:r w:rsidRPr="00066F86">
              <w:rPr>
                <w:color w:val="000000"/>
              </w:rPr>
              <w:t>00</w:t>
            </w:r>
            <w:proofErr w:type="spellEnd"/>
            <w:r w:rsidRPr="00066F86">
              <w:rPr>
                <w:color w:val="000000"/>
              </w:rPr>
              <w:t xml:space="preserve"> 0);</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14</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оборудование компьютерное, электронное, оптическое, утратившее потребительские свойства (код по ФККО 4 81 000 00 </w:t>
            </w:r>
            <w:proofErr w:type="spellStart"/>
            <w:r w:rsidRPr="00066F86">
              <w:rPr>
                <w:color w:val="000000"/>
              </w:rPr>
              <w:t>00</w:t>
            </w:r>
            <w:proofErr w:type="spellEnd"/>
            <w:r w:rsidRPr="00066F86">
              <w:rPr>
                <w:color w:val="000000"/>
              </w:rPr>
              <w:t xml:space="preserve"> 0);</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15</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системный блок компьютера, утративший потребительские свойства (код по ФККО 4 81 201 01 52 4);</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12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16</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принтеры, сканеры, многофункциональные устройства (МФУ), утратившие потребительские свойства (код по ФККО 4 81 202 01 52 4); </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12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lastRenderedPageBreak/>
              <w:t>17</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картриджи печатающих устройств с содержанием тонера менее 7% отработанные (код по ФККО 4 81 203 02 52 4);</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12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18</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клавиатура, манипулятор "мышь" с соединительными проводами, утратившие потребительские свойства (код по ФККО 4 81 204 01 52 4);</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12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19</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мониторы компьютерные жидкокристаллические, утратившие потребительские свойства, в сборе (код по ФККО 4 81 205 02 52 4);</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20</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коммутаторы, концентраторы сетевые, утратившие потребительские свойства (код по ФККО 4 81 331 11 52 4);</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21</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коммутаторы, </w:t>
            </w:r>
            <w:proofErr w:type="spellStart"/>
            <w:r w:rsidRPr="00066F86">
              <w:rPr>
                <w:color w:val="000000"/>
              </w:rPr>
              <w:t>маршрутизаторы</w:t>
            </w:r>
            <w:proofErr w:type="spellEnd"/>
            <w:r w:rsidRPr="00066F86">
              <w:rPr>
                <w:color w:val="000000"/>
              </w:rPr>
              <w:t xml:space="preserve"> сетевые, утратившие потребительские свойства (код по ФККО 4 81 331 12 52 4);</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15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22</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аккумуляторные батареи источников бесперебойного питания свинцово-кислотные, утратившие потребительские свойства с электролитом (код по ФККО 4 82 212 11 53 2);</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23</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машины копировальные для офисов, утратившие потребительские свойства (код по ФККО 4 82 823 11 52 4);</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24</w:t>
            </w:r>
          </w:p>
        </w:tc>
        <w:tc>
          <w:tcPr>
            <w:tcW w:w="3970" w:type="dxa"/>
            <w:shd w:val="clear" w:color="auto" w:fill="auto"/>
            <w:hideMark/>
          </w:tcPr>
          <w:p w:rsidR="00066F86" w:rsidRPr="00066F86" w:rsidRDefault="00066F86" w:rsidP="00066F86">
            <w:pPr>
              <w:widowControl/>
              <w:adjustRightInd/>
              <w:spacing w:line="240" w:lineRule="auto"/>
              <w:jc w:val="left"/>
              <w:textAlignment w:val="auto"/>
            </w:pPr>
            <w:r w:rsidRPr="00066F86">
              <w:t>осадок очистных сооружений дождевой (ливневой) канализации малоопасный  (код по ФККО 7 21 100 01 39 4)</w:t>
            </w:r>
          </w:p>
        </w:tc>
        <w:tc>
          <w:tcPr>
            <w:tcW w:w="1559" w:type="dxa"/>
            <w:shd w:val="clear" w:color="auto" w:fill="auto"/>
            <w:hideMark/>
          </w:tcPr>
          <w:p w:rsidR="00066F86" w:rsidRPr="00066F86" w:rsidRDefault="00066F86" w:rsidP="00066F86">
            <w:pPr>
              <w:widowControl/>
              <w:adjustRightInd/>
              <w:spacing w:line="240" w:lineRule="auto"/>
              <w:jc w:val="center"/>
              <w:textAlignment w:val="auto"/>
            </w:pPr>
            <w:r w:rsidRPr="00066F86">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pPr>
            <w:r w:rsidRPr="00066F86">
              <w:t>1</w:t>
            </w:r>
          </w:p>
        </w:tc>
        <w:tc>
          <w:tcPr>
            <w:tcW w:w="1701" w:type="dxa"/>
            <w:shd w:val="clear" w:color="auto" w:fill="auto"/>
            <w:hideMark/>
          </w:tcPr>
          <w:p w:rsidR="00066F86" w:rsidRPr="00066F86" w:rsidRDefault="00066F86" w:rsidP="00066F86">
            <w:pPr>
              <w:widowControl/>
              <w:adjustRightInd/>
              <w:spacing w:line="240" w:lineRule="auto"/>
              <w:jc w:val="center"/>
              <w:textAlignment w:val="auto"/>
            </w:pPr>
          </w:p>
        </w:tc>
        <w:tc>
          <w:tcPr>
            <w:tcW w:w="1701" w:type="dxa"/>
            <w:shd w:val="clear" w:color="auto" w:fill="auto"/>
            <w:hideMark/>
          </w:tcPr>
          <w:p w:rsidR="00066F86" w:rsidRPr="00066F86" w:rsidRDefault="00066F86" w:rsidP="00066F86">
            <w:pPr>
              <w:widowControl/>
              <w:adjustRightInd/>
              <w:spacing w:line="240" w:lineRule="auto"/>
              <w:jc w:val="center"/>
              <w:textAlignment w:val="auto"/>
            </w:pPr>
          </w:p>
        </w:tc>
      </w:tr>
      <w:tr w:rsidR="00066F86" w:rsidRPr="00066F86" w:rsidTr="00066F86">
        <w:trPr>
          <w:trHeight w:val="1305"/>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25</w:t>
            </w:r>
          </w:p>
        </w:tc>
        <w:tc>
          <w:tcPr>
            <w:tcW w:w="3970" w:type="dxa"/>
            <w:shd w:val="clear" w:color="auto" w:fill="auto"/>
            <w:hideMark/>
          </w:tcPr>
          <w:p w:rsidR="00066F86" w:rsidRPr="00066F86" w:rsidRDefault="00066F86" w:rsidP="00066F86">
            <w:pPr>
              <w:widowControl/>
              <w:adjustRightInd/>
              <w:spacing w:line="240" w:lineRule="auto"/>
              <w:jc w:val="left"/>
              <w:textAlignment w:val="auto"/>
            </w:pPr>
            <w:r w:rsidRPr="00066F86">
              <w:t>осадок механической очистки нефтесодержащих сточных вод, содержащий нефтепродукты в количестве 15% и более  (код по ФККО 7 23 102 01 39 3);</w:t>
            </w:r>
          </w:p>
        </w:tc>
        <w:tc>
          <w:tcPr>
            <w:tcW w:w="1559" w:type="dxa"/>
            <w:shd w:val="clear" w:color="auto" w:fill="auto"/>
            <w:hideMark/>
          </w:tcPr>
          <w:p w:rsidR="00066F86" w:rsidRPr="00066F86" w:rsidRDefault="00066F86" w:rsidP="00066F86">
            <w:pPr>
              <w:widowControl/>
              <w:adjustRightInd/>
              <w:spacing w:line="240" w:lineRule="auto"/>
              <w:jc w:val="center"/>
              <w:textAlignment w:val="auto"/>
            </w:pPr>
            <w:r w:rsidRPr="00066F86">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pPr>
            <w:r w:rsidRPr="00066F86">
              <w:t>1</w:t>
            </w:r>
          </w:p>
        </w:tc>
        <w:tc>
          <w:tcPr>
            <w:tcW w:w="1701" w:type="dxa"/>
            <w:shd w:val="clear" w:color="auto" w:fill="auto"/>
            <w:hideMark/>
          </w:tcPr>
          <w:p w:rsidR="00066F86" w:rsidRPr="00066F86" w:rsidRDefault="00066F86" w:rsidP="00066F86">
            <w:pPr>
              <w:widowControl/>
              <w:adjustRightInd/>
              <w:spacing w:line="240" w:lineRule="auto"/>
              <w:jc w:val="center"/>
              <w:textAlignment w:val="auto"/>
            </w:pPr>
          </w:p>
        </w:tc>
        <w:tc>
          <w:tcPr>
            <w:tcW w:w="1701" w:type="dxa"/>
            <w:shd w:val="clear" w:color="auto" w:fill="auto"/>
            <w:hideMark/>
          </w:tcPr>
          <w:p w:rsidR="00066F86" w:rsidRPr="00066F86" w:rsidRDefault="00066F86" w:rsidP="00066F86">
            <w:pPr>
              <w:widowControl/>
              <w:adjustRightInd/>
              <w:spacing w:line="240" w:lineRule="auto"/>
              <w:jc w:val="center"/>
              <w:textAlignment w:val="auto"/>
            </w:pPr>
          </w:p>
        </w:tc>
      </w:tr>
      <w:tr w:rsidR="00066F86" w:rsidRPr="00066F86" w:rsidTr="00066F86">
        <w:trPr>
          <w:trHeight w:val="1019"/>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26</w:t>
            </w:r>
          </w:p>
        </w:tc>
        <w:tc>
          <w:tcPr>
            <w:tcW w:w="3970" w:type="dxa"/>
            <w:shd w:val="clear" w:color="auto" w:fill="auto"/>
            <w:hideMark/>
          </w:tcPr>
          <w:p w:rsidR="00066F86" w:rsidRPr="00066F86" w:rsidRDefault="00066F86" w:rsidP="00066F86">
            <w:pPr>
              <w:widowControl/>
              <w:adjustRightInd/>
              <w:spacing w:line="240" w:lineRule="auto"/>
              <w:jc w:val="left"/>
              <w:textAlignment w:val="auto"/>
            </w:pPr>
            <w:r w:rsidRPr="00066F86">
              <w:rPr>
                <w:color w:val="000000"/>
              </w:rPr>
              <w:t>отходы (шлам) при очистке сетей, колодцев хозяйственно-бытовой и смешанной канализации  (код по ФККО 7 22800 01 39 4)</w:t>
            </w:r>
          </w:p>
        </w:tc>
        <w:tc>
          <w:tcPr>
            <w:tcW w:w="1559" w:type="dxa"/>
            <w:shd w:val="clear" w:color="auto" w:fill="auto"/>
            <w:hideMark/>
          </w:tcPr>
          <w:p w:rsidR="00066F86" w:rsidRPr="00066F86" w:rsidRDefault="00066F86" w:rsidP="00066F86">
            <w:pPr>
              <w:widowControl/>
              <w:adjustRightInd/>
              <w:spacing w:line="240" w:lineRule="auto"/>
              <w:jc w:val="center"/>
              <w:textAlignment w:val="auto"/>
            </w:pPr>
            <w:r w:rsidRPr="00066F86">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pPr>
            <w:r w:rsidRPr="00066F86">
              <w:t>1</w:t>
            </w:r>
          </w:p>
        </w:tc>
        <w:tc>
          <w:tcPr>
            <w:tcW w:w="1701" w:type="dxa"/>
            <w:shd w:val="clear" w:color="auto" w:fill="auto"/>
            <w:hideMark/>
          </w:tcPr>
          <w:p w:rsidR="00066F86" w:rsidRPr="00066F86" w:rsidRDefault="00066F86" w:rsidP="00066F86">
            <w:pPr>
              <w:widowControl/>
              <w:adjustRightInd/>
              <w:spacing w:line="240" w:lineRule="auto"/>
              <w:jc w:val="center"/>
              <w:textAlignment w:val="auto"/>
            </w:pPr>
          </w:p>
        </w:tc>
        <w:tc>
          <w:tcPr>
            <w:tcW w:w="1701" w:type="dxa"/>
            <w:shd w:val="clear" w:color="auto" w:fill="auto"/>
            <w:hideMark/>
          </w:tcPr>
          <w:p w:rsidR="00066F86" w:rsidRPr="00066F86" w:rsidRDefault="00066F86" w:rsidP="00066F86">
            <w:pPr>
              <w:widowControl/>
              <w:adjustRightInd/>
              <w:spacing w:line="240" w:lineRule="auto"/>
              <w:jc w:val="center"/>
              <w:textAlignment w:val="auto"/>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lastRenderedPageBreak/>
              <w:t>27</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 xml:space="preserve">отходы жиров при разгрузке </w:t>
            </w:r>
            <w:proofErr w:type="spellStart"/>
            <w:r w:rsidRPr="00066F86">
              <w:rPr>
                <w:color w:val="000000"/>
              </w:rPr>
              <w:t>жироуловителей</w:t>
            </w:r>
            <w:proofErr w:type="spellEnd"/>
            <w:r w:rsidRPr="00066F86">
              <w:rPr>
                <w:color w:val="000000"/>
              </w:rPr>
              <w:t xml:space="preserve"> (код по ФККО 7 36 101 01 39 4);</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28</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масла растительные отработанные при приготовлении пищи (код по ФККО 7 36 110 01 31 4);</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12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29</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песок, загрязненный нефтью или нефтепродуктами (содержание нефти или нефтепродуктов 15% и более) (код по ФККО 9 19 201 01 39 3);</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12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30</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обтирочный материал, загрязненный нефтью или нефтепродуктами (содержание нефти или нефтепродуктов 15% и более) (код по ФККО 9 19 204 01 60 3);</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12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31</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опилки и стружка древесные, загрязненные нефтью или нефтепродуктами (содержание нефти или нефтепродуктов 15% и более) (код по ФККО 9 19 205 01 39 3);</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32</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аккумуляторы свинцовые отработанные неповрежденные, с электролитом (код по ФККО 9 20 110 01 53 2);</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9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33</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покрышки пневматических шин с металлическим кордом отработанные (код по ФККО 9 21 130 02 50 4);</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штука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3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34</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медицинские отходы класса</w:t>
            </w:r>
            <w:proofErr w:type="gramStart"/>
            <w:r w:rsidRPr="00066F86">
              <w:rPr>
                <w:color w:val="000000"/>
              </w:rPr>
              <w:t xml:space="preserve"> Б</w:t>
            </w:r>
            <w:proofErr w:type="gramEnd"/>
            <w:r w:rsidRPr="00066F86">
              <w:rPr>
                <w:color w:val="000000"/>
              </w:rPr>
              <w:t>;</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3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35</w:t>
            </w: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r w:rsidRPr="00066F86">
              <w:rPr>
                <w:color w:val="000000"/>
              </w:rPr>
              <w:t>медицинские отходы класса Г.</w:t>
            </w: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тонна</w:t>
            </w: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r w:rsidRPr="00066F86">
              <w:rPr>
                <w:color w:val="000000"/>
              </w:rPr>
              <w:t>1</w:t>
            </w: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r w:rsidR="00066F86" w:rsidRPr="00066F86" w:rsidTr="00066F86">
        <w:trPr>
          <w:trHeight w:val="300"/>
        </w:trPr>
        <w:tc>
          <w:tcPr>
            <w:tcW w:w="533"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3970" w:type="dxa"/>
            <w:shd w:val="clear" w:color="auto" w:fill="auto"/>
            <w:hideMark/>
          </w:tcPr>
          <w:p w:rsidR="00066F86" w:rsidRPr="00066F86" w:rsidRDefault="00066F86" w:rsidP="00066F86">
            <w:pPr>
              <w:widowControl/>
              <w:adjustRightInd/>
              <w:spacing w:line="240" w:lineRule="auto"/>
              <w:jc w:val="left"/>
              <w:textAlignment w:val="auto"/>
              <w:rPr>
                <w:color w:val="000000"/>
              </w:rPr>
            </w:pPr>
          </w:p>
        </w:tc>
        <w:tc>
          <w:tcPr>
            <w:tcW w:w="1559"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709"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c>
          <w:tcPr>
            <w:tcW w:w="1701" w:type="dxa"/>
            <w:shd w:val="clear" w:color="auto" w:fill="auto"/>
            <w:hideMark/>
          </w:tcPr>
          <w:p w:rsidR="00066F86" w:rsidRPr="00066F86" w:rsidRDefault="00066F86" w:rsidP="00066F86">
            <w:pPr>
              <w:widowControl/>
              <w:adjustRightInd/>
              <w:spacing w:line="240" w:lineRule="auto"/>
              <w:jc w:val="center"/>
              <w:textAlignment w:val="auto"/>
              <w:rPr>
                <w:color w:val="000000"/>
              </w:rPr>
            </w:pPr>
          </w:p>
        </w:tc>
      </w:tr>
    </w:tbl>
    <w:p w:rsidR="00066F86" w:rsidRPr="00066F86" w:rsidRDefault="00066F86" w:rsidP="00066F86">
      <w:pPr>
        <w:widowControl/>
        <w:adjustRightInd/>
        <w:spacing w:line="240" w:lineRule="auto"/>
        <w:jc w:val="left"/>
        <w:textAlignment w:val="auto"/>
      </w:pPr>
    </w:p>
    <w:p w:rsidR="00066F86" w:rsidRPr="00066F86" w:rsidRDefault="00066F86" w:rsidP="00066F86">
      <w:pPr>
        <w:widowControl/>
        <w:adjustRightInd/>
        <w:spacing w:line="240" w:lineRule="auto"/>
        <w:jc w:val="left"/>
        <w:textAlignment w:val="auto"/>
      </w:pPr>
    </w:p>
    <w:p w:rsidR="00066F86" w:rsidRPr="00066F86" w:rsidRDefault="00066F86" w:rsidP="00066F86">
      <w:pPr>
        <w:widowControl/>
        <w:overflowPunct w:val="0"/>
        <w:autoSpaceDE w:val="0"/>
        <w:autoSpaceDN w:val="0"/>
        <w:spacing w:line="240" w:lineRule="auto"/>
        <w:ind w:firstLine="567"/>
        <w:jc w:val="center"/>
        <w:outlineLvl w:val="0"/>
        <w:rPr>
          <w:b/>
          <w:bCs/>
        </w:rPr>
      </w:pPr>
      <w:r w:rsidRPr="00066F86">
        <w:rPr>
          <w:b/>
          <w:bCs/>
        </w:rPr>
        <w:t>ПОДПИСИ СТОРОН</w:t>
      </w:r>
    </w:p>
    <w:tbl>
      <w:tblPr>
        <w:tblpPr w:leftFromText="180" w:rightFromText="180" w:vertAnchor="text" w:horzAnchor="margin" w:tblpXSpec="center" w:tblpY="59"/>
        <w:tblW w:w="1049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245"/>
      </w:tblGrid>
      <w:tr w:rsidR="00066F86" w:rsidRPr="00066F86" w:rsidTr="00066F86">
        <w:trPr>
          <w:trHeight w:val="1719"/>
        </w:trPr>
        <w:tc>
          <w:tcPr>
            <w:tcW w:w="5245" w:type="dxa"/>
          </w:tcPr>
          <w:p w:rsidR="00066F86" w:rsidRPr="00066F86" w:rsidRDefault="00066F86" w:rsidP="00066F86">
            <w:pPr>
              <w:autoSpaceDE w:val="0"/>
              <w:autoSpaceDN w:val="0"/>
              <w:spacing w:line="240" w:lineRule="auto"/>
              <w:jc w:val="left"/>
              <w:textAlignment w:val="auto"/>
              <w:rPr>
                <w:b/>
                <w:bCs/>
              </w:rPr>
            </w:pPr>
            <w:r w:rsidRPr="00066F86">
              <w:rPr>
                <w:b/>
                <w:bCs/>
              </w:rPr>
              <w:t>ИСПОЛНИТЕЛЬ</w:t>
            </w: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
                <w:bCs/>
                <w:snapToGrid w:val="0"/>
              </w:rPr>
            </w:pPr>
            <w:r w:rsidRPr="00066F86">
              <w:rPr>
                <w:b/>
                <w:bCs/>
                <w:snapToGrid w:val="0"/>
              </w:rPr>
              <w:t>_____________ /_____________/</w:t>
            </w:r>
          </w:p>
        </w:tc>
        <w:tc>
          <w:tcPr>
            <w:tcW w:w="5245" w:type="dxa"/>
          </w:tcPr>
          <w:p w:rsidR="00066F86" w:rsidRPr="00066F86" w:rsidRDefault="00066F86" w:rsidP="00066F86">
            <w:pPr>
              <w:autoSpaceDE w:val="0"/>
              <w:autoSpaceDN w:val="0"/>
              <w:spacing w:line="240" w:lineRule="auto"/>
              <w:jc w:val="left"/>
              <w:textAlignment w:val="auto"/>
              <w:rPr>
                <w:b/>
                <w:bCs/>
                <w:snapToGrid w:val="0"/>
              </w:rPr>
            </w:pPr>
            <w:r w:rsidRPr="00066F86">
              <w:rPr>
                <w:b/>
                <w:bCs/>
                <w:snapToGrid w:val="0"/>
              </w:rPr>
              <w:t>ЗАКАЗЧИК</w:t>
            </w:r>
          </w:p>
          <w:p w:rsidR="00066F86" w:rsidRPr="00066F86" w:rsidRDefault="00066F86" w:rsidP="00066F86">
            <w:pPr>
              <w:shd w:val="clear" w:color="auto" w:fill="FFFFFF"/>
              <w:tabs>
                <w:tab w:val="left" w:pos="1915"/>
                <w:tab w:val="left" w:pos="4075"/>
              </w:tabs>
              <w:autoSpaceDE w:val="0"/>
              <w:autoSpaceDN w:val="0"/>
              <w:spacing w:line="240" w:lineRule="auto"/>
              <w:jc w:val="left"/>
              <w:textAlignment w:val="auto"/>
              <w:rPr>
                <w:b/>
                <w:bCs/>
                <w:snapToGrid w:val="0"/>
              </w:rPr>
            </w:pPr>
            <w:r w:rsidRPr="00066F86">
              <w:rPr>
                <w:b/>
                <w:bCs/>
                <w:snapToGrid w:val="0"/>
              </w:rPr>
              <w:t>ФГУП «Московский эндокринный завод»</w:t>
            </w: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r w:rsidRPr="00066F86">
              <w:rPr>
                <w:bCs/>
                <w:snapToGrid w:val="0"/>
              </w:rPr>
              <w:t>Заместитель директора по инженерно-техническому обеспечению</w:t>
            </w: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
                <w:bCs/>
                <w:snapToGrid w:val="0"/>
              </w:rPr>
            </w:pPr>
            <w:r w:rsidRPr="00066F86">
              <w:rPr>
                <w:bCs/>
                <w:snapToGrid w:val="0"/>
              </w:rPr>
              <w:t>_________________ / В.Н. Солодовников /</w:t>
            </w:r>
          </w:p>
        </w:tc>
      </w:tr>
    </w:tbl>
    <w:p w:rsidR="00066F86" w:rsidRPr="00066F86" w:rsidRDefault="00066F86" w:rsidP="00066F86">
      <w:pPr>
        <w:widowControl/>
        <w:overflowPunct w:val="0"/>
        <w:autoSpaceDE w:val="0"/>
        <w:autoSpaceDN w:val="0"/>
        <w:spacing w:line="240" w:lineRule="auto"/>
        <w:ind w:firstLine="567"/>
        <w:jc w:val="center"/>
        <w:rPr>
          <w:b/>
          <w:bCs/>
        </w:rPr>
      </w:pPr>
    </w:p>
    <w:p w:rsidR="00066F86" w:rsidRPr="00066F86" w:rsidRDefault="00066F86" w:rsidP="00066F86">
      <w:pPr>
        <w:widowControl/>
        <w:adjustRightInd/>
        <w:spacing w:line="240" w:lineRule="auto"/>
        <w:jc w:val="right"/>
        <w:textAlignment w:val="auto"/>
      </w:pPr>
      <w:r w:rsidRPr="00066F86">
        <w:br w:type="page"/>
      </w:r>
      <w:r w:rsidRPr="00066F86">
        <w:lastRenderedPageBreak/>
        <w:t>Приложение № 2</w:t>
      </w:r>
    </w:p>
    <w:p w:rsidR="00066F86" w:rsidRPr="00066F86" w:rsidRDefault="00066F86" w:rsidP="00066F86">
      <w:pPr>
        <w:shd w:val="clear" w:color="auto" w:fill="FFFFFF"/>
        <w:tabs>
          <w:tab w:val="left" w:pos="2383"/>
        </w:tabs>
        <w:autoSpaceDE w:val="0"/>
        <w:autoSpaceDN w:val="0"/>
        <w:spacing w:line="240" w:lineRule="auto"/>
        <w:ind w:left="14" w:firstLine="357"/>
        <w:jc w:val="right"/>
        <w:textAlignment w:val="auto"/>
      </w:pPr>
      <w:r w:rsidRPr="00066F86">
        <w:t>к Договору № ____________</w:t>
      </w:r>
    </w:p>
    <w:p w:rsidR="00066F86" w:rsidRPr="00066F86" w:rsidRDefault="00066F86" w:rsidP="00066F86">
      <w:pPr>
        <w:shd w:val="clear" w:color="auto" w:fill="FFFFFF"/>
        <w:tabs>
          <w:tab w:val="left" w:pos="2383"/>
        </w:tabs>
        <w:autoSpaceDE w:val="0"/>
        <w:autoSpaceDN w:val="0"/>
        <w:spacing w:line="240" w:lineRule="auto"/>
        <w:ind w:left="14" w:firstLine="357"/>
        <w:jc w:val="right"/>
        <w:textAlignment w:val="auto"/>
        <w:rPr>
          <w:snapToGrid w:val="0"/>
        </w:rPr>
      </w:pPr>
      <w:r w:rsidRPr="00066F86">
        <w:t xml:space="preserve">от </w:t>
      </w:r>
      <w:r w:rsidRPr="00066F86">
        <w:rPr>
          <w:snapToGrid w:val="0"/>
        </w:rPr>
        <w:t xml:space="preserve">«___» </w:t>
      </w:r>
      <w:r w:rsidRPr="00066F86">
        <w:rPr>
          <w:bCs/>
          <w:snapToGrid w:val="0"/>
        </w:rPr>
        <w:t>____________</w:t>
      </w:r>
      <w:r w:rsidRPr="00066F86">
        <w:rPr>
          <w:snapToGrid w:val="0"/>
        </w:rPr>
        <w:t xml:space="preserve"> 2016 г.</w:t>
      </w:r>
    </w:p>
    <w:p w:rsidR="00066F86" w:rsidRPr="00066F86" w:rsidRDefault="00066F86" w:rsidP="00066F86">
      <w:pPr>
        <w:shd w:val="clear" w:color="auto" w:fill="FFFFFF"/>
        <w:tabs>
          <w:tab w:val="left" w:pos="2383"/>
        </w:tabs>
        <w:autoSpaceDE w:val="0"/>
        <w:autoSpaceDN w:val="0"/>
        <w:spacing w:line="240" w:lineRule="auto"/>
        <w:ind w:left="14" w:firstLine="357"/>
        <w:jc w:val="right"/>
        <w:textAlignment w:val="auto"/>
      </w:pPr>
    </w:p>
    <w:p w:rsidR="00066F86" w:rsidRPr="00066F86" w:rsidRDefault="00066F86" w:rsidP="00066F86">
      <w:pPr>
        <w:widowControl/>
        <w:adjustRightInd/>
        <w:spacing w:line="240" w:lineRule="auto"/>
        <w:jc w:val="center"/>
        <w:textAlignment w:val="auto"/>
        <w:outlineLvl w:val="0"/>
        <w:rPr>
          <w:b/>
          <w:bCs/>
        </w:rPr>
      </w:pPr>
      <w:r w:rsidRPr="00066F86">
        <w:rPr>
          <w:b/>
          <w:bCs/>
        </w:rPr>
        <w:t>АНТИКОРРУПЦИОННАЯ ОГОВОРКА</w:t>
      </w:r>
    </w:p>
    <w:p w:rsidR="00066F86" w:rsidRPr="00066F86" w:rsidRDefault="00066F86" w:rsidP="00066F86">
      <w:pPr>
        <w:widowControl/>
        <w:adjustRightInd/>
        <w:spacing w:line="240" w:lineRule="auto"/>
        <w:jc w:val="center"/>
        <w:textAlignment w:val="auto"/>
        <w:rPr>
          <w:b/>
          <w:bCs/>
        </w:rPr>
      </w:pPr>
    </w:p>
    <w:p w:rsidR="00066F86" w:rsidRPr="00066F86" w:rsidRDefault="00066F86" w:rsidP="00066F86">
      <w:pPr>
        <w:widowControl/>
        <w:adjustRightInd/>
        <w:spacing w:line="240" w:lineRule="auto"/>
        <w:ind w:firstLine="567"/>
        <w:jc w:val="left"/>
        <w:textAlignment w:val="auto"/>
        <w:outlineLvl w:val="0"/>
        <w:rPr>
          <w:b/>
          <w:lang w:eastAsia="en-US"/>
        </w:rPr>
      </w:pPr>
      <w:r w:rsidRPr="00066F86">
        <w:rPr>
          <w:b/>
          <w:lang w:eastAsia="en-US"/>
        </w:rPr>
        <w:t>Статья 1</w:t>
      </w:r>
    </w:p>
    <w:p w:rsidR="00066F86" w:rsidRPr="00066F86" w:rsidRDefault="00066F86" w:rsidP="00066F86">
      <w:pPr>
        <w:widowControl/>
        <w:autoSpaceDE w:val="0"/>
        <w:autoSpaceDN w:val="0"/>
        <w:spacing w:line="240" w:lineRule="auto"/>
        <w:ind w:firstLine="567"/>
        <w:textAlignment w:val="auto"/>
      </w:pPr>
      <w:r w:rsidRPr="00066F86">
        <w:t>1.1. Настоящим каждая Сторона гарантирует, что при заключении настоящего Договора и исполнении своих обязательств по нему, Стороны:</w:t>
      </w:r>
    </w:p>
    <w:p w:rsidR="00066F86" w:rsidRPr="00066F86" w:rsidRDefault="00066F86" w:rsidP="00066F86">
      <w:pPr>
        <w:widowControl/>
        <w:autoSpaceDE w:val="0"/>
        <w:autoSpaceDN w:val="0"/>
        <w:spacing w:line="240" w:lineRule="auto"/>
        <w:ind w:firstLine="567"/>
        <w:textAlignment w:val="auto"/>
      </w:pPr>
      <w:r w:rsidRPr="00066F86">
        <w:t xml:space="preserve">1.1.1. соблюдают требования Федерального закона от 25.12.2008 № 273-ФЗ «О противодействии коррупции», а также иные нормы действующего законодательства Российской Федерации в сфере противодействия коррупции, </w:t>
      </w:r>
    </w:p>
    <w:p w:rsidR="00066F86" w:rsidRPr="00066F86" w:rsidRDefault="00066F86" w:rsidP="00066F86">
      <w:pPr>
        <w:widowControl/>
        <w:adjustRightInd/>
        <w:spacing w:line="240" w:lineRule="auto"/>
        <w:ind w:firstLine="567"/>
        <w:textAlignment w:val="auto"/>
        <w:rPr>
          <w:lang w:eastAsia="en-US"/>
        </w:rPr>
      </w:pPr>
      <w:r w:rsidRPr="00066F86">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6F86" w:rsidRPr="00066F86" w:rsidRDefault="00066F86" w:rsidP="00066F86">
      <w:pPr>
        <w:widowControl/>
        <w:adjustRightInd/>
        <w:spacing w:line="240" w:lineRule="auto"/>
        <w:ind w:firstLine="567"/>
        <w:textAlignment w:val="auto"/>
        <w:rPr>
          <w:lang w:eastAsia="en-US"/>
        </w:rPr>
      </w:pPr>
      <w:r w:rsidRPr="00066F86">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66F86" w:rsidRPr="00066F86" w:rsidRDefault="00066F86" w:rsidP="00066F86">
      <w:pPr>
        <w:widowControl/>
        <w:adjustRightInd/>
        <w:spacing w:line="240" w:lineRule="auto"/>
        <w:ind w:firstLine="567"/>
        <w:textAlignment w:val="auto"/>
        <w:rPr>
          <w:lang w:eastAsia="en-US"/>
        </w:rPr>
      </w:pPr>
      <w:r w:rsidRPr="00066F86">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6F86" w:rsidRPr="00066F86" w:rsidRDefault="00066F86" w:rsidP="00066F86">
      <w:pPr>
        <w:widowControl/>
        <w:adjustRightInd/>
        <w:spacing w:line="240" w:lineRule="auto"/>
        <w:ind w:firstLine="567"/>
        <w:textAlignment w:val="auto"/>
        <w:rPr>
          <w:lang w:eastAsia="en-US"/>
        </w:rPr>
      </w:pPr>
      <w:r w:rsidRPr="00066F86">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66F86" w:rsidRPr="00066F86" w:rsidRDefault="00066F86" w:rsidP="00066F86">
      <w:pPr>
        <w:widowControl/>
        <w:adjustRightInd/>
        <w:spacing w:line="240" w:lineRule="auto"/>
        <w:ind w:firstLine="567"/>
        <w:textAlignment w:val="auto"/>
        <w:rPr>
          <w:lang w:eastAsia="en-US"/>
        </w:rPr>
      </w:pPr>
      <w:r w:rsidRPr="00066F86">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66F86">
        <w:rPr>
          <w:lang w:eastAsia="en-US"/>
        </w:rPr>
        <w:t>аффилированных</w:t>
      </w:r>
      <w:proofErr w:type="spellEnd"/>
      <w:r w:rsidRPr="00066F86">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66F86" w:rsidRPr="00066F86" w:rsidRDefault="00066F86" w:rsidP="00066F86">
      <w:pPr>
        <w:widowControl/>
        <w:adjustRightInd/>
        <w:spacing w:line="240" w:lineRule="auto"/>
        <w:ind w:firstLine="567"/>
        <w:textAlignment w:val="auto"/>
        <w:rPr>
          <w:lang w:eastAsia="en-US"/>
        </w:rPr>
      </w:pPr>
      <w:r w:rsidRPr="00066F86">
        <w:rPr>
          <w:lang w:eastAsia="en-US"/>
        </w:rPr>
        <w:t xml:space="preserve">1.2. Под «разумными мерами» для предотвращения совершения коррупционных действий со стороны их </w:t>
      </w:r>
      <w:proofErr w:type="spellStart"/>
      <w:r w:rsidRPr="00066F86">
        <w:rPr>
          <w:lang w:eastAsia="en-US"/>
        </w:rPr>
        <w:t>аффилированных</w:t>
      </w:r>
      <w:proofErr w:type="spellEnd"/>
      <w:r w:rsidRPr="00066F86">
        <w:rPr>
          <w:lang w:eastAsia="en-US"/>
        </w:rPr>
        <w:t xml:space="preserve"> лиц или посредников, помимо прочего, Стороны понимают:</w:t>
      </w:r>
    </w:p>
    <w:p w:rsidR="00066F86" w:rsidRPr="00066F86" w:rsidRDefault="00066F86" w:rsidP="00066F86">
      <w:pPr>
        <w:widowControl/>
        <w:adjustRightInd/>
        <w:spacing w:line="240" w:lineRule="auto"/>
        <w:ind w:firstLine="567"/>
        <w:textAlignment w:val="auto"/>
        <w:rPr>
          <w:lang w:eastAsia="en-US"/>
        </w:rPr>
      </w:pPr>
      <w:r w:rsidRPr="00066F86">
        <w:rPr>
          <w:lang w:eastAsia="en-US"/>
        </w:rPr>
        <w:t xml:space="preserve">1.2.1. проведение инструктажа </w:t>
      </w:r>
      <w:proofErr w:type="spellStart"/>
      <w:r w:rsidRPr="00066F86">
        <w:rPr>
          <w:lang w:eastAsia="en-US"/>
        </w:rPr>
        <w:t>аффилированных</w:t>
      </w:r>
      <w:proofErr w:type="spellEnd"/>
      <w:r w:rsidRPr="00066F86">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66F86" w:rsidRPr="00066F86" w:rsidRDefault="00066F86" w:rsidP="00066F86">
      <w:pPr>
        <w:widowControl/>
        <w:adjustRightInd/>
        <w:spacing w:line="240" w:lineRule="auto"/>
        <w:ind w:firstLine="567"/>
        <w:textAlignment w:val="auto"/>
        <w:rPr>
          <w:lang w:eastAsia="en-US"/>
        </w:rPr>
      </w:pPr>
      <w:r w:rsidRPr="00066F86">
        <w:rPr>
          <w:lang w:eastAsia="en-US"/>
        </w:rPr>
        <w:t xml:space="preserve">1.2.2. включение в договоры с </w:t>
      </w:r>
      <w:proofErr w:type="spellStart"/>
      <w:r w:rsidRPr="00066F86">
        <w:rPr>
          <w:lang w:eastAsia="en-US"/>
        </w:rPr>
        <w:t>аффилированными</w:t>
      </w:r>
      <w:proofErr w:type="spellEnd"/>
      <w:r w:rsidRPr="00066F86">
        <w:rPr>
          <w:lang w:eastAsia="en-US"/>
        </w:rPr>
        <w:t xml:space="preserve"> лицами или посредниками </w:t>
      </w:r>
      <w:proofErr w:type="spellStart"/>
      <w:r w:rsidRPr="00066F86">
        <w:rPr>
          <w:lang w:eastAsia="en-US"/>
        </w:rPr>
        <w:t>антикоррупционной</w:t>
      </w:r>
      <w:proofErr w:type="spellEnd"/>
      <w:r w:rsidRPr="00066F86">
        <w:rPr>
          <w:lang w:eastAsia="en-US"/>
        </w:rPr>
        <w:t xml:space="preserve"> оговорки;</w:t>
      </w:r>
    </w:p>
    <w:p w:rsidR="00066F86" w:rsidRPr="00066F86" w:rsidRDefault="00066F86" w:rsidP="00066F86">
      <w:pPr>
        <w:widowControl/>
        <w:adjustRightInd/>
        <w:spacing w:line="240" w:lineRule="auto"/>
        <w:ind w:firstLine="567"/>
        <w:textAlignment w:val="auto"/>
        <w:rPr>
          <w:lang w:eastAsia="en-US"/>
        </w:rPr>
      </w:pPr>
      <w:r w:rsidRPr="00066F86">
        <w:rPr>
          <w:lang w:eastAsia="en-US"/>
        </w:rPr>
        <w:t xml:space="preserve">1.2.3. неиспользование </w:t>
      </w:r>
      <w:proofErr w:type="spellStart"/>
      <w:r w:rsidRPr="00066F86">
        <w:rPr>
          <w:lang w:eastAsia="en-US"/>
        </w:rPr>
        <w:t>аффилированных</w:t>
      </w:r>
      <w:proofErr w:type="spellEnd"/>
      <w:r w:rsidRPr="00066F86">
        <w:rPr>
          <w:lang w:eastAsia="en-US"/>
        </w:rPr>
        <w:t xml:space="preserve"> лиц или посредников в качестве канала </w:t>
      </w:r>
      <w:proofErr w:type="spellStart"/>
      <w:r w:rsidRPr="00066F86">
        <w:rPr>
          <w:lang w:eastAsia="en-US"/>
        </w:rPr>
        <w:t>аффилированных</w:t>
      </w:r>
      <w:proofErr w:type="spellEnd"/>
      <w:r w:rsidRPr="00066F86">
        <w:rPr>
          <w:lang w:eastAsia="en-US"/>
        </w:rPr>
        <w:t xml:space="preserve"> лиц или любых посредников для совершения коррупционных действий;</w:t>
      </w:r>
    </w:p>
    <w:p w:rsidR="00066F86" w:rsidRPr="00066F86" w:rsidRDefault="00066F86" w:rsidP="00066F86">
      <w:pPr>
        <w:widowControl/>
        <w:adjustRightInd/>
        <w:spacing w:line="240" w:lineRule="auto"/>
        <w:ind w:firstLine="567"/>
        <w:textAlignment w:val="auto"/>
        <w:rPr>
          <w:lang w:eastAsia="en-US"/>
        </w:rPr>
      </w:pPr>
      <w:r w:rsidRPr="00066F86">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66F86" w:rsidRPr="00066F86" w:rsidRDefault="00066F86" w:rsidP="00066F86">
      <w:pPr>
        <w:widowControl/>
        <w:adjustRightInd/>
        <w:spacing w:line="240" w:lineRule="auto"/>
        <w:ind w:firstLine="567"/>
        <w:textAlignment w:val="auto"/>
        <w:rPr>
          <w:lang w:eastAsia="en-US"/>
        </w:rPr>
      </w:pPr>
      <w:r w:rsidRPr="00066F86">
        <w:rPr>
          <w:lang w:eastAsia="en-US"/>
        </w:rPr>
        <w:t xml:space="preserve">1.2.5. осуществление выплат </w:t>
      </w:r>
      <w:proofErr w:type="spellStart"/>
      <w:r w:rsidRPr="00066F86">
        <w:rPr>
          <w:lang w:eastAsia="en-US"/>
        </w:rPr>
        <w:t>аффилированным</w:t>
      </w:r>
      <w:proofErr w:type="spellEnd"/>
      <w:r w:rsidRPr="00066F86">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66F86" w:rsidRPr="00066F86" w:rsidRDefault="00066F86" w:rsidP="00066F86">
      <w:pPr>
        <w:widowControl/>
        <w:adjustRightInd/>
        <w:spacing w:line="240" w:lineRule="auto"/>
        <w:ind w:firstLine="567"/>
        <w:textAlignment w:val="auto"/>
        <w:rPr>
          <w:lang w:eastAsia="en-US"/>
        </w:rPr>
      </w:pPr>
    </w:p>
    <w:p w:rsidR="00066F86" w:rsidRPr="00066F86" w:rsidRDefault="00066F86" w:rsidP="00066F86">
      <w:pPr>
        <w:widowControl/>
        <w:adjustRightInd/>
        <w:spacing w:line="240" w:lineRule="auto"/>
        <w:ind w:firstLine="567"/>
        <w:textAlignment w:val="auto"/>
        <w:outlineLvl w:val="0"/>
        <w:rPr>
          <w:b/>
          <w:lang w:eastAsia="en-US"/>
        </w:rPr>
      </w:pPr>
      <w:r w:rsidRPr="00066F86">
        <w:rPr>
          <w:b/>
          <w:lang w:eastAsia="en-US"/>
        </w:rPr>
        <w:t>Статья 2</w:t>
      </w:r>
    </w:p>
    <w:p w:rsidR="00066F86" w:rsidRPr="00066F86" w:rsidRDefault="00066F86" w:rsidP="00066F86">
      <w:pPr>
        <w:widowControl/>
        <w:adjustRightInd/>
        <w:spacing w:line="240" w:lineRule="auto"/>
        <w:ind w:firstLine="567"/>
        <w:textAlignment w:val="auto"/>
        <w:rPr>
          <w:lang w:eastAsia="en-US"/>
        </w:rPr>
      </w:pPr>
      <w:r w:rsidRPr="00066F86">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66F86" w:rsidRPr="00066F86" w:rsidRDefault="00066F86" w:rsidP="00066F86">
      <w:pPr>
        <w:widowControl/>
        <w:adjustRightInd/>
        <w:spacing w:line="240" w:lineRule="auto"/>
        <w:ind w:firstLine="567"/>
        <w:textAlignment w:val="auto"/>
        <w:rPr>
          <w:bCs/>
          <w:lang w:eastAsia="en-US"/>
        </w:rPr>
      </w:pPr>
      <w:r w:rsidRPr="00066F86">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066F86">
        <w:rPr>
          <w:lang w:eastAsia="en-US"/>
        </w:rPr>
        <w:lastRenderedPageBreak/>
        <w:t xml:space="preserve">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066F86">
        <w:rPr>
          <w:bCs/>
          <w:lang w:eastAsia="en-US"/>
        </w:rPr>
        <w:t>Это подтверждение должно быть направлено в течение десяти рабочих дней с даты направления письменного уведомления;</w:t>
      </w:r>
    </w:p>
    <w:p w:rsidR="00066F86" w:rsidRPr="00066F86" w:rsidRDefault="00066F86" w:rsidP="00066F86">
      <w:pPr>
        <w:widowControl/>
        <w:adjustRightInd/>
        <w:spacing w:line="240" w:lineRule="auto"/>
        <w:ind w:firstLine="567"/>
        <w:textAlignment w:val="auto"/>
        <w:rPr>
          <w:lang w:eastAsia="en-US"/>
        </w:rPr>
      </w:pPr>
      <w:r w:rsidRPr="00066F86">
        <w:rPr>
          <w:bCs/>
          <w:lang w:eastAsia="en-US"/>
        </w:rPr>
        <w:t xml:space="preserve">2.1.2. </w:t>
      </w:r>
      <w:r w:rsidRPr="00066F86">
        <w:rPr>
          <w:lang w:eastAsia="en-US"/>
        </w:rPr>
        <w:t>обеспечить конфиденциальность указанной информации вплоть до полного выяснения обстоятель</w:t>
      </w:r>
      <w:proofErr w:type="gramStart"/>
      <w:r w:rsidRPr="00066F86">
        <w:rPr>
          <w:lang w:eastAsia="en-US"/>
        </w:rPr>
        <w:t>ств Ст</w:t>
      </w:r>
      <w:proofErr w:type="gramEnd"/>
      <w:r w:rsidRPr="00066F86">
        <w:rPr>
          <w:lang w:eastAsia="en-US"/>
        </w:rPr>
        <w:t>оронами;</w:t>
      </w:r>
    </w:p>
    <w:p w:rsidR="00066F86" w:rsidRPr="00066F86" w:rsidRDefault="00066F86" w:rsidP="00066F86">
      <w:pPr>
        <w:widowControl/>
        <w:adjustRightInd/>
        <w:spacing w:line="240" w:lineRule="auto"/>
        <w:ind w:firstLine="567"/>
        <w:textAlignment w:val="auto"/>
        <w:rPr>
          <w:lang w:eastAsia="en-US"/>
        </w:rPr>
      </w:pPr>
      <w:r w:rsidRPr="00066F86">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66F86" w:rsidRPr="00066F86" w:rsidRDefault="00066F86" w:rsidP="00066F86">
      <w:pPr>
        <w:widowControl/>
        <w:adjustRightInd/>
        <w:spacing w:line="240" w:lineRule="auto"/>
        <w:ind w:firstLine="567"/>
        <w:textAlignment w:val="auto"/>
        <w:rPr>
          <w:lang w:eastAsia="en-US"/>
        </w:rPr>
      </w:pPr>
      <w:r w:rsidRPr="00066F86">
        <w:rPr>
          <w:lang w:eastAsia="en-US"/>
        </w:rPr>
        <w:t>2.1.4. оказать полное содействие при сборе доказатель</w:t>
      </w:r>
      <w:proofErr w:type="gramStart"/>
      <w:r w:rsidRPr="00066F86">
        <w:rPr>
          <w:lang w:eastAsia="en-US"/>
        </w:rPr>
        <w:t>ств пр</w:t>
      </w:r>
      <w:proofErr w:type="gramEnd"/>
      <w:r w:rsidRPr="00066F86">
        <w:rPr>
          <w:lang w:eastAsia="en-US"/>
        </w:rPr>
        <w:t>и проведении аудита</w:t>
      </w:r>
      <w:r w:rsidRPr="00066F86">
        <w:rPr>
          <w:bCs/>
          <w:lang w:eastAsia="en-US"/>
        </w:rPr>
        <w:t>.</w:t>
      </w:r>
    </w:p>
    <w:p w:rsidR="00066F86" w:rsidRPr="00066F86" w:rsidRDefault="00066F86" w:rsidP="00066F86">
      <w:pPr>
        <w:widowControl/>
        <w:adjustRightInd/>
        <w:spacing w:line="240" w:lineRule="auto"/>
        <w:ind w:firstLine="567"/>
        <w:textAlignment w:val="auto"/>
        <w:rPr>
          <w:lang w:eastAsia="en-US"/>
        </w:rPr>
      </w:pPr>
      <w:r w:rsidRPr="00066F86">
        <w:rPr>
          <w:lang w:eastAsia="en-US"/>
        </w:rPr>
        <w:t xml:space="preserve">2.2. </w:t>
      </w:r>
      <w:proofErr w:type="gramStart"/>
      <w:r w:rsidRPr="00066F86">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66F86">
        <w:rPr>
          <w:lang w:eastAsia="en-US"/>
        </w:rPr>
        <w:t>аффилированными</w:t>
      </w:r>
      <w:proofErr w:type="spellEnd"/>
      <w:r w:rsidRPr="00066F86">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66F86">
        <w:rPr>
          <w:lang w:eastAsia="en-US"/>
        </w:rPr>
        <w:t xml:space="preserve"> доходов, полученных преступным путем.</w:t>
      </w:r>
    </w:p>
    <w:p w:rsidR="00066F86" w:rsidRPr="00066F86" w:rsidRDefault="00066F86" w:rsidP="00066F86">
      <w:pPr>
        <w:widowControl/>
        <w:adjustRightInd/>
        <w:spacing w:line="240" w:lineRule="auto"/>
        <w:ind w:firstLine="567"/>
        <w:textAlignment w:val="auto"/>
        <w:rPr>
          <w:b/>
          <w:bCs/>
          <w:lang w:eastAsia="en-US"/>
        </w:rPr>
      </w:pPr>
    </w:p>
    <w:p w:rsidR="00066F86" w:rsidRPr="00066F86" w:rsidRDefault="00066F86" w:rsidP="00066F86">
      <w:pPr>
        <w:widowControl/>
        <w:adjustRightInd/>
        <w:spacing w:line="240" w:lineRule="auto"/>
        <w:ind w:firstLine="567"/>
        <w:textAlignment w:val="auto"/>
        <w:outlineLvl w:val="0"/>
        <w:rPr>
          <w:b/>
          <w:lang w:eastAsia="en-US"/>
        </w:rPr>
      </w:pPr>
      <w:r w:rsidRPr="00066F86">
        <w:rPr>
          <w:b/>
          <w:lang w:eastAsia="en-US"/>
        </w:rPr>
        <w:t>Статья 3</w:t>
      </w:r>
    </w:p>
    <w:p w:rsidR="00066F86" w:rsidRPr="00066F86" w:rsidRDefault="00066F86" w:rsidP="00066F86">
      <w:pPr>
        <w:widowControl/>
        <w:adjustRightInd/>
        <w:spacing w:line="240" w:lineRule="auto"/>
        <w:ind w:firstLine="567"/>
        <w:textAlignment w:val="auto"/>
      </w:pPr>
      <w:r w:rsidRPr="00066F86">
        <w:t xml:space="preserve">3.1. </w:t>
      </w:r>
      <w:proofErr w:type="gramStart"/>
      <w:r w:rsidRPr="00066F86">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66F86">
        <w:t xml:space="preserve"> Сторона, по чьей инициативе </w:t>
      </w:r>
      <w:proofErr w:type="gramStart"/>
      <w:r w:rsidRPr="00066F86">
        <w:t>был</w:t>
      </w:r>
      <w:proofErr w:type="gramEnd"/>
      <w:r w:rsidRPr="00066F86">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66F86" w:rsidRPr="00066F86" w:rsidRDefault="00066F86" w:rsidP="00066F86">
      <w:pPr>
        <w:shd w:val="clear" w:color="auto" w:fill="FFFFFF"/>
        <w:tabs>
          <w:tab w:val="left" w:pos="2383"/>
        </w:tabs>
        <w:autoSpaceDE w:val="0"/>
        <w:autoSpaceDN w:val="0"/>
        <w:spacing w:line="240" w:lineRule="auto"/>
        <w:jc w:val="left"/>
        <w:textAlignment w:val="auto"/>
        <w:rPr>
          <w:b/>
          <w:bCs/>
          <w:snapToGrid w:val="0"/>
        </w:rPr>
      </w:pPr>
    </w:p>
    <w:p w:rsidR="00066F86" w:rsidRPr="00066F86" w:rsidRDefault="00066F86" w:rsidP="00066F86">
      <w:pPr>
        <w:shd w:val="clear" w:color="auto" w:fill="FFFFFF"/>
        <w:tabs>
          <w:tab w:val="left" w:pos="2383"/>
        </w:tabs>
        <w:autoSpaceDE w:val="0"/>
        <w:autoSpaceDN w:val="0"/>
        <w:spacing w:line="240" w:lineRule="auto"/>
        <w:jc w:val="left"/>
        <w:textAlignment w:val="auto"/>
        <w:rPr>
          <w:b/>
          <w:bCs/>
          <w:snapToGrid w:val="0"/>
        </w:rPr>
      </w:pPr>
    </w:p>
    <w:p w:rsidR="00066F86" w:rsidRPr="00066F86" w:rsidRDefault="00066F86" w:rsidP="00066F86">
      <w:pPr>
        <w:widowControl/>
        <w:overflowPunct w:val="0"/>
        <w:autoSpaceDE w:val="0"/>
        <w:autoSpaceDN w:val="0"/>
        <w:spacing w:line="240" w:lineRule="auto"/>
        <w:ind w:firstLine="567"/>
        <w:jc w:val="center"/>
        <w:outlineLvl w:val="0"/>
        <w:rPr>
          <w:b/>
          <w:bCs/>
        </w:rPr>
      </w:pPr>
      <w:r w:rsidRPr="00066F86">
        <w:rPr>
          <w:b/>
          <w:bCs/>
        </w:rPr>
        <w:t>ПОДПИСИ СТОРОН</w:t>
      </w:r>
    </w:p>
    <w:p w:rsidR="00066F86" w:rsidRPr="00066F86" w:rsidRDefault="00066F86" w:rsidP="00066F86">
      <w:pPr>
        <w:widowControl/>
        <w:overflowPunct w:val="0"/>
        <w:autoSpaceDE w:val="0"/>
        <w:autoSpaceDN w:val="0"/>
        <w:spacing w:line="240" w:lineRule="auto"/>
        <w:ind w:firstLine="567"/>
        <w:jc w:val="center"/>
        <w:rPr>
          <w:b/>
          <w:bCs/>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245"/>
      </w:tblGrid>
      <w:tr w:rsidR="00066F86" w:rsidRPr="00066F86" w:rsidTr="006004B1">
        <w:trPr>
          <w:trHeight w:val="1747"/>
        </w:trPr>
        <w:tc>
          <w:tcPr>
            <w:tcW w:w="5245" w:type="dxa"/>
          </w:tcPr>
          <w:p w:rsidR="00066F86" w:rsidRPr="00066F86" w:rsidRDefault="00066F86" w:rsidP="00066F86">
            <w:pPr>
              <w:autoSpaceDE w:val="0"/>
              <w:autoSpaceDN w:val="0"/>
              <w:spacing w:line="240" w:lineRule="auto"/>
              <w:jc w:val="left"/>
              <w:textAlignment w:val="auto"/>
              <w:rPr>
                <w:b/>
                <w:bCs/>
              </w:rPr>
            </w:pPr>
            <w:r w:rsidRPr="00066F86">
              <w:rPr>
                <w:b/>
                <w:bCs/>
              </w:rPr>
              <w:t>ИСПОЛНИТЕЛЬ</w:t>
            </w: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
                <w:bCs/>
                <w:snapToGrid w:val="0"/>
              </w:rPr>
            </w:pPr>
            <w:r w:rsidRPr="00066F86">
              <w:rPr>
                <w:b/>
                <w:bCs/>
                <w:snapToGrid w:val="0"/>
              </w:rPr>
              <w:t>_____________ /_____________/</w:t>
            </w:r>
          </w:p>
        </w:tc>
        <w:tc>
          <w:tcPr>
            <w:tcW w:w="5245" w:type="dxa"/>
          </w:tcPr>
          <w:p w:rsidR="00066F86" w:rsidRPr="00066F86" w:rsidRDefault="00066F86" w:rsidP="00066F86">
            <w:pPr>
              <w:autoSpaceDE w:val="0"/>
              <w:autoSpaceDN w:val="0"/>
              <w:spacing w:line="240" w:lineRule="auto"/>
              <w:jc w:val="left"/>
              <w:textAlignment w:val="auto"/>
              <w:rPr>
                <w:b/>
                <w:bCs/>
                <w:snapToGrid w:val="0"/>
              </w:rPr>
            </w:pPr>
            <w:r w:rsidRPr="00066F86">
              <w:rPr>
                <w:b/>
                <w:bCs/>
                <w:snapToGrid w:val="0"/>
              </w:rPr>
              <w:t>ЗАКАЗЧИК</w:t>
            </w:r>
          </w:p>
          <w:p w:rsidR="00066F86" w:rsidRPr="00066F86" w:rsidRDefault="00066F86" w:rsidP="00066F86">
            <w:pPr>
              <w:shd w:val="clear" w:color="auto" w:fill="FFFFFF"/>
              <w:tabs>
                <w:tab w:val="left" w:pos="1915"/>
                <w:tab w:val="left" w:pos="4075"/>
              </w:tabs>
              <w:autoSpaceDE w:val="0"/>
              <w:autoSpaceDN w:val="0"/>
              <w:spacing w:line="240" w:lineRule="auto"/>
              <w:jc w:val="left"/>
              <w:textAlignment w:val="auto"/>
              <w:rPr>
                <w:b/>
                <w:bCs/>
                <w:snapToGrid w:val="0"/>
              </w:rPr>
            </w:pPr>
            <w:r w:rsidRPr="00066F86">
              <w:rPr>
                <w:b/>
                <w:bCs/>
                <w:snapToGrid w:val="0"/>
              </w:rPr>
              <w:t>ФГУП «Московский эндокринный завод»</w:t>
            </w:r>
          </w:p>
          <w:p w:rsidR="00066F86" w:rsidRPr="00066F86" w:rsidRDefault="00066F86" w:rsidP="00066F86">
            <w:pPr>
              <w:shd w:val="clear" w:color="auto" w:fill="FFFFFF"/>
              <w:tabs>
                <w:tab w:val="left" w:pos="1915"/>
                <w:tab w:val="left" w:pos="4075"/>
              </w:tabs>
              <w:autoSpaceDE w:val="0"/>
              <w:autoSpaceDN w:val="0"/>
              <w:spacing w:line="240" w:lineRule="auto"/>
              <w:jc w:val="left"/>
              <w:textAlignment w:val="auto"/>
              <w:rPr>
                <w:b/>
                <w:bCs/>
                <w:snapToGrid w:val="0"/>
              </w:rPr>
            </w:pPr>
          </w:p>
          <w:p w:rsidR="00066F86" w:rsidRPr="00066F86" w:rsidRDefault="00066F86" w:rsidP="00066F86">
            <w:pPr>
              <w:autoSpaceDE w:val="0"/>
              <w:autoSpaceDN w:val="0"/>
              <w:spacing w:line="240" w:lineRule="auto"/>
              <w:jc w:val="left"/>
              <w:textAlignment w:val="auto"/>
              <w:rPr>
                <w:bCs/>
                <w:snapToGrid w:val="0"/>
              </w:rPr>
            </w:pPr>
            <w:r w:rsidRPr="00066F86">
              <w:rPr>
                <w:bCs/>
                <w:snapToGrid w:val="0"/>
              </w:rPr>
              <w:t>Заместитель директора по инженерно-техническому обеспечению</w:t>
            </w: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Cs/>
                <w:snapToGrid w:val="0"/>
              </w:rPr>
            </w:pPr>
          </w:p>
          <w:p w:rsidR="00066F86" w:rsidRPr="00066F86" w:rsidRDefault="00066F86" w:rsidP="00066F86">
            <w:pPr>
              <w:autoSpaceDE w:val="0"/>
              <w:autoSpaceDN w:val="0"/>
              <w:spacing w:line="240" w:lineRule="auto"/>
              <w:jc w:val="left"/>
              <w:textAlignment w:val="auto"/>
              <w:rPr>
                <w:b/>
                <w:bCs/>
                <w:snapToGrid w:val="0"/>
              </w:rPr>
            </w:pPr>
            <w:r w:rsidRPr="00066F86">
              <w:rPr>
                <w:bCs/>
                <w:snapToGrid w:val="0"/>
              </w:rPr>
              <w:t>_________________ / В.Н. Солодовников /</w:t>
            </w:r>
          </w:p>
        </w:tc>
      </w:tr>
    </w:tbl>
    <w:p w:rsidR="00066F86" w:rsidRPr="00066F86" w:rsidRDefault="00066F86" w:rsidP="00066F86">
      <w:pPr>
        <w:shd w:val="clear" w:color="auto" w:fill="FFFFFF"/>
        <w:tabs>
          <w:tab w:val="left" w:pos="2383"/>
        </w:tabs>
        <w:autoSpaceDE w:val="0"/>
        <w:autoSpaceDN w:val="0"/>
        <w:spacing w:line="240" w:lineRule="auto"/>
        <w:jc w:val="left"/>
        <w:textAlignment w:val="auto"/>
        <w:rPr>
          <w:bCs/>
          <w:snapToGrid w:val="0"/>
        </w:rPr>
      </w:pPr>
    </w:p>
    <w:p w:rsidR="00A07DCF" w:rsidRPr="00066F86" w:rsidRDefault="00A07DCF" w:rsidP="00066F86">
      <w:pPr>
        <w:pStyle w:val="afa"/>
        <w:rPr>
          <w:b w:val="0"/>
          <w:sz w:val="24"/>
          <w:szCs w:val="24"/>
        </w:rPr>
      </w:pPr>
    </w:p>
    <w:sectPr w:rsidR="00A07DCF" w:rsidRPr="00066F86" w:rsidSect="00A07DCF">
      <w:footerReference w:type="default" r:id="rId12"/>
      <w:pgSz w:w="11909" w:h="16834"/>
      <w:pgMar w:top="851" w:right="567" w:bottom="851"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AC" w:rsidRDefault="00071EAC" w:rsidP="0030578F">
      <w:r>
        <w:separator/>
      </w:r>
    </w:p>
  </w:endnote>
  <w:endnote w:type="continuationSeparator" w:id="0">
    <w:p w:rsidR="00071EAC" w:rsidRDefault="00071EAC"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AC" w:rsidRDefault="00BE322E" w:rsidP="0086612F">
    <w:pPr>
      <w:pStyle w:val="a4"/>
      <w:framePr w:wrap="auto" w:vAnchor="text" w:hAnchor="margin" w:xAlign="right" w:y="1"/>
      <w:rPr>
        <w:rStyle w:val="a6"/>
      </w:rPr>
    </w:pPr>
    <w:r>
      <w:rPr>
        <w:rStyle w:val="a6"/>
      </w:rPr>
      <w:fldChar w:fldCharType="begin"/>
    </w:r>
    <w:r w:rsidR="00071EAC">
      <w:rPr>
        <w:rStyle w:val="a6"/>
      </w:rPr>
      <w:instrText xml:space="preserve">PAGE  </w:instrText>
    </w:r>
    <w:r>
      <w:rPr>
        <w:rStyle w:val="a6"/>
      </w:rPr>
      <w:fldChar w:fldCharType="separate"/>
    </w:r>
    <w:r w:rsidR="00D01F72">
      <w:rPr>
        <w:rStyle w:val="a6"/>
        <w:noProof/>
      </w:rPr>
      <w:t>32</w:t>
    </w:r>
    <w:r>
      <w:rPr>
        <w:rStyle w:val="a6"/>
      </w:rPr>
      <w:fldChar w:fldCharType="end"/>
    </w:r>
  </w:p>
  <w:p w:rsidR="00071EAC" w:rsidRDefault="00071EAC"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AC" w:rsidRPr="00737057" w:rsidRDefault="00BE322E">
    <w:pPr>
      <w:pStyle w:val="a4"/>
      <w:jc w:val="right"/>
    </w:pPr>
    <w:fldSimple w:instr=" PAGE   \* MERGEFORMAT ">
      <w:r w:rsidR="00761D66">
        <w:rPr>
          <w:noProof/>
        </w:rPr>
        <w:t>45</w:t>
      </w:r>
    </w:fldSimple>
  </w:p>
  <w:p w:rsidR="00071EAC" w:rsidRDefault="00071E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AC" w:rsidRDefault="00071EAC" w:rsidP="0030578F">
      <w:r>
        <w:separator/>
      </w:r>
    </w:p>
  </w:footnote>
  <w:footnote w:type="continuationSeparator" w:id="0">
    <w:p w:rsidR="00071EAC" w:rsidRDefault="00071EAC"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66F04C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1211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nsid w:val="13C817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AC2EF1"/>
    <w:multiLevelType w:val="hybridMultilevel"/>
    <w:tmpl w:val="0098101E"/>
    <w:lvl w:ilvl="0" w:tplc="A37C4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E15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464748"/>
    <w:multiLevelType w:val="hybridMultilevel"/>
    <w:tmpl w:val="847C308E"/>
    <w:lvl w:ilvl="0" w:tplc="E788DB5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6011E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0576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ED44CE"/>
    <w:multiLevelType w:val="hybridMultilevel"/>
    <w:tmpl w:val="EC4225D6"/>
    <w:lvl w:ilvl="0" w:tplc="73CE05A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7">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2B220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A146D2"/>
    <w:multiLevelType w:val="multilevel"/>
    <w:tmpl w:val="30A0AE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3F71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E64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CB44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B300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FE52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7822C0"/>
    <w:multiLevelType w:val="hybridMultilevel"/>
    <w:tmpl w:val="93F22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83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B59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296D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2C347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38321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E036AB"/>
    <w:multiLevelType w:val="hybridMultilevel"/>
    <w:tmpl w:val="F5FEC5F0"/>
    <w:lvl w:ilvl="0" w:tplc="A37C4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197D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F27198"/>
    <w:multiLevelType w:val="hybridMultilevel"/>
    <w:tmpl w:val="38F0E23A"/>
    <w:lvl w:ilvl="0" w:tplc="A37C4902">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DA83A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615F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3C34A2"/>
    <w:multiLevelType w:val="hybridMultilevel"/>
    <w:tmpl w:val="058AD0B2"/>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6E5030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11D39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87382F"/>
    <w:multiLevelType w:val="multilevel"/>
    <w:tmpl w:val="3BA48E5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31"/>
  </w:num>
  <w:num w:numId="2">
    <w:abstractNumId w:val="5"/>
  </w:num>
  <w:num w:numId="3">
    <w:abstractNumId w:val="39"/>
  </w:num>
  <w:num w:numId="4">
    <w:abstractNumId w:val="6"/>
  </w:num>
  <w:num w:numId="5">
    <w:abstractNumId w:val="23"/>
  </w:num>
  <w:num w:numId="6">
    <w:abstractNumId w:val="21"/>
  </w:num>
  <w:num w:numId="7">
    <w:abstractNumId w:val="36"/>
  </w:num>
  <w:num w:numId="8">
    <w:abstractNumId w:val="10"/>
  </w:num>
  <w:num w:numId="9">
    <w:abstractNumId w:val="8"/>
  </w:num>
  <w:num w:numId="10">
    <w:abstractNumId w:val="16"/>
  </w:num>
  <w:num w:numId="11">
    <w:abstractNumId w:val="19"/>
  </w:num>
  <w:num w:numId="12">
    <w:abstractNumId w:val="42"/>
  </w:num>
  <w:num w:numId="13">
    <w:abstractNumId w:val="27"/>
  </w:num>
  <w:num w:numId="14">
    <w:abstractNumId w:val="4"/>
  </w:num>
  <w:num w:numId="15">
    <w:abstractNumId w:val="20"/>
  </w:num>
  <w:num w:numId="16">
    <w:abstractNumId w:val="32"/>
  </w:num>
  <w:num w:numId="17">
    <w:abstractNumId w:val="33"/>
  </w:num>
  <w:num w:numId="18">
    <w:abstractNumId w:val="25"/>
  </w:num>
  <w:num w:numId="19">
    <w:abstractNumId w:val="7"/>
  </w:num>
  <w:num w:numId="20">
    <w:abstractNumId w:val="28"/>
  </w:num>
  <w:num w:numId="21">
    <w:abstractNumId w:val="35"/>
  </w:num>
  <w:num w:numId="22">
    <w:abstractNumId w:val="40"/>
  </w:num>
  <w:num w:numId="23">
    <w:abstractNumId w:val="26"/>
  </w:num>
  <w:num w:numId="24">
    <w:abstractNumId w:val="18"/>
  </w:num>
  <w:num w:numId="25">
    <w:abstractNumId w:val="38"/>
  </w:num>
  <w:num w:numId="26">
    <w:abstractNumId w:val="37"/>
  </w:num>
  <w:num w:numId="27">
    <w:abstractNumId w:val="41"/>
  </w:num>
  <w:num w:numId="28">
    <w:abstractNumId w:val="24"/>
  </w:num>
  <w:num w:numId="29">
    <w:abstractNumId w:val="29"/>
  </w:num>
  <w:num w:numId="30">
    <w:abstractNumId w:val="12"/>
  </w:num>
  <w:num w:numId="31">
    <w:abstractNumId w:val="11"/>
  </w:num>
  <w:num w:numId="32">
    <w:abstractNumId w:val="34"/>
  </w:num>
  <w:num w:numId="33">
    <w:abstractNumId w:val="9"/>
  </w:num>
  <w:num w:numId="34">
    <w:abstractNumId w:val="30"/>
  </w:num>
  <w:num w:numId="35">
    <w:abstractNumId w:val="14"/>
  </w:num>
  <w:num w:numId="36">
    <w:abstractNumId w:val="15"/>
  </w:num>
  <w:num w:numId="37">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23EB"/>
    <w:rsid w:val="00012CD9"/>
    <w:rsid w:val="00027D76"/>
    <w:rsid w:val="000332E3"/>
    <w:rsid w:val="00033BB0"/>
    <w:rsid w:val="00035AD1"/>
    <w:rsid w:val="00037410"/>
    <w:rsid w:val="00044983"/>
    <w:rsid w:val="000501CB"/>
    <w:rsid w:val="00050DBE"/>
    <w:rsid w:val="00057043"/>
    <w:rsid w:val="00062018"/>
    <w:rsid w:val="000665CD"/>
    <w:rsid w:val="00066F86"/>
    <w:rsid w:val="000719A9"/>
    <w:rsid w:val="00071EAC"/>
    <w:rsid w:val="0007211C"/>
    <w:rsid w:val="00072E86"/>
    <w:rsid w:val="00075074"/>
    <w:rsid w:val="00075A22"/>
    <w:rsid w:val="000807D7"/>
    <w:rsid w:val="00083EB4"/>
    <w:rsid w:val="000A115B"/>
    <w:rsid w:val="000A39C1"/>
    <w:rsid w:val="000B0D13"/>
    <w:rsid w:val="000B5380"/>
    <w:rsid w:val="000C101A"/>
    <w:rsid w:val="000C5524"/>
    <w:rsid w:val="000C67CF"/>
    <w:rsid w:val="000C7DA8"/>
    <w:rsid w:val="000D71F5"/>
    <w:rsid w:val="000E0489"/>
    <w:rsid w:val="000F1B77"/>
    <w:rsid w:val="000F66AC"/>
    <w:rsid w:val="001019F5"/>
    <w:rsid w:val="00102A60"/>
    <w:rsid w:val="00114A80"/>
    <w:rsid w:val="0012489E"/>
    <w:rsid w:val="001335F0"/>
    <w:rsid w:val="00135506"/>
    <w:rsid w:val="001362DC"/>
    <w:rsid w:val="00137FC8"/>
    <w:rsid w:val="00145492"/>
    <w:rsid w:val="00145D69"/>
    <w:rsid w:val="00151BDF"/>
    <w:rsid w:val="001521D0"/>
    <w:rsid w:val="00152D97"/>
    <w:rsid w:val="00167BED"/>
    <w:rsid w:val="00177561"/>
    <w:rsid w:val="00186BEB"/>
    <w:rsid w:val="001911DD"/>
    <w:rsid w:val="001956FD"/>
    <w:rsid w:val="001A6FD8"/>
    <w:rsid w:val="001B372C"/>
    <w:rsid w:val="001B58A5"/>
    <w:rsid w:val="001B6B3C"/>
    <w:rsid w:val="001C11FB"/>
    <w:rsid w:val="001C2D40"/>
    <w:rsid w:val="001E6BFA"/>
    <w:rsid w:val="001F1658"/>
    <w:rsid w:val="002022EF"/>
    <w:rsid w:val="002037CE"/>
    <w:rsid w:val="00206A3B"/>
    <w:rsid w:val="00214AAC"/>
    <w:rsid w:val="002165E9"/>
    <w:rsid w:val="00217034"/>
    <w:rsid w:val="0022079A"/>
    <w:rsid w:val="00220EFE"/>
    <w:rsid w:val="0022491B"/>
    <w:rsid w:val="00227527"/>
    <w:rsid w:val="00227A84"/>
    <w:rsid w:val="00231418"/>
    <w:rsid w:val="00242502"/>
    <w:rsid w:val="00242BF3"/>
    <w:rsid w:val="00245DC0"/>
    <w:rsid w:val="00252648"/>
    <w:rsid w:val="00257F76"/>
    <w:rsid w:val="0026022F"/>
    <w:rsid w:val="00263561"/>
    <w:rsid w:val="00264286"/>
    <w:rsid w:val="00270481"/>
    <w:rsid w:val="00273C78"/>
    <w:rsid w:val="002774B0"/>
    <w:rsid w:val="00280562"/>
    <w:rsid w:val="00282D27"/>
    <w:rsid w:val="002944EE"/>
    <w:rsid w:val="00296121"/>
    <w:rsid w:val="002A2E2B"/>
    <w:rsid w:val="002A484D"/>
    <w:rsid w:val="002B5219"/>
    <w:rsid w:val="002D1CB7"/>
    <w:rsid w:val="002D5BA5"/>
    <w:rsid w:val="002D6449"/>
    <w:rsid w:val="002F1C06"/>
    <w:rsid w:val="002F25F3"/>
    <w:rsid w:val="002F30AD"/>
    <w:rsid w:val="002F39AC"/>
    <w:rsid w:val="002F70E1"/>
    <w:rsid w:val="0030578F"/>
    <w:rsid w:val="00313798"/>
    <w:rsid w:val="0031428E"/>
    <w:rsid w:val="00317219"/>
    <w:rsid w:val="00320018"/>
    <w:rsid w:val="003215D5"/>
    <w:rsid w:val="00327E08"/>
    <w:rsid w:val="0033202A"/>
    <w:rsid w:val="00334D37"/>
    <w:rsid w:val="00335B68"/>
    <w:rsid w:val="00344A92"/>
    <w:rsid w:val="00344C0F"/>
    <w:rsid w:val="00354DB4"/>
    <w:rsid w:val="00354EE0"/>
    <w:rsid w:val="00365940"/>
    <w:rsid w:val="003719AC"/>
    <w:rsid w:val="00373BBC"/>
    <w:rsid w:val="0037467D"/>
    <w:rsid w:val="00375973"/>
    <w:rsid w:val="00377E85"/>
    <w:rsid w:val="0038141F"/>
    <w:rsid w:val="00387C1B"/>
    <w:rsid w:val="003914CF"/>
    <w:rsid w:val="00391D9C"/>
    <w:rsid w:val="00393439"/>
    <w:rsid w:val="003A505E"/>
    <w:rsid w:val="003B13F3"/>
    <w:rsid w:val="003B4328"/>
    <w:rsid w:val="003B7ACD"/>
    <w:rsid w:val="003C37CF"/>
    <w:rsid w:val="003C4729"/>
    <w:rsid w:val="003D0B4A"/>
    <w:rsid w:val="003D59D8"/>
    <w:rsid w:val="003E1294"/>
    <w:rsid w:val="003E7C78"/>
    <w:rsid w:val="003F0E75"/>
    <w:rsid w:val="003F1417"/>
    <w:rsid w:val="003F66A6"/>
    <w:rsid w:val="0040134B"/>
    <w:rsid w:val="00417D18"/>
    <w:rsid w:val="0042053A"/>
    <w:rsid w:val="004221F3"/>
    <w:rsid w:val="00426F5A"/>
    <w:rsid w:val="00432832"/>
    <w:rsid w:val="0044729B"/>
    <w:rsid w:val="00450FCC"/>
    <w:rsid w:val="00457166"/>
    <w:rsid w:val="00457798"/>
    <w:rsid w:val="0046192C"/>
    <w:rsid w:val="004673E5"/>
    <w:rsid w:val="004709AE"/>
    <w:rsid w:val="00473434"/>
    <w:rsid w:val="00490036"/>
    <w:rsid w:val="00490F41"/>
    <w:rsid w:val="00494FC0"/>
    <w:rsid w:val="0049557D"/>
    <w:rsid w:val="00495D51"/>
    <w:rsid w:val="00497878"/>
    <w:rsid w:val="004A4E49"/>
    <w:rsid w:val="004B4A3A"/>
    <w:rsid w:val="004C6287"/>
    <w:rsid w:val="004C6554"/>
    <w:rsid w:val="004C751C"/>
    <w:rsid w:val="004D1420"/>
    <w:rsid w:val="004D4235"/>
    <w:rsid w:val="004D48E2"/>
    <w:rsid w:val="004E0A17"/>
    <w:rsid w:val="004E10DA"/>
    <w:rsid w:val="004E4E9E"/>
    <w:rsid w:val="004E6CB0"/>
    <w:rsid w:val="004E7A95"/>
    <w:rsid w:val="004F16C5"/>
    <w:rsid w:val="004F17EC"/>
    <w:rsid w:val="004F1852"/>
    <w:rsid w:val="004F231C"/>
    <w:rsid w:val="004F276C"/>
    <w:rsid w:val="004F56B0"/>
    <w:rsid w:val="005002B5"/>
    <w:rsid w:val="00503AE5"/>
    <w:rsid w:val="0050778B"/>
    <w:rsid w:val="005169E7"/>
    <w:rsid w:val="00516B8B"/>
    <w:rsid w:val="0051754A"/>
    <w:rsid w:val="005179A4"/>
    <w:rsid w:val="00517E8F"/>
    <w:rsid w:val="00525582"/>
    <w:rsid w:val="00526229"/>
    <w:rsid w:val="00526799"/>
    <w:rsid w:val="005267C5"/>
    <w:rsid w:val="00526CAA"/>
    <w:rsid w:val="0053080F"/>
    <w:rsid w:val="0056100A"/>
    <w:rsid w:val="0056176C"/>
    <w:rsid w:val="005742F5"/>
    <w:rsid w:val="00575CFC"/>
    <w:rsid w:val="005764B8"/>
    <w:rsid w:val="00576B86"/>
    <w:rsid w:val="005821C0"/>
    <w:rsid w:val="005857DD"/>
    <w:rsid w:val="00592A44"/>
    <w:rsid w:val="005A41ED"/>
    <w:rsid w:val="005B4EE2"/>
    <w:rsid w:val="005C744C"/>
    <w:rsid w:val="005C772A"/>
    <w:rsid w:val="005D1CE0"/>
    <w:rsid w:val="005D7CAF"/>
    <w:rsid w:val="005D7CDB"/>
    <w:rsid w:val="005E08C5"/>
    <w:rsid w:val="005E1BFF"/>
    <w:rsid w:val="005E487A"/>
    <w:rsid w:val="006004B1"/>
    <w:rsid w:val="00607646"/>
    <w:rsid w:val="006129E9"/>
    <w:rsid w:val="006204B6"/>
    <w:rsid w:val="00634C7A"/>
    <w:rsid w:val="0063653E"/>
    <w:rsid w:val="006432B3"/>
    <w:rsid w:val="006531F8"/>
    <w:rsid w:val="006604F8"/>
    <w:rsid w:val="0066244D"/>
    <w:rsid w:val="0067357E"/>
    <w:rsid w:val="006748D5"/>
    <w:rsid w:val="006758B1"/>
    <w:rsid w:val="00681A2F"/>
    <w:rsid w:val="00682322"/>
    <w:rsid w:val="00685C98"/>
    <w:rsid w:val="00686028"/>
    <w:rsid w:val="0069300E"/>
    <w:rsid w:val="00693C43"/>
    <w:rsid w:val="006A2541"/>
    <w:rsid w:val="006B0324"/>
    <w:rsid w:val="006B0AC7"/>
    <w:rsid w:val="006C0E51"/>
    <w:rsid w:val="006D03F3"/>
    <w:rsid w:val="006D2859"/>
    <w:rsid w:val="006D42E9"/>
    <w:rsid w:val="006D4FDF"/>
    <w:rsid w:val="006D5E01"/>
    <w:rsid w:val="006D659B"/>
    <w:rsid w:val="006E0A1E"/>
    <w:rsid w:val="006E4C18"/>
    <w:rsid w:val="006E5A41"/>
    <w:rsid w:val="006E6ABA"/>
    <w:rsid w:val="006F12CB"/>
    <w:rsid w:val="006F6D56"/>
    <w:rsid w:val="00700CE7"/>
    <w:rsid w:val="0070202A"/>
    <w:rsid w:val="00703121"/>
    <w:rsid w:val="00703531"/>
    <w:rsid w:val="00706F2C"/>
    <w:rsid w:val="00712260"/>
    <w:rsid w:val="007229A9"/>
    <w:rsid w:val="0072725C"/>
    <w:rsid w:val="00727B87"/>
    <w:rsid w:val="00727D93"/>
    <w:rsid w:val="00736F31"/>
    <w:rsid w:val="00737351"/>
    <w:rsid w:val="00737618"/>
    <w:rsid w:val="00741E76"/>
    <w:rsid w:val="00751AD0"/>
    <w:rsid w:val="00755459"/>
    <w:rsid w:val="0075646A"/>
    <w:rsid w:val="007573E0"/>
    <w:rsid w:val="00760237"/>
    <w:rsid w:val="007604C6"/>
    <w:rsid w:val="007606EE"/>
    <w:rsid w:val="00761D66"/>
    <w:rsid w:val="0077141F"/>
    <w:rsid w:val="007715D4"/>
    <w:rsid w:val="0077755D"/>
    <w:rsid w:val="00780D3E"/>
    <w:rsid w:val="007818DA"/>
    <w:rsid w:val="0078224E"/>
    <w:rsid w:val="00782EB3"/>
    <w:rsid w:val="00787C50"/>
    <w:rsid w:val="007921F8"/>
    <w:rsid w:val="00793BAA"/>
    <w:rsid w:val="00796CE3"/>
    <w:rsid w:val="007A028C"/>
    <w:rsid w:val="007A057A"/>
    <w:rsid w:val="007A4B2E"/>
    <w:rsid w:val="007C1DB5"/>
    <w:rsid w:val="007C27A4"/>
    <w:rsid w:val="007C4703"/>
    <w:rsid w:val="007D3734"/>
    <w:rsid w:val="007D53A9"/>
    <w:rsid w:val="007E5EEB"/>
    <w:rsid w:val="007F3B29"/>
    <w:rsid w:val="007F6CBD"/>
    <w:rsid w:val="00802FE9"/>
    <w:rsid w:val="0080302D"/>
    <w:rsid w:val="00825B19"/>
    <w:rsid w:val="00827BE5"/>
    <w:rsid w:val="008443FD"/>
    <w:rsid w:val="00847046"/>
    <w:rsid w:val="008503C4"/>
    <w:rsid w:val="008547DB"/>
    <w:rsid w:val="00857957"/>
    <w:rsid w:val="00860A04"/>
    <w:rsid w:val="00862C72"/>
    <w:rsid w:val="0086568F"/>
    <w:rsid w:val="0086612F"/>
    <w:rsid w:val="00866395"/>
    <w:rsid w:val="008668B6"/>
    <w:rsid w:val="0086760C"/>
    <w:rsid w:val="00870CC7"/>
    <w:rsid w:val="00875D61"/>
    <w:rsid w:val="0088102B"/>
    <w:rsid w:val="00881B2A"/>
    <w:rsid w:val="00885A0A"/>
    <w:rsid w:val="00890B59"/>
    <w:rsid w:val="00892EF0"/>
    <w:rsid w:val="008944E7"/>
    <w:rsid w:val="008A5175"/>
    <w:rsid w:val="008A6A04"/>
    <w:rsid w:val="008B3CF0"/>
    <w:rsid w:val="008B68AD"/>
    <w:rsid w:val="008C3832"/>
    <w:rsid w:val="008C49F1"/>
    <w:rsid w:val="008C5CC0"/>
    <w:rsid w:val="008C7525"/>
    <w:rsid w:val="008C786B"/>
    <w:rsid w:val="008C7C07"/>
    <w:rsid w:val="008E26E9"/>
    <w:rsid w:val="008F191B"/>
    <w:rsid w:val="008F4A35"/>
    <w:rsid w:val="008F58AB"/>
    <w:rsid w:val="00901A50"/>
    <w:rsid w:val="00904AE8"/>
    <w:rsid w:val="00905C8D"/>
    <w:rsid w:val="00905DF7"/>
    <w:rsid w:val="009069A4"/>
    <w:rsid w:val="00911192"/>
    <w:rsid w:val="0091624A"/>
    <w:rsid w:val="0091688D"/>
    <w:rsid w:val="00925DAC"/>
    <w:rsid w:val="0093405C"/>
    <w:rsid w:val="00936E6F"/>
    <w:rsid w:val="009457D2"/>
    <w:rsid w:val="00956D85"/>
    <w:rsid w:val="00956E15"/>
    <w:rsid w:val="00957974"/>
    <w:rsid w:val="00972200"/>
    <w:rsid w:val="009746CC"/>
    <w:rsid w:val="0098056B"/>
    <w:rsid w:val="0098654D"/>
    <w:rsid w:val="00987029"/>
    <w:rsid w:val="00987B29"/>
    <w:rsid w:val="00991A1C"/>
    <w:rsid w:val="00991DC2"/>
    <w:rsid w:val="0099642A"/>
    <w:rsid w:val="0099678C"/>
    <w:rsid w:val="00996D84"/>
    <w:rsid w:val="009A090A"/>
    <w:rsid w:val="009A0D72"/>
    <w:rsid w:val="009B0E85"/>
    <w:rsid w:val="009C74AC"/>
    <w:rsid w:val="009D009D"/>
    <w:rsid w:val="009D3B4E"/>
    <w:rsid w:val="009E095F"/>
    <w:rsid w:val="009E4B9A"/>
    <w:rsid w:val="00A046CB"/>
    <w:rsid w:val="00A06C3A"/>
    <w:rsid w:val="00A07DCF"/>
    <w:rsid w:val="00A13BC5"/>
    <w:rsid w:val="00A161AC"/>
    <w:rsid w:val="00A167B3"/>
    <w:rsid w:val="00A34EE1"/>
    <w:rsid w:val="00A3527E"/>
    <w:rsid w:val="00A36056"/>
    <w:rsid w:val="00A36B84"/>
    <w:rsid w:val="00A43372"/>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B00E2"/>
    <w:rsid w:val="00AC09DB"/>
    <w:rsid w:val="00AC25EC"/>
    <w:rsid w:val="00AE15B7"/>
    <w:rsid w:val="00AE1AB9"/>
    <w:rsid w:val="00AE423C"/>
    <w:rsid w:val="00AE4C0F"/>
    <w:rsid w:val="00AF0924"/>
    <w:rsid w:val="00AF4913"/>
    <w:rsid w:val="00AF4A2A"/>
    <w:rsid w:val="00AF5CD3"/>
    <w:rsid w:val="00AF6E2F"/>
    <w:rsid w:val="00B04A20"/>
    <w:rsid w:val="00B07514"/>
    <w:rsid w:val="00B0765E"/>
    <w:rsid w:val="00B12869"/>
    <w:rsid w:val="00B132A9"/>
    <w:rsid w:val="00B14213"/>
    <w:rsid w:val="00B14BA6"/>
    <w:rsid w:val="00B152C7"/>
    <w:rsid w:val="00B21A0A"/>
    <w:rsid w:val="00B2235F"/>
    <w:rsid w:val="00B24481"/>
    <w:rsid w:val="00B268B8"/>
    <w:rsid w:val="00B324B5"/>
    <w:rsid w:val="00B36BCB"/>
    <w:rsid w:val="00B3750F"/>
    <w:rsid w:val="00B4616B"/>
    <w:rsid w:val="00B46E0A"/>
    <w:rsid w:val="00B51137"/>
    <w:rsid w:val="00B548BE"/>
    <w:rsid w:val="00B57F37"/>
    <w:rsid w:val="00B6131D"/>
    <w:rsid w:val="00B6509C"/>
    <w:rsid w:val="00B670AD"/>
    <w:rsid w:val="00B803CA"/>
    <w:rsid w:val="00B829C2"/>
    <w:rsid w:val="00B8521A"/>
    <w:rsid w:val="00B86408"/>
    <w:rsid w:val="00B946F3"/>
    <w:rsid w:val="00BA34E1"/>
    <w:rsid w:val="00BB2717"/>
    <w:rsid w:val="00BB3ADA"/>
    <w:rsid w:val="00BC3DAF"/>
    <w:rsid w:val="00BC41D2"/>
    <w:rsid w:val="00BC49A2"/>
    <w:rsid w:val="00BC7377"/>
    <w:rsid w:val="00BD03C3"/>
    <w:rsid w:val="00BD23CF"/>
    <w:rsid w:val="00BE0D14"/>
    <w:rsid w:val="00BE2259"/>
    <w:rsid w:val="00BE322E"/>
    <w:rsid w:val="00BF1C45"/>
    <w:rsid w:val="00BF3938"/>
    <w:rsid w:val="00BF4A12"/>
    <w:rsid w:val="00BF7261"/>
    <w:rsid w:val="00BF7748"/>
    <w:rsid w:val="00C005B9"/>
    <w:rsid w:val="00C10C9A"/>
    <w:rsid w:val="00C14CEA"/>
    <w:rsid w:val="00C224DD"/>
    <w:rsid w:val="00C25E9A"/>
    <w:rsid w:val="00C27F7B"/>
    <w:rsid w:val="00C30DFE"/>
    <w:rsid w:val="00C337B4"/>
    <w:rsid w:val="00C359A1"/>
    <w:rsid w:val="00C43F93"/>
    <w:rsid w:val="00C52CA7"/>
    <w:rsid w:val="00C63316"/>
    <w:rsid w:val="00C67170"/>
    <w:rsid w:val="00C72077"/>
    <w:rsid w:val="00C771CC"/>
    <w:rsid w:val="00C82510"/>
    <w:rsid w:val="00C82F65"/>
    <w:rsid w:val="00C8370A"/>
    <w:rsid w:val="00C8442E"/>
    <w:rsid w:val="00C861ED"/>
    <w:rsid w:val="00C87913"/>
    <w:rsid w:val="00C918E8"/>
    <w:rsid w:val="00C9204E"/>
    <w:rsid w:val="00C94594"/>
    <w:rsid w:val="00C97F1D"/>
    <w:rsid w:val="00CA5F97"/>
    <w:rsid w:val="00CB5B10"/>
    <w:rsid w:val="00CB65C2"/>
    <w:rsid w:val="00CB6C96"/>
    <w:rsid w:val="00CC1875"/>
    <w:rsid w:val="00CC4BC2"/>
    <w:rsid w:val="00CC5451"/>
    <w:rsid w:val="00CC5A38"/>
    <w:rsid w:val="00CE0C68"/>
    <w:rsid w:val="00CE2E22"/>
    <w:rsid w:val="00CE4236"/>
    <w:rsid w:val="00CE4310"/>
    <w:rsid w:val="00CE662D"/>
    <w:rsid w:val="00CE77D4"/>
    <w:rsid w:val="00CF37EF"/>
    <w:rsid w:val="00D01F72"/>
    <w:rsid w:val="00D04F4F"/>
    <w:rsid w:val="00D15DFC"/>
    <w:rsid w:val="00D16D38"/>
    <w:rsid w:val="00D22627"/>
    <w:rsid w:val="00D25C11"/>
    <w:rsid w:val="00D312DA"/>
    <w:rsid w:val="00D3417D"/>
    <w:rsid w:val="00D4034E"/>
    <w:rsid w:val="00D50753"/>
    <w:rsid w:val="00D56DA7"/>
    <w:rsid w:val="00D6318E"/>
    <w:rsid w:val="00D63E7B"/>
    <w:rsid w:val="00D677CD"/>
    <w:rsid w:val="00D7085E"/>
    <w:rsid w:val="00D73731"/>
    <w:rsid w:val="00D73AA1"/>
    <w:rsid w:val="00D74E87"/>
    <w:rsid w:val="00D750CD"/>
    <w:rsid w:val="00D772F6"/>
    <w:rsid w:val="00D81B8A"/>
    <w:rsid w:val="00D82110"/>
    <w:rsid w:val="00D833A1"/>
    <w:rsid w:val="00D84BC5"/>
    <w:rsid w:val="00D92290"/>
    <w:rsid w:val="00D94FDF"/>
    <w:rsid w:val="00D95AAE"/>
    <w:rsid w:val="00DA0427"/>
    <w:rsid w:val="00DA48B3"/>
    <w:rsid w:val="00DA4AC1"/>
    <w:rsid w:val="00DA4DB5"/>
    <w:rsid w:val="00DB2038"/>
    <w:rsid w:val="00DB65C3"/>
    <w:rsid w:val="00DB68EF"/>
    <w:rsid w:val="00DC2537"/>
    <w:rsid w:val="00DC31D6"/>
    <w:rsid w:val="00DD0F96"/>
    <w:rsid w:val="00DD6C97"/>
    <w:rsid w:val="00DD7097"/>
    <w:rsid w:val="00DF3558"/>
    <w:rsid w:val="00DF7C33"/>
    <w:rsid w:val="00E0092C"/>
    <w:rsid w:val="00E11058"/>
    <w:rsid w:val="00E116B2"/>
    <w:rsid w:val="00E16458"/>
    <w:rsid w:val="00E1656D"/>
    <w:rsid w:val="00E21231"/>
    <w:rsid w:val="00E25467"/>
    <w:rsid w:val="00E2666B"/>
    <w:rsid w:val="00E35E00"/>
    <w:rsid w:val="00E4675E"/>
    <w:rsid w:val="00E47A28"/>
    <w:rsid w:val="00E510EF"/>
    <w:rsid w:val="00E52E63"/>
    <w:rsid w:val="00E57C44"/>
    <w:rsid w:val="00E60E0A"/>
    <w:rsid w:val="00E63FBD"/>
    <w:rsid w:val="00E7051B"/>
    <w:rsid w:val="00E70774"/>
    <w:rsid w:val="00E71CEB"/>
    <w:rsid w:val="00E761F3"/>
    <w:rsid w:val="00E8215B"/>
    <w:rsid w:val="00E87CE7"/>
    <w:rsid w:val="00E92CF0"/>
    <w:rsid w:val="00E97E52"/>
    <w:rsid w:val="00EA41A4"/>
    <w:rsid w:val="00EB2EE1"/>
    <w:rsid w:val="00EB42F3"/>
    <w:rsid w:val="00EC0FE8"/>
    <w:rsid w:val="00EC14C6"/>
    <w:rsid w:val="00EC69F5"/>
    <w:rsid w:val="00ED2C50"/>
    <w:rsid w:val="00ED39D7"/>
    <w:rsid w:val="00ED437D"/>
    <w:rsid w:val="00EE5450"/>
    <w:rsid w:val="00EF0DCB"/>
    <w:rsid w:val="00EF1459"/>
    <w:rsid w:val="00EF1FBA"/>
    <w:rsid w:val="00EF362E"/>
    <w:rsid w:val="00EF667E"/>
    <w:rsid w:val="00F10F6E"/>
    <w:rsid w:val="00F119BC"/>
    <w:rsid w:val="00F11BCE"/>
    <w:rsid w:val="00F23AF7"/>
    <w:rsid w:val="00F30DB5"/>
    <w:rsid w:val="00F33972"/>
    <w:rsid w:val="00F36A05"/>
    <w:rsid w:val="00F37705"/>
    <w:rsid w:val="00F44A46"/>
    <w:rsid w:val="00F5607C"/>
    <w:rsid w:val="00F62071"/>
    <w:rsid w:val="00F77B27"/>
    <w:rsid w:val="00F8259A"/>
    <w:rsid w:val="00F94993"/>
    <w:rsid w:val="00FB0693"/>
    <w:rsid w:val="00FB0BC6"/>
    <w:rsid w:val="00FB5990"/>
    <w:rsid w:val="00FB7BB3"/>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C2"/>
    <w:pPr>
      <w:widowControl w:val="0"/>
      <w:adjustRightInd w:val="0"/>
      <w:spacing w:line="360" w:lineRule="atLeast"/>
      <w:jc w:val="both"/>
      <w:textAlignment w:val="baseline"/>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outlineLvl w:val="2"/>
    </w:pPr>
    <w:rPr>
      <w:rFonts w:ascii="Arial" w:hAnsi="Arial" w:cs="Arial"/>
      <w:b/>
      <w:bCs/>
    </w:rPr>
  </w:style>
  <w:style w:type="paragraph" w:styleId="4">
    <w:name w:val="heading 4"/>
    <w:basedOn w:val="a"/>
    <w:next w:val="a"/>
    <w:link w:val="40"/>
    <w:qFormat/>
    <w:rsid w:val="0026022F"/>
    <w:pPr>
      <w:keepNext/>
      <w:spacing w:before="240" w:after="60"/>
      <w:outlineLvl w:val="3"/>
    </w:pPr>
    <w:rPr>
      <w:rFonts w:ascii="Arial" w:hAnsi="Arial" w:cs="Arial"/>
    </w:rPr>
  </w:style>
  <w:style w:type="paragraph" w:styleId="5">
    <w:name w:val="heading 5"/>
    <w:basedOn w:val="a"/>
    <w:next w:val="a"/>
    <w:link w:val="50"/>
    <w:uiPriority w:val="9"/>
    <w:qFormat/>
    <w:rsid w:val="002944EE"/>
    <w:pPr>
      <w:keepNext/>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26022F"/>
    <w:pPr>
      <w:spacing w:before="240" w:after="60"/>
      <w:outlineLvl w:val="7"/>
    </w:pPr>
    <w:rPr>
      <w:i/>
      <w:iCs/>
    </w:rPr>
  </w:style>
  <w:style w:type="paragraph" w:styleId="9">
    <w:name w:val="heading 9"/>
    <w:basedOn w:val="a"/>
    <w:next w:val="a"/>
    <w:link w:val="90"/>
    <w:qFormat/>
    <w:rsid w:val="0026022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spacing w:line="360" w:lineRule="atLeast"/>
      <w:ind w:firstLine="720"/>
      <w:jc w:val="both"/>
      <w:textAlignment w:val="baseline"/>
    </w:pPr>
    <w:rPr>
      <w:rFonts w:ascii="Arial" w:eastAsia="Times New Roman" w:hAnsi="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suppressLineNumbers/>
      <w:tabs>
        <w:tab w:val="num" w:pos="432"/>
      </w:tabs>
      <w:suppressAutoHyphens/>
      <w:spacing w:after="60"/>
      <w:ind w:left="432" w:hanging="432"/>
    </w:pPr>
    <w:rPr>
      <w:b/>
      <w:sz w:val="28"/>
    </w:rPr>
  </w:style>
  <w:style w:type="paragraph" w:customStyle="1" w:styleId="22">
    <w:name w:val="Стиль2"/>
    <w:basedOn w:val="23"/>
    <w:rsid w:val="0026022F"/>
    <w:pPr>
      <w:keepNext/>
      <w:keepLines/>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pPr>
  </w:style>
  <w:style w:type="paragraph" w:customStyle="1" w:styleId="31">
    <w:name w:val="Стиль3 Знак"/>
    <w:basedOn w:val="24"/>
    <w:rsid w:val="0026022F"/>
    <w:pPr>
      <w:tabs>
        <w:tab w:val="num" w:pos="227"/>
      </w:tabs>
      <w:spacing w:after="0" w:line="240" w:lineRule="auto"/>
      <w:ind w:left="0"/>
    </w:pPr>
    <w:rPr>
      <w:szCs w:val="20"/>
    </w:rPr>
  </w:style>
  <w:style w:type="paragraph" w:styleId="24">
    <w:name w:val="Body Text Indent 2"/>
    <w:basedOn w:val="a"/>
    <w:link w:val="25"/>
    <w:uiPriority w:val="99"/>
    <w:rsid w:val="0026022F"/>
    <w:pPr>
      <w:spacing w:after="120" w:line="480" w:lineRule="auto"/>
      <w:ind w:left="283"/>
    </w:pPr>
  </w:style>
  <w:style w:type="character" w:customStyle="1" w:styleId="25">
    <w:name w:val="Основной текст с отступом 2 Знак"/>
    <w:basedOn w:val="a0"/>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tabs>
        <w:tab w:val="num" w:pos="1307"/>
      </w:tabs>
      <w:spacing w:after="0" w:line="240" w:lineRule="auto"/>
      <w:ind w:left="1080"/>
    </w:pPr>
    <w:rPr>
      <w:szCs w:val="20"/>
    </w:rPr>
  </w:style>
  <w:style w:type="paragraph" w:customStyle="1" w:styleId="33">
    <w:name w:val="Стиль3 Знак Знак"/>
    <w:basedOn w:val="24"/>
    <w:rsid w:val="0026022F"/>
    <w:pPr>
      <w:tabs>
        <w:tab w:val="num" w:pos="227"/>
      </w:tabs>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pPr>
  </w:style>
  <w:style w:type="paragraph" w:styleId="a4">
    <w:name w:val="footer"/>
    <w:basedOn w:val="a"/>
    <w:link w:val="a5"/>
    <w:uiPriority w:val="99"/>
    <w:rsid w:val="0026022F"/>
    <w:pPr>
      <w:tabs>
        <w:tab w:val="center" w:pos="4677"/>
        <w:tab w:val="right" w:pos="9355"/>
      </w:tabs>
      <w:spacing w:after="60"/>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line="360" w:lineRule="atLeast"/>
      <w:ind w:left="709" w:right="19772" w:firstLine="720"/>
      <w:jc w:val="both"/>
      <w:textAlignment w:val="baseline"/>
    </w:pPr>
    <w:rPr>
      <w:rFonts w:ascii="Arial" w:eastAsia="Times New Roman" w:hAnsi="Arial"/>
    </w:rPr>
  </w:style>
  <w:style w:type="paragraph" w:customStyle="1" w:styleId="BodyText22">
    <w:name w:val="Body Text 22"/>
    <w:basedOn w:val="a"/>
    <w:rsid w:val="0026022F"/>
    <w:rPr>
      <w:sz w:val="28"/>
      <w:szCs w:val="20"/>
    </w:rPr>
  </w:style>
  <w:style w:type="paragraph" w:styleId="a7">
    <w:name w:val="Date"/>
    <w:basedOn w:val="a"/>
    <w:next w:val="a"/>
    <w:link w:val="a8"/>
    <w:rsid w:val="0026022F"/>
    <w:pPr>
      <w:spacing w:after="60"/>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adjustRightInd w:val="0"/>
      <w:spacing w:line="360" w:lineRule="atLeast"/>
      <w:jc w:val="both"/>
      <w:textAlignment w:val="baseline"/>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pPr>
    <w:rPr>
      <w:szCs w:val="28"/>
    </w:rPr>
  </w:style>
  <w:style w:type="paragraph" w:customStyle="1" w:styleId="ConsPlusNonformat">
    <w:name w:val="ConsPlusNonformat"/>
    <w:uiPriority w:val="99"/>
    <w:rsid w:val="0026022F"/>
    <w:pPr>
      <w:widowControl w:val="0"/>
      <w:autoSpaceDE w:val="0"/>
      <w:autoSpaceDN w:val="0"/>
      <w:adjustRightInd w:val="0"/>
      <w:spacing w:line="360" w:lineRule="atLeast"/>
      <w:jc w:val="both"/>
      <w:textAlignment w:val="baseline"/>
    </w:pPr>
    <w:rPr>
      <w:rFonts w:ascii="Courier New" w:eastAsia="Times New Roman" w:hAnsi="Courier New"/>
    </w:rPr>
  </w:style>
  <w:style w:type="paragraph" w:customStyle="1" w:styleId="17">
    <w:name w:val="Основной текст с отступом1"/>
    <w:basedOn w:val="a"/>
    <w:rsid w:val="0026022F"/>
    <w:pPr>
      <w:spacing w:before="60"/>
      <w:ind w:firstLine="851"/>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uiPriority w:val="99"/>
    <w:qFormat/>
    <w:rsid w:val="00DC31D6"/>
    <w:pPr>
      <w:spacing w:line="240" w:lineRule="auto"/>
      <w:ind w:left="198"/>
      <w:jc w:val="center"/>
    </w:pPr>
    <w:rPr>
      <w:b/>
      <w:sz w:val="22"/>
      <w:szCs w:val="22"/>
    </w:rPr>
  </w:style>
  <w:style w:type="character" w:customStyle="1" w:styleId="afb">
    <w:name w:val="Название Знак"/>
    <w:basedOn w:val="a0"/>
    <w:link w:val="afa"/>
    <w:uiPriority w:val="99"/>
    <w:rsid w:val="00DC31D6"/>
    <w:rPr>
      <w:rFonts w:ascii="Times New Roman" w:eastAsia="Times New Roman" w:hAnsi="Times New Roman"/>
      <w:b/>
      <w:sz w:val="22"/>
      <w:szCs w:val="22"/>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74e">
    <w:name w:val="Основнг74eй текст"/>
    <w:basedOn w:val="a"/>
    <w:rsid w:val="0026022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suppressAutoHyphens/>
      <w:spacing w:line="360" w:lineRule="auto"/>
      <w:ind w:firstLine="720"/>
    </w:pPr>
    <w:rPr>
      <w:sz w:val="22"/>
      <w:szCs w:val="20"/>
      <w:lang w:eastAsia="ar-SA"/>
    </w:rPr>
  </w:style>
  <w:style w:type="paragraph" w:styleId="aff2">
    <w:name w:val="header"/>
    <w:aliases w:val="Aa?oiee eieiioeooe"/>
    <w:basedOn w:val="a"/>
    <w:link w:val="aff3"/>
    <w:uiPriority w:val="99"/>
    <w:rsid w:val="0026022F"/>
    <w:pPr>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pPr>
    <w:rPr>
      <w:sz w:val="22"/>
      <w:szCs w:val="22"/>
      <w:lang w:eastAsia="ar-SA"/>
    </w:rPr>
  </w:style>
  <w:style w:type="paragraph" w:styleId="aff4">
    <w:name w:val="toa heading"/>
    <w:basedOn w:val="a"/>
    <w:next w:val="a"/>
    <w:semiHidden/>
    <w:rsid w:val="0026022F"/>
    <w:pPr>
      <w:spacing w:before="120" w:line="360" w:lineRule="auto"/>
      <w:ind w:firstLine="709"/>
    </w:pPr>
    <w:rPr>
      <w:b/>
      <w:szCs w:val="20"/>
    </w:rPr>
  </w:style>
  <w:style w:type="paragraph" w:customStyle="1" w:styleId="aff5">
    <w:name w:val="Базовый заголовок"/>
    <w:basedOn w:val="a"/>
    <w:next w:val="af4"/>
    <w:rsid w:val="0026022F"/>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
    <w:rsid w:val="0026022F"/>
    <w:pPr>
      <w:keepLines/>
      <w:ind w:firstLine="567"/>
    </w:pPr>
    <w:rPr>
      <w:sz w:val="22"/>
      <w:szCs w:val="22"/>
    </w:rPr>
  </w:style>
  <w:style w:type="paragraph" w:customStyle="1" w:styleId="222">
    <w:name w:val="222"/>
    <w:basedOn w:val="a"/>
    <w:link w:val="2220"/>
    <w:rsid w:val="0026022F"/>
    <w:pPr>
      <w:shd w:val="clear" w:color="auto" w:fill="FFFFFF"/>
      <w:tabs>
        <w:tab w:val="left" w:pos="1114"/>
      </w:tabs>
      <w:autoSpaceDE w:val="0"/>
      <w:autoSpaceDN w:val="0"/>
      <w:ind w:firstLine="567"/>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spacing w:line="360" w:lineRule="auto"/>
      <w:ind w:firstLine="720"/>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widowControl w:val="0"/>
      <w:autoSpaceDE w:val="0"/>
      <w:autoSpaceDN w:val="0"/>
      <w:adjustRightInd w:val="0"/>
      <w:spacing w:line="360" w:lineRule="atLeast"/>
      <w:jc w:val="both"/>
      <w:textAlignment w:val="baseline"/>
    </w:pPr>
    <w:rPr>
      <w:rFonts w:ascii="Arial" w:eastAsia="Times New Roman" w:hAnsi="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ind w:firstLine="567"/>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pPr>
    <w:rPr>
      <w:rFonts w:ascii="Arial" w:eastAsia="Calibri" w:hAnsi="Arial"/>
    </w:rPr>
  </w:style>
  <w:style w:type="paragraph" w:styleId="aff8">
    <w:name w:val="No Spacing"/>
    <w:uiPriority w:val="1"/>
    <w:qFormat/>
    <w:rsid w:val="00782EB3"/>
    <w:pPr>
      <w:widowControl w:val="0"/>
      <w:adjustRightInd w:val="0"/>
      <w:spacing w:line="360" w:lineRule="atLeast"/>
      <w:jc w:val="both"/>
      <w:textAlignment w:val="baseline"/>
    </w:pPr>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widowControl w:val="0"/>
      <w:adjustRightInd w:val="0"/>
      <w:spacing w:line="360" w:lineRule="atLeast"/>
      <w:jc w:val="both"/>
      <w:textAlignment w:val="baseline"/>
    </w:pPr>
    <w:rPr>
      <w:rFonts w:ascii="Times New Roman" w:eastAsia="Times New Roman" w:hAnsi="Times New Roman"/>
    </w:rPr>
  </w:style>
  <w:style w:type="paragraph" w:styleId="aff9">
    <w:name w:val="Block Text"/>
    <w:basedOn w:val="a"/>
    <w:uiPriority w:val="99"/>
    <w:rsid w:val="00A57795"/>
    <w:pPr>
      <w:ind w:left="-567" w:right="-999" w:firstLine="567"/>
    </w:pPr>
    <w:rPr>
      <w:szCs w:val="20"/>
    </w:rPr>
  </w:style>
  <w:style w:type="paragraph" w:styleId="36">
    <w:name w:val="Body Text Indent 3"/>
    <w:basedOn w:val="a"/>
    <w:link w:val="37"/>
    <w:uiPriority w:val="99"/>
    <w:rsid w:val="00A57795"/>
    <w:pPr>
      <w:spacing w:after="120"/>
      <w:ind w:left="283"/>
    </w:pPr>
    <w:rPr>
      <w:sz w:val="16"/>
      <w:szCs w:val="16"/>
    </w:rPr>
  </w:style>
  <w:style w:type="character" w:customStyle="1" w:styleId="37">
    <w:name w:val="Основной текст с отступом 3 Знак"/>
    <w:basedOn w:val="a0"/>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suppressAutoHyphens/>
      <w:spacing w:line="360" w:lineRule="auto"/>
      <w:ind w:firstLine="720"/>
    </w:pPr>
    <w:rPr>
      <w:sz w:val="22"/>
      <w:szCs w:val="20"/>
      <w:lang w:eastAsia="ar-SA"/>
    </w:rPr>
  </w:style>
  <w:style w:type="paragraph" w:customStyle="1" w:styleId="211">
    <w:name w:val="Основной текст 21"/>
    <w:basedOn w:val="a"/>
    <w:rsid w:val="002944EE"/>
    <w:pPr>
      <w:suppressAutoHyphens/>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pPr>
    <w:rPr>
      <w:sz w:val="28"/>
      <w:szCs w:val="20"/>
      <w:lang w:eastAsia="ar-SA"/>
    </w:rPr>
  </w:style>
  <w:style w:type="paragraph" w:customStyle="1" w:styleId="240">
    <w:name w:val="Основной текст с отступом 24"/>
    <w:basedOn w:val="a"/>
    <w:rsid w:val="002944EE"/>
    <w:pPr>
      <w:keepLines/>
      <w:suppressAutoHyphens/>
      <w:ind w:firstLine="567"/>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widowControl w:val="0"/>
      <w:suppressAutoHyphens/>
      <w:adjustRightInd w:val="0"/>
      <w:spacing w:line="360" w:lineRule="atLeast"/>
      <w:jc w:val="both"/>
      <w:textAlignment w:val="baseline"/>
    </w:pPr>
    <w:rPr>
      <w:rFonts w:ascii="Times New Roman" w:eastAsia="Arial Unicode MS" w:hAnsi="Times New Roman"/>
      <w:lang w:eastAsia="ar-SA"/>
    </w:rPr>
  </w:style>
  <w:style w:type="paragraph" w:customStyle="1" w:styleId="BodyTextIndent31">
    <w:name w:val="Body Text Indent 31"/>
    <w:basedOn w:val="Standard"/>
    <w:rsid w:val="002944EE"/>
    <w:pPr>
      <w:spacing w:line="360" w:lineRule="auto"/>
      <w:ind w:firstLine="720"/>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adjustRightInd w:val="0"/>
      <w:spacing w:line="360" w:lineRule="atLeast"/>
      <w:jc w:val="both"/>
      <w:textAlignment w:val="baseline"/>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suppressAutoHyphens/>
      <w:spacing w:line="360" w:lineRule="auto"/>
      <w:ind w:firstLine="720"/>
    </w:pPr>
    <w:rPr>
      <w:sz w:val="22"/>
      <w:szCs w:val="20"/>
      <w:lang w:eastAsia="ar-SA"/>
    </w:rPr>
  </w:style>
  <w:style w:type="paragraph" w:customStyle="1" w:styleId="221">
    <w:name w:val="Основной текст 22"/>
    <w:basedOn w:val="a"/>
    <w:rsid w:val="00E63FBD"/>
    <w:pPr>
      <w:suppressAutoHyphens/>
    </w:pPr>
    <w:rPr>
      <w:sz w:val="22"/>
      <w:szCs w:val="20"/>
      <w:lang w:eastAsia="ar-SA"/>
    </w:rPr>
  </w:style>
  <w:style w:type="paragraph" w:customStyle="1" w:styleId="250">
    <w:name w:val="Основной текст с отступом 25"/>
    <w:basedOn w:val="a"/>
    <w:rsid w:val="00E63FBD"/>
    <w:pPr>
      <w:keepLines/>
      <w:suppressAutoHyphens/>
      <w:ind w:firstLine="567"/>
    </w:pPr>
    <w:rPr>
      <w:sz w:val="22"/>
      <w:szCs w:val="22"/>
      <w:lang w:eastAsia="ar-SA"/>
    </w:rPr>
  </w:style>
  <w:style w:type="paragraph" w:customStyle="1" w:styleId="2f">
    <w:name w:val="Основной текст2"/>
    <w:basedOn w:val="a"/>
    <w:link w:val="afff"/>
    <w:rsid w:val="00C97F1D"/>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shd w:val="clear" w:color="auto" w:fill="FFFFFF"/>
      <w:spacing w:line="0" w:lineRule="atLeast"/>
    </w:pPr>
    <w:rPr>
      <w:b/>
      <w:bCs/>
      <w:sz w:val="22"/>
      <w:szCs w:val="22"/>
      <w:lang w:eastAsia="en-US"/>
    </w:rPr>
  </w:style>
  <w:style w:type="paragraph" w:customStyle="1" w:styleId="2f3">
    <w:name w:val="Заголовок №2"/>
    <w:basedOn w:val="a"/>
    <w:link w:val="2f2"/>
    <w:rsid w:val="00C97F1D"/>
    <w:pPr>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spacing w:line="360" w:lineRule="atLeast"/>
      <w:jc w:val="both"/>
      <w:textAlignment w:val="baseline"/>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tabs>
        <w:tab w:val="left" w:pos="567"/>
      </w:tabs>
      <w:ind w:firstLine="540"/>
      <w:jc w:val="center"/>
    </w:pPr>
    <w:rPr>
      <w:b/>
      <w:bCs/>
      <w:snapToGrid w:val="0"/>
      <w:sz w:val="26"/>
      <w:szCs w:val="20"/>
    </w:rPr>
  </w:style>
  <w:style w:type="paragraph" w:customStyle="1" w:styleId="afff1">
    <w:name w:val="Таблица"/>
    <w:basedOn w:val="a"/>
    <w:rsid w:val="00741E76"/>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pPr>
      <w:widowControl w:val="0"/>
      <w:adjustRightInd w:val="0"/>
      <w:spacing w:line="360" w:lineRule="atLeast"/>
      <w:jc w:val="both"/>
      <w:textAlignment w:val="baseline"/>
    </w:pPr>
    <w:rPr>
      <w:rFonts w:ascii="Times New Roman" w:eastAsia="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uiPriority w:val="59"/>
    <w:rsid w:val="0032001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66F86"/>
  </w:style>
  <w:style w:type="table" w:customStyle="1" w:styleId="52">
    <w:name w:val="Сетка таблицы5"/>
    <w:basedOn w:val="a1"/>
    <w:next w:val="aa"/>
    <w:uiPriority w:val="99"/>
    <w:rsid w:val="00066F86"/>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Revision"/>
    <w:hidden/>
    <w:uiPriority w:val="99"/>
    <w:semiHidden/>
    <w:rsid w:val="00066F86"/>
    <w:rPr>
      <w:rFonts w:ascii="Arial" w:eastAsia="Times New Roman" w:hAnsi="Arial" w:cs="Arial"/>
    </w:rPr>
  </w:style>
  <w:style w:type="paragraph" w:styleId="afff3">
    <w:name w:val="Document Map"/>
    <w:basedOn w:val="a"/>
    <w:link w:val="afff4"/>
    <w:uiPriority w:val="99"/>
    <w:semiHidden/>
    <w:unhideWhenUsed/>
    <w:rsid w:val="00066F86"/>
    <w:pPr>
      <w:autoSpaceDE w:val="0"/>
      <w:autoSpaceDN w:val="0"/>
      <w:spacing w:line="240" w:lineRule="auto"/>
      <w:jc w:val="left"/>
      <w:textAlignment w:val="auto"/>
    </w:pPr>
    <w:rPr>
      <w:rFonts w:ascii="Tahoma" w:hAnsi="Tahoma" w:cs="Tahoma"/>
      <w:sz w:val="16"/>
      <w:szCs w:val="16"/>
    </w:rPr>
  </w:style>
  <w:style w:type="character" w:customStyle="1" w:styleId="afff4">
    <w:name w:val="Схема документа Знак"/>
    <w:basedOn w:val="a0"/>
    <w:link w:val="afff3"/>
    <w:uiPriority w:val="99"/>
    <w:semiHidden/>
    <w:rsid w:val="00066F86"/>
    <w:rPr>
      <w:rFonts w:ascii="Tahoma" w:eastAsia="Times New Roman" w:hAnsi="Tahoma" w:cs="Tahoma"/>
      <w:sz w:val="16"/>
      <w:szCs w:val="16"/>
    </w:rPr>
  </w:style>
  <w:style w:type="table" w:customStyle="1" w:styleId="62">
    <w:name w:val="Сетка таблицы6"/>
    <w:basedOn w:val="a1"/>
    <w:next w:val="aa"/>
    <w:uiPriority w:val="59"/>
    <w:rsid w:val="00102A6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5388-AA4F-403D-A7E2-03B0B735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51</Pages>
  <Words>15938</Words>
  <Characters>90850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106575</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71</cp:revision>
  <cp:lastPrinted>2016-11-29T11:21:00Z</cp:lastPrinted>
  <dcterms:created xsi:type="dcterms:W3CDTF">2015-11-09T08:49:00Z</dcterms:created>
  <dcterms:modified xsi:type="dcterms:W3CDTF">2016-11-30T15:15:00Z</dcterms:modified>
</cp:coreProperties>
</file>