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005DE0" w:rsidRDefault="00B236B3" w:rsidP="004C4F4A">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sz w:val="24"/>
          <w:szCs w:val="24"/>
        </w:rPr>
        <w:t>ИЗВЕЩЕНИЕ</w:t>
      </w:r>
      <w:r w:rsidRPr="00005DE0">
        <w:rPr>
          <w:rFonts w:ascii="Times New Roman" w:hAnsi="Times New Roman" w:cs="Times New Roman"/>
          <w:b/>
          <w:bCs/>
          <w:sz w:val="24"/>
          <w:szCs w:val="24"/>
        </w:rPr>
        <w:t xml:space="preserve"> О ЗАКУПКЕ </w:t>
      </w:r>
    </w:p>
    <w:p w:rsidR="0094329B" w:rsidRPr="00DF7514" w:rsidRDefault="00B236B3" w:rsidP="005D0ACA">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5D0ACA" w:rsidRDefault="00AF799A" w:rsidP="009C1A94">
      <w:pPr>
        <w:spacing w:after="0" w:line="240" w:lineRule="auto"/>
        <w:jc w:val="center"/>
        <w:rPr>
          <w:rFonts w:ascii="Times New Roman" w:eastAsia="Times New Roman" w:hAnsi="Times New Roman" w:cs="Times New Roman"/>
          <w:b/>
          <w:sz w:val="24"/>
          <w:szCs w:val="24"/>
        </w:rPr>
      </w:pPr>
      <w:r w:rsidRPr="00AF799A">
        <w:rPr>
          <w:rFonts w:ascii="Times New Roman" w:eastAsia="Calibri" w:hAnsi="Times New Roman" w:cs="Times New Roman"/>
          <w:b/>
          <w:bCs/>
          <w:sz w:val="24"/>
          <w:szCs w:val="24"/>
        </w:rPr>
        <w:t xml:space="preserve">на </w:t>
      </w:r>
      <w:r w:rsidR="00542DBA">
        <w:rPr>
          <w:rFonts w:ascii="Times New Roman" w:eastAsia="Calibri" w:hAnsi="Times New Roman" w:cs="Times New Roman"/>
          <w:b/>
          <w:bCs/>
          <w:sz w:val="24"/>
          <w:szCs w:val="24"/>
        </w:rPr>
        <w:t xml:space="preserve">поставку </w:t>
      </w:r>
      <w:r w:rsidR="00542DBA" w:rsidRPr="00542DBA">
        <w:rPr>
          <w:rFonts w:ascii="Times New Roman" w:eastAsia="Calibri" w:hAnsi="Times New Roman" w:cs="Times New Roman"/>
          <w:b/>
          <w:bCs/>
          <w:sz w:val="24"/>
          <w:szCs w:val="24"/>
        </w:rPr>
        <w:t>запасных частей для машин "IMA" A83 544, TR135 551</w:t>
      </w:r>
    </w:p>
    <w:p w:rsidR="00B236B3" w:rsidRPr="001D176F" w:rsidRDefault="00B236B3" w:rsidP="005D0ACA">
      <w:pPr>
        <w:spacing w:after="0" w:line="240" w:lineRule="auto"/>
        <w:jc w:val="center"/>
        <w:rPr>
          <w:rFonts w:ascii="Times New Roman" w:hAnsi="Times New Roman" w:cs="Times New Roman"/>
          <w:b/>
          <w:bCs/>
          <w:sz w:val="24"/>
          <w:szCs w:val="24"/>
        </w:rPr>
      </w:pPr>
      <w:r w:rsidRPr="00DF7514">
        <w:rPr>
          <w:rFonts w:ascii="Times New Roman" w:hAnsi="Times New Roman" w:cs="Times New Roman"/>
          <w:b/>
          <w:sz w:val="24"/>
          <w:szCs w:val="24"/>
        </w:rPr>
        <w:t xml:space="preserve">№ </w:t>
      </w:r>
      <w:r w:rsidR="00CD0B69">
        <w:rPr>
          <w:rFonts w:ascii="Times New Roman" w:hAnsi="Times New Roman" w:cs="Times New Roman"/>
          <w:b/>
          <w:sz w:val="24"/>
          <w:szCs w:val="24"/>
        </w:rPr>
        <w:t>83</w:t>
      </w:r>
      <w:r w:rsidRPr="00E032BD">
        <w:rPr>
          <w:rFonts w:ascii="Times New Roman" w:hAnsi="Times New Roman" w:cs="Times New Roman"/>
          <w:b/>
          <w:sz w:val="24"/>
          <w:szCs w:val="24"/>
        </w:rPr>
        <w:t>/1</w:t>
      </w:r>
      <w:r w:rsidR="009C1A94">
        <w:rPr>
          <w:rFonts w:ascii="Times New Roman" w:hAnsi="Times New Roman" w:cs="Times New Roman"/>
          <w:b/>
          <w:sz w:val="24"/>
          <w:szCs w:val="24"/>
        </w:rPr>
        <w:t>8</w:t>
      </w:r>
    </w:p>
    <w:p w:rsidR="00B236B3" w:rsidRDefault="00940FB9" w:rsidP="00562CB9">
      <w:pPr>
        <w:tabs>
          <w:tab w:val="left" w:pos="8222"/>
        </w:tabs>
        <w:spacing w:after="0" w:line="240" w:lineRule="auto"/>
        <w:ind w:right="-285"/>
        <w:jc w:val="both"/>
        <w:rPr>
          <w:rFonts w:ascii="Times New Roman" w:hAnsi="Times New Roman" w:cs="Times New Roman"/>
          <w:b/>
          <w:bCs/>
          <w:sz w:val="24"/>
          <w:szCs w:val="24"/>
        </w:rPr>
      </w:pPr>
      <w:r>
        <w:rPr>
          <w:rFonts w:ascii="Times New Roman" w:hAnsi="Times New Roman" w:cs="Times New Roman"/>
          <w:b/>
          <w:bCs/>
          <w:sz w:val="24"/>
          <w:szCs w:val="24"/>
        </w:rPr>
        <w:t xml:space="preserve">г. Москва </w:t>
      </w:r>
      <w:r>
        <w:rPr>
          <w:rFonts w:ascii="Times New Roman" w:hAnsi="Times New Roman" w:cs="Times New Roman"/>
          <w:b/>
          <w:bCs/>
          <w:sz w:val="24"/>
          <w:szCs w:val="24"/>
        </w:rPr>
        <w:tab/>
      </w:r>
      <w:r w:rsidR="00542DBA">
        <w:rPr>
          <w:rFonts w:ascii="Times New Roman" w:hAnsi="Times New Roman" w:cs="Times New Roman"/>
          <w:b/>
          <w:bCs/>
          <w:sz w:val="24"/>
          <w:szCs w:val="24"/>
        </w:rPr>
        <w:t>01</w:t>
      </w:r>
      <w:r w:rsidR="009C1A94">
        <w:rPr>
          <w:rFonts w:ascii="Times New Roman" w:hAnsi="Times New Roman" w:cs="Times New Roman"/>
          <w:b/>
          <w:bCs/>
          <w:sz w:val="24"/>
          <w:szCs w:val="24"/>
        </w:rPr>
        <w:t xml:space="preserve"> </w:t>
      </w:r>
      <w:r w:rsidR="00542DBA">
        <w:rPr>
          <w:rFonts w:ascii="Times New Roman" w:hAnsi="Times New Roman" w:cs="Times New Roman"/>
          <w:b/>
          <w:bCs/>
          <w:sz w:val="24"/>
          <w:szCs w:val="24"/>
        </w:rPr>
        <w:t>июня</w:t>
      </w:r>
      <w:r w:rsidR="00434579" w:rsidRPr="00FB2D00">
        <w:rPr>
          <w:rFonts w:ascii="Times New Roman" w:hAnsi="Times New Roman" w:cs="Times New Roman"/>
          <w:b/>
          <w:bCs/>
          <w:sz w:val="24"/>
          <w:szCs w:val="24"/>
        </w:rPr>
        <w:t xml:space="preserve"> </w:t>
      </w:r>
      <w:r w:rsidR="00B236B3" w:rsidRPr="00FB2D00">
        <w:rPr>
          <w:rFonts w:ascii="Times New Roman" w:hAnsi="Times New Roman" w:cs="Times New Roman"/>
          <w:b/>
          <w:bCs/>
          <w:sz w:val="24"/>
          <w:szCs w:val="24"/>
        </w:rPr>
        <w:t>201</w:t>
      </w:r>
      <w:r w:rsidR="009C1A94">
        <w:rPr>
          <w:rFonts w:ascii="Times New Roman" w:hAnsi="Times New Roman" w:cs="Times New Roman"/>
          <w:b/>
          <w:bCs/>
          <w:sz w:val="24"/>
          <w:szCs w:val="24"/>
        </w:rPr>
        <w:t>8</w:t>
      </w:r>
      <w:r w:rsidR="00B236B3" w:rsidRPr="00FB2D00">
        <w:rPr>
          <w:rFonts w:ascii="Times New Roman" w:hAnsi="Times New Roman" w:cs="Times New Roman"/>
          <w:b/>
          <w:bCs/>
          <w:sz w:val="24"/>
          <w:szCs w:val="24"/>
        </w:rPr>
        <w:t xml:space="preserve"> г.</w:t>
      </w:r>
    </w:p>
    <w:tbl>
      <w:tblPr>
        <w:tblW w:w="10314" w:type="dxa"/>
        <w:tblLayout w:type="fixed"/>
        <w:tblLook w:val="0000"/>
      </w:tblPr>
      <w:tblGrid>
        <w:gridCol w:w="1101"/>
        <w:gridCol w:w="2427"/>
        <w:gridCol w:w="6786"/>
      </w:tblGrid>
      <w:tr w:rsidR="00B236B3" w:rsidRPr="00DF7514" w:rsidTr="00767E1E">
        <w:trPr>
          <w:trHeight w:val="497"/>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4C4F4A">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w:t>
            </w:r>
          </w:p>
          <w:p w:rsidR="00B236B3" w:rsidRPr="00DF7514" w:rsidRDefault="00B236B3" w:rsidP="004C4F4A">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4C4F4A">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Содержание</w:t>
            </w:r>
          </w:p>
          <w:p w:rsidR="00B236B3" w:rsidRPr="00DF7514" w:rsidRDefault="00B236B3" w:rsidP="004C4F4A">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4C4F4A">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Информация</w:t>
            </w:r>
          </w:p>
        </w:tc>
      </w:tr>
      <w:tr w:rsidR="00B236B3" w:rsidRPr="00DF7514" w:rsidTr="00767E1E">
        <w:trPr>
          <w:trHeight w:val="377"/>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4C4F4A">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4C4F4A">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Способ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4C4F4A">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Закупка у единственного поставщика (исполнителя, подрядчика)</w:t>
            </w:r>
          </w:p>
        </w:tc>
      </w:tr>
      <w:tr w:rsidR="00B236B3" w:rsidRPr="00DF7514" w:rsidTr="00767E1E">
        <w:trPr>
          <w:trHeight w:val="2551"/>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4C4F4A">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2.</w:t>
            </w:r>
          </w:p>
          <w:p w:rsidR="00B236B3" w:rsidRPr="00DF7514" w:rsidRDefault="00B236B3" w:rsidP="004C4F4A">
            <w:pPr>
              <w:spacing w:after="0" w:line="240" w:lineRule="auto"/>
              <w:jc w:val="center"/>
              <w:rPr>
                <w:rFonts w:ascii="Times New Roman" w:hAnsi="Times New Roman" w:cs="Times New Roman"/>
                <w:b/>
                <w:bCs/>
                <w:snapToGrid w:val="0"/>
                <w:sz w:val="24"/>
                <w:szCs w:val="24"/>
              </w:rPr>
            </w:pPr>
          </w:p>
          <w:p w:rsidR="00B236B3" w:rsidRPr="00DF7514" w:rsidRDefault="00B236B3" w:rsidP="004C4F4A">
            <w:pPr>
              <w:spacing w:after="0" w:line="240" w:lineRule="auto"/>
              <w:jc w:val="center"/>
              <w:rPr>
                <w:rFonts w:ascii="Times New Roman" w:hAnsi="Times New Roman" w:cs="Times New Roman"/>
                <w:b/>
                <w:bCs/>
                <w:snapToGrid w:val="0"/>
                <w:sz w:val="24"/>
                <w:szCs w:val="24"/>
              </w:rPr>
            </w:pPr>
          </w:p>
          <w:p w:rsidR="00B236B3" w:rsidRPr="00DF7514" w:rsidRDefault="00B236B3" w:rsidP="004C4F4A">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4C4F4A">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B67922" w:rsidRPr="00B67922" w:rsidRDefault="00B67922" w:rsidP="00B67922">
            <w:pPr>
              <w:keepNext/>
              <w:keepLines/>
              <w:suppressLineNumbers/>
              <w:suppressAutoHyphens/>
              <w:spacing w:after="0" w:line="240" w:lineRule="auto"/>
              <w:jc w:val="both"/>
              <w:rPr>
                <w:rFonts w:ascii="Times New Roman" w:eastAsia="Times New Roman" w:hAnsi="Times New Roman" w:cs="Times New Roman"/>
                <w:sz w:val="24"/>
                <w:szCs w:val="24"/>
              </w:rPr>
            </w:pPr>
            <w:r w:rsidRPr="00B67922">
              <w:rPr>
                <w:rFonts w:ascii="Times New Roman" w:eastAsia="Times New Roman" w:hAnsi="Times New Roman" w:cs="Times New Roman"/>
                <w:sz w:val="24"/>
                <w:szCs w:val="24"/>
              </w:rPr>
              <w:t>Наименование: ФГУП «Московский эндокринный завод»</w:t>
            </w:r>
          </w:p>
          <w:p w:rsidR="00B67922" w:rsidRPr="00B67922" w:rsidRDefault="00B67922" w:rsidP="00B67922">
            <w:pPr>
              <w:keepNext/>
              <w:keepLines/>
              <w:suppressLineNumbers/>
              <w:suppressAutoHyphens/>
              <w:spacing w:after="0" w:line="240" w:lineRule="auto"/>
              <w:jc w:val="both"/>
              <w:rPr>
                <w:rFonts w:ascii="Times New Roman" w:eastAsia="Times New Roman" w:hAnsi="Times New Roman" w:cs="Times New Roman"/>
                <w:sz w:val="24"/>
                <w:szCs w:val="24"/>
              </w:rPr>
            </w:pPr>
            <w:r w:rsidRPr="00B67922">
              <w:rPr>
                <w:rFonts w:ascii="Times New Roman" w:eastAsia="Times New Roman" w:hAnsi="Times New Roman" w:cs="Times New Roman"/>
                <w:sz w:val="24"/>
                <w:szCs w:val="24"/>
              </w:rPr>
              <w:t>Место нахождения</w:t>
            </w:r>
          </w:p>
          <w:p w:rsidR="00B67922" w:rsidRPr="00B67922" w:rsidRDefault="00B67922" w:rsidP="00B67922">
            <w:pPr>
              <w:keepNext/>
              <w:keepLines/>
              <w:suppressLineNumbers/>
              <w:suppressAutoHyphens/>
              <w:spacing w:after="0" w:line="240" w:lineRule="auto"/>
              <w:jc w:val="both"/>
              <w:rPr>
                <w:rFonts w:ascii="Times New Roman" w:eastAsia="Times New Roman" w:hAnsi="Times New Roman" w:cs="Times New Roman"/>
                <w:sz w:val="24"/>
                <w:szCs w:val="24"/>
              </w:rPr>
            </w:pPr>
            <w:r w:rsidRPr="00B67922">
              <w:rPr>
                <w:rFonts w:ascii="Times New Roman" w:eastAsia="Times New Roman" w:hAnsi="Times New Roman" w:cs="Times New Roman"/>
                <w:sz w:val="24"/>
                <w:szCs w:val="24"/>
              </w:rPr>
              <w:t xml:space="preserve">109052, г. Москва, ул. </w:t>
            </w:r>
            <w:proofErr w:type="spellStart"/>
            <w:r w:rsidRPr="00B67922">
              <w:rPr>
                <w:rFonts w:ascii="Times New Roman" w:eastAsia="Times New Roman" w:hAnsi="Times New Roman" w:cs="Times New Roman"/>
                <w:sz w:val="24"/>
                <w:szCs w:val="24"/>
              </w:rPr>
              <w:t>Новохохловская</w:t>
            </w:r>
            <w:proofErr w:type="spellEnd"/>
            <w:r w:rsidRPr="00B67922">
              <w:rPr>
                <w:rFonts w:ascii="Times New Roman" w:eastAsia="Times New Roman" w:hAnsi="Times New Roman" w:cs="Times New Roman"/>
                <w:sz w:val="24"/>
                <w:szCs w:val="24"/>
              </w:rPr>
              <w:t>, д. 25</w:t>
            </w:r>
          </w:p>
          <w:p w:rsidR="00B67922" w:rsidRPr="00B67922" w:rsidRDefault="00B67922" w:rsidP="00B67922">
            <w:pPr>
              <w:keepNext/>
              <w:keepLines/>
              <w:suppressLineNumbers/>
              <w:suppressAutoHyphens/>
              <w:spacing w:after="0" w:line="240" w:lineRule="auto"/>
              <w:jc w:val="both"/>
              <w:rPr>
                <w:rFonts w:ascii="Times New Roman" w:eastAsia="Times New Roman" w:hAnsi="Times New Roman" w:cs="Times New Roman"/>
                <w:sz w:val="24"/>
                <w:szCs w:val="24"/>
              </w:rPr>
            </w:pPr>
            <w:r w:rsidRPr="00B67922">
              <w:rPr>
                <w:rFonts w:ascii="Times New Roman" w:eastAsia="Times New Roman" w:hAnsi="Times New Roman" w:cs="Times New Roman"/>
                <w:sz w:val="24"/>
                <w:szCs w:val="24"/>
              </w:rPr>
              <w:t>Почтовый адрес</w:t>
            </w:r>
          </w:p>
          <w:p w:rsidR="00B67922" w:rsidRPr="00B67922" w:rsidRDefault="00B67922" w:rsidP="00B67922">
            <w:pPr>
              <w:keepNext/>
              <w:keepLines/>
              <w:suppressLineNumbers/>
              <w:suppressAutoHyphens/>
              <w:spacing w:after="0" w:line="240" w:lineRule="auto"/>
              <w:jc w:val="both"/>
              <w:rPr>
                <w:rFonts w:ascii="Times New Roman" w:eastAsia="Times New Roman" w:hAnsi="Times New Roman" w:cs="Times New Roman"/>
                <w:sz w:val="24"/>
                <w:szCs w:val="24"/>
              </w:rPr>
            </w:pPr>
            <w:r w:rsidRPr="00B67922">
              <w:rPr>
                <w:rFonts w:ascii="Times New Roman" w:eastAsia="Times New Roman" w:hAnsi="Times New Roman" w:cs="Times New Roman"/>
                <w:sz w:val="24"/>
                <w:szCs w:val="24"/>
              </w:rPr>
              <w:t xml:space="preserve">109052, г. Москва, ул. </w:t>
            </w:r>
            <w:proofErr w:type="spellStart"/>
            <w:r w:rsidRPr="00B67922">
              <w:rPr>
                <w:rFonts w:ascii="Times New Roman" w:eastAsia="Times New Roman" w:hAnsi="Times New Roman" w:cs="Times New Roman"/>
                <w:sz w:val="24"/>
                <w:szCs w:val="24"/>
              </w:rPr>
              <w:t>Новохохловская</w:t>
            </w:r>
            <w:proofErr w:type="spellEnd"/>
            <w:r w:rsidRPr="00B67922">
              <w:rPr>
                <w:rFonts w:ascii="Times New Roman" w:eastAsia="Times New Roman" w:hAnsi="Times New Roman" w:cs="Times New Roman"/>
                <w:sz w:val="24"/>
                <w:szCs w:val="24"/>
              </w:rPr>
              <w:t>, д. 25</w:t>
            </w:r>
          </w:p>
          <w:p w:rsidR="00B67922" w:rsidRPr="00CD0B69" w:rsidRDefault="00B67922" w:rsidP="00B67922">
            <w:pPr>
              <w:keepNext/>
              <w:keepLines/>
              <w:suppressLineNumbers/>
              <w:suppressAutoHyphens/>
              <w:spacing w:after="0" w:line="240" w:lineRule="auto"/>
              <w:jc w:val="both"/>
              <w:rPr>
                <w:rFonts w:ascii="Times New Roman" w:eastAsia="Times New Roman" w:hAnsi="Times New Roman" w:cs="Times New Roman"/>
                <w:sz w:val="24"/>
                <w:szCs w:val="24"/>
              </w:rPr>
            </w:pPr>
            <w:r w:rsidRPr="00B67922">
              <w:rPr>
                <w:rFonts w:ascii="Times New Roman" w:eastAsia="Times New Roman" w:hAnsi="Times New Roman" w:cs="Times New Roman"/>
                <w:sz w:val="24"/>
                <w:szCs w:val="24"/>
              </w:rPr>
              <w:t xml:space="preserve">Телефон: +7 (495) 234-61-92 </w:t>
            </w:r>
            <w:proofErr w:type="spellStart"/>
            <w:r w:rsidRPr="00B67922">
              <w:rPr>
                <w:rFonts w:ascii="Times New Roman" w:eastAsia="Times New Roman" w:hAnsi="Times New Roman" w:cs="Times New Roman"/>
                <w:sz w:val="24"/>
                <w:szCs w:val="24"/>
              </w:rPr>
              <w:t>доб</w:t>
            </w:r>
            <w:proofErr w:type="spellEnd"/>
            <w:r w:rsidRPr="00B67922">
              <w:rPr>
                <w:rFonts w:ascii="Times New Roman" w:eastAsia="Times New Roman" w:hAnsi="Times New Roman" w:cs="Times New Roman"/>
                <w:sz w:val="24"/>
                <w:szCs w:val="24"/>
              </w:rPr>
              <w:t xml:space="preserve">. </w:t>
            </w:r>
            <w:r w:rsidR="00542DBA" w:rsidRPr="00CD0B69">
              <w:rPr>
                <w:rFonts w:ascii="Times New Roman" w:eastAsia="Times New Roman" w:hAnsi="Times New Roman" w:cs="Times New Roman"/>
                <w:sz w:val="24"/>
                <w:szCs w:val="24"/>
              </w:rPr>
              <w:t>627</w:t>
            </w:r>
          </w:p>
          <w:p w:rsidR="00B67922" w:rsidRPr="00B67922" w:rsidRDefault="00B67922" w:rsidP="00B67922">
            <w:pPr>
              <w:keepNext/>
              <w:keepLines/>
              <w:suppressLineNumbers/>
              <w:suppressAutoHyphens/>
              <w:spacing w:after="0" w:line="240" w:lineRule="auto"/>
              <w:jc w:val="both"/>
              <w:rPr>
                <w:rFonts w:ascii="Times New Roman" w:eastAsia="Times New Roman" w:hAnsi="Times New Roman" w:cs="Times New Roman"/>
                <w:sz w:val="24"/>
                <w:szCs w:val="24"/>
              </w:rPr>
            </w:pPr>
            <w:r w:rsidRPr="00B67922">
              <w:rPr>
                <w:rFonts w:ascii="Times New Roman" w:eastAsia="Times New Roman" w:hAnsi="Times New Roman" w:cs="Times New Roman"/>
                <w:sz w:val="24"/>
                <w:szCs w:val="24"/>
              </w:rPr>
              <w:t>Факс: +7 (495) 911-42-10</w:t>
            </w:r>
          </w:p>
          <w:p w:rsidR="00B67922" w:rsidRPr="00B67922" w:rsidRDefault="00B67922" w:rsidP="00B67922">
            <w:pPr>
              <w:keepNext/>
              <w:keepLines/>
              <w:suppressLineNumbers/>
              <w:suppressAutoHyphens/>
              <w:spacing w:after="0" w:line="240" w:lineRule="auto"/>
              <w:jc w:val="both"/>
              <w:rPr>
                <w:rFonts w:ascii="Times New Roman" w:eastAsia="Times New Roman" w:hAnsi="Times New Roman" w:cs="Times New Roman"/>
                <w:sz w:val="24"/>
                <w:szCs w:val="24"/>
              </w:rPr>
            </w:pPr>
            <w:r w:rsidRPr="00B67922">
              <w:rPr>
                <w:rFonts w:ascii="Times New Roman" w:eastAsia="Times New Roman" w:hAnsi="Times New Roman" w:cs="Times New Roman"/>
                <w:sz w:val="24"/>
                <w:szCs w:val="24"/>
              </w:rPr>
              <w:t xml:space="preserve">Электронная почта: </w:t>
            </w:r>
            <w:hyperlink r:id="rId8" w:history="1">
              <w:r w:rsidR="00542DBA" w:rsidRPr="005E1E06">
                <w:rPr>
                  <w:rStyle w:val="aa"/>
                  <w:rFonts w:ascii="Times New Roman" w:eastAsia="Calibri" w:hAnsi="Times New Roman" w:cs="Times New Roman"/>
                  <w:noProof/>
                  <w:sz w:val="24"/>
                  <w:szCs w:val="24"/>
                  <w:lang w:eastAsia="en-US"/>
                </w:rPr>
                <w:t>zakupkimez@yandex.ru</w:t>
              </w:r>
            </w:hyperlink>
          </w:p>
          <w:p w:rsidR="00B236B3" w:rsidRPr="00DF7514" w:rsidRDefault="00B67922" w:rsidP="00542DBA">
            <w:pPr>
              <w:keepNext/>
              <w:keepLines/>
              <w:suppressLineNumbers/>
              <w:suppressAutoHyphens/>
              <w:spacing w:after="0" w:line="240" w:lineRule="auto"/>
              <w:jc w:val="both"/>
              <w:rPr>
                <w:rFonts w:ascii="Times New Roman" w:hAnsi="Times New Roman" w:cs="Times New Roman"/>
                <w:sz w:val="24"/>
                <w:szCs w:val="24"/>
              </w:rPr>
            </w:pPr>
            <w:r w:rsidRPr="00B67922">
              <w:rPr>
                <w:rFonts w:ascii="Times New Roman" w:eastAsia="Times New Roman" w:hAnsi="Times New Roman" w:cs="Times New Roman"/>
                <w:sz w:val="24"/>
                <w:szCs w:val="24"/>
              </w:rPr>
              <w:t xml:space="preserve">Контактное лицо: </w:t>
            </w:r>
            <w:r w:rsidR="00542DBA">
              <w:rPr>
                <w:rFonts w:ascii="Times New Roman" w:eastAsia="Times New Roman" w:hAnsi="Times New Roman" w:cs="Times New Roman"/>
                <w:sz w:val="24"/>
                <w:szCs w:val="24"/>
              </w:rPr>
              <w:t>Уткин Сергей Александрович</w:t>
            </w:r>
          </w:p>
        </w:tc>
      </w:tr>
      <w:tr w:rsidR="00991419" w:rsidRPr="00DF7514" w:rsidTr="00767E1E">
        <w:trPr>
          <w:trHeight w:val="1766"/>
        </w:trPr>
        <w:tc>
          <w:tcPr>
            <w:tcW w:w="1101" w:type="dxa"/>
            <w:vMerge w:val="restart"/>
            <w:tcBorders>
              <w:top w:val="single" w:sz="4" w:space="0" w:color="auto"/>
              <w:left w:val="single" w:sz="4" w:space="0" w:color="auto"/>
              <w:right w:val="single" w:sz="4" w:space="0" w:color="auto"/>
            </w:tcBorders>
          </w:tcPr>
          <w:p w:rsidR="00991419" w:rsidRPr="00DF7514" w:rsidRDefault="00991419" w:rsidP="004C4F4A">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3.</w:t>
            </w:r>
          </w:p>
          <w:p w:rsidR="00991419" w:rsidRPr="00DF7514" w:rsidRDefault="00991419" w:rsidP="004C4F4A">
            <w:pPr>
              <w:spacing w:after="0" w:line="240" w:lineRule="auto"/>
              <w:jc w:val="center"/>
              <w:rPr>
                <w:rFonts w:ascii="Times New Roman" w:hAnsi="Times New Roman" w:cs="Times New Roman"/>
                <w:b/>
                <w:bCs/>
                <w:snapToGrid w:val="0"/>
                <w:sz w:val="24"/>
                <w:szCs w:val="24"/>
              </w:rPr>
            </w:pPr>
          </w:p>
          <w:p w:rsidR="00991419" w:rsidRPr="00DF7514" w:rsidRDefault="00991419" w:rsidP="004C4F4A">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991419" w:rsidRPr="00DF7514" w:rsidRDefault="00991419" w:rsidP="004C4F4A">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AF799A" w:rsidRDefault="00542DBA" w:rsidP="00AF799A">
            <w:pPr>
              <w:tabs>
                <w:tab w:val="left" w:pos="737"/>
                <w:tab w:val="left" w:pos="5740"/>
                <w:tab w:val="left" w:pos="9639"/>
              </w:tabs>
              <w:overflowPunct w:val="0"/>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Поставка</w:t>
            </w:r>
            <w:r w:rsidR="009C1A94" w:rsidRPr="009C1A94">
              <w:rPr>
                <w:rFonts w:ascii="Times New Roman" w:eastAsia="Times New Roman" w:hAnsi="Times New Roman" w:cs="Times New Roman"/>
                <w:b/>
                <w:bCs/>
                <w:color w:val="000000"/>
                <w:sz w:val="24"/>
                <w:szCs w:val="24"/>
              </w:rPr>
              <w:t xml:space="preserve"> </w:t>
            </w:r>
            <w:r w:rsidRPr="00542DBA">
              <w:rPr>
                <w:rFonts w:ascii="Times New Roman" w:eastAsia="Calibri" w:hAnsi="Times New Roman" w:cs="Times New Roman"/>
                <w:b/>
                <w:bCs/>
                <w:sz w:val="24"/>
                <w:szCs w:val="24"/>
              </w:rPr>
              <w:t>запасных частей для машин "IMA" A83 544, TR135 551</w:t>
            </w:r>
          </w:p>
          <w:p w:rsidR="009C1A94" w:rsidRDefault="009C1A94" w:rsidP="00AF799A">
            <w:pPr>
              <w:tabs>
                <w:tab w:val="left" w:pos="737"/>
                <w:tab w:val="left" w:pos="5740"/>
                <w:tab w:val="left" w:pos="9639"/>
              </w:tabs>
              <w:overflowPunct w:val="0"/>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9C1A94" w:rsidRPr="00AF799A" w:rsidRDefault="009C1A94" w:rsidP="00AF799A">
            <w:pPr>
              <w:tabs>
                <w:tab w:val="left" w:pos="737"/>
                <w:tab w:val="left" w:pos="5740"/>
                <w:tab w:val="left" w:pos="9639"/>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9F1984" w:rsidRPr="00B67922" w:rsidRDefault="00AF799A" w:rsidP="00542DBA">
            <w:pPr>
              <w:tabs>
                <w:tab w:val="left" w:pos="737"/>
                <w:tab w:val="left" w:pos="5740"/>
                <w:tab w:val="left" w:pos="9639"/>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AF799A">
              <w:rPr>
                <w:rFonts w:ascii="Times New Roman" w:eastAsia="Times New Roman" w:hAnsi="Times New Roman" w:cs="Times New Roman"/>
                <w:sz w:val="24"/>
                <w:szCs w:val="24"/>
              </w:rPr>
              <w:t xml:space="preserve">Объем </w:t>
            </w:r>
            <w:r w:rsidR="00266B33">
              <w:rPr>
                <w:rFonts w:ascii="Times New Roman" w:eastAsia="Times New Roman" w:hAnsi="Times New Roman" w:cs="Times New Roman"/>
                <w:sz w:val="24"/>
                <w:szCs w:val="24"/>
              </w:rPr>
              <w:t>оказанных услуг</w:t>
            </w:r>
            <w:r w:rsidRPr="00AF799A">
              <w:rPr>
                <w:rFonts w:ascii="Times New Roman" w:eastAsia="Times New Roman" w:hAnsi="Times New Roman" w:cs="Times New Roman"/>
                <w:sz w:val="24"/>
                <w:szCs w:val="24"/>
              </w:rPr>
              <w:t xml:space="preserve"> – </w:t>
            </w:r>
            <w:r w:rsidR="00542DBA">
              <w:rPr>
                <w:rFonts w:ascii="Times New Roman" w:eastAsia="Times New Roman" w:hAnsi="Times New Roman" w:cs="Times New Roman"/>
                <w:sz w:val="24"/>
                <w:szCs w:val="24"/>
              </w:rPr>
              <w:t>319</w:t>
            </w:r>
            <w:r w:rsidRPr="00AF799A">
              <w:rPr>
                <w:rFonts w:ascii="Times New Roman" w:eastAsia="Times New Roman" w:hAnsi="Times New Roman" w:cs="Times New Roman"/>
                <w:sz w:val="24"/>
                <w:szCs w:val="24"/>
              </w:rPr>
              <w:t xml:space="preserve"> </w:t>
            </w:r>
            <w:r w:rsidR="00542DBA">
              <w:rPr>
                <w:rFonts w:ascii="Times New Roman" w:eastAsia="Times New Roman" w:hAnsi="Times New Roman" w:cs="Times New Roman"/>
                <w:sz w:val="24"/>
                <w:szCs w:val="24"/>
              </w:rPr>
              <w:t>шт</w:t>
            </w:r>
            <w:r w:rsidRPr="00AF799A">
              <w:rPr>
                <w:rFonts w:ascii="Times New Roman" w:eastAsia="Times New Roman" w:hAnsi="Times New Roman" w:cs="Times New Roman"/>
                <w:sz w:val="24"/>
                <w:szCs w:val="24"/>
              </w:rPr>
              <w:t xml:space="preserve">., в соответствии с </w:t>
            </w:r>
            <w:r w:rsidR="00007650" w:rsidRPr="00AF799A">
              <w:rPr>
                <w:rFonts w:ascii="Times New Roman" w:eastAsia="Times New Roman" w:hAnsi="Times New Roman" w:cs="Times New Roman"/>
                <w:sz w:val="24"/>
                <w:szCs w:val="24"/>
              </w:rPr>
              <w:t xml:space="preserve">частью </w:t>
            </w:r>
            <w:r w:rsidR="00007650" w:rsidRPr="00AF799A">
              <w:rPr>
                <w:rFonts w:ascii="Times New Roman" w:eastAsia="Times New Roman" w:hAnsi="Times New Roman" w:cs="Times New Roman"/>
                <w:sz w:val="24"/>
                <w:szCs w:val="24"/>
                <w:lang w:val="en-US"/>
              </w:rPr>
              <w:t>I</w:t>
            </w:r>
            <w:r w:rsidR="00007650">
              <w:rPr>
                <w:rFonts w:ascii="Times New Roman" w:eastAsia="Times New Roman" w:hAnsi="Times New Roman" w:cs="Times New Roman"/>
                <w:sz w:val="24"/>
                <w:szCs w:val="24"/>
                <w:lang w:val="en-US"/>
              </w:rPr>
              <w:t>I</w:t>
            </w:r>
            <w:r w:rsidR="00007650" w:rsidRPr="00AF799A">
              <w:rPr>
                <w:rFonts w:ascii="Times New Roman" w:eastAsia="Times New Roman" w:hAnsi="Times New Roman" w:cs="Times New Roman"/>
                <w:sz w:val="24"/>
                <w:szCs w:val="24"/>
              </w:rPr>
              <w:t xml:space="preserve"> «Проект договора» Документации о закупке</w:t>
            </w:r>
            <w:r w:rsidR="00007650" w:rsidRPr="00007650">
              <w:rPr>
                <w:rFonts w:ascii="Times New Roman" w:eastAsia="Times New Roman" w:hAnsi="Times New Roman" w:cs="Times New Roman"/>
                <w:sz w:val="24"/>
                <w:szCs w:val="24"/>
              </w:rPr>
              <w:t>,</w:t>
            </w:r>
            <w:r w:rsidR="00007650" w:rsidRPr="00AF799A">
              <w:rPr>
                <w:rFonts w:ascii="Times New Roman" w:eastAsia="Times New Roman" w:hAnsi="Times New Roman" w:cs="Times New Roman"/>
                <w:sz w:val="24"/>
                <w:szCs w:val="24"/>
              </w:rPr>
              <w:t xml:space="preserve"> </w:t>
            </w:r>
            <w:r w:rsidRPr="00AF799A">
              <w:rPr>
                <w:rFonts w:ascii="Times New Roman" w:eastAsia="Times New Roman" w:hAnsi="Times New Roman" w:cs="Times New Roman"/>
                <w:sz w:val="24"/>
                <w:szCs w:val="24"/>
              </w:rPr>
              <w:t xml:space="preserve">частью </w:t>
            </w:r>
            <w:r w:rsidRPr="00AF799A">
              <w:rPr>
                <w:rFonts w:ascii="Times New Roman" w:eastAsia="Times New Roman" w:hAnsi="Times New Roman" w:cs="Times New Roman"/>
                <w:sz w:val="24"/>
                <w:szCs w:val="24"/>
                <w:lang w:val="en-US"/>
              </w:rPr>
              <w:t>III</w:t>
            </w:r>
            <w:r w:rsidRPr="00AF799A">
              <w:rPr>
                <w:rFonts w:ascii="Times New Roman" w:eastAsia="Times New Roman" w:hAnsi="Times New Roman" w:cs="Times New Roman"/>
                <w:sz w:val="24"/>
                <w:szCs w:val="24"/>
              </w:rPr>
              <w:t xml:space="preserve"> «Тех</w:t>
            </w:r>
            <w:r w:rsidR="00007650">
              <w:rPr>
                <w:rFonts w:ascii="Times New Roman" w:eastAsia="Times New Roman" w:hAnsi="Times New Roman" w:cs="Times New Roman"/>
                <w:sz w:val="24"/>
                <w:szCs w:val="24"/>
              </w:rPr>
              <w:t>ническое задание»</w:t>
            </w:r>
            <w:r w:rsidRPr="00AF799A">
              <w:rPr>
                <w:rFonts w:ascii="Times New Roman" w:eastAsia="Times New Roman" w:hAnsi="Times New Roman" w:cs="Times New Roman"/>
                <w:sz w:val="24"/>
                <w:szCs w:val="24"/>
              </w:rPr>
              <w:t>.</w:t>
            </w:r>
          </w:p>
        </w:tc>
      </w:tr>
      <w:tr w:rsidR="00C22EF4" w:rsidRPr="00DF7514" w:rsidTr="00767E1E">
        <w:tc>
          <w:tcPr>
            <w:tcW w:w="1101" w:type="dxa"/>
            <w:vMerge/>
            <w:tcBorders>
              <w:left w:val="single" w:sz="4" w:space="0" w:color="auto"/>
              <w:right w:val="single" w:sz="4" w:space="0" w:color="auto"/>
            </w:tcBorders>
          </w:tcPr>
          <w:p w:rsidR="00C22EF4" w:rsidRPr="00DF7514" w:rsidRDefault="00C22EF4" w:rsidP="004C4F4A">
            <w:pPr>
              <w:spacing w:after="0" w:line="240" w:lineRule="auto"/>
              <w:jc w:val="center"/>
              <w:rPr>
                <w:rFonts w:ascii="Times New Roman" w:hAnsi="Times New Roman" w:cs="Times New Roman"/>
                <w:b/>
                <w:bCs/>
                <w:snapToGrid w:val="0"/>
                <w:sz w:val="24"/>
                <w:szCs w:val="24"/>
              </w:rPr>
            </w:pPr>
          </w:p>
        </w:tc>
        <w:tc>
          <w:tcPr>
            <w:tcW w:w="2427" w:type="dxa"/>
            <w:tcBorders>
              <w:top w:val="single" w:sz="4" w:space="0" w:color="auto"/>
              <w:left w:val="single" w:sz="4" w:space="0" w:color="auto"/>
              <w:bottom w:val="single" w:sz="4" w:space="0" w:color="auto"/>
              <w:right w:val="single" w:sz="4" w:space="0" w:color="auto"/>
            </w:tcBorders>
          </w:tcPr>
          <w:p w:rsidR="00C22EF4" w:rsidRPr="002456EC" w:rsidRDefault="00C22EF4" w:rsidP="004C4F4A">
            <w:pPr>
              <w:snapToGrid w:val="0"/>
              <w:spacing w:after="0" w:line="240" w:lineRule="auto"/>
              <w:jc w:val="both"/>
              <w:rPr>
                <w:rFonts w:ascii="Times New Roman" w:hAnsi="Times New Roman" w:cs="Times New Roman"/>
                <w:bCs/>
                <w:sz w:val="24"/>
                <w:szCs w:val="24"/>
              </w:rPr>
            </w:pPr>
            <w:r w:rsidRPr="002456EC">
              <w:rPr>
                <w:rFonts w:ascii="Times New Roman" w:hAnsi="Times New Roman" w:cs="Times New Roman"/>
                <w:bCs/>
                <w:sz w:val="24"/>
                <w:szCs w:val="24"/>
              </w:rPr>
              <w:t>Код ОКПД</w:t>
            </w:r>
            <w:proofErr w:type="gramStart"/>
            <w:r w:rsidRPr="002456EC">
              <w:rPr>
                <w:rFonts w:ascii="Times New Roman" w:hAnsi="Times New Roman" w:cs="Times New Roman"/>
                <w:bCs/>
                <w:sz w:val="24"/>
                <w:szCs w:val="24"/>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C22EF4" w:rsidRPr="00C22EF4" w:rsidRDefault="00542DBA" w:rsidP="00C22EF4">
            <w:pPr>
              <w:snapToGrid w:val="0"/>
              <w:spacing w:after="0" w:line="240" w:lineRule="auto"/>
              <w:jc w:val="both"/>
              <w:rPr>
                <w:rFonts w:ascii="Times New Roman" w:hAnsi="Times New Roman" w:cs="Times New Roman"/>
                <w:bCs/>
                <w:sz w:val="24"/>
                <w:szCs w:val="24"/>
              </w:rPr>
            </w:pPr>
            <w:r w:rsidRPr="00542DBA">
              <w:rPr>
                <w:rFonts w:ascii="Times New Roman" w:hAnsi="Times New Roman" w:cs="Times New Roman"/>
                <w:bCs/>
                <w:sz w:val="24"/>
                <w:szCs w:val="24"/>
              </w:rPr>
              <w:t>С 28.99.39.190</w:t>
            </w:r>
          </w:p>
        </w:tc>
      </w:tr>
      <w:tr w:rsidR="00C22EF4" w:rsidRPr="00DF7514" w:rsidTr="00767E1E">
        <w:trPr>
          <w:trHeight w:val="77"/>
        </w:trPr>
        <w:tc>
          <w:tcPr>
            <w:tcW w:w="1101" w:type="dxa"/>
            <w:vMerge/>
            <w:tcBorders>
              <w:left w:val="single" w:sz="4" w:space="0" w:color="auto"/>
              <w:bottom w:val="single" w:sz="4" w:space="0" w:color="auto"/>
              <w:right w:val="single" w:sz="4" w:space="0" w:color="auto"/>
            </w:tcBorders>
          </w:tcPr>
          <w:p w:rsidR="00C22EF4" w:rsidRPr="00DF7514" w:rsidRDefault="00C22EF4" w:rsidP="004C4F4A">
            <w:pPr>
              <w:spacing w:after="0" w:line="240" w:lineRule="auto"/>
              <w:jc w:val="center"/>
              <w:rPr>
                <w:rFonts w:ascii="Times New Roman" w:hAnsi="Times New Roman" w:cs="Times New Roman"/>
                <w:b/>
                <w:bCs/>
                <w:snapToGrid w:val="0"/>
                <w:sz w:val="24"/>
                <w:szCs w:val="24"/>
              </w:rPr>
            </w:pPr>
          </w:p>
        </w:tc>
        <w:tc>
          <w:tcPr>
            <w:tcW w:w="2427" w:type="dxa"/>
            <w:tcBorders>
              <w:top w:val="single" w:sz="4" w:space="0" w:color="auto"/>
              <w:left w:val="single" w:sz="4" w:space="0" w:color="auto"/>
              <w:bottom w:val="single" w:sz="4" w:space="0" w:color="auto"/>
              <w:right w:val="single" w:sz="4" w:space="0" w:color="auto"/>
            </w:tcBorders>
          </w:tcPr>
          <w:p w:rsidR="00C22EF4" w:rsidRPr="002456EC" w:rsidRDefault="00C22EF4" w:rsidP="004C4F4A">
            <w:pPr>
              <w:snapToGrid w:val="0"/>
              <w:spacing w:after="0" w:line="240" w:lineRule="auto"/>
              <w:jc w:val="both"/>
              <w:rPr>
                <w:rFonts w:ascii="Times New Roman" w:hAnsi="Times New Roman" w:cs="Times New Roman"/>
                <w:bCs/>
                <w:sz w:val="24"/>
                <w:szCs w:val="24"/>
              </w:rPr>
            </w:pPr>
            <w:r w:rsidRPr="002456EC">
              <w:rPr>
                <w:rFonts w:ascii="Times New Roman" w:hAnsi="Times New Roman" w:cs="Times New Roman"/>
                <w:bCs/>
                <w:sz w:val="24"/>
                <w:szCs w:val="24"/>
              </w:rPr>
              <w:t>Код ОКВЭД</w:t>
            </w:r>
            <w:proofErr w:type="gramStart"/>
            <w:r w:rsidRPr="002456EC">
              <w:rPr>
                <w:rFonts w:ascii="Times New Roman" w:hAnsi="Times New Roman" w:cs="Times New Roman"/>
                <w:bCs/>
                <w:sz w:val="24"/>
                <w:szCs w:val="24"/>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C22EF4" w:rsidRPr="00C22EF4" w:rsidRDefault="00542DBA" w:rsidP="00C22EF4">
            <w:pPr>
              <w:snapToGrid w:val="0"/>
              <w:spacing w:after="0" w:line="240" w:lineRule="auto"/>
              <w:jc w:val="both"/>
              <w:rPr>
                <w:rFonts w:ascii="Times New Roman" w:hAnsi="Times New Roman" w:cs="Times New Roman"/>
                <w:bCs/>
                <w:sz w:val="24"/>
                <w:szCs w:val="24"/>
              </w:rPr>
            </w:pPr>
            <w:r w:rsidRPr="00542DBA">
              <w:rPr>
                <w:rFonts w:ascii="Times New Roman" w:hAnsi="Times New Roman" w:cs="Times New Roman"/>
                <w:bCs/>
                <w:sz w:val="24"/>
                <w:szCs w:val="24"/>
              </w:rPr>
              <w:t>С28.99</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4C4F4A">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4.</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4C4F4A">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4C4F4A">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Рассмотрение заявок на участие в закупке не проводится.</w:t>
            </w:r>
          </w:p>
          <w:p w:rsidR="00B236B3" w:rsidRPr="00DF7514" w:rsidRDefault="00B236B3" w:rsidP="004C4F4A">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Итоги закупки не подводятся. </w:t>
            </w:r>
          </w:p>
          <w:p w:rsidR="00B236B3" w:rsidRPr="00DF7514" w:rsidRDefault="00B236B3" w:rsidP="004C4F4A">
            <w:pPr>
              <w:spacing w:after="0" w:line="240" w:lineRule="auto"/>
              <w:jc w:val="both"/>
              <w:rPr>
                <w:rFonts w:ascii="Times New Roman" w:hAnsi="Times New Roman" w:cs="Times New Roman"/>
                <w:bCs/>
                <w:snapToGrid w:val="0"/>
                <w:sz w:val="24"/>
                <w:szCs w:val="24"/>
              </w:rPr>
            </w:pP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4C4F4A">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5.</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4C4F4A">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4C4F4A">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Собственные средства</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4C4F4A">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6.</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4C4F4A">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B236B3" w:rsidRPr="002A0F08" w:rsidRDefault="00542DBA" w:rsidP="00802AFE">
            <w:pPr>
              <w:spacing w:after="0" w:line="240" w:lineRule="auto"/>
              <w:jc w:val="both"/>
              <w:rPr>
                <w:rFonts w:ascii="Times New Roman" w:hAnsi="Times New Roman"/>
                <w:sz w:val="24"/>
                <w:szCs w:val="24"/>
                <w:highlight w:val="yellow"/>
                <w:lang w:eastAsia="en-US"/>
              </w:rPr>
            </w:pPr>
            <w:r w:rsidRPr="00845763">
              <w:rPr>
                <w:rFonts w:ascii="Times New Roman" w:eastAsia="Calibri" w:hAnsi="Times New Roman" w:cs="Times New Roman"/>
                <w:sz w:val="24"/>
                <w:szCs w:val="24"/>
                <w:lang w:eastAsia="en-US"/>
              </w:rPr>
              <w:t xml:space="preserve">CIP аэропорт Шереметьево 2, Москва, Российская Федерация, </w:t>
            </w:r>
            <w:proofErr w:type="spellStart"/>
            <w:r w:rsidRPr="00845763">
              <w:rPr>
                <w:rFonts w:ascii="Times New Roman" w:eastAsia="Calibri" w:hAnsi="Times New Roman" w:cs="Times New Roman"/>
                <w:sz w:val="24"/>
                <w:szCs w:val="24"/>
                <w:lang w:val="en-US" w:eastAsia="en-US"/>
              </w:rPr>
              <w:t>Incoterms</w:t>
            </w:r>
            <w:proofErr w:type="spellEnd"/>
            <w:r w:rsidRPr="00845763">
              <w:rPr>
                <w:rFonts w:ascii="Times New Roman" w:eastAsia="Calibri" w:hAnsi="Times New Roman" w:cs="Times New Roman"/>
                <w:sz w:val="24"/>
                <w:szCs w:val="24"/>
                <w:lang w:eastAsia="en-US"/>
              </w:rPr>
              <w:t>® 2010</w:t>
            </w:r>
          </w:p>
        </w:tc>
      </w:tr>
      <w:tr w:rsidR="00B236B3" w:rsidRPr="00DF7514" w:rsidTr="00FA09C1">
        <w:trPr>
          <w:trHeight w:val="430"/>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4C4F4A">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7.</w:t>
            </w:r>
          </w:p>
          <w:p w:rsidR="00B236B3" w:rsidRPr="00DF7514" w:rsidRDefault="00B236B3" w:rsidP="004C4F4A">
            <w:pPr>
              <w:spacing w:after="0" w:line="240" w:lineRule="auto"/>
              <w:jc w:val="center"/>
              <w:rPr>
                <w:rFonts w:ascii="Times New Roman" w:hAnsi="Times New Roman" w:cs="Times New Roman"/>
                <w:b/>
                <w:bCs/>
                <w:snapToGrid w:val="0"/>
                <w:sz w:val="24"/>
                <w:szCs w:val="24"/>
              </w:rPr>
            </w:pPr>
          </w:p>
          <w:p w:rsidR="00B236B3" w:rsidRPr="00DF7514" w:rsidRDefault="00B236B3" w:rsidP="004C4F4A">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4C4F4A">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C6059" w:rsidRPr="00DF26B8" w:rsidRDefault="006C6059" w:rsidP="006C6059">
            <w:pPr>
              <w:autoSpaceDE w:val="0"/>
              <w:autoSpaceDN w:val="0"/>
              <w:adjustRightInd w:val="0"/>
              <w:spacing w:after="0" w:line="240" w:lineRule="auto"/>
              <w:jc w:val="both"/>
              <w:rPr>
                <w:rFonts w:ascii="Times New Roman" w:eastAsia="Times New Roman" w:hAnsi="Times New Roman" w:cs="Times New Roman"/>
                <w:sz w:val="24"/>
                <w:szCs w:val="24"/>
              </w:rPr>
            </w:pPr>
            <w:r w:rsidRPr="00DF26B8">
              <w:rPr>
                <w:rFonts w:ascii="Times New Roman" w:eastAsia="Times New Roman" w:hAnsi="Times New Roman" w:cs="Times New Roman"/>
                <w:sz w:val="24"/>
                <w:szCs w:val="24"/>
              </w:rPr>
              <w:t xml:space="preserve">Начальная (максимальная) цена договора составляет: </w:t>
            </w:r>
          </w:p>
          <w:p w:rsidR="00C52A36" w:rsidRPr="00C43464" w:rsidRDefault="00542DBA" w:rsidP="00C52A36">
            <w:pPr>
              <w:tabs>
                <w:tab w:val="left" w:pos="9639"/>
              </w:tabs>
              <w:autoSpaceDE w:val="0"/>
              <w:autoSpaceDN w:val="0"/>
              <w:adjustRightInd w:val="0"/>
              <w:spacing w:after="0" w:line="240" w:lineRule="auto"/>
              <w:jc w:val="both"/>
              <w:rPr>
                <w:rFonts w:ascii="Times New Roman" w:eastAsia="Times New Roman" w:hAnsi="Times New Roman" w:cs="Times New Roman"/>
                <w:b/>
                <w:sz w:val="24"/>
                <w:szCs w:val="24"/>
              </w:rPr>
            </w:pPr>
            <w:r w:rsidRPr="00C43464">
              <w:rPr>
                <w:rFonts w:ascii="Times New Roman" w:eastAsia="Calibri" w:hAnsi="Times New Roman" w:cs="Times New Roman"/>
                <w:b/>
                <w:bCs/>
                <w:sz w:val="24"/>
                <w:szCs w:val="24"/>
                <w:lang w:eastAsia="en-US"/>
              </w:rPr>
              <w:t xml:space="preserve">50 136,57 </w:t>
            </w:r>
            <w:r w:rsidRPr="00C43464">
              <w:rPr>
                <w:rFonts w:ascii="Times New Roman" w:eastAsia="Calibri" w:hAnsi="Times New Roman" w:cs="Times New Roman"/>
                <w:b/>
                <w:sz w:val="24"/>
                <w:szCs w:val="24"/>
                <w:lang w:eastAsia="en-US"/>
              </w:rPr>
              <w:t>(Пятьдесят тысяч сто три</w:t>
            </w:r>
            <w:r w:rsidR="00F82F72">
              <w:rPr>
                <w:rFonts w:ascii="Times New Roman" w:eastAsia="Calibri" w:hAnsi="Times New Roman" w:cs="Times New Roman"/>
                <w:b/>
                <w:sz w:val="24"/>
                <w:szCs w:val="24"/>
                <w:lang w:eastAsia="en-US"/>
              </w:rPr>
              <w:t xml:space="preserve">дцать шесть) Евро 57 </w:t>
            </w:r>
            <w:proofErr w:type="spellStart"/>
            <w:r w:rsidR="00F82F72">
              <w:rPr>
                <w:rFonts w:ascii="Times New Roman" w:eastAsia="Calibri" w:hAnsi="Times New Roman" w:cs="Times New Roman"/>
                <w:b/>
                <w:sz w:val="24"/>
                <w:szCs w:val="24"/>
                <w:lang w:eastAsia="en-US"/>
              </w:rPr>
              <w:t>евроцентов</w:t>
            </w:r>
            <w:proofErr w:type="spellEnd"/>
          </w:p>
          <w:p w:rsidR="00B236B3" w:rsidRPr="009C1A94" w:rsidRDefault="00542DBA" w:rsidP="00E37ED9">
            <w:pPr>
              <w:spacing w:after="0" w:line="240" w:lineRule="auto"/>
              <w:jc w:val="both"/>
              <w:rPr>
                <w:rFonts w:ascii="Times New Roman" w:eastAsia="Times New Roman" w:hAnsi="Times New Roman" w:cs="Times New Roman"/>
                <w:bCs/>
                <w:snapToGrid w:val="0"/>
                <w:sz w:val="24"/>
                <w:szCs w:val="24"/>
                <w:highlight w:val="yellow"/>
              </w:rPr>
            </w:pPr>
            <w:r w:rsidRPr="00845763">
              <w:rPr>
                <w:rFonts w:ascii="Times New Roman" w:eastAsia="Calibri" w:hAnsi="Times New Roman" w:cs="Times New Roman"/>
                <w:sz w:val="24"/>
                <w:szCs w:val="24"/>
                <w:lang w:eastAsia="en-US"/>
              </w:rPr>
              <w:t xml:space="preserve">Цена </w:t>
            </w:r>
            <w:r>
              <w:rPr>
                <w:rFonts w:ascii="Times New Roman" w:eastAsia="Calibri" w:hAnsi="Times New Roman" w:cs="Times New Roman"/>
                <w:sz w:val="24"/>
                <w:szCs w:val="24"/>
                <w:lang w:eastAsia="en-US"/>
              </w:rPr>
              <w:t>К</w:t>
            </w:r>
            <w:r w:rsidRPr="00845763">
              <w:rPr>
                <w:rFonts w:ascii="Times New Roman" w:eastAsia="Calibri" w:hAnsi="Times New Roman" w:cs="Times New Roman"/>
                <w:sz w:val="24"/>
                <w:szCs w:val="24"/>
                <w:lang w:eastAsia="en-US"/>
              </w:rPr>
              <w:t>онтракта включает в себя стоимость Товара, упаковки, маркировки, страхования и доставки.</w:t>
            </w:r>
          </w:p>
        </w:tc>
      </w:tr>
      <w:tr w:rsidR="00B236B3" w:rsidRPr="00DF7514" w:rsidTr="00767E1E">
        <w:trPr>
          <w:trHeight w:val="301"/>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4C4F4A">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t>8.</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4C4F4A">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Основания закупки у единственного поставщика (исполнителя, подрядчика)</w:t>
            </w:r>
          </w:p>
        </w:tc>
        <w:tc>
          <w:tcPr>
            <w:tcW w:w="6786" w:type="dxa"/>
            <w:tcBorders>
              <w:top w:val="single" w:sz="4" w:space="0" w:color="auto"/>
              <w:left w:val="single" w:sz="4" w:space="0" w:color="auto"/>
              <w:bottom w:val="single" w:sz="4" w:space="0" w:color="auto"/>
              <w:right w:val="single" w:sz="4" w:space="0" w:color="auto"/>
            </w:tcBorders>
          </w:tcPr>
          <w:p w:rsidR="008755D4" w:rsidRPr="00417FE6" w:rsidRDefault="008755D4" w:rsidP="008755D4">
            <w:pPr>
              <w:tabs>
                <w:tab w:val="left" w:pos="900"/>
                <w:tab w:val="left" w:pos="1134"/>
              </w:tabs>
              <w:spacing w:after="0" w:line="240" w:lineRule="auto"/>
              <w:ind w:left="34"/>
              <w:contextualSpacing/>
              <w:jc w:val="both"/>
              <w:rPr>
                <w:rFonts w:ascii="Times New Roman" w:hAnsi="Times New Roman" w:cs="Times New Roman"/>
                <w:b/>
                <w:sz w:val="24"/>
                <w:szCs w:val="24"/>
              </w:rPr>
            </w:pPr>
            <w:r w:rsidRPr="00417FE6">
              <w:rPr>
                <w:rFonts w:ascii="Times New Roman" w:hAnsi="Times New Roman" w:cs="Times New Roman"/>
                <w:b/>
                <w:sz w:val="24"/>
                <w:szCs w:val="24"/>
              </w:rPr>
              <w:t xml:space="preserve">пп.2 п. 14.3 Положения о закупке товаров, работ, услуг для нужд ФГУП «Московский эндокринный завод» </w:t>
            </w:r>
          </w:p>
          <w:p w:rsidR="008755D4" w:rsidRPr="008755D4" w:rsidRDefault="008755D4" w:rsidP="008755D4">
            <w:pPr>
              <w:tabs>
                <w:tab w:val="left" w:pos="900"/>
                <w:tab w:val="left" w:pos="1134"/>
              </w:tabs>
              <w:spacing w:after="0" w:line="240" w:lineRule="auto"/>
              <w:contextualSpacing/>
              <w:jc w:val="both"/>
              <w:rPr>
                <w:rFonts w:ascii="Times New Roman" w:eastAsia="Times New Roman" w:hAnsi="Times New Roman" w:cs="Times New Roman"/>
                <w:b/>
                <w:sz w:val="24"/>
                <w:szCs w:val="24"/>
              </w:rPr>
            </w:pPr>
            <w:r w:rsidRPr="00417FE6">
              <w:rPr>
                <w:rFonts w:ascii="Times New Roman" w:hAnsi="Times New Roman" w:cs="Times New Roman"/>
                <w:sz w:val="24"/>
                <w:szCs w:val="24"/>
              </w:rPr>
              <w:t>(Продукция имеется в наличии только у конкретного поставщика (подрядчика, исполнителя) или конкретный</w:t>
            </w:r>
            <w:r>
              <w:rPr>
                <w:rFonts w:ascii="Times New Roman" w:hAnsi="Times New Roman" w:cs="Times New Roman"/>
                <w:sz w:val="24"/>
                <w:szCs w:val="24"/>
              </w:rPr>
              <w:t xml:space="preserve"> </w:t>
            </w:r>
            <w:r w:rsidRPr="00417FE6">
              <w:rPr>
                <w:rFonts w:ascii="Times New Roman" w:hAnsi="Times New Roman" w:cs="Times New Roman"/>
                <w:sz w:val="24"/>
                <w:szCs w:val="24"/>
              </w:rPr>
              <w:t xml:space="preserve"> поставщик (подрядчик, исполнитель) обладает исключительными правами в отношении данной продукции, и не существует никакой разумной альтернативы или замены)</w:t>
            </w:r>
            <w:r>
              <w:rPr>
                <w:rFonts w:ascii="Times New Roman" w:hAnsi="Times New Roman" w:cs="Times New Roman"/>
                <w:sz w:val="24"/>
                <w:szCs w:val="24"/>
              </w:rPr>
              <w:t>.</w:t>
            </w:r>
          </w:p>
          <w:p w:rsidR="008755D4" w:rsidRPr="008755D4" w:rsidRDefault="008755D4" w:rsidP="00B658F8">
            <w:pPr>
              <w:tabs>
                <w:tab w:val="left" w:pos="900"/>
                <w:tab w:val="left" w:pos="1134"/>
              </w:tabs>
              <w:spacing w:after="0" w:line="240" w:lineRule="auto"/>
              <w:contextualSpacing/>
              <w:jc w:val="both"/>
              <w:rPr>
                <w:rFonts w:ascii="Times New Roman" w:eastAsia="Times New Roman" w:hAnsi="Times New Roman" w:cs="Times New Roman"/>
                <w:b/>
                <w:sz w:val="24"/>
                <w:szCs w:val="24"/>
              </w:rPr>
            </w:pPr>
          </w:p>
          <w:p w:rsidR="006B6D34" w:rsidRPr="00E459B2" w:rsidRDefault="006B6D34" w:rsidP="006B6D34">
            <w:pPr>
              <w:tabs>
                <w:tab w:val="left" w:pos="900"/>
                <w:tab w:val="left" w:pos="1134"/>
              </w:tabs>
              <w:spacing w:after="0" w:line="240" w:lineRule="auto"/>
              <w:contextualSpacing/>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lastRenderedPageBreak/>
              <w:t>п</w:t>
            </w:r>
            <w:r w:rsidRPr="00E459B2">
              <w:rPr>
                <w:rFonts w:ascii="Times New Roman" w:eastAsia="Times New Roman" w:hAnsi="Times New Roman" w:cs="Times New Roman"/>
                <w:b/>
                <w:sz w:val="24"/>
                <w:szCs w:val="24"/>
              </w:rPr>
              <w:t>п</w:t>
            </w:r>
            <w:proofErr w:type="spellEnd"/>
            <w:r w:rsidRPr="00E459B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4</w:t>
            </w:r>
            <w:r w:rsidRPr="00E459B2">
              <w:rPr>
                <w:rFonts w:ascii="Times New Roman" w:eastAsia="Times New Roman" w:hAnsi="Times New Roman" w:cs="Times New Roman"/>
                <w:b/>
                <w:sz w:val="24"/>
                <w:szCs w:val="24"/>
              </w:rPr>
              <w:t xml:space="preserve"> п. 14.3 Положения о закупке товаров, работ, услуг для нужд ФГУП «Московский эндокринный завод»: </w:t>
            </w:r>
          </w:p>
          <w:p w:rsidR="00B236B3" w:rsidRPr="00F0655B" w:rsidRDefault="006B6D34" w:rsidP="006B6D34">
            <w:pPr>
              <w:tabs>
                <w:tab w:val="left" w:pos="900"/>
                <w:tab w:val="left" w:pos="1134"/>
              </w:tabs>
              <w:spacing w:after="0" w:line="240" w:lineRule="auto"/>
              <w:contextualSpacing/>
              <w:jc w:val="both"/>
              <w:rPr>
                <w:rFonts w:ascii="Times New Roman" w:hAnsi="Times New Roman" w:cs="Times New Roman"/>
                <w:sz w:val="24"/>
                <w:szCs w:val="24"/>
              </w:rPr>
            </w:pPr>
            <w:r w:rsidRPr="006B6D34">
              <w:rPr>
                <w:rFonts w:ascii="Times New Roman" w:eastAsia="Times New Roman" w:hAnsi="Times New Roman" w:cs="Times New Roman"/>
                <w:sz w:val="24"/>
                <w:szCs w:val="24"/>
              </w:rPr>
              <w:t>Необходимо проведение дополнительной закупки и смена поставщика (подрядчика, исполнителя) нецелесообразна по соображениям стандартизации, унификации, а также для обеспечения совместимости с ранее приобретенными товарами, работами, услугами, а также учитывая эффективность первоначальной закупки с точки зрения удовлетворения потребностей заказчика</w:t>
            </w:r>
            <w:r w:rsidR="00007C42">
              <w:rPr>
                <w:rFonts w:ascii="Times New Roman" w:eastAsia="Times New Roman" w:hAnsi="Times New Roman" w:cs="Times New Roman"/>
                <w:sz w:val="24"/>
                <w:szCs w:val="24"/>
              </w:rPr>
              <w:t>.</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4C4F4A">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lastRenderedPageBreak/>
              <w:t>9.</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4C4F4A">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4C4F4A">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DF7514" w:rsidRDefault="00B236B3" w:rsidP="004C4F4A">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DF7514" w:rsidRDefault="00B236B3" w:rsidP="004C4F4A">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Плата за предоставление документации не взимается.</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4C4F4A">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t>10.</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4C4F4A">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4C4F4A">
            <w:pPr>
              <w:pStyle w:val="2"/>
              <w:keepNext w:val="0"/>
              <w:suppressAutoHyphens/>
              <w:spacing w:after="0"/>
              <w:jc w:val="both"/>
              <w:rPr>
                <w:b w:val="0"/>
                <w:sz w:val="24"/>
                <w:szCs w:val="24"/>
              </w:rPr>
            </w:pPr>
            <w:r w:rsidRPr="00DF7514">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E955BB">
              <w:rPr>
                <w:b w:val="0"/>
                <w:sz w:val="24"/>
                <w:szCs w:val="24"/>
              </w:rPr>
              <w:t>в Единой информационной системе</w:t>
            </w:r>
            <w:r w:rsidRPr="00DF7514">
              <w:rPr>
                <w:b w:val="0"/>
                <w:sz w:val="24"/>
                <w:szCs w:val="24"/>
              </w:rPr>
              <w:t xml:space="preserve"> не позднее чем в течение трех дней со дня принятия решения об отказе от проведения закупки. </w:t>
            </w:r>
          </w:p>
        </w:tc>
      </w:tr>
      <w:tr w:rsidR="00B236B3" w:rsidRPr="00DF7514" w:rsidTr="000B667C">
        <w:trPr>
          <w:trHeight w:val="885"/>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4C4F4A">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11.</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94329B">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4C4F4A">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Не </w:t>
            </w:r>
            <w:proofErr w:type="gramStart"/>
            <w:r w:rsidRPr="00DF7514">
              <w:rPr>
                <w:rFonts w:ascii="Times New Roman" w:hAnsi="Times New Roman" w:cs="Times New Roman"/>
                <w:sz w:val="24"/>
                <w:szCs w:val="24"/>
              </w:rPr>
              <w:t>установлены</w:t>
            </w:r>
            <w:proofErr w:type="gramEnd"/>
            <w:r w:rsidR="00CF3608">
              <w:rPr>
                <w:rFonts w:ascii="Times New Roman" w:hAnsi="Times New Roman" w:cs="Times New Roman"/>
                <w:sz w:val="24"/>
                <w:szCs w:val="24"/>
              </w:rPr>
              <w:t>.</w:t>
            </w:r>
          </w:p>
          <w:p w:rsidR="00B236B3" w:rsidRPr="00DF7514" w:rsidRDefault="00B236B3" w:rsidP="004C4F4A">
            <w:pPr>
              <w:keepNext/>
              <w:keepLines/>
              <w:suppressLineNumbers/>
              <w:suppressAutoHyphens/>
              <w:spacing w:after="0" w:line="240" w:lineRule="auto"/>
              <w:jc w:val="both"/>
              <w:rPr>
                <w:rFonts w:ascii="Times New Roman" w:hAnsi="Times New Roman" w:cs="Times New Roman"/>
                <w:i/>
                <w:sz w:val="24"/>
                <w:szCs w:val="24"/>
              </w:rPr>
            </w:pPr>
          </w:p>
        </w:tc>
      </w:tr>
      <w:tr w:rsidR="0094329B" w:rsidRPr="00DF7514" w:rsidTr="000B667C">
        <w:trPr>
          <w:trHeight w:val="649"/>
        </w:trPr>
        <w:tc>
          <w:tcPr>
            <w:tcW w:w="1101" w:type="dxa"/>
            <w:tcBorders>
              <w:top w:val="single" w:sz="4" w:space="0" w:color="auto"/>
              <w:left w:val="single" w:sz="4" w:space="0" w:color="auto"/>
              <w:bottom w:val="single" w:sz="4" w:space="0" w:color="auto"/>
              <w:right w:val="single" w:sz="4" w:space="0" w:color="auto"/>
            </w:tcBorders>
          </w:tcPr>
          <w:p w:rsidR="0094329B" w:rsidRPr="00E37DF5" w:rsidRDefault="0094329B" w:rsidP="0094329B">
            <w:pPr>
              <w:tabs>
                <w:tab w:val="num" w:pos="0"/>
              </w:tabs>
              <w:spacing w:after="0" w:line="240" w:lineRule="auto"/>
              <w:jc w:val="center"/>
              <w:rPr>
                <w:rFonts w:ascii="Times New Roman" w:eastAsia="Times New Roman" w:hAnsi="Times New Roman" w:cs="Times New Roman"/>
                <w:bCs/>
                <w:snapToGrid w:val="0"/>
                <w:sz w:val="24"/>
                <w:szCs w:val="24"/>
              </w:rPr>
            </w:pPr>
            <w:r w:rsidRPr="00E37DF5">
              <w:rPr>
                <w:rFonts w:ascii="Times New Roman" w:eastAsia="Times New Roman" w:hAnsi="Times New Roman" w:cs="Times New Roman"/>
                <w:b/>
                <w:bCs/>
                <w:snapToGrid w:val="0"/>
                <w:sz w:val="24"/>
                <w:szCs w:val="24"/>
              </w:rPr>
              <w:t>1</w:t>
            </w:r>
            <w:r>
              <w:rPr>
                <w:rFonts w:ascii="Times New Roman" w:eastAsia="Times New Roman" w:hAnsi="Times New Roman" w:cs="Times New Roman"/>
                <w:b/>
                <w:bCs/>
                <w:snapToGrid w:val="0"/>
                <w:sz w:val="24"/>
                <w:szCs w:val="24"/>
              </w:rPr>
              <w:t>2</w:t>
            </w:r>
            <w:r w:rsidRPr="00E37DF5">
              <w:rPr>
                <w:rFonts w:ascii="Times New Roman" w:eastAsia="Times New Roman" w:hAnsi="Times New Roman" w:cs="Times New Roman"/>
                <w:b/>
                <w:bCs/>
                <w:snapToGrid w:val="0"/>
                <w:sz w:val="24"/>
                <w:szCs w:val="24"/>
              </w:rPr>
              <w:t>.</w:t>
            </w:r>
          </w:p>
        </w:tc>
        <w:tc>
          <w:tcPr>
            <w:tcW w:w="2427" w:type="dxa"/>
            <w:tcBorders>
              <w:top w:val="single" w:sz="4" w:space="0" w:color="auto"/>
              <w:left w:val="single" w:sz="4" w:space="0" w:color="auto"/>
              <w:bottom w:val="single" w:sz="4" w:space="0" w:color="auto"/>
              <w:right w:val="single" w:sz="4" w:space="0" w:color="auto"/>
            </w:tcBorders>
          </w:tcPr>
          <w:p w:rsidR="0094329B" w:rsidRPr="00605DB0" w:rsidRDefault="0094329B" w:rsidP="004E13C7">
            <w:pPr>
              <w:keepNext/>
              <w:keepLines/>
              <w:suppressLineNumbers/>
              <w:suppressAutoHyphens/>
              <w:spacing w:after="0" w:line="240" w:lineRule="auto"/>
              <w:jc w:val="both"/>
              <w:rPr>
                <w:rFonts w:ascii="Times New Roman" w:eastAsia="Times New Roman" w:hAnsi="Times New Roman" w:cs="Times New Roman"/>
                <w:sz w:val="24"/>
                <w:szCs w:val="24"/>
              </w:rPr>
            </w:pPr>
            <w:r w:rsidRPr="00605DB0">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4329B" w:rsidRPr="00605DB0" w:rsidRDefault="005D0ACA" w:rsidP="004E13C7">
            <w:pPr>
              <w:keepNext/>
              <w:keepLines/>
              <w:suppressLineNumber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установлено</w:t>
            </w:r>
          </w:p>
        </w:tc>
      </w:tr>
    </w:tbl>
    <w:p w:rsidR="008B2F18" w:rsidRDefault="008B2F18" w:rsidP="004C4F4A">
      <w:pPr>
        <w:pStyle w:val="ConsPlusNormal"/>
        <w:widowControl/>
        <w:tabs>
          <w:tab w:val="left" w:pos="360"/>
        </w:tabs>
        <w:spacing w:before="120" w:after="120"/>
        <w:ind w:firstLine="0"/>
        <w:rPr>
          <w:rFonts w:ascii="Times New Roman" w:hAnsi="Times New Roman" w:cs="Times New Roman"/>
          <w:b/>
          <w:bCs/>
          <w:sz w:val="24"/>
          <w:szCs w:val="24"/>
        </w:rPr>
      </w:pPr>
    </w:p>
    <w:p w:rsidR="001D176F" w:rsidRDefault="00542DBA" w:rsidP="00F265E1">
      <w:pPr>
        <w:spacing w:line="240" w:lineRule="auto"/>
        <w:ind w:left="709"/>
        <w:rPr>
          <w:rFonts w:ascii="Times New Roman" w:hAnsi="Times New Roman" w:cs="Times New Roman"/>
          <w:sz w:val="24"/>
          <w:szCs w:val="24"/>
        </w:rPr>
      </w:pPr>
      <w:r>
        <w:rPr>
          <w:rFonts w:ascii="Times New Roman" w:hAnsi="Times New Roman" w:cs="Times New Roman"/>
          <w:sz w:val="24"/>
          <w:szCs w:val="24"/>
        </w:rPr>
        <w:t>Генеральный д</w:t>
      </w:r>
      <w:r w:rsidR="00B236B3" w:rsidRPr="000765C5">
        <w:rPr>
          <w:rFonts w:ascii="Times New Roman" w:hAnsi="Times New Roman" w:cs="Times New Roman"/>
          <w:sz w:val="24"/>
          <w:szCs w:val="24"/>
        </w:rPr>
        <w:t>иректор</w:t>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Pr>
          <w:rFonts w:ascii="Times New Roman" w:hAnsi="Times New Roman" w:cs="Times New Roman"/>
          <w:sz w:val="24"/>
          <w:szCs w:val="24"/>
        </w:rPr>
        <w:tab/>
      </w:r>
      <w:r w:rsidR="00EB39E2">
        <w:rPr>
          <w:rFonts w:ascii="Times New Roman" w:hAnsi="Times New Roman" w:cs="Times New Roman"/>
          <w:sz w:val="24"/>
          <w:szCs w:val="24"/>
        </w:rPr>
        <w:tab/>
      </w:r>
      <w:r w:rsidR="002F0E54">
        <w:rPr>
          <w:rFonts w:ascii="Times New Roman" w:hAnsi="Times New Roman" w:cs="Times New Roman"/>
          <w:sz w:val="24"/>
          <w:szCs w:val="24"/>
        </w:rPr>
        <w:tab/>
        <w:t>М.Ю. Фонар</w:t>
      </w:r>
      <w:r w:rsidR="009C1A94">
        <w:rPr>
          <w:rFonts w:ascii="Times New Roman" w:hAnsi="Times New Roman" w:cs="Times New Roman"/>
          <w:sz w:val="24"/>
          <w:szCs w:val="24"/>
        </w:rPr>
        <w:t>е</w:t>
      </w:r>
      <w:r w:rsidR="002F0E54">
        <w:rPr>
          <w:rFonts w:ascii="Times New Roman" w:hAnsi="Times New Roman" w:cs="Times New Roman"/>
          <w:sz w:val="24"/>
          <w:szCs w:val="24"/>
        </w:rPr>
        <w:t>в</w:t>
      </w:r>
    </w:p>
    <w:p w:rsidR="007F14FC" w:rsidRDefault="007F14FC">
      <w:pPr>
        <w:rPr>
          <w:rFonts w:ascii="Times New Roman" w:hAnsi="Times New Roman" w:cs="Times New Roman"/>
          <w:sz w:val="24"/>
          <w:szCs w:val="24"/>
        </w:rPr>
      </w:pPr>
      <w:r>
        <w:rPr>
          <w:rFonts w:ascii="Times New Roman" w:hAnsi="Times New Roman" w:cs="Times New Roman"/>
          <w:sz w:val="24"/>
          <w:szCs w:val="24"/>
        </w:rPr>
        <w:br w:type="page"/>
      </w:r>
    </w:p>
    <w:p w:rsidR="00B236B3" w:rsidRPr="003E373A" w:rsidRDefault="001D176F" w:rsidP="00F265E1">
      <w:pPr>
        <w:spacing w:after="0" w:line="240" w:lineRule="auto"/>
        <w:ind w:left="5954"/>
        <w:rPr>
          <w:rFonts w:ascii="Times New Roman" w:hAnsi="Times New Roman" w:cs="Times New Roman"/>
          <w:b/>
          <w:bCs/>
          <w:sz w:val="24"/>
          <w:szCs w:val="24"/>
        </w:rPr>
      </w:pPr>
      <w:r>
        <w:rPr>
          <w:rFonts w:ascii="Times New Roman" w:hAnsi="Times New Roman" w:cs="Times New Roman"/>
          <w:b/>
          <w:bCs/>
          <w:sz w:val="24"/>
          <w:szCs w:val="24"/>
        </w:rPr>
        <w:lastRenderedPageBreak/>
        <w:t>УТВЕРЖДАЮ</w:t>
      </w:r>
    </w:p>
    <w:p w:rsidR="00B236B3" w:rsidRPr="003E373A" w:rsidRDefault="00542DBA" w:rsidP="00F265E1">
      <w:pPr>
        <w:spacing w:after="0" w:line="240" w:lineRule="auto"/>
        <w:ind w:left="5954"/>
        <w:rPr>
          <w:rFonts w:ascii="Times New Roman" w:hAnsi="Times New Roman" w:cs="Times New Roman"/>
          <w:sz w:val="24"/>
          <w:szCs w:val="24"/>
        </w:rPr>
      </w:pPr>
      <w:r>
        <w:rPr>
          <w:rFonts w:ascii="Times New Roman" w:hAnsi="Times New Roman" w:cs="Times New Roman"/>
          <w:sz w:val="24"/>
          <w:szCs w:val="24"/>
        </w:rPr>
        <w:t>Генеральный д</w:t>
      </w:r>
      <w:r w:rsidR="00B236B3" w:rsidRPr="003E373A">
        <w:rPr>
          <w:rFonts w:ascii="Times New Roman" w:hAnsi="Times New Roman" w:cs="Times New Roman"/>
          <w:sz w:val="24"/>
          <w:szCs w:val="24"/>
        </w:rPr>
        <w:t>иректор ФГУП «Московский</w:t>
      </w:r>
      <w:r>
        <w:rPr>
          <w:rFonts w:ascii="Times New Roman" w:hAnsi="Times New Roman" w:cs="Times New Roman"/>
          <w:sz w:val="24"/>
          <w:szCs w:val="24"/>
        </w:rPr>
        <w:t xml:space="preserve"> </w:t>
      </w:r>
      <w:r w:rsidR="00B236B3" w:rsidRPr="003E373A">
        <w:rPr>
          <w:rFonts w:ascii="Times New Roman" w:hAnsi="Times New Roman" w:cs="Times New Roman"/>
          <w:sz w:val="24"/>
          <w:szCs w:val="24"/>
        </w:rPr>
        <w:t>эндокринный завод»</w:t>
      </w:r>
    </w:p>
    <w:p w:rsidR="00B236B3" w:rsidRPr="003E373A" w:rsidRDefault="00B236B3" w:rsidP="00F265E1">
      <w:pPr>
        <w:spacing w:after="0" w:line="240" w:lineRule="auto"/>
        <w:ind w:left="5954"/>
        <w:rPr>
          <w:rFonts w:ascii="Times New Roman" w:hAnsi="Times New Roman" w:cs="Times New Roman"/>
          <w:i/>
          <w:sz w:val="24"/>
          <w:szCs w:val="24"/>
        </w:rPr>
      </w:pPr>
    </w:p>
    <w:p w:rsidR="00B236B3" w:rsidRPr="003E373A" w:rsidRDefault="00B236B3" w:rsidP="00F265E1">
      <w:pPr>
        <w:spacing w:after="0" w:line="240" w:lineRule="auto"/>
        <w:ind w:left="5954"/>
        <w:rPr>
          <w:rFonts w:ascii="Times New Roman" w:hAnsi="Times New Roman" w:cs="Times New Roman"/>
          <w:sz w:val="24"/>
          <w:szCs w:val="24"/>
        </w:rPr>
      </w:pPr>
      <w:r w:rsidRPr="003E373A">
        <w:rPr>
          <w:rFonts w:ascii="Times New Roman" w:hAnsi="Times New Roman" w:cs="Times New Roman"/>
          <w:b/>
          <w:sz w:val="24"/>
          <w:szCs w:val="24"/>
        </w:rPr>
        <w:t>______________</w:t>
      </w:r>
      <w:r w:rsidRPr="003E373A">
        <w:rPr>
          <w:rFonts w:ascii="Times New Roman" w:hAnsi="Times New Roman" w:cs="Times New Roman"/>
          <w:i/>
          <w:sz w:val="24"/>
          <w:szCs w:val="24"/>
        </w:rPr>
        <w:t xml:space="preserve"> </w:t>
      </w:r>
      <w:r w:rsidR="002F0E54">
        <w:rPr>
          <w:rFonts w:ascii="Times New Roman" w:hAnsi="Times New Roman" w:cs="Times New Roman"/>
          <w:sz w:val="24"/>
          <w:szCs w:val="24"/>
        </w:rPr>
        <w:t>М.Ю. Фонар</w:t>
      </w:r>
      <w:r w:rsidR="009C1A94">
        <w:rPr>
          <w:rFonts w:ascii="Times New Roman" w:hAnsi="Times New Roman" w:cs="Times New Roman"/>
          <w:sz w:val="24"/>
          <w:szCs w:val="24"/>
        </w:rPr>
        <w:t>е</w:t>
      </w:r>
      <w:r w:rsidR="002F0E54">
        <w:rPr>
          <w:rFonts w:ascii="Times New Roman" w:hAnsi="Times New Roman" w:cs="Times New Roman"/>
          <w:sz w:val="24"/>
          <w:szCs w:val="24"/>
        </w:rPr>
        <w:t>в</w:t>
      </w:r>
    </w:p>
    <w:p w:rsidR="00B236B3" w:rsidRPr="003E373A" w:rsidRDefault="00B236B3" w:rsidP="00F265E1">
      <w:pPr>
        <w:spacing w:after="0" w:line="240" w:lineRule="auto"/>
        <w:ind w:left="5954"/>
        <w:rPr>
          <w:rFonts w:ascii="Times New Roman" w:hAnsi="Times New Roman" w:cs="Times New Roman"/>
          <w:sz w:val="24"/>
          <w:szCs w:val="24"/>
        </w:rPr>
      </w:pPr>
    </w:p>
    <w:p w:rsidR="00B236B3" w:rsidRPr="003E373A" w:rsidRDefault="00B236B3" w:rsidP="00F265E1">
      <w:pPr>
        <w:keepNext/>
        <w:keepLines/>
        <w:suppressLineNumbers/>
        <w:suppressAutoHyphens/>
        <w:spacing w:after="0" w:line="240" w:lineRule="auto"/>
        <w:ind w:left="5954"/>
        <w:rPr>
          <w:rFonts w:ascii="Times New Roman" w:hAnsi="Times New Roman" w:cs="Times New Roman"/>
          <w:b/>
          <w:sz w:val="24"/>
          <w:szCs w:val="24"/>
        </w:rPr>
      </w:pPr>
      <w:r w:rsidRPr="003E373A">
        <w:rPr>
          <w:rFonts w:ascii="Times New Roman" w:hAnsi="Times New Roman" w:cs="Times New Roman"/>
          <w:sz w:val="24"/>
          <w:szCs w:val="24"/>
        </w:rPr>
        <w:t xml:space="preserve"> «____» ______________ 201</w:t>
      </w:r>
      <w:r w:rsidR="009C1A94">
        <w:rPr>
          <w:rFonts w:ascii="Times New Roman" w:hAnsi="Times New Roman" w:cs="Times New Roman"/>
          <w:sz w:val="24"/>
          <w:szCs w:val="24"/>
        </w:rPr>
        <w:t>8</w:t>
      </w:r>
      <w:r w:rsidRPr="003E373A">
        <w:rPr>
          <w:rFonts w:ascii="Times New Roman" w:hAnsi="Times New Roman" w:cs="Times New Roman"/>
          <w:sz w:val="24"/>
          <w:szCs w:val="24"/>
        </w:rPr>
        <w:t xml:space="preserve"> г.</w:t>
      </w:r>
    </w:p>
    <w:p w:rsidR="00B236B3" w:rsidRPr="00005DE0" w:rsidRDefault="00B236B3" w:rsidP="004C4F4A">
      <w:pPr>
        <w:keepNext/>
        <w:keepLines/>
        <w:suppressLineNumbers/>
        <w:suppressAutoHyphens/>
        <w:spacing w:line="240" w:lineRule="auto"/>
        <w:jc w:val="center"/>
        <w:rPr>
          <w:rFonts w:ascii="Times New Roman" w:hAnsi="Times New Roman" w:cs="Times New Roman"/>
          <w:b/>
          <w:bCs/>
        </w:rPr>
      </w:pPr>
    </w:p>
    <w:p w:rsidR="00B236B3" w:rsidRPr="00D1606B" w:rsidRDefault="00B236B3" w:rsidP="004C4F4A">
      <w:pPr>
        <w:keepNext/>
        <w:keepLines/>
        <w:suppressLineNumbers/>
        <w:suppressAutoHyphens/>
        <w:spacing w:line="240" w:lineRule="auto"/>
        <w:jc w:val="center"/>
        <w:rPr>
          <w:rFonts w:ascii="Times New Roman" w:hAnsi="Times New Roman" w:cs="Times New Roman"/>
          <w:b/>
          <w:bCs/>
        </w:rPr>
      </w:pPr>
    </w:p>
    <w:p w:rsidR="001F375A" w:rsidRPr="00D1606B" w:rsidRDefault="001F375A" w:rsidP="004C4F4A">
      <w:pPr>
        <w:keepNext/>
        <w:keepLines/>
        <w:suppressLineNumbers/>
        <w:suppressAutoHyphens/>
        <w:spacing w:line="240" w:lineRule="auto"/>
        <w:jc w:val="center"/>
        <w:rPr>
          <w:rFonts w:ascii="Times New Roman" w:hAnsi="Times New Roman" w:cs="Times New Roman"/>
          <w:b/>
          <w:bCs/>
        </w:rPr>
      </w:pPr>
    </w:p>
    <w:p w:rsidR="001F375A" w:rsidRPr="00D1606B" w:rsidRDefault="001F375A" w:rsidP="004C4F4A">
      <w:pPr>
        <w:keepNext/>
        <w:keepLines/>
        <w:suppressLineNumbers/>
        <w:suppressAutoHyphens/>
        <w:spacing w:line="240" w:lineRule="auto"/>
        <w:jc w:val="center"/>
        <w:rPr>
          <w:rFonts w:ascii="Times New Roman" w:hAnsi="Times New Roman" w:cs="Times New Roman"/>
          <w:b/>
          <w:bCs/>
        </w:rPr>
      </w:pPr>
    </w:p>
    <w:p w:rsidR="001F375A" w:rsidRPr="00D1606B" w:rsidRDefault="001F375A" w:rsidP="004C4F4A">
      <w:pPr>
        <w:keepNext/>
        <w:keepLines/>
        <w:suppressLineNumbers/>
        <w:suppressAutoHyphens/>
        <w:spacing w:line="240" w:lineRule="auto"/>
        <w:jc w:val="center"/>
        <w:rPr>
          <w:rFonts w:ascii="Times New Roman" w:hAnsi="Times New Roman" w:cs="Times New Roman"/>
          <w:b/>
          <w:bCs/>
        </w:rPr>
      </w:pPr>
    </w:p>
    <w:p w:rsidR="001F375A" w:rsidRPr="00D1606B" w:rsidRDefault="001F375A" w:rsidP="004C4F4A">
      <w:pPr>
        <w:keepNext/>
        <w:keepLines/>
        <w:suppressLineNumbers/>
        <w:suppressAutoHyphens/>
        <w:spacing w:line="240" w:lineRule="auto"/>
        <w:jc w:val="center"/>
        <w:rPr>
          <w:rFonts w:ascii="Times New Roman" w:hAnsi="Times New Roman" w:cs="Times New Roman"/>
          <w:b/>
          <w:bCs/>
        </w:rPr>
      </w:pPr>
    </w:p>
    <w:p w:rsidR="00B236B3" w:rsidRPr="00005DE0" w:rsidRDefault="00B236B3" w:rsidP="004C4F4A">
      <w:pPr>
        <w:keepNext/>
        <w:keepLines/>
        <w:suppressLineNumbers/>
        <w:suppressAutoHyphens/>
        <w:spacing w:line="240" w:lineRule="auto"/>
        <w:jc w:val="center"/>
        <w:rPr>
          <w:rFonts w:ascii="Times New Roman" w:hAnsi="Times New Roman" w:cs="Times New Roman"/>
          <w:b/>
          <w:bCs/>
        </w:rPr>
      </w:pPr>
    </w:p>
    <w:p w:rsidR="00B236B3" w:rsidRPr="00DF6F6D" w:rsidRDefault="00B236B3" w:rsidP="004C4F4A">
      <w:pPr>
        <w:keepNext/>
        <w:keepLines/>
        <w:suppressLineNumbers/>
        <w:suppressAutoHyphens/>
        <w:spacing w:after="0" w:line="240" w:lineRule="auto"/>
        <w:jc w:val="center"/>
        <w:rPr>
          <w:rFonts w:ascii="Times New Roman" w:hAnsi="Times New Roman" w:cs="Times New Roman"/>
          <w:b/>
          <w:bCs/>
          <w:sz w:val="24"/>
          <w:szCs w:val="24"/>
        </w:rPr>
      </w:pPr>
      <w:r w:rsidRPr="00DF6F6D">
        <w:rPr>
          <w:rFonts w:ascii="Times New Roman" w:hAnsi="Times New Roman" w:cs="Times New Roman"/>
          <w:b/>
          <w:bCs/>
          <w:sz w:val="24"/>
          <w:szCs w:val="24"/>
        </w:rPr>
        <w:t xml:space="preserve">ДОКУМЕНТАЦИЯ О ЗАКУПКЕ </w:t>
      </w:r>
    </w:p>
    <w:p w:rsidR="00B236B3" w:rsidRPr="00847EC5" w:rsidRDefault="00B236B3" w:rsidP="004C4F4A">
      <w:pPr>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 xml:space="preserve">на </w:t>
      </w:r>
      <w:r w:rsidRPr="00847EC5">
        <w:rPr>
          <w:rFonts w:ascii="Times New Roman" w:hAnsi="Times New Roman" w:cs="Times New Roman"/>
          <w:b/>
          <w:bCs/>
          <w:sz w:val="24"/>
          <w:szCs w:val="24"/>
        </w:rPr>
        <w:t xml:space="preserve">проведение закупки у единственного поставщика (исполнителя, подрядчика) </w:t>
      </w:r>
    </w:p>
    <w:p w:rsidR="001972F0" w:rsidRPr="00DF7514" w:rsidRDefault="001972F0" w:rsidP="009C1A94">
      <w:pPr>
        <w:spacing w:after="0" w:line="240" w:lineRule="auto"/>
        <w:jc w:val="center"/>
        <w:rPr>
          <w:rFonts w:ascii="Times New Roman" w:hAnsi="Times New Roman" w:cs="Times New Roman"/>
          <w:b/>
          <w:bCs/>
          <w:sz w:val="24"/>
          <w:szCs w:val="24"/>
        </w:rPr>
      </w:pPr>
      <w:r w:rsidRPr="00DF7514">
        <w:rPr>
          <w:rFonts w:ascii="Times New Roman" w:eastAsia="Calibri" w:hAnsi="Times New Roman" w:cs="Times New Roman"/>
          <w:b/>
          <w:bCs/>
          <w:sz w:val="24"/>
          <w:szCs w:val="24"/>
        </w:rPr>
        <w:t xml:space="preserve">на </w:t>
      </w:r>
      <w:r w:rsidR="00542DBA">
        <w:rPr>
          <w:rFonts w:ascii="Times New Roman" w:eastAsia="Calibri" w:hAnsi="Times New Roman" w:cs="Times New Roman"/>
          <w:b/>
          <w:bCs/>
          <w:sz w:val="24"/>
          <w:szCs w:val="24"/>
        </w:rPr>
        <w:t xml:space="preserve">поставку </w:t>
      </w:r>
      <w:r w:rsidR="00542DBA" w:rsidRPr="00542DBA">
        <w:rPr>
          <w:rFonts w:ascii="Times New Roman" w:eastAsia="Calibri" w:hAnsi="Times New Roman" w:cs="Times New Roman"/>
          <w:b/>
          <w:bCs/>
          <w:sz w:val="24"/>
          <w:szCs w:val="24"/>
        </w:rPr>
        <w:t>запасных частей для машин "IMA" A83 544, TR135 551</w:t>
      </w:r>
    </w:p>
    <w:p w:rsidR="001972F0" w:rsidRPr="001D176F" w:rsidRDefault="001972F0" w:rsidP="004C4F4A">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sz w:val="24"/>
          <w:szCs w:val="24"/>
        </w:rPr>
        <w:t xml:space="preserve">№ </w:t>
      </w:r>
      <w:r w:rsidR="00CD0B69">
        <w:rPr>
          <w:rFonts w:ascii="Times New Roman" w:hAnsi="Times New Roman" w:cs="Times New Roman"/>
          <w:b/>
          <w:sz w:val="24"/>
          <w:szCs w:val="24"/>
        </w:rPr>
        <w:t>83</w:t>
      </w:r>
      <w:r w:rsidRPr="00E032BD">
        <w:rPr>
          <w:rFonts w:ascii="Times New Roman" w:hAnsi="Times New Roman" w:cs="Times New Roman"/>
          <w:b/>
          <w:sz w:val="24"/>
          <w:szCs w:val="24"/>
        </w:rPr>
        <w:t>/1</w:t>
      </w:r>
      <w:r w:rsidR="009C1A94">
        <w:rPr>
          <w:rFonts w:ascii="Times New Roman" w:hAnsi="Times New Roman" w:cs="Times New Roman"/>
          <w:b/>
          <w:sz w:val="24"/>
          <w:szCs w:val="24"/>
        </w:rPr>
        <w:t>8</w:t>
      </w:r>
    </w:p>
    <w:p w:rsidR="00005DE0" w:rsidRDefault="00005DE0" w:rsidP="004C4F4A">
      <w:pPr>
        <w:keepNext/>
        <w:keepLines/>
        <w:suppressLineNumbers/>
        <w:suppressAutoHyphens/>
        <w:spacing w:line="240" w:lineRule="auto"/>
        <w:jc w:val="center"/>
        <w:rPr>
          <w:rFonts w:ascii="Times New Roman" w:hAnsi="Times New Roman" w:cs="Times New Roman"/>
          <w:b/>
          <w:bCs/>
        </w:rPr>
      </w:pPr>
    </w:p>
    <w:p w:rsidR="00005DE0" w:rsidRDefault="00005DE0" w:rsidP="004C4F4A">
      <w:pPr>
        <w:keepNext/>
        <w:keepLines/>
        <w:suppressLineNumbers/>
        <w:suppressAutoHyphens/>
        <w:spacing w:line="240" w:lineRule="auto"/>
        <w:jc w:val="center"/>
        <w:rPr>
          <w:rFonts w:ascii="Times New Roman" w:hAnsi="Times New Roman" w:cs="Times New Roman"/>
          <w:b/>
          <w:bCs/>
        </w:rPr>
      </w:pPr>
    </w:p>
    <w:p w:rsidR="00005DE0" w:rsidRDefault="00005DE0" w:rsidP="004C4F4A">
      <w:pPr>
        <w:keepNext/>
        <w:keepLines/>
        <w:suppressLineNumbers/>
        <w:suppressAutoHyphens/>
        <w:spacing w:line="240" w:lineRule="auto"/>
        <w:jc w:val="center"/>
        <w:rPr>
          <w:rFonts w:ascii="Times New Roman" w:hAnsi="Times New Roman" w:cs="Times New Roman"/>
          <w:b/>
          <w:bCs/>
        </w:rPr>
      </w:pPr>
    </w:p>
    <w:p w:rsidR="00005DE0" w:rsidRDefault="00005DE0" w:rsidP="004C4F4A">
      <w:pPr>
        <w:keepNext/>
        <w:keepLines/>
        <w:suppressLineNumbers/>
        <w:suppressAutoHyphens/>
        <w:spacing w:line="240" w:lineRule="auto"/>
        <w:jc w:val="center"/>
        <w:rPr>
          <w:rFonts w:ascii="Times New Roman" w:hAnsi="Times New Roman" w:cs="Times New Roman"/>
          <w:b/>
          <w:bCs/>
        </w:rPr>
      </w:pPr>
    </w:p>
    <w:p w:rsidR="00005DE0" w:rsidRPr="00005DE0" w:rsidRDefault="00005DE0" w:rsidP="004C4F4A">
      <w:pPr>
        <w:keepNext/>
        <w:keepLines/>
        <w:suppressLineNumbers/>
        <w:suppressAutoHyphens/>
        <w:spacing w:line="240" w:lineRule="auto"/>
        <w:jc w:val="center"/>
        <w:rPr>
          <w:rFonts w:ascii="Times New Roman" w:hAnsi="Times New Roman" w:cs="Times New Roman"/>
          <w:b/>
          <w:bCs/>
        </w:rPr>
      </w:pPr>
    </w:p>
    <w:p w:rsidR="00AA2EB1" w:rsidRDefault="00AA2EB1" w:rsidP="004C4F4A">
      <w:pPr>
        <w:keepNext/>
        <w:keepLines/>
        <w:suppressLineNumbers/>
        <w:suppressAutoHyphens/>
        <w:spacing w:line="240" w:lineRule="auto"/>
        <w:jc w:val="center"/>
        <w:rPr>
          <w:rFonts w:ascii="Times New Roman" w:hAnsi="Times New Roman" w:cs="Times New Roman"/>
          <w:b/>
          <w:bCs/>
        </w:rPr>
      </w:pPr>
    </w:p>
    <w:p w:rsidR="00D2446F" w:rsidRDefault="00D2446F" w:rsidP="004C4F4A">
      <w:pPr>
        <w:keepNext/>
        <w:keepLines/>
        <w:suppressLineNumbers/>
        <w:suppressAutoHyphens/>
        <w:spacing w:line="240" w:lineRule="auto"/>
        <w:jc w:val="center"/>
        <w:rPr>
          <w:rFonts w:ascii="Times New Roman" w:hAnsi="Times New Roman" w:cs="Times New Roman"/>
          <w:b/>
          <w:bCs/>
        </w:rPr>
      </w:pPr>
    </w:p>
    <w:p w:rsidR="00021E15" w:rsidRDefault="00021E15" w:rsidP="004C4F4A">
      <w:pPr>
        <w:keepNext/>
        <w:keepLines/>
        <w:suppressLineNumbers/>
        <w:suppressAutoHyphens/>
        <w:spacing w:line="240" w:lineRule="auto"/>
        <w:jc w:val="center"/>
        <w:rPr>
          <w:rFonts w:ascii="Times New Roman" w:hAnsi="Times New Roman" w:cs="Times New Roman"/>
          <w:b/>
          <w:bCs/>
        </w:rPr>
      </w:pPr>
    </w:p>
    <w:p w:rsidR="00021E15" w:rsidRDefault="00021E15" w:rsidP="004C4F4A">
      <w:pPr>
        <w:keepNext/>
        <w:keepLines/>
        <w:suppressLineNumbers/>
        <w:suppressAutoHyphens/>
        <w:spacing w:line="240" w:lineRule="auto"/>
        <w:jc w:val="center"/>
        <w:rPr>
          <w:rFonts w:ascii="Times New Roman" w:hAnsi="Times New Roman" w:cs="Times New Roman"/>
          <w:b/>
          <w:bCs/>
        </w:rPr>
      </w:pPr>
    </w:p>
    <w:p w:rsidR="00021E15" w:rsidRPr="00005DE0" w:rsidRDefault="00021E15" w:rsidP="004C4F4A">
      <w:pPr>
        <w:keepNext/>
        <w:keepLines/>
        <w:suppressLineNumbers/>
        <w:suppressAutoHyphens/>
        <w:spacing w:line="240" w:lineRule="auto"/>
        <w:jc w:val="center"/>
        <w:rPr>
          <w:rFonts w:ascii="Times New Roman" w:hAnsi="Times New Roman" w:cs="Times New Roman"/>
          <w:b/>
          <w:bCs/>
        </w:rPr>
      </w:pPr>
    </w:p>
    <w:p w:rsidR="00AA2EB1" w:rsidRDefault="00AA2EB1" w:rsidP="004C4F4A">
      <w:pPr>
        <w:keepNext/>
        <w:keepLines/>
        <w:suppressLineNumbers/>
        <w:suppressAutoHyphens/>
        <w:spacing w:after="0" w:line="240" w:lineRule="auto"/>
        <w:jc w:val="center"/>
        <w:rPr>
          <w:rFonts w:ascii="Times New Roman" w:hAnsi="Times New Roman" w:cs="Times New Roman"/>
          <w:b/>
          <w:bCs/>
        </w:rPr>
      </w:pPr>
    </w:p>
    <w:p w:rsidR="001D176F" w:rsidRDefault="001D176F" w:rsidP="004C4F4A">
      <w:pPr>
        <w:keepNext/>
        <w:keepLines/>
        <w:suppressLineNumbers/>
        <w:suppressAutoHyphens/>
        <w:spacing w:after="0" w:line="240" w:lineRule="auto"/>
        <w:jc w:val="center"/>
        <w:rPr>
          <w:rFonts w:ascii="Times New Roman" w:hAnsi="Times New Roman" w:cs="Times New Roman"/>
          <w:b/>
          <w:bCs/>
        </w:rPr>
      </w:pPr>
    </w:p>
    <w:p w:rsidR="001D176F" w:rsidRDefault="001D176F" w:rsidP="004C4F4A">
      <w:pPr>
        <w:keepNext/>
        <w:keepLines/>
        <w:suppressLineNumbers/>
        <w:suppressAutoHyphens/>
        <w:spacing w:after="0" w:line="240" w:lineRule="auto"/>
        <w:jc w:val="center"/>
        <w:rPr>
          <w:rFonts w:ascii="Times New Roman" w:hAnsi="Times New Roman" w:cs="Times New Roman"/>
          <w:b/>
          <w:bCs/>
        </w:rPr>
      </w:pPr>
    </w:p>
    <w:p w:rsidR="001D176F" w:rsidRDefault="001D176F" w:rsidP="004C4F4A">
      <w:pPr>
        <w:keepNext/>
        <w:keepLines/>
        <w:suppressLineNumbers/>
        <w:suppressAutoHyphens/>
        <w:spacing w:after="0" w:line="240" w:lineRule="auto"/>
        <w:jc w:val="center"/>
        <w:rPr>
          <w:rFonts w:ascii="Times New Roman" w:hAnsi="Times New Roman" w:cs="Times New Roman"/>
          <w:b/>
          <w:bCs/>
        </w:rPr>
      </w:pPr>
    </w:p>
    <w:p w:rsidR="00355588" w:rsidRDefault="00355588" w:rsidP="004C4F4A">
      <w:pPr>
        <w:keepNext/>
        <w:keepLines/>
        <w:suppressLineNumbers/>
        <w:suppressAutoHyphens/>
        <w:spacing w:after="0" w:line="240" w:lineRule="auto"/>
        <w:jc w:val="center"/>
        <w:rPr>
          <w:rFonts w:ascii="Times New Roman" w:hAnsi="Times New Roman" w:cs="Times New Roman"/>
          <w:b/>
          <w:bCs/>
        </w:rPr>
      </w:pPr>
    </w:p>
    <w:p w:rsidR="00355588" w:rsidRDefault="00355588" w:rsidP="004C4F4A">
      <w:pPr>
        <w:keepNext/>
        <w:keepLines/>
        <w:suppressLineNumbers/>
        <w:suppressAutoHyphens/>
        <w:spacing w:after="0" w:line="240" w:lineRule="auto"/>
        <w:jc w:val="center"/>
        <w:rPr>
          <w:rFonts w:ascii="Times New Roman" w:hAnsi="Times New Roman" w:cs="Times New Roman"/>
          <w:b/>
          <w:bCs/>
        </w:rPr>
      </w:pPr>
    </w:p>
    <w:p w:rsidR="002F0E54" w:rsidRDefault="002F0E54" w:rsidP="004C4F4A">
      <w:pPr>
        <w:keepNext/>
        <w:keepLines/>
        <w:suppressLineNumbers/>
        <w:suppressAutoHyphens/>
        <w:spacing w:after="0" w:line="240" w:lineRule="auto"/>
        <w:jc w:val="center"/>
        <w:rPr>
          <w:rFonts w:ascii="Times New Roman" w:hAnsi="Times New Roman" w:cs="Times New Roman"/>
          <w:b/>
          <w:bCs/>
        </w:rPr>
      </w:pPr>
    </w:p>
    <w:p w:rsidR="002F0E54" w:rsidRDefault="002F0E54" w:rsidP="004C4F4A">
      <w:pPr>
        <w:keepNext/>
        <w:keepLines/>
        <w:suppressLineNumbers/>
        <w:suppressAutoHyphens/>
        <w:spacing w:after="0" w:line="240" w:lineRule="auto"/>
        <w:jc w:val="center"/>
        <w:rPr>
          <w:rFonts w:ascii="Times New Roman" w:hAnsi="Times New Roman" w:cs="Times New Roman"/>
          <w:b/>
          <w:bCs/>
        </w:rPr>
      </w:pPr>
    </w:p>
    <w:p w:rsidR="00F855E0" w:rsidRDefault="00F855E0" w:rsidP="004C4F4A">
      <w:pPr>
        <w:keepNext/>
        <w:keepLines/>
        <w:suppressLineNumbers/>
        <w:suppressAutoHyphens/>
        <w:spacing w:after="0" w:line="240" w:lineRule="auto"/>
        <w:jc w:val="center"/>
        <w:rPr>
          <w:rFonts w:ascii="Times New Roman" w:hAnsi="Times New Roman" w:cs="Times New Roman"/>
          <w:b/>
          <w:bCs/>
        </w:rPr>
      </w:pPr>
    </w:p>
    <w:p w:rsidR="00F855E0" w:rsidRDefault="00F855E0" w:rsidP="004C4F4A">
      <w:pPr>
        <w:keepNext/>
        <w:keepLines/>
        <w:suppressLineNumbers/>
        <w:suppressAutoHyphens/>
        <w:spacing w:after="0" w:line="240" w:lineRule="auto"/>
        <w:jc w:val="center"/>
        <w:rPr>
          <w:rFonts w:ascii="Times New Roman" w:hAnsi="Times New Roman" w:cs="Times New Roman"/>
          <w:b/>
          <w:bCs/>
        </w:rPr>
      </w:pPr>
    </w:p>
    <w:p w:rsidR="00355588" w:rsidRDefault="00355588" w:rsidP="004C4F4A">
      <w:pPr>
        <w:keepNext/>
        <w:keepLines/>
        <w:suppressLineNumbers/>
        <w:suppressAutoHyphens/>
        <w:spacing w:after="0" w:line="240" w:lineRule="auto"/>
        <w:jc w:val="center"/>
        <w:rPr>
          <w:rFonts w:ascii="Times New Roman" w:hAnsi="Times New Roman" w:cs="Times New Roman"/>
          <w:b/>
          <w:bCs/>
        </w:rPr>
      </w:pPr>
    </w:p>
    <w:p w:rsidR="00B658F8" w:rsidRPr="00005DE0" w:rsidRDefault="00B658F8" w:rsidP="004C4F4A">
      <w:pPr>
        <w:keepNext/>
        <w:keepLines/>
        <w:suppressLineNumbers/>
        <w:suppressAutoHyphens/>
        <w:spacing w:after="0" w:line="240" w:lineRule="auto"/>
        <w:jc w:val="center"/>
        <w:rPr>
          <w:rFonts w:ascii="Times New Roman" w:hAnsi="Times New Roman" w:cs="Times New Roman"/>
          <w:b/>
          <w:bCs/>
        </w:rPr>
      </w:pPr>
    </w:p>
    <w:p w:rsidR="00B236B3" w:rsidRPr="00CF3608" w:rsidRDefault="00B236B3" w:rsidP="004C4F4A">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Москва</w:t>
      </w:r>
    </w:p>
    <w:p w:rsidR="00B236B3" w:rsidRPr="00CF3608" w:rsidRDefault="00B236B3" w:rsidP="004C4F4A">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201</w:t>
      </w:r>
      <w:r w:rsidR="009C1A94">
        <w:rPr>
          <w:rFonts w:ascii="Times New Roman" w:hAnsi="Times New Roman" w:cs="Times New Roman"/>
          <w:b/>
          <w:bCs/>
          <w:sz w:val="24"/>
          <w:szCs w:val="24"/>
        </w:rPr>
        <w:t>8</w:t>
      </w:r>
      <w:r w:rsidRPr="00CF3608">
        <w:rPr>
          <w:rFonts w:ascii="Times New Roman" w:hAnsi="Times New Roman" w:cs="Times New Roman"/>
          <w:b/>
          <w:bCs/>
          <w:sz w:val="24"/>
          <w:szCs w:val="24"/>
        </w:rPr>
        <w:t xml:space="preserve"> г.</w:t>
      </w:r>
    </w:p>
    <w:p w:rsidR="00B236B3" w:rsidRPr="005D0ACA" w:rsidRDefault="00B236B3" w:rsidP="004C4F4A">
      <w:pPr>
        <w:pStyle w:val="1"/>
        <w:pageBreakBefore/>
        <w:numPr>
          <w:ilvl w:val="0"/>
          <w:numId w:val="2"/>
        </w:numPr>
        <w:tabs>
          <w:tab w:val="num" w:pos="180"/>
        </w:tabs>
        <w:ind w:left="0" w:firstLine="0"/>
        <w:rPr>
          <w:rStyle w:val="10"/>
          <w:b/>
          <w:caps/>
          <w:sz w:val="24"/>
          <w:szCs w:val="24"/>
        </w:rPr>
      </w:pPr>
      <w:bookmarkStart w:id="0" w:name="_Toc322209419"/>
      <w:bookmarkStart w:id="1" w:name="_Ref248571702"/>
      <w:bookmarkStart w:id="2" w:name="_Ref119427085"/>
      <w:r w:rsidRPr="005D0ACA">
        <w:rPr>
          <w:rStyle w:val="10"/>
          <w:b/>
          <w:caps/>
          <w:sz w:val="24"/>
          <w:szCs w:val="24"/>
        </w:rPr>
        <w:lastRenderedPageBreak/>
        <w:t>СВЕДЕНИЯ О ПРОВОДИМОЙ ПРОЦЕДУРЕ ЗАКУПКИ</w:t>
      </w:r>
      <w:bookmarkEnd w:id="0"/>
      <w:r w:rsidRPr="005D0ACA">
        <w:rPr>
          <w:rStyle w:val="10"/>
          <w:b/>
          <w:caps/>
          <w:sz w:val="24"/>
          <w:szCs w:val="24"/>
        </w:rPr>
        <w:br/>
      </w:r>
    </w:p>
    <w:tbl>
      <w:tblPr>
        <w:tblW w:w="10315" w:type="dxa"/>
        <w:tblLayout w:type="fixed"/>
        <w:tblLook w:val="0000"/>
      </w:tblPr>
      <w:tblGrid>
        <w:gridCol w:w="1101"/>
        <w:gridCol w:w="3402"/>
        <w:gridCol w:w="5812"/>
      </w:tblGrid>
      <w:tr w:rsidR="00B236B3" w:rsidRPr="00005DE0" w:rsidTr="003051EC">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B02AAA" w:rsidRDefault="00B236B3" w:rsidP="004C4F4A">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w:t>
            </w:r>
          </w:p>
          <w:p w:rsidR="00B236B3" w:rsidRPr="00B02AAA" w:rsidRDefault="00B236B3" w:rsidP="004C4F4A">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4C4F4A">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4C4F4A">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Информация</w:t>
            </w:r>
          </w:p>
        </w:tc>
      </w:tr>
      <w:tr w:rsidR="00B236B3" w:rsidRPr="00005DE0" w:rsidTr="00031635">
        <w:trPr>
          <w:trHeight w:val="618"/>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02AAA" w:rsidRDefault="00B236B3" w:rsidP="004C4F4A">
            <w:pPr>
              <w:pStyle w:val="a9"/>
              <w:numPr>
                <w:ilvl w:val="0"/>
                <w:numId w:val="3"/>
              </w:numPr>
              <w:spacing w:after="60"/>
              <w:ind w:left="0"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005DE0" w:rsidRDefault="00B236B3" w:rsidP="004C4F4A">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D25D89" w:rsidRDefault="00B236B3" w:rsidP="004C4F4A">
            <w:pPr>
              <w:spacing w:after="0" w:line="240" w:lineRule="auto"/>
              <w:jc w:val="both"/>
              <w:rPr>
                <w:rFonts w:ascii="Times New Roman" w:hAnsi="Times New Roman" w:cs="Times New Roman"/>
                <w:sz w:val="24"/>
                <w:szCs w:val="24"/>
              </w:rPr>
            </w:pPr>
            <w:r w:rsidRPr="00D25D89">
              <w:rPr>
                <w:rFonts w:ascii="Times New Roman" w:hAnsi="Times New Roman" w:cs="Times New Roman"/>
                <w:sz w:val="24"/>
                <w:szCs w:val="24"/>
              </w:rPr>
              <w:t>Закупка у единственного поставщика (исполнителя, подрядчика)</w:t>
            </w:r>
          </w:p>
        </w:tc>
      </w:tr>
      <w:tr w:rsidR="00BD2085" w:rsidRPr="00005DE0" w:rsidTr="00031635">
        <w:trPr>
          <w:trHeight w:val="1660"/>
        </w:trPr>
        <w:tc>
          <w:tcPr>
            <w:tcW w:w="1101" w:type="dxa"/>
            <w:tcBorders>
              <w:top w:val="single" w:sz="4" w:space="0" w:color="auto"/>
              <w:left w:val="single" w:sz="4" w:space="0" w:color="auto"/>
              <w:bottom w:val="single" w:sz="4" w:space="0" w:color="auto"/>
              <w:right w:val="single" w:sz="4" w:space="0" w:color="auto"/>
            </w:tcBorders>
            <w:vAlign w:val="center"/>
          </w:tcPr>
          <w:p w:rsidR="00BD2085" w:rsidRPr="00B02AAA" w:rsidRDefault="00BD2085" w:rsidP="004C4F4A">
            <w:pPr>
              <w:pStyle w:val="a9"/>
              <w:numPr>
                <w:ilvl w:val="0"/>
                <w:numId w:val="3"/>
              </w:numPr>
              <w:ind w:left="0"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D2085" w:rsidRPr="00005DE0" w:rsidRDefault="00BD2085" w:rsidP="004C4F4A">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542DBA" w:rsidRDefault="00542DBA" w:rsidP="00542DBA">
            <w:pPr>
              <w:tabs>
                <w:tab w:val="left" w:pos="737"/>
                <w:tab w:val="left" w:pos="5740"/>
                <w:tab w:val="left" w:pos="9639"/>
              </w:tabs>
              <w:overflowPunct w:val="0"/>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Поставка</w:t>
            </w:r>
            <w:r w:rsidRPr="009C1A94">
              <w:rPr>
                <w:rFonts w:ascii="Times New Roman" w:eastAsia="Times New Roman" w:hAnsi="Times New Roman" w:cs="Times New Roman"/>
                <w:b/>
                <w:bCs/>
                <w:color w:val="000000"/>
                <w:sz w:val="24"/>
                <w:szCs w:val="24"/>
              </w:rPr>
              <w:t xml:space="preserve"> </w:t>
            </w:r>
            <w:r w:rsidRPr="00542DBA">
              <w:rPr>
                <w:rFonts w:ascii="Times New Roman" w:eastAsia="Calibri" w:hAnsi="Times New Roman" w:cs="Times New Roman"/>
                <w:b/>
                <w:bCs/>
                <w:sz w:val="24"/>
                <w:szCs w:val="24"/>
              </w:rPr>
              <w:t>запасных частей для машин "IMA" A83 544, TR135 551</w:t>
            </w:r>
          </w:p>
          <w:p w:rsidR="00542DBA" w:rsidRDefault="00542DBA" w:rsidP="00542DBA">
            <w:pPr>
              <w:tabs>
                <w:tab w:val="left" w:pos="737"/>
                <w:tab w:val="left" w:pos="5740"/>
                <w:tab w:val="left" w:pos="9639"/>
              </w:tabs>
              <w:overflowPunct w:val="0"/>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542DBA" w:rsidRPr="00AF799A" w:rsidRDefault="00542DBA" w:rsidP="00542DBA">
            <w:pPr>
              <w:tabs>
                <w:tab w:val="left" w:pos="737"/>
                <w:tab w:val="left" w:pos="5740"/>
                <w:tab w:val="left" w:pos="9639"/>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BD2085" w:rsidRPr="00092284" w:rsidRDefault="00542DBA" w:rsidP="00542DBA">
            <w:pPr>
              <w:tabs>
                <w:tab w:val="left" w:pos="737"/>
                <w:tab w:val="left" w:pos="5740"/>
                <w:tab w:val="left" w:pos="9639"/>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AF799A">
              <w:rPr>
                <w:rFonts w:ascii="Times New Roman" w:eastAsia="Times New Roman" w:hAnsi="Times New Roman" w:cs="Times New Roman"/>
                <w:sz w:val="24"/>
                <w:szCs w:val="24"/>
              </w:rPr>
              <w:t xml:space="preserve">Объем </w:t>
            </w:r>
            <w:r>
              <w:rPr>
                <w:rFonts w:ascii="Times New Roman" w:eastAsia="Times New Roman" w:hAnsi="Times New Roman" w:cs="Times New Roman"/>
                <w:sz w:val="24"/>
                <w:szCs w:val="24"/>
              </w:rPr>
              <w:t>оказанных услуг</w:t>
            </w:r>
            <w:r w:rsidRPr="00AF799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319</w:t>
            </w:r>
            <w:r w:rsidRPr="00AF79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шт</w:t>
            </w:r>
            <w:r w:rsidRPr="00AF799A">
              <w:rPr>
                <w:rFonts w:ascii="Times New Roman" w:eastAsia="Times New Roman" w:hAnsi="Times New Roman" w:cs="Times New Roman"/>
                <w:sz w:val="24"/>
                <w:szCs w:val="24"/>
              </w:rPr>
              <w:t xml:space="preserve">., в соответствии с частью </w:t>
            </w:r>
            <w:r w:rsidRPr="00AF799A">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lang w:val="en-US"/>
              </w:rPr>
              <w:t>I</w:t>
            </w:r>
            <w:r w:rsidRPr="00AF799A">
              <w:rPr>
                <w:rFonts w:ascii="Times New Roman" w:eastAsia="Times New Roman" w:hAnsi="Times New Roman" w:cs="Times New Roman"/>
                <w:sz w:val="24"/>
                <w:szCs w:val="24"/>
              </w:rPr>
              <w:t xml:space="preserve"> «Проект договора» Документации о закупке</w:t>
            </w:r>
            <w:r w:rsidRPr="00007650">
              <w:rPr>
                <w:rFonts w:ascii="Times New Roman" w:eastAsia="Times New Roman" w:hAnsi="Times New Roman" w:cs="Times New Roman"/>
                <w:sz w:val="24"/>
                <w:szCs w:val="24"/>
              </w:rPr>
              <w:t>,</w:t>
            </w:r>
            <w:r w:rsidRPr="00AF799A">
              <w:rPr>
                <w:rFonts w:ascii="Times New Roman" w:eastAsia="Times New Roman" w:hAnsi="Times New Roman" w:cs="Times New Roman"/>
                <w:sz w:val="24"/>
                <w:szCs w:val="24"/>
              </w:rPr>
              <w:t xml:space="preserve"> частью </w:t>
            </w:r>
            <w:r w:rsidRPr="00AF799A">
              <w:rPr>
                <w:rFonts w:ascii="Times New Roman" w:eastAsia="Times New Roman" w:hAnsi="Times New Roman" w:cs="Times New Roman"/>
                <w:sz w:val="24"/>
                <w:szCs w:val="24"/>
                <w:lang w:val="en-US"/>
              </w:rPr>
              <w:t>III</w:t>
            </w:r>
            <w:r w:rsidRPr="00AF799A">
              <w:rPr>
                <w:rFonts w:ascii="Times New Roman" w:eastAsia="Times New Roman" w:hAnsi="Times New Roman" w:cs="Times New Roman"/>
                <w:sz w:val="24"/>
                <w:szCs w:val="24"/>
              </w:rPr>
              <w:t xml:space="preserve"> «Тех</w:t>
            </w:r>
            <w:r>
              <w:rPr>
                <w:rFonts w:ascii="Times New Roman" w:eastAsia="Times New Roman" w:hAnsi="Times New Roman" w:cs="Times New Roman"/>
                <w:sz w:val="24"/>
                <w:szCs w:val="24"/>
              </w:rPr>
              <w:t>ническое задание»</w:t>
            </w:r>
            <w:r w:rsidRPr="00AF799A">
              <w:rPr>
                <w:rFonts w:ascii="Times New Roman" w:eastAsia="Times New Roman" w:hAnsi="Times New Roman" w:cs="Times New Roman"/>
                <w:sz w:val="24"/>
                <w:szCs w:val="24"/>
              </w:rPr>
              <w:t>.</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C4F4A">
            <w:pPr>
              <w:pStyle w:val="a9"/>
              <w:numPr>
                <w:ilvl w:val="0"/>
                <w:numId w:val="3"/>
              </w:numPr>
              <w:spacing w:after="60"/>
              <w:ind w:left="0"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keepNext/>
              <w:keepLines/>
              <w:suppressLineNumbers/>
              <w:suppressAutoHyphens/>
              <w:spacing w:after="0" w:line="240" w:lineRule="auto"/>
              <w:jc w:val="both"/>
              <w:rPr>
                <w:rFonts w:ascii="Times New Roman" w:hAnsi="Times New Roman" w:cs="Times New Roman"/>
                <w:sz w:val="24"/>
                <w:szCs w:val="24"/>
              </w:rPr>
            </w:pPr>
            <w:proofErr w:type="gramStart"/>
            <w:r w:rsidRPr="00B864E4">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Default="00B112C2" w:rsidP="004C4F4A">
            <w:pPr>
              <w:tabs>
                <w:tab w:val="left" w:pos="0"/>
              </w:tab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p w:rsidR="00382F1C" w:rsidRPr="00382F1C" w:rsidRDefault="00382F1C" w:rsidP="004C4F4A">
            <w:pPr>
              <w:tabs>
                <w:tab w:val="left" w:pos="0"/>
              </w:tabs>
              <w:spacing w:after="0" w:line="240" w:lineRule="auto"/>
              <w:jc w:val="both"/>
              <w:rPr>
                <w:rFonts w:ascii="Times New Roman" w:hAnsi="Times New Roman" w:cs="Times New Roman"/>
                <w:color w:val="000000"/>
                <w:sz w:val="24"/>
                <w:szCs w:val="24"/>
              </w:rPr>
            </w:pPr>
            <w:r w:rsidRPr="00382F1C">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382F1C">
              <w:rPr>
                <w:rFonts w:ascii="Times New Roman" w:hAnsi="Times New Roman" w:cs="Times New Roman"/>
                <w:color w:val="000000"/>
                <w:sz w:val="24"/>
                <w:szCs w:val="24"/>
              </w:rPr>
              <w:t>Р</w:t>
            </w:r>
            <w:proofErr w:type="gramEnd"/>
            <w:r w:rsidRPr="00382F1C">
              <w:rPr>
                <w:rFonts w:ascii="Times New Roman" w:hAnsi="Times New Roman" w:cs="Times New Roman"/>
                <w:color w:val="000000"/>
                <w:sz w:val="24"/>
                <w:szCs w:val="24"/>
              </w:rPr>
              <w:t xml:space="preserve">, ГОСТ IEC, ГОСТ ИСО, </w:t>
            </w:r>
            <w:proofErr w:type="spellStart"/>
            <w:r w:rsidRPr="00382F1C">
              <w:rPr>
                <w:rFonts w:ascii="Times New Roman" w:hAnsi="Times New Roman" w:cs="Times New Roman"/>
                <w:color w:val="000000"/>
                <w:sz w:val="24"/>
                <w:szCs w:val="24"/>
              </w:rPr>
              <w:t>СанПин</w:t>
            </w:r>
            <w:proofErr w:type="spellEnd"/>
            <w:r w:rsidRPr="00382F1C">
              <w:rPr>
                <w:rFonts w:ascii="Times New Roman" w:hAnsi="Times New Roman" w:cs="Times New Roman"/>
                <w:color w:val="000000"/>
                <w:sz w:val="24"/>
                <w:szCs w:val="24"/>
              </w:rPr>
              <w:t xml:space="preserve">, </w:t>
            </w:r>
            <w:proofErr w:type="spellStart"/>
            <w:r w:rsidRPr="00382F1C">
              <w:rPr>
                <w:rFonts w:ascii="Times New Roman" w:hAnsi="Times New Roman" w:cs="Times New Roman"/>
                <w:color w:val="000000"/>
                <w:sz w:val="24"/>
                <w:szCs w:val="24"/>
              </w:rPr>
              <w:t>СНиП</w:t>
            </w:r>
            <w:proofErr w:type="spellEnd"/>
            <w:r w:rsidRPr="00382F1C">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382F1C" w:rsidRPr="00382F1C" w:rsidRDefault="00382F1C" w:rsidP="004C4F4A">
            <w:pPr>
              <w:tabs>
                <w:tab w:val="left" w:pos="0"/>
              </w:tabs>
              <w:spacing w:after="0" w:line="240" w:lineRule="auto"/>
              <w:jc w:val="both"/>
              <w:rPr>
                <w:rFonts w:ascii="Times New Roman" w:hAnsi="Times New Roman" w:cs="Times New Roman"/>
                <w:color w:val="000000"/>
                <w:sz w:val="24"/>
                <w:szCs w:val="24"/>
              </w:rPr>
            </w:pPr>
            <w:r w:rsidRPr="00382F1C">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382F1C">
              <w:rPr>
                <w:rFonts w:ascii="Times New Roman" w:hAnsi="Times New Roman" w:cs="Times New Roman"/>
                <w:color w:val="000000"/>
                <w:sz w:val="24"/>
                <w:szCs w:val="24"/>
              </w:rPr>
              <w:t>Р</w:t>
            </w:r>
            <w:proofErr w:type="gramEnd"/>
            <w:r w:rsidRPr="00382F1C">
              <w:rPr>
                <w:rFonts w:ascii="Times New Roman" w:hAnsi="Times New Roman" w:cs="Times New Roman"/>
                <w:color w:val="000000"/>
                <w:sz w:val="24"/>
                <w:szCs w:val="24"/>
              </w:rPr>
              <w:t xml:space="preserve">, ГОСТ IEC, ГОСТ ИСО, </w:t>
            </w:r>
            <w:proofErr w:type="spellStart"/>
            <w:r w:rsidRPr="00382F1C">
              <w:rPr>
                <w:rFonts w:ascii="Times New Roman" w:hAnsi="Times New Roman" w:cs="Times New Roman"/>
                <w:color w:val="000000"/>
                <w:sz w:val="24"/>
                <w:szCs w:val="24"/>
              </w:rPr>
              <w:t>СанПин</w:t>
            </w:r>
            <w:proofErr w:type="spellEnd"/>
            <w:r w:rsidRPr="00382F1C">
              <w:rPr>
                <w:rFonts w:ascii="Times New Roman" w:hAnsi="Times New Roman" w:cs="Times New Roman"/>
                <w:color w:val="000000"/>
                <w:sz w:val="24"/>
                <w:szCs w:val="24"/>
              </w:rPr>
              <w:t xml:space="preserve">, </w:t>
            </w:r>
            <w:proofErr w:type="spellStart"/>
            <w:r w:rsidRPr="00382F1C">
              <w:rPr>
                <w:rFonts w:ascii="Times New Roman" w:hAnsi="Times New Roman" w:cs="Times New Roman"/>
                <w:color w:val="000000"/>
                <w:sz w:val="24"/>
                <w:szCs w:val="24"/>
              </w:rPr>
              <w:t>СНиП</w:t>
            </w:r>
            <w:proofErr w:type="spellEnd"/>
            <w:r w:rsidRPr="00382F1C">
              <w:rPr>
                <w:rFonts w:ascii="Times New Roman" w:hAnsi="Times New Roman" w:cs="Times New Roman"/>
                <w:color w:val="000000"/>
                <w:sz w:val="24"/>
                <w:szCs w:val="24"/>
              </w:rPr>
              <w:t xml:space="preserve">, ГН, ТР, СП и др., </w:t>
            </w:r>
            <w:proofErr w:type="gramStart"/>
            <w:r w:rsidRPr="00382F1C">
              <w:rPr>
                <w:rFonts w:ascii="Times New Roman" w:hAnsi="Times New Roman" w:cs="Times New Roman"/>
                <w:color w:val="000000"/>
                <w:sz w:val="24"/>
                <w:szCs w:val="24"/>
              </w:rPr>
              <w:t>характеристики</w:t>
            </w:r>
            <w:proofErr w:type="gramEnd"/>
            <w:r w:rsidRPr="00382F1C">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382F1C" w:rsidRPr="00B864E4" w:rsidRDefault="00382F1C" w:rsidP="004C4F4A">
            <w:pPr>
              <w:tabs>
                <w:tab w:val="left" w:pos="0"/>
              </w:tabs>
              <w:spacing w:after="0" w:line="240" w:lineRule="auto"/>
              <w:jc w:val="both"/>
              <w:rPr>
                <w:rFonts w:ascii="Times New Roman" w:hAnsi="Times New Roman" w:cs="Times New Roman"/>
                <w:color w:val="000000"/>
                <w:sz w:val="24"/>
                <w:szCs w:val="24"/>
              </w:rPr>
            </w:pPr>
            <w:proofErr w:type="gramStart"/>
            <w:r w:rsidRPr="00382F1C">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w:t>
            </w:r>
            <w:r w:rsidRPr="00382F1C">
              <w:rPr>
                <w:rFonts w:ascii="Times New Roman" w:hAnsi="Times New Roman" w:cs="Times New Roman"/>
                <w:color w:val="000000"/>
                <w:sz w:val="24"/>
                <w:szCs w:val="24"/>
              </w:rPr>
              <w:lastRenderedPageBreak/>
              <w:t>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382F1C">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C4F4A">
            <w:pPr>
              <w:pStyle w:val="a9"/>
              <w:numPr>
                <w:ilvl w:val="0"/>
                <w:numId w:val="3"/>
              </w:numPr>
              <w:spacing w:after="60"/>
              <w:ind w:left="0"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p w:rsidR="00B236B3" w:rsidRPr="00B864E4" w:rsidRDefault="00B236B3" w:rsidP="004C4F4A">
            <w:pPr>
              <w:spacing w:after="0" w:line="240" w:lineRule="auto"/>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C4F4A">
            <w:pPr>
              <w:pStyle w:val="a9"/>
              <w:numPr>
                <w:ilvl w:val="0"/>
                <w:numId w:val="3"/>
              </w:numPr>
              <w:spacing w:after="60"/>
              <w:ind w:left="0"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F9305C" w:rsidRDefault="00B236B3" w:rsidP="004C4F4A">
            <w:pPr>
              <w:spacing w:after="0" w:line="240" w:lineRule="auto"/>
              <w:rPr>
                <w:rFonts w:ascii="Times New Roman" w:hAnsi="Times New Roman" w:cs="Times New Roman"/>
                <w:sz w:val="24"/>
                <w:szCs w:val="24"/>
              </w:rPr>
            </w:pPr>
            <w:r w:rsidRPr="00F9305C">
              <w:rPr>
                <w:rFonts w:ascii="Times New Roman" w:hAnsi="Times New Roman" w:cs="Times New Roman"/>
                <w:sz w:val="24"/>
                <w:szCs w:val="24"/>
              </w:rPr>
              <w:t xml:space="preserve">Не </w:t>
            </w:r>
            <w:proofErr w:type="gramStart"/>
            <w:r w:rsidRPr="00F9305C">
              <w:rPr>
                <w:rFonts w:ascii="Times New Roman" w:hAnsi="Times New Roman" w:cs="Times New Roman"/>
                <w:sz w:val="24"/>
                <w:szCs w:val="24"/>
              </w:rPr>
              <w:t>установлены</w:t>
            </w:r>
            <w:proofErr w:type="gramEnd"/>
            <w:r w:rsidR="00CF3608" w:rsidRPr="00F9305C">
              <w:rPr>
                <w:rFonts w:ascii="Times New Roman" w:hAnsi="Times New Roman" w:cs="Times New Roman"/>
                <w:sz w:val="24"/>
                <w:szCs w:val="24"/>
              </w:rPr>
              <w:t>.</w:t>
            </w:r>
          </w:p>
        </w:tc>
      </w:tr>
      <w:tr w:rsidR="00B236B3" w:rsidRPr="00B864E4" w:rsidTr="00031635">
        <w:trPr>
          <w:trHeight w:val="868"/>
        </w:trPr>
        <w:tc>
          <w:tcPr>
            <w:tcW w:w="1101" w:type="dxa"/>
            <w:vMerge w:val="restart"/>
            <w:tcBorders>
              <w:top w:val="single" w:sz="4" w:space="0" w:color="auto"/>
              <w:left w:val="single" w:sz="4" w:space="0" w:color="auto"/>
              <w:right w:val="single" w:sz="4" w:space="0" w:color="auto"/>
            </w:tcBorders>
            <w:vAlign w:val="center"/>
          </w:tcPr>
          <w:p w:rsidR="00B236B3" w:rsidRPr="00B864E4" w:rsidRDefault="00B236B3" w:rsidP="004C4F4A">
            <w:pPr>
              <w:pStyle w:val="a9"/>
              <w:numPr>
                <w:ilvl w:val="0"/>
                <w:numId w:val="3"/>
              </w:numPr>
              <w:spacing w:after="60"/>
              <w:ind w:left="0"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802AFE" w:rsidRPr="009C1A94" w:rsidRDefault="00542DBA" w:rsidP="00802AFE">
            <w:pPr>
              <w:spacing w:after="0" w:line="240" w:lineRule="auto"/>
              <w:jc w:val="both"/>
              <w:rPr>
                <w:rFonts w:ascii="Times New Roman" w:eastAsia="Times New Roman" w:hAnsi="Times New Roman" w:cs="Times New Roman"/>
                <w:sz w:val="24"/>
                <w:szCs w:val="24"/>
                <w:highlight w:val="yellow"/>
              </w:rPr>
            </w:pPr>
            <w:r w:rsidRPr="00845763">
              <w:rPr>
                <w:rFonts w:ascii="Times New Roman" w:eastAsia="Calibri" w:hAnsi="Times New Roman" w:cs="Times New Roman"/>
                <w:sz w:val="24"/>
                <w:szCs w:val="24"/>
                <w:lang w:eastAsia="en-US"/>
              </w:rPr>
              <w:t xml:space="preserve">CIP аэропорт Шереметьево 2, Москва, Российская Федерация, </w:t>
            </w:r>
            <w:proofErr w:type="spellStart"/>
            <w:r w:rsidRPr="00845763">
              <w:rPr>
                <w:rFonts w:ascii="Times New Roman" w:eastAsia="Calibri" w:hAnsi="Times New Roman" w:cs="Times New Roman"/>
                <w:sz w:val="24"/>
                <w:szCs w:val="24"/>
                <w:lang w:val="en-US" w:eastAsia="en-US"/>
              </w:rPr>
              <w:t>Incoterms</w:t>
            </w:r>
            <w:proofErr w:type="spellEnd"/>
            <w:r w:rsidRPr="00845763">
              <w:rPr>
                <w:rFonts w:ascii="Times New Roman" w:eastAsia="Calibri" w:hAnsi="Times New Roman" w:cs="Times New Roman"/>
                <w:sz w:val="24"/>
                <w:szCs w:val="24"/>
                <w:lang w:eastAsia="en-US"/>
              </w:rPr>
              <w:t>® 2010</w:t>
            </w:r>
          </w:p>
        </w:tc>
      </w:tr>
      <w:tr w:rsidR="00B236B3" w:rsidRPr="00B864E4" w:rsidTr="00031635">
        <w:trPr>
          <w:trHeight w:val="324"/>
        </w:trPr>
        <w:tc>
          <w:tcPr>
            <w:tcW w:w="1101" w:type="dxa"/>
            <w:vMerge/>
            <w:tcBorders>
              <w:left w:val="single" w:sz="4" w:space="0" w:color="auto"/>
              <w:bottom w:val="single" w:sz="4" w:space="0" w:color="auto"/>
              <w:right w:val="single" w:sz="4" w:space="0" w:color="auto"/>
            </w:tcBorders>
            <w:vAlign w:val="center"/>
          </w:tcPr>
          <w:p w:rsidR="00B236B3" w:rsidRPr="00B864E4" w:rsidRDefault="00B236B3" w:rsidP="004C4F4A">
            <w:pPr>
              <w:pStyle w:val="a9"/>
              <w:numPr>
                <w:ilvl w:val="0"/>
                <w:numId w:val="3"/>
              </w:numPr>
              <w:spacing w:after="60"/>
              <w:ind w:left="0"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542DBA" w:rsidRDefault="00542DBA" w:rsidP="008755D4">
            <w:pPr>
              <w:tabs>
                <w:tab w:val="num" w:pos="68"/>
              </w:tabs>
              <w:spacing w:after="0" w:line="240"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eastAsia="en-US"/>
              </w:rPr>
              <w:t xml:space="preserve">Товар должен быть поставлен в следующие сроки: в течение </w:t>
            </w:r>
            <w:r w:rsidRPr="004B2374">
              <w:rPr>
                <w:rFonts w:ascii="Times New Roman" w:eastAsia="Calibri" w:hAnsi="Times New Roman" w:cs="Times New Roman"/>
                <w:sz w:val="24"/>
                <w:szCs w:val="24"/>
                <w:lang w:eastAsia="en-US"/>
              </w:rPr>
              <w:t>60</w:t>
            </w:r>
            <w:r w:rsidRPr="0084576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(шестидесяти) </w:t>
            </w:r>
            <w:r w:rsidRPr="00845763">
              <w:rPr>
                <w:rFonts w:ascii="Times New Roman" w:eastAsia="Calibri" w:hAnsi="Times New Roman" w:cs="Times New Roman"/>
                <w:sz w:val="24"/>
                <w:szCs w:val="24"/>
                <w:lang w:eastAsia="en-US"/>
              </w:rPr>
              <w:t>календарных дней (</w:t>
            </w:r>
            <w:r>
              <w:rPr>
                <w:rFonts w:ascii="Times New Roman" w:eastAsia="Calibri" w:hAnsi="Times New Roman" w:cs="Times New Roman"/>
                <w:sz w:val="24"/>
                <w:szCs w:val="24"/>
                <w:lang w:eastAsia="en-US"/>
              </w:rPr>
              <w:t>Август исключен</w:t>
            </w:r>
            <w:r w:rsidRPr="00845763">
              <w:rPr>
                <w:rFonts w:ascii="Times New Roman" w:eastAsia="Calibri" w:hAnsi="Times New Roman" w:cs="Times New Roman"/>
                <w:sz w:val="24"/>
                <w:szCs w:val="24"/>
                <w:lang w:eastAsia="en-US"/>
              </w:rPr>
              <w:t>) с момента получения авансового платежа.</w:t>
            </w:r>
          </w:p>
          <w:p w:rsidR="00542DBA" w:rsidRDefault="00542DBA" w:rsidP="008755D4">
            <w:pPr>
              <w:tabs>
                <w:tab w:val="num" w:pos="68"/>
              </w:tabs>
              <w:spacing w:after="0" w:line="240"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eastAsia="en-US"/>
              </w:rPr>
              <w:t>Датой поставки Товара считается дата ввоза Товара на таможенную территорию Российской Федерации, проставленная на штампе декларации на товары (ДТ).</w:t>
            </w:r>
          </w:p>
          <w:p w:rsidR="00C66294" w:rsidRPr="009C1A94" w:rsidRDefault="00BB1ECC" w:rsidP="008755D4">
            <w:pPr>
              <w:tabs>
                <w:tab w:val="num" w:pos="68"/>
              </w:tabs>
              <w:spacing w:after="0" w:line="240" w:lineRule="auto"/>
              <w:jc w:val="both"/>
              <w:rPr>
                <w:rFonts w:ascii="Times New Roman" w:eastAsia="Times New Roman" w:hAnsi="Times New Roman" w:cs="Times New Roman"/>
                <w:bCs/>
                <w:sz w:val="24"/>
                <w:szCs w:val="24"/>
                <w:highlight w:val="yellow"/>
              </w:rPr>
            </w:pPr>
            <w:r w:rsidRPr="008755D4">
              <w:rPr>
                <w:rFonts w:ascii="Times New Roman" w:eastAsia="Times New Roman" w:hAnsi="Times New Roman" w:cs="Times New Roman"/>
                <w:bCs/>
                <w:sz w:val="24"/>
                <w:szCs w:val="24"/>
              </w:rPr>
              <w:t xml:space="preserve">Срок действия договора </w:t>
            </w:r>
            <w:r w:rsidRPr="008755D4">
              <w:rPr>
                <w:rFonts w:ascii="Times New Roman" w:eastAsia="Times New Roman" w:hAnsi="Times New Roman" w:cs="Times New Roman"/>
                <w:sz w:val="24"/>
                <w:szCs w:val="24"/>
              </w:rPr>
              <w:t>по</w:t>
            </w:r>
            <w:r w:rsidR="00F93F60" w:rsidRPr="008755D4">
              <w:rPr>
                <w:rFonts w:ascii="Times New Roman" w:eastAsia="Times New Roman" w:hAnsi="Times New Roman" w:cs="Times New Roman"/>
                <w:sz w:val="24"/>
                <w:szCs w:val="24"/>
              </w:rPr>
              <w:t xml:space="preserve"> </w:t>
            </w:r>
            <w:r w:rsidR="0031369E" w:rsidRPr="00845763">
              <w:rPr>
                <w:rFonts w:ascii="Times New Roman" w:eastAsia="Calibri" w:hAnsi="Times New Roman" w:cs="Times New Roman"/>
                <w:sz w:val="24"/>
                <w:szCs w:val="24"/>
                <w:lang w:eastAsia="en-US"/>
              </w:rPr>
              <w:t>3</w:t>
            </w:r>
            <w:r w:rsidR="0031369E">
              <w:rPr>
                <w:rFonts w:ascii="Times New Roman" w:eastAsia="Calibri" w:hAnsi="Times New Roman" w:cs="Times New Roman"/>
                <w:sz w:val="24"/>
                <w:szCs w:val="24"/>
                <w:lang w:eastAsia="en-US"/>
              </w:rPr>
              <w:t>1</w:t>
            </w:r>
            <w:r w:rsidR="0031369E" w:rsidRPr="00845763">
              <w:rPr>
                <w:rFonts w:ascii="Times New Roman" w:eastAsia="Calibri" w:hAnsi="Times New Roman" w:cs="Times New Roman"/>
                <w:sz w:val="24"/>
                <w:szCs w:val="24"/>
                <w:lang w:eastAsia="en-US"/>
              </w:rPr>
              <w:t>.</w:t>
            </w:r>
            <w:r w:rsidR="0031369E">
              <w:rPr>
                <w:rFonts w:ascii="Times New Roman" w:eastAsia="Calibri" w:hAnsi="Times New Roman" w:cs="Times New Roman"/>
                <w:sz w:val="24"/>
                <w:szCs w:val="24"/>
                <w:lang w:eastAsia="en-US"/>
              </w:rPr>
              <w:t>12</w:t>
            </w:r>
            <w:r w:rsidR="0031369E" w:rsidRPr="00845763">
              <w:rPr>
                <w:rFonts w:ascii="Times New Roman" w:eastAsia="Calibri" w:hAnsi="Times New Roman" w:cs="Times New Roman"/>
                <w:sz w:val="24"/>
                <w:szCs w:val="24"/>
                <w:lang w:eastAsia="en-US"/>
              </w:rPr>
              <w:t>.201</w:t>
            </w:r>
            <w:r w:rsidR="0031369E">
              <w:rPr>
                <w:rFonts w:ascii="Times New Roman" w:eastAsia="Calibri" w:hAnsi="Times New Roman" w:cs="Times New Roman"/>
                <w:sz w:val="24"/>
                <w:szCs w:val="24"/>
                <w:lang w:eastAsia="en-US"/>
              </w:rPr>
              <w:t>8</w:t>
            </w:r>
            <w:r w:rsidR="0031369E" w:rsidRPr="00845763">
              <w:rPr>
                <w:rFonts w:ascii="Times New Roman" w:eastAsia="Calibri" w:hAnsi="Times New Roman" w:cs="Times New Roman"/>
                <w:sz w:val="24"/>
                <w:szCs w:val="24"/>
                <w:lang w:eastAsia="en-US"/>
              </w:rPr>
              <w:t xml:space="preserve"> </w:t>
            </w:r>
            <w:r w:rsidR="00542DBA" w:rsidRPr="00845763">
              <w:rPr>
                <w:rFonts w:ascii="Times New Roman" w:eastAsia="Calibri" w:hAnsi="Times New Roman" w:cs="Times New Roman"/>
                <w:sz w:val="24"/>
                <w:szCs w:val="24"/>
                <w:lang w:eastAsia="en-US"/>
              </w:rPr>
              <w:t>года.</w:t>
            </w:r>
          </w:p>
        </w:tc>
      </w:tr>
      <w:tr w:rsidR="00B236B3" w:rsidRPr="00B864E4" w:rsidTr="00031635">
        <w:trPr>
          <w:trHeight w:val="682"/>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C4F4A">
            <w:pPr>
              <w:pStyle w:val="3"/>
              <w:keepNext w:val="0"/>
              <w:numPr>
                <w:ilvl w:val="0"/>
                <w:numId w:val="3"/>
              </w:numPr>
              <w:spacing w:before="60"/>
              <w:ind w:left="0"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8755D4" w:rsidRPr="00DF26B8" w:rsidRDefault="008755D4" w:rsidP="00007C42">
            <w:pPr>
              <w:autoSpaceDE w:val="0"/>
              <w:autoSpaceDN w:val="0"/>
              <w:adjustRightInd w:val="0"/>
              <w:spacing w:after="0" w:line="240" w:lineRule="auto"/>
              <w:jc w:val="both"/>
              <w:rPr>
                <w:rFonts w:ascii="Times New Roman" w:eastAsia="Times New Roman" w:hAnsi="Times New Roman" w:cs="Times New Roman"/>
                <w:sz w:val="24"/>
                <w:szCs w:val="24"/>
              </w:rPr>
            </w:pPr>
            <w:r w:rsidRPr="00DF26B8">
              <w:rPr>
                <w:rFonts w:ascii="Times New Roman" w:eastAsia="Times New Roman" w:hAnsi="Times New Roman" w:cs="Times New Roman"/>
                <w:sz w:val="24"/>
                <w:szCs w:val="24"/>
              </w:rPr>
              <w:t xml:space="preserve">Начальная (максимальная) цена договора составляет: </w:t>
            </w:r>
          </w:p>
          <w:p w:rsidR="00B236B3" w:rsidRPr="00C43464" w:rsidRDefault="00C43464" w:rsidP="00007C42">
            <w:pPr>
              <w:tabs>
                <w:tab w:val="left" w:pos="9639"/>
              </w:tabs>
              <w:autoSpaceDE w:val="0"/>
              <w:autoSpaceDN w:val="0"/>
              <w:adjustRightInd w:val="0"/>
              <w:spacing w:after="0" w:line="240" w:lineRule="auto"/>
              <w:jc w:val="both"/>
              <w:rPr>
                <w:rFonts w:ascii="Times New Roman" w:eastAsia="Times New Roman" w:hAnsi="Times New Roman" w:cs="Times New Roman"/>
                <w:b/>
                <w:sz w:val="24"/>
                <w:szCs w:val="24"/>
              </w:rPr>
            </w:pPr>
            <w:r w:rsidRPr="00C43464">
              <w:rPr>
                <w:rFonts w:ascii="Times New Roman" w:eastAsia="Calibri" w:hAnsi="Times New Roman" w:cs="Times New Roman"/>
                <w:b/>
                <w:bCs/>
                <w:sz w:val="24"/>
                <w:szCs w:val="24"/>
                <w:lang w:eastAsia="en-US"/>
              </w:rPr>
              <w:t xml:space="preserve">50 136,57 </w:t>
            </w:r>
            <w:r w:rsidRPr="00C43464">
              <w:rPr>
                <w:rFonts w:ascii="Times New Roman" w:eastAsia="Calibri" w:hAnsi="Times New Roman" w:cs="Times New Roman"/>
                <w:b/>
                <w:sz w:val="24"/>
                <w:szCs w:val="24"/>
                <w:lang w:eastAsia="en-US"/>
              </w:rPr>
              <w:t xml:space="preserve">(Пятьдесят тысяч сто тридцать шесть) Евро 57 </w:t>
            </w:r>
            <w:proofErr w:type="spellStart"/>
            <w:r w:rsidRPr="00C43464">
              <w:rPr>
                <w:rFonts w:ascii="Times New Roman" w:eastAsia="Calibri" w:hAnsi="Times New Roman" w:cs="Times New Roman"/>
                <w:b/>
                <w:sz w:val="24"/>
                <w:szCs w:val="24"/>
                <w:lang w:eastAsia="en-US"/>
              </w:rPr>
              <w:t>евроцентов</w:t>
            </w:r>
            <w:proofErr w:type="spellEnd"/>
          </w:p>
        </w:tc>
      </w:tr>
      <w:tr w:rsidR="00B236B3" w:rsidRPr="00B864E4" w:rsidTr="00031635">
        <w:trPr>
          <w:trHeight w:val="330"/>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C4F4A">
            <w:pPr>
              <w:pStyle w:val="a9"/>
              <w:numPr>
                <w:ilvl w:val="0"/>
                <w:numId w:val="3"/>
              </w:numPr>
              <w:spacing w:after="60"/>
              <w:ind w:left="0"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9C1A94" w:rsidRDefault="00C43464" w:rsidP="00007C42">
            <w:pPr>
              <w:widowControl w:val="0"/>
              <w:tabs>
                <w:tab w:val="left" w:pos="1134"/>
              </w:tabs>
              <w:suppressAutoHyphens/>
              <w:spacing w:after="0" w:line="240" w:lineRule="auto"/>
              <w:jc w:val="both"/>
              <w:textAlignment w:val="baseline"/>
              <w:rPr>
                <w:rFonts w:ascii="Times New Roman" w:hAnsi="Times New Roman" w:cs="Times New Roman"/>
                <w:sz w:val="24"/>
                <w:szCs w:val="24"/>
                <w:highlight w:val="yellow"/>
              </w:rPr>
            </w:pPr>
            <w:r w:rsidRPr="00845763">
              <w:rPr>
                <w:rFonts w:ascii="Times New Roman" w:eastAsia="Calibri" w:hAnsi="Times New Roman" w:cs="Times New Roman"/>
                <w:sz w:val="24"/>
                <w:szCs w:val="24"/>
                <w:lang w:eastAsia="en-US"/>
              </w:rPr>
              <w:t xml:space="preserve">Цена </w:t>
            </w:r>
            <w:r>
              <w:rPr>
                <w:rFonts w:ascii="Times New Roman" w:eastAsia="Calibri" w:hAnsi="Times New Roman" w:cs="Times New Roman"/>
                <w:sz w:val="24"/>
                <w:szCs w:val="24"/>
                <w:lang w:eastAsia="en-US"/>
              </w:rPr>
              <w:t>К</w:t>
            </w:r>
            <w:r w:rsidRPr="00845763">
              <w:rPr>
                <w:rFonts w:ascii="Times New Roman" w:eastAsia="Calibri" w:hAnsi="Times New Roman" w:cs="Times New Roman"/>
                <w:sz w:val="24"/>
                <w:szCs w:val="24"/>
                <w:lang w:eastAsia="en-US"/>
              </w:rPr>
              <w:t>онтракта включает в себя стоимость Товара, упаковки, маркировки, страхования и доставки.</w:t>
            </w:r>
          </w:p>
        </w:tc>
      </w:tr>
      <w:tr w:rsidR="00B236B3" w:rsidRPr="00B864E4" w:rsidTr="00031635">
        <w:trPr>
          <w:trHeight w:val="613"/>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C4F4A">
            <w:pPr>
              <w:pStyle w:val="a9"/>
              <w:numPr>
                <w:ilvl w:val="0"/>
                <w:numId w:val="3"/>
              </w:numPr>
              <w:spacing w:after="60"/>
              <w:ind w:left="0"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C43464" w:rsidRPr="00007C42" w:rsidRDefault="00C43464" w:rsidP="00007C42">
            <w:pPr>
              <w:spacing w:after="0" w:line="240"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eastAsia="en-US"/>
              </w:rPr>
              <w:t xml:space="preserve">Оплата Товара производится в ЕВРО путем банковского перевода на счет Продавца в течение </w:t>
            </w:r>
            <w:r>
              <w:rPr>
                <w:rFonts w:ascii="Times New Roman" w:eastAsia="Calibri" w:hAnsi="Times New Roman" w:cs="Times New Roman"/>
                <w:sz w:val="24"/>
                <w:szCs w:val="24"/>
                <w:lang w:eastAsia="en-US"/>
              </w:rPr>
              <w:t>10</w:t>
            </w:r>
            <w:r w:rsidRPr="00845763">
              <w:rPr>
                <w:rFonts w:ascii="Times New Roman" w:eastAsia="Calibri" w:hAnsi="Times New Roman" w:cs="Times New Roman"/>
                <w:sz w:val="24"/>
                <w:szCs w:val="24"/>
                <w:lang w:eastAsia="en-US"/>
              </w:rPr>
              <w:t xml:space="preserve"> </w:t>
            </w:r>
            <w:r w:rsidRPr="00007C42">
              <w:rPr>
                <w:rFonts w:ascii="Times New Roman" w:eastAsia="Calibri" w:hAnsi="Times New Roman" w:cs="Times New Roman"/>
                <w:sz w:val="24"/>
                <w:szCs w:val="24"/>
                <w:lang w:eastAsia="en-US"/>
              </w:rPr>
              <w:t xml:space="preserve">банковских дней </w:t>
            </w:r>
            <w:proofErr w:type="gramStart"/>
            <w:r w:rsidRPr="00007C42">
              <w:rPr>
                <w:rFonts w:ascii="Times New Roman" w:eastAsia="Calibri" w:hAnsi="Times New Roman" w:cs="Times New Roman"/>
                <w:sz w:val="24"/>
                <w:szCs w:val="24"/>
                <w:lang w:eastAsia="en-US"/>
              </w:rPr>
              <w:t>с даты подписания</w:t>
            </w:r>
            <w:proofErr w:type="gramEnd"/>
            <w:r w:rsidRPr="00007C42">
              <w:rPr>
                <w:rFonts w:ascii="Times New Roman" w:eastAsia="Calibri" w:hAnsi="Times New Roman" w:cs="Times New Roman"/>
                <w:sz w:val="24"/>
                <w:szCs w:val="24"/>
                <w:lang w:eastAsia="en-US"/>
              </w:rPr>
              <w:t xml:space="preserve"> Контракта по следующей системе:</w:t>
            </w:r>
          </w:p>
          <w:p w:rsidR="00C43464" w:rsidRPr="00007C42" w:rsidRDefault="00C43464" w:rsidP="00007C42">
            <w:pPr>
              <w:spacing w:after="0" w:line="240" w:lineRule="auto"/>
              <w:jc w:val="both"/>
              <w:rPr>
                <w:rFonts w:ascii="Times New Roman" w:eastAsia="Calibri" w:hAnsi="Times New Roman" w:cs="Times New Roman"/>
                <w:sz w:val="24"/>
                <w:szCs w:val="24"/>
                <w:lang w:eastAsia="en-US"/>
              </w:rPr>
            </w:pPr>
            <w:r w:rsidRPr="00007C42">
              <w:rPr>
                <w:rFonts w:ascii="Times New Roman" w:eastAsia="Calibri" w:hAnsi="Times New Roman" w:cs="Times New Roman"/>
                <w:bCs/>
                <w:sz w:val="24"/>
                <w:szCs w:val="24"/>
                <w:lang w:eastAsia="en-US"/>
              </w:rPr>
              <w:t>50%</w:t>
            </w:r>
            <w:r w:rsidRPr="00007C42">
              <w:rPr>
                <w:rFonts w:ascii="Times New Roman" w:eastAsia="Calibri" w:hAnsi="Times New Roman" w:cs="Times New Roman"/>
                <w:sz w:val="24"/>
                <w:szCs w:val="24"/>
                <w:lang w:eastAsia="en-US"/>
              </w:rPr>
              <w:t xml:space="preserve"> - предварительная оплата от общей суммы Контракта по счету-проформе в течение 10 (десяти) банковских дней с момента подписания Контракта. </w:t>
            </w:r>
          </w:p>
          <w:p w:rsidR="00F265E1" w:rsidRPr="00C43464" w:rsidRDefault="00C43464" w:rsidP="00007C42">
            <w:pPr>
              <w:spacing w:after="0" w:line="240" w:lineRule="auto"/>
              <w:jc w:val="both"/>
              <w:rPr>
                <w:rFonts w:ascii="Times New Roman" w:eastAsia="Calibri" w:hAnsi="Times New Roman" w:cs="Times New Roman"/>
                <w:sz w:val="24"/>
                <w:szCs w:val="24"/>
                <w:lang w:eastAsia="en-US"/>
              </w:rPr>
            </w:pPr>
            <w:r w:rsidRPr="00007C42">
              <w:rPr>
                <w:rFonts w:ascii="Times New Roman" w:eastAsia="Calibri" w:hAnsi="Times New Roman" w:cs="Times New Roman"/>
                <w:sz w:val="24"/>
                <w:szCs w:val="24"/>
                <w:lang w:eastAsia="en-US"/>
              </w:rPr>
              <w:t>50%</w:t>
            </w:r>
            <w:r w:rsidRPr="00197DDB">
              <w:rPr>
                <w:rFonts w:ascii="Times New Roman" w:eastAsia="Calibri" w:hAnsi="Times New Roman" w:cs="Times New Roman"/>
                <w:sz w:val="24"/>
                <w:szCs w:val="24"/>
                <w:lang w:eastAsia="en-US"/>
              </w:rPr>
              <w:t xml:space="preserve"> - </w:t>
            </w:r>
            <w:r w:rsidRPr="001C27B3">
              <w:rPr>
                <w:rFonts w:ascii="Times New Roman" w:eastAsia="Calibri" w:hAnsi="Times New Roman" w:cs="Times New Roman"/>
                <w:sz w:val="24"/>
                <w:szCs w:val="24"/>
                <w:lang w:eastAsia="en-US"/>
              </w:rPr>
              <w:t xml:space="preserve">в течение 10 </w:t>
            </w:r>
            <w:r>
              <w:rPr>
                <w:rFonts w:ascii="Times New Roman" w:eastAsia="Calibri" w:hAnsi="Times New Roman" w:cs="Times New Roman"/>
                <w:sz w:val="24"/>
                <w:szCs w:val="24"/>
                <w:lang w:eastAsia="en-US"/>
              </w:rPr>
              <w:t xml:space="preserve">(десяти) </w:t>
            </w:r>
            <w:r w:rsidRPr="001C27B3">
              <w:rPr>
                <w:rFonts w:ascii="Times New Roman" w:eastAsia="Calibri" w:hAnsi="Times New Roman" w:cs="Times New Roman"/>
                <w:sz w:val="24"/>
                <w:szCs w:val="24"/>
                <w:lang w:eastAsia="en-US"/>
              </w:rPr>
              <w:t>банковских дней с момента прибытия груза на таможенный терминал Р</w:t>
            </w:r>
            <w:r>
              <w:rPr>
                <w:rFonts w:ascii="Times New Roman" w:eastAsia="Calibri" w:hAnsi="Times New Roman" w:cs="Times New Roman"/>
                <w:sz w:val="24"/>
                <w:szCs w:val="24"/>
                <w:lang w:eastAsia="en-US"/>
              </w:rPr>
              <w:t>оссийской Федерации.</w:t>
            </w:r>
          </w:p>
        </w:tc>
      </w:tr>
      <w:tr w:rsidR="00B236B3" w:rsidRPr="00B864E4" w:rsidTr="00031635">
        <w:trPr>
          <w:trHeight w:val="441"/>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C4F4A">
            <w:pPr>
              <w:pStyle w:val="a9"/>
              <w:numPr>
                <w:ilvl w:val="0"/>
                <w:numId w:val="3"/>
              </w:numPr>
              <w:spacing w:after="60"/>
              <w:ind w:left="0"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Порядок, место, дата начала и </w:t>
            </w:r>
            <w:r w:rsidRPr="00B864E4">
              <w:rPr>
                <w:rFonts w:ascii="Times New Roman" w:hAnsi="Times New Roman" w:cs="Times New Roman"/>
                <w:sz w:val="24"/>
                <w:szCs w:val="24"/>
              </w:rPr>
              <w:lastRenderedPageBreak/>
              <w:t>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F265E1" w:rsidRDefault="00B236B3" w:rsidP="004C4F4A">
            <w:pPr>
              <w:spacing w:after="0" w:line="240" w:lineRule="auto"/>
              <w:jc w:val="both"/>
              <w:rPr>
                <w:rFonts w:ascii="Times New Roman" w:hAnsi="Times New Roman" w:cs="Times New Roman"/>
                <w:sz w:val="24"/>
                <w:szCs w:val="24"/>
              </w:rPr>
            </w:pPr>
            <w:r w:rsidRPr="00F265E1">
              <w:rPr>
                <w:rFonts w:ascii="Times New Roman" w:hAnsi="Times New Roman" w:cs="Times New Roman"/>
                <w:sz w:val="24"/>
                <w:szCs w:val="24"/>
              </w:rPr>
              <w:lastRenderedPageBreak/>
              <w:t xml:space="preserve">Заявки на участие в закупке участником закупки не </w:t>
            </w:r>
            <w:r w:rsidRPr="00F265E1">
              <w:rPr>
                <w:rFonts w:ascii="Times New Roman" w:hAnsi="Times New Roman" w:cs="Times New Roman"/>
                <w:sz w:val="24"/>
                <w:szCs w:val="24"/>
              </w:rPr>
              <w:lastRenderedPageBreak/>
              <w:t>подаются.</w:t>
            </w:r>
          </w:p>
        </w:tc>
      </w:tr>
      <w:tr w:rsidR="00B236B3" w:rsidRPr="00B864E4" w:rsidTr="00031635">
        <w:trPr>
          <w:trHeight w:val="1333"/>
        </w:trPr>
        <w:tc>
          <w:tcPr>
            <w:tcW w:w="1101" w:type="dxa"/>
            <w:tcBorders>
              <w:top w:val="single" w:sz="4" w:space="0" w:color="auto"/>
              <w:left w:val="single" w:sz="4" w:space="0" w:color="auto"/>
              <w:bottom w:val="single" w:sz="4" w:space="0" w:color="auto"/>
              <w:right w:val="single" w:sz="4" w:space="0" w:color="auto"/>
            </w:tcBorders>
            <w:vAlign w:val="center"/>
          </w:tcPr>
          <w:p w:rsidR="00B02AAA" w:rsidRPr="00B864E4" w:rsidRDefault="00B02AAA" w:rsidP="004C4F4A">
            <w:pPr>
              <w:pStyle w:val="a9"/>
              <w:numPr>
                <w:ilvl w:val="0"/>
                <w:numId w:val="3"/>
              </w:numPr>
              <w:spacing w:after="60"/>
              <w:ind w:left="0"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tabs>
                <w:tab w:val="left" w:pos="1260"/>
              </w:tabs>
              <w:spacing w:after="0" w:line="240" w:lineRule="auto"/>
              <w:jc w:val="both"/>
              <w:rPr>
                <w:rFonts w:ascii="Times New Roman" w:hAnsi="Times New Roman" w:cs="Times New Roman"/>
                <w:b/>
                <w:sz w:val="24"/>
                <w:szCs w:val="24"/>
              </w:rPr>
            </w:pPr>
            <w:r w:rsidRPr="00B864E4">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C4F4A">
            <w:pPr>
              <w:pStyle w:val="a9"/>
              <w:numPr>
                <w:ilvl w:val="0"/>
                <w:numId w:val="3"/>
              </w:numPr>
              <w:ind w:left="0"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spacing w:after="0" w:line="240" w:lineRule="auto"/>
              <w:jc w:val="both"/>
              <w:rPr>
                <w:rFonts w:ascii="Times New Roman" w:eastAsia="Calibri" w:hAnsi="Times New Roman" w:cs="Times New Roman"/>
                <w:sz w:val="24"/>
                <w:szCs w:val="24"/>
                <w:lang w:eastAsia="en-US"/>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C4F4A">
            <w:pPr>
              <w:pStyle w:val="a9"/>
              <w:numPr>
                <w:ilvl w:val="0"/>
                <w:numId w:val="3"/>
              </w:numPr>
              <w:spacing w:after="60"/>
              <w:ind w:left="0"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15109A">
              <w:rPr>
                <w:rFonts w:ascii="Times New Roman" w:hAnsi="Times New Roman" w:cs="Times New Roman"/>
                <w:sz w:val="24"/>
                <w:szCs w:val="24"/>
              </w:rPr>
              <w:t>в Единой информационной системе</w:t>
            </w:r>
            <w:r w:rsidRPr="00B864E4">
              <w:rPr>
                <w:rFonts w:ascii="Times New Roman" w:hAnsi="Times New Roman" w:cs="Times New Roman"/>
                <w:sz w:val="24"/>
                <w:szCs w:val="24"/>
              </w:rPr>
              <w:t xml:space="preserve"> извещения о проведении закупки и документации о закупке</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C4F4A">
            <w:pPr>
              <w:pStyle w:val="a9"/>
              <w:numPr>
                <w:ilvl w:val="0"/>
                <w:numId w:val="3"/>
              </w:numPr>
              <w:spacing w:after="60"/>
              <w:ind w:left="0"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Рассмотрение заявок на участие в закупке не </w:t>
            </w:r>
            <w:r w:rsidR="000765C5" w:rsidRPr="00B864E4">
              <w:rPr>
                <w:rFonts w:ascii="Times New Roman" w:hAnsi="Times New Roman" w:cs="Times New Roman"/>
                <w:sz w:val="24"/>
                <w:szCs w:val="24"/>
              </w:rPr>
              <w:t>п</w:t>
            </w:r>
            <w:r w:rsidRPr="00B864E4">
              <w:rPr>
                <w:rFonts w:ascii="Times New Roman" w:hAnsi="Times New Roman" w:cs="Times New Roman"/>
                <w:sz w:val="24"/>
                <w:szCs w:val="24"/>
              </w:rPr>
              <w:t>роводится.</w:t>
            </w:r>
            <w:r w:rsidR="000765C5" w:rsidRPr="00B864E4">
              <w:rPr>
                <w:rFonts w:ascii="Times New Roman" w:hAnsi="Times New Roman" w:cs="Times New Roman"/>
                <w:sz w:val="24"/>
                <w:szCs w:val="24"/>
              </w:rPr>
              <w:t xml:space="preserve"> </w:t>
            </w:r>
            <w:r w:rsidRPr="00B864E4">
              <w:rPr>
                <w:rFonts w:ascii="Times New Roman" w:hAnsi="Times New Roman" w:cs="Times New Roman"/>
                <w:sz w:val="24"/>
                <w:szCs w:val="24"/>
              </w:rPr>
              <w:t xml:space="preserve">Итоги закупки не подводятся. </w:t>
            </w:r>
          </w:p>
          <w:p w:rsidR="00B236B3" w:rsidRPr="00B864E4" w:rsidRDefault="00B236B3" w:rsidP="004C4F4A">
            <w:pPr>
              <w:spacing w:after="0" w:line="240" w:lineRule="auto"/>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C4F4A">
            <w:pPr>
              <w:pStyle w:val="a9"/>
              <w:numPr>
                <w:ilvl w:val="0"/>
                <w:numId w:val="3"/>
              </w:numPr>
              <w:spacing w:after="60"/>
              <w:ind w:left="0"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spacing w:after="0" w:line="240" w:lineRule="auto"/>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4C4F4A">
            <w:pPr>
              <w:shd w:val="clear" w:color="auto" w:fill="FFFFFF"/>
              <w:tabs>
                <w:tab w:val="left" w:pos="245"/>
                <w:tab w:val="left" w:pos="1800"/>
              </w:tabs>
              <w:spacing w:after="0" w:line="240" w:lineRule="auto"/>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C4F4A">
            <w:pPr>
              <w:pStyle w:val="a9"/>
              <w:numPr>
                <w:ilvl w:val="0"/>
                <w:numId w:val="3"/>
              </w:numPr>
              <w:spacing w:after="60"/>
              <w:ind w:left="0"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spacing w:after="0" w:line="240" w:lineRule="auto"/>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4C4F4A">
            <w:pPr>
              <w:spacing w:after="0" w:line="240" w:lineRule="auto"/>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C4F4A">
            <w:pPr>
              <w:pStyle w:val="a9"/>
              <w:numPr>
                <w:ilvl w:val="0"/>
                <w:numId w:val="3"/>
              </w:numPr>
              <w:spacing w:after="60"/>
              <w:ind w:left="0"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pStyle w:val="2"/>
              <w:keepNext w:val="0"/>
              <w:suppressAutoHyphens/>
              <w:spacing w:after="0"/>
              <w:jc w:val="both"/>
              <w:rPr>
                <w:b w:val="0"/>
                <w:sz w:val="24"/>
                <w:szCs w:val="24"/>
              </w:rPr>
            </w:pPr>
            <w:r w:rsidRPr="00B864E4">
              <w:rPr>
                <w:b w:val="0"/>
                <w:sz w:val="24"/>
                <w:szCs w:val="24"/>
              </w:rPr>
              <w:t xml:space="preserve">Не </w:t>
            </w:r>
            <w:proofErr w:type="gramStart"/>
            <w:r w:rsidRPr="00B864E4">
              <w:rPr>
                <w:b w:val="0"/>
                <w:sz w:val="24"/>
                <w:szCs w:val="24"/>
              </w:rPr>
              <w:t>установлен</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C4F4A">
            <w:pPr>
              <w:pStyle w:val="a9"/>
              <w:numPr>
                <w:ilvl w:val="0"/>
                <w:numId w:val="3"/>
              </w:numPr>
              <w:spacing w:after="60"/>
              <w:ind w:left="0"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spacing w:after="0" w:line="240" w:lineRule="auto"/>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C4F4A">
            <w:pPr>
              <w:pStyle w:val="a9"/>
              <w:numPr>
                <w:ilvl w:val="0"/>
                <w:numId w:val="3"/>
              </w:numPr>
              <w:spacing w:after="60"/>
              <w:ind w:left="0"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spacing w:after="0" w:line="240" w:lineRule="auto"/>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031635">
        <w:trPr>
          <w:trHeight w:val="237"/>
        </w:trPr>
        <w:tc>
          <w:tcPr>
            <w:tcW w:w="1101" w:type="dxa"/>
            <w:vMerge w:val="restart"/>
            <w:tcBorders>
              <w:top w:val="single" w:sz="4" w:space="0" w:color="auto"/>
              <w:left w:val="single" w:sz="4" w:space="0" w:color="auto"/>
              <w:right w:val="single" w:sz="4" w:space="0" w:color="auto"/>
            </w:tcBorders>
            <w:vAlign w:val="center"/>
          </w:tcPr>
          <w:p w:rsidR="00B236B3" w:rsidRPr="00B864E4" w:rsidRDefault="00B236B3" w:rsidP="004C4F4A">
            <w:pPr>
              <w:pStyle w:val="a9"/>
              <w:numPr>
                <w:ilvl w:val="0"/>
                <w:numId w:val="3"/>
              </w:numPr>
              <w:spacing w:after="60"/>
              <w:ind w:left="0"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keepNext/>
              <w:keepLines/>
              <w:suppressLineNumbers/>
              <w:suppressAutoHyphens/>
              <w:spacing w:after="0" w:line="240" w:lineRule="auto"/>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4C4F4A">
            <w:pPr>
              <w:keepNext/>
              <w:keepLines/>
              <w:suppressLineNumbers/>
              <w:suppressAutoHyphens/>
              <w:spacing w:after="0" w:line="240" w:lineRule="auto"/>
              <w:rPr>
                <w:rFonts w:ascii="Times New Roman" w:hAnsi="Times New Roman" w:cs="Times New Roman"/>
                <w:sz w:val="24"/>
                <w:szCs w:val="24"/>
              </w:rPr>
            </w:pPr>
          </w:p>
        </w:tc>
      </w:tr>
      <w:tr w:rsidR="00B236B3" w:rsidRPr="00B864E4" w:rsidTr="00031635">
        <w:trPr>
          <w:trHeight w:val="236"/>
        </w:trPr>
        <w:tc>
          <w:tcPr>
            <w:tcW w:w="1101" w:type="dxa"/>
            <w:vMerge/>
            <w:tcBorders>
              <w:left w:val="single" w:sz="4" w:space="0" w:color="auto"/>
              <w:right w:val="single" w:sz="4" w:space="0" w:color="auto"/>
            </w:tcBorders>
            <w:vAlign w:val="center"/>
          </w:tcPr>
          <w:p w:rsidR="00B236B3" w:rsidRPr="00B864E4" w:rsidRDefault="00B236B3" w:rsidP="004C4F4A">
            <w:pPr>
              <w:pStyle w:val="a9"/>
              <w:numPr>
                <w:ilvl w:val="0"/>
                <w:numId w:val="3"/>
              </w:numPr>
              <w:spacing w:after="60"/>
              <w:ind w:left="0"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keepNext/>
              <w:keepLines/>
              <w:suppressLineNumbers/>
              <w:suppressAutoHyphens/>
              <w:spacing w:after="0" w:line="240" w:lineRule="auto"/>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4C4F4A">
            <w:pPr>
              <w:spacing w:after="0" w:line="240" w:lineRule="auto"/>
              <w:rPr>
                <w:rFonts w:ascii="Times New Roman" w:hAnsi="Times New Roman" w:cs="Times New Roman"/>
                <w:sz w:val="24"/>
                <w:szCs w:val="24"/>
              </w:rPr>
            </w:pPr>
          </w:p>
        </w:tc>
      </w:tr>
      <w:tr w:rsidR="00B236B3" w:rsidRPr="00B864E4" w:rsidTr="00031635">
        <w:trPr>
          <w:trHeight w:val="258"/>
        </w:trPr>
        <w:tc>
          <w:tcPr>
            <w:tcW w:w="1101" w:type="dxa"/>
            <w:vMerge/>
            <w:tcBorders>
              <w:left w:val="single" w:sz="4" w:space="0" w:color="auto"/>
              <w:bottom w:val="single" w:sz="4" w:space="0" w:color="auto"/>
              <w:right w:val="single" w:sz="4" w:space="0" w:color="auto"/>
            </w:tcBorders>
            <w:vAlign w:val="center"/>
          </w:tcPr>
          <w:p w:rsidR="00B236B3" w:rsidRPr="00B864E4" w:rsidRDefault="00B236B3" w:rsidP="004C4F4A">
            <w:pPr>
              <w:pStyle w:val="a9"/>
              <w:numPr>
                <w:ilvl w:val="0"/>
                <w:numId w:val="3"/>
              </w:numPr>
              <w:spacing w:after="60"/>
              <w:ind w:left="0"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spacing w:after="0" w:line="240" w:lineRule="auto"/>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C4F4A">
            <w:pPr>
              <w:pStyle w:val="a9"/>
              <w:numPr>
                <w:ilvl w:val="0"/>
                <w:numId w:val="3"/>
              </w:numPr>
              <w:tabs>
                <w:tab w:val="left" w:pos="165"/>
              </w:tabs>
              <w:spacing w:after="60"/>
              <w:ind w:left="0"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pStyle w:val="2"/>
              <w:keepNext w:val="0"/>
              <w:suppressAutoHyphens/>
              <w:spacing w:after="0"/>
              <w:jc w:val="both"/>
              <w:rPr>
                <w:b w:val="0"/>
                <w:sz w:val="24"/>
                <w:szCs w:val="24"/>
              </w:rPr>
            </w:pPr>
            <w:r w:rsidRPr="00B864E4">
              <w:rPr>
                <w:b w:val="0"/>
                <w:bCs w:val="0"/>
                <w:sz w:val="24"/>
                <w:szCs w:val="24"/>
              </w:rPr>
              <w:t>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w:t>
            </w:r>
            <w:r w:rsidR="0015109A">
              <w:rPr>
                <w:b w:val="0"/>
                <w:bCs w:val="0"/>
                <w:sz w:val="24"/>
                <w:szCs w:val="24"/>
              </w:rPr>
              <w:t xml:space="preserve"> заказчиком в Единой информационной системе</w:t>
            </w:r>
            <w:r w:rsidRPr="00B864E4">
              <w:rPr>
                <w:b w:val="0"/>
                <w:bCs w:val="0"/>
                <w:sz w:val="24"/>
                <w:szCs w:val="24"/>
              </w:rPr>
              <w:t xml:space="preserve"> не позднее чем в течение трех дней со дня </w:t>
            </w:r>
            <w:r w:rsidRPr="00B864E4">
              <w:rPr>
                <w:b w:val="0"/>
                <w:bCs w:val="0"/>
                <w:sz w:val="24"/>
                <w:szCs w:val="24"/>
              </w:rPr>
              <w:lastRenderedPageBreak/>
              <w:t xml:space="preserve">принятия решения об отказе от проведения закупки. </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C4F4A">
            <w:pPr>
              <w:pStyle w:val="a9"/>
              <w:numPr>
                <w:ilvl w:val="0"/>
                <w:numId w:val="3"/>
              </w:numPr>
              <w:tabs>
                <w:tab w:val="left" w:pos="165"/>
              </w:tabs>
              <w:spacing w:after="60"/>
              <w:ind w:left="0"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94329B">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keepNext/>
              <w:keepLines/>
              <w:suppressLineNumbers/>
              <w:suppressAutoHyphens/>
              <w:spacing w:after="0" w:line="240" w:lineRule="auto"/>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B236B3" w:rsidRPr="00B864E4" w:rsidRDefault="00B236B3" w:rsidP="004C4F4A">
            <w:pPr>
              <w:keepNext/>
              <w:keepLines/>
              <w:suppressLineNumbers/>
              <w:suppressAutoHyphens/>
              <w:spacing w:after="0" w:line="240" w:lineRule="auto"/>
              <w:rPr>
                <w:rFonts w:ascii="Times New Roman" w:hAnsi="Times New Roman" w:cs="Times New Roman"/>
                <w:i/>
                <w:sz w:val="24"/>
                <w:szCs w:val="24"/>
              </w:rPr>
            </w:pPr>
          </w:p>
        </w:tc>
      </w:tr>
      <w:tr w:rsidR="0094329B"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94329B" w:rsidRPr="00B864E4" w:rsidRDefault="0094329B" w:rsidP="004C4F4A">
            <w:pPr>
              <w:pStyle w:val="a9"/>
              <w:numPr>
                <w:ilvl w:val="0"/>
                <w:numId w:val="3"/>
              </w:numPr>
              <w:tabs>
                <w:tab w:val="left" w:pos="165"/>
              </w:tabs>
              <w:spacing w:after="60"/>
              <w:ind w:left="0"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94329B" w:rsidRPr="00605DB0" w:rsidRDefault="0094329B" w:rsidP="004E13C7">
            <w:pPr>
              <w:keepNext/>
              <w:keepLines/>
              <w:suppressLineNumbers/>
              <w:suppressAutoHyphens/>
              <w:spacing w:after="0" w:line="240" w:lineRule="auto"/>
              <w:jc w:val="both"/>
              <w:rPr>
                <w:rFonts w:ascii="Times New Roman" w:eastAsia="Times New Roman" w:hAnsi="Times New Roman" w:cs="Times New Roman"/>
                <w:sz w:val="24"/>
                <w:szCs w:val="24"/>
              </w:rPr>
            </w:pPr>
            <w:r w:rsidRPr="00605DB0">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94329B" w:rsidRPr="00605DB0" w:rsidRDefault="005D0ACA" w:rsidP="004E13C7">
            <w:pPr>
              <w:keepNext/>
              <w:keepLines/>
              <w:suppressLineNumber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установлено</w:t>
            </w:r>
          </w:p>
        </w:tc>
      </w:tr>
      <w:tr w:rsidR="0094329B" w:rsidRPr="00B864E4" w:rsidTr="00031635">
        <w:trPr>
          <w:trHeight w:val="1577"/>
        </w:trPr>
        <w:tc>
          <w:tcPr>
            <w:tcW w:w="1101" w:type="dxa"/>
            <w:tcBorders>
              <w:top w:val="single" w:sz="4" w:space="0" w:color="auto"/>
              <w:left w:val="single" w:sz="4" w:space="0" w:color="auto"/>
              <w:bottom w:val="single" w:sz="4" w:space="0" w:color="auto"/>
              <w:right w:val="single" w:sz="4" w:space="0" w:color="auto"/>
            </w:tcBorders>
            <w:vAlign w:val="center"/>
          </w:tcPr>
          <w:p w:rsidR="0094329B" w:rsidRPr="00B864E4" w:rsidRDefault="0094329B" w:rsidP="004C4F4A">
            <w:pPr>
              <w:pStyle w:val="a9"/>
              <w:numPr>
                <w:ilvl w:val="0"/>
                <w:numId w:val="3"/>
              </w:numPr>
              <w:tabs>
                <w:tab w:val="left" w:pos="165"/>
              </w:tabs>
              <w:spacing w:after="60"/>
              <w:ind w:left="0"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94329B" w:rsidRPr="00B864E4" w:rsidRDefault="0094329B" w:rsidP="004C4F4A">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8755D4" w:rsidRPr="00417FE6" w:rsidRDefault="008755D4" w:rsidP="008755D4">
            <w:pPr>
              <w:tabs>
                <w:tab w:val="left" w:pos="900"/>
                <w:tab w:val="left" w:pos="1134"/>
              </w:tabs>
              <w:spacing w:after="0" w:line="240" w:lineRule="auto"/>
              <w:ind w:left="34"/>
              <w:contextualSpacing/>
              <w:jc w:val="both"/>
              <w:rPr>
                <w:rFonts w:ascii="Times New Roman" w:hAnsi="Times New Roman" w:cs="Times New Roman"/>
                <w:b/>
                <w:sz w:val="24"/>
                <w:szCs w:val="24"/>
              </w:rPr>
            </w:pPr>
            <w:r w:rsidRPr="00417FE6">
              <w:rPr>
                <w:rFonts w:ascii="Times New Roman" w:hAnsi="Times New Roman" w:cs="Times New Roman"/>
                <w:b/>
                <w:sz w:val="24"/>
                <w:szCs w:val="24"/>
              </w:rPr>
              <w:t xml:space="preserve">пп.2 п. 14.3 Положения о закупке товаров, работ, услуг для нужд ФГУП «Московский эндокринный завод» </w:t>
            </w:r>
          </w:p>
          <w:p w:rsidR="008755D4" w:rsidRPr="008755D4" w:rsidRDefault="008755D4" w:rsidP="008755D4">
            <w:pPr>
              <w:tabs>
                <w:tab w:val="left" w:pos="900"/>
                <w:tab w:val="left" w:pos="1134"/>
              </w:tabs>
              <w:spacing w:after="0" w:line="240" w:lineRule="auto"/>
              <w:contextualSpacing/>
              <w:jc w:val="both"/>
              <w:rPr>
                <w:rFonts w:ascii="Times New Roman" w:eastAsia="Times New Roman" w:hAnsi="Times New Roman" w:cs="Times New Roman"/>
                <w:b/>
                <w:sz w:val="24"/>
                <w:szCs w:val="24"/>
              </w:rPr>
            </w:pPr>
            <w:r w:rsidRPr="00417FE6">
              <w:rPr>
                <w:rFonts w:ascii="Times New Roman" w:hAnsi="Times New Roman" w:cs="Times New Roman"/>
                <w:sz w:val="24"/>
                <w:szCs w:val="24"/>
              </w:rPr>
              <w:t>(Продукция имеется в наличии только у конкретного поставщика (подрядчика, исполнителя) или конкретный</w:t>
            </w:r>
            <w:r>
              <w:rPr>
                <w:rFonts w:ascii="Times New Roman" w:hAnsi="Times New Roman" w:cs="Times New Roman"/>
                <w:sz w:val="24"/>
                <w:szCs w:val="24"/>
              </w:rPr>
              <w:t xml:space="preserve"> </w:t>
            </w:r>
            <w:r w:rsidRPr="00417FE6">
              <w:rPr>
                <w:rFonts w:ascii="Times New Roman" w:hAnsi="Times New Roman" w:cs="Times New Roman"/>
                <w:sz w:val="24"/>
                <w:szCs w:val="24"/>
              </w:rPr>
              <w:t xml:space="preserve"> поставщик (подрядчик, исполнитель) обладает исключительными правами в отношении данной продукции, и не существует никакой разумной альтернативы или замены)</w:t>
            </w:r>
            <w:r>
              <w:rPr>
                <w:rFonts w:ascii="Times New Roman" w:hAnsi="Times New Roman" w:cs="Times New Roman"/>
                <w:sz w:val="24"/>
                <w:szCs w:val="24"/>
              </w:rPr>
              <w:t>.</w:t>
            </w:r>
          </w:p>
          <w:p w:rsidR="008755D4" w:rsidRPr="008755D4" w:rsidRDefault="008755D4" w:rsidP="008755D4">
            <w:pPr>
              <w:tabs>
                <w:tab w:val="left" w:pos="900"/>
                <w:tab w:val="left" w:pos="1134"/>
              </w:tabs>
              <w:spacing w:after="0" w:line="240" w:lineRule="auto"/>
              <w:contextualSpacing/>
              <w:jc w:val="both"/>
              <w:rPr>
                <w:rFonts w:ascii="Times New Roman" w:eastAsia="Times New Roman" w:hAnsi="Times New Roman" w:cs="Times New Roman"/>
                <w:b/>
                <w:sz w:val="24"/>
                <w:szCs w:val="24"/>
              </w:rPr>
            </w:pPr>
          </w:p>
          <w:p w:rsidR="008755D4" w:rsidRPr="00E459B2" w:rsidRDefault="00280B32" w:rsidP="008755D4">
            <w:pPr>
              <w:tabs>
                <w:tab w:val="left" w:pos="900"/>
                <w:tab w:val="left" w:pos="1134"/>
              </w:tabs>
              <w:spacing w:after="0" w:line="240" w:lineRule="auto"/>
              <w:contextualSpacing/>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w:t>
            </w:r>
            <w:r w:rsidR="008755D4" w:rsidRPr="00E459B2">
              <w:rPr>
                <w:rFonts w:ascii="Times New Roman" w:eastAsia="Times New Roman" w:hAnsi="Times New Roman" w:cs="Times New Roman"/>
                <w:b/>
                <w:sz w:val="24"/>
                <w:szCs w:val="24"/>
              </w:rPr>
              <w:t>п</w:t>
            </w:r>
            <w:proofErr w:type="spellEnd"/>
            <w:r w:rsidR="008755D4" w:rsidRPr="00E459B2">
              <w:rPr>
                <w:rFonts w:ascii="Times New Roman" w:eastAsia="Times New Roman" w:hAnsi="Times New Roman" w:cs="Times New Roman"/>
                <w:b/>
                <w:sz w:val="24"/>
                <w:szCs w:val="24"/>
              </w:rPr>
              <w:t xml:space="preserve">. </w:t>
            </w:r>
            <w:r w:rsidR="006B6D34">
              <w:rPr>
                <w:rFonts w:ascii="Times New Roman" w:eastAsia="Times New Roman" w:hAnsi="Times New Roman" w:cs="Times New Roman"/>
                <w:b/>
                <w:sz w:val="24"/>
                <w:szCs w:val="24"/>
              </w:rPr>
              <w:t>4</w:t>
            </w:r>
            <w:r w:rsidR="008755D4" w:rsidRPr="00E459B2">
              <w:rPr>
                <w:rFonts w:ascii="Times New Roman" w:eastAsia="Times New Roman" w:hAnsi="Times New Roman" w:cs="Times New Roman"/>
                <w:b/>
                <w:sz w:val="24"/>
                <w:szCs w:val="24"/>
              </w:rPr>
              <w:t xml:space="preserve"> п. 14.3 Положения о закупке товаров, работ, услуг для нужд ФГУП «Московский эндокринный завод»: </w:t>
            </w:r>
          </w:p>
          <w:p w:rsidR="0094329B" w:rsidRPr="00B445DB" w:rsidRDefault="006B6D34" w:rsidP="008755D4">
            <w:pPr>
              <w:tabs>
                <w:tab w:val="left" w:pos="900"/>
                <w:tab w:val="left" w:pos="1134"/>
              </w:tabs>
              <w:spacing w:after="0" w:line="240" w:lineRule="auto"/>
              <w:contextualSpacing/>
              <w:jc w:val="both"/>
              <w:rPr>
                <w:rFonts w:ascii="Times New Roman" w:hAnsi="Times New Roman" w:cs="Times New Roman"/>
                <w:sz w:val="24"/>
                <w:szCs w:val="24"/>
              </w:rPr>
            </w:pPr>
            <w:r w:rsidRPr="006B6D34">
              <w:rPr>
                <w:rFonts w:ascii="Times New Roman" w:eastAsia="Times New Roman" w:hAnsi="Times New Roman" w:cs="Times New Roman"/>
                <w:sz w:val="24"/>
                <w:szCs w:val="24"/>
              </w:rPr>
              <w:t>Необходимо проведение дополнительной закупки и смена поставщика (подрядчика, исполнителя) нецелесообразна по соображениям стандартизации, унификации, а также для обеспечения совместимости с ранее приобретенными товарами, работами, услугами, а также учитывая эффективность первоначальной закупки с точки зрения удовлетворения потребностей заказчика</w:t>
            </w:r>
          </w:p>
        </w:tc>
      </w:tr>
      <w:tr w:rsidR="0094329B" w:rsidRPr="003E7340" w:rsidTr="00031635">
        <w:trPr>
          <w:trHeight w:val="835"/>
        </w:trPr>
        <w:tc>
          <w:tcPr>
            <w:tcW w:w="1101" w:type="dxa"/>
            <w:tcBorders>
              <w:top w:val="single" w:sz="4" w:space="0" w:color="auto"/>
              <w:left w:val="single" w:sz="4" w:space="0" w:color="auto"/>
              <w:bottom w:val="single" w:sz="4" w:space="0" w:color="auto"/>
              <w:right w:val="single" w:sz="4" w:space="0" w:color="auto"/>
            </w:tcBorders>
            <w:vAlign w:val="center"/>
          </w:tcPr>
          <w:p w:rsidR="0094329B" w:rsidRPr="00B864E4" w:rsidRDefault="0094329B" w:rsidP="007F14FC">
            <w:pPr>
              <w:pStyle w:val="a9"/>
              <w:numPr>
                <w:ilvl w:val="0"/>
                <w:numId w:val="3"/>
              </w:numPr>
              <w:ind w:left="0" w:firstLine="0"/>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94329B" w:rsidRPr="00B864E4" w:rsidRDefault="0094329B" w:rsidP="004C4F4A">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C43464" w:rsidRPr="00845763" w:rsidRDefault="00C43464" w:rsidP="00C43464">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b/>
                <w:sz w:val="24"/>
                <w:szCs w:val="24"/>
                <w:lang w:eastAsia="en-US"/>
              </w:rPr>
              <w:t>ИМА С.п.А.</w:t>
            </w:r>
          </w:p>
          <w:p w:rsidR="00C43464" w:rsidRPr="00845763" w:rsidRDefault="00C43464" w:rsidP="00C43464">
            <w:pPr>
              <w:spacing w:after="0" w:line="216" w:lineRule="auto"/>
              <w:jc w:val="both"/>
              <w:rPr>
                <w:rFonts w:ascii="Times New Roman" w:eastAsia="Calibri" w:hAnsi="Times New Roman" w:cs="Times New Roman"/>
                <w:sz w:val="24"/>
                <w:szCs w:val="24"/>
                <w:lang w:eastAsia="en-US"/>
              </w:rPr>
            </w:pPr>
            <w:proofErr w:type="spellStart"/>
            <w:r w:rsidRPr="00845763">
              <w:rPr>
                <w:rFonts w:ascii="Times New Roman" w:eastAsia="Calibri" w:hAnsi="Times New Roman" w:cs="Times New Roman"/>
                <w:sz w:val="24"/>
                <w:szCs w:val="24"/>
                <w:lang w:eastAsia="en-US"/>
              </w:rPr>
              <w:t>Виа</w:t>
            </w:r>
            <w:proofErr w:type="spellEnd"/>
            <w:r w:rsidRPr="00845763">
              <w:rPr>
                <w:rFonts w:ascii="Times New Roman" w:eastAsia="Calibri" w:hAnsi="Times New Roman" w:cs="Times New Roman"/>
                <w:sz w:val="24"/>
                <w:szCs w:val="24"/>
                <w:lang w:eastAsia="en-US"/>
              </w:rPr>
              <w:t xml:space="preserve"> </w:t>
            </w:r>
            <w:proofErr w:type="spellStart"/>
            <w:r w:rsidRPr="00845763">
              <w:rPr>
                <w:rFonts w:ascii="Times New Roman" w:eastAsia="Calibri" w:hAnsi="Times New Roman" w:cs="Times New Roman"/>
                <w:sz w:val="24"/>
                <w:szCs w:val="24"/>
                <w:lang w:eastAsia="en-US"/>
              </w:rPr>
              <w:t>Эмилия</w:t>
            </w:r>
            <w:proofErr w:type="spellEnd"/>
            <w:r w:rsidRPr="00845763">
              <w:rPr>
                <w:rFonts w:ascii="Times New Roman" w:eastAsia="Calibri" w:hAnsi="Times New Roman" w:cs="Times New Roman"/>
                <w:sz w:val="24"/>
                <w:szCs w:val="24"/>
                <w:lang w:eastAsia="en-US"/>
              </w:rPr>
              <w:t xml:space="preserve"> 428/442, 40064</w:t>
            </w:r>
          </w:p>
          <w:p w:rsidR="0094329B" w:rsidRPr="00DF26B8" w:rsidRDefault="00C43464" w:rsidP="00C43464">
            <w:pPr>
              <w:spacing w:after="0" w:line="216" w:lineRule="auto"/>
              <w:jc w:val="both"/>
              <w:rPr>
                <w:rFonts w:ascii="Times New Roman" w:eastAsia="Calibri" w:hAnsi="Times New Roman" w:cs="Times New Roman"/>
                <w:sz w:val="24"/>
                <w:szCs w:val="24"/>
                <w:lang w:eastAsia="en-US"/>
              </w:rPr>
            </w:pPr>
            <w:proofErr w:type="spellStart"/>
            <w:r w:rsidRPr="00845763">
              <w:rPr>
                <w:rFonts w:ascii="Times New Roman" w:eastAsia="Calibri" w:hAnsi="Times New Roman" w:cs="Times New Roman"/>
                <w:sz w:val="24"/>
                <w:szCs w:val="24"/>
                <w:lang w:eastAsia="en-US"/>
              </w:rPr>
              <w:t>Оззано</w:t>
            </w:r>
            <w:proofErr w:type="spellEnd"/>
            <w:r w:rsidRPr="00845763">
              <w:rPr>
                <w:rFonts w:ascii="Times New Roman" w:eastAsia="Calibri" w:hAnsi="Times New Roman" w:cs="Times New Roman"/>
                <w:sz w:val="24"/>
                <w:szCs w:val="24"/>
                <w:lang w:eastAsia="en-US"/>
              </w:rPr>
              <w:t xml:space="preserve"> </w:t>
            </w:r>
            <w:proofErr w:type="spellStart"/>
            <w:r w:rsidRPr="00845763">
              <w:rPr>
                <w:rFonts w:ascii="Times New Roman" w:eastAsia="Calibri" w:hAnsi="Times New Roman" w:cs="Times New Roman"/>
                <w:sz w:val="24"/>
                <w:szCs w:val="24"/>
                <w:lang w:eastAsia="en-US"/>
              </w:rPr>
              <w:t>Эмилия</w:t>
            </w:r>
            <w:proofErr w:type="spellEnd"/>
            <w:r w:rsidRPr="00845763">
              <w:rPr>
                <w:rFonts w:ascii="Times New Roman" w:eastAsia="Calibri" w:hAnsi="Times New Roman" w:cs="Times New Roman"/>
                <w:sz w:val="24"/>
                <w:szCs w:val="24"/>
                <w:lang w:eastAsia="en-US"/>
              </w:rPr>
              <w:t xml:space="preserve"> (Болонья), Италия</w:t>
            </w:r>
          </w:p>
        </w:tc>
      </w:tr>
    </w:tbl>
    <w:p w:rsidR="00FB14AE" w:rsidRPr="003E7340" w:rsidRDefault="00FB14AE" w:rsidP="004C4F4A">
      <w:pPr>
        <w:rPr>
          <w:rFonts w:ascii="Times New Roman" w:eastAsia="Times New Roman" w:hAnsi="Times New Roman" w:cs="Times New Roman"/>
          <w:b/>
          <w:bCs/>
          <w:sz w:val="24"/>
          <w:szCs w:val="24"/>
        </w:rPr>
      </w:pPr>
      <w:r w:rsidRPr="003E7340">
        <w:br w:type="page"/>
      </w:r>
    </w:p>
    <w:p w:rsidR="0002700D" w:rsidRPr="009F32AD" w:rsidRDefault="00D25D89" w:rsidP="009F32AD">
      <w:pPr>
        <w:pStyle w:val="af4"/>
        <w:numPr>
          <w:ilvl w:val="0"/>
          <w:numId w:val="2"/>
        </w:numPr>
        <w:tabs>
          <w:tab w:val="clear" w:pos="3582"/>
          <w:tab w:val="num" w:pos="0"/>
          <w:tab w:val="num" w:pos="3969"/>
        </w:tabs>
        <w:suppressAutoHyphens/>
        <w:ind w:left="0" w:right="-1" w:firstLine="0"/>
        <w:rPr>
          <w:lang w:val="en-US"/>
        </w:rPr>
      </w:pPr>
      <w:r w:rsidRPr="001F18B0">
        <w:lastRenderedPageBreak/>
        <w:t>ПРОЕКТ ДОГОВОРА</w:t>
      </w:r>
    </w:p>
    <w:tbl>
      <w:tblPr>
        <w:tblW w:w="10207" w:type="dxa"/>
        <w:tblInd w:w="-3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4A0"/>
      </w:tblPr>
      <w:tblGrid>
        <w:gridCol w:w="4867"/>
        <w:gridCol w:w="5340"/>
      </w:tblGrid>
      <w:tr w:rsidR="00542DBA" w:rsidRPr="00845763" w:rsidTr="00542DBA">
        <w:trPr>
          <w:trHeight w:val="355"/>
        </w:trPr>
        <w:tc>
          <w:tcPr>
            <w:tcW w:w="4867" w:type="dxa"/>
          </w:tcPr>
          <w:p w:rsidR="00542DBA" w:rsidRPr="00845763" w:rsidRDefault="00542DBA" w:rsidP="00542DBA">
            <w:pPr>
              <w:spacing w:after="0" w:line="216" w:lineRule="auto"/>
              <w:jc w:val="center"/>
              <w:rPr>
                <w:rFonts w:ascii="Times New Roman" w:eastAsia="Calibri" w:hAnsi="Times New Roman" w:cs="Times New Roman"/>
                <w:sz w:val="24"/>
                <w:szCs w:val="24"/>
                <w:lang w:eastAsia="en-US"/>
              </w:rPr>
            </w:pPr>
            <w:r w:rsidRPr="00845763">
              <w:rPr>
                <w:rFonts w:ascii="Times New Roman" w:eastAsia="Calibri" w:hAnsi="Times New Roman" w:cs="Times New Roman"/>
                <w:b/>
                <w:sz w:val="24"/>
                <w:szCs w:val="24"/>
                <w:lang w:val="en-US" w:eastAsia="en-US"/>
              </w:rPr>
              <w:t>KO</w:t>
            </w:r>
            <w:r w:rsidRPr="00845763">
              <w:rPr>
                <w:rFonts w:ascii="Times New Roman" w:eastAsia="Calibri" w:hAnsi="Times New Roman" w:cs="Times New Roman"/>
                <w:b/>
                <w:sz w:val="24"/>
                <w:szCs w:val="24"/>
                <w:lang w:eastAsia="en-US"/>
              </w:rPr>
              <w:t>НТРАКТ</w:t>
            </w:r>
            <w:r w:rsidRPr="00845763">
              <w:rPr>
                <w:rFonts w:ascii="Times New Roman" w:eastAsia="Calibri" w:hAnsi="Times New Roman" w:cs="Times New Roman"/>
                <w:b/>
                <w:sz w:val="24"/>
                <w:szCs w:val="24"/>
                <w:lang w:val="en-US" w:eastAsia="en-US"/>
              </w:rPr>
              <w:t xml:space="preserve"> №</w:t>
            </w:r>
            <w:r w:rsidRPr="00845763">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__________</w:t>
            </w:r>
          </w:p>
        </w:tc>
        <w:tc>
          <w:tcPr>
            <w:tcW w:w="5340" w:type="dxa"/>
          </w:tcPr>
          <w:p w:rsidR="00542DBA" w:rsidRDefault="00542DBA" w:rsidP="00542DBA">
            <w:pPr>
              <w:spacing w:after="0" w:line="216" w:lineRule="auto"/>
              <w:jc w:val="center"/>
              <w:rPr>
                <w:rFonts w:ascii="Times New Roman" w:eastAsia="Calibri" w:hAnsi="Times New Roman" w:cs="Times New Roman"/>
                <w:b/>
                <w:sz w:val="24"/>
                <w:szCs w:val="24"/>
                <w:lang w:eastAsia="en-US"/>
              </w:rPr>
            </w:pPr>
            <w:proofErr w:type="gramStart"/>
            <w:r w:rsidRPr="00845763">
              <w:rPr>
                <w:rFonts w:ascii="Times New Roman" w:eastAsia="Calibri" w:hAnsi="Times New Roman" w:cs="Times New Roman"/>
                <w:b/>
                <w:sz w:val="24"/>
                <w:szCs w:val="24"/>
                <w:lang w:eastAsia="en-US"/>
              </w:rPr>
              <w:t>С</w:t>
            </w:r>
            <w:proofErr w:type="gramEnd"/>
            <w:r w:rsidRPr="00845763">
              <w:rPr>
                <w:rFonts w:ascii="Times New Roman" w:eastAsia="Calibri" w:hAnsi="Times New Roman" w:cs="Times New Roman"/>
                <w:b/>
                <w:sz w:val="24"/>
                <w:szCs w:val="24"/>
                <w:lang w:val="en-US" w:eastAsia="en-US"/>
              </w:rPr>
              <w:t xml:space="preserve">ONTRACT № </w:t>
            </w:r>
            <w:r>
              <w:rPr>
                <w:rFonts w:ascii="Times New Roman" w:eastAsia="Calibri" w:hAnsi="Times New Roman" w:cs="Times New Roman"/>
                <w:b/>
                <w:sz w:val="24"/>
                <w:szCs w:val="24"/>
                <w:lang w:eastAsia="en-US"/>
              </w:rPr>
              <w:t>__________</w:t>
            </w:r>
          </w:p>
          <w:p w:rsidR="00542DBA" w:rsidRPr="00845763" w:rsidRDefault="00542DBA" w:rsidP="00542DBA">
            <w:pPr>
              <w:spacing w:after="0" w:line="216" w:lineRule="auto"/>
              <w:jc w:val="center"/>
              <w:rPr>
                <w:rFonts w:ascii="Times New Roman" w:eastAsia="Calibri" w:hAnsi="Times New Roman" w:cs="Times New Roman"/>
                <w:sz w:val="24"/>
                <w:szCs w:val="24"/>
                <w:lang w:eastAsia="en-US"/>
              </w:rPr>
            </w:pPr>
          </w:p>
        </w:tc>
      </w:tr>
      <w:tr w:rsidR="00542DBA" w:rsidRPr="00845763" w:rsidTr="00542DBA">
        <w:trPr>
          <w:trHeight w:val="339"/>
        </w:trPr>
        <w:tc>
          <w:tcPr>
            <w:tcW w:w="4867" w:type="dxa"/>
          </w:tcPr>
          <w:p w:rsidR="00542DBA" w:rsidRPr="00845763" w:rsidRDefault="00542DBA" w:rsidP="00542DBA">
            <w:pPr>
              <w:tabs>
                <w:tab w:val="left" w:pos="2019"/>
              </w:tabs>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sz w:val="24"/>
                <w:szCs w:val="24"/>
                <w:lang w:eastAsia="en-US"/>
              </w:rPr>
              <w:t>г</w:t>
            </w:r>
            <w:r w:rsidRPr="00845763">
              <w:rPr>
                <w:rFonts w:ascii="Times New Roman" w:eastAsia="Calibri" w:hAnsi="Times New Roman" w:cs="Times New Roman"/>
                <w:sz w:val="24"/>
                <w:szCs w:val="24"/>
                <w:lang w:val="en-US" w:eastAsia="en-US"/>
              </w:rPr>
              <w:t xml:space="preserve">. </w:t>
            </w:r>
            <w:r w:rsidRPr="00845763">
              <w:rPr>
                <w:rFonts w:ascii="Times New Roman" w:eastAsia="Calibri" w:hAnsi="Times New Roman" w:cs="Times New Roman"/>
                <w:sz w:val="24"/>
                <w:szCs w:val="24"/>
                <w:lang w:eastAsia="en-US"/>
              </w:rPr>
              <w:t>Москва</w:t>
            </w:r>
            <w:r>
              <w:rPr>
                <w:rFonts w:ascii="Times New Roman" w:eastAsia="Calibri" w:hAnsi="Times New Roman" w:cs="Times New Roman"/>
                <w:sz w:val="24"/>
                <w:szCs w:val="24"/>
                <w:lang w:eastAsia="en-US"/>
              </w:rPr>
              <w:t xml:space="preserve">              </w:t>
            </w:r>
            <w:r w:rsidRPr="00845763">
              <w:rPr>
                <w:rFonts w:ascii="Times New Roman" w:eastAsia="Calibri" w:hAnsi="Times New Roman" w:cs="Times New Roman"/>
                <w:sz w:val="24"/>
                <w:szCs w:val="24"/>
                <w:lang w:val="en-US" w:eastAsia="en-US"/>
              </w:rPr>
              <w:t>«____» ____________ 201</w:t>
            </w:r>
            <w:r>
              <w:rPr>
                <w:rFonts w:ascii="Times New Roman" w:eastAsia="Calibri" w:hAnsi="Times New Roman" w:cs="Times New Roman"/>
                <w:sz w:val="24"/>
                <w:szCs w:val="24"/>
                <w:lang w:val="en-US" w:eastAsia="en-US"/>
              </w:rPr>
              <w:t>8</w:t>
            </w:r>
          </w:p>
        </w:tc>
        <w:tc>
          <w:tcPr>
            <w:tcW w:w="5340" w:type="dxa"/>
          </w:tcPr>
          <w:p w:rsidR="00542DBA" w:rsidRPr="00845763" w:rsidRDefault="00542DBA" w:rsidP="00542DBA">
            <w:pPr>
              <w:tabs>
                <w:tab w:val="left" w:pos="2409"/>
              </w:tabs>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sz w:val="24"/>
                <w:szCs w:val="24"/>
                <w:lang w:val="en-US" w:eastAsia="en-US"/>
              </w:rPr>
              <w:t>Moscow</w:t>
            </w:r>
            <w:r>
              <w:rPr>
                <w:rFonts w:ascii="Times New Roman" w:eastAsia="Calibri" w:hAnsi="Times New Roman" w:cs="Times New Roman"/>
                <w:sz w:val="24"/>
                <w:szCs w:val="24"/>
                <w:lang w:eastAsia="en-US"/>
              </w:rPr>
              <w:t xml:space="preserve">                       </w:t>
            </w:r>
            <w:r w:rsidRPr="00845763">
              <w:rPr>
                <w:rFonts w:ascii="Times New Roman" w:eastAsia="Calibri" w:hAnsi="Times New Roman" w:cs="Times New Roman"/>
                <w:sz w:val="24"/>
                <w:szCs w:val="24"/>
                <w:lang w:val="en-US" w:eastAsia="en-US"/>
              </w:rPr>
              <w:t>«____» ____________ 201</w:t>
            </w:r>
            <w:r>
              <w:rPr>
                <w:rFonts w:ascii="Times New Roman" w:eastAsia="Calibri" w:hAnsi="Times New Roman" w:cs="Times New Roman"/>
                <w:sz w:val="24"/>
                <w:szCs w:val="24"/>
                <w:lang w:val="en-US" w:eastAsia="en-US"/>
              </w:rPr>
              <w:t>8</w:t>
            </w:r>
          </w:p>
        </w:tc>
      </w:tr>
      <w:tr w:rsidR="00542DBA" w:rsidRPr="00CD0B69" w:rsidTr="00542DBA">
        <w:trPr>
          <w:trHeight w:val="599"/>
        </w:trPr>
        <w:tc>
          <w:tcPr>
            <w:tcW w:w="4867" w:type="dxa"/>
          </w:tcPr>
          <w:p w:rsidR="00542DBA" w:rsidRPr="00845763" w:rsidRDefault="00542DBA" w:rsidP="00542DBA">
            <w:pPr>
              <w:spacing w:after="0" w:line="216" w:lineRule="auto"/>
              <w:jc w:val="both"/>
              <w:rPr>
                <w:rFonts w:ascii="Times New Roman" w:eastAsia="Calibri" w:hAnsi="Times New Roman" w:cs="Times New Roman"/>
                <w:sz w:val="24"/>
                <w:szCs w:val="24"/>
                <w:lang w:eastAsia="en-US"/>
              </w:rPr>
            </w:pPr>
          </w:p>
          <w:p w:rsidR="00542DBA" w:rsidRDefault="00542DBA" w:rsidP="00542DBA">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eastAsia="en-US"/>
              </w:rPr>
              <w:t xml:space="preserve">Фирма </w:t>
            </w:r>
            <w:r w:rsidRPr="00845763">
              <w:rPr>
                <w:rFonts w:ascii="Times New Roman" w:eastAsia="Calibri" w:hAnsi="Times New Roman" w:cs="Times New Roman"/>
                <w:b/>
                <w:sz w:val="24"/>
                <w:szCs w:val="24"/>
                <w:lang w:eastAsia="en-US"/>
              </w:rPr>
              <w:t>“</w:t>
            </w:r>
            <w:r w:rsidRPr="00845763">
              <w:rPr>
                <w:rFonts w:ascii="Times New Roman" w:eastAsia="Calibri" w:hAnsi="Times New Roman" w:cs="Times New Roman"/>
                <w:b/>
                <w:sz w:val="24"/>
                <w:szCs w:val="24"/>
                <w:lang w:val="en-US" w:eastAsia="en-US"/>
              </w:rPr>
              <w:t>I</w:t>
            </w:r>
            <w:r w:rsidRPr="00845763">
              <w:rPr>
                <w:rFonts w:ascii="Times New Roman" w:eastAsia="Calibri" w:hAnsi="Times New Roman" w:cs="Times New Roman"/>
                <w:b/>
                <w:sz w:val="24"/>
                <w:szCs w:val="24"/>
                <w:lang w:eastAsia="en-US"/>
              </w:rPr>
              <w:t>.</w:t>
            </w:r>
            <w:r w:rsidRPr="00845763">
              <w:rPr>
                <w:rFonts w:ascii="Times New Roman" w:eastAsia="Calibri" w:hAnsi="Times New Roman" w:cs="Times New Roman"/>
                <w:b/>
                <w:sz w:val="24"/>
                <w:szCs w:val="24"/>
                <w:lang w:val="en-US" w:eastAsia="en-US"/>
              </w:rPr>
              <w:t>M</w:t>
            </w:r>
            <w:r w:rsidRPr="00845763">
              <w:rPr>
                <w:rFonts w:ascii="Times New Roman" w:eastAsia="Calibri" w:hAnsi="Times New Roman" w:cs="Times New Roman"/>
                <w:b/>
                <w:sz w:val="24"/>
                <w:szCs w:val="24"/>
                <w:lang w:eastAsia="en-US"/>
              </w:rPr>
              <w:t>.</w:t>
            </w:r>
            <w:r w:rsidRPr="00845763">
              <w:rPr>
                <w:rFonts w:ascii="Times New Roman" w:eastAsia="Calibri" w:hAnsi="Times New Roman" w:cs="Times New Roman"/>
                <w:b/>
                <w:sz w:val="24"/>
                <w:szCs w:val="24"/>
                <w:lang w:val="en-US" w:eastAsia="en-US"/>
              </w:rPr>
              <w:t>A</w:t>
            </w:r>
            <w:r w:rsidRPr="00845763">
              <w:rPr>
                <w:rFonts w:ascii="Times New Roman" w:eastAsia="Calibri" w:hAnsi="Times New Roman" w:cs="Times New Roman"/>
                <w:b/>
                <w:sz w:val="24"/>
                <w:szCs w:val="24"/>
                <w:lang w:eastAsia="en-US"/>
              </w:rPr>
              <w:t xml:space="preserve">. </w:t>
            </w:r>
            <w:proofErr w:type="spellStart"/>
            <w:r w:rsidRPr="00845763">
              <w:rPr>
                <w:rFonts w:ascii="Times New Roman" w:eastAsia="Calibri" w:hAnsi="Times New Roman" w:cs="Times New Roman"/>
                <w:b/>
                <w:sz w:val="24"/>
                <w:szCs w:val="24"/>
                <w:lang w:val="en-US" w:eastAsia="en-US"/>
              </w:rPr>
              <w:t>Industria</w:t>
            </w:r>
            <w:proofErr w:type="spellEnd"/>
            <w:r w:rsidRPr="00845763">
              <w:rPr>
                <w:rFonts w:ascii="Times New Roman" w:eastAsia="Calibri" w:hAnsi="Times New Roman" w:cs="Times New Roman"/>
                <w:b/>
                <w:sz w:val="24"/>
                <w:szCs w:val="24"/>
                <w:lang w:eastAsia="en-US"/>
              </w:rPr>
              <w:t xml:space="preserve"> </w:t>
            </w:r>
            <w:proofErr w:type="spellStart"/>
            <w:r w:rsidRPr="00845763">
              <w:rPr>
                <w:rFonts w:ascii="Times New Roman" w:eastAsia="Calibri" w:hAnsi="Times New Roman" w:cs="Times New Roman"/>
                <w:b/>
                <w:sz w:val="24"/>
                <w:szCs w:val="24"/>
                <w:lang w:val="en-US" w:eastAsia="en-US"/>
              </w:rPr>
              <w:t>Macchine</w:t>
            </w:r>
            <w:proofErr w:type="spellEnd"/>
            <w:r w:rsidRPr="00845763">
              <w:rPr>
                <w:rFonts w:ascii="Times New Roman" w:eastAsia="Calibri" w:hAnsi="Times New Roman" w:cs="Times New Roman"/>
                <w:b/>
                <w:sz w:val="24"/>
                <w:szCs w:val="24"/>
                <w:lang w:eastAsia="en-US"/>
              </w:rPr>
              <w:t xml:space="preserve"> </w:t>
            </w:r>
            <w:proofErr w:type="spellStart"/>
            <w:r w:rsidRPr="00845763">
              <w:rPr>
                <w:rFonts w:ascii="Times New Roman" w:eastAsia="Calibri" w:hAnsi="Times New Roman" w:cs="Times New Roman"/>
                <w:b/>
                <w:sz w:val="24"/>
                <w:szCs w:val="24"/>
                <w:lang w:val="en-US" w:eastAsia="en-US"/>
              </w:rPr>
              <w:t>Automatiche</w:t>
            </w:r>
            <w:proofErr w:type="spellEnd"/>
            <w:r w:rsidRPr="00845763">
              <w:rPr>
                <w:rFonts w:ascii="Times New Roman" w:eastAsia="Calibri" w:hAnsi="Times New Roman" w:cs="Times New Roman"/>
                <w:b/>
                <w:sz w:val="24"/>
                <w:szCs w:val="24"/>
                <w:lang w:eastAsia="en-US"/>
              </w:rPr>
              <w:t xml:space="preserve"> </w:t>
            </w:r>
            <w:r w:rsidRPr="00845763">
              <w:rPr>
                <w:rFonts w:ascii="Times New Roman" w:eastAsia="Calibri" w:hAnsi="Times New Roman" w:cs="Times New Roman"/>
                <w:b/>
                <w:sz w:val="24"/>
                <w:szCs w:val="24"/>
                <w:lang w:val="en-US" w:eastAsia="en-US"/>
              </w:rPr>
              <w:t>S</w:t>
            </w:r>
            <w:r w:rsidRPr="00845763">
              <w:rPr>
                <w:rFonts w:ascii="Times New Roman" w:eastAsia="Calibri" w:hAnsi="Times New Roman" w:cs="Times New Roman"/>
                <w:b/>
                <w:sz w:val="24"/>
                <w:szCs w:val="24"/>
                <w:lang w:eastAsia="en-US"/>
              </w:rPr>
              <w:t>.</w:t>
            </w:r>
            <w:r w:rsidRPr="00845763">
              <w:rPr>
                <w:rFonts w:ascii="Times New Roman" w:eastAsia="Calibri" w:hAnsi="Times New Roman" w:cs="Times New Roman"/>
                <w:b/>
                <w:sz w:val="24"/>
                <w:szCs w:val="24"/>
                <w:lang w:val="en-US" w:eastAsia="en-US"/>
              </w:rPr>
              <w:t>p</w:t>
            </w:r>
            <w:r w:rsidRPr="00845763">
              <w:rPr>
                <w:rFonts w:ascii="Times New Roman" w:eastAsia="Calibri" w:hAnsi="Times New Roman" w:cs="Times New Roman"/>
                <w:b/>
                <w:sz w:val="24"/>
                <w:szCs w:val="24"/>
                <w:lang w:eastAsia="en-US"/>
              </w:rPr>
              <w:t>.</w:t>
            </w:r>
            <w:r w:rsidRPr="00845763">
              <w:rPr>
                <w:rFonts w:ascii="Times New Roman" w:eastAsia="Calibri" w:hAnsi="Times New Roman" w:cs="Times New Roman"/>
                <w:b/>
                <w:sz w:val="24"/>
                <w:szCs w:val="24"/>
                <w:lang w:val="en-US" w:eastAsia="en-US"/>
              </w:rPr>
              <w:t>A</w:t>
            </w:r>
            <w:r w:rsidRPr="00845763">
              <w:rPr>
                <w:rFonts w:ascii="Times New Roman" w:eastAsia="Calibri" w:hAnsi="Times New Roman" w:cs="Times New Roman"/>
                <w:b/>
                <w:sz w:val="24"/>
                <w:szCs w:val="24"/>
                <w:lang w:eastAsia="en-US"/>
              </w:rPr>
              <w:t>." (</w:t>
            </w:r>
            <w:r w:rsidRPr="00845763">
              <w:rPr>
                <w:rFonts w:ascii="Times New Roman" w:eastAsia="Calibri" w:hAnsi="Times New Roman" w:cs="Times New Roman"/>
                <w:b/>
                <w:sz w:val="24"/>
                <w:szCs w:val="24"/>
                <w:lang w:val="en-US" w:eastAsia="en-US"/>
              </w:rPr>
              <w:t>IMA</w:t>
            </w:r>
            <w:r w:rsidRPr="00845763">
              <w:rPr>
                <w:rFonts w:ascii="Times New Roman" w:eastAsia="Calibri" w:hAnsi="Times New Roman" w:cs="Times New Roman"/>
                <w:b/>
                <w:sz w:val="24"/>
                <w:szCs w:val="24"/>
                <w:lang w:eastAsia="en-US"/>
              </w:rPr>
              <w:t xml:space="preserve"> </w:t>
            </w:r>
            <w:r w:rsidRPr="00845763">
              <w:rPr>
                <w:rFonts w:ascii="Times New Roman" w:eastAsia="Calibri" w:hAnsi="Times New Roman" w:cs="Times New Roman"/>
                <w:b/>
                <w:sz w:val="24"/>
                <w:szCs w:val="24"/>
                <w:lang w:val="en-US" w:eastAsia="en-US"/>
              </w:rPr>
              <w:t>S</w:t>
            </w:r>
            <w:r w:rsidRPr="00845763">
              <w:rPr>
                <w:rFonts w:ascii="Times New Roman" w:eastAsia="Calibri" w:hAnsi="Times New Roman" w:cs="Times New Roman"/>
                <w:b/>
                <w:sz w:val="24"/>
                <w:szCs w:val="24"/>
                <w:lang w:eastAsia="en-US"/>
              </w:rPr>
              <w:t>.</w:t>
            </w:r>
            <w:r w:rsidRPr="00845763">
              <w:rPr>
                <w:rFonts w:ascii="Times New Roman" w:eastAsia="Calibri" w:hAnsi="Times New Roman" w:cs="Times New Roman"/>
                <w:b/>
                <w:sz w:val="24"/>
                <w:szCs w:val="24"/>
                <w:lang w:val="en-US" w:eastAsia="en-US"/>
              </w:rPr>
              <w:t>p</w:t>
            </w:r>
            <w:r w:rsidRPr="00845763">
              <w:rPr>
                <w:rFonts w:ascii="Times New Roman" w:eastAsia="Calibri" w:hAnsi="Times New Roman" w:cs="Times New Roman"/>
                <w:b/>
                <w:sz w:val="24"/>
                <w:szCs w:val="24"/>
                <w:lang w:eastAsia="en-US"/>
              </w:rPr>
              <w:t>.</w:t>
            </w:r>
            <w:r w:rsidRPr="00845763">
              <w:rPr>
                <w:rFonts w:ascii="Times New Roman" w:eastAsia="Calibri" w:hAnsi="Times New Roman" w:cs="Times New Roman"/>
                <w:b/>
                <w:sz w:val="24"/>
                <w:szCs w:val="24"/>
                <w:lang w:val="en-US" w:eastAsia="en-US"/>
              </w:rPr>
              <w:t>A</w:t>
            </w:r>
            <w:r w:rsidRPr="00845763">
              <w:rPr>
                <w:rFonts w:ascii="Times New Roman" w:eastAsia="Calibri" w:hAnsi="Times New Roman" w:cs="Times New Roman"/>
                <w:b/>
                <w:sz w:val="24"/>
                <w:szCs w:val="24"/>
                <w:lang w:eastAsia="en-US"/>
              </w:rPr>
              <w:t>.)</w:t>
            </w:r>
            <w:r w:rsidRPr="00845763">
              <w:rPr>
                <w:rFonts w:ascii="Times New Roman" w:eastAsia="Calibri" w:hAnsi="Times New Roman" w:cs="Times New Roman"/>
                <w:sz w:val="24"/>
                <w:szCs w:val="24"/>
                <w:lang w:eastAsia="en-US"/>
              </w:rPr>
              <w:t xml:space="preserve">, Болонья, Италия, зарегистрированная в соответствии с законодательством Италии, именуемая в дальнейшем "Продавец", в лице Директора </w:t>
            </w:r>
            <w:proofErr w:type="spellStart"/>
            <w:r w:rsidRPr="00845763">
              <w:rPr>
                <w:rFonts w:ascii="Times New Roman" w:eastAsia="Calibri" w:hAnsi="Times New Roman" w:cs="Times New Roman"/>
                <w:sz w:val="24"/>
                <w:szCs w:val="24"/>
                <w:lang w:eastAsia="en-US"/>
              </w:rPr>
              <w:t>по</w:t>
            </w:r>
            <w:proofErr w:type="gramStart"/>
            <w:r w:rsidRPr="00845763">
              <w:rPr>
                <w:rFonts w:ascii="Times New Roman" w:eastAsia="Calibri" w:hAnsi="Times New Roman" w:cs="Times New Roman"/>
                <w:sz w:val="24"/>
                <w:szCs w:val="24"/>
                <w:lang w:eastAsia="en-US"/>
              </w:rPr>
              <w:t>c</w:t>
            </w:r>
            <w:proofErr w:type="gramEnd"/>
            <w:r w:rsidRPr="00845763">
              <w:rPr>
                <w:rFonts w:ascii="Times New Roman" w:eastAsia="Calibri" w:hAnsi="Times New Roman" w:cs="Times New Roman"/>
                <w:sz w:val="24"/>
                <w:szCs w:val="24"/>
                <w:lang w:eastAsia="en-US"/>
              </w:rPr>
              <w:t>тпродажного</w:t>
            </w:r>
            <w:proofErr w:type="spellEnd"/>
            <w:r w:rsidRPr="00845763">
              <w:rPr>
                <w:rFonts w:ascii="Times New Roman" w:eastAsia="Calibri" w:hAnsi="Times New Roman" w:cs="Times New Roman"/>
                <w:sz w:val="24"/>
                <w:szCs w:val="24"/>
                <w:lang w:eastAsia="en-US"/>
              </w:rPr>
              <w:t xml:space="preserve"> обслуживания и запасных частей </w:t>
            </w:r>
            <w:r>
              <w:rPr>
                <w:rFonts w:ascii="Times New Roman" w:eastAsia="Calibri" w:hAnsi="Times New Roman" w:cs="Times New Roman"/>
                <w:sz w:val="24"/>
                <w:szCs w:val="24"/>
                <w:lang w:eastAsia="en-US"/>
              </w:rPr>
              <w:t xml:space="preserve">подразделения </w:t>
            </w:r>
            <w:r>
              <w:rPr>
                <w:rFonts w:ascii="Times New Roman" w:eastAsia="Calibri" w:hAnsi="Times New Roman" w:cs="Times New Roman"/>
                <w:sz w:val="24"/>
                <w:szCs w:val="24"/>
                <w:lang w:val="en-US" w:eastAsia="en-US"/>
              </w:rPr>
              <w:t>Safe</w:t>
            </w:r>
            <w:r w:rsidRPr="00042468">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г-на </w:t>
            </w:r>
            <w:proofErr w:type="spellStart"/>
            <w:r>
              <w:rPr>
                <w:rFonts w:ascii="Times New Roman" w:eastAsia="Calibri" w:hAnsi="Times New Roman" w:cs="Times New Roman"/>
                <w:sz w:val="24"/>
                <w:szCs w:val="24"/>
                <w:lang w:eastAsia="en-US"/>
              </w:rPr>
              <w:t>Джильберто</w:t>
            </w:r>
            <w:proofErr w:type="spellEnd"/>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Минарди</w:t>
            </w:r>
            <w:proofErr w:type="spellEnd"/>
            <w:r w:rsidRPr="00845763">
              <w:rPr>
                <w:rFonts w:ascii="Times New Roman" w:eastAsia="Calibri" w:hAnsi="Times New Roman" w:cs="Times New Roman"/>
                <w:sz w:val="24"/>
                <w:szCs w:val="24"/>
                <w:lang w:eastAsia="en-US"/>
              </w:rPr>
              <w:t xml:space="preserve">, действующего на основании </w:t>
            </w:r>
            <w:r w:rsidRPr="00042468">
              <w:rPr>
                <w:rFonts w:ascii="Times New Roman" w:eastAsia="Calibri" w:hAnsi="Times New Roman" w:cs="Times New Roman"/>
                <w:sz w:val="24"/>
                <w:szCs w:val="24"/>
                <w:lang w:eastAsia="en-US"/>
              </w:rPr>
              <w:t>доверенности от 15.09.15</w:t>
            </w:r>
            <w:r w:rsidRPr="00845763">
              <w:rPr>
                <w:rFonts w:ascii="Times New Roman" w:eastAsia="Calibri" w:hAnsi="Times New Roman" w:cs="Times New Roman"/>
                <w:sz w:val="24"/>
                <w:szCs w:val="24"/>
                <w:lang w:eastAsia="en-US"/>
              </w:rPr>
              <w:t xml:space="preserve"> с одной стороны, </w:t>
            </w:r>
          </w:p>
          <w:p w:rsidR="00542DBA" w:rsidRPr="00845763" w:rsidRDefault="00542DBA" w:rsidP="00542DBA">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eastAsia="en-US"/>
              </w:rPr>
              <w:t xml:space="preserve">и </w:t>
            </w:r>
            <w:r w:rsidRPr="00845763">
              <w:rPr>
                <w:rFonts w:ascii="Times New Roman" w:eastAsia="Calibri" w:hAnsi="Times New Roman" w:cs="Times New Roman"/>
                <w:b/>
                <w:sz w:val="24"/>
                <w:szCs w:val="24"/>
                <w:lang w:eastAsia="en-US"/>
              </w:rPr>
              <w:t xml:space="preserve">ФГУП «Московский эндокринный завод» </w:t>
            </w:r>
            <w:r w:rsidRPr="00845763">
              <w:rPr>
                <w:rFonts w:ascii="Times New Roman" w:eastAsia="Calibri" w:hAnsi="Times New Roman" w:cs="Times New Roman"/>
                <w:sz w:val="24"/>
                <w:szCs w:val="24"/>
                <w:lang w:eastAsia="en-US"/>
              </w:rPr>
              <w:t>(Москва, Россия), именуемое в дальнейшем «Покупатель»,</w:t>
            </w:r>
            <w:r w:rsidRPr="00845763">
              <w:rPr>
                <w:rFonts w:ascii="Times New Roman" w:eastAsia="Calibri" w:hAnsi="Times New Roman" w:cs="Times New Roman"/>
                <w:b/>
                <w:sz w:val="24"/>
                <w:szCs w:val="24"/>
                <w:lang w:eastAsia="en-US"/>
              </w:rPr>
              <w:t xml:space="preserve"> </w:t>
            </w:r>
            <w:r w:rsidRPr="00845763">
              <w:rPr>
                <w:rFonts w:ascii="Times New Roman" w:eastAsia="Calibri" w:hAnsi="Times New Roman" w:cs="Times New Roman"/>
                <w:sz w:val="24"/>
                <w:szCs w:val="24"/>
                <w:lang w:eastAsia="en-US"/>
              </w:rPr>
              <w:t xml:space="preserve">в лице </w:t>
            </w:r>
            <w:r>
              <w:rPr>
                <w:rFonts w:ascii="Times New Roman" w:eastAsia="Calibri" w:hAnsi="Times New Roman" w:cs="Times New Roman"/>
                <w:sz w:val="24"/>
                <w:szCs w:val="24"/>
                <w:lang w:eastAsia="en-US"/>
              </w:rPr>
              <w:t>Генерального директора</w:t>
            </w:r>
            <w:r w:rsidRPr="00845763">
              <w:rPr>
                <w:rFonts w:ascii="Times New Roman" w:eastAsia="Calibri" w:hAnsi="Times New Roman" w:cs="Times New Roman"/>
                <w:sz w:val="24"/>
                <w:szCs w:val="24"/>
                <w:lang w:eastAsia="en-US"/>
              </w:rPr>
              <w:t xml:space="preserve"> </w:t>
            </w:r>
            <w:r w:rsidRPr="00CD4FE3">
              <w:rPr>
                <w:rFonts w:ascii="Times New Roman" w:eastAsia="Calibri" w:hAnsi="Times New Roman" w:cs="Times New Roman"/>
                <w:sz w:val="24"/>
                <w:szCs w:val="24"/>
                <w:lang w:eastAsia="en-US"/>
              </w:rPr>
              <w:t>Фонар</w:t>
            </w:r>
            <w:r>
              <w:rPr>
                <w:rFonts w:ascii="Times New Roman" w:eastAsia="Calibri" w:hAnsi="Times New Roman" w:cs="Times New Roman"/>
                <w:sz w:val="24"/>
                <w:szCs w:val="24"/>
                <w:lang w:eastAsia="en-US"/>
              </w:rPr>
              <w:t>е</w:t>
            </w:r>
            <w:r w:rsidRPr="00CD4FE3">
              <w:rPr>
                <w:rFonts w:ascii="Times New Roman" w:eastAsia="Calibri" w:hAnsi="Times New Roman" w:cs="Times New Roman"/>
                <w:sz w:val="24"/>
                <w:szCs w:val="24"/>
                <w:lang w:eastAsia="en-US"/>
              </w:rPr>
              <w:t>в</w:t>
            </w:r>
            <w:r>
              <w:rPr>
                <w:rFonts w:ascii="Times New Roman" w:eastAsia="Calibri" w:hAnsi="Times New Roman" w:cs="Times New Roman"/>
                <w:sz w:val="24"/>
                <w:szCs w:val="24"/>
                <w:lang w:eastAsia="en-US"/>
              </w:rPr>
              <w:t>а</w:t>
            </w:r>
            <w:r w:rsidRPr="00CD4FE3">
              <w:rPr>
                <w:rFonts w:ascii="Times New Roman" w:eastAsia="Calibri" w:hAnsi="Times New Roman" w:cs="Times New Roman"/>
                <w:sz w:val="24"/>
                <w:szCs w:val="24"/>
                <w:lang w:eastAsia="en-US"/>
              </w:rPr>
              <w:t xml:space="preserve"> М.Ю</w:t>
            </w:r>
            <w:r>
              <w:rPr>
                <w:rFonts w:ascii="Times New Roman" w:eastAsia="Calibri" w:hAnsi="Times New Roman" w:cs="Times New Roman"/>
                <w:sz w:val="24"/>
                <w:szCs w:val="24"/>
                <w:lang w:eastAsia="en-US"/>
              </w:rPr>
              <w:t>.,</w:t>
            </w:r>
            <w:r w:rsidRPr="00845763">
              <w:rPr>
                <w:rFonts w:ascii="Times New Roman" w:eastAsia="Calibri" w:hAnsi="Times New Roman" w:cs="Times New Roman"/>
                <w:sz w:val="24"/>
                <w:szCs w:val="24"/>
                <w:lang w:eastAsia="en-US"/>
              </w:rPr>
              <w:t xml:space="preserve"> действующего на основании </w:t>
            </w:r>
            <w:r>
              <w:rPr>
                <w:rFonts w:ascii="Times New Roman" w:eastAsia="Calibri" w:hAnsi="Times New Roman" w:cs="Times New Roman"/>
                <w:sz w:val="24"/>
                <w:szCs w:val="24"/>
                <w:lang w:eastAsia="en-US"/>
              </w:rPr>
              <w:t>Устава</w:t>
            </w:r>
            <w:r w:rsidRPr="00845763">
              <w:rPr>
                <w:rFonts w:ascii="Times New Roman" w:eastAsia="Calibri" w:hAnsi="Times New Roman" w:cs="Times New Roman"/>
                <w:sz w:val="24"/>
                <w:szCs w:val="24"/>
                <w:lang w:eastAsia="en-US"/>
              </w:rPr>
              <w:t>, с другой стороны, именуемые далее совместно «Стороны», а по отдельности «Сторона», заключили настоящий Контракт о нижеследующем:</w:t>
            </w:r>
          </w:p>
          <w:p w:rsidR="00542DBA" w:rsidRPr="00845763" w:rsidRDefault="00542DBA" w:rsidP="00542DBA">
            <w:pPr>
              <w:spacing w:after="0" w:line="216" w:lineRule="auto"/>
              <w:jc w:val="both"/>
              <w:rPr>
                <w:rFonts w:ascii="Times New Roman" w:eastAsia="Calibri" w:hAnsi="Times New Roman" w:cs="Times New Roman"/>
                <w:sz w:val="24"/>
                <w:szCs w:val="24"/>
                <w:lang w:eastAsia="en-US"/>
              </w:rPr>
            </w:pPr>
          </w:p>
        </w:tc>
        <w:tc>
          <w:tcPr>
            <w:tcW w:w="5340" w:type="dxa"/>
          </w:tcPr>
          <w:p w:rsidR="00542DBA" w:rsidRPr="00845763" w:rsidRDefault="00542DBA" w:rsidP="00542DBA">
            <w:pPr>
              <w:spacing w:after="0" w:line="216" w:lineRule="auto"/>
              <w:jc w:val="both"/>
              <w:rPr>
                <w:rFonts w:ascii="Times New Roman" w:eastAsia="Calibri" w:hAnsi="Times New Roman" w:cs="Times New Roman"/>
                <w:b/>
                <w:sz w:val="24"/>
                <w:szCs w:val="24"/>
                <w:lang w:eastAsia="en-US"/>
              </w:rPr>
            </w:pPr>
          </w:p>
          <w:p w:rsidR="00542DBA" w:rsidRPr="005B5F71" w:rsidRDefault="00542DBA" w:rsidP="00542DBA">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b/>
                <w:sz w:val="24"/>
                <w:szCs w:val="24"/>
                <w:lang w:val="en-US" w:eastAsia="en-US"/>
              </w:rPr>
              <w:t xml:space="preserve">“I.M.A. </w:t>
            </w:r>
            <w:proofErr w:type="spellStart"/>
            <w:r w:rsidRPr="00845763">
              <w:rPr>
                <w:rFonts w:ascii="Times New Roman" w:eastAsia="Calibri" w:hAnsi="Times New Roman" w:cs="Times New Roman"/>
                <w:b/>
                <w:sz w:val="24"/>
                <w:szCs w:val="24"/>
                <w:lang w:val="en-US" w:eastAsia="en-US"/>
              </w:rPr>
              <w:t>Industria</w:t>
            </w:r>
            <w:proofErr w:type="spellEnd"/>
            <w:r w:rsidRPr="00845763">
              <w:rPr>
                <w:rFonts w:ascii="Times New Roman" w:eastAsia="Calibri" w:hAnsi="Times New Roman" w:cs="Times New Roman"/>
                <w:b/>
                <w:sz w:val="24"/>
                <w:szCs w:val="24"/>
                <w:lang w:val="en-US" w:eastAsia="en-US"/>
              </w:rPr>
              <w:t xml:space="preserve"> </w:t>
            </w:r>
            <w:proofErr w:type="spellStart"/>
            <w:r w:rsidRPr="00845763">
              <w:rPr>
                <w:rFonts w:ascii="Times New Roman" w:eastAsia="Calibri" w:hAnsi="Times New Roman" w:cs="Times New Roman"/>
                <w:b/>
                <w:sz w:val="24"/>
                <w:szCs w:val="24"/>
                <w:lang w:val="en-US" w:eastAsia="en-US"/>
              </w:rPr>
              <w:t>Macchine</w:t>
            </w:r>
            <w:proofErr w:type="spellEnd"/>
            <w:r w:rsidRPr="00845763">
              <w:rPr>
                <w:rFonts w:ascii="Times New Roman" w:eastAsia="Calibri" w:hAnsi="Times New Roman" w:cs="Times New Roman"/>
                <w:b/>
                <w:sz w:val="24"/>
                <w:szCs w:val="24"/>
                <w:lang w:val="en-US" w:eastAsia="en-US"/>
              </w:rPr>
              <w:t xml:space="preserve"> </w:t>
            </w:r>
            <w:proofErr w:type="spellStart"/>
            <w:r w:rsidRPr="00845763">
              <w:rPr>
                <w:rFonts w:ascii="Times New Roman" w:eastAsia="Calibri" w:hAnsi="Times New Roman" w:cs="Times New Roman"/>
                <w:b/>
                <w:sz w:val="24"/>
                <w:szCs w:val="24"/>
                <w:lang w:val="en-US" w:eastAsia="en-US"/>
              </w:rPr>
              <w:t>Automatiche</w:t>
            </w:r>
            <w:proofErr w:type="spellEnd"/>
            <w:r w:rsidRPr="00845763">
              <w:rPr>
                <w:rFonts w:ascii="Times New Roman" w:eastAsia="Calibri" w:hAnsi="Times New Roman" w:cs="Times New Roman"/>
                <w:b/>
                <w:sz w:val="24"/>
                <w:szCs w:val="24"/>
                <w:lang w:val="en-US" w:eastAsia="en-US"/>
              </w:rPr>
              <w:t xml:space="preserve"> </w:t>
            </w:r>
            <w:proofErr w:type="spellStart"/>
            <w:r w:rsidRPr="00845763">
              <w:rPr>
                <w:rFonts w:ascii="Times New Roman" w:eastAsia="Calibri" w:hAnsi="Times New Roman" w:cs="Times New Roman"/>
                <w:b/>
                <w:sz w:val="24"/>
                <w:szCs w:val="24"/>
                <w:lang w:val="en-US" w:eastAsia="en-US"/>
              </w:rPr>
              <w:t>S.p.A</w:t>
            </w:r>
            <w:proofErr w:type="spellEnd"/>
            <w:r w:rsidRPr="00845763">
              <w:rPr>
                <w:rFonts w:ascii="Times New Roman" w:eastAsia="Calibri" w:hAnsi="Times New Roman" w:cs="Times New Roman"/>
                <w:b/>
                <w:sz w:val="24"/>
                <w:szCs w:val="24"/>
                <w:lang w:val="en-US" w:eastAsia="en-US"/>
              </w:rPr>
              <w:t xml:space="preserve">." (IMA </w:t>
            </w:r>
            <w:proofErr w:type="spellStart"/>
            <w:r w:rsidRPr="00845763">
              <w:rPr>
                <w:rFonts w:ascii="Times New Roman" w:eastAsia="Calibri" w:hAnsi="Times New Roman" w:cs="Times New Roman"/>
                <w:b/>
                <w:sz w:val="24"/>
                <w:szCs w:val="24"/>
                <w:lang w:val="en-US" w:eastAsia="en-US"/>
              </w:rPr>
              <w:t>S.p.A</w:t>
            </w:r>
            <w:proofErr w:type="spellEnd"/>
            <w:r w:rsidRPr="00845763">
              <w:rPr>
                <w:rFonts w:ascii="Times New Roman" w:eastAsia="Calibri" w:hAnsi="Times New Roman" w:cs="Times New Roman"/>
                <w:b/>
                <w:sz w:val="24"/>
                <w:szCs w:val="24"/>
                <w:lang w:val="en-US" w:eastAsia="en-US"/>
              </w:rPr>
              <w:t>.)</w:t>
            </w:r>
            <w:r w:rsidRPr="00845763">
              <w:rPr>
                <w:rFonts w:ascii="Times New Roman" w:eastAsia="Calibri" w:hAnsi="Times New Roman" w:cs="Times New Roman"/>
                <w:sz w:val="24"/>
                <w:szCs w:val="24"/>
                <w:lang w:val="en-US" w:eastAsia="en-US"/>
              </w:rPr>
              <w:t>,</w:t>
            </w:r>
            <w:r w:rsidRPr="00845763">
              <w:rPr>
                <w:rFonts w:ascii="Times New Roman" w:eastAsia="Calibri" w:hAnsi="Times New Roman" w:cs="Times New Roman"/>
                <w:b/>
                <w:sz w:val="24"/>
                <w:szCs w:val="24"/>
                <w:lang w:val="en-US" w:eastAsia="en-US"/>
              </w:rPr>
              <w:t xml:space="preserve"> </w:t>
            </w:r>
            <w:r w:rsidRPr="00845763">
              <w:rPr>
                <w:rFonts w:ascii="Times New Roman" w:eastAsia="Calibri" w:hAnsi="Times New Roman" w:cs="Times New Roman"/>
                <w:sz w:val="24"/>
                <w:szCs w:val="24"/>
                <w:lang w:val="en-US" w:eastAsia="en-US"/>
              </w:rPr>
              <w:t>registered in accordance with the Legislation of Italy, hereinafter</w:t>
            </w:r>
            <w:r w:rsidRPr="00845763">
              <w:rPr>
                <w:rFonts w:ascii="Times New Roman" w:eastAsia="Calibri" w:hAnsi="Times New Roman" w:cs="Times New Roman"/>
                <w:sz w:val="24"/>
                <w:szCs w:val="24"/>
                <w:lang w:val="en-GB" w:eastAsia="en-US"/>
              </w:rPr>
              <w:t xml:space="preserve"> </w:t>
            </w:r>
            <w:r w:rsidRPr="00845763">
              <w:rPr>
                <w:rFonts w:ascii="Times New Roman" w:eastAsia="Calibri" w:hAnsi="Times New Roman" w:cs="Times New Roman"/>
                <w:sz w:val="24"/>
                <w:szCs w:val="24"/>
                <w:lang w:val="en-US" w:eastAsia="en-US"/>
              </w:rPr>
              <w:t>referred</w:t>
            </w:r>
            <w:r w:rsidRPr="00845763">
              <w:rPr>
                <w:rFonts w:ascii="Times New Roman" w:eastAsia="Calibri" w:hAnsi="Times New Roman" w:cs="Times New Roman"/>
                <w:sz w:val="24"/>
                <w:szCs w:val="24"/>
                <w:lang w:val="en-GB" w:eastAsia="en-US"/>
              </w:rPr>
              <w:t xml:space="preserve"> </w:t>
            </w:r>
            <w:r w:rsidRPr="00845763">
              <w:rPr>
                <w:rFonts w:ascii="Times New Roman" w:eastAsia="Calibri" w:hAnsi="Times New Roman" w:cs="Times New Roman"/>
                <w:sz w:val="24"/>
                <w:szCs w:val="24"/>
                <w:lang w:val="en-US" w:eastAsia="en-US"/>
              </w:rPr>
              <w:t>to</w:t>
            </w:r>
            <w:r w:rsidRPr="00845763">
              <w:rPr>
                <w:rFonts w:ascii="Times New Roman" w:eastAsia="Calibri" w:hAnsi="Times New Roman" w:cs="Times New Roman"/>
                <w:sz w:val="24"/>
                <w:szCs w:val="24"/>
                <w:lang w:val="en-GB" w:eastAsia="en-US"/>
              </w:rPr>
              <w:t xml:space="preserve"> </w:t>
            </w:r>
            <w:r w:rsidRPr="00845763">
              <w:rPr>
                <w:rFonts w:ascii="Times New Roman" w:eastAsia="Calibri" w:hAnsi="Times New Roman" w:cs="Times New Roman"/>
                <w:sz w:val="24"/>
                <w:szCs w:val="24"/>
                <w:lang w:val="en-US" w:eastAsia="en-US"/>
              </w:rPr>
              <w:t>as</w:t>
            </w:r>
            <w:r w:rsidRPr="00845763">
              <w:rPr>
                <w:rFonts w:ascii="Times New Roman" w:eastAsia="Calibri" w:hAnsi="Times New Roman" w:cs="Times New Roman"/>
                <w:sz w:val="24"/>
                <w:szCs w:val="24"/>
                <w:lang w:val="en-GB" w:eastAsia="en-US"/>
              </w:rPr>
              <w:t xml:space="preserve"> </w:t>
            </w:r>
            <w:r w:rsidRPr="00845763">
              <w:rPr>
                <w:rFonts w:ascii="Times New Roman" w:eastAsia="Calibri" w:hAnsi="Times New Roman" w:cs="Times New Roman"/>
                <w:sz w:val="24"/>
                <w:szCs w:val="24"/>
                <w:lang w:val="en-US" w:eastAsia="en-US"/>
              </w:rPr>
              <w:t>the</w:t>
            </w:r>
            <w:r w:rsidRPr="00845763">
              <w:rPr>
                <w:rFonts w:ascii="Times New Roman" w:eastAsia="Calibri" w:hAnsi="Times New Roman" w:cs="Times New Roman"/>
                <w:sz w:val="24"/>
                <w:szCs w:val="24"/>
                <w:lang w:val="en-GB" w:eastAsia="en-US"/>
              </w:rPr>
              <w:t xml:space="preserve"> </w:t>
            </w:r>
            <w:r w:rsidRPr="00845763">
              <w:rPr>
                <w:rFonts w:ascii="Times New Roman" w:eastAsia="Calibri" w:hAnsi="Times New Roman" w:cs="Times New Roman"/>
                <w:sz w:val="24"/>
                <w:szCs w:val="24"/>
                <w:lang w:val="en-US" w:eastAsia="en-US"/>
              </w:rPr>
              <w:t>Seller</w:t>
            </w:r>
            <w:r w:rsidRPr="00845763">
              <w:rPr>
                <w:rFonts w:ascii="Times New Roman" w:eastAsia="Calibri" w:hAnsi="Times New Roman" w:cs="Times New Roman"/>
                <w:sz w:val="24"/>
                <w:szCs w:val="24"/>
                <w:lang w:val="en-GB" w:eastAsia="en-US"/>
              </w:rPr>
              <w:t xml:space="preserve"> </w:t>
            </w:r>
            <w:r w:rsidRPr="00845763">
              <w:rPr>
                <w:rFonts w:ascii="Times New Roman" w:eastAsia="Calibri" w:hAnsi="Times New Roman" w:cs="Times New Roman"/>
                <w:sz w:val="24"/>
                <w:szCs w:val="24"/>
                <w:lang w:val="en-US" w:eastAsia="en-US"/>
              </w:rPr>
              <w:t xml:space="preserve">represented by </w:t>
            </w:r>
            <w:proofErr w:type="spellStart"/>
            <w:r>
              <w:rPr>
                <w:rFonts w:ascii="Times New Roman" w:eastAsia="Calibri" w:hAnsi="Times New Roman" w:cs="Times New Roman"/>
                <w:sz w:val="24"/>
                <w:szCs w:val="24"/>
                <w:lang w:val="en-US" w:eastAsia="en-US"/>
              </w:rPr>
              <w:t>Aftersales</w:t>
            </w:r>
            <w:proofErr w:type="spellEnd"/>
            <w:r>
              <w:rPr>
                <w:rFonts w:ascii="Times New Roman" w:eastAsia="Calibri" w:hAnsi="Times New Roman" w:cs="Times New Roman"/>
                <w:sz w:val="24"/>
                <w:szCs w:val="24"/>
                <w:lang w:val="en-US" w:eastAsia="en-US"/>
              </w:rPr>
              <w:t xml:space="preserve"> and Spare Parts Manager of Safe </w:t>
            </w:r>
            <w:r w:rsidRPr="00042468">
              <w:rPr>
                <w:rFonts w:ascii="Times New Roman" w:eastAsia="Calibri" w:hAnsi="Times New Roman" w:cs="Times New Roman"/>
                <w:sz w:val="24"/>
                <w:szCs w:val="24"/>
                <w:lang w:val="en-US" w:eastAsia="en-US"/>
              </w:rPr>
              <w:t>Division</w:t>
            </w:r>
            <w:r w:rsidRPr="00845763">
              <w:rPr>
                <w:rFonts w:ascii="Times New Roman" w:eastAsia="Calibri" w:hAnsi="Times New Roman" w:cs="Times New Roman"/>
                <w:sz w:val="24"/>
                <w:szCs w:val="24"/>
                <w:lang w:val="en-US" w:eastAsia="en-US"/>
              </w:rPr>
              <w:t xml:space="preserve"> </w:t>
            </w:r>
            <w:proofErr w:type="spellStart"/>
            <w:r w:rsidRPr="00845763">
              <w:rPr>
                <w:rFonts w:ascii="Times New Roman" w:eastAsia="Calibri" w:hAnsi="Times New Roman" w:cs="Times New Roman"/>
                <w:sz w:val="24"/>
                <w:szCs w:val="24"/>
                <w:lang w:val="en-US" w:eastAsia="en-US"/>
              </w:rPr>
              <w:t>Mr</w:t>
            </w:r>
            <w:proofErr w:type="spellEnd"/>
            <w:r w:rsidRPr="00845763">
              <w:rPr>
                <w:rFonts w:ascii="Times New Roman" w:eastAsia="Calibri" w:hAnsi="Times New Roman" w:cs="Times New Roman"/>
                <w:sz w:val="24"/>
                <w:szCs w:val="24"/>
                <w:lang w:val="en-US" w:eastAsia="en-US"/>
              </w:rPr>
              <w:t xml:space="preserve"> </w:t>
            </w:r>
            <w:r>
              <w:rPr>
                <w:rFonts w:ascii="Times New Roman" w:eastAsia="Calibri" w:hAnsi="Times New Roman" w:cs="Times New Roman"/>
                <w:sz w:val="24"/>
                <w:szCs w:val="24"/>
                <w:lang w:val="en-US" w:eastAsia="en-US"/>
              </w:rPr>
              <w:t xml:space="preserve">Gilberto </w:t>
            </w:r>
            <w:proofErr w:type="spellStart"/>
            <w:r>
              <w:rPr>
                <w:rFonts w:ascii="Times New Roman" w:eastAsia="Calibri" w:hAnsi="Times New Roman" w:cs="Times New Roman"/>
                <w:sz w:val="24"/>
                <w:szCs w:val="24"/>
                <w:lang w:val="en-US" w:eastAsia="en-US"/>
              </w:rPr>
              <w:t>Minardi</w:t>
            </w:r>
            <w:proofErr w:type="spellEnd"/>
            <w:r w:rsidRPr="00845763">
              <w:rPr>
                <w:rFonts w:ascii="Times New Roman" w:eastAsia="Calibri" w:hAnsi="Times New Roman" w:cs="Times New Roman"/>
                <w:sz w:val="24"/>
                <w:szCs w:val="24"/>
                <w:lang w:val="en-US" w:eastAsia="en-US"/>
              </w:rPr>
              <w:t xml:space="preserve"> acting on the basis of the </w:t>
            </w:r>
            <w:r>
              <w:rPr>
                <w:rFonts w:ascii="Times New Roman" w:eastAsia="Calibri" w:hAnsi="Times New Roman" w:cs="Times New Roman"/>
                <w:sz w:val="24"/>
                <w:szCs w:val="24"/>
                <w:lang w:val="en-US" w:eastAsia="en-US"/>
              </w:rPr>
              <w:t xml:space="preserve">power of attorney </w:t>
            </w:r>
            <w:proofErr w:type="spellStart"/>
            <w:r>
              <w:rPr>
                <w:rFonts w:ascii="Times New Roman" w:eastAsia="Calibri" w:hAnsi="Times New Roman" w:cs="Times New Roman"/>
                <w:sz w:val="24"/>
                <w:szCs w:val="24"/>
                <w:lang w:val="en-US" w:eastAsia="en-US"/>
              </w:rPr>
              <w:t>dtd</w:t>
            </w:r>
            <w:proofErr w:type="spellEnd"/>
            <w:r>
              <w:rPr>
                <w:rFonts w:ascii="Times New Roman" w:eastAsia="Calibri" w:hAnsi="Times New Roman" w:cs="Times New Roman"/>
                <w:sz w:val="24"/>
                <w:szCs w:val="24"/>
                <w:lang w:val="en-US" w:eastAsia="en-US"/>
              </w:rPr>
              <w:t xml:space="preserve"> 15.09.15</w:t>
            </w:r>
            <w:r w:rsidRPr="00845763">
              <w:rPr>
                <w:rFonts w:ascii="Times New Roman" w:eastAsia="Calibri" w:hAnsi="Times New Roman" w:cs="Times New Roman"/>
                <w:sz w:val="24"/>
                <w:szCs w:val="24"/>
                <w:lang w:val="en-US" w:eastAsia="en-US"/>
              </w:rPr>
              <w:t>,</w:t>
            </w:r>
            <w:r w:rsidRPr="00845763">
              <w:rPr>
                <w:rFonts w:ascii="Times New Roman" w:eastAsia="Calibri" w:hAnsi="Times New Roman" w:cs="Times New Roman"/>
                <w:sz w:val="24"/>
                <w:szCs w:val="24"/>
                <w:lang w:val="en-GB" w:eastAsia="en-US"/>
              </w:rPr>
              <w:t xml:space="preserve"> </w:t>
            </w:r>
            <w:r w:rsidRPr="00845763">
              <w:rPr>
                <w:rFonts w:ascii="Times New Roman" w:eastAsia="Calibri" w:hAnsi="Times New Roman" w:cs="Times New Roman"/>
                <w:sz w:val="24"/>
                <w:szCs w:val="24"/>
                <w:lang w:val="en-US" w:eastAsia="en-US"/>
              </w:rPr>
              <w:t>on</w:t>
            </w:r>
            <w:r w:rsidRPr="00845763">
              <w:rPr>
                <w:rFonts w:ascii="Times New Roman" w:eastAsia="Calibri" w:hAnsi="Times New Roman" w:cs="Times New Roman"/>
                <w:sz w:val="24"/>
                <w:szCs w:val="24"/>
                <w:lang w:val="en-GB" w:eastAsia="en-US"/>
              </w:rPr>
              <w:t xml:space="preserve"> </w:t>
            </w:r>
            <w:r w:rsidRPr="00845763">
              <w:rPr>
                <w:rFonts w:ascii="Times New Roman" w:eastAsia="Calibri" w:hAnsi="Times New Roman" w:cs="Times New Roman"/>
                <w:sz w:val="24"/>
                <w:szCs w:val="24"/>
                <w:lang w:val="en-US" w:eastAsia="en-US"/>
              </w:rPr>
              <w:t>the one hand, and</w:t>
            </w:r>
          </w:p>
          <w:p w:rsidR="00542DBA" w:rsidRPr="005B5F71" w:rsidRDefault="00542DBA" w:rsidP="00542DBA">
            <w:pPr>
              <w:spacing w:after="0" w:line="216" w:lineRule="auto"/>
              <w:jc w:val="both"/>
              <w:rPr>
                <w:rFonts w:ascii="Times New Roman" w:eastAsia="Calibri" w:hAnsi="Times New Roman" w:cs="Times New Roman"/>
                <w:sz w:val="24"/>
                <w:szCs w:val="24"/>
                <w:lang w:val="en-US" w:eastAsia="en-US"/>
              </w:rPr>
            </w:pPr>
          </w:p>
          <w:p w:rsidR="00542DBA" w:rsidRPr="004B4AF9" w:rsidRDefault="00542DBA" w:rsidP="00542DBA">
            <w:pPr>
              <w:spacing w:after="0" w:line="216" w:lineRule="auto"/>
              <w:jc w:val="both"/>
              <w:rPr>
                <w:rFonts w:ascii="Times New Roman" w:eastAsia="Calibri" w:hAnsi="Times New Roman" w:cs="Times New Roman"/>
                <w:sz w:val="24"/>
                <w:szCs w:val="24"/>
                <w:lang w:val="en-US" w:eastAsia="en-US"/>
              </w:rPr>
            </w:pPr>
          </w:p>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b/>
                <w:sz w:val="24"/>
                <w:szCs w:val="24"/>
                <w:lang w:val="en-US" w:eastAsia="en-US"/>
              </w:rPr>
              <w:t xml:space="preserve">FSUE «Moscow Endocrine Plant» </w:t>
            </w:r>
            <w:r w:rsidRPr="00845763">
              <w:rPr>
                <w:rFonts w:ascii="Times New Roman" w:eastAsia="Calibri" w:hAnsi="Times New Roman" w:cs="Times New Roman"/>
                <w:sz w:val="24"/>
                <w:szCs w:val="24"/>
                <w:lang w:val="en-US" w:eastAsia="en-US"/>
              </w:rPr>
              <w:t>(Moscow, Russia), hereinafter referred to as "The Buyer"</w:t>
            </w:r>
            <w:r w:rsidRPr="00845763">
              <w:rPr>
                <w:rFonts w:ascii="Times New Roman" w:eastAsia="Calibri" w:hAnsi="Times New Roman" w:cs="Times New Roman"/>
                <w:b/>
                <w:sz w:val="24"/>
                <w:szCs w:val="24"/>
                <w:lang w:val="en-US" w:eastAsia="en-US"/>
              </w:rPr>
              <w:t xml:space="preserve"> </w:t>
            </w:r>
            <w:r w:rsidRPr="00845763">
              <w:rPr>
                <w:rFonts w:ascii="Times New Roman" w:eastAsia="Calibri" w:hAnsi="Times New Roman" w:cs="Times New Roman"/>
                <w:sz w:val="24"/>
                <w:szCs w:val="24"/>
                <w:lang w:val="en-US" w:eastAsia="en-US"/>
              </w:rPr>
              <w:t>represented by</w:t>
            </w:r>
            <w:r w:rsidRPr="007824D5">
              <w:rPr>
                <w:rFonts w:ascii="Times New Roman" w:eastAsia="Calibri" w:hAnsi="Times New Roman" w:cs="Times New Roman"/>
                <w:sz w:val="24"/>
                <w:szCs w:val="24"/>
                <w:lang w:val="en-US" w:eastAsia="en-US"/>
              </w:rPr>
              <w:t xml:space="preserve"> </w:t>
            </w:r>
            <w:r>
              <w:rPr>
                <w:rFonts w:ascii="Times New Roman" w:eastAsia="Calibri" w:hAnsi="Times New Roman" w:cs="Times New Roman"/>
                <w:sz w:val="24"/>
                <w:szCs w:val="24"/>
                <w:lang w:val="en-US" w:eastAsia="en-US"/>
              </w:rPr>
              <w:t xml:space="preserve">General </w:t>
            </w:r>
            <w:r w:rsidRPr="00845763">
              <w:rPr>
                <w:rFonts w:ascii="Times New Roman" w:eastAsia="Calibri" w:hAnsi="Times New Roman" w:cs="Times New Roman"/>
                <w:sz w:val="24"/>
                <w:szCs w:val="24"/>
                <w:lang w:val="en-US" w:eastAsia="en-US"/>
              </w:rPr>
              <w:t>Director</w:t>
            </w:r>
            <w:r w:rsidRPr="007824D5">
              <w:rPr>
                <w:rFonts w:ascii="Times New Roman" w:eastAsia="Calibri" w:hAnsi="Times New Roman" w:cs="Times New Roman"/>
                <w:sz w:val="24"/>
                <w:szCs w:val="24"/>
                <w:lang w:val="en-US" w:eastAsia="en-US"/>
              </w:rPr>
              <w:t xml:space="preserve"> </w:t>
            </w:r>
            <w:r w:rsidRPr="00845763">
              <w:rPr>
                <w:rFonts w:ascii="Times New Roman" w:eastAsia="Calibri" w:hAnsi="Times New Roman" w:cs="Times New Roman"/>
                <w:sz w:val="24"/>
                <w:szCs w:val="24"/>
                <w:lang w:val="en-US" w:eastAsia="en-US"/>
              </w:rPr>
              <w:t>Mr.</w:t>
            </w:r>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Fonarev</w:t>
            </w:r>
            <w:proofErr w:type="spellEnd"/>
            <w:r>
              <w:rPr>
                <w:rFonts w:ascii="Times New Roman" w:eastAsia="Calibri" w:hAnsi="Times New Roman" w:cs="Times New Roman"/>
                <w:sz w:val="24"/>
                <w:szCs w:val="24"/>
                <w:lang w:val="en-US" w:eastAsia="en-US"/>
              </w:rPr>
              <w:t xml:space="preserve"> M.Y</w:t>
            </w:r>
            <w:r w:rsidRPr="00845763">
              <w:rPr>
                <w:rFonts w:ascii="Times New Roman" w:eastAsia="Calibri" w:hAnsi="Times New Roman" w:cs="Times New Roman"/>
                <w:sz w:val="24"/>
                <w:szCs w:val="24"/>
                <w:lang w:val="en-US" w:eastAsia="en-US"/>
              </w:rPr>
              <w:t xml:space="preserve">., acting on the basis of the </w:t>
            </w:r>
            <w:r>
              <w:rPr>
                <w:rFonts w:ascii="Times New Roman" w:eastAsia="Calibri" w:hAnsi="Times New Roman" w:cs="Times New Roman"/>
                <w:sz w:val="24"/>
                <w:szCs w:val="24"/>
                <w:lang w:val="en-US" w:eastAsia="en-US"/>
              </w:rPr>
              <w:t>Charter of the company</w:t>
            </w:r>
            <w:r w:rsidRPr="00845763">
              <w:rPr>
                <w:rFonts w:ascii="Times New Roman" w:eastAsia="Calibri" w:hAnsi="Times New Roman" w:cs="Times New Roman"/>
                <w:sz w:val="24"/>
                <w:szCs w:val="24"/>
                <w:lang w:val="en-US" w:eastAsia="en-US"/>
              </w:rPr>
              <w:t>, on the other hand, hereinafter collectively referred to as the “Parties” and separately as the “Party”, have concluded the present Contract for the following:</w:t>
            </w:r>
          </w:p>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p>
        </w:tc>
      </w:tr>
      <w:tr w:rsidR="00542DBA" w:rsidRPr="00CD0B69" w:rsidTr="00542DBA">
        <w:trPr>
          <w:trHeight w:val="355"/>
        </w:trPr>
        <w:tc>
          <w:tcPr>
            <w:tcW w:w="4867" w:type="dxa"/>
          </w:tcPr>
          <w:p w:rsidR="00542DBA" w:rsidRPr="00845763" w:rsidRDefault="00542DBA" w:rsidP="00542DBA">
            <w:pPr>
              <w:spacing w:after="0" w:line="216" w:lineRule="auto"/>
              <w:jc w:val="both"/>
              <w:rPr>
                <w:rFonts w:ascii="Times New Roman" w:eastAsia="Calibri" w:hAnsi="Times New Roman" w:cs="Times New Roman"/>
                <w:b/>
                <w:sz w:val="24"/>
                <w:szCs w:val="24"/>
                <w:u w:val="single"/>
                <w:lang w:eastAsia="en-US"/>
              </w:rPr>
            </w:pPr>
            <w:r w:rsidRPr="00845763">
              <w:rPr>
                <w:rFonts w:ascii="Times New Roman" w:eastAsia="Calibri" w:hAnsi="Times New Roman" w:cs="Times New Roman"/>
                <w:b/>
                <w:sz w:val="24"/>
                <w:szCs w:val="24"/>
                <w:u w:val="single"/>
                <w:lang w:eastAsia="en-US"/>
              </w:rPr>
              <w:t>1. Предмет Контракта</w:t>
            </w:r>
          </w:p>
          <w:p w:rsidR="00542DBA" w:rsidRPr="00845763" w:rsidRDefault="00542DBA" w:rsidP="00542DBA">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b/>
                <w:sz w:val="24"/>
                <w:szCs w:val="24"/>
                <w:lang w:eastAsia="en-US"/>
              </w:rPr>
              <w:t>1.1.</w:t>
            </w:r>
            <w:r w:rsidRPr="00845763">
              <w:rPr>
                <w:rFonts w:ascii="Times New Roman" w:eastAsia="Calibri" w:hAnsi="Times New Roman" w:cs="Times New Roman"/>
                <w:sz w:val="24"/>
                <w:szCs w:val="24"/>
                <w:lang w:eastAsia="en-US"/>
              </w:rPr>
              <w:t xml:space="preserve"> Продавец продает, а Покупатель покупает следующ</w:t>
            </w:r>
            <w:r>
              <w:rPr>
                <w:rFonts w:ascii="Times New Roman" w:eastAsia="Calibri" w:hAnsi="Times New Roman" w:cs="Times New Roman"/>
                <w:sz w:val="24"/>
                <w:szCs w:val="24"/>
                <w:lang w:eastAsia="en-US"/>
              </w:rPr>
              <w:t xml:space="preserve">ий товар </w:t>
            </w:r>
            <w:r w:rsidRPr="00845763">
              <w:rPr>
                <w:rFonts w:ascii="Times New Roman" w:eastAsia="Calibri" w:hAnsi="Times New Roman" w:cs="Times New Roman"/>
                <w:sz w:val="24"/>
                <w:szCs w:val="24"/>
                <w:lang w:eastAsia="en-US"/>
              </w:rPr>
              <w:t>(Товар):</w:t>
            </w:r>
          </w:p>
          <w:p w:rsidR="00542DBA" w:rsidRPr="00845763" w:rsidRDefault="00542DBA" w:rsidP="00542DBA">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b/>
                <w:bCs/>
                <w:sz w:val="24"/>
                <w:szCs w:val="24"/>
                <w:lang w:eastAsia="en-US"/>
              </w:rPr>
              <w:t>Запасные части для машин</w:t>
            </w:r>
            <w:r w:rsidRPr="004B2374">
              <w:rPr>
                <w:rFonts w:ascii="Times New Roman" w:eastAsia="Calibri" w:hAnsi="Times New Roman" w:cs="Times New Roman"/>
                <w:b/>
                <w:bCs/>
                <w:sz w:val="24"/>
                <w:szCs w:val="24"/>
                <w:lang w:eastAsia="en-US"/>
              </w:rPr>
              <w:t xml:space="preserve"> </w:t>
            </w:r>
            <w:r>
              <w:rPr>
                <w:rFonts w:ascii="Times New Roman" w:eastAsia="Calibri" w:hAnsi="Times New Roman" w:cs="Times New Roman"/>
                <w:b/>
                <w:bCs/>
                <w:sz w:val="24"/>
                <w:szCs w:val="24"/>
                <w:lang w:val="en-US" w:eastAsia="en-US"/>
              </w:rPr>
              <w:t>IMA</w:t>
            </w:r>
            <w:r w:rsidRPr="00042468">
              <w:rPr>
                <w:rFonts w:ascii="Times New Roman" w:eastAsia="Calibri" w:hAnsi="Times New Roman" w:cs="Times New Roman"/>
                <w:b/>
                <w:bCs/>
                <w:sz w:val="24"/>
                <w:szCs w:val="24"/>
                <w:lang w:eastAsia="en-US"/>
              </w:rPr>
              <w:t xml:space="preserve"> </w:t>
            </w:r>
            <w:r w:rsidRPr="00357D08">
              <w:rPr>
                <w:rFonts w:ascii="Times New Roman" w:eastAsia="Calibri" w:hAnsi="Times New Roman" w:cs="Times New Roman"/>
                <w:b/>
                <w:bCs/>
                <w:sz w:val="24"/>
                <w:szCs w:val="24"/>
                <w:lang w:eastAsia="en-US"/>
              </w:rPr>
              <w:t>A</w:t>
            </w:r>
            <w:r w:rsidRPr="00197DDB">
              <w:rPr>
                <w:rFonts w:ascii="Times New Roman" w:eastAsia="Calibri" w:hAnsi="Times New Roman" w:cs="Times New Roman"/>
                <w:b/>
                <w:bCs/>
                <w:sz w:val="24"/>
                <w:szCs w:val="24"/>
                <w:lang w:eastAsia="en-US"/>
              </w:rPr>
              <w:t>83</w:t>
            </w:r>
            <w:r>
              <w:rPr>
                <w:rFonts w:ascii="Times New Roman" w:eastAsia="Calibri" w:hAnsi="Times New Roman" w:cs="Times New Roman"/>
                <w:b/>
                <w:bCs/>
                <w:sz w:val="24"/>
                <w:szCs w:val="24"/>
                <w:lang w:eastAsia="en-US"/>
              </w:rPr>
              <w:t> </w:t>
            </w:r>
            <w:r w:rsidRPr="00197DDB">
              <w:rPr>
                <w:rFonts w:ascii="Times New Roman" w:eastAsia="Calibri" w:hAnsi="Times New Roman" w:cs="Times New Roman"/>
                <w:b/>
                <w:bCs/>
                <w:sz w:val="24"/>
                <w:szCs w:val="24"/>
                <w:lang w:eastAsia="en-US"/>
              </w:rPr>
              <w:t xml:space="preserve">544, </w:t>
            </w:r>
            <w:r>
              <w:rPr>
                <w:rFonts w:ascii="Times New Roman" w:eastAsia="Calibri" w:hAnsi="Times New Roman" w:cs="Times New Roman"/>
                <w:b/>
                <w:bCs/>
                <w:sz w:val="24"/>
                <w:szCs w:val="24"/>
                <w:lang w:val="en-US" w:eastAsia="en-US"/>
              </w:rPr>
              <w:t>TR</w:t>
            </w:r>
            <w:r w:rsidRPr="00197DDB">
              <w:rPr>
                <w:rFonts w:ascii="Times New Roman" w:eastAsia="Calibri" w:hAnsi="Times New Roman" w:cs="Times New Roman"/>
                <w:b/>
                <w:bCs/>
                <w:sz w:val="24"/>
                <w:szCs w:val="24"/>
                <w:lang w:eastAsia="en-US"/>
              </w:rPr>
              <w:t>135</w:t>
            </w:r>
            <w:r>
              <w:rPr>
                <w:rFonts w:ascii="Times New Roman" w:eastAsia="Calibri" w:hAnsi="Times New Roman" w:cs="Times New Roman"/>
                <w:b/>
                <w:bCs/>
                <w:sz w:val="24"/>
                <w:szCs w:val="24"/>
                <w:lang w:eastAsia="en-US"/>
              </w:rPr>
              <w:t> </w:t>
            </w:r>
            <w:r w:rsidRPr="00197DDB">
              <w:rPr>
                <w:rFonts w:ascii="Times New Roman" w:eastAsia="Calibri" w:hAnsi="Times New Roman" w:cs="Times New Roman"/>
                <w:b/>
                <w:bCs/>
                <w:sz w:val="24"/>
                <w:szCs w:val="24"/>
                <w:lang w:eastAsia="en-US"/>
              </w:rPr>
              <w:t>551.</w:t>
            </w:r>
            <w:r w:rsidRPr="00197DDB">
              <w:rPr>
                <w:rFonts w:ascii="Times New Roman" w:eastAsia="Calibri" w:hAnsi="Times New Roman" w:cs="Times New Roman"/>
                <w:b/>
                <w:sz w:val="24"/>
                <w:szCs w:val="24"/>
                <w:lang w:eastAsia="en-US"/>
              </w:rPr>
              <w:t xml:space="preserve">, </w:t>
            </w:r>
            <w:r w:rsidRPr="00845763">
              <w:rPr>
                <w:rFonts w:ascii="Times New Roman" w:eastAsia="Calibri" w:hAnsi="Times New Roman" w:cs="Times New Roman"/>
                <w:sz w:val="24"/>
                <w:szCs w:val="24"/>
                <w:lang w:eastAsia="en-US"/>
              </w:rPr>
              <w:t>в соответствии с Приложением № 1, которое является неотъемлемой частью настоящего Контракта.</w:t>
            </w:r>
          </w:p>
          <w:p w:rsidR="00542DBA" w:rsidRPr="00845763" w:rsidRDefault="00542DBA" w:rsidP="00542DBA">
            <w:pPr>
              <w:spacing w:after="0" w:line="216" w:lineRule="auto"/>
              <w:jc w:val="both"/>
              <w:rPr>
                <w:rFonts w:ascii="Times New Roman" w:eastAsia="Calibri" w:hAnsi="Times New Roman" w:cs="Times New Roman"/>
                <w:b/>
                <w:sz w:val="24"/>
                <w:szCs w:val="24"/>
                <w:lang w:eastAsia="en-US"/>
              </w:rPr>
            </w:pPr>
            <w:r w:rsidRPr="00845763">
              <w:rPr>
                <w:rFonts w:ascii="Times New Roman" w:eastAsia="Calibri" w:hAnsi="Times New Roman" w:cs="Times New Roman"/>
                <w:b/>
                <w:sz w:val="24"/>
                <w:szCs w:val="24"/>
                <w:lang w:eastAsia="en-US"/>
              </w:rPr>
              <w:t xml:space="preserve">1.2. </w:t>
            </w:r>
            <w:r w:rsidRPr="00845763">
              <w:rPr>
                <w:rFonts w:ascii="Times New Roman" w:eastAsia="Calibri" w:hAnsi="Times New Roman" w:cs="Times New Roman"/>
                <w:sz w:val="24"/>
                <w:szCs w:val="24"/>
                <w:lang w:eastAsia="en-US"/>
              </w:rPr>
              <w:t xml:space="preserve">Цель приобретения </w:t>
            </w:r>
            <w:r>
              <w:rPr>
                <w:rFonts w:ascii="Times New Roman" w:eastAsia="Calibri" w:hAnsi="Times New Roman" w:cs="Times New Roman"/>
                <w:sz w:val="24"/>
                <w:szCs w:val="24"/>
                <w:lang w:eastAsia="en-US"/>
              </w:rPr>
              <w:t>Товара</w:t>
            </w:r>
            <w:r w:rsidRPr="00845763">
              <w:rPr>
                <w:rFonts w:ascii="Times New Roman" w:eastAsia="Calibri" w:hAnsi="Times New Roman" w:cs="Times New Roman"/>
                <w:sz w:val="24"/>
                <w:szCs w:val="24"/>
                <w:lang w:eastAsia="en-US"/>
              </w:rPr>
              <w:t xml:space="preserve"> – для собственного пользования.</w:t>
            </w:r>
          </w:p>
        </w:tc>
        <w:tc>
          <w:tcPr>
            <w:tcW w:w="5340" w:type="dxa"/>
          </w:tcPr>
          <w:p w:rsidR="00542DBA" w:rsidRPr="00845763" w:rsidRDefault="00542DBA" w:rsidP="00542DBA">
            <w:pPr>
              <w:spacing w:after="0" w:line="216" w:lineRule="auto"/>
              <w:jc w:val="both"/>
              <w:rPr>
                <w:rFonts w:ascii="Times New Roman" w:eastAsia="Calibri" w:hAnsi="Times New Roman" w:cs="Times New Roman"/>
                <w:b/>
                <w:sz w:val="24"/>
                <w:szCs w:val="24"/>
                <w:u w:val="single"/>
                <w:lang w:val="en-US" w:eastAsia="en-US"/>
              </w:rPr>
            </w:pPr>
            <w:r w:rsidRPr="00845763">
              <w:rPr>
                <w:rFonts w:ascii="Times New Roman" w:eastAsia="Calibri" w:hAnsi="Times New Roman" w:cs="Times New Roman"/>
                <w:b/>
                <w:sz w:val="24"/>
                <w:szCs w:val="24"/>
                <w:u w:val="single"/>
                <w:lang w:val="en-GB" w:eastAsia="en-US"/>
              </w:rPr>
              <w:t>1. Subject of the Contract</w:t>
            </w:r>
          </w:p>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b/>
                <w:sz w:val="24"/>
                <w:szCs w:val="24"/>
                <w:lang w:val="en-GB" w:eastAsia="en-US"/>
              </w:rPr>
              <w:t xml:space="preserve">1.1. </w:t>
            </w:r>
            <w:r w:rsidRPr="00845763">
              <w:rPr>
                <w:rFonts w:ascii="Times New Roman" w:eastAsia="Calibri" w:hAnsi="Times New Roman" w:cs="Times New Roman"/>
                <w:sz w:val="24"/>
                <w:szCs w:val="24"/>
                <w:lang w:val="en-GB" w:eastAsia="en-US"/>
              </w:rPr>
              <w:t>The S</w:t>
            </w:r>
            <w:proofErr w:type="spellStart"/>
            <w:r w:rsidRPr="00845763">
              <w:rPr>
                <w:rFonts w:ascii="Times New Roman" w:eastAsia="Calibri" w:hAnsi="Times New Roman" w:cs="Times New Roman"/>
                <w:sz w:val="24"/>
                <w:szCs w:val="24"/>
                <w:lang w:val="en-US" w:eastAsia="en-US"/>
              </w:rPr>
              <w:t>eller</w:t>
            </w:r>
            <w:proofErr w:type="spellEnd"/>
            <w:r w:rsidRPr="00845763">
              <w:rPr>
                <w:rFonts w:ascii="Times New Roman" w:eastAsia="Calibri" w:hAnsi="Times New Roman" w:cs="Times New Roman"/>
                <w:sz w:val="24"/>
                <w:szCs w:val="24"/>
                <w:lang w:val="en-GB" w:eastAsia="en-US"/>
              </w:rPr>
              <w:t xml:space="preserve"> </w:t>
            </w:r>
            <w:proofErr w:type="spellStart"/>
            <w:r w:rsidRPr="00845763">
              <w:rPr>
                <w:rFonts w:ascii="Times New Roman" w:eastAsia="Calibri" w:hAnsi="Times New Roman" w:cs="Times New Roman"/>
                <w:sz w:val="24"/>
                <w:szCs w:val="24"/>
                <w:lang w:val="en-GB" w:eastAsia="en-US"/>
              </w:rPr>
              <w:t>solds</w:t>
            </w:r>
            <w:proofErr w:type="spellEnd"/>
            <w:r w:rsidRPr="00845763">
              <w:rPr>
                <w:rFonts w:ascii="Times New Roman" w:eastAsia="Calibri" w:hAnsi="Times New Roman" w:cs="Times New Roman"/>
                <w:sz w:val="24"/>
                <w:szCs w:val="24"/>
                <w:lang w:val="en-GB" w:eastAsia="en-US"/>
              </w:rPr>
              <w:t xml:space="preserve"> and the Buyer buys the following </w:t>
            </w:r>
            <w:r>
              <w:rPr>
                <w:rFonts w:ascii="Times New Roman" w:eastAsia="Calibri" w:hAnsi="Times New Roman" w:cs="Times New Roman"/>
                <w:sz w:val="24"/>
                <w:szCs w:val="24"/>
                <w:lang w:val="en-US" w:eastAsia="en-US"/>
              </w:rPr>
              <w:t>Goods</w:t>
            </w:r>
            <w:r w:rsidRPr="00845763">
              <w:rPr>
                <w:rFonts w:ascii="Times New Roman" w:eastAsia="Calibri" w:hAnsi="Times New Roman" w:cs="Times New Roman"/>
                <w:sz w:val="24"/>
                <w:szCs w:val="24"/>
                <w:lang w:val="en-GB" w:eastAsia="en-US"/>
              </w:rPr>
              <w:t xml:space="preserve"> (the Goods)</w:t>
            </w:r>
            <w:r w:rsidRPr="00845763">
              <w:rPr>
                <w:rFonts w:ascii="Times New Roman" w:eastAsia="Calibri" w:hAnsi="Times New Roman" w:cs="Times New Roman"/>
                <w:sz w:val="24"/>
                <w:szCs w:val="24"/>
                <w:lang w:val="en-US" w:eastAsia="en-US"/>
              </w:rPr>
              <w:t>:</w:t>
            </w:r>
          </w:p>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b/>
                <w:bCs/>
                <w:sz w:val="24"/>
                <w:szCs w:val="24"/>
                <w:lang w:val="en-US" w:eastAsia="en-US"/>
              </w:rPr>
              <w:t>Spare parts for machine</w:t>
            </w:r>
            <w:r>
              <w:rPr>
                <w:rFonts w:ascii="Times New Roman" w:eastAsia="Calibri" w:hAnsi="Times New Roman" w:cs="Times New Roman"/>
                <w:b/>
                <w:bCs/>
                <w:sz w:val="24"/>
                <w:szCs w:val="24"/>
                <w:lang w:val="en-US" w:eastAsia="en-US"/>
              </w:rPr>
              <w:t xml:space="preserve"> </w:t>
            </w:r>
            <w:r w:rsidRPr="009B253F">
              <w:rPr>
                <w:rFonts w:ascii="Times New Roman" w:eastAsia="Calibri" w:hAnsi="Times New Roman" w:cs="Times New Roman"/>
                <w:b/>
                <w:bCs/>
                <w:sz w:val="24"/>
                <w:szCs w:val="24"/>
                <w:lang w:val="en-US" w:eastAsia="en-US"/>
              </w:rPr>
              <w:t>IMA</w:t>
            </w:r>
            <w:r w:rsidRPr="00197DDB">
              <w:rPr>
                <w:rFonts w:ascii="Times New Roman" w:eastAsia="Calibri" w:hAnsi="Times New Roman" w:cs="Times New Roman"/>
                <w:b/>
                <w:bCs/>
                <w:sz w:val="24"/>
                <w:szCs w:val="24"/>
                <w:lang w:val="en-US" w:eastAsia="en-US"/>
              </w:rPr>
              <w:t xml:space="preserve"> A83 544, </w:t>
            </w:r>
            <w:r w:rsidRPr="009B253F">
              <w:rPr>
                <w:rFonts w:ascii="Times New Roman" w:eastAsia="Calibri" w:hAnsi="Times New Roman" w:cs="Times New Roman"/>
                <w:b/>
                <w:bCs/>
                <w:sz w:val="24"/>
                <w:szCs w:val="24"/>
                <w:lang w:val="en-US" w:eastAsia="en-US"/>
              </w:rPr>
              <w:t>TR</w:t>
            </w:r>
            <w:r w:rsidRPr="00197DDB">
              <w:rPr>
                <w:rFonts w:ascii="Times New Roman" w:eastAsia="Calibri" w:hAnsi="Times New Roman" w:cs="Times New Roman"/>
                <w:b/>
                <w:bCs/>
                <w:sz w:val="24"/>
                <w:szCs w:val="24"/>
                <w:lang w:val="en-US" w:eastAsia="en-US"/>
              </w:rPr>
              <w:t>135 </w:t>
            </w:r>
            <w:proofErr w:type="gramStart"/>
            <w:r w:rsidRPr="00197DDB">
              <w:rPr>
                <w:rFonts w:ascii="Times New Roman" w:eastAsia="Calibri" w:hAnsi="Times New Roman" w:cs="Times New Roman"/>
                <w:b/>
                <w:bCs/>
                <w:sz w:val="24"/>
                <w:szCs w:val="24"/>
                <w:lang w:val="en-US" w:eastAsia="en-US"/>
              </w:rPr>
              <w:t>551.,</w:t>
            </w:r>
            <w:proofErr w:type="gramEnd"/>
            <w:r w:rsidRPr="00845763">
              <w:rPr>
                <w:rFonts w:ascii="Times New Roman" w:eastAsia="Calibri" w:hAnsi="Times New Roman" w:cs="Times New Roman"/>
                <w:b/>
                <w:bCs/>
                <w:sz w:val="24"/>
                <w:szCs w:val="24"/>
                <w:lang w:val="en-US" w:eastAsia="en-US"/>
              </w:rPr>
              <w:t xml:space="preserve"> </w:t>
            </w:r>
            <w:r w:rsidRPr="00845763">
              <w:rPr>
                <w:rFonts w:ascii="Times New Roman" w:eastAsia="Calibri" w:hAnsi="Times New Roman" w:cs="Times New Roman"/>
                <w:sz w:val="24"/>
                <w:szCs w:val="24"/>
                <w:lang w:val="en-GB" w:eastAsia="en-US"/>
              </w:rPr>
              <w:t xml:space="preserve">in accordance with Appendix № 1 </w:t>
            </w:r>
            <w:r w:rsidRPr="00845763">
              <w:rPr>
                <w:rFonts w:ascii="Times New Roman" w:eastAsia="Calibri" w:hAnsi="Times New Roman" w:cs="Times New Roman"/>
                <w:sz w:val="24"/>
                <w:szCs w:val="24"/>
                <w:lang w:val="en-US" w:eastAsia="en-US"/>
              </w:rPr>
              <w:t xml:space="preserve">which is an integral part of the present </w:t>
            </w:r>
            <w:r w:rsidRPr="00845763">
              <w:rPr>
                <w:rFonts w:ascii="Times New Roman" w:eastAsia="Calibri" w:hAnsi="Times New Roman" w:cs="Times New Roman"/>
                <w:sz w:val="24"/>
                <w:szCs w:val="24"/>
                <w:lang w:eastAsia="en-US"/>
              </w:rPr>
              <w:t>С</w:t>
            </w:r>
            <w:proofErr w:type="spellStart"/>
            <w:r w:rsidRPr="00845763">
              <w:rPr>
                <w:rFonts w:ascii="Times New Roman" w:eastAsia="Calibri" w:hAnsi="Times New Roman" w:cs="Times New Roman"/>
                <w:sz w:val="24"/>
                <w:szCs w:val="24"/>
                <w:lang w:val="en-US" w:eastAsia="en-US"/>
              </w:rPr>
              <w:t>ontract</w:t>
            </w:r>
            <w:proofErr w:type="spellEnd"/>
            <w:r w:rsidRPr="00845763">
              <w:rPr>
                <w:rFonts w:ascii="Times New Roman" w:eastAsia="Calibri" w:hAnsi="Times New Roman" w:cs="Times New Roman"/>
                <w:sz w:val="24"/>
                <w:szCs w:val="24"/>
                <w:lang w:val="en-US" w:eastAsia="en-US"/>
              </w:rPr>
              <w:t>.</w:t>
            </w:r>
          </w:p>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p>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b/>
                <w:sz w:val="24"/>
                <w:szCs w:val="24"/>
                <w:lang w:val="en-US" w:eastAsia="en-US"/>
              </w:rPr>
              <w:t>1.2</w:t>
            </w:r>
            <w:r w:rsidRPr="00845763">
              <w:rPr>
                <w:rFonts w:ascii="Times New Roman" w:eastAsia="Calibri" w:hAnsi="Times New Roman" w:cs="Times New Roman"/>
                <w:sz w:val="24"/>
                <w:szCs w:val="24"/>
                <w:lang w:val="en-US" w:eastAsia="en-US"/>
              </w:rPr>
              <w:t xml:space="preserve"> Purpose of the </w:t>
            </w:r>
            <w:r>
              <w:rPr>
                <w:rFonts w:ascii="Times New Roman" w:eastAsia="Calibri" w:hAnsi="Times New Roman" w:cs="Times New Roman"/>
                <w:sz w:val="24"/>
                <w:szCs w:val="24"/>
                <w:lang w:val="en-US" w:eastAsia="en-US"/>
              </w:rPr>
              <w:t>Goods</w:t>
            </w:r>
            <w:r w:rsidRPr="00845763">
              <w:rPr>
                <w:rFonts w:ascii="Times New Roman" w:eastAsia="Calibri" w:hAnsi="Times New Roman" w:cs="Times New Roman"/>
                <w:sz w:val="24"/>
                <w:szCs w:val="24"/>
                <w:lang w:val="en-US" w:eastAsia="en-US"/>
              </w:rPr>
              <w:t xml:space="preserve"> purchase – for own production.</w:t>
            </w:r>
          </w:p>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p>
        </w:tc>
      </w:tr>
      <w:tr w:rsidR="00542DBA" w:rsidRPr="00CD0B69" w:rsidTr="00542DBA">
        <w:trPr>
          <w:trHeight w:val="335"/>
        </w:trPr>
        <w:tc>
          <w:tcPr>
            <w:tcW w:w="4867" w:type="dxa"/>
          </w:tcPr>
          <w:p w:rsidR="00542DBA" w:rsidRPr="00845763" w:rsidRDefault="00542DBA" w:rsidP="00542DBA">
            <w:pPr>
              <w:spacing w:after="0" w:line="216" w:lineRule="auto"/>
              <w:jc w:val="both"/>
              <w:rPr>
                <w:rFonts w:ascii="Times New Roman" w:eastAsia="Calibri" w:hAnsi="Times New Roman" w:cs="Times New Roman"/>
                <w:b/>
                <w:sz w:val="24"/>
                <w:szCs w:val="24"/>
                <w:u w:val="single"/>
                <w:lang w:eastAsia="en-US"/>
              </w:rPr>
            </w:pPr>
            <w:r w:rsidRPr="00845763">
              <w:rPr>
                <w:rFonts w:ascii="Times New Roman" w:eastAsia="Calibri" w:hAnsi="Times New Roman" w:cs="Times New Roman"/>
                <w:b/>
                <w:sz w:val="24"/>
                <w:szCs w:val="24"/>
                <w:u w:val="single"/>
                <w:lang w:eastAsia="en-US"/>
              </w:rPr>
              <w:t>2. Цена и общая сумма Контракта</w:t>
            </w:r>
          </w:p>
          <w:p w:rsidR="00542DBA" w:rsidRPr="00845763" w:rsidRDefault="00542DBA" w:rsidP="00542DBA">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b/>
                <w:sz w:val="24"/>
                <w:szCs w:val="24"/>
                <w:lang w:eastAsia="en-US"/>
              </w:rPr>
              <w:t>2.1.</w:t>
            </w:r>
            <w:r w:rsidRPr="00845763">
              <w:rPr>
                <w:rFonts w:ascii="Times New Roman" w:eastAsia="Calibri" w:hAnsi="Times New Roman" w:cs="Times New Roman"/>
                <w:sz w:val="24"/>
                <w:szCs w:val="24"/>
                <w:lang w:eastAsia="en-US"/>
              </w:rPr>
              <w:t xml:space="preserve"> Цены на Товар устанавливаются в ЕВРО и понимаются на условиях поставки CIP аэропорт Шереметьево 2, Москва, Российская Федерация, </w:t>
            </w:r>
            <w:proofErr w:type="spellStart"/>
            <w:r w:rsidRPr="00845763">
              <w:rPr>
                <w:rFonts w:ascii="Times New Roman" w:eastAsia="Calibri" w:hAnsi="Times New Roman" w:cs="Times New Roman"/>
                <w:sz w:val="24"/>
                <w:szCs w:val="24"/>
                <w:lang w:val="en-US" w:eastAsia="en-US"/>
              </w:rPr>
              <w:t>Incoterms</w:t>
            </w:r>
            <w:proofErr w:type="spellEnd"/>
            <w:r w:rsidRPr="00845763">
              <w:rPr>
                <w:rFonts w:ascii="Times New Roman" w:eastAsia="Calibri" w:hAnsi="Times New Roman" w:cs="Times New Roman"/>
                <w:sz w:val="24"/>
                <w:szCs w:val="24"/>
                <w:lang w:eastAsia="en-US"/>
              </w:rPr>
              <w:t>® 2010 («</w:t>
            </w:r>
            <w:proofErr w:type="spellStart"/>
            <w:r w:rsidRPr="00845763">
              <w:rPr>
                <w:rFonts w:ascii="Times New Roman" w:eastAsia="Calibri" w:hAnsi="Times New Roman" w:cs="Times New Roman"/>
                <w:sz w:val="24"/>
                <w:szCs w:val="24"/>
                <w:lang w:eastAsia="en-US"/>
              </w:rPr>
              <w:t>Incoterms</w:t>
            </w:r>
            <w:proofErr w:type="spellEnd"/>
            <w:r w:rsidRPr="00845763">
              <w:rPr>
                <w:rFonts w:ascii="Times New Roman" w:eastAsia="Calibri" w:hAnsi="Times New Roman" w:cs="Times New Roman"/>
                <w:sz w:val="24"/>
                <w:szCs w:val="24"/>
                <w:lang w:eastAsia="en-US"/>
              </w:rPr>
              <w:t xml:space="preserve">» является товарным знаком Международной Торговой Палаты), авиафрахтом, Цена </w:t>
            </w:r>
            <w:r>
              <w:rPr>
                <w:rFonts w:ascii="Times New Roman" w:eastAsia="Calibri" w:hAnsi="Times New Roman" w:cs="Times New Roman"/>
                <w:sz w:val="24"/>
                <w:szCs w:val="24"/>
                <w:lang w:eastAsia="en-US"/>
              </w:rPr>
              <w:t>К</w:t>
            </w:r>
            <w:r w:rsidRPr="00845763">
              <w:rPr>
                <w:rFonts w:ascii="Times New Roman" w:eastAsia="Calibri" w:hAnsi="Times New Roman" w:cs="Times New Roman"/>
                <w:sz w:val="24"/>
                <w:szCs w:val="24"/>
                <w:lang w:eastAsia="en-US"/>
              </w:rPr>
              <w:t>онтракта включает в себя стоимость Товара, упаковки, маркировки, страхования и доставки.</w:t>
            </w:r>
          </w:p>
          <w:p w:rsidR="00542DBA" w:rsidRPr="00845763" w:rsidRDefault="00542DBA" w:rsidP="00542DBA">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eastAsia="en-US"/>
              </w:rPr>
              <w:t>Пункт назначения: аэропорт Шереметьево 2, Москва, Российская Федерация, согласно Приложению № 1 к настоящему Контракту.</w:t>
            </w:r>
          </w:p>
          <w:p w:rsidR="00542DBA" w:rsidRPr="00845763" w:rsidRDefault="00542DBA" w:rsidP="00542DBA">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b/>
                <w:sz w:val="24"/>
                <w:szCs w:val="24"/>
                <w:lang w:eastAsia="en-US"/>
              </w:rPr>
              <w:t>2.2.</w:t>
            </w:r>
            <w:r w:rsidRPr="00845763">
              <w:rPr>
                <w:rFonts w:ascii="Times New Roman" w:eastAsia="Calibri" w:hAnsi="Times New Roman" w:cs="Times New Roman"/>
                <w:sz w:val="24"/>
                <w:szCs w:val="24"/>
                <w:lang w:eastAsia="en-US"/>
              </w:rPr>
              <w:t xml:space="preserve"> Цены остаются твердыми на весь срок действия Контракта.</w:t>
            </w:r>
          </w:p>
          <w:p w:rsidR="00542DBA" w:rsidRPr="00845763" w:rsidRDefault="00542DBA" w:rsidP="00542DBA">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b/>
                <w:sz w:val="24"/>
                <w:szCs w:val="24"/>
                <w:lang w:eastAsia="en-US"/>
              </w:rPr>
              <w:t>2.3.</w:t>
            </w:r>
            <w:r w:rsidRPr="00845763">
              <w:rPr>
                <w:rFonts w:ascii="Times New Roman" w:eastAsia="Calibri" w:hAnsi="Times New Roman" w:cs="Times New Roman"/>
                <w:sz w:val="24"/>
                <w:szCs w:val="24"/>
                <w:lang w:eastAsia="en-US"/>
              </w:rPr>
              <w:t xml:space="preserve"> Общая сумма Контракта составляет: </w:t>
            </w:r>
          </w:p>
          <w:p w:rsidR="00542DBA" w:rsidRPr="00845763" w:rsidRDefault="00542DBA" w:rsidP="00542DBA">
            <w:pPr>
              <w:spacing w:after="0" w:line="216" w:lineRule="auto"/>
              <w:jc w:val="both"/>
              <w:rPr>
                <w:rFonts w:ascii="Times New Roman" w:eastAsia="Calibri" w:hAnsi="Times New Roman" w:cs="Times New Roman"/>
                <w:sz w:val="24"/>
                <w:szCs w:val="24"/>
                <w:lang w:eastAsia="en-US"/>
              </w:rPr>
            </w:pPr>
            <w:r w:rsidRPr="0079217B">
              <w:rPr>
                <w:rFonts w:ascii="Times New Roman" w:eastAsia="Calibri" w:hAnsi="Times New Roman" w:cs="Times New Roman"/>
                <w:b/>
                <w:bCs/>
                <w:sz w:val="24"/>
                <w:szCs w:val="24"/>
                <w:lang w:eastAsia="en-US"/>
              </w:rPr>
              <w:t>50.136</w:t>
            </w:r>
            <w:r w:rsidRPr="00357D08">
              <w:rPr>
                <w:rFonts w:ascii="Times New Roman" w:eastAsia="Calibri" w:hAnsi="Times New Roman" w:cs="Times New Roman"/>
                <w:b/>
                <w:bCs/>
                <w:sz w:val="24"/>
                <w:szCs w:val="24"/>
                <w:lang w:eastAsia="en-US"/>
              </w:rPr>
              <w:t>,</w:t>
            </w:r>
            <w:r w:rsidRPr="0079217B">
              <w:rPr>
                <w:rFonts w:ascii="Times New Roman" w:eastAsia="Calibri" w:hAnsi="Times New Roman" w:cs="Times New Roman"/>
                <w:b/>
                <w:bCs/>
                <w:sz w:val="24"/>
                <w:szCs w:val="24"/>
                <w:lang w:eastAsia="en-US"/>
              </w:rPr>
              <w:t>57</w:t>
            </w:r>
            <w:r w:rsidRPr="00845763">
              <w:rPr>
                <w:rFonts w:ascii="Times New Roman" w:eastAsia="Calibri" w:hAnsi="Times New Roman" w:cs="Times New Roman"/>
                <w:b/>
                <w:bCs/>
                <w:sz w:val="24"/>
                <w:szCs w:val="24"/>
                <w:lang w:eastAsia="en-US"/>
              </w:rPr>
              <w:t xml:space="preserve"> ЕВРО</w:t>
            </w:r>
            <w:r w:rsidRPr="0084576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(Пятьдесят тысяч сто тридцать шесть </w:t>
            </w:r>
            <w:r w:rsidRPr="00845763">
              <w:rPr>
                <w:rFonts w:ascii="Times New Roman" w:eastAsia="Calibri" w:hAnsi="Times New Roman" w:cs="Times New Roman"/>
                <w:sz w:val="24"/>
                <w:szCs w:val="24"/>
                <w:lang w:eastAsia="en-US"/>
              </w:rPr>
              <w:t xml:space="preserve">Евро и </w:t>
            </w:r>
            <w:r>
              <w:rPr>
                <w:rFonts w:ascii="Times New Roman" w:eastAsia="Calibri" w:hAnsi="Times New Roman" w:cs="Times New Roman"/>
                <w:sz w:val="24"/>
                <w:szCs w:val="24"/>
                <w:lang w:eastAsia="en-US"/>
              </w:rPr>
              <w:t>57</w:t>
            </w:r>
            <w:r w:rsidRPr="00845763">
              <w:rPr>
                <w:rFonts w:ascii="Times New Roman" w:eastAsia="Calibri" w:hAnsi="Times New Roman" w:cs="Times New Roman"/>
                <w:sz w:val="24"/>
                <w:szCs w:val="24"/>
                <w:lang w:eastAsia="en-US"/>
              </w:rPr>
              <w:t xml:space="preserve">/100 </w:t>
            </w:r>
            <w:proofErr w:type="spellStart"/>
            <w:r w:rsidRPr="00845763">
              <w:rPr>
                <w:rFonts w:ascii="Times New Roman" w:eastAsia="Calibri" w:hAnsi="Times New Roman" w:cs="Times New Roman"/>
                <w:sz w:val="24"/>
                <w:szCs w:val="24"/>
                <w:lang w:eastAsia="en-US"/>
              </w:rPr>
              <w:t>Евроцентов</w:t>
            </w:r>
            <w:proofErr w:type="spellEnd"/>
            <w:r w:rsidRPr="00845763">
              <w:rPr>
                <w:rFonts w:ascii="Times New Roman" w:eastAsia="Calibri" w:hAnsi="Times New Roman" w:cs="Times New Roman"/>
                <w:sz w:val="24"/>
                <w:szCs w:val="24"/>
                <w:lang w:eastAsia="en-US"/>
              </w:rPr>
              <w:t>).</w:t>
            </w:r>
          </w:p>
          <w:p w:rsidR="00542DBA" w:rsidRPr="00845763" w:rsidRDefault="00542DBA" w:rsidP="00542DBA">
            <w:pPr>
              <w:spacing w:after="0" w:line="216" w:lineRule="auto"/>
              <w:jc w:val="both"/>
              <w:rPr>
                <w:rFonts w:ascii="Times New Roman" w:eastAsia="Calibri" w:hAnsi="Times New Roman" w:cs="Times New Roman"/>
                <w:sz w:val="24"/>
                <w:szCs w:val="24"/>
                <w:lang w:eastAsia="en-US"/>
              </w:rPr>
            </w:pPr>
          </w:p>
        </w:tc>
        <w:tc>
          <w:tcPr>
            <w:tcW w:w="5340" w:type="dxa"/>
          </w:tcPr>
          <w:p w:rsidR="00542DBA" w:rsidRPr="00845763" w:rsidRDefault="00542DBA" w:rsidP="00542DBA">
            <w:pPr>
              <w:spacing w:after="0" w:line="216" w:lineRule="auto"/>
              <w:jc w:val="both"/>
              <w:rPr>
                <w:rFonts w:ascii="Times New Roman" w:eastAsia="Calibri" w:hAnsi="Times New Roman" w:cs="Times New Roman"/>
                <w:b/>
                <w:sz w:val="24"/>
                <w:szCs w:val="24"/>
                <w:u w:val="single"/>
                <w:lang w:val="en-US" w:eastAsia="en-US"/>
              </w:rPr>
            </w:pPr>
            <w:r w:rsidRPr="00845763">
              <w:rPr>
                <w:rFonts w:ascii="Times New Roman" w:eastAsia="Calibri" w:hAnsi="Times New Roman" w:cs="Times New Roman"/>
                <w:b/>
                <w:sz w:val="24"/>
                <w:szCs w:val="24"/>
                <w:u w:val="single"/>
                <w:lang w:val="en-GB" w:eastAsia="en-US"/>
              </w:rPr>
              <w:t>2. Prices and total value of the Contract</w:t>
            </w:r>
          </w:p>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b/>
                <w:sz w:val="24"/>
                <w:szCs w:val="24"/>
                <w:lang w:val="en-GB" w:eastAsia="en-US"/>
              </w:rPr>
              <w:t xml:space="preserve">2.1. </w:t>
            </w:r>
            <w:r w:rsidRPr="00845763">
              <w:rPr>
                <w:rFonts w:ascii="Times New Roman" w:eastAsia="Calibri" w:hAnsi="Times New Roman" w:cs="Times New Roman"/>
                <w:sz w:val="24"/>
                <w:szCs w:val="24"/>
                <w:lang w:val="en-GB" w:eastAsia="en-US"/>
              </w:rPr>
              <w:t xml:space="preserve">The prices for the goods are fixed in EURO and understood </w:t>
            </w:r>
            <w:r w:rsidRPr="00845763">
              <w:rPr>
                <w:rFonts w:ascii="Times New Roman" w:eastAsia="Calibri" w:hAnsi="Times New Roman" w:cs="Times New Roman"/>
                <w:sz w:val="24"/>
                <w:szCs w:val="24"/>
                <w:lang w:val="en-US" w:eastAsia="en-US"/>
              </w:rPr>
              <w:t xml:space="preserve">CIP </w:t>
            </w:r>
            <w:proofErr w:type="spellStart"/>
            <w:r w:rsidRPr="00845763">
              <w:rPr>
                <w:rFonts w:ascii="Times New Roman" w:eastAsia="Calibri" w:hAnsi="Times New Roman" w:cs="Times New Roman"/>
                <w:sz w:val="24"/>
                <w:szCs w:val="24"/>
                <w:lang w:val="en-US" w:eastAsia="en-US"/>
              </w:rPr>
              <w:t>Sheremetyevo</w:t>
            </w:r>
            <w:proofErr w:type="spellEnd"/>
            <w:r w:rsidRPr="00845763">
              <w:rPr>
                <w:rFonts w:ascii="Times New Roman" w:eastAsia="Calibri" w:hAnsi="Times New Roman" w:cs="Times New Roman"/>
                <w:sz w:val="24"/>
                <w:szCs w:val="24"/>
                <w:lang w:val="en-US" w:eastAsia="en-US"/>
              </w:rPr>
              <w:t xml:space="preserve"> 2 airport, Moscow, Russian Federation, </w:t>
            </w:r>
            <w:proofErr w:type="spellStart"/>
            <w:r w:rsidRPr="00845763">
              <w:rPr>
                <w:rFonts w:ascii="Times New Roman" w:eastAsia="Calibri" w:hAnsi="Times New Roman" w:cs="Times New Roman"/>
                <w:sz w:val="24"/>
                <w:szCs w:val="24"/>
                <w:lang w:val="en-GB" w:eastAsia="en-US"/>
              </w:rPr>
              <w:t>Incoterms</w:t>
            </w:r>
            <w:proofErr w:type="spellEnd"/>
            <w:r w:rsidRPr="00845763">
              <w:rPr>
                <w:rFonts w:ascii="Times New Roman" w:eastAsia="Calibri" w:hAnsi="Times New Roman" w:cs="Times New Roman"/>
                <w:sz w:val="24"/>
                <w:szCs w:val="24"/>
                <w:lang w:val="en-US" w:eastAsia="en-US"/>
              </w:rPr>
              <w:t>®</w:t>
            </w:r>
            <w:r w:rsidRPr="00845763">
              <w:rPr>
                <w:rFonts w:ascii="Times New Roman" w:eastAsia="Calibri" w:hAnsi="Times New Roman" w:cs="Times New Roman"/>
                <w:sz w:val="24"/>
                <w:szCs w:val="24"/>
                <w:lang w:val="en-GB" w:eastAsia="en-US"/>
              </w:rPr>
              <w:t xml:space="preserve"> 20</w:t>
            </w:r>
            <w:r w:rsidRPr="00845763">
              <w:rPr>
                <w:rFonts w:ascii="Times New Roman" w:eastAsia="Calibri" w:hAnsi="Times New Roman" w:cs="Times New Roman"/>
                <w:sz w:val="24"/>
                <w:szCs w:val="24"/>
                <w:lang w:val="en-US" w:eastAsia="en-US"/>
              </w:rPr>
              <w:t>1</w:t>
            </w:r>
            <w:r w:rsidRPr="00845763">
              <w:rPr>
                <w:rFonts w:ascii="Times New Roman" w:eastAsia="Calibri" w:hAnsi="Times New Roman" w:cs="Times New Roman"/>
                <w:sz w:val="24"/>
                <w:szCs w:val="24"/>
                <w:lang w:val="en-GB" w:eastAsia="en-US"/>
              </w:rPr>
              <w:t xml:space="preserve">0 </w:t>
            </w:r>
            <w:r w:rsidRPr="00845763">
              <w:rPr>
                <w:rFonts w:ascii="Times New Roman" w:eastAsia="Calibri" w:hAnsi="Times New Roman" w:cs="Times New Roman"/>
                <w:sz w:val="24"/>
                <w:szCs w:val="24"/>
                <w:lang w:val="en-US" w:eastAsia="en-US"/>
              </w:rPr>
              <w:t>(“</w:t>
            </w:r>
            <w:proofErr w:type="spellStart"/>
            <w:r w:rsidRPr="00845763">
              <w:rPr>
                <w:rFonts w:ascii="Times New Roman" w:eastAsia="Calibri" w:hAnsi="Times New Roman" w:cs="Times New Roman"/>
                <w:sz w:val="24"/>
                <w:szCs w:val="24"/>
                <w:lang w:val="en-US" w:eastAsia="en-US"/>
              </w:rPr>
              <w:t>Incoterms</w:t>
            </w:r>
            <w:proofErr w:type="spellEnd"/>
            <w:r w:rsidRPr="00845763">
              <w:rPr>
                <w:rFonts w:ascii="Times New Roman" w:eastAsia="Calibri" w:hAnsi="Times New Roman" w:cs="Times New Roman"/>
                <w:sz w:val="24"/>
                <w:szCs w:val="24"/>
                <w:lang w:val="en-US" w:eastAsia="en-US"/>
              </w:rPr>
              <w:t>” is a trademark of the International Chamber of Commerce), by airfreight, The price of the Contract includes Goods value, packing, marking, insurance and transportation costs.</w:t>
            </w:r>
          </w:p>
          <w:p w:rsidR="00542DBA" w:rsidRPr="004B4AF9" w:rsidRDefault="00542DBA" w:rsidP="00542DBA">
            <w:pPr>
              <w:spacing w:after="0" w:line="216" w:lineRule="auto"/>
              <w:jc w:val="both"/>
              <w:rPr>
                <w:rFonts w:ascii="Times New Roman" w:eastAsia="Calibri" w:hAnsi="Times New Roman" w:cs="Times New Roman"/>
                <w:sz w:val="24"/>
                <w:szCs w:val="24"/>
                <w:lang w:val="en-US" w:eastAsia="en-US"/>
              </w:rPr>
            </w:pPr>
          </w:p>
          <w:p w:rsidR="00542DBA" w:rsidRPr="000468A0" w:rsidRDefault="00542DBA" w:rsidP="00542DBA">
            <w:pPr>
              <w:spacing w:after="0" w:line="216" w:lineRule="auto"/>
              <w:jc w:val="both"/>
              <w:rPr>
                <w:rFonts w:ascii="Times New Roman" w:eastAsia="Calibri" w:hAnsi="Times New Roman" w:cs="Times New Roman"/>
                <w:sz w:val="24"/>
                <w:szCs w:val="24"/>
                <w:lang w:val="en-US" w:eastAsia="en-US"/>
              </w:rPr>
            </w:pPr>
          </w:p>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sz w:val="24"/>
                <w:szCs w:val="24"/>
                <w:lang w:val="en-US" w:eastAsia="en-US"/>
              </w:rPr>
              <w:t xml:space="preserve">Place of destination: the airport </w:t>
            </w:r>
            <w:proofErr w:type="spellStart"/>
            <w:r w:rsidRPr="00845763">
              <w:rPr>
                <w:rFonts w:ascii="Times New Roman" w:eastAsia="Calibri" w:hAnsi="Times New Roman" w:cs="Times New Roman"/>
                <w:sz w:val="24"/>
                <w:szCs w:val="24"/>
                <w:lang w:val="en-US" w:eastAsia="en-US"/>
              </w:rPr>
              <w:t>Sheremetyevo</w:t>
            </w:r>
            <w:proofErr w:type="spellEnd"/>
            <w:r w:rsidRPr="00845763">
              <w:rPr>
                <w:rFonts w:ascii="Times New Roman" w:eastAsia="Calibri" w:hAnsi="Times New Roman" w:cs="Times New Roman"/>
                <w:sz w:val="24"/>
                <w:szCs w:val="24"/>
                <w:lang w:val="en-US" w:eastAsia="en-US"/>
              </w:rPr>
              <w:t xml:space="preserve"> 2, Moscow, Russian Federation, according to the Appendix № 1 to this Contract.</w:t>
            </w:r>
          </w:p>
          <w:p w:rsidR="00542DBA" w:rsidRPr="00845763" w:rsidRDefault="00542DBA" w:rsidP="00542DBA">
            <w:pPr>
              <w:spacing w:after="0" w:line="216" w:lineRule="auto"/>
              <w:jc w:val="both"/>
              <w:rPr>
                <w:rFonts w:ascii="Times New Roman" w:eastAsia="Calibri" w:hAnsi="Times New Roman" w:cs="Times New Roman"/>
                <w:sz w:val="24"/>
                <w:szCs w:val="24"/>
                <w:lang w:val="en-GB" w:eastAsia="en-US"/>
              </w:rPr>
            </w:pPr>
            <w:r w:rsidRPr="00845763">
              <w:rPr>
                <w:rFonts w:ascii="Times New Roman" w:eastAsia="Calibri" w:hAnsi="Times New Roman" w:cs="Times New Roman"/>
                <w:b/>
                <w:sz w:val="24"/>
                <w:szCs w:val="24"/>
                <w:lang w:val="en-GB" w:eastAsia="en-US"/>
              </w:rPr>
              <w:t>2.2</w:t>
            </w:r>
            <w:r w:rsidRPr="00845763">
              <w:rPr>
                <w:rFonts w:ascii="Times New Roman" w:eastAsia="Calibri" w:hAnsi="Times New Roman" w:cs="Times New Roman"/>
                <w:sz w:val="24"/>
                <w:szCs w:val="24"/>
                <w:lang w:val="en-GB" w:eastAsia="en-US"/>
              </w:rPr>
              <w:t xml:space="preserve"> The prices stay fixed for the duration of the Contract.</w:t>
            </w:r>
          </w:p>
          <w:p w:rsidR="00542DBA" w:rsidRPr="00845763" w:rsidRDefault="00542DBA" w:rsidP="00542DBA">
            <w:pPr>
              <w:spacing w:after="0" w:line="216" w:lineRule="auto"/>
              <w:jc w:val="both"/>
              <w:rPr>
                <w:rFonts w:ascii="Times New Roman" w:eastAsia="Calibri" w:hAnsi="Times New Roman" w:cs="Times New Roman"/>
                <w:sz w:val="24"/>
                <w:szCs w:val="24"/>
                <w:lang w:val="en-GB" w:eastAsia="en-US"/>
              </w:rPr>
            </w:pPr>
            <w:r w:rsidRPr="00845763">
              <w:rPr>
                <w:rFonts w:ascii="Times New Roman" w:eastAsia="Calibri" w:hAnsi="Times New Roman" w:cs="Times New Roman"/>
                <w:b/>
                <w:sz w:val="24"/>
                <w:szCs w:val="24"/>
                <w:lang w:val="en-GB" w:eastAsia="en-US"/>
              </w:rPr>
              <w:t>2.3.</w:t>
            </w:r>
            <w:r w:rsidRPr="00845763">
              <w:rPr>
                <w:rFonts w:ascii="Times New Roman" w:eastAsia="Calibri" w:hAnsi="Times New Roman" w:cs="Times New Roman"/>
                <w:sz w:val="24"/>
                <w:szCs w:val="24"/>
                <w:lang w:val="en-GB" w:eastAsia="en-US"/>
              </w:rPr>
              <w:t xml:space="preserve"> The total amount of the Contract is:</w:t>
            </w:r>
          </w:p>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b/>
                <w:bCs/>
                <w:sz w:val="24"/>
                <w:szCs w:val="24"/>
                <w:lang w:val="en-US" w:eastAsia="en-US"/>
              </w:rPr>
              <w:t>50.136</w:t>
            </w:r>
            <w:r w:rsidRPr="004B2374">
              <w:rPr>
                <w:rFonts w:ascii="Times New Roman" w:eastAsia="Calibri" w:hAnsi="Times New Roman" w:cs="Times New Roman"/>
                <w:b/>
                <w:bCs/>
                <w:sz w:val="24"/>
                <w:szCs w:val="24"/>
                <w:lang w:val="en-US" w:eastAsia="en-US"/>
              </w:rPr>
              <w:t>,</w:t>
            </w:r>
            <w:r>
              <w:rPr>
                <w:rFonts w:ascii="Times New Roman" w:eastAsia="Calibri" w:hAnsi="Times New Roman" w:cs="Times New Roman"/>
                <w:b/>
                <w:bCs/>
                <w:sz w:val="24"/>
                <w:szCs w:val="24"/>
                <w:lang w:val="en-US" w:eastAsia="en-US"/>
              </w:rPr>
              <w:t>57</w:t>
            </w:r>
            <w:r w:rsidRPr="00845763">
              <w:rPr>
                <w:rFonts w:ascii="Times New Roman" w:eastAsia="Calibri" w:hAnsi="Times New Roman" w:cs="Times New Roman"/>
                <w:b/>
                <w:bCs/>
                <w:sz w:val="24"/>
                <w:szCs w:val="24"/>
                <w:lang w:val="en-US" w:eastAsia="en-US"/>
              </w:rPr>
              <w:t xml:space="preserve"> EURO</w:t>
            </w:r>
            <w:r w:rsidRPr="00845763">
              <w:rPr>
                <w:rFonts w:ascii="Times New Roman" w:eastAsia="Calibri" w:hAnsi="Times New Roman" w:cs="Times New Roman"/>
                <w:b/>
                <w:sz w:val="24"/>
                <w:szCs w:val="24"/>
                <w:lang w:val="en-US" w:eastAsia="en-US"/>
              </w:rPr>
              <w:t xml:space="preserve"> </w:t>
            </w:r>
            <w:r w:rsidRPr="00845763">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val="en-US" w:eastAsia="en-US"/>
              </w:rPr>
              <w:t xml:space="preserve">Fifty thousand one hundred thirty-six </w:t>
            </w:r>
            <w:r w:rsidRPr="00845763">
              <w:rPr>
                <w:rFonts w:ascii="Times New Roman" w:eastAsia="Calibri" w:hAnsi="Times New Roman" w:cs="Times New Roman"/>
                <w:sz w:val="24"/>
                <w:szCs w:val="24"/>
                <w:lang w:val="en-US" w:eastAsia="en-US"/>
              </w:rPr>
              <w:t xml:space="preserve">Euro and </w:t>
            </w:r>
            <w:r>
              <w:rPr>
                <w:rFonts w:ascii="Times New Roman" w:eastAsia="Calibri" w:hAnsi="Times New Roman" w:cs="Times New Roman"/>
                <w:sz w:val="24"/>
                <w:szCs w:val="24"/>
                <w:lang w:val="en-US" w:eastAsia="en-US"/>
              </w:rPr>
              <w:t>57</w:t>
            </w:r>
            <w:r w:rsidRPr="00845763">
              <w:rPr>
                <w:rFonts w:ascii="Times New Roman" w:eastAsia="Calibri" w:hAnsi="Times New Roman" w:cs="Times New Roman"/>
                <w:sz w:val="24"/>
                <w:szCs w:val="24"/>
                <w:lang w:val="en-US" w:eastAsia="en-US"/>
              </w:rPr>
              <w:t>/100 Eurocents only).</w:t>
            </w:r>
          </w:p>
          <w:p w:rsidR="00542DBA" w:rsidRPr="00845763" w:rsidRDefault="00542DBA" w:rsidP="00542DBA">
            <w:pPr>
              <w:spacing w:after="0" w:line="216" w:lineRule="auto"/>
              <w:jc w:val="both"/>
              <w:rPr>
                <w:rFonts w:ascii="Times New Roman" w:eastAsia="Calibri" w:hAnsi="Times New Roman" w:cs="Times New Roman"/>
                <w:b/>
                <w:sz w:val="24"/>
                <w:szCs w:val="24"/>
                <w:lang w:val="en-US" w:eastAsia="en-US"/>
              </w:rPr>
            </w:pPr>
          </w:p>
        </w:tc>
      </w:tr>
      <w:tr w:rsidR="00542DBA" w:rsidRPr="00CD0B69" w:rsidTr="00542DBA">
        <w:trPr>
          <w:trHeight w:val="421"/>
        </w:trPr>
        <w:tc>
          <w:tcPr>
            <w:tcW w:w="4867" w:type="dxa"/>
            <w:shd w:val="clear" w:color="auto" w:fill="auto"/>
          </w:tcPr>
          <w:p w:rsidR="00542DBA" w:rsidRPr="00845763" w:rsidRDefault="00542DBA" w:rsidP="00542DBA">
            <w:pPr>
              <w:spacing w:after="0" w:line="216" w:lineRule="auto"/>
              <w:jc w:val="both"/>
              <w:rPr>
                <w:rFonts w:ascii="Times New Roman" w:eastAsia="Calibri" w:hAnsi="Times New Roman" w:cs="Times New Roman"/>
                <w:b/>
                <w:sz w:val="24"/>
                <w:szCs w:val="24"/>
                <w:u w:val="single"/>
                <w:lang w:eastAsia="en-US"/>
              </w:rPr>
            </w:pPr>
            <w:r w:rsidRPr="00845763">
              <w:rPr>
                <w:rFonts w:ascii="Times New Roman" w:eastAsia="Calibri" w:hAnsi="Times New Roman" w:cs="Times New Roman"/>
                <w:b/>
                <w:sz w:val="24"/>
                <w:szCs w:val="24"/>
                <w:u w:val="single"/>
                <w:lang w:eastAsia="en-US"/>
              </w:rPr>
              <w:t>3. Срок поставки</w:t>
            </w:r>
          </w:p>
          <w:p w:rsidR="00542DBA" w:rsidRPr="00845763" w:rsidRDefault="00542DBA" w:rsidP="00542DBA">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b/>
                <w:sz w:val="24"/>
                <w:szCs w:val="24"/>
                <w:lang w:eastAsia="en-US"/>
              </w:rPr>
              <w:t>3.1.</w:t>
            </w:r>
            <w:r w:rsidRPr="00845763">
              <w:rPr>
                <w:rFonts w:ascii="Times New Roman" w:eastAsia="Calibri" w:hAnsi="Times New Roman" w:cs="Times New Roman"/>
                <w:sz w:val="24"/>
                <w:szCs w:val="24"/>
                <w:lang w:eastAsia="en-US"/>
              </w:rPr>
              <w:t xml:space="preserve"> Указанный в параграфе 1 настоящего Контракта Товар должен быть поставлен в следующие сроки: в течение </w:t>
            </w:r>
            <w:r w:rsidRPr="004B2374">
              <w:rPr>
                <w:rFonts w:ascii="Times New Roman" w:eastAsia="Calibri" w:hAnsi="Times New Roman" w:cs="Times New Roman"/>
                <w:sz w:val="24"/>
                <w:szCs w:val="24"/>
                <w:lang w:eastAsia="en-US"/>
              </w:rPr>
              <w:t>60</w:t>
            </w:r>
            <w:r w:rsidRPr="0084576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(шестидесяти) </w:t>
            </w:r>
            <w:r w:rsidRPr="00845763">
              <w:rPr>
                <w:rFonts w:ascii="Times New Roman" w:eastAsia="Calibri" w:hAnsi="Times New Roman" w:cs="Times New Roman"/>
                <w:sz w:val="24"/>
                <w:szCs w:val="24"/>
                <w:lang w:eastAsia="en-US"/>
              </w:rPr>
              <w:t>календарных дней (</w:t>
            </w:r>
            <w:r>
              <w:rPr>
                <w:rFonts w:ascii="Times New Roman" w:eastAsia="Calibri" w:hAnsi="Times New Roman" w:cs="Times New Roman"/>
                <w:sz w:val="24"/>
                <w:szCs w:val="24"/>
                <w:lang w:eastAsia="en-US"/>
              </w:rPr>
              <w:t>Август</w:t>
            </w:r>
            <w:bookmarkStart w:id="12" w:name="_GoBack"/>
            <w:bookmarkEnd w:id="12"/>
            <w:r>
              <w:rPr>
                <w:rFonts w:ascii="Times New Roman" w:eastAsia="Calibri" w:hAnsi="Times New Roman" w:cs="Times New Roman"/>
                <w:sz w:val="24"/>
                <w:szCs w:val="24"/>
                <w:lang w:eastAsia="en-US"/>
              </w:rPr>
              <w:t xml:space="preserve"> исключен</w:t>
            </w:r>
            <w:r w:rsidRPr="00845763">
              <w:rPr>
                <w:rFonts w:ascii="Times New Roman" w:eastAsia="Calibri" w:hAnsi="Times New Roman" w:cs="Times New Roman"/>
                <w:sz w:val="24"/>
                <w:szCs w:val="24"/>
                <w:lang w:eastAsia="en-US"/>
              </w:rPr>
              <w:t xml:space="preserve">) с момента получения авансового </w:t>
            </w:r>
            <w:r w:rsidRPr="00845763">
              <w:rPr>
                <w:rFonts w:ascii="Times New Roman" w:eastAsia="Calibri" w:hAnsi="Times New Roman" w:cs="Times New Roman"/>
                <w:sz w:val="24"/>
                <w:szCs w:val="24"/>
                <w:lang w:eastAsia="en-US"/>
              </w:rPr>
              <w:lastRenderedPageBreak/>
              <w:t>платежа.</w:t>
            </w:r>
          </w:p>
          <w:p w:rsidR="00542DBA" w:rsidRPr="00845763" w:rsidRDefault="00542DBA" w:rsidP="00542DBA">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b/>
                <w:sz w:val="24"/>
                <w:szCs w:val="24"/>
                <w:lang w:eastAsia="en-US"/>
              </w:rPr>
              <w:t>3.2.</w:t>
            </w:r>
            <w:r w:rsidRPr="00845763">
              <w:rPr>
                <w:rFonts w:ascii="Times New Roman" w:eastAsia="Calibri" w:hAnsi="Times New Roman" w:cs="Times New Roman"/>
                <w:sz w:val="24"/>
                <w:szCs w:val="24"/>
                <w:lang w:eastAsia="en-US"/>
              </w:rPr>
              <w:t xml:space="preserve"> Датой поставки Товара считается дата ввоза Товара на таможенную территорию Российской Федерации, проставленная на штампе декларации на товары (ДТ).</w:t>
            </w:r>
          </w:p>
          <w:p w:rsidR="00542DBA" w:rsidRPr="00845763" w:rsidRDefault="00542DBA" w:rsidP="00542DBA">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b/>
                <w:sz w:val="24"/>
                <w:szCs w:val="24"/>
                <w:lang w:eastAsia="en-US"/>
              </w:rPr>
              <w:t>3.3.</w:t>
            </w:r>
            <w:r w:rsidRPr="00845763">
              <w:rPr>
                <w:rFonts w:ascii="Times New Roman" w:eastAsia="Calibri" w:hAnsi="Times New Roman" w:cs="Times New Roman"/>
                <w:sz w:val="24"/>
                <w:szCs w:val="24"/>
                <w:lang w:eastAsia="en-US"/>
              </w:rPr>
              <w:t xml:space="preserve"> Право собственности, риск случайной гибели и повреждения Товара переходят от Продавца к Покупателю </w:t>
            </w:r>
            <w:proofErr w:type="gramStart"/>
            <w:r w:rsidRPr="00845763">
              <w:rPr>
                <w:rFonts w:ascii="Times New Roman" w:eastAsia="Calibri" w:hAnsi="Times New Roman" w:cs="Times New Roman"/>
                <w:sz w:val="24"/>
                <w:szCs w:val="24"/>
                <w:lang w:eastAsia="en-US"/>
              </w:rPr>
              <w:t>с даты поставки</w:t>
            </w:r>
            <w:proofErr w:type="gramEnd"/>
            <w:r w:rsidRPr="00845763">
              <w:rPr>
                <w:rFonts w:ascii="Times New Roman" w:eastAsia="Calibri" w:hAnsi="Times New Roman" w:cs="Times New Roman"/>
                <w:sz w:val="24"/>
                <w:szCs w:val="24"/>
                <w:lang w:eastAsia="en-US"/>
              </w:rPr>
              <w:t xml:space="preserve"> Товара.</w:t>
            </w:r>
          </w:p>
        </w:tc>
        <w:tc>
          <w:tcPr>
            <w:tcW w:w="5340" w:type="dxa"/>
          </w:tcPr>
          <w:p w:rsidR="00542DBA" w:rsidRPr="004D051C" w:rsidRDefault="00542DBA" w:rsidP="00542DBA">
            <w:pPr>
              <w:spacing w:after="0" w:line="216" w:lineRule="auto"/>
              <w:jc w:val="both"/>
              <w:rPr>
                <w:rFonts w:ascii="Times New Roman" w:eastAsia="Calibri" w:hAnsi="Times New Roman" w:cs="Times New Roman"/>
                <w:b/>
                <w:sz w:val="24"/>
                <w:szCs w:val="24"/>
                <w:u w:val="single"/>
                <w:lang w:val="en-US" w:eastAsia="en-US"/>
              </w:rPr>
            </w:pPr>
            <w:r w:rsidRPr="00845763">
              <w:rPr>
                <w:rFonts w:ascii="Times New Roman" w:eastAsia="Calibri" w:hAnsi="Times New Roman" w:cs="Times New Roman"/>
                <w:b/>
                <w:sz w:val="24"/>
                <w:szCs w:val="24"/>
                <w:u w:val="single"/>
                <w:lang w:val="en-US" w:eastAsia="en-US"/>
              </w:rPr>
              <w:lastRenderedPageBreak/>
              <w:t>3. Delivery terms</w:t>
            </w:r>
          </w:p>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b/>
                <w:sz w:val="24"/>
                <w:szCs w:val="24"/>
                <w:lang w:val="en-US" w:eastAsia="en-US"/>
              </w:rPr>
              <w:t>3.1.</w:t>
            </w:r>
            <w:r w:rsidRPr="00845763">
              <w:rPr>
                <w:rFonts w:ascii="Times New Roman" w:eastAsia="Calibri" w:hAnsi="Times New Roman" w:cs="Times New Roman"/>
                <w:sz w:val="24"/>
                <w:szCs w:val="24"/>
                <w:lang w:val="en-US" w:eastAsia="en-US"/>
              </w:rPr>
              <w:t xml:space="preserve"> The Goods specified in Clause 1 of the present Contract shall to be delivered as follows: within </w:t>
            </w:r>
            <w:r>
              <w:rPr>
                <w:rFonts w:ascii="Times New Roman" w:eastAsia="Calibri" w:hAnsi="Times New Roman" w:cs="Times New Roman"/>
                <w:sz w:val="24"/>
                <w:szCs w:val="24"/>
                <w:lang w:val="en-US" w:eastAsia="en-US"/>
              </w:rPr>
              <w:t>60</w:t>
            </w:r>
            <w:r w:rsidRPr="00845763">
              <w:rPr>
                <w:rFonts w:ascii="Times New Roman" w:eastAsia="Calibri" w:hAnsi="Times New Roman" w:cs="Times New Roman"/>
                <w:sz w:val="24"/>
                <w:szCs w:val="24"/>
                <w:lang w:val="en-US" w:eastAsia="en-US"/>
              </w:rPr>
              <w:t xml:space="preserve"> calendar days (</w:t>
            </w:r>
            <w:r>
              <w:rPr>
                <w:rFonts w:ascii="Times New Roman" w:eastAsia="Calibri" w:hAnsi="Times New Roman" w:cs="Times New Roman"/>
                <w:sz w:val="24"/>
                <w:szCs w:val="24"/>
                <w:lang w:val="en-US" w:eastAsia="en-US"/>
              </w:rPr>
              <w:t>August excluded</w:t>
            </w:r>
            <w:r w:rsidRPr="00845763">
              <w:rPr>
                <w:rFonts w:ascii="Times New Roman" w:eastAsia="Calibri" w:hAnsi="Times New Roman" w:cs="Times New Roman"/>
                <w:sz w:val="24"/>
                <w:szCs w:val="24"/>
                <w:lang w:val="en-US" w:eastAsia="en-US"/>
              </w:rPr>
              <w:t xml:space="preserve">) after receipt of the </w:t>
            </w:r>
            <w:r w:rsidRPr="00845763">
              <w:rPr>
                <w:rFonts w:ascii="Times New Roman" w:eastAsia="Calibri" w:hAnsi="Times New Roman" w:cs="Times New Roman"/>
                <w:bCs/>
                <w:sz w:val="24"/>
                <w:szCs w:val="24"/>
                <w:lang w:val="en-US" w:eastAsia="en-US"/>
              </w:rPr>
              <w:t>advance</w:t>
            </w:r>
            <w:r w:rsidRPr="00845763">
              <w:rPr>
                <w:rFonts w:ascii="Times New Roman" w:eastAsia="Calibri" w:hAnsi="Times New Roman" w:cs="Times New Roman"/>
                <w:sz w:val="24"/>
                <w:szCs w:val="24"/>
                <w:lang w:val="en-US" w:eastAsia="en-US"/>
              </w:rPr>
              <w:t xml:space="preserve"> payment.</w:t>
            </w:r>
          </w:p>
          <w:p w:rsidR="00542DBA" w:rsidRPr="00B02DE0" w:rsidRDefault="00542DBA" w:rsidP="00542DBA">
            <w:pPr>
              <w:spacing w:after="0" w:line="216" w:lineRule="auto"/>
              <w:jc w:val="both"/>
              <w:rPr>
                <w:rFonts w:ascii="Times New Roman" w:eastAsia="Calibri" w:hAnsi="Times New Roman" w:cs="Times New Roman"/>
                <w:b/>
                <w:sz w:val="24"/>
                <w:szCs w:val="24"/>
                <w:lang w:val="en-US" w:eastAsia="en-US"/>
              </w:rPr>
            </w:pPr>
          </w:p>
          <w:p w:rsidR="00542DBA" w:rsidRPr="00B02DE0" w:rsidRDefault="00542DBA" w:rsidP="00542DBA">
            <w:pPr>
              <w:spacing w:after="0" w:line="216" w:lineRule="auto"/>
              <w:jc w:val="both"/>
              <w:rPr>
                <w:rFonts w:ascii="Times New Roman" w:eastAsia="Calibri" w:hAnsi="Times New Roman" w:cs="Times New Roman"/>
                <w:b/>
                <w:sz w:val="24"/>
                <w:szCs w:val="24"/>
                <w:lang w:val="en-US" w:eastAsia="en-US"/>
              </w:rPr>
            </w:pPr>
          </w:p>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b/>
                <w:sz w:val="24"/>
                <w:szCs w:val="24"/>
                <w:lang w:val="en-US" w:eastAsia="en-US"/>
              </w:rPr>
              <w:t>3.2.</w:t>
            </w:r>
            <w:r w:rsidRPr="00845763">
              <w:rPr>
                <w:rFonts w:ascii="Times New Roman" w:eastAsia="Calibri" w:hAnsi="Times New Roman" w:cs="Times New Roman"/>
                <w:sz w:val="24"/>
                <w:szCs w:val="24"/>
                <w:lang w:val="en-US" w:eastAsia="en-US"/>
              </w:rPr>
              <w:t xml:space="preserve"> The date of delivery of the Goods shall be the date of entry of the Goods into the customs territory of the Russian Federation, the stamp imprinted on the goods declaration.</w:t>
            </w:r>
          </w:p>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b/>
                <w:sz w:val="24"/>
                <w:szCs w:val="24"/>
                <w:lang w:val="en-US" w:eastAsia="en-US"/>
              </w:rPr>
              <w:t>3.3.</w:t>
            </w:r>
            <w:r w:rsidRPr="00845763">
              <w:rPr>
                <w:rFonts w:ascii="Times New Roman" w:eastAsia="Calibri" w:hAnsi="Times New Roman" w:cs="Times New Roman"/>
                <w:sz w:val="24"/>
                <w:szCs w:val="24"/>
                <w:lang w:val="en-US" w:eastAsia="en-US"/>
              </w:rPr>
              <w:t xml:space="preserve"> The ownership, risk of accidental loss and damage of the Goods shall pass from the Seller to the Buyer from the date of delivery of the Goods.</w:t>
            </w:r>
          </w:p>
        </w:tc>
      </w:tr>
      <w:tr w:rsidR="00542DBA" w:rsidRPr="00CD0B69" w:rsidTr="00542DBA">
        <w:trPr>
          <w:trHeight w:val="335"/>
        </w:trPr>
        <w:tc>
          <w:tcPr>
            <w:tcW w:w="4867" w:type="dxa"/>
          </w:tcPr>
          <w:p w:rsidR="00542DBA" w:rsidRPr="00845763" w:rsidRDefault="00542DBA" w:rsidP="00542DBA">
            <w:pPr>
              <w:spacing w:after="0" w:line="216" w:lineRule="auto"/>
              <w:jc w:val="both"/>
              <w:rPr>
                <w:rFonts w:ascii="Times New Roman" w:eastAsia="Calibri" w:hAnsi="Times New Roman" w:cs="Times New Roman"/>
                <w:b/>
                <w:sz w:val="24"/>
                <w:szCs w:val="24"/>
                <w:u w:val="single"/>
                <w:lang w:val="en-US" w:eastAsia="en-US"/>
              </w:rPr>
            </w:pPr>
          </w:p>
          <w:p w:rsidR="00542DBA" w:rsidRPr="00845763" w:rsidRDefault="00542DBA" w:rsidP="00542DBA">
            <w:pPr>
              <w:spacing w:after="0" w:line="216" w:lineRule="auto"/>
              <w:jc w:val="both"/>
              <w:rPr>
                <w:rFonts w:ascii="Times New Roman" w:eastAsia="Calibri" w:hAnsi="Times New Roman" w:cs="Times New Roman"/>
                <w:b/>
                <w:sz w:val="24"/>
                <w:szCs w:val="24"/>
                <w:u w:val="single"/>
                <w:lang w:eastAsia="en-US"/>
              </w:rPr>
            </w:pPr>
            <w:r w:rsidRPr="00845763">
              <w:rPr>
                <w:rFonts w:ascii="Times New Roman" w:eastAsia="Calibri" w:hAnsi="Times New Roman" w:cs="Times New Roman"/>
                <w:b/>
                <w:sz w:val="24"/>
                <w:szCs w:val="24"/>
                <w:u w:val="single"/>
                <w:lang w:eastAsia="en-US"/>
              </w:rPr>
              <w:t>4. Штрафные санкции</w:t>
            </w:r>
          </w:p>
          <w:p w:rsidR="00542DBA" w:rsidRDefault="00542DBA" w:rsidP="00542DBA">
            <w:pPr>
              <w:spacing w:after="0" w:line="216" w:lineRule="auto"/>
              <w:jc w:val="both"/>
              <w:rPr>
                <w:rFonts w:ascii="Times New Roman" w:eastAsia="Calibri" w:hAnsi="Times New Roman" w:cs="Times New Roman"/>
                <w:b/>
                <w:sz w:val="24"/>
                <w:szCs w:val="24"/>
                <w:u w:val="single"/>
                <w:lang w:eastAsia="en-US"/>
              </w:rPr>
            </w:pPr>
            <w:r w:rsidRPr="001A6F15">
              <w:rPr>
                <w:rFonts w:ascii="Times New Roman" w:eastAsia="Calibri" w:hAnsi="Times New Roman" w:cs="Times New Roman"/>
                <w:b/>
                <w:sz w:val="24"/>
                <w:szCs w:val="24"/>
                <w:lang w:eastAsia="en-US"/>
              </w:rPr>
              <w:t>4.1.</w:t>
            </w:r>
            <w:r w:rsidRPr="001A6F15">
              <w:rPr>
                <w:rFonts w:ascii="Times New Roman" w:eastAsia="Calibri" w:hAnsi="Times New Roman" w:cs="Times New Roman"/>
                <w:sz w:val="24"/>
                <w:szCs w:val="24"/>
                <w:lang w:eastAsia="en-US"/>
              </w:rPr>
              <w:t xml:space="preserve">Сторона, </w:t>
            </w:r>
            <w:r>
              <w:rPr>
                <w:rFonts w:ascii="Times New Roman" w:eastAsia="Calibri" w:hAnsi="Times New Roman" w:cs="Times New Roman"/>
                <w:sz w:val="24"/>
                <w:szCs w:val="24"/>
                <w:lang w:eastAsia="en-US"/>
              </w:rPr>
              <w:t>нарушившая свои обязательства</w:t>
            </w:r>
            <w:r w:rsidRPr="001A6F15">
              <w:rPr>
                <w:rFonts w:ascii="Times New Roman" w:eastAsia="Calibri" w:hAnsi="Times New Roman" w:cs="Times New Roman"/>
                <w:sz w:val="24"/>
                <w:szCs w:val="24"/>
                <w:lang w:eastAsia="en-US"/>
              </w:rPr>
              <w:t xml:space="preserve"> по Контракту, должна без промедления устранить эти нарушения и возместить другой Стороне причиненные этими нарушениями убытки.</w:t>
            </w:r>
          </w:p>
          <w:p w:rsidR="00542DBA" w:rsidRPr="007824D5" w:rsidRDefault="00542DBA" w:rsidP="00542DBA">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b/>
                <w:sz w:val="24"/>
                <w:szCs w:val="24"/>
                <w:lang w:eastAsia="en-US"/>
              </w:rPr>
              <w:t>4.</w:t>
            </w:r>
            <w:r>
              <w:rPr>
                <w:rFonts w:ascii="Times New Roman" w:eastAsia="Calibri" w:hAnsi="Times New Roman" w:cs="Times New Roman"/>
                <w:b/>
                <w:sz w:val="24"/>
                <w:szCs w:val="24"/>
                <w:lang w:eastAsia="en-US"/>
              </w:rPr>
              <w:t>2</w:t>
            </w:r>
            <w:r w:rsidRPr="00845763">
              <w:rPr>
                <w:rFonts w:ascii="Times New Roman" w:eastAsia="Calibri" w:hAnsi="Times New Roman" w:cs="Times New Roman"/>
                <w:b/>
                <w:sz w:val="24"/>
                <w:szCs w:val="24"/>
                <w:lang w:eastAsia="en-US"/>
              </w:rPr>
              <w:t>.</w:t>
            </w:r>
            <w:r w:rsidRPr="00845763">
              <w:rPr>
                <w:rFonts w:ascii="Times New Roman" w:eastAsia="Calibri" w:hAnsi="Times New Roman" w:cs="Times New Roman"/>
                <w:sz w:val="24"/>
                <w:szCs w:val="24"/>
                <w:lang w:eastAsia="en-US"/>
              </w:rPr>
              <w:t xml:space="preserve"> В случае просрочки в поставке Товара против сроков, установленных настоящим Контрактом, исключительно по вине Продавца, Продавец уплачивает Покупателю </w:t>
            </w:r>
            <w:r>
              <w:rPr>
                <w:rFonts w:ascii="Times New Roman" w:eastAsia="Calibri" w:hAnsi="Times New Roman" w:cs="Times New Roman"/>
                <w:sz w:val="24"/>
                <w:szCs w:val="24"/>
                <w:lang w:eastAsia="en-US"/>
              </w:rPr>
              <w:t>пени</w:t>
            </w:r>
            <w:r w:rsidRPr="00845763">
              <w:rPr>
                <w:rFonts w:ascii="Times New Roman" w:eastAsia="Calibri" w:hAnsi="Times New Roman" w:cs="Times New Roman"/>
                <w:sz w:val="24"/>
                <w:szCs w:val="24"/>
                <w:lang w:eastAsia="en-US"/>
              </w:rPr>
              <w:t xml:space="preserve"> в размере 0,5% стоимости не поставленного в срок Товара за каждую неделю просрочки. Первые 2</w:t>
            </w:r>
            <w:r>
              <w:rPr>
                <w:rFonts w:ascii="Times New Roman" w:eastAsia="Calibri" w:hAnsi="Times New Roman" w:cs="Times New Roman"/>
                <w:sz w:val="24"/>
                <w:szCs w:val="24"/>
                <w:lang w:eastAsia="en-US"/>
              </w:rPr>
              <w:t xml:space="preserve"> (две)</w:t>
            </w:r>
            <w:r w:rsidRPr="00845763">
              <w:rPr>
                <w:rFonts w:ascii="Times New Roman" w:eastAsia="Calibri" w:hAnsi="Times New Roman" w:cs="Times New Roman"/>
                <w:sz w:val="24"/>
                <w:szCs w:val="24"/>
                <w:lang w:eastAsia="en-US"/>
              </w:rPr>
              <w:t xml:space="preserve"> недели задержки считаются льготным периодом, во время которого штрафные санкции не применяются.</w:t>
            </w:r>
            <w:r w:rsidRPr="007824D5">
              <w:rPr>
                <w:rFonts w:ascii="Calibri" w:eastAsia="Calibri" w:hAnsi="Calibri" w:cs="Times New Roman"/>
                <w:lang w:eastAsia="en-US"/>
              </w:rPr>
              <w:t xml:space="preserve"> </w:t>
            </w:r>
            <w:r w:rsidRPr="00042468">
              <w:rPr>
                <w:rFonts w:ascii="Times New Roman" w:eastAsia="Calibri" w:hAnsi="Times New Roman" w:cs="Times New Roman"/>
                <w:sz w:val="24"/>
                <w:szCs w:val="24"/>
                <w:lang w:eastAsia="en-US"/>
              </w:rPr>
              <w:t>Общая сумма штрафа не должна превышать 5% стоимости не поставленного в срок Товара.</w:t>
            </w:r>
          </w:p>
          <w:p w:rsidR="00542DBA" w:rsidRPr="00845763" w:rsidRDefault="00542DBA" w:rsidP="00542DBA">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eastAsia="en-US"/>
              </w:rPr>
              <w:t>Уплата вышеупомянутого штрафа будет исключительным средством защиты права Покупателя против Продавца в течение первых 12</w:t>
            </w:r>
            <w:r>
              <w:rPr>
                <w:rFonts w:ascii="Times New Roman" w:eastAsia="Calibri" w:hAnsi="Times New Roman" w:cs="Times New Roman"/>
                <w:sz w:val="24"/>
                <w:szCs w:val="24"/>
                <w:lang w:eastAsia="en-US"/>
              </w:rPr>
              <w:t xml:space="preserve"> (двенадцати)</w:t>
            </w:r>
            <w:r w:rsidRPr="00845763">
              <w:rPr>
                <w:rFonts w:ascii="Times New Roman" w:eastAsia="Calibri" w:hAnsi="Times New Roman" w:cs="Times New Roman"/>
                <w:sz w:val="24"/>
                <w:szCs w:val="24"/>
                <w:lang w:eastAsia="en-US"/>
              </w:rPr>
              <w:t xml:space="preserve"> недель просрочки. </w:t>
            </w:r>
          </w:p>
          <w:p w:rsidR="00542DBA" w:rsidRPr="00845763" w:rsidRDefault="00542DBA" w:rsidP="00542DBA">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eastAsia="en-US"/>
              </w:rPr>
              <w:t xml:space="preserve">По истечении данного срока Покупатель вправе отказаться от исполнения настоящего Контракта в одностороннем внесудебном порядке и потребовать возврата уплаченных в качестве предоплаты денежных средств. </w:t>
            </w:r>
          </w:p>
          <w:p w:rsidR="00542DBA" w:rsidRPr="00845763" w:rsidRDefault="00542DBA" w:rsidP="00542DBA">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eastAsia="en-US"/>
              </w:rPr>
              <w:t xml:space="preserve">Продавец осуществляет возврат денежных средств не позднее 7 </w:t>
            </w:r>
            <w:r>
              <w:rPr>
                <w:rFonts w:ascii="Times New Roman" w:eastAsia="Calibri" w:hAnsi="Times New Roman" w:cs="Times New Roman"/>
                <w:sz w:val="24"/>
                <w:szCs w:val="24"/>
                <w:lang w:eastAsia="en-US"/>
              </w:rPr>
              <w:t xml:space="preserve">(семи) </w:t>
            </w:r>
            <w:r w:rsidRPr="00845763">
              <w:rPr>
                <w:rFonts w:ascii="Times New Roman" w:eastAsia="Calibri" w:hAnsi="Times New Roman" w:cs="Times New Roman"/>
                <w:sz w:val="24"/>
                <w:szCs w:val="24"/>
                <w:lang w:eastAsia="en-US"/>
              </w:rPr>
              <w:t>банковских дней со дня получения такого требования от Покупателя.</w:t>
            </w:r>
          </w:p>
          <w:p w:rsidR="00542DBA" w:rsidRPr="00845763" w:rsidRDefault="00542DBA" w:rsidP="00542DBA">
            <w:pPr>
              <w:spacing w:after="0" w:line="216" w:lineRule="auto"/>
              <w:jc w:val="both"/>
              <w:rPr>
                <w:rFonts w:ascii="Times New Roman" w:eastAsia="Calibri" w:hAnsi="Times New Roman" w:cs="Times New Roman"/>
                <w:b/>
                <w:sz w:val="24"/>
                <w:szCs w:val="24"/>
                <w:lang w:eastAsia="en-US"/>
              </w:rPr>
            </w:pPr>
          </w:p>
        </w:tc>
        <w:tc>
          <w:tcPr>
            <w:tcW w:w="5340" w:type="dxa"/>
          </w:tcPr>
          <w:p w:rsidR="00542DBA" w:rsidRDefault="00542DBA" w:rsidP="00542DBA">
            <w:pPr>
              <w:spacing w:after="0" w:line="216" w:lineRule="auto"/>
              <w:jc w:val="both"/>
              <w:rPr>
                <w:rFonts w:ascii="Times New Roman" w:eastAsia="Calibri" w:hAnsi="Times New Roman" w:cs="Times New Roman"/>
                <w:b/>
                <w:sz w:val="24"/>
                <w:szCs w:val="24"/>
                <w:u w:val="single"/>
                <w:lang w:eastAsia="en-US"/>
              </w:rPr>
            </w:pPr>
          </w:p>
          <w:p w:rsidR="00542DBA" w:rsidRPr="00542DBA" w:rsidRDefault="00542DBA" w:rsidP="00542DBA">
            <w:pPr>
              <w:spacing w:after="0" w:line="216" w:lineRule="auto"/>
              <w:jc w:val="both"/>
              <w:rPr>
                <w:rFonts w:ascii="Times New Roman" w:eastAsia="Calibri" w:hAnsi="Times New Roman" w:cs="Times New Roman"/>
                <w:b/>
                <w:sz w:val="24"/>
                <w:szCs w:val="24"/>
                <w:u w:val="single"/>
                <w:lang w:val="en-US" w:eastAsia="en-US"/>
              </w:rPr>
            </w:pPr>
            <w:r w:rsidRPr="00845763">
              <w:rPr>
                <w:rFonts w:ascii="Times New Roman" w:eastAsia="Calibri" w:hAnsi="Times New Roman" w:cs="Times New Roman"/>
                <w:b/>
                <w:sz w:val="24"/>
                <w:szCs w:val="24"/>
                <w:u w:val="single"/>
                <w:lang w:val="en-GB" w:eastAsia="en-US"/>
              </w:rPr>
              <w:t>4. Contractual penalty</w:t>
            </w:r>
          </w:p>
          <w:p w:rsidR="00542DBA" w:rsidRPr="003F52AC" w:rsidRDefault="00542DBA" w:rsidP="00542DBA">
            <w:pPr>
              <w:spacing w:after="0" w:line="216" w:lineRule="auto"/>
              <w:jc w:val="both"/>
              <w:rPr>
                <w:rFonts w:ascii="Times New Roman" w:eastAsia="Calibri" w:hAnsi="Times New Roman" w:cs="Times New Roman"/>
                <w:sz w:val="24"/>
                <w:szCs w:val="24"/>
                <w:lang w:val="en-US" w:eastAsia="en-US"/>
              </w:rPr>
            </w:pPr>
            <w:r w:rsidRPr="001A6F15">
              <w:rPr>
                <w:rFonts w:ascii="Times New Roman" w:eastAsia="Calibri" w:hAnsi="Times New Roman" w:cs="Times New Roman"/>
                <w:b/>
                <w:sz w:val="24"/>
                <w:szCs w:val="24"/>
                <w:lang w:val="en-US" w:eastAsia="en-US"/>
              </w:rPr>
              <w:t>4.1.</w:t>
            </w:r>
            <w:r w:rsidRPr="001A6F15">
              <w:rPr>
                <w:rFonts w:ascii="Times New Roman" w:eastAsia="Calibri" w:hAnsi="Times New Roman" w:cs="Times New Roman"/>
                <w:b/>
                <w:sz w:val="24"/>
                <w:szCs w:val="24"/>
                <w:u w:val="single"/>
                <w:lang w:val="en-US" w:eastAsia="en-US"/>
              </w:rPr>
              <w:t xml:space="preserve"> </w:t>
            </w:r>
            <w:r w:rsidRPr="001A6F15">
              <w:rPr>
                <w:rFonts w:ascii="Times New Roman" w:eastAsia="Calibri" w:hAnsi="Times New Roman" w:cs="Times New Roman"/>
                <w:sz w:val="24"/>
                <w:szCs w:val="24"/>
                <w:lang w:val="en-US" w:eastAsia="en-US"/>
              </w:rPr>
              <w:t>The Party breaching its obligations under the Contract should immediately eliminate such violation and compensate the other Party for the resultant damages.</w:t>
            </w:r>
          </w:p>
          <w:p w:rsidR="00542DBA" w:rsidRPr="003F52AC" w:rsidRDefault="00542DBA" w:rsidP="00542DBA">
            <w:pPr>
              <w:spacing w:after="0" w:line="216" w:lineRule="auto"/>
              <w:jc w:val="both"/>
              <w:rPr>
                <w:rFonts w:ascii="Times New Roman" w:eastAsia="Calibri" w:hAnsi="Times New Roman" w:cs="Times New Roman"/>
                <w:sz w:val="24"/>
                <w:szCs w:val="24"/>
                <w:lang w:val="en-US" w:eastAsia="en-US"/>
              </w:rPr>
            </w:pPr>
          </w:p>
          <w:p w:rsidR="00542DBA" w:rsidRPr="007824D5" w:rsidRDefault="00542DBA" w:rsidP="00542DBA">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b/>
                <w:sz w:val="24"/>
                <w:szCs w:val="24"/>
                <w:lang w:val="en-GB" w:eastAsia="en-US"/>
              </w:rPr>
              <w:t>4.</w:t>
            </w:r>
            <w:r w:rsidRPr="001A6F15">
              <w:rPr>
                <w:rFonts w:ascii="Times New Roman" w:eastAsia="Calibri" w:hAnsi="Times New Roman" w:cs="Times New Roman"/>
                <w:b/>
                <w:sz w:val="24"/>
                <w:szCs w:val="24"/>
                <w:lang w:val="en-US" w:eastAsia="en-US"/>
              </w:rPr>
              <w:t>2</w:t>
            </w:r>
            <w:r w:rsidRPr="00845763">
              <w:rPr>
                <w:rFonts w:ascii="Times New Roman" w:eastAsia="Calibri" w:hAnsi="Times New Roman" w:cs="Times New Roman"/>
                <w:b/>
                <w:sz w:val="24"/>
                <w:szCs w:val="24"/>
                <w:lang w:val="en-GB" w:eastAsia="en-US"/>
              </w:rPr>
              <w:t>.</w:t>
            </w:r>
            <w:r w:rsidRPr="00845763">
              <w:rPr>
                <w:rFonts w:ascii="Times New Roman" w:eastAsia="Calibri" w:hAnsi="Times New Roman" w:cs="Times New Roman"/>
                <w:sz w:val="24"/>
                <w:szCs w:val="24"/>
                <w:lang w:val="en-GB" w:eastAsia="en-US"/>
              </w:rPr>
              <w:t xml:space="preserve"> If the Seller fails to deliver the Goods in the period of time stipulated in the present Contract, due to the Seller’s exclusive fault, he is to pay to the Buyer a penalty of 0,5% of the value of the Goods delayed for each week of delay. </w:t>
            </w:r>
            <w:r w:rsidRPr="00845763">
              <w:rPr>
                <w:rFonts w:ascii="Times New Roman" w:eastAsia="Calibri" w:hAnsi="Times New Roman" w:cs="Times New Roman"/>
                <w:sz w:val="24"/>
                <w:szCs w:val="24"/>
                <w:lang w:val="en-US" w:eastAsia="en-US"/>
              </w:rPr>
              <w:t>The first 2 weeks of delay shall serve as grace period and therefore shall be penalty free.</w:t>
            </w:r>
            <w:r w:rsidRPr="007824D5">
              <w:rPr>
                <w:rFonts w:ascii="Times New Roman" w:eastAsia="Calibri" w:hAnsi="Times New Roman" w:cs="Times New Roman"/>
                <w:sz w:val="24"/>
                <w:szCs w:val="24"/>
                <w:lang w:val="en-US" w:eastAsia="en-US"/>
              </w:rPr>
              <w:t xml:space="preserve"> </w:t>
            </w:r>
            <w:r w:rsidRPr="00042468">
              <w:rPr>
                <w:rFonts w:ascii="Times New Roman" w:eastAsia="Calibri" w:hAnsi="Times New Roman" w:cs="Times New Roman"/>
                <w:sz w:val="24"/>
                <w:szCs w:val="24"/>
                <w:lang w:val="en-GB" w:eastAsia="en-US"/>
              </w:rPr>
              <w:t>However the total amount of the penalty is not to exceed 5% of the value of the Goods delayed</w:t>
            </w:r>
            <w:r w:rsidRPr="004076CC">
              <w:rPr>
                <w:rFonts w:ascii="Times New Roman" w:eastAsia="Calibri" w:hAnsi="Times New Roman" w:cs="Times New Roman"/>
                <w:sz w:val="24"/>
                <w:szCs w:val="24"/>
                <w:lang w:val="en-GB" w:eastAsia="en-US"/>
              </w:rPr>
              <w:t>.</w:t>
            </w:r>
            <w:r w:rsidRPr="007824D5">
              <w:rPr>
                <w:rFonts w:ascii="Times New Roman" w:eastAsia="Calibri" w:hAnsi="Times New Roman" w:cs="Times New Roman"/>
                <w:sz w:val="24"/>
                <w:szCs w:val="24"/>
                <w:lang w:val="en-US" w:eastAsia="en-US"/>
              </w:rPr>
              <w:t xml:space="preserve"> </w:t>
            </w:r>
          </w:p>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p>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p>
          <w:p w:rsidR="00542DBA" w:rsidRPr="004B4AF9" w:rsidRDefault="00542DBA" w:rsidP="00542DBA">
            <w:pPr>
              <w:spacing w:after="0" w:line="216" w:lineRule="auto"/>
              <w:jc w:val="both"/>
              <w:rPr>
                <w:rFonts w:ascii="Times New Roman" w:eastAsia="Calibri" w:hAnsi="Times New Roman" w:cs="Times New Roman"/>
                <w:sz w:val="24"/>
                <w:szCs w:val="24"/>
                <w:lang w:val="en-US" w:eastAsia="en-US"/>
              </w:rPr>
            </w:pPr>
          </w:p>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sz w:val="24"/>
                <w:szCs w:val="24"/>
                <w:lang w:val="en-US" w:eastAsia="en-US"/>
              </w:rPr>
              <w:t xml:space="preserve">The payment of the foregoing penalties shall be the exclusive remedy of the Buyer against the Seller for the first 12 weeks of delay. </w:t>
            </w:r>
          </w:p>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p>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sz w:val="24"/>
                <w:szCs w:val="24"/>
                <w:lang w:val="en-US" w:eastAsia="en-US"/>
              </w:rPr>
              <w:t>After this period</w:t>
            </w:r>
            <w:r w:rsidRPr="00845763">
              <w:rPr>
                <w:rFonts w:ascii="Times New Roman" w:eastAsiaTheme="minorHAnsi" w:hAnsi="Times New Roman" w:cs="Times New Roman"/>
                <w:sz w:val="24"/>
                <w:szCs w:val="24"/>
                <w:lang w:val="en-US" w:eastAsia="en-US"/>
              </w:rPr>
              <w:t xml:space="preserve"> </w:t>
            </w:r>
            <w:r w:rsidRPr="00845763">
              <w:rPr>
                <w:rFonts w:ascii="Times New Roman" w:eastAsia="Calibri" w:hAnsi="Times New Roman" w:cs="Times New Roman"/>
                <w:sz w:val="24"/>
                <w:szCs w:val="24"/>
                <w:lang w:val="en-US" w:eastAsia="en-US"/>
              </w:rPr>
              <w:t>the Buyer shall be entitled to refuse from execution of the contract unilaterally out of court and reclaim the down payments.</w:t>
            </w:r>
          </w:p>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p>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p>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sz w:val="24"/>
                <w:szCs w:val="24"/>
                <w:lang w:val="en-US" w:eastAsia="en-US"/>
              </w:rPr>
              <w:t>The Seller shall refund to the Purchaser within 7 (seven) banking days from the date of presenting of such a request by the Buyer.</w:t>
            </w:r>
          </w:p>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p>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p>
        </w:tc>
      </w:tr>
      <w:tr w:rsidR="00542DBA" w:rsidRPr="00CD0B69" w:rsidTr="00542DBA">
        <w:trPr>
          <w:trHeight w:val="1980"/>
        </w:trPr>
        <w:tc>
          <w:tcPr>
            <w:tcW w:w="4867" w:type="dxa"/>
          </w:tcPr>
          <w:p w:rsidR="00542DBA" w:rsidRPr="00845763" w:rsidRDefault="00542DBA" w:rsidP="00542DBA">
            <w:pPr>
              <w:spacing w:after="0" w:line="216" w:lineRule="auto"/>
              <w:jc w:val="both"/>
              <w:rPr>
                <w:rFonts w:ascii="Times New Roman" w:eastAsia="Calibri" w:hAnsi="Times New Roman" w:cs="Times New Roman"/>
                <w:b/>
                <w:sz w:val="24"/>
                <w:szCs w:val="24"/>
                <w:u w:val="single"/>
                <w:lang w:eastAsia="en-US"/>
              </w:rPr>
            </w:pPr>
            <w:r w:rsidRPr="00845763">
              <w:rPr>
                <w:rFonts w:ascii="Times New Roman" w:eastAsia="Calibri" w:hAnsi="Times New Roman" w:cs="Times New Roman"/>
                <w:b/>
                <w:sz w:val="24"/>
                <w:szCs w:val="24"/>
                <w:u w:val="single"/>
                <w:lang w:eastAsia="en-US"/>
              </w:rPr>
              <w:t>5. Качество товара</w:t>
            </w:r>
            <w:r>
              <w:rPr>
                <w:rFonts w:ascii="Times New Roman" w:eastAsia="Calibri" w:hAnsi="Times New Roman" w:cs="Times New Roman"/>
                <w:b/>
                <w:sz w:val="24"/>
                <w:szCs w:val="24"/>
                <w:u w:val="single"/>
                <w:lang w:eastAsia="en-US"/>
              </w:rPr>
              <w:t xml:space="preserve"> </w:t>
            </w:r>
            <w:r w:rsidRPr="00ED5935">
              <w:rPr>
                <w:rFonts w:ascii="Times New Roman" w:eastAsia="Calibri" w:hAnsi="Times New Roman" w:cs="Times New Roman"/>
                <w:b/>
                <w:sz w:val="24"/>
                <w:szCs w:val="24"/>
                <w:u w:val="single"/>
                <w:lang w:eastAsia="en-US"/>
              </w:rPr>
              <w:t>и гарантии</w:t>
            </w:r>
          </w:p>
          <w:p w:rsidR="00542DBA" w:rsidRPr="00845763" w:rsidRDefault="00542DBA" w:rsidP="00542DBA">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b/>
                <w:sz w:val="24"/>
                <w:szCs w:val="24"/>
                <w:lang w:eastAsia="en-US"/>
              </w:rPr>
              <w:t>5.1.</w:t>
            </w:r>
            <w:r w:rsidRPr="00845763">
              <w:rPr>
                <w:rFonts w:ascii="Times New Roman" w:eastAsia="Calibri" w:hAnsi="Times New Roman" w:cs="Times New Roman"/>
                <w:sz w:val="24"/>
                <w:szCs w:val="24"/>
                <w:lang w:eastAsia="en-US"/>
              </w:rPr>
              <w:t xml:space="preserve"> Продавец гарантирует высокое качество выполнения и полное соответствие Товара Приложению № 1 </w:t>
            </w:r>
            <w:r>
              <w:rPr>
                <w:rFonts w:ascii="Times New Roman" w:eastAsia="Calibri" w:hAnsi="Times New Roman" w:cs="Times New Roman"/>
                <w:sz w:val="24"/>
                <w:szCs w:val="24"/>
                <w:lang w:eastAsia="en-US"/>
              </w:rPr>
              <w:t>к настоящему</w:t>
            </w:r>
            <w:r w:rsidRPr="00845763">
              <w:rPr>
                <w:rFonts w:ascii="Times New Roman" w:eastAsia="Calibri" w:hAnsi="Times New Roman" w:cs="Times New Roman"/>
                <w:sz w:val="24"/>
                <w:szCs w:val="24"/>
                <w:lang w:eastAsia="en-US"/>
              </w:rPr>
              <w:t xml:space="preserve"> Контракт</w:t>
            </w:r>
            <w:r>
              <w:rPr>
                <w:rFonts w:ascii="Times New Roman" w:eastAsia="Calibri" w:hAnsi="Times New Roman" w:cs="Times New Roman"/>
                <w:sz w:val="24"/>
                <w:szCs w:val="24"/>
                <w:lang w:eastAsia="en-US"/>
              </w:rPr>
              <w:t>у</w:t>
            </w:r>
            <w:r w:rsidRPr="00845763">
              <w:rPr>
                <w:rFonts w:ascii="Times New Roman" w:eastAsia="Calibri" w:hAnsi="Times New Roman" w:cs="Times New Roman"/>
                <w:sz w:val="24"/>
                <w:szCs w:val="24"/>
                <w:lang w:eastAsia="en-US"/>
              </w:rPr>
              <w:t>.</w:t>
            </w:r>
          </w:p>
          <w:p w:rsidR="00542DBA" w:rsidRDefault="00542DBA" w:rsidP="00542DBA">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b/>
                <w:sz w:val="24"/>
                <w:szCs w:val="24"/>
                <w:lang w:eastAsia="en-US"/>
              </w:rPr>
              <w:t>5.2.</w:t>
            </w:r>
            <w:r>
              <w:rPr>
                <w:rFonts w:ascii="Times New Roman" w:eastAsia="Calibri" w:hAnsi="Times New Roman" w:cs="Times New Roman"/>
                <w:b/>
                <w:sz w:val="24"/>
                <w:szCs w:val="24"/>
                <w:lang w:eastAsia="en-US"/>
              </w:rPr>
              <w:t xml:space="preserve"> </w:t>
            </w:r>
            <w:r w:rsidRPr="00845763">
              <w:rPr>
                <w:rFonts w:ascii="Times New Roman" w:eastAsia="Calibri" w:hAnsi="Times New Roman" w:cs="Times New Roman"/>
                <w:sz w:val="24"/>
                <w:szCs w:val="24"/>
                <w:lang w:eastAsia="en-US"/>
              </w:rPr>
              <w:t>При обнаружении дефектов в поставленном Товаре Продавец гарантирует его замену после предъявления претензий (</w:t>
            </w:r>
            <w:r>
              <w:rPr>
                <w:rFonts w:ascii="Times New Roman" w:eastAsia="Calibri" w:hAnsi="Times New Roman" w:cs="Times New Roman"/>
                <w:sz w:val="24"/>
                <w:szCs w:val="24"/>
                <w:lang w:eastAsia="en-US"/>
              </w:rPr>
              <w:t>согласно</w:t>
            </w:r>
            <w:r w:rsidRPr="00845763">
              <w:rPr>
                <w:rFonts w:ascii="Times New Roman" w:eastAsia="Calibri" w:hAnsi="Times New Roman" w:cs="Times New Roman"/>
                <w:sz w:val="24"/>
                <w:szCs w:val="24"/>
                <w:lang w:eastAsia="en-US"/>
              </w:rPr>
              <w:t xml:space="preserve"> п. </w:t>
            </w:r>
            <w:r w:rsidRPr="001A6F15">
              <w:rPr>
                <w:rFonts w:ascii="Times New Roman" w:eastAsia="Calibri" w:hAnsi="Times New Roman" w:cs="Times New Roman"/>
                <w:sz w:val="24"/>
                <w:szCs w:val="24"/>
                <w:lang w:eastAsia="en-US"/>
              </w:rPr>
              <w:t>8</w:t>
            </w:r>
            <w:r w:rsidRPr="00845763">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 настоящего Контракта</w:t>
            </w:r>
            <w:r w:rsidRPr="00845763">
              <w:rPr>
                <w:rFonts w:ascii="Times New Roman" w:eastAsia="Calibri" w:hAnsi="Times New Roman" w:cs="Times New Roman"/>
                <w:sz w:val="24"/>
                <w:szCs w:val="24"/>
                <w:lang w:eastAsia="en-US"/>
              </w:rPr>
              <w:t>).</w:t>
            </w:r>
          </w:p>
          <w:p w:rsidR="00542DBA" w:rsidRPr="00845763" w:rsidRDefault="00542DBA" w:rsidP="00542DBA">
            <w:pPr>
              <w:spacing w:after="0" w:line="216" w:lineRule="auto"/>
              <w:jc w:val="both"/>
              <w:rPr>
                <w:rFonts w:ascii="Times New Roman" w:eastAsia="Calibri" w:hAnsi="Times New Roman" w:cs="Times New Roman"/>
                <w:sz w:val="24"/>
                <w:szCs w:val="24"/>
                <w:lang w:eastAsia="en-US"/>
              </w:rPr>
            </w:pPr>
            <w:r w:rsidRPr="00ED5935">
              <w:rPr>
                <w:rFonts w:ascii="Times New Roman" w:eastAsia="Calibri" w:hAnsi="Times New Roman" w:cs="Times New Roman"/>
                <w:sz w:val="24"/>
                <w:szCs w:val="24"/>
                <w:lang w:eastAsia="en-US"/>
              </w:rPr>
              <w:t>Срок гарантии на поставляемые Товары составляет 12</w:t>
            </w:r>
            <w:r>
              <w:rPr>
                <w:rFonts w:ascii="Times New Roman" w:eastAsia="Calibri" w:hAnsi="Times New Roman" w:cs="Times New Roman"/>
                <w:sz w:val="24"/>
                <w:szCs w:val="24"/>
                <w:lang w:eastAsia="en-US"/>
              </w:rPr>
              <w:t xml:space="preserve"> (двенадцать)</w:t>
            </w:r>
            <w:r w:rsidRPr="00ED5935">
              <w:rPr>
                <w:rFonts w:ascii="Times New Roman" w:eastAsia="Calibri" w:hAnsi="Times New Roman" w:cs="Times New Roman"/>
                <w:sz w:val="24"/>
                <w:szCs w:val="24"/>
                <w:lang w:eastAsia="en-US"/>
              </w:rPr>
              <w:t xml:space="preserve"> месяцев </w:t>
            </w:r>
            <w:proofErr w:type="gramStart"/>
            <w:r w:rsidRPr="00ED5935">
              <w:rPr>
                <w:rFonts w:ascii="Times New Roman" w:eastAsia="Calibri" w:hAnsi="Times New Roman" w:cs="Times New Roman"/>
                <w:sz w:val="24"/>
                <w:szCs w:val="24"/>
                <w:lang w:eastAsia="en-US"/>
              </w:rPr>
              <w:t>с даты поставки</w:t>
            </w:r>
            <w:proofErr w:type="gramEnd"/>
            <w:r w:rsidRPr="00ED5935">
              <w:rPr>
                <w:rFonts w:ascii="Times New Roman" w:eastAsia="Calibri" w:hAnsi="Times New Roman" w:cs="Times New Roman"/>
                <w:sz w:val="24"/>
                <w:szCs w:val="24"/>
                <w:lang w:eastAsia="en-US"/>
              </w:rPr>
              <w:t xml:space="preserve"> Товара.</w:t>
            </w:r>
          </w:p>
          <w:p w:rsidR="00542DBA" w:rsidRPr="00845763" w:rsidRDefault="00542DBA" w:rsidP="00542DBA">
            <w:pPr>
              <w:spacing w:after="0" w:line="216" w:lineRule="auto"/>
              <w:jc w:val="both"/>
              <w:rPr>
                <w:rFonts w:ascii="Times New Roman" w:eastAsia="Calibri" w:hAnsi="Times New Roman" w:cs="Times New Roman"/>
                <w:sz w:val="24"/>
                <w:szCs w:val="24"/>
                <w:lang w:eastAsia="en-US"/>
              </w:rPr>
            </w:pPr>
            <w:r w:rsidRPr="00BC0B0C">
              <w:rPr>
                <w:rFonts w:ascii="Times New Roman" w:eastAsia="Calibri" w:hAnsi="Times New Roman" w:cs="Times New Roman"/>
                <w:sz w:val="24"/>
                <w:szCs w:val="24"/>
                <w:lang w:eastAsia="en-US"/>
              </w:rPr>
              <w:t>Продавец обязан устранить обнаруженные дефе</w:t>
            </w:r>
            <w:r>
              <w:rPr>
                <w:rFonts w:ascii="Times New Roman" w:eastAsia="Calibri" w:hAnsi="Times New Roman" w:cs="Times New Roman"/>
                <w:sz w:val="24"/>
                <w:szCs w:val="24"/>
                <w:lang w:eastAsia="en-US"/>
              </w:rPr>
              <w:t xml:space="preserve">кты </w:t>
            </w:r>
            <w:r w:rsidRPr="00BC0B0C">
              <w:rPr>
                <w:rFonts w:ascii="Times New Roman" w:eastAsia="Calibri" w:hAnsi="Times New Roman" w:cs="Times New Roman"/>
                <w:sz w:val="24"/>
                <w:szCs w:val="24"/>
                <w:lang w:eastAsia="en-US"/>
              </w:rPr>
              <w:t>или замен</w:t>
            </w:r>
            <w:r>
              <w:rPr>
                <w:rFonts w:ascii="Times New Roman" w:eastAsia="Calibri" w:hAnsi="Times New Roman" w:cs="Times New Roman"/>
                <w:sz w:val="24"/>
                <w:szCs w:val="24"/>
                <w:lang w:eastAsia="en-US"/>
              </w:rPr>
              <w:t>ить дефектные части в течение 60 (шестидесяти</w:t>
            </w:r>
            <w:r w:rsidRPr="00BC0B0C">
              <w:rPr>
                <w:rFonts w:ascii="Times New Roman" w:eastAsia="Calibri" w:hAnsi="Times New Roman" w:cs="Times New Roman"/>
                <w:sz w:val="24"/>
                <w:szCs w:val="24"/>
                <w:lang w:eastAsia="en-US"/>
              </w:rPr>
              <w:t xml:space="preserve">) дней. Гарантия Продавца не распространяется на быстроизнашивающиеся запасные части и не относится к естественному износу, а также ущербу, возникшему вследствие </w:t>
            </w:r>
            <w:r w:rsidRPr="00BC0B0C">
              <w:rPr>
                <w:rFonts w:ascii="Times New Roman" w:eastAsia="Calibri" w:hAnsi="Times New Roman" w:cs="Times New Roman"/>
                <w:sz w:val="24"/>
                <w:szCs w:val="24"/>
                <w:lang w:eastAsia="en-US"/>
              </w:rPr>
              <w:lastRenderedPageBreak/>
              <w:t>неправильного или небрежного обслуживания, или чрезмерной нагрузки, а также вследствие несоблюдения Покупателем инструкции по эксплуатации Продавца</w:t>
            </w:r>
            <w:r>
              <w:rPr>
                <w:rFonts w:ascii="Times New Roman" w:eastAsia="Calibri" w:hAnsi="Times New Roman" w:cs="Times New Roman"/>
                <w:sz w:val="24"/>
                <w:szCs w:val="24"/>
                <w:lang w:eastAsia="en-US"/>
              </w:rPr>
              <w:t>.</w:t>
            </w:r>
          </w:p>
          <w:p w:rsidR="00542DBA" w:rsidRPr="00845763" w:rsidRDefault="00542DBA" w:rsidP="00542DBA">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eastAsia="en-US"/>
              </w:rPr>
              <w:t>Все расходы, связанные с отправкой дефектного и поставкой нового Товара, несет Продавец.</w:t>
            </w:r>
          </w:p>
          <w:p w:rsidR="00542DBA" w:rsidRPr="00845763" w:rsidRDefault="00542DBA" w:rsidP="00542DBA">
            <w:pPr>
              <w:spacing w:after="160" w:line="216" w:lineRule="auto"/>
              <w:jc w:val="both"/>
              <w:rPr>
                <w:rFonts w:ascii="Times New Roman" w:eastAsia="Calibri" w:hAnsi="Times New Roman" w:cs="Times New Roman"/>
                <w:b/>
                <w:sz w:val="24"/>
                <w:szCs w:val="24"/>
                <w:lang w:eastAsia="en-US"/>
              </w:rPr>
            </w:pPr>
          </w:p>
        </w:tc>
        <w:tc>
          <w:tcPr>
            <w:tcW w:w="5340" w:type="dxa"/>
          </w:tcPr>
          <w:p w:rsidR="00542DBA" w:rsidRPr="004D051C" w:rsidRDefault="00542DBA" w:rsidP="00542DBA">
            <w:pPr>
              <w:spacing w:after="0" w:line="216" w:lineRule="auto"/>
              <w:jc w:val="both"/>
              <w:rPr>
                <w:rFonts w:ascii="Times New Roman" w:eastAsia="Calibri" w:hAnsi="Times New Roman" w:cs="Times New Roman"/>
                <w:b/>
                <w:sz w:val="24"/>
                <w:szCs w:val="24"/>
                <w:u w:val="single"/>
                <w:lang w:val="en-US" w:eastAsia="en-US"/>
              </w:rPr>
            </w:pPr>
            <w:r w:rsidRPr="00845763">
              <w:rPr>
                <w:rFonts w:ascii="Times New Roman" w:eastAsia="Calibri" w:hAnsi="Times New Roman" w:cs="Times New Roman"/>
                <w:b/>
                <w:sz w:val="24"/>
                <w:szCs w:val="24"/>
                <w:u w:val="single"/>
                <w:lang w:val="en-GB" w:eastAsia="en-US"/>
              </w:rPr>
              <w:lastRenderedPageBreak/>
              <w:t>5. Quality of the goods</w:t>
            </w:r>
            <w:r w:rsidRPr="001A6F15">
              <w:rPr>
                <w:rFonts w:ascii="Times New Roman" w:eastAsia="Calibri" w:hAnsi="Times New Roman" w:cs="Times New Roman"/>
                <w:b/>
                <w:sz w:val="24"/>
                <w:szCs w:val="24"/>
                <w:u w:val="single"/>
                <w:lang w:val="en-US" w:eastAsia="en-US"/>
              </w:rPr>
              <w:t xml:space="preserve"> </w:t>
            </w:r>
            <w:r w:rsidRPr="00ED5935">
              <w:rPr>
                <w:rFonts w:ascii="Times New Roman" w:eastAsia="Calibri" w:hAnsi="Times New Roman" w:cs="Times New Roman"/>
                <w:b/>
                <w:sz w:val="24"/>
                <w:szCs w:val="24"/>
                <w:u w:val="single"/>
                <w:lang w:val="en-US" w:eastAsia="en-US"/>
              </w:rPr>
              <w:t>and guarantee</w:t>
            </w:r>
          </w:p>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b/>
                <w:sz w:val="24"/>
                <w:szCs w:val="24"/>
                <w:lang w:val="en-GB" w:eastAsia="en-US"/>
              </w:rPr>
              <w:t xml:space="preserve">5.1. </w:t>
            </w:r>
            <w:r w:rsidRPr="00845763">
              <w:rPr>
                <w:rFonts w:ascii="Times New Roman" w:eastAsia="Calibri" w:hAnsi="Times New Roman" w:cs="Times New Roman"/>
                <w:sz w:val="24"/>
                <w:szCs w:val="24"/>
                <w:lang w:val="en-GB" w:eastAsia="en-US"/>
              </w:rPr>
              <w:t>The Seller guarantees the high quality and full compliance of the Goods to Appendix № 1</w:t>
            </w:r>
            <w:r w:rsidRPr="00845763">
              <w:rPr>
                <w:rFonts w:ascii="Times New Roman" w:eastAsia="Calibri" w:hAnsi="Times New Roman" w:cs="Times New Roman"/>
                <w:sz w:val="24"/>
                <w:szCs w:val="24"/>
                <w:lang w:val="en-US" w:eastAsia="en-US"/>
              </w:rPr>
              <w:t xml:space="preserve"> </w:t>
            </w:r>
            <w:r w:rsidRPr="00845763">
              <w:rPr>
                <w:rFonts w:ascii="Times New Roman" w:eastAsia="Calibri" w:hAnsi="Times New Roman" w:cs="Times New Roman"/>
                <w:sz w:val="24"/>
                <w:szCs w:val="24"/>
                <w:lang w:val="en-GB" w:eastAsia="en-US"/>
              </w:rPr>
              <w:t>to the present Contract.</w:t>
            </w:r>
          </w:p>
          <w:p w:rsidR="00542DBA" w:rsidRDefault="00542DBA" w:rsidP="00542DBA">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b/>
                <w:sz w:val="24"/>
                <w:szCs w:val="24"/>
                <w:lang w:val="en-US" w:eastAsia="en-US"/>
              </w:rPr>
              <w:t>5.2</w:t>
            </w:r>
            <w:r w:rsidRPr="00845763">
              <w:rPr>
                <w:rFonts w:ascii="Times New Roman" w:eastAsia="Calibri" w:hAnsi="Times New Roman" w:cs="Times New Roman"/>
                <w:sz w:val="24"/>
                <w:szCs w:val="24"/>
                <w:lang w:val="en-US" w:eastAsia="en-US"/>
              </w:rPr>
              <w:t xml:space="preserve"> In case the defects are discovered in the supplied Goods the Seller guarantees its substitution after the claim declaration (see item </w:t>
            </w:r>
            <w:r>
              <w:rPr>
                <w:rFonts w:ascii="Times New Roman" w:eastAsia="Calibri" w:hAnsi="Times New Roman" w:cs="Times New Roman"/>
                <w:sz w:val="24"/>
                <w:szCs w:val="24"/>
                <w:lang w:val="en-US" w:eastAsia="en-US"/>
              </w:rPr>
              <w:t>8</w:t>
            </w:r>
            <w:r w:rsidRPr="00845763">
              <w:rPr>
                <w:rFonts w:ascii="Times New Roman" w:eastAsia="Calibri" w:hAnsi="Times New Roman" w:cs="Times New Roman"/>
                <w:sz w:val="24"/>
                <w:szCs w:val="24"/>
                <w:lang w:val="en-US" w:eastAsia="en-US"/>
              </w:rPr>
              <w:t>.1).</w:t>
            </w:r>
          </w:p>
          <w:p w:rsidR="00542DBA" w:rsidRPr="004B4AF9" w:rsidRDefault="00542DBA" w:rsidP="00542DBA">
            <w:pPr>
              <w:spacing w:after="0" w:line="216" w:lineRule="auto"/>
              <w:jc w:val="both"/>
              <w:rPr>
                <w:rFonts w:ascii="Times New Roman" w:eastAsia="Calibri" w:hAnsi="Times New Roman" w:cs="Times New Roman"/>
                <w:sz w:val="24"/>
                <w:szCs w:val="24"/>
                <w:lang w:val="en-US" w:eastAsia="en-US"/>
              </w:rPr>
            </w:pPr>
            <w:r w:rsidRPr="00ED5935">
              <w:rPr>
                <w:rFonts w:ascii="Times New Roman" w:eastAsia="Calibri" w:hAnsi="Times New Roman" w:cs="Times New Roman"/>
                <w:sz w:val="24"/>
                <w:szCs w:val="24"/>
                <w:lang w:val="en-US" w:eastAsia="en-US"/>
              </w:rPr>
              <w:t>The warranty period for the delivered goods is 12 months from the Delivery date.</w:t>
            </w:r>
          </w:p>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T</w:t>
            </w:r>
            <w:r w:rsidRPr="00271904">
              <w:rPr>
                <w:rFonts w:ascii="Times New Roman" w:eastAsia="Calibri" w:hAnsi="Times New Roman" w:cs="Times New Roman"/>
                <w:sz w:val="24"/>
                <w:szCs w:val="24"/>
                <w:lang w:val="en-US" w:eastAsia="en-US"/>
              </w:rPr>
              <w:t>he Seller shall eliminate defects or r</w:t>
            </w:r>
            <w:r>
              <w:rPr>
                <w:rFonts w:ascii="Times New Roman" w:eastAsia="Calibri" w:hAnsi="Times New Roman" w:cs="Times New Roman"/>
                <w:sz w:val="24"/>
                <w:szCs w:val="24"/>
                <w:lang w:val="en-US" w:eastAsia="en-US"/>
              </w:rPr>
              <w:t>eplace defective parts during 60 (sixty</w:t>
            </w:r>
            <w:r w:rsidRPr="00271904">
              <w:rPr>
                <w:rFonts w:ascii="Times New Roman" w:eastAsia="Calibri" w:hAnsi="Times New Roman" w:cs="Times New Roman"/>
                <w:sz w:val="24"/>
                <w:szCs w:val="24"/>
                <w:lang w:val="en-US" w:eastAsia="en-US"/>
              </w:rPr>
              <w:t xml:space="preserve">) days. The guarantee does not cover quickly wear spare parts. It is not applied to the natural tear and wear caused by a damage due to improper or not diligent storage as well as such handling, overloading and also due to non-fulfillment of the technical instructions of the Seller. </w:t>
            </w:r>
          </w:p>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p>
          <w:p w:rsidR="00542DBA" w:rsidRPr="003F52AC" w:rsidRDefault="00542DBA" w:rsidP="00542DBA">
            <w:pPr>
              <w:spacing w:after="0" w:line="216" w:lineRule="auto"/>
              <w:jc w:val="both"/>
              <w:rPr>
                <w:rFonts w:ascii="Times New Roman" w:eastAsia="Calibri" w:hAnsi="Times New Roman" w:cs="Times New Roman"/>
                <w:sz w:val="24"/>
                <w:szCs w:val="24"/>
                <w:lang w:val="en-US" w:eastAsia="en-US"/>
              </w:rPr>
            </w:pPr>
          </w:p>
          <w:p w:rsidR="00542DBA" w:rsidRPr="003F52AC" w:rsidRDefault="00542DBA" w:rsidP="00542DBA">
            <w:pPr>
              <w:spacing w:after="0" w:line="216" w:lineRule="auto"/>
              <w:jc w:val="both"/>
              <w:rPr>
                <w:rFonts w:ascii="Times New Roman" w:eastAsia="Calibri" w:hAnsi="Times New Roman" w:cs="Times New Roman"/>
                <w:sz w:val="24"/>
                <w:szCs w:val="24"/>
                <w:lang w:val="en-US" w:eastAsia="en-US"/>
              </w:rPr>
            </w:pPr>
          </w:p>
          <w:p w:rsidR="00542DBA" w:rsidRPr="003F52AC" w:rsidRDefault="00542DBA" w:rsidP="00542DBA">
            <w:pPr>
              <w:spacing w:after="0" w:line="216" w:lineRule="auto"/>
              <w:jc w:val="both"/>
              <w:rPr>
                <w:rFonts w:ascii="Times New Roman" w:eastAsia="Calibri" w:hAnsi="Times New Roman" w:cs="Times New Roman"/>
                <w:sz w:val="24"/>
                <w:szCs w:val="24"/>
                <w:lang w:val="en-US" w:eastAsia="en-US"/>
              </w:rPr>
            </w:pPr>
          </w:p>
          <w:p w:rsidR="00542DBA" w:rsidRPr="003F52AC" w:rsidRDefault="00542DBA" w:rsidP="00542DBA">
            <w:pPr>
              <w:spacing w:after="0" w:line="216" w:lineRule="auto"/>
              <w:jc w:val="both"/>
              <w:rPr>
                <w:rFonts w:ascii="Times New Roman" w:eastAsia="Calibri" w:hAnsi="Times New Roman" w:cs="Times New Roman"/>
                <w:sz w:val="24"/>
                <w:szCs w:val="24"/>
                <w:lang w:val="en-US" w:eastAsia="en-US"/>
              </w:rPr>
            </w:pPr>
          </w:p>
          <w:p w:rsidR="00542DBA" w:rsidRPr="003F52AC" w:rsidRDefault="00542DBA" w:rsidP="00542DBA">
            <w:pPr>
              <w:spacing w:after="0" w:line="216" w:lineRule="auto"/>
              <w:jc w:val="both"/>
              <w:rPr>
                <w:rFonts w:ascii="Times New Roman" w:eastAsia="Calibri" w:hAnsi="Times New Roman" w:cs="Times New Roman"/>
                <w:sz w:val="24"/>
                <w:szCs w:val="24"/>
                <w:lang w:val="en-US" w:eastAsia="en-US"/>
              </w:rPr>
            </w:pPr>
          </w:p>
          <w:p w:rsidR="00542DBA" w:rsidRDefault="00542DBA" w:rsidP="00542DBA">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sz w:val="24"/>
                <w:szCs w:val="24"/>
                <w:lang w:val="en-US" w:eastAsia="en-US"/>
              </w:rPr>
              <w:t>All expenses connected with the return of defective equipment and supply of new equipment or its parts are at Seller's charge.</w:t>
            </w:r>
          </w:p>
          <w:p w:rsidR="00542DBA" w:rsidRPr="00B02DE0" w:rsidRDefault="00542DBA" w:rsidP="00542DBA">
            <w:pPr>
              <w:spacing w:after="0" w:line="216" w:lineRule="auto"/>
              <w:jc w:val="both"/>
              <w:rPr>
                <w:rFonts w:ascii="Times New Roman" w:eastAsia="Calibri" w:hAnsi="Times New Roman" w:cs="Times New Roman"/>
                <w:b/>
                <w:bCs/>
                <w:sz w:val="24"/>
                <w:szCs w:val="24"/>
                <w:lang w:val="en-US" w:eastAsia="en-US"/>
              </w:rPr>
            </w:pPr>
          </w:p>
        </w:tc>
      </w:tr>
      <w:tr w:rsidR="00542DBA" w:rsidRPr="00CD0B69" w:rsidTr="00542DBA">
        <w:trPr>
          <w:trHeight w:val="335"/>
        </w:trPr>
        <w:tc>
          <w:tcPr>
            <w:tcW w:w="4867" w:type="dxa"/>
            <w:shd w:val="clear" w:color="auto" w:fill="auto"/>
          </w:tcPr>
          <w:p w:rsidR="00542DBA" w:rsidRPr="00845763" w:rsidRDefault="00542DBA" w:rsidP="00542DBA">
            <w:pPr>
              <w:spacing w:after="0" w:line="216" w:lineRule="auto"/>
              <w:jc w:val="both"/>
              <w:rPr>
                <w:rFonts w:ascii="Times New Roman" w:eastAsia="Calibri" w:hAnsi="Times New Roman" w:cs="Times New Roman"/>
                <w:b/>
                <w:sz w:val="24"/>
                <w:szCs w:val="24"/>
                <w:u w:val="single"/>
                <w:lang w:eastAsia="en-US"/>
              </w:rPr>
            </w:pPr>
            <w:r w:rsidRPr="00845763">
              <w:rPr>
                <w:rFonts w:ascii="Times New Roman" w:eastAsia="Calibri" w:hAnsi="Times New Roman" w:cs="Times New Roman"/>
                <w:b/>
                <w:sz w:val="24"/>
                <w:szCs w:val="24"/>
                <w:u w:val="single"/>
                <w:lang w:eastAsia="en-US"/>
              </w:rPr>
              <w:lastRenderedPageBreak/>
              <w:t>6. Упаковка и маркировка</w:t>
            </w:r>
          </w:p>
          <w:p w:rsidR="00542DBA" w:rsidRPr="00845763" w:rsidRDefault="00542DBA" w:rsidP="00542DBA">
            <w:pPr>
              <w:spacing w:after="0" w:line="216" w:lineRule="auto"/>
              <w:jc w:val="both"/>
              <w:rPr>
                <w:rFonts w:ascii="Times New Roman" w:eastAsia="Calibri" w:hAnsi="Times New Roman" w:cs="Times New Roman"/>
                <w:b/>
                <w:sz w:val="24"/>
                <w:szCs w:val="24"/>
                <w:lang w:eastAsia="en-US"/>
              </w:rPr>
            </w:pPr>
            <w:r w:rsidRPr="00845763">
              <w:rPr>
                <w:rFonts w:ascii="Times New Roman" w:eastAsia="Calibri" w:hAnsi="Times New Roman" w:cs="Times New Roman"/>
                <w:b/>
                <w:sz w:val="24"/>
                <w:szCs w:val="24"/>
                <w:lang w:eastAsia="en-US"/>
              </w:rPr>
              <w:t>6.1.</w:t>
            </w:r>
            <w:r w:rsidRPr="00845763">
              <w:rPr>
                <w:rFonts w:ascii="Times New Roman" w:eastAsia="Calibri" w:hAnsi="Times New Roman" w:cs="Times New Roman"/>
                <w:sz w:val="24"/>
                <w:szCs w:val="24"/>
                <w:lang w:eastAsia="en-US"/>
              </w:rPr>
              <w:t xml:space="preserve"> Упаковка, в которой отгружается Товар, должна обеспечивать сохранность Товара при транспортировке. На каждое место должна быть нанесена следующая маркировка несмываемой краской: название пункта назначения, наименование грузополучателя, наименование Продавца, номер контракта, номер места, вес и другие реквизиты, сообщенные Покупателем Продавцу заблаговременно.</w:t>
            </w:r>
          </w:p>
        </w:tc>
        <w:tc>
          <w:tcPr>
            <w:tcW w:w="5340" w:type="dxa"/>
            <w:shd w:val="clear" w:color="auto" w:fill="auto"/>
          </w:tcPr>
          <w:p w:rsidR="00542DBA" w:rsidRPr="004D051C" w:rsidRDefault="00542DBA" w:rsidP="00542DBA">
            <w:pPr>
              <w:spacing w:after="0" w:line="216" w:lineRule="auto"/>
              <w:jc w:val="both"/>
              <w:rPr>
                <w:rFonts w:ascii="Times New Roman" w:eastAsia="Calibri" w:hAnsi="Times New Roman" w:cs="Times New Roman"/>
                <w:b/>
                <w:sz w:val="24"/>
                <w:szCs w:val="24"/>
                <w:u w:val="single"/>
                <w:lang w:val="en-US" w:eastAsia="en-US"/>
              </w:rPr>
            </w:pPr>
            <w:r w:rsidRPr="00845763">
              <w:rPr>
                <w:rFonts w:ascii="Times New Roman" w:eastAsia="Calibri" w:hAnsi="Times New Roman" w:cs="Times New Roman"/>
                <w:b/>
                <w:sz w:val="24"/>
                <w:szCs w:val="24"/>
                <w:u w:val="single"/>
                <w:lang w:val="en-US" w:eastAsia="en-US"/>
              </w:rPr>
              <w:t>6. Packaging and marking</w:t>
            </w:r>
          </w:p>
          <w:p w:rsidR="00542DBA" w:rsidRPr="00845763" w:rsidRDefault="00542DBA" w:rsidP="00542DBA">
            <w:pPr>
              <w:spacing w:after="0" w:line="216" w:lineRule="auto"/>
              <w:jc w:val="both"/>
              <w:rPr>
                <w:rFonts w:ascii="Times New Roman" w:eastAsia="Calibri" w:hAnsi="Times New Roman" w:cs="Times New Roman"/>
                <w:b/>
                <w:sz w:val="24"/>
                <w:szCs w:val="24"/>
                <w:lang w:val="en-US" w:eastAsia="en-US"/>
              </w:rPr>
            </w:pPr>
            <w:r w:rsidRPr="00845763">
              <w:rPr>
                <w:rFonts w:ascii="Times New Roman" w:eastAsia="Calibri" w:hAnsi="Times New Roman" w:cs="Times New Roman"/>
                <w:b/>
                <w:sz w:val="24"/>
                <w:szCs w:val="24"/>
                <w:lang w:val="en-US" w:eastAsia="en-US"/>
              </w:rPr>
              <w:t>6.1.</w:t>
            </w:r>
            <w:r w:rsidRPr="00845763">
              <w:rPr>
                <w:rFonts w:ascii="Times New Roman" w:eastAsia="Calibri" w:hAnsi="Times New Roman" w:cs="Times New Roman"/>
                <w:sz w:val="24"/>
                <w:szCs w:val="24"/>
                <w:lang w:val="en-US" w:eastAsia="en-US"/>
              </w:rPr>
              <w:t xml:space="preserve"> The packaging is to ensure the safety of the Goods during transportation. Each package shall be furnished with the indelible marking showing: the place of destination, name of consignee, name of the Seller, Contract No., package No., weight, other data which the Buyer will advise to the Seller in due time about.</w:t>
            </w:r>
          </w:p>
        </w:tc>
      </w:tr>
      <w:tr w:rsidR="00542DBA" w:rsidRPr="00CD0B69" w:rsidTr="00542DBA">
        <w:trPr>
          <w:trHeight w:val="335"/>
        </w:trPr>
        <w:tc>
          <w:tcPr>
            <w:tcW w:w="4867" w:type="dxa"/>
          </w:tcPr>
          <w:p w:rsidR="00542DBA" w:rsidRPr="00845763" w:rsidRDefault="00542DBA" w:rsidP="00542DBA">
            <w:pPr>
              <w:spacing w:after="0" w:line="216" w:lineRule="auto"/>
              <w:jc w:val="both"/>
              <w:rPr>
                <w:rFonts w:ascii="Times New Roman" w:eastAsia="Calibri" w:hAnsi="Times New Roman" w:cs="Times New Roman"/>
                <w:b/>
                <w:sz w:val="24"/>
                <w:szCs w:val="24"/>
                <w:lang w:eastAsia="en-US"/>
              </w:rPr>
            </w:pPr>
            <w:r w:rsidRPr="00845763">
              <w:rPr>
                <w:rFonts w:ascii="Times New Roman" w:eastAsia="Calibri" w:hAnsi="Times New Roman" w:cs="Times New Roman"/>
                <w:sz w:val="24"/>
                <w:szCs w:val="24"/>
                <w:lang w:eastAsia="en-US"/>
              </w:rPr>
              <w:t>Стоимость экспортной упаковки включена в стоимость Товара.</w:t>
            </w:r>
          </w:p>
        </w:tc>
        <w:tc>
          <w:tcPr>
            <w:tcW w:w="5340" w:type="dxa"/>
          </w:tcPr>
          <w:p w:rsidR="00542DBA" w:rsidRPr="00845763" w:rsidRDefault="00542DBA" w:rsidP="00542DBA">
            <w:pPr>
              <w:spacing w:after="0" w:line="216" w:lineRule="auto"/>
              <w:jc w:val="both"/>
              <w:rPr>
                <w:rFonts w:ascii="Times New Roman" w:eastAsia="Calibri" w:hAnsi="Times New Roman" w:cs="Times New Roman"/>
                <w:b/>
                <w:sz w:val="24"/>
                <w:szCs w:val="24"/>
                <w:lang w:val="en-US" w:eastAsia="en-US"/>
              </w:rPr>
            </w:pPr>
            <w:r w:rsidRPr="00845763">
              <w:rPr>
                <w:rFonts w:ascii="Times New Roman" w:eastAsia="Calibri" w:hAnsi="Times New Roman" w:cs="Times New Roman"/>
                <w:sz w:val="24"/>
                <w:szCs w:val="24"/>
                <w:lang w:val="en-US" w:eastAsia="en-US"/>
              </w:rPr>
              <w:t>The cost of export packing is included in the total cost of the Goods.</w:t>
            </w:r>
          </w:p>
        </w:tc>
      </w:tr>
      <w:tr w:rsidR="00542DBA" w:rsidRPr="00CD0B69" w:rsidTr="00542DBA">
        <w:trPr>
          <w:trHeight w:val="335"/>
        </w:trPr>
        <w:tc>
          <w:tcPr>
            <w:tcW w:w="4867" w:type="dxa"/>
          </w:tcPr>
          <w:p w:rsidR="00542DBA" w:rsidRPr="00845763" w:rsidRDefault="00542DBA" w:rsidP="00542DBA">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b/>
                <w:sz w:val="24"/>
                <w:szCs w:val="24"/>
                <w:lang w:eastAsia="en-US"/>
              </w:rPr>
              <w:t>6.2</w:t>
            </w:r>
            <w:r w:rsidRPr="00845763">
              <w:rPr>
                <w:rFonts w:ascii="Times New Roman" w:eastAsia="Calibri" w:hAnsi="Times New Roman" w:cs="Times New Roman"/>
                <w:sz w:val="24"/>
                <w:szCs w:val="24"/>
                <w:lang w:eastAsia="en-US"/>
              </w:rPr>
              <w:t>. Перед отгрузкой (не позднее, чем за 48 часов до отгрузки) Товара Продавец предоставляет посредством электронной или факсимильной связи в адрес Покупателя на утверждение проекты следующих отгрузочных документов:</w:t>
            </w:r>
          </w:p>
        </w:tc>
        <w:tc>
          <w:tcPr>
            <w:tcW w:w="5340" w:type="dxa"/>
          </w:tcPr>
          <w:p w:rsidR="00542DBA" w:rsidRPr="00845763" w:rsidRDefault="00542DBA" w:rsidP="00542DBA">
            <w:pPr>
              <w:spacing w:after="0" w:line="216" w:lineRule="auto"/>
              <w:jc w:val="both"/>
              <w:rPr>
                <w:rFonts w:ascii="Times New Roman" w:eastAsia="Calibri" w:hAnsi="Times New Roman" w:cs="Times New Roman"/>
                <w:b/>
                <w:sz w:val="24"/>
                <w:szCs w:val="24"/>
                <w:lang w:val="en-US" w:eastAsia="en-US"/>
              </w:rPr>
            </w:pPr>
            <w:r w:rsidRPr="00845763">
              <w:rPr>
                <w:rFonts w:ascii="Times New Roman" w:eastAsia="Calibri" w:hAnsi="Times New Roman" w:cs="Times New Roman"/>
                <w:b/>
                <w:sz w:val="24"/>
                <w:szCs w:val="24"/>
                <w:lang w:val="en-US" w:eastAsia="en-US"/>
              </w:rPr>
              <w:t xml:space="preserve">6.2 </w:t>
            </w:r>
            <w:r w:rsidRPr="00845763">
              <w:rPr>
                <w:rFonts w:ascii="Times New Roman" w:eastAsia="Calibri" w:hAnsi="Times New Roman" w:cs="Times New Roman"/>
                <w:sz w:val="24"/>
                <w:szCs w:val="24"/>
                <w:lang w:val="en-US" w:eastAsia="en-US"/>
              </w:rPr>
              <w:t>Prior to shipment (not later than 48 hours before shipment) the Seller submits the drafts of the following documents for Customer’s approval by means of fax or email:</w:t>
            </w:r>
          </w:p>
        </w:tc>
      </w:tr>
      <w:tr w:rsidR="00542DBA" w:rsidRPr="00845763" w:rsidTr="00542DBA">
        <w:trPr>
          <w:trHeight w:val="335"/>
        </w:trPr>
        <w:tc>
          <w:tcPr>
            <w:tcW w:w="4867" w:type="dxa"/>
            <w:shd w:val="clear" w:color="auto" w:fill="auto"/>
          </w:tcPr>
          <w:p w:rsidR="00542DBA" w:rsidRPr="00845763" w:rsidRDefault="00542DBA" w:rsidP="00542DBA">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eastAsia="en-US"/>
              </w:rPr>
              <w:t>-</w:t>
            </w:r>
            <w:r w:rsidRPr="00845763">
              <w:rPr>
                <w:rFonts w:ascii="Times New Roman" w:eastAsia="Calibri" w:hAnsi="Times New Roman" w:cs="Times New Roman"/>
                <w:sz w:val="24"/>
                <w:szCs w:val="24"/>
                <w:lang w:eastAsia="en-US"/>
              </w:rPr>
              <w:tab/>
              <w:t>счет-фактура;</w:t>
            </w:r>
          </w:p>
          <w:p w:rsidR="00542DBA" w:rsidRPr="00845763" w:rsidRDefault="00542DBA" w:rsidP="00542DBA">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eastAsia="en-US"/>
              </w:rPr>
              <w:t>-</w:t>
            </w:r>
            <w:r w:rsidRPr="00845763">
              <w:rPr>
                <w:rFonts w:ascii="Times New Roman" w:eastAsia="Calibri" w:hAnsi="Times New Roman" w:cs="Times New Roman"/>
                <w:sz w:val="24"/>
                <w:szCs w:val="24"/>
                <w:lang w:eastAsia="en-US"/>
              </w:rPr>
              <w:tab/>
              <w:t>упаковочный лист.</w:t>
            </w:r>
          </w:p>
        </w:tc>
        <w:tc>
          <w:tcPr>
            <w:tcW w:w="5340" w:type="dxa"/>
            <w:shd w:val="clear" w:color="auto" w:fill="auto"/>
          </w:tcPr>
          <w:p w:rsidR="00542DBA" w:rsidRPr="00845763" w:rsidRDefault="00542DBA" w:rsidP="00542DBA">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val="en-US" w:eastAsia="en-US"/>
              </w:rPr>
              <w:t>-</w:t>
            </w:r>
            <w:r w:rsidRPr="00845763">
              <w:rPr>
                <w:rFonts w:ascii="Times New Roman" w:eastAsia="Calibri" w:hAnsi="Times New Roman" w:cs="Times New Roman"/>
                <w:sz w:val="24"/>
                <w:szCs w:val="24"/>
                <w:lang w:val="en-US" w:eastAsia="en-US"/>
              </w:rPr>
              <w:tab/>
              <w:t>commercial invoice</w:t>
            </w:r>
            <w:r w:rsidRPr="00845763">
              <w:rPr>
                <w:rFonts w:ascii="Times New Roman" w:eastAsia="Calibri" w:hAnsi="Times New Roman" w:cs="Times New Roman"/>
                <w:sz w:val="24"/>
                <w:szCs w:val="24"/>
                <w:lang w:eastAsia="en-US"/>
              </w:rPr>
              <w:t>;</w:t>
            </w:r>
          </w:p>
          <w:p w:rsidR="00542DBA" w:rsidRPr="00845763" w:rsidRDefault="00542DBA" w:rsidP="00542DBA">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val="en-US" w:eastAsia="en-US"/>
              </w:rPr>
              <w:t>-</w:t>
            </w:r>
            <w:r w:rsidRPr="00845763">
              <w:rPr>
                <w:rFonts w:ascii="Times New Roman" w:eastAsia="Calibri" w:hAnsi="Times New Roman" w:cs="Times New Roman"/>
                <w:sz w:val="24"/>
                <w:szCs w:val="24"/>
                <w:lang w:val="en-US" w:eastAsia="en-US"/>
              </w:rPr>
              <w:tab/>
            </w:r>
            <w:proofErr w:type="gramStart"/>
            <w:r w:rsidRPr="00845763">
              <w:rPr>
                <w:rFonts w:ascii="Times New Roman" w:eastAsia="Calibri" w:hAnsi="Times New Roman" w:cs="Times New Roman"/>
                <w:sz w:val="24"/>
                <w:szCs w:val="24"/>
                <w:lang w:val="en-US" w:eastAsia="en-US"/>
              </w:rPr>
              <w:t>packing</w:t>
            </w:r>
            <w:proofErr w:type="gramEnd"/>
            <w:r w:rsidRPr="00845763">
              <w:rPr>
                <w:rFonts w:ascii="Times New Roman" w:eastAsia="Calibri" w:hAnsi="Times New Roman" w:cs="Times New Roman"/>
                <w:sz w:val="24"/>
                <w:szCs w:val="24"/>
                <w:lang w:val="en-US" w:eastAsia="en-US"/>
              </w:rPr>
              <w:t xml:space="preserve"> list</w:t>
            </w:r>
            <w:r w:rsidRPr="00845763">
              <w:rPr>
                <w:rFonts w:ascii="Times New Roman" w:eastAsia="Calibri" w:hAnsi="Times New Roman" w:cs="Times New Roman"/>
                <w:sz w:val="24"/>
                <w:szCs w:val="24"/>
                <w:lang w:eastAsia="en-US"/>
              </w:rPr>
              <w:t>.</w:t>
            </w:r>
          </w:p>
        </w:tc>
      </w:tr>
      <w:tr w:rsidR="00542DBA" w:rsidRPr="00CD0B69" w:rsidTr="00542DBA">
        <w:trPr>
          <w:trHeight w:val="136"/>
        </w:trPr>
        <w:tc>
          <w:tcPr>
            <w:tcW w:w="4867" w:type="dxa"/>
            <w:shd w:val="clear" w:color="auto" w:fill="auto"/>
          </w:tcPr>
          <w:p w:rsidR="00542DBA" w:rsidRPr="00845763" w:rsidRDefault="00542DBA" w:rsidP="00542DBA">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b/>
                <w:sz w:val="24"/>
                <w:szCs w:val="24"/>
                <w:lang w:eastAsia="en-US"/>
              </w:rPr>
              <w:t xml:space="preserve">6.3. </w:t>
            </w:r>
            <w:r w:rsidRPr="00845763">
              <w:rPr>
                <w:rFonts w:ascii="Times New Roman" w:eastAsia="Calibri" w:hAnsi="Times New Roman" w:cs="Times New Roman"/>
                <w:sz w:val="24"/>
                <w:szCs w:val="24"/>
                <w:lang w:eastAsia="en-US"/>
              </w:rPr>
              <w:t>Отгрузочные документы отправляются вместе с грузом.</w:t>
            </w:r>
          </w:p>
        </w:tc>
        <w:tc>
          <w:tcPr>
            <w:tcW w:w="5340" w:type="dxa"/>
            <w:shd w:val="clear" w:color="auto" w:fill="auto"/>
          </w:tcPr>
          <w:p w:rsidR="00542DBA" w:rsidRPr="00845763" w:rsidRDefault="00542DBA" w:rsidP="00542DBA">
            <w:pPr>
              <w:spacing w:after="0" w:line="216" w:lineRule="auto"/>
              <w:jc w:val="both"/>
              <w:rPr>
                <w:rFonts w:ascii="Times New Roman" w:eastAsia="Calibri" w:hAnsi="Times New Roman" w:cs="Times New Roman"/>
                <w:b/>
                <w:sz w:val="24"/>
                <w:szCs w:val="24"/>
                <w:lang w:val="en-US" w:eastAsia="en-US"/>
              </w:rPr>
            </w:pPr>
            <w:r w:rsidRPr="00845763">
              <w:rPr>
                <w:rFonts w:ascii="Times New Roman" w:eastAsia="Calibri" w:hAnsi="Times New Roman" w:cs="Times New Roman"/>
                <w:b/>
                <w:sz w:val="24"/>
                <w:szCs w:val="24"/>
                <w:lang w:val="en-US" w:eastAsia="en-US"/>
              </w:rPr>
              <w:t xml:space="preserve">6.3. </w:t>
            </w:r>
            <w:r w:rsidRPr="00845763">
              <w:rPr>
                <w:rFonts w:ascii="Times New Roman" w:eastAsia="Calibri" w:hAnsi="Times New Roman" w:cs="Times New Roman"/>
                <w:sz w:val="24"/>
                <w:szCs w:val="24"/>
                <w:lang w:val="en-US" w:eastAsia="en-US"/>
              </w:rPr>
              <w:t>Shipping documents must be sent along with the goods.</w:t>
            </w:r>
          </w:p>
        </w:tc>
      </w:tr>
      <w:tr w:rsidR="00542DBA" w:rsidRPr="00845763" w:rsidTr="00542DBA">
        <w:trPr>
          <w:trHeight w:val="335"/>
        </w:trPr>
        <w:tc>
          <w:tcPr>
            <w:tcW w:w="4867" w:type="dxa"/>
            <w:shd w:val="clear" w:color="auto" w:fill="auto"/>
          </w:tcPr>
          <w:p w:rsidR="00542DBA" w:rsidRPr="00845763" w:rsidRDefault="00542DBA" w:rsidP="00542DBA">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b/>
                <w:sz w:val="24"/>
                <w:szCs w:val="24"/>
                <w:lang w:eastAsia="en-US"/>
              </w:rPr>
              <w:t>6.4.</w:t>
            </w:r>
            <w:r w:rsidRPr="00845763">
              <w:rPr>
                <w:rFonts w:ascii="Times New Roman" w:eastAsia="Calibri" w:hAnsi="Times New Roman" w:cs="Times New Roman"/>
                <w:sz w:val="24"/>
                <w:szCs w:val="24"/>
                <w:lang w:eastAsia="en-US"/>
              </w:rPr>
              <w:t xml:space="preserve"> Перечень отгрузочных документов, следующих с поставкой: </w:t>
            </w:r>
          </w:p>
          <w:p w:rsidR="00542DBA" w:rsidRPr="00845763" w:rsidRDefault="00542DBA" w:rsidP="00542DBA">
            <w:pPr>
              <w:spacing w:after="0" w:line="216" w:lineRule="auto"/>
              <w:jc w:val="both"/>
              <w:rPr>
                <w:rFonts w:ascii="Times New Roman" w:eastAsia="Calibri" w:hAnsi="Times New Roman" w:cs="Times New Roman"/>
                <w:sz w:val="24"/>
                <w:szCs w:val="24"/>
                <w:lang w:eastAsia="en-US"/>
              </w:rPr>
            </w:pPr>
          </w:p>
          <w:p w:rsidR="00542DBA" w:rsidRPr="00845763" w:rsidRDefault="00542DBA" w:rsidP="00542DBA">
            <w:pPr>
              <w:numPr>
                <w:ilvl w:val="0"/>
                <w:numId w:val="25"/>
              </w:num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eastAsia="en-US"/>
              </w:rPr>
              <w:t xml:space="preserve">счет-фактура - 2 экз., </w:t>
            </w:r>
          </w:p>
          <w:p w:rsidR="00542DBA" w:rsidRPr="00845763" w:rsidRDefault="00542DBA" w:rsidP="00542DBA">
            <w:pPr>
              <w:numPr>
                <w:ilvl w:val="0"/>
                <w:numId w:val="25"/>
              </w:num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eastAsia="en-US"/>
              </w:rPr>
              <w:t xml:space="preserve">упаковочный лист – 2 </w:t>
            </w:r>
            <w:proofErr w:type="spellStart"/>
            <w:proofErr w:type="gramStart"/>
            <w:r w:rsidRPr="00845763">
              <w:rPr>
                <w:rFonts w:ascii="Times New Roman" w:eastAsia="Calibri" w:hAnsi="Times New Roman" w:cs="Times New Roman"/>
                <w:sz w:val="24"/>
                <w:szCs w:val="24"/>
                <w:lang w:eastAsia="en-US"/>
              </w:rPr>
              <w:t>экз</w:t>
            </w:r>
            <w:proofErr w:type="spellEnd"/>
            <w:proofErr w:type="gramEnd"/>
            <w:r w:rsidRPr="00845763">
              <w:rPr>
                <w:rFonts w:ascii="Times New Roman" w:eastAsia="Calibri" w:hAnsi="Times New Roman" w:cs="Times New Roman"/>
                <w:sz w:val="24"/>
                <w:szCs w:val="24"/>
                <w:lang w:eastAsia="en-US"/>
              </w:rPr>
              <w:t xml:space="preserve">, </w:t>
            </w:r>
          </w:p>
          <w:p w:rsidR="00542DBA" w:rsidRPr="00845763" w:rsidRDefault="00542DBA" w:rsidP="00542DBA">
            <w:pPr>
              <w:numPr>
                <w:ilvl w:val="0"/>
                <w:numId w:val="25"/>
              </w:num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eastAsia="en-US"/>
              </w:rPr>
              <w:t xml:space="preserve">копия авианакладной </w:t>
            </w:r>
            <w:r w:rsidRPr="00845763">
              <w:rPr>
                <w:rFonts w:ascii="Times New Roman" w:eastAsia="Calibri" w:hAnsi="Times New Roman" w:cs="Times New Roman"/>
                <w:sz w:val="24"/>
                <w:szCs w:val="24"/>
                <w:lang w:val="en-US" w:eastAsia="en-US"/>
              </w:rPr>
              <w:t>AWB</w:t>
            </w:r>
            <w:r w:rsidRPr="00845763">
              <w:rPr>
                <w:rFonts w:ascii="Times New Roman" w:eastAsia="Calibri" w:hAnsi="Times New Roman" w:cs="Times New Roman"/>
                <w:sz w:val="24"/>
                <w:szCs w:val="24"/>
                <w:lang w:eastAsia="en-US"/>
              </w:rPr>
              <w:t xml:space="preserve"> - 2 экз.,</w:t>
            </w:r>
          </w:p>
          <w:p w:rsidR="00542DBA" w:rsidRPr="00845763" w:rsidRDefault="00542DBA" w:rsidP="00542DBA">
            <w:pPr>
              <w:numPr>
                <w:ilvl w:val="0"/>
                <w:numId w:val="25"/>
              </w:num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eastAsia="en-US"/>
              </w:rPr>
              <w:t>копия письма о страховом покрытии – 1 экз.,</w:t>
            </w:r>
          </w:p>
          <w:p w:rsidR="00542DBA" w:rsidRPr="00845763" w:rsidRDefault="00542DBA" w:rsidP="00542DBA">
            <w:pPr>
              <w:numPr>
                <w:ilvl w:val="0"/>
                <w:numId w:val="25"/>
              </w:num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eastAsia="en-US"/>
              </w:rPr>
              <w:t>экспортная декларация – 2 экз.,</w:t>
            </w:r>
          </w:p>
          <w:p w:rsidR="00542DBA" w:rsidRPr="00845763" w:rsidRDefault="00542DBA" w:rsidP="00542DBA">
            <w:pPr>
              <w:numPr>
                <w:ilvl w:val="0"/>
                <w:numId w:val="25"/>
              </w:num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eastAsia="en-US"/>
              </w:rPr>
              <w:t>декларация качества – 1 оригинал.</w:t>
            </w:r>
          </w:p>
          <w:p w:rsidR="00542DBA" w:rsidRPr="00845763" w:rsidRDefault="00542DBA" w:rsidP="00542DBA">
            <w:pPr>
              <w:spacing w:after="0" w:line="216" w:lineRule="auto"/>
              <w:jc w:val="both"/>
              <w:rPr>
                <w:rFonts w:ascii="Times New Roman" w:eastAsia="Calibri" w:hAnsi="Times New Roman" w:cs="Times New Roman"/>
                <w:b/>
                <w:sz w:val="24"/>
                <w:szCs w:val="24"/>
                <w:lang w:val="en-US" w:eastAsia="en-US"/>
              </w:rPr>
            </w:pPr>
          </w:p>
        </w:tc>
        <w:tc>
          <w:tcPr>
            <w:tcW w:w="5340" w:type="dxa"/>
            <w:shd w:val="clear" w:color="auto" w:fill="auto"/>
          </w:tcPr>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b/>
                <w:sz w:val="24"/>
                <w:szCs w:val="24"/>
                <w:lang w:val="en-US" w:eastAsia="en-US"/>
              </w:rPr>
              <w:t xml:space="preserve">6.4. </w:t>
            </w:r>
            <w:r w:rsidRPr="00845763">
              <w:rPr>
                <w:rFonts w:ascii="Times New Roman" w:eastAsia="Calibri" w:hAnsi="Times New Roman" w:cs="Times New Roman"/>
                <w:sz w:val="24"/>
                <w:szCs w:val="24"/>
                <w:lang w:val="en-US" w:eastAsia="en-US"/>
              </w:rPr>
              <w:t>The list of documents to follow the equipment:</w:t>
            </w:r>
          </w:p>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p>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p>
          <w:p w:rsidR="00542DBA" w:rsidRPr="00845763" w:rsidRDefault="00542DBA" w:rsidP="00542DBA">
            <w:pPr>
              <w:numPr>
                <w:ilvl w:val="0"/>
                <w:numId w:val="25"/>
              </w:num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sz w:val="24"/>
                <w:szCs w:val="24"/>
                <w:lang w:val="en-US" w:eastAsia="en-US"/>
              </w:rPr>
              <w:t xml:space="preserve">commercial invoice - 2 originals, </w:t>
            </w:r>
          </w:p>
          <w:p w:rsidR="00542DBA" w:rsidRPr="00845763" w:rsidRDefault="00542DBA" w:rsidP="00542DBA">
            <w:pPr>
              <w:numPr>
                <w:ilvl w:val="0"/>
                <w:numId w:val="25"/>
              </w:numPr>
              <w:spacing w:after="0" w:line="216" w:lineRule="auto"/>
              <w:jc w:val="both"/>
              <w:rPr>
                <w:rFonts w:ascii="Times New Roman" w:eastAsia="Calibri" w:hAnsi="Times New Roman" w:cs="Times New Roman"/>
                <w:sz w:val="24"/>
                <w:szCs w:val="24"/>
                <w:lang w:val="en-GB" w:eastAsia="en-US"/>
              </w:rPr>
            </w:pPr>
            <w:r w:rsidRPr="00845763">
              <w:rPr>
                <w:rFonts w:ascii="Times New Roman" w:eastAsia="Calibri" w:hAnsi="Times New Roman" w:cs="Times New Roman"/>
                <w:sz w:val="24"/>
                <w:szCs w:val="24"/>
                <w:lang w:val="en-US" w:eastAsia="en-US"/>
              </w:rPr>
              <w:t xml:space="preserve">packing list - 2 originals, </w:t>
            </w:r>
          </w:p>
          <w:p w:rsidR="00542DBA" w:rsidRPr="00845763" w:rsidRDefault="00542DBA" w:rsidP="00542DBA">
            <w:pPr>
              <w:numPr>
                <w:ilvl w:val="0"/>
                <w:numId w:val="25"/>
              </w:numPr>
              <w:spacing w:after="0" w:line="216" w:lineRule="auto"/>
              <w:jc w:val="both"/>
              <w:rPr>
                <w:rFonts w:ascii="Times New Roman" w:eastAsia="Calibri" w:hAnsi="Times New Roman" w:cs="Times New Roman"/>
                <w:sz w:val="24"/>
                <w:szCs w:val="24"/>
                <w:lang w:val="en-GB" w:eastAsia="en-US"/>
              </w:rPr>
            </w:pPr>
            <w:r w:rsidRPr="00845763">
              <w:rPr>
                <w:rFonts w:ascii="Times New Roman" w:eastAsia="Calibri" w:hAnsi="Times New Roman" w:cs="Times New Roman"/>
                <w:sz w:val="24"/>
                <w:szCs w:val="24"/>
                <w:lang w:val="en-US" w:eastAsia="en-US"/>
              </w:rPr>
              <w:t>AWB – 2 copies,</w:t>
            </w:r>
          </w:p>
          <w:p w:rsidR="00542DBA" w:rsidRPr="00845763" w:rsidRDefault="00542DBA" w:rsidP="00542DBA">
            <w:pPr>
              <w:numPr>
                <w:ilvl w:val="0"/>
                <w:numId w:val="25"/>
              </w:numPr>
              <w:spacing w:after="0" w:line="216" w:lineRule="auto"/>
              <w:jc w:val="both"/>
              <w:rPr>
                <w:rFonts w:ascii="Times New Roman" w:eastAsia="Calibri" w:hAnsi="Times New Roman" w:cs="Times New Roman"/>
                <w:sz w:val="24"/>
                <w:szCs w:val="24"/>
                <w:lang w:val="en-GB" w:eastAsia="en-US"/>
              </w:rPr>
            </w:pPr>
            <w:r w:rsidRPr="00845763">
              <w:rPr>
                <w:rFonts w:ascii="Times New Roman" w:eastAsia="Calibri" w:hAnsi="Times New Roman" w:cs="Times New Roman"/>
                <w:sz w:val="24"/>
                <w:szCs w:val="24"/>
                <w:lang w:val="en-US" w:eastAsia="en-US"/>
              </w:rPr>
              <w:t>Letter of insurance coverage - 1 copy,</w:t>
            </w:r>
          </w:p>
          <w:p w:rsidR="00542DBA" w:rsidRPr="00845763" w:rsidRDefault="00542DBA" w:rsidP="00542DBA">
            <w:pPr>
              <w:numPr>
                <w:ilvl w:val="0"/>
                <w:numId w:val="25"/>
              </w:numPr>
              <w:spacing w:after="0" w:line="216" w:lineRule="auto"/>
              <w:jc w:val="both"/>
              <w:rPr>
                <w:rFonts w:ascii="Times New Roman" w:eastAsia="Calibri" w:hAnsi="Times New Roman" w:cs="Times New Roman"/>
                <w:sz w:val="24"/>
                <w:szCs w:val="24"/>
                <w:lang w:val="en-GB" w:eastAsia="en-US"/>
              </w:rPr>
            </w:pPr>
            <w:r w:rsidRPr="00845763">
              <w:rPr>
                <w:rFonts w:ascii="Times New Roman" w:eastAsia="Calibri" w:hAnsi="Times New Roman" w:cs="Times New Roman"/>
                <w:sz w:val="24"/>
                <w:szCs w:val="24"/>
                <w:lang w:val="en-US" w:eastAsia="en-US"/>
              </w:rPr>
              <w:t>DAE - 2 copies</w:t>
            </w:r>
            <w:r w:rsidRPr="00845763">
              <w:rPr>
                <w:rFonts w:ascii="Times New Roman" w:eastAsia="Calibri" w:hAnsi="Times New Roman" w:cs="Times New Roman"/>
                <w:sz w:val="24"/>
                <w:szCs w:val="24"/>
                <w:lang w:eastAsia="en-US"/>
              </w:rPr>
              <w:t>,</w:t>
            </w:r>
          </w:p>
          <w:p w:rsidR="00542DBA" w:rsidRPr="00845763" w:rsidRDefault="00542DBA" w:rsidP="00542DBA">
            <w:pPr>
              <w:numPr>
                <w:ilvl w:val="0"/>
                <w:numId w:val="25"/>
              </w:numPr>
              <w:spacing w:after="0" w:line="216" w:lineRule="auto"/>
              <w:jc w:val="both"/>
              <w:rPr>
                <w:rFonts w:ascii="Times New Roman" w:eastAsia="Calibri" w:hAnsi="Times New Roman" w:cs="Times New Roman"/>
                <w:sz w:val="24"/>
                <w:szCs w:val="24"/>
                <w:lang w:val="en-GB" w:eastAsia="en-US"/>
              </w:rPr>
            </w:pPr>
            <w:proofErr w:type="gramStart"/>
            <w:r w:rsidRPr="00845763">
              <w:rPr>
                <w:rFonts w:ascii="Times New Roman" w:eastAsia="Calibri" w:hAnsi="Times New Roman" w:cs="Times New Roman"/>
                <w:sz w:val="24"/>
                <w:szCs w:val="24"/>
                <w:lang w:val="en-US" w:eastAsia="en-US"/>
              </w:rPr>
              <w:t>declaration</w:t>
            </w:r>
            <w:proofErr w:type="gramEnd"/>
            <w:r w:rsidRPr="00845763">
              <w:rPr>
                <w:rFonts w:ascii="Times New Roman" w:eastAsia="Calibri" w:hAnsi="Times New Roman" w:cs="Times New Roman"/>
                <w:sz w:val="24"/>
                <w:szCs w:val="24"/>
                <w:lang w:val="en-US" w:eastAsia="en-US"/>
              </w:rPr>
              <w:t xml:space="preserve"> of quality – 1 original</w:t>
            </w:r>
            <w:r w:rsidRPr="00845763">
              <w:rPr>
                <w:rFonts w:ascii="Times New Roman" w:eastAsia="Calibri" w:hAnsi="Times New Roman" w:cs="Times New Roman"/>
                <w:sz w:val="24"/>
                <w:szCs w:val="24"/>
                <w:lang w:eastAsia="en-US"/>
              </w:rPr>
              <w:t>.</w:t>
            </w:r>
          </w:p>
          <w:p w:rsidR="00542DBA" w:rsidRPr="00845763" w:rsidRDefault="00542DBA" w:rsidP="00542DBA">
            <w:pPr>
              <w:spacing w:after="0" w:line="216" w:lineRule="auto"/>
              <w:jc w:val="both"/>
              <w:rPr>
                <w:rFonts w:ascii="Times New Roman" w:eastAsia="Calibri" w:hAnsi="Times New Roman" w:cs="Times New Roman"/>
                <w:b/>
                <w:sz w:val="24"/>
                <w:szCs w:val="24"/>
                <w:lang w:val="en-US" w:eastAsia="en-US"/>
              </w:rPr>
            </w:pPr>
          </w:p>
        </w:tc>
      </w:tr>
      <w:tr w:rsidR="00542DBA" w:rsidRPr="00CD0B69" w:rsidTr="00542DBA">
        <w:trPr>
          <w:trHeight w:val="4990"/>
        </w:trPr>
        <w:tc>
          <w:tcPr>
            <w:tcW w:w="4867" w:type="dxa"/>
          </w:tcPr>
          <w:p w:rsidR="00542DBA" w:rsidRPr="00845763" w:rsidRDefault="00542DBA" w:rsidP="00542DBA">
            <w:pPr>
              <w:spacing w:after="0" w:line="216" w:lineRule="auto"/>
              <w:jc w:val="both"/>
              <w:rPr>
                <w:rFonts w:ascii="Times New Roman" w:eastAsia="Calibri" w:hAnsi="Times New Roman" w:cs="Times New Roman"/>
                <w:b/>
                <w:sz w:val="24"/>
                <w:szCs w:val="24"/>
                <w:u w:val="single"/>
                <w:lang w:eastAsia="en-US"/>
              </w:rPr>
            </w:pPr>
            <w:r w:rsidRPr="00845763">
              <w:rPr>
                <w:rFonts w:ascii="Times New Roman" w:eastAsia="Calibri" w:hAnsi="Times New Roman" w:cs="Times New Roman"/>
                <w:b/>
                <w:sz w:val="24"/>
                <w:szCs w:val="24"/>
                <w:lang w:eastAsia="en-US"/>
              </w:rPr>
              <w:lastRenderedPageBreak/>
              <w:t>7.</w:t>
            </w:r>
            <w:r w:rsidRPr="00845763">
              <w:rPr>
                <w:rFonts w:ascii="Times New Roman" w:eastAsia="Calibri" w:hAnsi="Times New Roman" w:cs="Times New Roman"/>
                <w:b/>
                <w:sz w:val="24"/>
                <w:szCs w:val="24"/>
                <w:u w:val="single"/>
                <w:lang w:eastAsia="en-US"/>
              </w:rPr>
              <w:t xml:space="preserve"> Условия платежа</w:t>
            </w:r>
          </w:p>
          <w:p w:rsidR="00542DBA" w:rsidRPr="00845763" w:rsidRDefault="00542DBA" w:rsidP="00542DBA">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b/>
                <w:sz w:val="24"/>
                <w:szCs w:val="24"/>
                <w:lang w:eastAsia="en-US"/>
              </w:rPr>
              <w:t>7.1.</w:t>
            </w:r>
            <w:r w:rsidRPr="00845763">
              <w:rPr>
                <w:rFonts w:ascii="Times New Roman" w:eastAsia="Calibri" w:hAnsi="Times New Roman" w:cs="Times New Roman"/>
                <w:sz w:val="24"/>
                <w:szCs w:val="24"/>
                <w:lang w:eastAsia="en-US"/>
              </w:rPr>
              <w:t xml:space="preserve"> Оплата Товара производится в ЕВРО путем банковского перевода на счет Продавца в течение </w:t>
            </w:r>
            <w:r>
              <w:rPr>
                <w:rFonts w:ascii="Times New Roman" w:eastAsia="Calibri" w:hAnsi="Times New Roman" w:cs="Times New Roman"/>
                <w:sz w:val="24"/>
                <w:szCs w:val="24"/>
                <w:lang w:eastAsia="en-US"/>
              </w:rPr>
              <w:t>10</w:t>
            </w:r>
            <w:r w:rsidRPr="00845763">
              <w:rPr>
                <w:rFonts w:ascii="Times New Roman" w:eastAsia="Calibri" w:hAnsi="Times New Roman" w:cs="Times New Roman"/>
                <w:sz w:val="24"/>
                <w:szCs w:val="24"/>
                <w:lang w:eastAsia="en-US"/>
              </w:rPr>
              <w:t xml:space="preserve"> банковских дней </w:t>
            </w:r>
            <w:proofErr w:type="gramStart"/>
            <w:r w:rsidRPr="00845763">
              <w:rPr>
                <w:rFonts w:ascii="Times New Roman" w:eastAsia="Calibri" w:hAnsi="Times New Roman" w:cs="Times New Roman"/>
                <w:sz w:val="24"/>
                <w:szCs w:val="24"/>
                <w:lang w:eastAsia="en-US"/>
              </w:rPr>
              <w:t>с даты подписания</w:t>
            </w:r>
            <w:proofErr w:type="gramEnd"/>
            <w:r w:rsidRPr="00845763">
              <w:rPr>
                <w:rFonts w:ascii="Times New Roman" w:eastAsia="Calibri" w:hAnsi="Times New Roman" w:cs="Times New Roman"/>
                <w:sz w:val="24"/>
                <w:szCs w:val="24"/>
                <w:lang w:eastAsia="en-US"/>
              </w:rPr>
              <w:t xml:space="preserve"> Контракта по следующей системе:</w:t>
            </w:r>
          </w:p>
          <w:p w:rsidR="00542DBA" w:rsidRPr="00197DDB" w:rsidRDefault="00542DBA" w:rsidP="00542DBA">
            <w:pPr>
              <w:spacing w:after="0" w:line="216" w:lineRule="auto"/>
              <w:jc w:val="both"/>
              <w:rPr>
                <w:rFonts w:ascii="Times New Roman" w:eastAsia="Calibri" w:hAnsi="Times New Roman" w:cs="Times New Roman"/>
                <w:sz w:val="24"/>
                <w:szCs w:val="24"/>
                <w:lang w:eastAsia="en-US"/>
              </w:rPr>
            </w:pPr>
            <w:r>
              <w:rPr>
                <w:rFonts w:ascii="Times New Roman" w:eastAsia="Calibri" w:hAnsi="Times New Roman" w:cs="Times New Roman"/>
                <w:b/>
                <w:bCs/>
                <w:sz w:val="24"/>
                <w:szCs w:val="24"/>
                <w:lang w:eastAsia="en-US"/>
              </w:rPr>
              <w:t>5</w:t>
            </w:r>
            <w:r w:rsidRPr="00845763">
              <w:rPr>
                <w:rFonts w:ascii="Times New Roman" w:eastAsia="Calibri" w:hAnsi="Times New Roman" w:cs="Times New Roman"/>
                <w:b/>
                <w:bCs/>
                <w:sz w:val="24"/>
                <w:szCs w:val="24"/>
                <w:lang w:eastAsia="en-US"/>
              </w:rPr>
              <w:t>0%</w:t>
            </w:r>
            <w:r w:rsidRPr="00845763">
              <w:rPr>
                <w:rFonts w:ascii="Times New Roman" w:eastAsia="Calibri" w:hAnsi="Times New Roman" w:cs="Times New Roman"/>
                <w:sz w:val="24"/>
                <w:szCs w:val="24"/>
                <w:lang w:eastAsia="en-US"/>
              </w:rPr>
              <w:t xml:space="preserve"> - предварительная оплата от общей суммы Контракта по счету-проформе</w:t>
            </w:r>
            <w:r w:rsidRPr="00197DDB">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в течение 10 (десяти) банковских дней с момента подписания Контракта</w:t>
            </w:r>
            <w:r w:rsidRPr="00845763">
              <w:rPr>
                <w:rFonts w:ascii="Times New Roman" w:eastAsia="Calibri" w:hAnsi="Times New Roman" w:cs="Times New Roman"/>
                <w:sz w:val="24"/>
                <w:szCs w:val="24"/>
                <w:lang w:eastAsia="en-US"/>
              </w:rPr>
              <w:t xml:space="preserve">. </w:t>
            </w:r>
          </w:p>
          <w:p w:rsidR="00542DBA" w:rsidRDefault="00542DBA" w:rsidP="00542DBA">
            <w:pPr>
              <w:spacing w:after="0" w:line="216" w:lineRule="auto"/>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5</w:t>
            </w:r>
            <w:r w:rsidRPr="00407ADB">
              <w:rPr>
                <w:rFonts w:ascii="Times New Roman" w:eastAsia="Calibri" w:hAnsi="Times New Roman" w:cs="Times New Roman"/>
                <w:b/>
                <w:sz w:val="24"/>
                <w:szCs w:val="24"/>
                <w:lang w:eastAsia="en-US"/>
              </w:rPr>
              <w:t>0%</w:t>
            </w:r>
            <w:r w:rsidRPr="00197DDB">
              <w:rPr>
                <w:rFonts w:ascii="Times New Roman" w:eastAsia="Calibri" w:hAnsi="Times New Roman" w:cs="Times New Roman"/>
                <w:sz w:val="24"/>
                <w:szCs w:val="24"/>
                <w:lang w:eastAsia="en-US"/>
              </w:rPr>
              <w:t xml:space="preserve"> - </w:t>
            </w:r>
            <w:r w:rsidRPr="001C27B3">
              <w:rPr>
                <w:rFonts w:ascii="Times New Roman" w:eastAsia="Calibri" w:hAnsi="Times New Roman" w:cs="Times New Roman"/>
                <w:sz w:val="24"/>
                <w:szCs w:val="24"/>
                <w:lang w:eastAsia="en-US"/>
              </w:rPr>
              <w:t xml:space="preserve">в течение 10 </w:t>
            </w:r>
            <w:r>
              <w:rPr>
                <w:rFonts w:ascii="Times New Roman" w:eastAsia="Calibri" w:hAnsi="Times New Roman" w:cs="Times New Roman"/>
                <w:sz w:val="24"/>
                <w:szCs w:val="24"/>
                <w:lang w:eastAsia="en-US"/>
              </w:rPr>
              <w:t xml:space="preserve">(десяти) </w:t>
            </w:r>
            <w:r w:rsidRPr="001C27B3">
              <w:rPr>
                <w:rFonts w:ascii="Times New Roman" w:eastAsia="Calibri" w:hAnsi="Times New Roman" w:cs="Times New Roman"/>
                <w:sz w:val="24"/>
                <w:szCs w:val="24"/>
                <w:lang w:eastAsia="en-US"/>
              </w:rPr>
              <w:t>банковских дней с момента прибытия груза на таможенный терминал Р</w:t>
            </w:r>
            <w:r>
              <w:rPr>
                <w:rFonts w:ascii="Times New Roman" w:eastAsia="Calibri" w:hAnsi="Times New Roman" w:cs="Times New Roman"/>
                <w:sz w:val="24"/>
                <w:szCs w:val="24"/>
                <w:lang w:eastAsia="en-US"/>
              </w:rPr>
              <w:t>оссийской Федерации.</w:t>
            </w:r>
          </w:p>
          <w:p w:rsidR="00542DBA" w:rsidRPr="00845763" w:rsidRDefault="00542DBA" w:rsidP="00542DBA">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b/>
                <w:sz w:val="24"/>
                <w:szCs w:val="24"/>
                <w:lang w:eastAsia="en-US"/>
              </w:rPr>
              <w:t xml:space="preserve">7.2. </w:t>
            </w:r>
            <w:r w:rsidRPr="00845763">
              <w:rPr>
                <w:rFonts w:ascii="Times New Roman" w:eastAsia="Calibri" w:hAnsi="Times New Roman" w:cs="Times New Roman"/>
                <w:sz w:val="24"/>
                <w:szCs w:val="24"/>
                <w:lang w:eastAsia="en-US"/>
              </w:rPr>
              <w:t xml:space="preserve">Незамедлительно после осуществления платежа Покупатель обязан известить об этом Продавца </w:t>
            </w:r>
            <w:proofErr w:type="gramStart"/>
            <w:r w:rsidRPr="00845763">
              <w:rPr>
                <w:rFonts w:ascii="Times New Roman" w:eastAsia="Calibri" w:hAnsi="Times New Roman" w:cs="Times New Roman"/>
                <w:sz w:val="24"/>
                <w:szCs w:val="24"/>
                <w:lang w:eastAsia="en-US"/>
              </w:rPr>
              <w:t>по</w:t>
            </w:r>
            <w:proofErr w:type="gramEnd"/>
            <w:r w:rsidRPr="00845763">
              <w:rPr>
                <w:rFonts w:ascii="Times New Roman" w:eastAsia="Calibri" w:hAnsi="Times New Roman" w:cs="Times New Roman"/>
                <w:sz w:val="24"/>
                <w:szCs w:val="24"/>
                <w:lang w:eastAsia="en-US"/>
              </w:rPr>
              <w:t xml:space="preserve"> тел.: +7 (495) 287-96-09.</w:t>
            </w:r>
          </w:p>
          <w:p w:rsidR="00542DBA" w:rsidRPr="00845763" w:rsidRDefault="00542DBA" w:rsidP="00542DBA">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eastAsia="en-US"/>
              </w:rPr>
              <w:t>Так же в течение 2</w:t>
            </w:r>
            <w:r>
              <w:rPr>
                <w:rFonts w:ascii="Times New Roman" w:eastAsia="Calibri" w:hAnsi="Times New Roman" w:cs="Times New Roman"/>
                <w:sz w:val="24"/>
                <w:szCs w:val="24"/>
                <w:lang w:eastAsia="en-US"/>
              </w:rPr>
              <w:t xml:space="preserve"> (двух) рабочих</w:t>
            </w:r>
            <w:r w:rsidRPr="00845763">
              <w:rPr>
                <w:rFonts w:ascii="Times New Roman" w:eastAsia="Calibri" w:hAnsi="Times New Roman" w:cs="Times New Roman"/>
                <w:sz w:val="24"/>
                <w:szCs w:val="24"/>
                <w:lang w:eastAsia="en-US"/>
              </w:rPr>
              <w:t xml:space="preserve"> дней после осуществления платежа Покупатель обязан предоставить Продавцу копию платежного поручения по факсу: +7 (495) 287-96-09.</w:t>
            </w:r>
          </w:p>
          <w:p w:rsidR="00542DBA" w:rsidRPr="00845763" w:rsidRDefault="00542DBA" w:rsidP="00542DBA">
            <w:pPr>
              <w:spacing w:after="0" w:line="216" w:lineRule="auto"/>
              <w:jc w:val="both"/>
              <w:rPr>
                <w:rFonts w:ascii="Times New Roman" w:eastAsia="Calibri" w:hAnsi="Times New Roman" w:cs="Times New Roman"/>
                <w:b/>
                <w:sz w:val="24"/>
                <w:szCs w:val="24"/>
                <w:lang w:eastAsia="en-US"/>
              </w:rPr>
            </w:pPr>
            <w:r w:rsidRPr="00845763">
              <w:rPr>
                <w:rFonts w:ascii="Times New Roman" w:eastAsia="Calibri" w:hAnsi="Times New Roman" w:cs="Times New Roman"/>
                <w:b/>
                <w:sz w:val="24"/>
                <w:szCs w:val="24"/>
                <w:lang w:eastAsia="en-US"/>
              </w:rPr>
              <w:t xml:space="preserve">7.3. </w:t>
            </w:r>
            <w:r w:rsidRPr="00845763">
              <w:rPr>
                <w:rFonts w:ascii="Times New Roman" w:eastAsia="Calibri" w:hAnsi="Times New Roman" w:cs="Times New Roman"/>
                <w:sz w:val="24"/>
                <w:szCs w:val="24"/>
                <w:lang w:eastAsia="en-US"/>
              </w:rPr>
              <w:t>Все расходы, связанные с переводом денег на территории Покупателя оплачиваются Покупателем, все расходы, связанные с переводом денежных средств за пределы территории Российской Федерации, оплачиваются Продавцом.</w:t>
            </w:r>
          </w:p>
        </w:tc>
        <w:tc>
          <w:tcPr>
            <w:tcW w:w="5340" w:type="dxa"/>
          </w:tcPr>
          <w:p w:rsidR="00542DBA" w:rsidRPr="00845763" w:rsidRDefault="00542DBA" w:rsidP="00542DBA">
            <w:pPr>
              <w:spacing w:after="0" w:line="216" w:lineRule="auto"/>
              <w:jc w:val="both"/>
              <w:rPr>
                <w:rFonts w:ascii="Times New Roman" w:eastAsia="Calibri" w:hAnsi="Times New Roman" w:cs="Times New Roman"/>
                <w:b/>
                <w:sz w:val="24"/>
                <w:szCs w:val="24"/>
                <w:u w:val="single"/>
                <w:lang w:val="en-US" w:eastAsia="en-US"/>
              </w:rPr>
            </w:pPr>
            <w:r w:rsidRPr="00845763">
              <w:rPr>
                <w:rFonts w:ascii="Times New Roman" w:eastAsia="Calibri" w:hAnsi="Times New Roman" w:cs="Times New Roman"/>
                <w:b/>
                <w:sz w:val="24"/>
                <w:szCs w:val="24"/>
                <w:u w:val="single"/>
                <w:lang w:val="en-GB" w:eastAsia="en-US"/>
              </w:rPr>
              <w:t xml:space="preserve">7. </w:t>
            </w:r>
            <w:r w:rsidRPr="00845763">
              <w:rPr>
                <w:rFonts w:ascii="Times New Roman" w:eastAsia="Calibri" w:hAnsi="Times New Roman" w:cs="Times New Roman"/>
                <w:b/>
                <w:sz w:val="24"/>
                <w:szCs w:val="24"/>
                <w:u w:val="single"/>
                <w:lang w:val="en-US" w:eastAsia="en-US"/>
              </w:rPr>
              <w:t>Terms and payment</w:t>
            </w:r>
          </w:p>
          <w:p w:rsidR="00542DBA" w:rsidRPr="004B4AF9" w:rsidRDefault="00542DBA" w:rsidP="00542DBA">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b/>
                <w:sz w:val="24"/>
                <w:szCs w:val="24"/>
                <w:lang w:val="en-GB" w:eastAsia="en-US"/>
              </w:rPr>
              <w:t>7.1.</w:t>
            </w:r>
            <w:r w:rsidRPr="00845763">
              <w:rPr>
                <w:rFonts w:ascii="Times New Roman" w:eastAsia="Calibri" w:hAnsi="Times New Roman" w:cs="Times New Roman"/>
                <w:sz w:val="24"/>
                <w:szCs w:val="24"/>
                <w:lang w:val="en-GB" w:eastAsia="en-US"/>
              </w:rPr>
              <w:t xml:space="preserve"> </w:t>
            </w:r>
            <w:r w:rsidRPr="00845763">
              <w:rPr>
                <w:rFonts w:ascii="Times New Roman" w:eastAsia="Calibri" w:hAnsi="Times New Roman" w:cs="Times New Roman"/>
                <w:sz w:val="24"/>
                <w:szCs w:val="24"/>
                <w:lang w:val="en-US" w:eastAsia="en-US"/>
              </w:rPr>
              <w:t xml:space="preserve">Payment of the Goods shall be made in EURO by means of bank transfer to the Seller’s account within </w:t>
            </w:r>
            <w:r w:rsidRPr="003F6B28">
              <w:rPr>
                <w:rFonts w:ascii="Times New Roman" w:eastAsia="Calibri" w:hAnsi="Times New Roman" w:cs="Times New Roman"/>
                <w:sz w:val="24"/>
                <w:szCs w:val="24"/>
                <w:lang w:val="en-US" w:eastAsia="en-US"/>
              </w:rPr>
              <w:t>1</w:t>
            </w:r>
            <w:r w:rsidRPr="00542DBA">
              <w:rPr>
                <w:rFonts w:ascii="Times New Roman" w:eastAsia="Calibri" w:hAnsi="Times New Roman" w:cs="Times New Roman"/>
                <w:sz w:val="24"/>
                <w:szCs w:val="24"/>
                <w:lang w:val="en-US" w:eastAsia="en-US"/>
              </w:rPr>
              <w:t>0</w:t>
            </w:r>
            <w:r w:rsidRPr="00845763">
              <w:rPr>
                <w:rFonts w:ascii="Times New Roman" w:eastAsia="Calibri" w:hAnsi="Times New Roman" w:cs="Times New Roman"/>
                <w:sz w:val="24"/>
                <w:szCs w:val="24"/>
                <w:lang w:val="en-US" w:eastAsia="en-US"/>
              </w:rPr>
              <w:t xml:space="preserve"> banking days from the date of signing the Contract as follows:</w:t>
            </w:r>
          </w:p>
          <w:p w:rsidR="00542DBA" w:rsidRPr="000468A0" w:rsidRDefault="00542DBA" w:rsidP="00542DBA">
            <w:pPr>
              <w:spacing w:after="0" w:line="216" w:lineRule="auto"/>
              <w:jc w:val="both"/>
              <w:rPr>
                <w:rFonts w:ascii="Times New Roman" w:eastAsia="Calibri" w:hAnsi="Times New Roman" w:cs="Times New Roman"/>
                <w:sz w:val="24"/>
                <w:szCs w:val="24"/>
                <w:lang w:val="en-US" w:eastAsia="en-US"/>
              </w:rPr>
            </w:pPr>
          </w:p>
          <w:p w:rsidR="00542DBA" w:rsidRDefault="00542DBA" w:rsidP="00542DBA">
            <w:pPr>
              <w:spacing w:after="0" w:line="216" w:lineRule="auto"/>
              <w:jc w:val="both"/>
              <w:rPr>
                <w:rFonts w:ascii="Times New Roman" w:eastAsia="Calibri" w:hAnsi="Times New Roman" w:cs="Times New Roman"/>
                <w:bCs/>
                <w:sz w:val="24"/>
                <w:szCs w:val="24"/>
                <w:lang w:val="en-US" w:eastAsia="en-US"/>
              </w:rPr>
            </w:pPr>
            <w:r w:rsidRPr="001C27B3">
              <w:rPr>
                <w:rFonts w:ascii="Times New Roman" w:eastAsia="Calibri" w:hAnsi="Times New Roman" w:cs="Times New Roman"/>
                <w:b/>
                <w:sz w:val="24"/>
                <w:szCs w:val="24"/>
                <w:lang w:val="en-US" w:eastAsia="en-US"/>
              </w:rPr>
              <w:t>5</w:t>
            </w:r>
            <w:r>
              <w:rPr>
                <w:rFonts w:ascii="Times New Roman" w:eastAsia="Calibri" w:hAnsi="Times New Roman" w:cs="Times New Roman"/>
                <w:b/>
                <w:sz w:val="24"/>
                <w:szCs w:val="24"/>
                <w:lang w:val="en-US" w:eastAsia="en-US"/>
              </w:rPr>
              <w:t>0</w:t>
            </w:r>
            <w:r w:rsidRPr="00845763">
              <w:rPr>
                <w:rFonts w:ascii="Times New Roman" w:eastAsia="Calibri" w:hAnsi="Times New Roman" w:cs="Times New Roman"/>
                <w:b/>
                <w:sz w:val="24"/>
                <w:szCs w:val="24"/>
                <w:lang w:val="en-US" w:eastAsia="en-US"/>
              </w:rPr>
              <w:t xml:space="preserve">% </w:t>
            </w:r>
            <w:r w:rsidRPr="00845763">
              <w:rPr>
                <w:rFonts w:ascii="Times New Roman" w:eastAsia="Calibri" w:hAnsi="Times New Roman" w:cs="Times New Roman"/>
                <w:bCs/>
                <w:sz w:val="24"/>
                <w:szCs w:val="24"/>
                <w:lang w:val="en-US" w:eastAsia="en-US"/>
              </w:rPr>
              <w:t xml:space="preserve">- advance payment of the total Contract value is to be paid from the date of the issue of </w:t>
            </w:r>
            <w:proofErr w:type="spellStart"/>
            <w:r w:rsidRPr="00845763">
              <w:rPr>
                <w:rFonts w:ascii="Times New Roman" w:eastAsia="Calibri" w:hAnsi="Times New Roman" w:cs="Times New Roman"/>
                <w:bCs/>
                <w:sz w:val="24"/>
                <w:szCs w:val="24"/>
                <w:lang w:val="en-US" w:eastAsia="en-US"/>
              </w:rPr>
              <w:t>ProForma</w:t>
            </w:r>
            <w:proofErr w:type="spellEnd"/>
            <w:r w:rsidRPr="00845763">
              <w:rPr>
                <w:rFonts w:ascii="Times New Roman" w:eastAsia="Calibri" w:hAnsi="Times New Roman" w:cs="Times New Roman"/>
                <w:bCs/>
                <w:sz w:val="24"/>
                <w:szCs w:val="24"/>
                <w:lang w:val="en-US" w:eastAsia="en-US"/>
              </w:rPr>
              <w:t xml:space="preserve"> Invoice by the Seller</w:t>
            </w:r>
            <w:r w:rsidRPr="00197DDB">
              <w:rPr>
                <w:rFonts w:ascii="Times New Roman" w:eastAsia="Calibri" w:hAnsi="Times New Roman" w:cs="Times New Roman"/>
                <w:bCs/>
                <w:sz w:val="24"/>
                <w:szCs w:val="24"/>
                <w:lang w:val="en-US" w:eastAsia="en-US"/>
              </w:rPr>
              <w:t xml:space="preserve"> </w:t>
            </w:r>
            <w:r>
              <w:rPr>
                <w:rFonts w:ascii="Times New Roman" w:eastAsia="Calibri" w:hAnsi="Times New Roman" w:cs="Times New Roman"/>
                <w:bCs/>
                <w:sz w:val="24"/>
                <w:szCs w:val="24"/>
                <w:lang w:val="en-US" w:eastAsia="en-US"/>
              </w:rPr>
              <w:t>in 10 bank days from the date of signing the Contract</w:t>
            </w:r>
          </w:p>
          <w:p w:rsidR="00542DBA" w:rsidRDefault="00542DBA" w:rsidP="00542DBA">
            <w:pPr>
              <w:spacing w:after="0" w:line="216" w:lineRule="auto"/>
              <w:jc w:val="both"/>
              <w:rPr>
                <w:rFonts w:ascii="Times New Roman" w:eastAsia="Calibri" w:hAnsi="Times New Roman" w:cs="Times New Roman"/>
                <w:bCs/>
                <w:sz w:val="24"/>
                <w:szCs w:val="24"/>
                <w:lang w:val="en-US" w:eastAsia="en-US"/>
              </w:rPr>
            </w:pPr>
            <w:r w:rsidRPr="001C27B3">
              <w:rPr>
                <w:rFonts w:ascii="Times New Roman" w:eastAsia="Calibri" w:hAnsi="Times New Roman" w:cs="Times New Roman"/>
                <w:b/>
                <w:bCs/>
                <w:sz w:val="24"/>
                <w:szCs w:val="24"/>
                <w:lang w:val="en-US" w:eastAsia="en-US"/>
              </w:rPr>
              <w:t>5</w:t>
            </w:r>
            <w:r w:rsidRPr="00407ADB">
              <w:rPr>
                <w:rFonts w:ascii="Times New Roman" w:eastAsia="Calibri" w:hAnsi="Times New Roman" w:cs="Times New Roman"/>
                <w:b/>
                <w:bCs/>
                <w:sz w:val="24"/>
                <w:szCs w:val="24"/>
                <w:lang w:val="en-US" w:eastAsia="en-US"/>
              </w:rPr>
              <w:t>0%</w:t>
            </w:r>
            <w:r>
              <w:rPr>
                <w:rFonts w:ascii="Times New Roman" w:eastAsia="Calibri" w:hAnsi="Times New Roman" w:cs="Times New Roman"/>
                <w:bCs/>
                <w:sz w:val="24"/>
                <w:szCs w:val="24"/>
                <w:lang w:val="en-US" w:eastAsia="en-US"/>
              </w:rPr>
              <w:t xml:space="preserve"> -</w:t>
            </w:r>
            <w:r w:rsidRPr="001C27B3">
              <w:rPr>
                <w:rFonts w:ascii="Times New Roman" w:eastAsia="Calibri" w:hAnsi="Times New Roman" w:cs="Times New Roman"/>
                <w:bCs/>
                <w:sz w:val="24"/>
                <w:szCs w:val="24"/>
                <w:lang w:val="en-US" w:eastAsia="en-US"/>
              </w:rPr>
              <w:t>payment within 10 bank days after the goods arrived at the customs terminal of the Russian Federation.</w:t>
            </w:r>
          </w:p>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b/>
                <w:sz w:val="24"/>
                <w:szCs w:val="24"/>
                <w:lang w:val="en-US" w:eastAsia="en-US"/>
              </w:rPr>
              <w:t xml:space="preserve">7.2. </w:t>
            </w:r>
            <w:r w:rsidRPr="00845763">
              <w:rPr>
                <w:rFonts w:ascii="Times New Roman" w:eastAsia="Calibri" w:hAnsi="Times New Roman" w:cs="Times New Roman"/>
                <w:sz w:val="24"/>
                <w:szCs w:val="24"/>
                <w:lang w:val="en-US" w:eastAsia="en-US"/>
              </w:rPr>
              <w:t>Immediately after effecting of the payment the Buyer is to inform the Seller about it by phone: +7 (495) 287-96-09.</w:t>
            </w:r>
          </w:p>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sz w:val="24"/>
                <w:szCs w:val="24"/>
                <w:lang w:val="en-US" w:eastAsia="en-US"/>
              </w:rPr>
              <w:t>Also the Buyer is to provide the Seller with the copy of the payment order within 2 days after making payment by fax: +7 (495) 287-96-09.</w:t>
            </w:r>
          </w:p>
          <w:p w:rsidR="00542DBA" w:rsidRPr="00845763" w:rsidRDefault="00542DBA" w:rsidP="00542DBA">
            <w:pPr>
              <w:spacing w:after="0" w:line="216" w:lineRule="auto"/>
              <w:jc w:val="both"/>
              <w:rPr>
                <w:rFonts w:ascii="Times New Roman" w:eastAsia="Calibri" w:hAnsi="Times New Roman" w:cs="Times New Roman"/>
                <w:b/>
                <w:sz w:val="24"/>
                <w:szCs w:val="24"/>
                <w:lang w:val="en-US" w:eastAsia="en-US"/>
              </w:rPr>
            </w:pPr>
          </w:p>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b/>
                <w:sz w:val="24"/>
                <w:szCs w:val="24"/>
                <w:lang w:val="en-US" w:eastAsia="en-US"/>
              </w:rPr>
              <w:t>7.3.</w:t>
            </w:r>
            <w:r w:rsidRPr="00845763">
              <w:rPr>
                <w:rFonts w:ascii="Times New Roman" w:eastAsia="Calibri" w:hAnsi="Times New Roman" w:cs="Times New Roman"/>
                <w:sz w:val="24"/>
                <w:szCs w:val="24"/>
                <w:lang w:val="en-US" w:eastAsia="en-US"/>
              </w:rPr>
              <w:t xml:space="preserve"> All expenses connected with the money transfer on the territory of the Buyer are paid by the </w:t>
            </w:r>
            <w:proofErr w:type="gramStart"/>
            <w:r w:rsidRPr="00845763">
              <w:rPr>
                <w:rFonts w:ascii="Times New Roman" w:eastAsia="Calibri" w:hAnsi="Times New Roman" w:cs="Times New Roman"/>
                <w:sz w:val="24"/>
                <w:szCs w:val="24"/>
                <w:lang w:val="en-US" w:eastAsia="en-US"/>
              </w:rPr>
              <w:t>Buyer,</w:t>
            </w:r>
            <w:proofErr w:type="gramEnd"/>
            <w:r w:rsidRPr="00845763">
              <w:rPr>
                <w:rFonts w:ascii="Times New Roman" w:eastAsia="Calibri" w:hAnsi="Times New Roman" w:cs="Times New Roman"/>
                <w:sz w:val="24"/>
                <w:szCs w:val="24"/>
                <w:lang w:val="en-US" w:eastAsia="en-US"/>
              </w:rPr>
              <w:t xml:space="preserve"> all expenses connected with money transfer out of the territory of Russian Federation are paid by the Seller.</w:t>
            </w:r>
          </w:p>
        </w:tc>
      </w:tr>
      <w:tr w:rsidR="00542DBA" w:rsidRPr="00845763" w:rsidTr="00542DBA">
        <w:trPr>
          <w:trHeight w:val="2586"/>
        </w:trPr>
        <w:tc>
          <w:tcPr>
            <w:tcW w:w="4867" w:type="dxa"/>
          </w:tcPr>
          <w:p w:rsidR="00542DBA" w:rsidRPr="00845763" w:rsidRDefault="00542DBA" w:rsidP="00542DBA">
            <w:pPr>
              <w:spacing w:after="0" w:line="216" w:lineRule="auto"/>
              <w:jc w:val="both"/>
              <w:rPr>
                <w:rFonts w:ascii="Times New Roman" w:eastAsia="Calibri" w:hAnsi="Times New Roman" w:cs="Times New Roman"/>
                <w:b/>
                <w:sz w:val="24"/>
                <w:szCs w:val="24"/>
                <w:u w:val="single"/>
                <w:lang w:val="en-US" w:eastAsia="en-US"/>
              </w:rPr>
            </w:pPr>
          </w:p>
          <w:p w:rsidR="00542DBA" w:rsidRPr="00845763" w:rsidRDefault="00542DBA" w:rsidP="00542DBA">
            <w:pPr>
              <w:spacing w:after="0" w:line="216" w:lineRule="auto"/>
              <w:jc w:val="both"/>
              <w:rPr>
                <w:rFonts w:ascii="Times New Roman" w:eastAsia="Calibri" w:hAnsi="Times New Roman" w:cs="Times New Roman"/>
                <w:b/>
                <w:sz w:val="24"/>
                <w:szCs w:val="24"/>
                <w:u w:val="single"/>
                <w:lang w:eastAsia="en-US"/>
              </w:rPr>
            </w:pPr>
            <w:r w:rsidRPr="00845763">
              <w:rPr>
                <w:rFonts w:ascii="Times New Roman" w:eastAsia="Calibri" w:hAnsi="Times New Roman" w:cs="Times New Roman"/>
                <w:b/>
                <w:sz w:val="24"/>
                <w:szCs w:val="24"/>
                <w:u w:val="single"/>
                <w:lang w:eastAsia="en-US"/>
              </w:rPr>
              <w:t>Банковские реквизиты ПОКУПАТЕЛЯ:</w:t>
            </w:r>
          </w:p>
          <w:p w:rsidR="00542DBA" w:rsidRPr="00845763" w:rsidRDefault="00542DBA" w:rsidP="00542DBA">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eastAsia="en-US"/>
              </w:rPr>
              <w:t xml:space="preserve">ООО КБ </w:t>
            </w:r>
            <w:r>
              <w:rPr>
                <w:rFonts w:ascii="Times New Roman" w:eastAsia="Calibri" w:hAnsi="Times New Roman" w:cs="Times New Roman"/>
                <w:sz w:val="24"/>
                <w:szCs w:val="24"/>
                <w:lang w:eastAsia="en-US"/>
              </w:rPr>
              <w:t>«</w:t>
            </w:r>
            <w:r w:rsidRPr="00845763">
              <w:rPr>
                <w:rFonts w:ascii="Times New Roman" w:eastAsia="Calibri" w:hAnsi="Times New Roman" w:cs="Times New Roman"/>
                <w:sz w:val="24"/>
                <w:szCs w:val="24"/>
                <w:lang w:eastAsia="en-US"/>
              </w:rPr>
              <w:t>АРЕСБАНК</w:t>
            </w:r>
            <w:r>
              <w:rPr>
                <w:rFonts w:ascii="Times New Roman" w:eastAsia="Calibri" w:hAnsi="Times New Roman" w:cs="Times New Roman"/>
                <w:sz w:val="24"/>
                <w:szCs w:val="24"/>
                <w:lang w:eastAsia="en-US"/>
              </w:rPr>
              <w:t>»</w:t>
            </w:r>
          </w:p>
          <w:p w:rsidR="00542DBA" w:rsidRPr="00845763" w:rsidRDefault="00542DBA" w:rsidP="00542DBA">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eastAsia="en-US"/>
              </w:rPr>
              <w:t xml:space="preserve">123317, Москва, ул. </w:t>
            </w:r>
            <w:proofErr w:type="spellStart"/>
            <w:r w:rsidRPr="00845763">
              <w:rPr>
                <w:rFonts w:ascii="Times New Roman" w:eastAsia="Calibri" w:hAnsi="Times New Roman" w:cs="Times New Roman"/>
                <w:sz w:val="24"/>
                <w:szCs w:val="24"/>
                <w:lang w:eastAsia="en-US"/>
              </w:rPr>
              <w:t>Тестовская</w:t>
            </w:r>
            <w:proofErr w:type="spellEnd"/>
            <w:r w:rsidRPr="00845763">
              <w:rPr>
                <w:rFonts w:ascii="Times New Roman" w:eastAsia="Calibri" w:hAnsi="Times New Roman" w:cs="Times New Roman"/>
                <w:sz w:val="24"/>
                <w:szCs w:val="24"/>
                <w:lang w:eastAsia="en-US"/>
              </w:rPr>
              <w:t>, 10</w:t>
            </w:r>
          </w:p>
          <w:p w:rsidR="00542DBA" w:rsidRPr="00845763" w:rsidRDefault="00542DBA" w:rsidP="00542DBA">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eastAsia="en-US"/>
              </w:rPr>
              <w:t>Расчетный счет (</w:t>
            </w:r>
            <w:proofErr w:type="spellStart"/>
            <w:proofErr w:type="gramStart"/>
            <w:r w:rsidRPr="00845763">
              <w:rPr>
                <w:rFonts w:ascii="Times New Roman" w:eastAsia="Calibri" w:hAnsi="Times New Roman" w:cs="Times New Roman"/>
                <w:sz w:val="24"/>
                <w:szCs w:val="24"/>
                <w:lang w:eastAsia="en-US"/>
              </w:rPr>
              <w:t>E</w:t>
            </w:r>
            <w:proofErr w:type="gramEnd"/>
            <w:r w:rsidRPr="00845763">
              <w:rPr>
                <w:rFonts w:ascii="Times New Roman" w:eastAsia="Calibri" w:hAnsi="Times New Roman" w:cs="Times New Roman"/>
                <w:sz w:val="24"/>
                <w:szCs w:val="24"/>
                <w:lang w:eastAsia="en-US"/>
              </w:rPr>
              <w:t>вро</w:t>
            </w:r>
            <w:proofErr w:type="spellEnd"/>
            <w:r w:rsidRPr="00845763">
              <w:rPr>
                <w:rFonts w:ascii="Times New Roman" w:eastAsia="Calibri" w:hAnsi="Times New Roman" w:cs="Times New Roman"/>
                <w:sz w:val="24"/>
                <w:szCs w:val="24"/>
                <w:lang w:eastAsia="en-US"/>
              </w:rPr>
              <w:t>):</w:t>
            </w:r>
          </w:p>
          <w:p w:rsidR="00542DBA" w:rsidRPr="00845763" w:rsidRDefault="00542DBA" w:rsidP="00542DBA">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eastAsia="en-US"/>
              </w:rPr>
              <w:t>№ 40502978300000100006</w:t>
            </w:r>
          </w:p>
          <w:p w:rsidR="00542DBA" w:rsidRPr="00845763" w:rsidRDefault="00542DBA" w:rsidP="00542DBA">
            <w:pPr>
              <w:spacing w:after="0" w:line="216" w:lineRule="auto"/>
              <w:jc w:val="both"/>
              <w:rPr>
                <w:rFonts w:ascii="Times New Roman" w:eastAsia="Calibri" w:hAnsi="Times New Roman" w:cs="Times New Roman"/>
                <w:b/>
                <w:bCs/>
                <w:sz w:val="24"/>
                <w:szCs w:val="24"/>
                <w:u w:val="single"/>
                <w:lang w:eastAsia="en-US"/>
              </w:rPr>
            </w:pPr>
          </w:p>
          <w:p w:rsidR="00542DBA" w:rsidRPr="00845763" w:rsidRDefault="00542DBA" w:rsidP="00542DBA">
            <w:pPr>
              <w:spacing w:after="0" w:line="216" w:lineRule="auto"/>
              <w:jc w:val="both"/>
              <w:rPr>
                <w:rFonts w:ascii="Times New Roman" w:eastAsia="Calibri" w:hAnsi="Times New Roman" w:cs="Times New Roman"/>
                <w:b/>
                <w:sz w:val="24"/>
                <w:szCs w:val="24"/>
                <w:u w:val="single"/>
                <w:lang w:eastAsia="en-US"/>
              </w:rPr>
            </w:pPr>
            <w:r w:rsidRPr="00845763">
              <w:rPr>
                <w:rFonts w:ascii="Times New Roman" w:eastAsia="Calibri" w:hAnsi="Times New Roman" w:cs="Times New Roman"/>
                <w:b/>
                <w:bCs/>
                <w:sz w:val="24"/>
                <w:szCs w:val="24"/>
                <w:u w:val="single"/>
                <w:lang w:eastAsia="en-US"/>
              </w:rPr>
              <w:t>Банковские реквизиты ПРОДАВЦА:</w:t>
            </w:r>
          </w:p>
          <w:p w:rsidR="00542DBA" w:rsidRPr="00F444E4" w:rsidRDefault="00542DBA" w:rsidP="00542DBA">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val="en-US" w:eastAsia="en-US"/>
              </w:rPr>
              <w:t>BARCLAYSBANK</w:t>
            </w:r>
          </w:p>
          <w:p w:rsidR="00542DBA" w:rsidRPr="00F444E4" w:rsidRDefault="00542DBA" w:rsidP="00542DBA">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val="en-US" w:eastAsia="en-US"/>
              </w:rPr>
              <w:t>IBAN</w:t>
            </w:r>
            <w:r w:rsidRPr="00F444E4">
              <w:rPr>
                <w:rFonts w:ascii="Times New Roman" w:eastAsia="Calibri" w:hAnsi="Times New Roman" w:cs="Times New Roman"/>
                <w:sz w:val="24"/>
                <w:szCs w:val="24"/>
                <w:lang w:eastAsia="en-US"/>
              </w:rPr>
              <w:t xml:space="preserve">: </w:t>
            </w:r>
            <w:r w:rsidRPr="00845763">
              <w:rPr>
                <w:rFonts w:ascii="Times New Roman" w:eastAsia="Calibri" w:hAnsi="Times New Roman" w:cs="Times New Roman"/>
                <w:sz w:val="24"/>
                <w:szCs w:val="24"/>
                <w:lang w:val="en-US" w:eastAsia="en-US"/>
              </w:rPr>
              <w:t>IT</w:t>
            </w:r>
            <w:r w:rsidRPr="00F444E4">
              <w:rPr>
                <w:rFonts w:ascii="Times New Roman" w:eastAsia="Calibri" w:hAnsi="Times New Roman" w:cs="Times New Roman"/>
                <w:sz w:val="24"/>
                <w:szCs w:val="24"/>
                <w:lang w:eastAsia="en-US"/>
              </w:rPr>
              <w:t xml:space="preserve">93 </w:t>
            </w:r>
            <w:r w:rsidRPr="00845763">
              <w:rPr>
                <w:rFonts w:ascii="Times New Roman" w:eastAsia="Calibri" w:hAnsi="Times New Roman" w:cs="Times New Roman"/>
                <w:sz w:val="24"/>
                <w:szCs w:val="24"/>
                <w:lang w:val="en-US" w:eastAsia="en-US"/>
              </w:rPr>
              <w:t>L</w:t>
            </w:r>
            <w:r w:rsidRPr="00F444E4">
              <w:rPr>
                <w:rFonts w:ascii="Times New Roman" w:eastAsia="Calibri" w:hAnsi="Times New Roman" w:cs="Times New Roman"/>
                <w:sz w:val="24"/>
                <w:szCs w:val="24"/>
                <w:lang w:eastAsia="en-US"/>
              </w:rPr>
              <w:t>030 5101 6990 0004 0280 055</w:t>
            </w:r>
          </w:p>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sz w:val="24"/>
                <w:szCs w:val="24"/>
                <w:lang w:val="en-US" w:eastAsia="en-US"/>
              </w:rPr>
              <w:t>BIC: BARCITMMBKO</w:t>
            </w:r>
          </w:p>
        </w:tc>
        <w:tc>
          <w:tcPr>
            <w:tcW w:w="5340" w:type="dxa"/>
          </w:tcPr>
          <w:p w:rsidR="00542DBA" w:rsidRPr="00845763" w:rsidRDefault="00542DBA" w:rsidP="00542DBA">
            <w:pPr>
              <w:spacing w:after="0" w:line="216" w:lineRule="auto"/>
              <w:jc w:val="both"/>
              <w:rPr>
                <w:rFonts w:ascii="Times New Roman" w:eastAsia="Calibri" w:hAnsi="Times New Roman" w:cs="Times New Roman"/>
                <w:b/>
                <w:sz w:val="24"/>
                <w:szCs w:val="24"/>
                <w:u w:val="single"/>
                <w:lang w:val="en-US" w:eastAsia="en-US"/>
              </w:rPr>
            </w:pPr>
          </w:p>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b/>
                <w:sz w:val="24"/>
                <w:szCs w:val="24"/>
                <w:u w:val="single"/>
                <w:lang w:val="en-US" w:eastAsia="en-US"/>
              </w:rPr>
              <w:t>BUYER’s bank details:</w:t>
            </w:r>
          </w:p>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sz w:val="24"/>
                <w:szCs w:val="24"/>
                <w:lang w:val="en-US" w:eastAsia="en-US"/>
              </w:rPr>
              <w:t>“ARESBANK” Ltd.</w:t>
            </w:r>
          </w:p>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proofErr w:type="spellStart"/>
            <w:r w:rsidRPr="00845763">
              <w:rPr>
                <w:rFonts w:ascii="Times New Roman" w:eastAsia="Calibri" w:hAnsi="Times New Roman" w:cs="Times New Roman"/>
                <w:sz w:val="24"/>
                <w:szCs w:val="24"/>
                <w:lang w:val="en-US" w:eastAsia="en-US"/>
              </w:rPr>
              <w:t>Testovskaya</w:t>
            </w:r>
            <w:proofErr w:type="spellEnd"/>
            <w:r w:rsidRPr="00845763">
              <w:rPr>
                <w:rFonts w:ascii="Times New Roman" w:eastAsia="Calibri" w:hAnsi="Times New Roman" w:cs="Times New Roman"/>
                <w:sz w:val="24"/>
                <w:szCs w:val="24"/>
                <w:lang w:val="en-US" w:eastAsia="en-US"/>
              </w:rPr>
              <w:t xml:space="preserve"> str., 10 123317, Moscow</w:t>
            </w:r>
          </w:p>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sz w:val="24"/>
                <w:szCs w:val="24"/>
                <w:lang w:val="en-US" w:eastAsia="en-US"/>
              </w:rPr>
              <w:t>Account in EURO:</w:t>
            </w:r>
          </w:p>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sz w:val="24"/>
                <w:szCs w:val="24"/>
                <w:lang w:val="en-US" w:eastAsia="en-US"/>
              </w:rPr>
              <w:t>№ 40502978300000100006</w:t>
            </w:r>
          </w:p>
          <w:p w:rsidR="00542DBA" w:rsidRPr="00845763" w:rsidRDefault="00542DBA" w:rsidP="00542DBA">
            <w:pPr>
              <w:spacing w:after="0" w:line="216" w:lineRule="auto"/>
              <w:jc w:val="both"/>
              <w:rPr>
                <w:rFonts w:ascii="Times New Roman" w:eastAsia="Calibri" w:hAnsi="Times New Roman" w:cs="Times New Roman"/>
                <w:b/>
                <w:bCs/>
                <w:sz w:val="24"/>
                <w:szCs w:val="24"/>
                <w:u w:val="single"/>
                <w:lang w:val="en-US" w:eastAsia="en-US"/>
              </w:rPr>
            </w:pPr>
          </w:p>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b/>
                <w:bCs/>
                <w:sz w:val="24"/>
                <w:szCs w:val="24"/>
                <w:u w:val="single"/>
                <w:lang w:val="en-US" w:eastAsia="en-US"/>
              </w:rPr>
              <w:t>SELLER’s bank details:</w:t>
            </w:r>
          </w:p>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sz w:val="24"/>
                <w:szCs w:val="24"/>
                <w:lang w:val="en-US" w:eastAsia="en-US"/>
              </w:rPr>
              <w:t>BARCLAYS BANK</w:t>
            </w:r>
          </w:p>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sz w:val="24"/>
                <w:szCs w:val="24"/>
                <w:lang w:val="en-US" w:eastAsia="en-US"/>
              </w:rPr>
              <w:t>IBAN: IT93 L030 5101 6990 0004 0280 055</w:t>
            </w:r>
          </w:p>
          <w:p w:rsidR="00542DBA" w:rsidRPr="00845763" w:rsidRDefault="00542DBA" w:rsidP="00542DBA">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val="en-US" w:eastAsia="en-US"/>
              </w:rPr>
              <w:t>BIC: BARCITMMBKO</w:t>
            </w:r>
          </w:p>
          <w:p w:rsidR="00542DBA" w:rsidRPr="00845763" w:rsidRDefault="00542DBA" w:rsidP="00542DBA">
            <w:pPr>
              <w:spacing w:after="0" w:line="216" w:lineRule="auto"/>
              <w:jc w:val="both"/>
              <w:rPr>
                <w:rFonts w:ascii="Times New Roman" w:eastAsia="Calibri" w:hAnsi="Times New Roman" w:cs="Times New Roman"/>
                <w:sz w:val="24"/>
                <w:szCs w:val="24"/>
                <w:lang w:eastAsia="en-US"/>
              </w:rPr>
            </w:pPr>
          </w:p>
        </w:tc>
      </w:tr>
      <w:tr w:rsidR="00542DBA" w:rsidRPr="00CD0B69" w:rsidTr="00542DBA">
        <w:trPr>
          <w:trHeight w:val="136"/>
        </w:trPr>
        <w:tc>
          <w:tcPr>
            <w:tcW w:w="4867" w:type="dxa"/>
          </w:tcPr>
          <w:p w:rsidR="00542DBA" w:rsidRPr="00845763" w:rsidRDefault="00542DBA" w:rsidP="00542DBA">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b/>
                <w:bCs/>
                <w:sz w:val="24"/>
                <w:szCs w:val="24"/>
                <w:u w:val="single"/>
                <w:lang w:eastAsia="en-US"/>
              </w:rPr>
              <w:t>8. Претензии</w:t>
            </w:r>
          </w:p>
          <w:p w:rsidR="00542DBA" w:rsidRPr="00845763" w:rsidRDefault="00542DBA" w:rsidP="00542DBA">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b/>
                <w:bCs/>
                <w:sz w:val="24"/>
                <w:szCs w:val="24"/>
                <w:lang w:eastAsia="en-US"/>
              </w:rPr>
              <w:t>8.1.</w:t>
            </w:r>
            <w:r w:rsidRPr="00845763">
              <w:rPr>
                <w:rFonts w:ascii="Times New Roman" w:eastAsia="Calibri" w:hAnsi="Times New Roman" w:cs="Times New Roman"/>
                <w:sz w:val="24"/>
                <w:szCs w:val="24"/>
                <w:lang w:eastAsia="en-US"/>
              </w:rPr>
              <w:t xml:space="preserve"> Претензии могут быть заявлены по качеству, в случае несоответствия качества условиям настоящего Контракта, по количеству, в случае несоответствия количества Товара транспортным документам по весу и количеству мест не позднее чем через 6</w:t>
            </w:r>
            <w:r>
              <w:rPr>
                <w:rFonts w:ascii="Times New Roman" w:eastAsia="Calibri" w:hAnsi="Times New Roman" w:cs="Times New Roman"/>
                <w:sz w:val="24"/>
                <w:szCs w:val="24"/>
                <w:lang w:eastAsia="en-US"/>
              </w:rPr>
              <w:t xml:space="preserve"> (шесть)</w:t>
            </w:r>
            <w:r w:rsidRPr="00845763">
              <w:rPr>
                <w:rFonts w:ascii="Times New Roman" w:eastAsia="Calibri" w:hAnsi="Times New Roman" w:cs="Times New Roman"/>
                <w:sz w:val="24"/>
                <w:szCs w:val="24"/>
                <w:lang w:eastAsia="en-US"/>
              </w:rPr>
              <w:t xml:space="preserve"> недель после поставки. Стороны будут стремиться разрешить возникающие противоречия по взаимному согласию.</w:t>
            </w:r>
          </w:p>
          <w:p w:rsidR="00542DBA" w:rsidRPr="00845763" w:rsidRDefault="00542DBA" w:rsidP="00542DBA">
            <w:pPr>
              <w:spacing w:after="0" w:line="216" w:lineRule="auto"/>
              <w:jc w:val="both"/>
              <w:rPr>
                <w:rFonts w:ascii="Times New Roman" w:eastAsia="Calibri" w:hAnsi="Times New Roman" w:cs="Times New Roman"/>
                <w:sz w:val="24"/>
                <w:szCs w:val="24"/>
                <w:lang w:eastAsia="en-US"/>
              </w:rPr>
            </w:pPr>
          </w:p>
        </w:tc>
        <w:tc>
          <w:tcPr>
            <w:tcW w:w="5340" w:type="dxa"/>
          </w:tcPr>
          <w:p w:rsidR="00542DBA" w:rsidRPr="00845763" w:rsidRDefault="00542DBA" w:rsidP="00542DBA">
            <w:pPr>
              <w:spacing w:after="0" w:line="216" w:lineRule="auto"/>
              <w:jc w:val="both"/>
              <w:rPr>
                <w:rFonts w:ascii="Times New Roman" w:eastAsia="Calibri" w:hAnsi="Times New Roman" w:cs="Times New Roman"/>
                <w:b/>
                <w:bCs/>
                <w:sz w:val="24"/>
                <w:szCs w:val="24"/>
                <w:u w:val="single"/>
                <w:lang w:val="en-US" w:eastAsia="en-US"/>
              </w:rPr>
            </w:pPr>
            <w:r w:rsidRPr="00845763">
              <w:rPr>
                <w:rFonts w:ascii="Times New Roman" w:eastAsia="Calibri" w:hAnsi="Times New Roman" w:cs="Times New Roman"/>
                <w:b/>
                <w:bCs/>
                <w:sz w:val="24"/>
                <w:szCs w:val="24"/>
                <w:u w:val="single"/>
                <w:lang w:val="en-US" w:eastAsia="en-US"/>
              </w:rPr>
              <w:t>8. Claims</w:t>
            </w:r>
          </w:p>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b/>
                <w:bCs/>
                <w:sz w:val="24"/>
                <w:szCs w:val="24"/>
                <w:lang w:val="en-US" w:eastAsia="en-US"/>
              </w:rPr>
              <w:t>8.1.</w:t>
            </w:r>
            <w:r w:rsidRPr="00845763">
              <w:rPr>
                <w:rFonts w:ascii="Times New Roman" w:eastAsia="Calibri" w:hAnsi="Times New Roman" w:cs="Times New Roman"/>
                <w:sz w:val="24"/>
                <w:szCs w:val="24"/>
                <w:lang w:val="en-US" w:eastAsia="en-US"/>
              </w:rPr>
              <w:t xml:space="preserve"> Claims can be raised for the quality in case the quality does not correspond to that stipulated in the Contract; for the quantity; if the weight and number of packages differ from the amount shown in shipping documents not later than in 6 weeks after the delivery. The Parties will seek to solve contradictions on mutual agreement.</w:t>
            </w:r>
          </w:p>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p>
        </w:tc>
      </w:tr>
      <w:tr w:rsidR="00542DBA" w:rsidRPr="00CD0B69" w:rsidTr="00542DBA">
        <w:trPr>
          <w:trHeight w:val="335"/>
        </w:trPr>
        <w:tc>
          <w:tcPr>
            <w:tcW w:w="4867" w:type="dxa"/>
          </w:tcPr>
          <w:p w:rsidR="00542DBA" w:rsidRPr="00845763" w:rsidRDefault="00542DBA" w:rsidP="00542DBA">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eastAsia="en-US"/>
              </w:rPr>
              <w:t>Претензии могут быть заявлены:</w:t>
            </w:r>
          </w:p>
          <w:p w:rsidR="00542DBA" w:rsidRPr="00845763" w:rsidRDefault="00542DBA" w:rsidP="00542DBA">
            <w:pPr>
              <w:spacing w:after="0" w:line="216" w:lineRule="auto"/>
              <w:jc w:val="both"/>
              <w:rPr>
                <w:rFonts w:ascii="Times New Roman" w:eastAsia="Calibri" w:hAnsi="Times New Roman" w:cs="Times New Roman"/>
                <w:sz w:val="24"/>
                <w:szCs w:val="24"/>
                <w:lang w:eastAsia="en-US"/>
              </w:rPr>
            </w:pPr>
          </w:p>
          <w:p w:rsidR="00542DBA" w:rsidRPr="00845763" w:rsidRDefault="00542DBA" w:rsidP="00542DBA">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eastAsia="en-US"/>
              </w:rPr>
              <w:t>а) по количеству Товара - в случае его несоответствия количеству, указанному в отгрузочных документах, в течение 6</w:t>
            </w:r>
            <w:r>
              <w:rPr>
                <w:rFonts w:ascii="Times New Roman" w:eastAsia="Calibri" w:hAnsi="Times New Roman" w:cs="Times New Roman"/>
                <w:sz w:val="24"/>
                <w:szCs w:val="24"/>
                <w:lang w:eastAsia="en-US"/>
              </w:rPr>
              <w:t xml:space="preserve"> (шести)</w:t>
            </w:r>
            <w:r w:rsidRPr="00845763">
              <w:rPr>
                <w:rFonts w:ascii="Times New Roman" w:eastAsia="Calibri" w:hAnsi="Times New Roman" w:cs="Times New Roman"/>
                <w:sz w:val="24"/>
                <w:szCs w:val="24"/>
                <w:lang w:eastAsia="en-US"/>
              </w:rPr>
              <w:t xml:space="preserve"> недель, считая </w:t>
            </w:r>
            <w:proofErr w:type="gramStart"/>
            <w:r w:rsidRPr="00845763">
              <w:rPr>
                <w:rFonts w:ascii="Times New Roman" w:eastAsia="Calibri" w:hAnsi="Times New Roman" w:cs="Times New Roman"/>
                <w:sz w:val="24"/>
                <w:szCs w:val="24"/>
                <w:lang w:eastAsia="en-US"/>
              </w:rPr>
              <w:t>с даты поставки</w:t>
            </w:r>
            <w:proofErr w:type="gramEnd"/>
            <w:r w:rsidRPr="00845763">
              <w:rPr>
                <w:rFonts w:ascii="Times New Roman" w:eastAsia="Calibri" w:hAnsi="Times New Roman" w:cs="Times New Roman"/>
                <w:sz w:val="24"/>
                <w:szCs w:val="24"/>
                <w:lang w:eastAsia="en-US"/>
              </w:rPr>
              <w:t>;</w:t>
            </w:r>
          </w:p>
          <w:p w:rsidR="00542DBA" w:rsidRPr="00845763" w:rsidRDefault="00542DBA" w:rsidP="00542DBA">
            <w:pPr>
              <w:spacing w:after="0" w:line="216" w:lineRule="auto"/>
              <w:jc w:val="both"/>
              <w:rPr>
                <w:rFonts w:ascii="Times New Roman" w:eastAsia="Calibri" w:hAnsi="Times New Roman" w:cs="Times New Roman"/>
                <w:sz w:val="24"/>
                <w:szCs w:val="24"/>
                <w:lang w:eastAsia="en-US"/>
              </w:rPr>
            </w:pPr>
          </w:p>
        </w:tc>
        <w:tc>
          <w:tcPr>
            <w:tcW w:w="5340" w:type="dxa"/>
          </w:tcPr>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sz w:val="24"/>
                <w:szCs w:val="24"/>
                <w:lang w:val="en-US" w:eastAsia="en-US"/>
              </w:rPr>
              <w:t>Claims may be asserted:</w:t>
            </w:r>
          </w:p>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p>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sz w:val="24"/>
                <w:szCs w:val="24"/>
                <w:lang w:eastAsia="en-US"/>
              </w:rPr>
              <w:t>а</w:t>
            </w:r>
            <w:r w:rsidRPr="00845763">
              <w:rPr>
                <w:rFonts w:ascii="Times New Roman" w:eastAsia="Calibri" w:hAnsi="Times New Roman" w:cs="Times New Roman"/>
                <w:sz w:val="24"/>
                <w:szCs w:val="24"/>
                <w:lang w:val="en-US" w:eastAsia="en-US"/>
              </w:rPr>
              <w:t>) On quantity of the Goods - in case of its discrepancy to quantity indicated in shipping documents, within 6 weeks, beginning from a delivery date;</w:t>
            </w:r>
          </w:p>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p>
        </w:tc>
      </w:tr>
      <w:tr w:rsidR="00542DBA" w:rsidRPr="00CD0B69" w:rsidTr="00542DBA">
        <w:trPr>
          <w:trHeight w:val="335"/>
        </w:trPr>
        <w:tc>
          <w:tcPr>
            <w:tcW w:w="4867" w:type="dxa"/>
          </w:tcPr>
          <w:p w:rsidR="00542DBA" w:rsidRPr="00845763" w:rsidRDefault="00542DBA" w:rsidP="00542DBA">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eastAsia="en-US"/>
              </w:rPr>
              <w:t xml:space="preserve">б) в отношении комплектности поставленного Товара в случае его </w:t>
            </w:r>
            <w:r w:rsidRPr="00845763">
              <w:rPr>
                <w:rFonts w:ascii="Times New Roman" w:eastAsia="Calibri" w:hAnsi="Times New Roman" w:cs="Times New Roman"/>
                <w:sz w:val="24"/>
                <w:szCs w:val="24"/>
                <w:lang w:eastAsia="en-US"/>
              </w:rPr>
              <w:lastRenderedPageBreak/>
              <w:t>несоответствия условиям настоящего Контракта в течение 6</w:t>
            </w:r>
            <w:r>
              <w:rPr>
                <w:rFonts w:ascii="Times New Roman" w:eastAsia="Calibri" w:hAnsi="Times New Roman" w:cs="Times New Roman"/>
                <w:sz w:val="24"/>
                <w:szCs w:val="24"/>
                <w:lang w:eastAsia="en-US"/>
              </w:rPr>
              <w:t xml:space="preserve"> (шести)</w:t>
            </w:r>
            <w:r w:rsidRPr="00845763">
              <w:rPr>
                <w:rFonts w:ascii="Times New Roman" w:eastAsia="Calibri" w:hAnsi="Times New Roman" w:cs="Times New Roman"/>
                <w:sz w:val="24"/>
                <w:szCs w:val="24"/>
                <w:lang w:eastAsia="en-US"/>
              </w:rPr>
              <w:t xml:space="preserve"> недель, считая </w:t>
            </w:r>
            <w:proofErr w:type="gramStart"/>
            <w:r w:rsidRPr="00845763">
              <w:rPr>
                <w:rFonts w:ascii="Times New Roman" w:eastAsia="Calibri" w:hAnsi="Times New Roman" w:cs="Times New Roman"/>
                <w:sz w:val="24"/>
                <w:szCs w:val="24"/>
                <w:lang w:eastAsia="en-US"/>
              </w:rPr>
              <w:t>с даты поставки</w:t>
            </w:r>
            <w:proofErr w:type="gramEnd"/>
            <w:r w:rsidRPr="00845763">
              <w:rPr>
                <w:rFonts w:ascii="Times New Roman" w:eastAsia="Calibri" w:hAnsi="Times New Roman" w:cs="Times New Roman"/>
                <w:sz w:val="24"/>
                <w:szCs w:val="24"/>
                <w:lang w:eastAsia="en-US"/>
              </w:rPr>
              <w:t>;</w:t>
            </w:r>
          </w:p>
        </w:tc>
        <w:tc>
          <w:tcPr>
            <w:tcW w:w="5340" w:type="dxa"/>
          </w:tcPr>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sz w:val="24"/>
                <w:szCs w:val="24"/>
                <w:lang w:val="en-US" w:eastAsia="en-US"/>
              </w:rPr>
              <w:lastRenderedPageBreak/>
              <w:t xml:space="preserve">b) Concerning completeness of the delivered Goods in case of its discrepancy to conditions of the present </w:t>
            </w:r>
            <w:r w:rsidRPr="00845763">
              <w:rPr>
                <w:rFonts w:ascii="Times New Roman" w:eastAsia="Calibri" w:hAnsi="Times New Roman" w:cs="Times New Roman"/>
                <w:sz w:val="24"/>
                <w:szCs w:val="24"/>
                <w:lang w:val="en-US" w:eastAsia="en-US"/>
              </w:rPr>
              <w:lastRenderedPageBreak/>
              <w:t>Contract within 6 weeks, beginning from a delivery date;</w:t>
            </w:r>
          </w:p>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p>
        </w:tc>
      </w:tr>
      <w:tr w:rsidR="00542DBA" w:rsidRPr="00CD0B69" w:rsidTr="00542DBA">
        <w:trPr>
          <w:trHeight w:val="335"/>
        </w:trPr>
        <w:tc>
          <w:tcPr>
            <w:tcW w:w="4867" w:type="dxa"/>
          </w:tcPr>
          <w:p w:rsidR="00542DBA" w:rsidRPr="00845763" w:rsidRDefault="00542DBA" w:rsidP="00542DBA">
            <w:pPr>
              <w:spacing w:after="0" w:line="216" w:lineRule="auto"/>
              <w:jc w:val="both"/>
              <w:rPr>
                <w:rFonts w:ascii="Times New Roman" w:eastAsia="Calibri" w:hAnsi="Times New Roman" w:cs="Times New Roman"/>
                <w:sz w:val="24"/>
                <w:szCs w:val="24"/>
                <w:lang w:eastAsia="en-US"/>
              </w:rPr>
            </w:pPr>
            <w:proofErr w:type="spellStart"/>
            <w:r w:rsidRPr="00845763">
              <w:rPr>
                <w:rFonts w:ascii="Times New Roman" w:eastAsia="Calibri" w:hAnsi="Times New Roman" w:cs="Times New Roman"/>
                <w:sz w:val="24"/>
                <w:szCs w:val="24"/>
                <w:lang w:eastAsia="en-US"/>
              </w:rPr>
              <w:lastRenderedPageBreak/>
              <w:t>c</w:t>
            </w:r>
            <w:proofErr w:type="spellEnd"/>
            <w:r w:rsidRPr="00845763">
              <w:rPr>
                <w:rFonts w:ascii="Times New Roman" w:eastAsia="Calibri" w:hAnsi="Times New Roman" w:cs="Times New Roman"/>
                <w:sz w:val="24"/>
                <w:szCs w:val="24"/>
                <w:lang w:eastAsia="en-US"/>
              </w:rPr>
              <w:t>) по качеству Товара, в случае его несоответствия условиям настоящего Контракта (Приложение № 1) и скрытым дефектам – в течение всего гарантийного периода.</w:t>
            </w:r>
          </w:p>
          <w:p w:rsidR="00542DBA" w:rsidRPr="00845763" w:rsidRDefault="00542DBA" w:rsidP="00542DBA">
            <w:pPr>
              <w:spacing w:after="0" w:line="216" w:lineRule="auto"/>
              <w:jc w:val="both"/>
              <w:rPr>
                <w:rFonts w:ascii="Times New Roman" w:eastAsia="Calibri" w:hAnsi="Times New Roman" w:cs="Times New Roman"/>
                <w:sz w:val="24"/>
                <w:szCs w:val="24"/>
                <w:lang w:eastAsia="en-US"/>
              </w:rPr>
            </w:pPr>
          </w:p>
        </w:tc>
        <w:tc>
          <w:tcPr>
            <w:tcW w:w="5340" w:type="dxa"/>
          </w:tcPr>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sz w:val="24"/>
                <w:szCs w:val="24"/>
                <w:lang w:val="en-US" w:eastAsia="en-US"/>
              </w:rPr>
              <w:t>c) On quality of the Goods, in case of its discrepancy to conditions of the present Contract (Appendix № 1) and concealed defects - in during the warranty period.</w:t>
            </w:r>
          </w:p>
        </w:tc>
      </w:tr>
      <w:tr w:rsidR="00542DBA" w:rsidRPr="00CD0B69" w:rsidTr="00542DBA">
        <w:trPr>
          <w:trHeight w:val="563"/>
        </w:trPr>
        <w:tc>
          <w:tcPr>
            <w:tcW w:w="4867" w:type="dxa"/>
          </w:tcPr>
          <w:p w:rsidR="00542DBA" w:rsidRPr="00845763" w:rsidRDefault="00542DBA" w:rsidP="00542DBA">
            <w:pPr>
              <w:spacing w:after="0" w:line="216" w:lineRule="auto"/>
              <w:jc w:val="both"/>
              <w:rPr>
                <w:rFonts w:ascii="Times New Roman" w:eastAsia="Calibri" w:hAnsi="Times New Roman" w:cs="Times New Roman"/>
                <w:b/>
                <w:sz w:val="24"/>
                <w:szCs w:val="24"/>
                <w:u w:val="single"/>
                <w:lang w:eastAsia="en-US"/>
              </w:rPr>
            </w:pPr>
            <w:r w:rsidRPr="00845763">
              <w:rPr>
                <w:rFonts w:ascii="Times New Roman" w:eastAsia="Calibri" w:hAnsi="Times New Roman" w:cs="Times New Roman"/>
                <w:b/>
                <w:sz w:val="24"/>
                <w:szCs w:val="24"/>
                <w:u w:val="single"/>
                <w:lang w:eastAsia="en-US"/>
              </w:rPr>
              <w:t>9. Форс-мажор</w:t>
            </w:r>
          </w:p>
          <w:p w:rsidR="00542DBA" w:rsidRPr="00845763" w:rsidRDefault="00542DBA" w:rsidP="00542DBA">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b/>
                <w:sz w:val="24"/>
                <w:szCs w:val="24"/>
                <w:lang w:eastAsia="en-US"/>
              </w:rPr>
              <w:t>9.1.</w:t>
            </w:r>
            <w:r w:rsidRPr="00845763">
              <w:rPr>
                <w:rFonts w:ascii="Times New Roman" w:eastAsia="Calibri" w:hAnsi="Times New Roman" w:cs="Times New Roman"/>
                <w:sz w:val="24"/>
                <w:szCs w:val="24"/>
                <w:lang w:eastAsia="en-US"/>
              </w:rPr>
              <w:t xml:space="preserve"> В случае наступления обстоятельств, препятствующих полному или частичному исполнению какой-либо из Сторон обязательств по настоящему Контракту, а именно: пожара, наводнения, войны, военных операций любого характера, блокады, запрещений экспорта или импорта, или других независящих от Сторон обстоятельств, срок исполнения обязательств отодвигается соразмерно времени, в течение которого будут действовать такие обстоятельства. Сторона, для которой создалась невозможность исполнения обязательства, должна извещать об этом другую Сторону. Доказательством наличия форс-мажорных обстоятельств будут служить справки, выдаваемые соответственно Торговой Палатой страны Покупателя или Продавца.</w:t>
            </w:r>
          </w:p>
          <w:p w:rsidR="00542DBA" w:rsidRPr="00845763" w:rsidRDefault="00542DBA" w:rsidP="00542DBA">
            <w:pPr>
              <w:spacing w:after="0" w:line="216" w:lineRule="auto"/>
              <w:jc w:val="both"/>
              <w:rPr>
                <w:rFonts w:ascii="Times New Roman" w:eastAsia="Calibri" w:hAnsi="Times New Roman" w:cs="Times New Roman"/>
                <w:sz w:val="24"/>
                <w:szCs w:val="24"/>
                <w:lang w:eastAsia="en-US"/>
              </w:rPr>
            </w:pPr>
          </w:p>
        </w:tc>
        <w:tc>
          <w:tcPr>
            <w:tcW w:w="5340" w:type="dxa"/>
          </w:tcPr>
          <w:p w:rsidR="00542DBA" w:rsidRPr="00845763" w:rsidRDefault="00542DBA" w:rsidP="00542DBA">
            <w:pPr>
              <w:spacing w:after="0" w:line="216" w:lineRule="auto"/>
              <w:jc w:val="both"/>
              <w:rPr>
                <w:rFonts w:ascii="Times New Roman" w:eastAsia="Calibri" w:hAnsi="Times New Roman" w:cs="Times New Roman"/>
                <w:b/>
                <w:sz w:val="24"/>
                <w:szCs w:val="24"/>
                <w:u w:val="single"/>
                <w:lang w:val="en-US" w:eastAsia="en-US"/>
              </w:rPr>
            </w:pPr>
            <w:r w:rsidRPr="00845763">
              <w:rPr>
                <w:rFonts w:ascii="Times New Roman" w:eastAsia="Calibri" w:hAnsi="Times New Roman" w:cs="Times New Roman"/>
                <w:b/>
                <w:sz w:val="24"/>
                <w:szCs w:val="24"/>
                <w:u w:val="single"/>
                <w:lang w:val="en-GB" w:eastAsia="en-US"/>
              </w:rPr>
              <w:t>9. Force-Major</w:t>
            </w:r>
          </w:p>
          <w:p w:rsidR="00542DBA" w:rsidRPr="00845763" w:rsidRDefault="00542DBA" w:rsidP="00542DBA">
            <w:pPr>
              <w:spacing w:after="0" w:line="216" w:lineRule="auto"/>
              <w:jc w:val="both"/>
              <w:rPr>
                <w:rFonts w:ascii="Times New Roman" w:eastAsia="Calibri" w:hAnsi="Times New Roman" w:cs="Times New Roman"/>
                <w:sz w:val="24"/>
                <w:szCs w:val="24"/>
                <w:lang w:val="en-GB" w:eastAsia="en-US"/>
              </w:rPr>
            </w:pPr>
            <w:r w:rsidRPr="00845763">
              <w:rPr>
                <w:rFonts w:ascii="Times New Roman" w:eastAsia="Calibri" w:hAnsi="Times New Roman" w:cs="Times New Roman"/>
                <w:b/>
                <w:sz w:val="24"/>
                <w:szCs w:val="24"/>
                <w:lang w:val="en-GB" w:eastAsia="en-US"/>
              </w:rPr>
              <w:t xml:space="preserve">9.1. </w:t>
            </w:r>
            <w:r w:rsidRPr="00845763">
              <w:rPr>
                <w:rFonts w:ascii="Times New Roman" w:eastAsia="Calibri" w:hAnsi="Times New Roman" w:cs="Times New Roman"/>
                <w:sz w:val="24"/>
                <w:szCs w:val="24"/>
                <w:lang w:val="en-GB" w:eastAsia="en-US"/>
              </w:rPr>
              <w:t>In case of any of the Parties is unable to fulfil completely or partially its obligations under the present Contract due to: fire, flood, earthquake, war, military operations of any kind, blockades, embargo or any other circumstances beyond the Parties' control, term of the Contract are changed following the duration of such circumstances. The Party to whom it becomes impossible to meet its obligations under the present Contract will immediately advise the other party regards the commencement and cessation of the contingencies preventing the fulfilment of its obligations. Certificates issued respectively by the Chamber of Commerce in the country of the Seller or of the Buyer shall be a sufficient proof of the existence of the above mentioned contingencies.</w:t>
            </w:r>
          </w:p>
          <w:p w:rsidR="00542DBA" w:rsidRPr="00845763" w:rsidRDefault="00542DBA" w:rsidP="00542DBA">
            <w:pPr>
              <w:spacing w:after="0" w:line="216" w:lineRule="auto"/>
              <w:jc w:val="both"/>
              <w:rPr>
                <w:rFonts w:ascii="Times New Roman" w:eastAsia="Calibri" w:hAnsi="Times New Roman" w:cs="Times New Roman"/>
                <w:sz w:val="24"/>
                <w:szCs w:val="24"/>
                <w:lang w:val="en-GB" w:eastAsia="en-US"/>
              </w:rPr>
            </w:pPr>
          </w:p>
        </w:tc>
      </w:tr>
      <w:tr w:rsidR="00542DBA" w:rsidRPr="00CD0B69" w:rsidTr="00542DBA">
        <w:trPr>
          <w:trHeight w:val="335"/>
        </w:trPr>
        <w:tc>
          <w:tcPr>
            <w:tcW w:w="4867" w:type="dxa"/>
          </w:tcPr>
          <w:p w:rsidR="00542DBA" w:rsidRPr="00845763" w:rsidRDefault="00542DBA" w:rsidP="00542DBA">
            <w:pPr>
              <w:spacing w:after="0" w:line="216" w:lineRule="auto"/>
              <w:jc w:val="both"/>
              <w:rPr>
                <w:rFonts w:ascii="Times New Roman" w:eastAsia="Calibri" w:hAnsi="Times New Roman" w:cs="Times New Roman"/>
                <w:b/>
                <w:sz w:val="24"/>
                <w:szCs w:val="24"/>
                <w:u w:val="single"/>
                <w:lang w:eastAsia="en-US"/>
              </w:rPr>
            </w:pPr>
            <w:r w:rsidRPr="00845763">
              <w:rPr>
                <w:rFonts w:ascii="Times New Roman" w:eastAsia="Calibri" w:hAnsi="Times New Roman" w:cs="Times New Roman"/>
                <w:b/>
                <w:sz w:val="24"/>
                <w:szCs w:val="24"/>
                <w:u w:val="single"/>
                <w:lang w:eastAsia="en-US"/>
              </w:rPr>
              <w:t>10. Арбитраж</w:t>
            </w:r>
          </w:p>
          <w:p w:rsidR="00542DBA" w:rsidRPr="00845763" w:rsidRDefault="00542DBA" w:rsidP="00542DBA">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b/>
                <w:sz w:val="24"/>
                <w:szCs w:val="24"/>
                <w:lang w:eastAsia="en-US"/>
              </w:rPr>
              <w:t xml:space="preserve">10.1. </w:t>
            </w:r>
            <w:r w:rsidRPr="00845763">
              <w:rPr>
                <w:rFonts w:ascii="Times New Roman" w:eastAsia="Calibri" w:hAnsi="Times New Roman" w:cs="Times New Roman"/>
                <w:sz w:val="24"/>
                <w:szCs w:val="24"/>
                <w:lang w:eastAsia="en-US"/>
              </w:rPr>
              <w:t>Продавец и Покупатель должны стараться разрешить все спорные вопросы, которые могут возникнуть при исполнении настоящего Контракта путем переговоров.</w:t>
            </w:r>
          </w:p>
        </w:tc>
        <w:tc>
          <w:tcPr>
            <w:tcW w:w="5340" w:type="dxa"/>
          </w:tcPr>
          <w:p w:rsidR="00542DBA" w:rsidRPr="00845763" w:rsidRDefault="00542DBA" w:rsidP="00542DBA">
            <w:pPr>
              <w:spacing w:after="0" w:line="216" w:lineRule="auto"/>
              <w:jc w:val="both"/>
              <w:rPr>
                <w:rFonts w:ascii="Times New Roman" w:eastAsia="Calibri" w:hAnsi="Times New Roman" w:cs="Times New Roman"/>
                <w:b/>
                <w:sz w:val="24"/>
                <w:szCs w:val="24"/>
                <w:u w:val="single"/>
                <w:lang w:val="en-GB" w:eastAsia="en-US"/>
              </w:rPr>
            </w:pPr>
            <w:r w:rsidRPr="00845763">
              <w:rPr>
                <w:rFonts w:ascii="Times New Roman" w:eastAsia="Calibri" w:hAnsi="Times New Roman" w:cs="Times New Roman"/>
                <w:b/>
                <w:sz w:val="24"/>
                <w:szCs w:val="24"/>
                <w:u w:val="single"/>
                <w:lang w:val="en-GB" w:eastAsia="en-US"/>
              </w:rPr>
              <w:t>10. Arbitration</w:t>
            </w:r>
          </w:p>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b/>
                <w:sz w:val="24"/>
                <w:szCs w:val="24"/>
                <w:lang w:val="en-GB" w:eastAsia="en-US"/>
              </w:rPr>
              <w:t xml:space="preserve">10.1. </w:t>
            </w:r>
            <w:r w:rsidRPr="00845763">
              <w:rPr>
                <w:rFonts w:ascii="Times New Roman" w:eastAsia="Calibri" w:hAnsi="Times New Roman" w:cs="Times New Roman"/>
                <w:sz w:val="24"/>
                <w:szCs w:val="24"/>
                <w:lang w:val="en-GB" w:eastAsia="en-US"/>
              </w:rPr>
              <w:t>Both the Seller and the Buyer are to solve all disputes arisen of the present Contract by means of mutual negotiations.</w:t>
            </w:r>
          </w:p>
        </w:tc>
      </w:tr>
      <w:tr w:rsidR="00542DBA" w:rsidRPr="00CD0B69" w:rsidTr="00542DBA">
        <w:trPr>
          <w:trHeight w:val="2894"/>
        </w:trPr>
        <w:tc>
          <w:tcPr>
            <w:tcW w:w="4867" w:type="dxa"/>
          </w:tcPr>
          <w:p w:rsidR="00542DBA" w:rsidRPr="00845763" w:rsidRDefault="00542DBA" w:rsidP="00542DBA">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b/>
                <w:sz w:val="24"/>
                <w:szCs w:val="24"/>
                <w:lang w:eastAsia="en-US"/>
              </w:rPr>
              <w:t xml:space="preserve">10.2. </w:t>
            </w:r>
            <w:r w:rsidRPr="00F061BE">
              <w:rPr>
                <w:rFonts w:ascii="Times New Roman" w:eastAsia="Calibri" w:hAnsi="Times New Roman" w:cs="Times New Roman"/>
                <w:sz w:val="24"/>
                <w:szCs w:val="24"/>
                <w:lang w:eastAsia="en-US"/>
              </w:rPr>
              <w:t xml:space="preserve">Все споры, которые могут возникнуть из настоящего Контракта или в связи с его исполнением, будут решаться сторонами путем переговоров там, где это возможно.  В случае если стороны не придут к соглашению путем переговоров, то спор, возникший по настоящему контракту или в связи с ним, подлежит передаче на рассмотрение и окончательное разрешение в Международный коммерческий Арбитражный суд в </w:t>
            </w:r>
            <w:proofErr w:type="gramStart"/>
            <w:r w:rsidRPr="00F061BE">
              <w:rPr>
                <w:rFonts w:ascii="Times New Roman" w:eastAsia="Calibri" w:hAnsi="Times New Roman" w:cs="Times New Roman"/>
                <w:sz w:val="24"/>
                <w:szCs w:val="24"/>
                <w:lang w:eastAsia="en-US"/>
              </w:rPr>
              <w:t>г</w:t>
            </w:r>
            <w:proofErr w:type="gramEnd"/>
            <w:r w:rsidRPr="00F061BE">
              <w:rPr>
                <w:rFonts w:ascii="Times New Roman" w:eastAsia="Calibri" w:hAnsi="Times New Roman" w:cs="Times New Roman"/>
                <w:sz w:val="24"/>
                <w:szCs w:val="24"/>
                <w:lang w:eastAsia="en-US"/>
              </w:rPr>
              <w:t>. Стокгольм, Швеция перед коллегией из трех арбитров, назначенных в соответствии с упомянутым Арбитражным регламентом. Арбитражное разбирательство будет проходить на английском языке.</w:t>
            </w:r>
            <w:r w:rsidRPr="00F061BE">
              <w:rPr>
                <w:rFonts w:ascii="Times New Roman" w:eastAsia="Calibri" w:hAnsi="Times New Roman" w:cs="Times New Roman"/>
                <w:b/>
                <w:sz w:val="24"/>
                <w:szCs w:val="24"/>
                <w:lang w:eastAsia="en-US"/>
              </w:rPr>
              <w:t xml:space="preserve"> </w:t>
            </w:r>
          </w:p>
        </w:tc>
        <w:tc>
          <w:tcPr>
            <w:tcW w:w="5340" w:type="dxa"/>
          </w:tcPr>
          <w:p w:rsidR="00542DBA" w:rsidRPr="004B2374" w:rsidRDefault="00542DBA" w:rsidP="00542DBA">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b/>
                <w:sz w:val="24"/>
                <w:szCs w:val="24"/>
                <w:lang w:val="en-US" w:eastAsia="en-US"/>
              </w:rPr>
              <w:t>10.2</w:t>
            </w:r>
            <w:proofErr w:type="gramStart"/>
            <w:r w:rsidRPr="00845763">
              <w:rPr>
                <w:rFonts w:ascii="Times New Roman" w:eastAsia="Calibri" w:hAnsi="Times New Roman" w:cs="Times New Roman"/>
                <w:b/>
                <w:sz w:val="24"/>
                <w:szCs w:val="24"/>
                <w:lang w:val="en-US" w:eastAsia="en-US"/>
              </w:rPr>
              <w:t>.</w:t>
            </w:r>
            <w:r w:rsidRPr="00F061BE">
              <w:rPr>
                <w:rFonts w:ascii="Times New Roman" w:eastAsia="Calibri" w:hAnsi="Times New Roman" w:cs="Times New Roman"/>
                <w:sz w:val="24"/>
                <w:szCs w:val="24"/>
                <w:lang w:val="en-US" w:eastAsia="en-US"/>
              </w:rPr>
              <w:t>In</w:t>
            </w:r>
            <w:proofErr w:type="gramEnd"/>
            <w:r w:rsidRPr="00F061BE">
              <w:rPr>
                <w:rFonts w:ascii="Times New Roman" w:eastAsia="Calibri" w:hAnsi="Times New Roman" w:cs="Times New Roman"/>
                <w:sz w:val="24"/>
                <w:szCs w:val="24"/>
                <w:lang w:val="en-US" w:eastAsia="en-US"/>
              </w:rPr>
              <w:t xml:space="preserve"> case both parties do not come to the agreement after the mutual negotiations, all disputes arise of the present Contract  Agreement shall be finally settled under the Rules of Arbitration of the Inter-national Chamber of Commerce (“ICC”) before a panel of three arbitrators appointed in accordance with the said Rules. The arbitration shall take place in Stockholm, Sweden, before the International Court of Arbitration of the ICC. The arbitration proceeding shall be held in the English language.</w:t>
            </w:r>
            <w:r w:rsidRPr="00F061BE">
              <w:rPr>
                <w:rFonts w:ascii="Times New Roman" w:eastAsia="Calibri" w:hAnsi="Times New Roman" w:cs="Times New Roman"/>
                <w:b/>
                <w:sz w:val="24"/>
                <w:szCs w:val="24"/>
                <w:lang w:val="en-US" w:eastAsia="en-US"/>
              </w:rPr>
              <w:t xml:space="preserve"> </w:t>
            </w:r>
            <w:r w:rsidRPr="004B2374">
              <w:rPr>
                <w:rFonts w:ascii="Times New Roman" w:eastAsia="Calibri" w:hAnsi="Times New Roman" w:cs="Times New Roman"/>
                <w:sz w:val="24"/>
                <w:szCs w:val="24"/>
                <w:lang w:val="en-US" w:eastAsia="en-US"/>
              </w:rPr>
              <w:t>.</w:t>
            </w:r>
          </w:p>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p>
        </w:tc>
      </w:tr>
      <w:tr w:rsidR="00542DBA" w:rsidRPr="00CD0B69" w:rsidTr="00542DBA">
        <w:trPr>
          <w:trHeight w:val="6225"/>
        </w:trPr>
        <w:tc>
          <w:tcPr>
            <w:tcW w:w="4867" w:type="dxa"/>
          </w:tcPr>
          <w:p w:rsidR="00542DBA" w:rsidRPr="00845763" w:rsidRDefault="00542DBA" w:rsidP="00542DBA">
            <w:pPr>
              <w:spacing w:after="0" w:line="216" w:lineRule="auto"/>
              <w:jc w:val="both"/>
              <w:rPr>
                <w:rFonts w:ascii="Times New Roman" w:eastAsia="Calibri" w:hAnsi="Times New Roman" w:cs="Times New Roman"/>
                <w:b/>
                <w:sz w:val="24"/>
                <w:szCs w:val="24"/>
                <w:u w:val="single"/>
                <w:lang w:eastAsia="en-US"/>
              </w:rPr>
            </w:pPr>
            <w:r w:rsidRPr="00845763">
              <w:rPr>
                <w:rFonts w:ascii="Times New Roman" w:eastAsia="Calibri" w:hAnsi="Times New Roman" w:cs="Times New Roman"/>
                <w:b/>
                <w:sz w:val="24"/>
                <w:szCs w:val="24"/>
                <w:u w:val="single"/>
                <w:lang w:eastAsia="en-US"/>
              </w:rPr>
              <w:lastRenderedPageBreak/>
              <w:t>11. Прочие условия</w:t>
            </w:r>
          </w:p>
          <w:p w:rsidR="00542DBA" w:rsidRPr="00845763" w:rsidRDefault="00542DBA" w:rsidP="00542DBA">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b/>
                <w:sz w:val="24"/>
                <w:szCs w:val="24"/>
                <w:lang w:eastAsia="en-US"/>
              </w:rPr>
              <w:t>11.1.</w:t>
            </w:r>
            <w:r w:rsidRPr="00845763">
              <w:rPr>
                <w:rFonts w:ascii="Times New Roman" w:eastAsia="Calibri" w:hAnsi="Times New Roman" w:cs="Times New Roman"/>
                <w:sz w:val="24"/>
                <w:szCs w:val="24"/>
                <w:lang w:eastAsia="en-US"/>
              </w:rPr>
              <w:t xml:space="preserve"> Ни одна из Сторон не имеет права передавать права и обязанности по настоящему Контракту третьей Стороне.</w:t>
            </w:r>
          </w:p>
          <w:p w:rsidR="00542DBA" w:rsidRPr="00845763" w:rsidRDefault="00542DBA" w:rsidP="00542DBA">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b/>
                <w:sz w:val="24"/>
                <w:szCs w:val="24"/>
                <w:lang w:eastAsia="en-US"/>
              </w:rPr>
              <w:t>11.2.</w:t>
            </w:r>
            <w:r w:rsidRPr="00845763">
              <w:rPr>
                <w:rFonts w:ascii="Times New Roman" w:eastAsia="Calibri" w:hAnsi="Times New Roman" w:cs="Times New Roman"/>
                <w:sz w:val="24"/>
                <w:szCs w:val="24"/>
                <w:lang w:eastAsia="en-US"/>
              </w:rPr>
              <w:t xml:space="preserve"> Все изменения и дополнения к  настоящему Контракту действительны лишь в том случае, если они совершены в письменной форме и подписаны уполномоченными на то лицами обеих Сторон.</w:t>
            </w:r>
          </w:p>
          <w:p w:rsidR="00542DBA" w:rsidRPr="00845763" w:rsidRDefault="00542DBA" w:rsidP="00542DBA">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b/>
                <w:sz w:val="24"/>
                <w:szCs w:val="24"/>
                <w:lang w:eastAsia="en-US"/>
              </w:rPr>
              <w:t>11.3.</w:t>
            </w:r>
            <w:r w:rsidRPr="00845763">
              <w:rPr>
                <w:rFonts w:ascii="Times New Roman" w:eastAsia="Calibri" w:hAnsi="Times New Roman" w:cs="Times New Roman"/>
                <w:sz w:val="24"/>
                <w:szCs w:val="24"/>
                <w:lang w:eastAsia="en-US"/>
              </w:rPr>
              <w:t xml:space="preserve"> После подписания настоящего Контракта все предыдущие переговоры и переписка по нему теряют силу. </w:t>
            </w:r>
          </w:p>
          <w:p w:rsidR="00542DBA" w:rsidRPr="00845763" w:rsidRDefault="00542DBA" w:rsidP="00542DBA">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eastAsia="en-US"/>
              </w:rPr>
              <w:t>Настоящий Контракт составлен на русском и английском языках в 2 (двух) экземплярах, имеющих равную юридическую силу. Из них один экземпляр получает Покупатель и один – Продавец. В случае расхождений в текстах Контракта на русском и английском языках преимущественное значение при толковании условий Контракта имеет текст на английском языке.</w:t>
            </w:r>
          </w:p>
          <w:p w:rsidR="00542DBA" w:rsidRDefault="00542DBA" w:rsidP="00542DBA">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b/>
                <w:sz w:val="24"/>
                <w:szCs w:val="24"/>
                <w:lang w:eastAsia="en-US"/>
              </w:rPr>
              <w:t>11.4.</w:t>
            </w:r>
            <w:r w:rsidRPr="00845763">
              <w:rPr>
                <w:rFonts w:ascii="Times New Roman" w:eastAsia="Calibri" w:hAnsi="Times New Roman" w:cs="Times New Roman"/>
                <w:sz w:val="24"/>
                <w:szCs w:val="24"/>
                <w:lang w:eastAsia="en-US"/>
              </w:rPr>
              <w:t xml:space="preserve"> Настоящий Контра</w:t>
            </w:r>
            <w:proofErr w:type="gramStart"/>
            <w:r w:rsidRPr="00845763">
              <w:rPr>
                <w:rFonts w:ascii="Times New Roman" w:eastAsia="Calibri" w:hAnsi="Times New Roman" w:cs="Times New Roman"/>
                <w:sz w:val="24"/>
                <w:szCs w:val="24"/>
                <w:lang w:eastAsia="en-US"/>
              </w:rPr>
              <w:t>кт вст</w:t>
            </w:r>
            <w:proofErr w:type="gramEnd"/>
            <w:r w:rsidRPr="00845763">
              <w:rPr>
                <w:rFonts w:ascii="Times New Roman" w:eastAsia="Calibri" w:hAnsi="Times New Roman" w:cs="Times New Roman"/>
                <w:sz w:val="24"/>
                <w:szCs w:val="24"/>
                <w:lang w:eastAsia="en-US"/>
              </w:rPr>
              <w:t xml:space="preserve">упает в силу с момента его подписания обеими Сторонам и </w:t>
            </w:r>
            <w:r w:rsidRPr="00845763">
              <w:rPr>
                <w:rFonts w:ascii="Times New Roman" w:eastAsia="Calibri" w:hAnsi="Times New Roman" w:cs="Times New Roman"/>
                <w:sz w:val="24"/>
                <w:szCs w:val="24"/>
                <w:lang w:eastAsia="en-US"/>
              </w:rPr>
              <w:br/>
              <w:t xml:space="preserve">действует до </w:t>
            </w:r>
            <w:r w:rsidR="0031369E" w:rsidRPr="00845763">
              <w:rPr>
                <w:rFonts w:ascii="Times New Roman" w:eastAsia="Calibri" w:hAnsi="Times New Roman" w:cs="Times New Roman"/>
                <w:sz w:val="24"/>
                <w:szCs w:val="24"/>
                <w:lang w:eastAsia="en-US"/>
              </w:rPr>
              <w:t>3</w:t>
            </w:r>
            <w:r w:rsidR="0031369E">
              <w:rPr>
                <w:rFonts w:ascii="Times New Roman" w:eastAsia="Calibri" w:hAnsi="Times New Roman" w:cs="Times New Roman"/>
                <w:sz w:val="24"/>
                <w:szCs w:val="24"/>
                <w:lang w:eastAsia="en-US"/>
              </w:rPr>
              <w:t>1</w:t>
            </w:r>
            <w:r w:rsidR="0031369E" w:rsidRPr="00845763">
              <w:rPr>
                <w:rFonts w:ascii="Times New Roman" w:eastAsia="Calibri" w:hAnsi="Times New Roman" w:cs="Times New Roman"/>
                <w:sz w:val="24"/>
                <w:szCs w:val="24"/>
                <w:lang w:eastAsia="en-US"/>
              </w:rPr>
              <w:t>.</w:t>
            </w:r>
            <w:r w:rsidR="0031369E">
              <w:rPr>
                <w:rFonts w:ascii="Times New Roman" w:eastAsia="Calibri" w:hAnsi="Times New Roman" w:cs="Times New Roman"/>
                <w:sz w:val="24"/>
                <w:szCs w:val="24"/>
                <w:lang w:eastAsia="en-US"/>
              </w:rPr>
              <w:t>12</w:t>
            </w:r>
            <w:r w:rsidR="0031369E" w:rsidRPr="00845763">
              <w:rPr>
                <w:rFonts w:ascii="Times New Roman" w:eastAsia="Calibri" w:hAnsi="Times New Roman" w:cs="Times New Roman"/>
                <w:sz w:val="24"/>
                <w:szCs w:val="24"/>
                <w:lang w:eastAsia="en-US"/>
              </w:rPr>
              <w:t>.201</w:t>
            </w:r>
            <w:r w:rsidR="0031369E">
              <w:rPr>
                <w:rFonts w:ascii="Times New Roman" w:eastAsia="Calibri" w:hAnsi="Times New Roman" w:cs="Times New Roman"/>
                <w:sz w:val="24"/>
                <w:szCs w:val="24"/>
                <w:lang w:eastAsia="en-US"/>
              </w:rPr>
              <w:t>8</w:t>
            </w:r>
            <w:r w:rsidR="0031369E" w:rsidRPr="00845763">
              <w:rPr>
                <w:rFonts w:ascii="Times New Roman" w:eastAsia="Calibri" w:hAnsi="Times New Roman" w:cs="Times New Roman"/>
                <w:sz w:val="24"/>
                <w:szCs w:val="24"/>
                <w:lang w:eastAsia="en-US"/>
              </w:rPr>
              <w:t xml:space="preserve"> </w:t>
            </w:r>
            <w:r w:rsidRPr="00845763">
              <w:rPr>
                <w:rFonts w:ascii="Times New Roman" w:eastAsia="Calibri" w:hAnsi="Times New Roman" w:cs="Times New Roman"/>
                <w:sz w:val="24"/>
                <w:szCs w:val="24"/>
                <w:lang w:eastAsia="en-US"/>
              </w:rPr>
              <w:t xml:space="preserve"> года.</w:t>
            </w:r>
          </w:p>
          <w:p w:rsidR="00542DBA" w:rsidRPr="00845763" w:rsidRDefault="00542DBA" w:rsidP="00542DBA">
            <w:pPr>
              <w:spacing w:after="0" w:line="216" w:lineRule="auto"/>
              <w:jc w:val="both"/>
              <w:rPr>
                <w:rFonts w:ascii="Times New Roman" w:eastAsia="Calibri" w:hAnsi="Times New Roman" w:cs="Times New Roman"/>
                <w:sz w:val="24"/>
                <w:szCs w:val="24"/>
                <w:lang w:eastAsia="en-US"/>
              </w:rPr>
            </w:pPr>
          </w:p>
        </w:tc>
        <w:tc>
          <w:tcPr>
            <w:tcW w:w="5340" w:type="dxa"/>
          </w:tcPr>
          <w:p w:rsidR="00542DBA" w:rsidRPr="00357D08" w:rsidRDefault="00542DBA" w:rsidP="00542DBA">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b/>
                <w:sz w:val="24"/>
                <w:szCs w:val="24"/>
                <w:u w:val="single"/>
                <w:lang w:val="en-US" w:eastAsia="en-US"/>
              </w:rPr>
              <w:t xml:space="preserve">11. </w:t>
            </w:r>
            <w:r w:rsidRPr="00845763">
              <w:rPr>
                <w:rFonts w:ascii="Times New Roman" w:eastAsia="Calibri" w:hAnsi="Times New Roman" w:cs="Times New Roman"/>
                <w:b/>
                <w:sz w:val="24"/>
                <w:szCs w:val="24"/>
                <w:u w:val="single"/>
                <w:lang w:val="en-GB" w:eastAsia="en-US"/>
              </w:rPr>
              <w:t>Other conditions</w:t>
            </w:r>
          </w:p>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b/>
                <w:sz w:val="24"/>
                <w:szCs w:val="24"/>
                <w:lang w:val="en-GB" w:eastAsia="en-US"/>
              </w:rPr>
              <w:t>11.1.</w:t>
            </w:r>
            <w:r w:rsidRPr="00845763">
              <w:rPr>
                <w:rFonts w:ascii="Times New Roman" w:eastAsia="Calibri" w:hAnsi="Times New Roman" w:cs="Times New Roman"/>
                <w:sz w:val="24"/>
                <w:szCs w:val="24"/>
                <w:lang w:val="en-GB" w:eastAsia="en-US"/>
              </w:rPr>
              <w:t xml:space="preserve"> No Party is entitled to transfer its rights and obligations under the present Contract to the third Party.</w:t>
            </w:r>
          </w:p>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b/>
                <w:sz w:val="24"/>
                <w:szCs w:val="24"/>
                <w:lang w:val="en-GB" w:eastAsia="en-US"/>
              </w:rPr>
              <w:t>11.2.</w:t>
            </w:r>
            <w:r w:rsidRPr="00845763">
              <w:rPr>
                <w:rFonts w:ascii="Times New Roman" w:eastAsia="Calibri" w:hAnsi="Times New Roman" w:cs="Times New Roman"/>
                <w:sz w:val="24"/>
                <w:szCs w:val="24"/>
                <w:lang w:val="en-GB" w:eastAsia="en-US"/>
              </w:rPr>
              <w:t xml:space="preserve"> All amendments and additions to the present Contract are valid only if made in written form and signed by duly authorised representatives of the Parties.</w:t>
            </w:r>
          </w:p>
          <w:p w:rsidR="00542DBA" w:rsidRPr="004B4AF9" w:rsidRDefault="00542DBA" w:rsidP="00542DBA">
            <w:pPr>
              <w:spacing w:after="0" w:line="216" w:lineRule="auto"/>
              <w:jc w:val="both"/>
              <w:rPr>
                <w:rFonts w:ascii="Times New Roman" w:eastAsia="Calibri" w:hAnsi="Times New Roman" w:cs="Times New Roman"/>
                <w:b/>
                <w:sz w:val="24"/>
                <w:szCs w:val="24"/>
                <w:lang w:val="en-US" w:eastAsia="en-US"/>
              </w:rPr>
            </w:pPr>
          </w:p>
          <w:p w:rsidR="00542DBA" w:rsidRPr="000468A0" w:rsidRDefault="00542DBA" w:rsidP="00542DBA">
            <w:pPr>
              <w:spacing w:after="0" w:line="216" w:lineRule="auto"/>
              <w:jc w:val="both"/>
              <w:rPr>
                <w:rFonts w:ascii="Times New Roman" w:eastAsia="Calibri" w:hAnsi="Times New Roman" w:cs="Times New Roman"/>
                <w:b/>
                <w:sz w:val="24"/>
                <w:szCs w:val="24"/>
                <w:lang w:val="en-US" w:eastAsia="en-US"/>
              </w:rPr>
            </w:pPr>
          </w:p>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b/>
                <w:sz w:val="24"/>
                <w:szCs w:val="24"/>
                <w:lang w:val="en-US" w:eastAsia="en-US"/>
              </w:rPr>
              <w:t xml:space="preserve">11.3. </w:t>
            </w:r>
            <w:r w:rsidRPr="00845763">
              <w:rPr>
                <w:rFonts w:ascii="Times New Roman" w:eastAsia="Calibri" w:hAnsi="Times New Roman" w:cs="Times New Roman"/>
                <w:sz w:val="24"/>
                <w:szCs w:val="24"/>
                <w:lang w:val="en-GB" w:eastAsia="en-US"/>
              </w:rPr>
              <w:t>Upon</w:t>
            </w:r>
            <w:r w:rsidRPr="00845763">
              <w:rPr>
                <w:rFonts w:ascii="Times New Roman" w:eastAsia="Calibri" w:hAnsi="Times New Roman" w:cs="Times New Roman"/>
                <w:sz w:val="24"/>
                <w:szCs w:val="24"/>
                <w:lang w:val="en-US" w:eastAsia="en-US"/>
              </w:rPr>
              <w:t xml:space="preserve"> </w:t>
            </w:r>
            <w:r w:rsidRPr="00845763">
              <w:rPr>
                <w:rFonts w:ascii="Times New Roman" w:eastAsia="Calibri" w:hAnsi="Times New Roman" w:cs="Times New Roman"/>
                <w:sz w:val="24"/>
                <w:szCs w:val="24"/>
                <w:lang w:val="en-GB" w:eastAsia="en-US"/>
              </w:rPr>
              <w:t>signing</w:t>
            </w:r>
            <w:r w:rsidRPr="00845763">
              <w:rPr>
                <w:rFonts w:ascii="Times New Roman" w:eastAsia="Calibri" w:hAnsi="Times New Roman" w:cs="Times New Roman"/>
                <w:sz w:val="24"/>
                <w:szCs w:val="24"/>
                <w:lang w:val="en-US" w:eastAsia="en-US"/>
              </w:rPr>
              <w:t xml:space="preserve"> </w:t>
            </w:r>
            <w:r w:rsidRPr="00845763">
              <w:rPr>
                <w:rFonts w:ascii="Times New Roman" w:eastAsia="Calibri" w:hAnsi="Times New Roman" w:cs="Times New Roman"/>
                <w:sz w:val="24"/>
                <w:szCs w:val="24"/>
                <w:lang w:val="en-GB" w:eastAsia="en-US"/>
              </w:rPr>
              <w:t>of</w:t>
            </w:r>
            <w:r w:rsidRPr="00845763">
              <w:rPr>
                <w:rFonts w:ascii="Times New Roman" w:eastAsia="Calibri" w:hAnsi="Times New Roman" w:cs="Times New Roman"/>
                <w:sz w:val="24"/>
                <w:szCs w:val="24"/>
                <w:lang w:val="en-US" w:eastAsia="en-US"/>
              </w:rPr>
              <w:t xml:space="preserve"> </w:t>
            </w:r>
            <w:r w:rsidRPr="00845763">
              <w:rPr>
                <w:rFonts w:ascii="Times New Roman" w:eastAsia="Calibri" w:hAnsi="Times New Roman" w:cs="Times New Roman"/>
                <w:sz w:val="24"/>
                <w:szCs w:val="24"/>
                <w:lang w:val="en-GB" w:eastAsia="en-US"/>
              </w:rPr>
              <w:t>the</w:t>
            </w:r>
            <w:r w:rsidRPr="00845763">
              <w:rPr>
                <w:rFonts w:ascii="Times New Roman" w:eastAsia="Calibri" w:hAnsi="Times New Roman" w:cs="Times New Roman"/>
                <w:sz w:val="24"/>
                <w:szCs w:val="24"/>
                <w:lang w:val="en-US" w:eastAsia="en-US"/>
              </w:rPr>
              <w:t xml:space="preserve"> </w:t>
            </w:r>
            <w:r w:rsidRPr="00845763">
              <w:rPr>
                <w:rFonts w:ascii="Times New Roman" w:eastAsia="Calibri" w:hAnsi="Times New Roman" w:cs="Times New Roman"/>
                <w:sz w:val="24"/>
                <w:szCs w:val="24"/>
                <w:lang w:val="en-GB" w:eastAsia="en-US"/>
              </w:rPr>
              <w:t>present</w:t>
            </w:r>
            <w:r w:rsidRPr="00845763">
              <w:rPr>
                <w:rFonts w:ascii="Times New Roman" w:eastAsia="Calibri" w:hAnsi="Times New Roman" w:cs="Times New Roman"/>
                <w:sz w:val="24"/>
                <w:szCs w:val="24"/>
                <w:lang w:val="en-US" w:eastAsia="en-US"/>
              </w:rPr>
              <w:t xml:space="preserve"> </w:t>
            </w:r>
            <w:r w:rsidRPr="00845763">
              <w:rPr>
                <w:rFonts w:ascii="Times New Roman" w:eastAsia="Calibri" w:hAnsi="Times New Roman" w:cs="Times New Roman"/>
                <w:sz w:val="24"/>
                <w:szCs w:val="24"/>
                <w:lang w:val="en-GB" w:eastAsia="en-US"/>
              </w:rPr>
              <w:t>Contract</w:t>
            </w:r>
            <w:r w:rsidRPr="00845763">
              <w:rPr>
                <w:rFonts w:ascii="Times New Roman" w:eastAsia="Calibri" w:hAnsi="Times New Roman" w:cs="Times New Roman"/>
                <w:sz w:val="24"/>
                <w:szCs w:val="24"/>
                <w:lang w:val="en-US" w:eastAsia="en-US"/>
              </w:rPr>
              <w:t xml:space="preserve"> </w:t>
            </w:r>
            <w:r w:rsidRPr="00845763">
              <w:rPr>
                <w:rFonts w:ascii="Times New Roman" w:eastAsia="Calibri" w:hAnsi="Times New Roman" w:cs="Times New Roman"/>
                <w:sz w:val="24"/>
                <w:szCs w:val="24"/>
                <w:lang w:val="en-GB" w:eastAsia="en-US"/>
              </w:rPr>
              <w:t>all</w:t>
            </w:r>
            <w:r w:rsidRPr="00845763">
              <w:rPr>
                <w:rFonts w:ascii="Times New Roman" w:eastAsia="Calibri" w:hAnsi="Times New Roman" w:cs="Times New Roman"/>
                <w:sz w:val="24"/>
                <w:szCs w:val="24"/>
                <w:lang w:val="en-US" w:eastAsia="en-US"/>
              </w:rPr>
              <w:t xml:space="preserve"> </w:t>
            </w:r>
            <w:r w:rsidRPr="00845763">
              <w:rPr>
                <w:rFonts w:ascii="Times New Roman" w:eastAsia="Calibri" w:hAnsi="Times New Roman" w:cs="Times New Roman"/>
                <w:sz w:val="24"/>
                <w:szCs w:val="24"/>
                <w:lang w:val="en-GB" w:eastAsia="en-US"/>
              </w:rPr>
              <w:t>the</w:t>
            </w:r>
            <w:r w:rsidRPr="00845763">
              <w:rPr>
                <w:rFonts w:ascii="Times New Roman" w:eastAsia="Calibri" w:hAnsi="Times New Roman" w:cs="Times New Roman"/>
                <w:sz w:val="24"/>
                <w:szCs w:val="24"/>
                <w:lang w:val="en-US" w:eastAsia="en-US"/>
              </w:rPr>
              <w:t xml:space="preserve"> </w:t>
            </w:r>
            <w:r w:rsidRPr="00845763">
              <w:rPr>
                <w:rFonts w:ascii="Times New Roman" w:eastAsia="Calibri" w:hAnsi="Times New Roman" w:cs="Times New Roman"/>
                <w:sz w:val="24"/>
                <w:szCs w:val="24"/>
                <w:lang w:val="en-GB" w:eastAsia="en-US"/>
              </w:rPr>
              <w:t>previous</w:t>
            </w:r>
            <w:r w:rsidRPr="00845763">
              <w:rPr>
                <w:rFonts w:ascii="Times New Roman" w:eastAsia="Calibri" w:hAnsi="Times New Roman" w:cs="Times New Roman"/>
                <w:sz w:val="24"/>
                <w:szCs w:val="24"/>
                <w:lang w:val="en-US" w:eastAsia="en-US"/>
              </w:rPr>
              <w:t xml:space="preserve"> </w:t>
            </w:r>
            <w:r w:rsidRPr="00845763">
              <w:rPr>
                <w:rFonts w:ascii="Times New Roman" w:eastAsia="Calibri" w:hAnsi="Times New Roman" w:cs="Times New Roman"/>
                <w:sz w:val="24"/>
                <w:szCs w:val="24"/>
                <w:lang w:val="en-GB" w:eastAsia="en-US"/>
              </w:rPr>
              <w:t>negotiations</w:t>
            </w:r>
            <w:r w:rsidRPr="00845763">
              <w:rPr>
                <w:rFonts w:ascii="Times New Roman" w:eastAsia="Calibri" w:hAnsi="Times New Roman" w:cs="Times New Roman"/>
                <w:sz w:val="24"/>
                <w:szCs w:val="24"/>
                <w:lang w:val="en-US" w:eastAsia="en-US"/>
              </w:rPr>
              <w:t xml:space="preserve"> </w:t>
            </w:r>
            <w:r w:rsidRPr="00845763">
              <w:rPr>
                <w:rFonts w:ascii="Times New Roman" w:eastAsia="Calibri" w:hAnsi="Times New Roman" w:cs="Times New Roman"/>
                <w:sz w:val="24"/>
                <w:szCs w:val="24"/>
                <w:lang w:val="en-GB" w:eastAsia="en-US"/>
              </w:rPr>
              <w:t>and</w:t>
            </w:r>
            <w:r w:rsidRPr="00845763">
              <w:rPr>
                <w:rFonts w:ascii="Times New Roman" w:eastAsia="Calibri" w:hAnsi="Times New Roman" w:cs="Times New Roman"/>
                <w:sz w:val="24"/>
                <w:szCs w:val="24"/>
                <w:lang w:val="en-US" w:eastAsia="en-US"/>
              </w:rPr>
              <w:t xml:space="preserve"> </w:t>
            </w:r>
            <w:r w:rsidRPr="00845763">
              <w:rPr>
                <w:rFonts w:ascii="Times New Roman" w:eastAsia="Calibri" w:hAnsi="Times New Roman" w:cs="Times New Roman"/>
                <w:sz w:val="24"/>
                <w:szCs w:val="24"/>
                <w:lang w:val="en-GB" w:eastAsia="en-US"/>
              </w:rPr>
              <w:t>correspondence</w:t>
            </w:r>
            <w:r w:rsidRPr="00845763">
              <w:rPr>
                <w:rFonts w:ascii="Times New Roman" w:eastAsia="Calibri" w:hAnsi="Times New Roman" w:cs="Times New Roman"/>
                <w:sz w:val="24"/>
                <w:szCs w:val="24"/>
                <w:lang w:val="en-US" w:eastAsia="en-US"/>
              </w:rPr>
              <w:t xml:space="preserve"> </w:t>
            </w:r>
            <w:r w:rsidRPr="00845763">
              <w:rPr>
                <w:rFonts w:ascii="Times New Roman" w:eastAsia="Calibri" w:hAnsi="Times New Roman" w:cs="Times New Roman"/>
                <w:sz w:val="24"/>
                <w:szCs w:val="24"/>
                <w:lang w:val="en-GB" w:eastAsia="en-US"/>
              </w:rPr>
              <w:t>in</w:t>
            </w:r>
            <w:r w:rsidRPr="00845763">
              <w:rPr>
                <w:rFonts w:ascii="Times New Roman" w:eastAsia="Calibri" w:hAnsi="Times New Roman" w:cs="Times New Roman"/>
                <w:sz w:val="24"/>
                <w:szCs w:val="24"/>
                <w:lang w:val="en-US" w:eastAsia="en-US"/>
              </w:rPr>
              <w:t xml:space="preserve"> </w:t>
            </w:r>
            <w:r w:rsidRPr="00845763">
              <w:rPr>
                <w:rFonts w:ascii="Times New Roman" w:eastAsia="Calibri" w:hAnsi="Times New Roman" w:cs="Times New Roman"/>
                <w:sz w:val="24"/>
                <w:szCs w:val="24"/>
                <w:lang w:val="en-GB" w:eastAsia="en-US"/>
              </w:rPr>
              <w:t>connection</w:t>
            </w:r>
            <w:r w:rsidRPr="00845763">
              <w:rPr>
                <w:rFonts w:ascii="Times New Roman" w:eastAsia="Calibri" w:hAnsi="Times New Roman" w:cs="Times New Roman"/>
                <w:sz w:val="24"/>
                <w:szCs w:val="24"/>
                <w:lang w:val="en-US" w:eastAsia="en-US"/>
              </w:rPr>
              <w:t xml:space="preserve"> </w:t>
            </w:r>
            <w:r w:rsidRPr="00845763">
              <w:rPr>
                <w:rFonts w:ascii="Times New Roman" w:eastAsia="Calibri" w:hAnsi="Times New Roman" w:cs="Times New Roman"/>
                <w:sz w:val="24"/>
                <w:szCs w:val="24"/>
                <w:lang w:val="en-GB" w:eastAsia="en-US"/>
              </w:rPr>
              <w:t>with</w:t>
            </w:r>
            <w:r w:rsidRPr="00845763">
              <w:rPr>
                <w:rFonts w:ascii="Times New Roman" w:eastAsia="Calibri" w:hAnsi="Times New Roman" w:cs="Times New Roman"/>
                <w:sz w:val="24"/>
                <w:szCs w:val="24"/>
                <w:lang w:val="en-US" w:eastAsia="en-US"/>
              </w:rPr>
              <w:t xml:space="preserve"> </w:t>
            </w:r>
            <w:r w:rsidRPr="00845763">
              <w:rPr>
                <w:rFonts w:ascii="Times New Roman" w:eastAsia="Calibri" w:hAnsi="Times New Roman" w:cs="Times New Roman"/>
                <w:sz w:val="24"/>
                <w:szCs w:val="24"/>
                <w:lang w:val="en-GB" w:eastAsia="en-US"/>
              </w:rPr>
              <w:t>it</w:t>
            </w:r>
            <w:r w:rsidRPr="00845763">
              <w:rPr>
                <w:rFonts w:ascii="Times New Roman" w:eastAsia="Calibri" w:hAnsi="Times New Roman" w:cs="Times New Roman"/>
                <w:sz w:val="24"/>
                <w:szCs w:val="24"/>
                <w:lang w:val="en-US" w:eastAsia="en-US"/>
              </w:rPr>
              <w:t xml:space="preserve"> </w:t>
            </w:r>
            <w:r w:rsidRPr="00845763">
              <w:rPr>
                <w:rFonts w:ascii="Times New Roman" w:eastAsia="Calibri" w:hAnsi="Times New Roman" w:cs="Times New Roman"/>
                <w:sz w:val="24"/>
                <w:szCs w:val="24"/>
                <w:lang w:val="en-GB" w:eastAsia="en-US"/>
              </w:rPr>
              <w:t>becomes</w:t>
            </w:r>
            <w:r w:rsidRPr="00845763">
              <w:rPr>
                <w:rFonts w:ascii="Times New Roman" w:eastAsia="Calibri" w:hAnsi="Times New Roman" w:cs="Times New Roman"/>
                <w:sz w:val="24"/>
                <w:szCs w:val="24"/>
                <w:lang w:val="en-US" w:eastAsia="en-US"/>
              </w:rPr>
              <w:t xml:space="preserve"> </w:t>
            </w:r>
            <w:r w:rsidRPr="00845763">
              <w:rPr>
                <w:rFonts w:ascii="Times New Roman" w:eastAsia="Calibri" w:hAnsi="Times New Roman" w:cs="Times New Roman"/>
                <w:sz w:val="24"/>
                <w:szCs w:val="24"/>
                <w:lang w:val="en-GB" w:eastAsia="en-US"/>
              </w:rPr>
              <w:t>null</w:t>
            </w:r>
            <w:r w:rsidRPr="00845763">
              <w:rPr>
                <w:rFonts w:ascii="Times New Roman" w:eastAsia="Calibri" w:hAnsi="Times New Roman" w:cs="Times New Roman"/>
                <w:sz w:val="24"/>
                <w:szCs w:val="24"/>
                <w:lang w:val="en-US" w:eastAsia="en-US"/>
              </w:rPr>
              <w:t xml:space="preserve"> </w:t>
            </w:r>
            <w:r w:rsidRPr="00845763">
              <w:rPr>
                <w:rFonts w:ascii="Times New Roman" w:eastAsia="Calibri" w:hAnsi="Times New Roman" w:cs="Times New Roman"/>
                <w:sz w:val="24"/>
                <w:szCs w:val="24"/>
                <w:lang w:val="en-GB" w:eastAsia="en-US"/>
              </w:rPr>
              <w:t xml:space="preserve">or void. </w:t>
            </w:r>
          </w:p>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sz w:val="24"/>
                <w:szCs w:val="24"/>
                <w:lang w:val="en-GB" w:eastAsia="en-US"/>
              </w:rPr>
              <w:t>The present Contract is drawn up in Russian and English, both texts being authentic.</w:t>
            </w:r>
            <w:r w:rsidRPr="00845763">
              <w:rPr>
                <w:rFonts w:ascii="Times New Roman" w:eastAsia="Calibri" w:hAnsi="Times New Roman" w:cs="Times New Roman"/>
                <w:sz w:val="24"/>
                <w:szCs w:val="24"/>
                <w:lang w:val="en-US" w:eastAsia="en-US"/>
              </w:rPr>
              <w:t xml:space="preserve"> One copy is given to the Buyer and one to the Seller. In case of discrepancies between the English and the Russian text, the English text shall prevail in the interpretation of the terms of the Contract.</w:t>
            </w:r>
          </w:p>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p>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p>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p>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b/>
                <w:sz w:val="24"/>
                <w:szCs w:val="24"/>
                <w:lang w:val="en-US" w:eastAsia="en-US"/>
              </w:rPr>
              <w:t>11.4.</w:t>
            </w:r>
            <w:r w:rsidRPr="00845763">
              <w:rPr>
                <w:rFonts w:ascii="Times New Roman" w:eastAsia="Calibri" w:hAnsi="Times New Roman" w:cs="Times New Roman"/>
                <w:sz w:val="24"/>
                <w:szCs w:val="24"/>
                <w:lang w:val="en-US" w:eastAsia="en-US"/>
              </w:rPr>
              <w:t xml:space="preserve"> The present Contract comes into force from the moment of its signing by both Parties and is valid till </w:t>
            </w:r>
            <w:r w:rsidR="0031369E" w:rsidRPr="00C43464">
              <w:rPr>
                <w:rFonts w:ascii="Times New Roman" w:eastAsia="Calibri" w:hAnsi="Times New Roman" w:cs="Times New Roman"/>
                <w:sz w:val="24"/>
                <w:szCs w:val="24"/>
                <w:lang w:val="en-US" w:eastAsia="en-US"/>
              </w:rPr>
              <w:t>31.12.2018</w:t>
            </w:r>
            <w:r w:rsidRPr="00845763">
              <w:rPr>
                <w:rFonts w:ascii="Times New Roman" w:eastAsia="Calibri" w:hAnsi="Times New Roman" w:cs="Times New Roman"/>
                <w:sz w:val="24"/>
                <w:szCs w:val="24"/>
                <w:lang w:val="en-US" w:eastAsia="en-US"/>
              </w:rPr>
              <w:t>.</w:t>
            </w:r>
          </w:p>
        </w:tc>
      </w:tr>
      <w:tr w:rsidR="00542DBA" w:rsidRPr="00CD0B69" w:rsidTr="00542DBA">
        <w:trPr>
          <w:trHeight w:val="4716"/>
        </w:trPr>
        <w:tc>
          <w:tcPr>
            <w:tcW w:w="4867" w:type="dxa"/>
          </w:tcPr>
          <w:p w:rsidR="00542DBA" w:rsidRPr="00845763" w:rsidRDefault="00542DBA" w:rsidP="00542DBA">
            <w:pPr>
              <w:spacing w:after="0" w:line="216" w:lineRule="auto"/>
              <w:jc w:val="both"/>
              <w:rPr>
                <w:rFonts w:ascii="Times New Roman" w:eastAsia="Calibri" w:hAnsi="Times New Roman" w:cs="Times New Roman"/>
                <w:b/>
                <w:sz w:val="24"/>
                <w:szCs w:val="24"/>
                <w:u w:val="single"/>
                <w:lang w:eastAsia="en-US"/>
              </w:rPr>
            </w:pPr>
            <w:r w:rsidRPr="00845763">
              <w:rPr>
                <w:rFonts w:ascii="Times New Roman" w:eastAsia="Calibri" w:hAnsi="Times New Roman" w:cs="Times New Roman"/>
                <w:b/>
                <w:sz w:val="24"/>
                <w:szCs w:val="24"/>
                <w:u w:val="single"/>
                <w:lang w:eastAsia="en-US"/>
              </w:rPr>
              <w:t xml:space="preserve">12. Ограничение ответственности </w:t>
            </w:r>
          </w:p>
          <w:p w:rsidR="00542DBA" w:rsidRPr="00845763" w:rsidRDefault="00542DBA" w:rsidP="00542DBA">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b/>
                <w:sz w:val="24"/>
                <w:szCs w:val="24"/>
                <w:lang w:eastAsia="en-US"/>
              </w:rPr>
              <w:t>12.1.</w:t>
            </w:r>
            <w:r w:rsidRPr="00845763">
              <w:rPr>
                <w:rFonts w:ascii="Times New Roman" w:eastAsia="Calibri" w:hAnsi="Times New Roman" w:cs="Times New Roman"/>
                <w:sz w:val="24"/>
                <w:szCs w:val="24"/>
                <w:lang w:eastAsia="en-US"/>
              </w:rPr>
              <w:t xml:space="preserve"> </w:t>
            </w:r>
            <w:proofErr w:type="gramStart"/>
            <w:r w:rsidRPr="00845763">
              <w:rPr>
                <w:rFonts w:ascii="Times New Roman" w:eastAsia="Calibri" w:hAnsi="Times New Roman" w:cs="Times New Roman"/>
                <w:sz w:val="24"/>
                <w:szCs w:val="24"/>
                <w:lang w:eastAsia="en-US"/>
              </w:rPr>
              <w:t>Ни при каких обстоятельствах Стороны не будут предъявлять претензии друг другу по поводу упущенной выгоды или любых других сопутствующих косвенных убытков связанных с выполнением данного Контракта или любыми его нарушениями (в том числе, без каких-либо ограничений, если убытки были понесены в результате потери выгоды, потери прибыли, нарушения деятельности или потери бизнеса, потери репутации или упущенной возможности).</w:t>
            </w:r>
            <w:proofErr w:type="gramEnd"/>
            <w:r w:rsidRPr="00845763">
              <w:rPr>
                <w:rFonts w:ascii="Times New Roman" w:eastAsia="Calibri" w:hAnsi="Times New Roman" w:cs="Times New Roman"/>
                <w:sz w:val="24"/>
                <w:szCs w:val="24"/>
                <w:lang w:eastAsia="en-US"/>
              </w:rPr>
              <w:t xml:space="preserve"> Это не относится к случаям причинения вреда жизни или здоровью.</w:t>
            </w:r>
          </w:p>
          <w:p w:rsidR="00542DBA" w:rsidRPr="00845763" w:rsidRDefault="00542DBA" w:rsidP="00542DBA">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b/>
                <w:sz w:val="24"/>
                <w:szCs w:val="24"/>
                <w:lang w:eastAsia="en-US"/>
              </w:rPr>
              <w:t>12.2.</w:t>
            </w:r>
            <w:r w:rsidRPr="00845763">
              <w:rPr>
                <w:rFonts w:ascii="Times New Roman" w:eastAsia="Calibri" w:hAnsi="Times New Roman" w:cs="Times New Roman"/>
                <w:sz w:val="24"/>
                <w:szCs w:val="24"/>
                <w:lang w:eastAsia="en-US"/>
              </w:rPr>
              <w:t xml:space="preserve"> Совокупная ответственность Продавца перед Покупателем по настоящему Контракту </w:t>
            </w:r>
            <w:proofErr w:type="gramStart"/>
            <w:r w:rsidRPr="00845763">
              <w:rPr>
                <w:rFonts w:ascii="Times New Roman" w:eastAsia="Calibri" w:hAnsi="Times New Roman" w:cs="Times New Roman"/>
                <w:sz w:val="24"/>
                <w:szCs w:val="24"/>
                <w:lang w:eastAsia="en-US"/>
              </w:rPr>
              <w:t>и</w:t>
            </w:r>
            <w:proofErr w:type="gramEnd"/>
            <w:r w:rsidRPr="00845763">
              <w:rPr>
                <w:rFonts w:ascii="Times New Roman" w:eastAsia="Calibri" w:hAnsi="Times New Roman" w:cs="Times New Roman"/>
                <w:sz w:val="24"/>
                <w:szCs w:val="24"/>
                <w:lang w:eastAsia="en-US"/>
              </w:rPr>
              <w:t xml:space="preserve"> наоборот, за исключением случаев причинения вреда здоровью или разрушения собственности, не должна в любом случае превышать стоимость Товара.</w:t>
            </w:r>
          </w:p>
        </w:tc>
        <w:tc>
          <w:tcPr>
            <w:tcW w:w="5340" w:type="dxa"/>
          </w:tcPr>
          <w:p w:rsidR="00542DBA" w:rsidRPr="00845763" w:rsidRDefault="00542DBA" w:rsidP="00542DBA">
            <w:pPr>
              <w:spacing w:after="0" w:line="216" w:lineRule="auto"/>
              <w:jc w:val="both"/>
              <w:rPr>
                <w:rFonts w:ascii="Times New Roman" w:eastAsia="Calibri" w:hAnsi="Times New Roman" w:cs="Times New Roman"/>
                <w:b/>
                <w:sz w:val="24"/>
                <w:szCs w:val="24"/>
                <w:u w:val="single"/>
                <w:lang w:val="en-US" w:eastAsia="en-US"/>
              </w:rPr>
            </w:pPr>
            <w:r w:rsidRPr="00845763">
              <w:rPr>
                <w:rFonts w:ascii="Times New Roman" w:eastAsia="Calibri" w:hAnsi="Times New Roman" w:cs="Times New Roman"/>
                <w:b/>
                <w:sz w:val="24"/>
                <w:szCs w:val="24"/>
                <w:u w:val="single"/>
                <w:lang w:val="en-US" w:eastAsia="en-US"/>
              </w:rPr>
              <w:t>12. Limitation of liability</w:t>
            </w:r>
          </w:p>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b/>
                <w:sz w:val="24"/>
                <w:szCs w:val="24"/>
                <w:lang w:val="en-US" w:eastAsia="en-US"/>
              </w:rPr>
              <w:t>12.1.</w:t>
            </w:r>
            <w:r w:rsidRPr="00845763">
              <w:rPr>
                <w:rFonts w:ascii="Times New Roman" w:eastAsia="Calibri" w:hAnsi="Times New Roman" w:cs="Times New Roman"/>
                <w:sz w:val="24"/>
                <w:szCs w:val="24"/>
                <w:lang w:val="en-US" w:eastAsia="en-US"/>
              </w:rPr>
              <w:t xml:space="preserve"> Notwithstanding anything in this agreement to the contrary, in no event shall either Party be liable to indemnify the other Party for loss of profit or any indirect, special or consequential damages and losses in connection with its performance under this agreement or any breach thereof (including without limitation, damages resulting from loss of use, loss of profits, interruption or loss of business, lost goodwill, lost revenue and lost opportunity). This, however, does not apply in case of personal injury, willful intent or gross negligence.</w:t>
            </w:r>
          </w:p>
          <w:p w:rsidR="00542DBA" w:rsidRPr="004B4AF9" w:rsidRDefault="00542DBA" w:rsidP="00542DBA">
            <w:pPr>
              <w:spacing w:after="0" w:line="216" w:lineRule="auto"/>
              <w:jc w:val="both"/>
              <w:rPr>
                <w:rFonts w:ascii="Times New Roman" w:eastAsia="Calibri" w:hAnsi="Times New Roman" w:cs="Times New Roman"/>
                <w:b/>
                <w:sz w:val="24"/>
                <w:szCs w:val="24"/>
                <w:lang w:val="en-US" w:eastAsia="en-US"/>
              </w:rPr>
            </w:pPr>
          </w:p>
          <w:p w:rsidR="00542DBA" w:rsidRPr="000468A0" w:rsidRDefault="00542DBA" w:rsidP="00542DBA">
            <w:pPr>
              <w:spacing w:after="0" w:line="216" w:lineRule="auto"/>
              <w:jc w:val="both"/>
              <w:rPr>
                <w:rFonts w:ascii="Times New Roman" w:eastAsia="Calibri" w:hAnsi="Times New Roman" w:cs="Times New Roman"/>
                <w:b/>
                <w:sz w:val="24"/>
                <w:szCs w:val="24"/>
                <w:lang w:val="en-US" w:eastAsia="en-US"/>
              </w:rPr>
            </w:pPr>
          </w:p>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b/>
                <w:sz w:val="24"/>
                <w:szCs w:val="24"/>
                <w:lang w:val="en-US" w:eastAsia="en-US"/>
              </w:rPr>
              <w:t>12.2.</w:t>
            </w:r>
            <w:r w:rsidRPr="00845763">
              <w:rPr>
                <w:rFonts w:ascii="Times New Roman" w:eastAsia="Calibri" w:hAnsi="Times New Roman" w:cs="Times New Roman"/>
                <w:sz w:val="24"/>
                <w:szCs w:val="24"/>
                <w:lang w:val="en-US" w:eastAsia="en-US"/>
              </w:rPr>
              <w:t xml:space="preserve"> The total aggregate liability of the Seller to the Buyer under this Contract or otherwise other than in the case of injury to persons or damage to property shall in no case exceed the price of the Goods.</w:t>
            </w:r>
          </w:p>
        </w:tc>
      </w:tr>
      <w:tr w:rsidR="00542DBA" w:rsidRPr="00845763" w:rsidTr="00542DBA">
        <w:trPr>
          <w:trHeight w:val="2073"/>
        </w:trPr>
        <w:tc>
          <w:tcPr>
            <w:tcW w:w="4867" w:type="dxa"/>
          </w:tcPr>
          <w:p w:rsidR="00542DBA" w:rsidRPr="00845763" w:rsidRDefault="00542DBA" w:rsidP="00542DBA">
            <w:pPr>
              <w:spacing w:after="0" w:line="216" w:lineRule="auto"/>
              <w:jc w:val="both"/>
              <w:rPr>
                <w:rFonts w:ascii="Times New Roman" w:eastAsia="Calibri" w:hAnsi="Times New Roman" w:cs="Times New Roman"/>
                <w:b/>
                <w:sz w:val="24"/>
                <w:szCs w:val="24"/>
                <w:u w:val="single"/>
                <w:lang w:val="en-US" w:eastAsia="en-US"/>
              </w:rPr>
            </w:pPr>
          </w:p>
          <w:p w:rsidR="00542DBA" w:rsidRPr="00845763" w:rsidRDefault="00542DBA" w:rsidP="00542DBA">
            <w:pPr>
              <w:spacing w:after="0" w:line="216" w:lineRule="auto"/>
              <w:jc w:val="both"/>
              <w:rPr>
                <w:rFonts w:ascii="Times New Roman" w:eastAsia="Calibri" w:hAnsi="Times New Roman" w:cs="Times New Roman"/>
                <w:b/>
                <w:sz w:val="24"/>
                <w:szCs w:val="24"/>
                <w:u w:val="single"/>
                <w:lang w:eastAsia="en-US"/>
              </w:rPr>
            </w:pPr>
            <w:r w:rsidRPr="00845763">
              <w:rPr>
                <w:rFonts w:ascii="Times New Roman" w:eastAsia="Calibri" w:hAnsi="Times New Roman" w:cs="Times New Roman"/>
                <w:b/>
                <w:sz w:val="24"/>
                <w:szCs w:val="24"/>
                <w:u w:val="single"/>
                <w:lang w:eastAsia="en-US"/>
              </w:rPr>
              <w:t xml:space="preserve">13. Юридические адреса </w:t>
            </w:r>
            <w:r>
              <w:rPr>
                <w:rFonts w:ascii="Times New Roman" w:eastAsia="Calibri" w:hAnsi="Times New Roman" w:cs="Times New Roman"/>
                <w:b/>
                <w:sz w:val="24"/>
                <w:szCs w:val="24"/>
                <w:u w:val="single"/>
                <w:lang w:eastAsia="en-US"/>
              </w:rPr>
              <w:t>С</w:t>
            </w:r>
            <w:r w:rsidRPr="00845763">
              <w:rPr>
                <w:rFonts w:ascii="Times New Roman" w:eastAsia="Calibri" w:hAnsi="Times New Roman" w:cs="Times New Roman"/>
                <w:b/>
                <w:sz w:val="24"/>
                <w:szCs w:val="24"/>
                <w:u w:val="single"/>
                <w:lang w:eastAsia="en-US"/>
              </w:rPr>
              <w:t>торон:</w:t>
            </w:r>
          </w:p>
          <w:p w:rsidR="00542DBA" w:rsidRPr="00845763" w:rsidRDefault="00542DBA" w:rsidP="00542DBA">
            <w:pPr>
              <w:spacing w:after="0" w:line="216" w:lineRule="auto"/>
              <w:jc w:val="both"/>
              <w:rPr>
                <w:rFonts w:ascii="Times New Roman" w:eastAsia="Calibri" w:hAnsi="Times New Roman" w:cs="Times New Roman"/>
                <w:sz w:val="24"/>
                <w:szCs w:val="24"/>
                <w:u w:val="single"/>
                <w:lang w:eastAsia="en-US"/>
              </w:rPr>
            </w:pPr>
            <w:r w:rsidRPr="00845763">
              <w:rPr>
                <w:rFonts w:ascii="Times New Roman" w:eastAsia="Calibri" w:hAnsi="Times New Roman" w:cs="Times New Roman"/>
                <w:b/>
                <w:sz w:val="24"/>
                <w:szCs w:val="24"/>
                <w:u w:val="single"/>
                <w:lang w:eastAsia="en-US"/>
              </w:rPr>
              <w:t>ПРОДАВЕЦ:</w:t>
            </w:r>
          </w:p>
          <w:p w:rsidR="00542DBA" w:rsidRPr="00845763" w:rsidRDefault="00542DBA" w:rsidP="00542DBA">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b/>
                <w:sz w:val="24"/>
                <w:szCs w:val="24"/>
                <w:lang w:eastAsia="en-US"/>
              </w:rPr>
              <w:t>ИМА С.п.А.</w:t>
            </w:r>
          </w:p>
          <w:p w:rsidR="00542DBA" w:rsidRPr="00845763" w:rsidRDefault="00542DBA" w:rsidP="00542DBA">
            <w:pPr>
              <w:spacing w:after="0" w:line="216" w:lineRule="auto"/>
              <w:jc w:val="both"/>
              <w:rPr>
                <w:rFonts w:ascii="Times New Roman" w:eastAsia="Calibri" w:hAnsi="Times New Roman" w:cs="Times New Roman"/>
                <w:sz w:val="24"/>
                <w:szCs w:val="24"/>
                <w:lang w:eastAsia="en-US"/>
              </w:rPr>
            </w:pPr>
            <w:proofErr w:type="spellStart"/>
            <w:r w:rsidRPr="00845763">
              <w:rPr>
                <w:rFonts w:ascii="Times New Roman" w:eastAsia="Calibri" w:hAnsi="Times New Roman" w:cs="Times New Roman"/>
                <w:sz w:val="24"/>
                <w:szCs w:val="24"/>
                <w:lang w:eastAsia="en-US"/>
              </w:rPr>
              <w:t>Виа</w:t>
            </w:r>
            <w:proofErr w:type="spellEnd"/>
            <w:r w:rsidRPr="00845763">
              <w:rPr>
                <w:rFonts w:ascii="Times New Roman" w:eastAsia="Calibri" w:hAnsi="Times New Roman" w:cs="Times New Roman"/>
                <w:sz w:val="24"/>
                <w:szCs w:val="24"/>
                <w:lang w:eastAsia="en-US"/>
              </w:rPr>
              <w:t xml:space="preserve"> </w:t>
            </w:r>
            <w:proofErr w:type="spellStart"/>
            <w:r w:rsidRPr="00845763">
              <w:rPr>
                <w:rFonts w:ascii="Times New Roman" w:eastAsia="Calibri" w:hAnsi="Times New Roman" w:cs="Times New Roman"/>
                <w:sz w:val="24"/>
                <w:szCs w:val="24"/>
                <w:lang w:eastAsia="en-US"/>
              </w:rPr>
              <w:t>Эмилия</w:t>
            </w:r>
            <w:proofErr w:type="spellEnd"/>
            <w:r w:rsidRPr="00845763">
              <w:rPr>
                <w:rFonts w:ascii="Times New Roman" w:eastAsia="Calibri" w:hAnsi="Times New Roman" w:cs="Times New Roman"/>
                <w:sz w:val="24"/>
                <w:szCs w:val="24"/>
                <w:lang w:eastAsia="en-US"/>
              </w:rPr>
              <w:t xml:space="preserve"> 428/442, 40064</w:t>
            </w:r>
          </w:p>
          <w:p w:rsidR="00542DBA" w:rsidRPr="00845763" w:rsidRDefault="00542DBA" w:rsidP="00542DBA">
            <w:pPr>
              <w:spacing w:after="0" w:line="216" w:lineRule="auto"/>
              <w:jc w:val="both"/>
              <w:rPr>
                <w:rFonts w:ascii="Times New Roman" w:eastAsia="Calibri" w:hAnsi="Times New Roman" w:cs="Times New Roman"/>
                <w:sz w:val="24"/>
                <w:szCs w:val="24"/>
                <w:lang w:eastAsia="en-US"/>
              </w:rPr>
            </w:pPr>
            <w:proofErr w:type="spellStart"/>
            <w:r w:rsidRPr="00845763">
              <w:rPr>
                <w:rFonts w:ascii="Times New Roman" w:eastAsia="Calibri" w:hAnsi="Times New Roman" w:cs="Times New Roman"/>
                <w:sz w:val="24"/>
                <w:szCs w:val="24"/>
                <w:lang w:eastAsia="en-US"/>
              </w:rPr>
              <w:t>Оззано</w:t>
            </w:r>
            <w:proofErr w:type="spellEnd"/>
            <w:r w:rsidRPr="00845763">
              <w:rPr>
                <w:rFonts w:ascii="Times New Roman" w:eastAsia="Calibri" w:hAnsi="Times New Roman" w:cs="Times New Roman"/>
                <w:sz w:val="24"/>
                <w:szCs w:val="24"/>
                <w:lang w:eastAsia="en-US"/>
              </w:rPr>
              <w:t xml:space="preserve"> </w:t>
            </w:r>
            <w:proofErr w:type="spellStart"/>
            <w:r w:rsidRPr="00845763">
              <w:rPr>
                <w:rFonts w:ascii="Times New Roman" w:eastAsia="Calibri" w:hAnsi="Times New Roman" w:cs="Times New Roman"/>
                <w:sz w:val="24"/>
                <w:szCs w:val="24"/>
                <w:lang w:eastAsia="en-US"/>
              </w:rPr>
              <w:t>Эмилия</w:t>
            </w:r>
            <w:proofErr w:type="spellEnd"/>
            <w:r w:rsidRPr="00845763">
              <w:rPr>
                <w:rFonts w:ascii="Times New Roman" w:eastAsia="Calibri" w:hAnsi="Times New Roman" w:cs="Times New Roman"/>
                <w:sz w:val="24"/>
                <w:szCs w:val="24"/>
                <w:lang w:eastAsia="en-US"/>
              </w:rPr>
              <w:t xml:space="preserve"> (Болонья), Италия</w:t>
            </w:r>
          </w:p>
          <w:p w:rsidR="00542DBA" w:rsidRPr="00845763" w:rsidRDefault="00542DBA" w:rsidP="00542DBA">
            <w:pPr>
              <w:spacing w:after="0" w:line="216" w:lineRule="auto"/>
              <w:jc w:val="both"/>
              <w:rPr>
                <w:rFonts w:ascii="Times New Roman" w:eastAsia="Calibri" w:hAnsi="Times New Roman" w:cs="Times New Roman"/>
                <w:sz w:val="24"/>
                <w:szCs w:val="24"/>
                <w:lang w:eastAsia="en-US"/>
              </w:rPr>
            </w:pPr>
          </w:p>
          <w:p w:rsidR="00542DBA" w:rsidRPr="00845763" w:rsidRDefault="00542DBA" w:rsidP="00542DBA">
            <w:pPr>
              <w:spacing w:after="0" w:line="216" w:lineRule="auto"/>
              <w:jc w:val="both"/>
              <w:rPr>
                <w:rFonts w:ascii="Times New Roman" w:eastAsia="Calibri" w:hAnsi="Times New Roman" w:cs="Times New Roman"/>
                <w:b/>
                <w:sz w:val="24"/>
                <w:szCs w:val="24"/>
                <w:u w:val="single"/>
                <w:lang w:eastAsia="en-US"/>
              </w:rPr>
            </w:pPr>
            <w:r w:rsidRPr="00845763">
              <w:rPr>
                <w:rFonts w:ascii="Times New Roman" w:eastAsia="Calibri" w:hAnsi="Times New Roman" w:cs="Times New Roman"/>
                <w:b/>
                <w:sz w:val="24"/>
                <w:szCs w:val="24"/>
                <w:u w:val="single"/>
                <w:lang w:eastAsia="en-US"/>
              </w:rPr>
              <w:t>ПОКУПАТЕЛЬ:</w:t>
            </w:r>
          </w:p>
          <w:p w:rsidR="00542DBA" w:rsidRPr="00845763" w:rsidRDefault="00542DBA" w:rsidP="00542DBA">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b/>
                <w:sz w:val="24"/>
                <w:szCs w:val="24"/>
                <w:lang w:eastAsia="en-US"/>
              </w:rPr>
              <w:t>ФГУП «Московский эндокринный завод»</w:t>
            </w:r>
          </w:p>
          <w:p w:rsidR="00542DBA" w:rsidRDefault="00542DBA" w:rsidP="00542DBA">
            <w:pPr>
              <w:spacing w:after="0" w:line="216" w:lineRule="auto"/>
              <w:jc w:val="both"/>
              <w:rPr>
                <w:rFonts w:ascii="Times New Roman" w:eastAsia="Calibri" w:hAnsi="Times New Roman" w:cs="Times New Roman"/>
                <w:sz w:val="24"/>
                <w:szCs w:val="24"/>
                <w:lang w:val="en-US" w:eastAsia="en-US"/>
              </w:rPr>
            </w:pPr>
            <w:proofErr w:type="spellStart"/>
            <w:r w:rsidRPr="00845763">
              <w:rPr>
                <w:rFonts w:ascii="Times New Roman" w:eastAsia="Calibri" w:hAnsi="Times New Roman" w:cs="Times New Roman"/>
                <w:sz w:val="24"/>
                <w:szCs w:val="24"/>
                <w:lang w:eastAsia="en-US"/>
              </w:rPr>
              <w:t>Новохохловская</w:t>
            </w:r>
            <w:proofErr w:type="spellEnd"/>
            <w:r w:rsidRPr="00845763">
              <w:rPr>
                <w:rFonts w:ascii="Times New Roman" w:eastAsia="Calibri" w:hAnsi="Times New Roman" w:cs="Times New Roman"/>
                <w:sz w:val="24"/>
                <w:szCs w:val="24"/>
                <w:lang w:eastAsia="en-US"/>
              </w:rPr>
              <w:t xml:space="preserve"> ул. 25, 109052 Москва, Россия</w:t>
            </w:r>
          </w:p>
          <w:p w:rsidR="00542DBA" w:rsidRDefault="00542DBA" w:rsidP="00542DBA">
            <w:pPr>
              <w:spacing w:after="0" w:line="216" w:lineRule="auto"/>
              <w:jc w:val="both"/>
              <w:rPr>
                <w:rFonts w:ascii="Times New Roman" w:eastAsia="Calibri" w:hAnsi="Times New Roman" w:cs="Times New Roman"/>
                <w:sz w:val="24"/>
                <w:szCs w:val="24"/>
                <w:lang w:val="en-US" w:eastAsia="en-US"/>
              </w:rPr>
            </w:pPr>
          </w:p>
          <w:p w:rsidR="00542DBA" w:rsidRPr="004B4AF9" w:rsidRDefault="00542DBA" w:rsidP="00542DBA">
            <w:pPr>
              <w:spacing w:after="0" w:line="216" w:lineRule="auto"/>
              <w:jc w:val="both"/>
              <w:rPr>
                <w:rFonts w:ascii="Times New Roman" w:eastAsia="Calibri" w:hAnsi="Times New Roman" w:cs="Times New Roman"/>
                <w:sz w:val="24"/>
                <w:szCs w:val="24"/>
                <w:u w:val="single"/>
                <w:lang w:val="en-US" w:eastAsia="en-US"/>
              </w:rPr>
            </w:pPr>
          </w:p>
        </w:tc>
        <w:tc>
          <w:tcPr>
            <w:tcW w:w="5340" w:type="dxa"/>
          </w:tcPr>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p>
          <w:p w:rsidR="00542DBA" w:rsidRPr="00845763" w:rsidRDefault="00542DBA" w:rsidP="00542DBA">
            <w:pPr>
              <w:spacing w:after="0" w:line="216" w:lineRule="auto"/>
              <w:jc w:val="both"/>
              <w:rPr>
                <w:rFonts w:ascii="Times New Roman" w:eastAsia="Calibri" w:hAnsi="Times New Roman" w:cs="Times New Roman"/>
                <w:b/>
                <w:sz w:val="24"/>
                <w:szCs w:val="24"/>
                <w:u w:val="single"/>
                <w:lang w:val="en-US" w:eastAsia="en-US"/>
              </w:rPr>
            </w:pPr>
            <w:r w:rsidRPr="00845763">
              <w:rPr>
                <w:rFonts w:ascii="Times New Roman" w:eastAsia="Calibri" w:hAnsi="Times New Roman" w:cs="Times New Roman"/>
                <w:b/>
                <w:sz w:val="24"/>
                <w:szCs w:val="24"/>
                <w:u w:val="single"/>
                <w:lang w:val="en-US" w:eastAsia="en-US"/>
              </w:rPr>
              <w:t xml:space="preserve">13. </w:t>
            </w:r>
            <w:r w:rsidRPr="00845763">
              <w:rPr>
                <w:rFonts w:ascii="Times New Roman" w:eastAsia="Calibri" w:hAnsi="Times New Roman" w:cs="Times New Roman"/>
                <w:b/>
                <w:sz w:val="24"/>
                <w:szCs w:val="24"/>
                <w:u w:val="single"/>
                <w:lang w:val="en-GB" w:eastAsia="en-US"/>
              </w:rPr>
              <w:t>Legal</w:t>
            </w:r>
            <w:r w:rsidRPr="00845763">
              <w:rPr>
                <w:rFonts w:ascii="Times New Roman" w:eastAsia="Calibri" w:hAnsi="Times New Roman" w:cs="Times New Roman"/>
                <w:b/>
                <w:sz w:val="24"/>
                <w:szCs w:val="24"/>
                <w:u w:val="single"/>
                <w:lang w:val="en-US" w:eastAsia="en-US"/>
              </w:rPr>
              <w:t xml:space="preserve"> </w:t>
            </w:r>
            <w:r w:rsidRPr="00845763">
              <w:rPr>
                <w:rFonts w:ascii="Times New Roman" w:eastAsia="Calibri" w:hAnsi="Times New Roman" w:cs="Times New Roman"/>
                <w:b/>
                <w:sz w:val="24"/>
                <w:szCs w:val="24"/>
                <w:u w:val="single"/>
                <w:lang w:val="en-GB" w:eastAsia="en-US"/>
              </w:rPr>
              <w:t xml:space="preserve">addresses of the </w:t>
            </w:r>
            <w:r>
              <w:rPr>
                <w:rFonts w:ascii="Times New Roman" w:eastAsia="Calibri" w:hAnsi="Times New Roman" w:cs="Times New Roman"/>
                <w:b/>
                <w:sz w:val="24"/>
                <w:szCs w:val="24"/>
                <w:u w:val="single"/>
                <w:lang w:val="en-GB" w:eastAsia="en-US"/>
              </w:rPr>
              <w:t>P</w:t>
            </w:r>
            <w:r w:rsidRPr="00845763">
              <w:rPr>
                <w:rFonts w:ascii="Times New Roman" w:eastAsia="Calibri" w:hAnsi="Times New Roman" w:cs="Times New Roman"/>
                <w:b/>
                <w:sz w:val="24"/>
                <w:szCs w:val="24"/>
                <w:u w:val="single"/>
                <w:lang w:val="en-GB" w:eastAsia="en-US"/>
              </w:rPr>
              <w:t>arties:</w:t>
            </w:r>
          </w:p>
          <w:p w:rsidR="00542DBA" w:rsidRPr="00845763" w:rsidRDefault="00542DBA" w:rsidP="00542DBA">
            <w:pPr>
              <w:spacing w:after="0" w:line="216" w:lineRule="auto"/>
              <w:jc w:val="both"/>
              <w:rPr>
                <w:rFonts w:ascii="Times New Roman" w:eastAsia="Calibri" w:hAnsi="Times New Roman" w:cs="Times New Roman"/>
                <w:sz w:val="24"/>
                <w:szCs w:val="24"/>
                <w:u w:val="single"/>
                <w:lang w:val="it-IT" w:eastAsia="en-US"/>
              </w:rPr>
            </w:pPr>
            <w:r w:rsidRPr="00845763">
              <w:rPr>
                <w:rFonts w:ascii="Times New Roman" w:eastAsia="Calibri" w:hAnsi="Times New Roman" w:cs="Times New Roman"/>
                <w:b/>
                <w:sz w:val="24"/>
                <w:szCs w:val="24"/>
                <w:u w:val="single"/>
                <w:lang w:val="it-IT" w:eastAsia="en-US"/>
              </w:rPr>
              <w:t>SELLER:</w:t>
            </w:r>
          </w:p>
          <w:p w:rsidR="00542DBA" w:rsidRPr="00845763" w:rsidRDefault="00542DBA" w:rsidP="00542DBA">
            <w:pPr>
              <w:spacing w:after="0" w:line="216" w:lineRule="auto"/>
              <w:jc w:val="both"/>
              <w:rPr>
                <w:rFonts w:ascii="Times New Roman" w:eastAsia="Calibri" w:hAnsi="Times New Roman" w:cs="Times New Roman"/>
                <w:sz w:val="24"/>
                <w:szCs w:val="24"/>
                <w:lang w:val="it-IT" w:eastAsia="en-US"/>
              </w:rPr>
            </w:pPr>
            <w:r w:rsidRPr="00845763">
              <w:rPr>
                <w:rFonts w:ascii="Times New Roman" w:eastAsia="Calibri" w:hAnsi="Times New Roman" w:cs="Times New Roman"/>
                <w:b/>
                <w:sz w:val="24"/>
                <w:szCs w:val="24"/>
                <w:lang w:val="it-IT" w:eastAsia="en-US"/>
              </w:rPr>
              <w:t>IMA S.p.A.</w:t>
            </w:r>
          </w:p>
          <w:p w:rsidR="00542DBA" w:rsidRPr="00845763" w:rsidRDefault="00542DBA" w:rsidP="00542DBA">
            <w:pPr>
              <w:spacing w:after="0" w:line="216" w:lineRule="auto"/>
              <w:jc w:val="both"/>
              <w:rPr>
                <w:rFonts w:ascii="Times New Roman" w:eastAsia="Calibri" w:hAnsi="Times New Roman" w:cs="Times New Roman"/>
                <w:sz w:val="24"/>
                <w:szCs w:val="24"/>
                <w:lang w:val="it-IT" w:eastAsia="en-US"/>
              </w:rPr>
            </w:pPr>
            <w:r w:rsidRPr="00845763">
              <w:rPr>
                <w:rFonts w:ascii="Times New Roman" w:eastAsia="Calibri" w:hAnsi="Times New Roman" w:cs="Times New Roman"/>
                <w:sz w:val="24"/>
                <w:szCs w:val="24"/>
                <w:lang w:val="it-IT" w:eastAsia="en-US"/>
              </w:rPr>
              <w:t>Via Emilia 428/442, 40064</w:t>
            </w:r>
          </w:p>
          <w:p w:rsidR="00542DBA" w:rsidRPr="00845763" w:rsidRDefault="00542DBA" w:rsidP="00542DBA">
            <w:pPr>
              <w:spacing w:after="0" w:line="216" w:lineRule="auto"/>
              <w:jc w:val="both"/>
              <w:rPr>
                <w:rFonts w:ascii="Times New Roman" w:eastAsia="Calibri" w:hAnsi="Times New Roman" w:cs="Times New Roman"/>
                <w:sz w:val="24"/>
                <w:szCs w:val="24"/>
                <w:lang w:val="it-IT" w:eastAsia="en-US"/>
              </w:rPr>
            </w:pPr>
            <w:r w:rsidRPr="00845763">
              <w:rPr>
                <w:rFonts w:ascii="Times New Roman" w:eastAsia="Calibri" w:hAnsi="Times New Roman" w:cs="Times New Roman"/>
                <w:sz w:val="24"/>
                <w:szCs w:val="24"/>
                <w:lang w:val="it-IT" w:eastAsia="en-US"/>
              </w:rPr>
              <w:t>Ozzano Emilia (BO) - Italy</w:t>
            </w:r>
          </w:p>
          <w:p w:rsidR="00542DBA" w:rsidRPr="00845763" w:rsidRDefault="00542DBA" w:rsidP="00542DBA">
            <w:pPr>
              <w:spacing w:after="0" w:line="216" w:lineRule="auto"/>
              <w:jc w:val="both"/>
              <w:rPr>
                <w:rFonts w:ascii="Times New Roman" w:eastAsia="Calibri" w:hAnsi="Times New Roman" w:cs="Times New Roman"/>
                <w:sz w:val="24"/>
                <w:szCs w:val="24"/>
                <w:lang w:val="it-IT" w:eastAsia="en-US"/>
              </w:rPr>
            </w:pPr>
          </w:p>
          <w:p w:rsidR="00542DBA" w:rsidRPr="00845763" w:rsidRDefault="00542DBA" w:rsidP="00542DBA">
            <w:pPr>
              <w:spacing w:after="0" w:line="216" w:lineRule="auto"/>
              <w:jc w:val="both"/>
              <w:rPr>
                <w:rFonts w:ascii="Times New Roman" w:eastAsia="Calibri" w:hAnsi="Times New Roman" w:cs="Times New Roman"/>
                <w:b/>
                <w:sz w:val="24"/>
                <w:szCs w:val="24"/>
                <w:u w:val="single"/>
                <w:lang w:val="it-IT" w:eastAsia="en-US"/>
              </w:rPr>
            </w:pPr>
            <w:r w:rsidRPr="00845763">
              <w:rPr>
                <w:rFonts w:ascii="Times New Roman" w:eastAsia="Calibri" w:hAnsi="Times New Roman" w:cs="Times New Roman"/>
                <w:b/>
                <w:sz w:val="24"/>
                <w:szCs w:val="24"/>
                <w:u w:val="single"/>
                <w:lang w:val="it-IT" w:eastAsia="en-US"/>
              </w:rPr>
              <w:t>BUYER:</w:t>
            </w:r>
          </w:p>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b/>
                <w:sz w:val="24"/>
                <w:szCs w:val="24"/>
                <w:lang w:val="en-US" w:eastAsia="en-US"/>
              </w:rPr>
              <w:t>FSUE «Moscow Endocrine Plant»</w:t>
            </w:r>
          </w:p>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proofErr w:type="spellStart"/>
            <w:r w:rsidRPr="00845763">
              <w:rPr>
                <w:rFonts w:ascii="Times New Roman" w:eastAsia="Calibri" w:hAnsi="Times New Roman" w:cs="Times New Roman"/>
                <w:sz w:val="24"/>
                <w:szCs w:val="24"/>
                <w:lang w:val="en-US" w:eastAsia="en-US"/>
              </w:rPr>
              <w:t>Novokhokhlovskaya</w:t>
            </w:r>
            <w:proofErr w:type="spellEnd"/>
            <w:r w:rsidRPr="00845763">
              <w:rPr>
                <w:rFonts w:ascii="Times New Roman" w:eastAsia="Calibri" w:hAnsi="Times New Roman" w:cs="Times New Roman"/>
                <w:sz w:val="24"/>
                <w:szCs w:val="24"/>
                <w:lang w:val="en-US" w:eastAsia="en-US"/>
              </w:rPr>
              <w:t xml:space="preserve"> ul.25, 109052 Moscow, Russia</w:t>
            </w:r>
          </w:p>
          <w:p w:rsidR="00542DBA" w:rsidRPr="00845763" w:rsidRDefault="00542DBA" w:rsidP="00542DBA">
            <w:pPr>
              <w:spacing w:after="0" w:line="216" w:lineRule="auto"/>
              <w:jc w:val="both"/>
              <w:rPr>
                <w:rFonts w:ascii="Times New Roman" w:eastAsia="Calibri" w:hAnsi="Times New Roman" w:cs="Times New Roman"/>
                <w:sz w:val="24"/>
                <w:szCs w:val="24"/>
                <w:lang w:val="en-US" w:eastAsia="en-US"/>
              </w:rPr>
            </w:pPr>
          </w:p>
        </w:tc>
      </w:tr>
      <w:tr w:rsidR="00542DBA" w:rsidRPr="004B2374" w:rsidTr="00542DBA">
        <w:trPr>
          <w:trHeight w:val="1343"/>
        </w:trPr>
        <w:tc>
          <w:tcPr>
            <w:tcW w:w="4867" w:type="dxa"/>
          </w:tcPr>
          <w:p w:rsidR="00542DBA" w:rsidRPr="003368FC" w:rsidRDefault="00542DBA" w:rsidP="00542DBA">
            <w:pPr>
              <w:spacing w:after="0" w:line="216" w:lineRule="auto"/>
              <w:jc w:val="both"/>
              <w:rPr>
                <w:rFonts w:ascii="Times New Roman" w:eastAsia="Calibri" w:hAnsi="Times New Roman" w:cs="Times New Roman"/>
                <w:sz w:val="24"/>
                <w:szCs w:val="24"/>
                <w:u w:val="single"/>
                <w:lang w:eastAsia="en-US"/>
              </w:rPr>
            </w:pPr>
            <w:r w:rsidRPr="00845763">
              <w:rPr>
                <w:rFonts w:ascii="Times New Roman" w:eastAsia="Calibri" w:hAnsi="Times New Roman" w:cs="Times New Roman"/>
                <w:b/>
                <w:sz w:val="24"/>
                <w:szCs w:val="24"/>
                <w:u w:val="single"/>
                <w:lang w:val="en-GB" w:eastAsia="en-US"/>
              </w:rPr>
              <w:lastRenderedPageBreak/>
              <w:t>BUYER</w:t>
            </w:r>
            <w:r w:rsidRPr="003F6B28">
              <w:rPr>
                <w:rFonts w:ascii="Times New Roman" w:eastAsia="Calibri" w:hAnsi="Times New Roman" w:cs="Times New Roman"/>
                <w:b/>
                <w:sz w:val="24"/>
                <w:szCs w:val="24"/>
                <w:u w:val="single"/>
                <w:lang w:eastAsia="en-US"/>
              </w:rPr>
              <w:t xml:space="preserve"> / </w:t>
            </w:r>
            <w:r w:rsidRPr="00845763">
              <w:rPr>
                <w:rFonts w:ascii="Times New Roman" w:eastAsia="Calibri" w:hAnsi="Times New Roman" w:cs="Times New Roman"/>
                <w:b/>
                <w:sz w:val="24"/>
                <w:szCs w:val="24"/>
                <w:u w:val="single"/>
                <w:lang w:eastAsia="en-US"/>
              </w:rPr>
              <w:t>ПОКУПАТЕЛЬ</w:t>
            </w:r>
            <w:r w:rsidRPr="003F6B28">
              <w:rPr>
                <w:rFonts w:ascii="Times New Roman" w:eastAsia="Calibri" w:hAnsi="Times New Roman" w:cs="Times New Roman"/>
                <w:b/>
                <w:sz w:val="24"/>
                <w:szCs w:val="24"/>
                <w:u w:val="single"/>
                <w:lang w:eastAsia="en-US"/>
              </w:rPr>
              <w:t>:</w:t>
            </w:r>
          </w:p>
          <w:p w:rsidR="00542DBA" w:rsidRDefault="00542DBA" w:rsidP="00542DBA">
            <w:pPr>
              <w:spacing w:after="0" w:line="216"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val="en-US" w:eastAsia="en-US"/>
              </w:rPr>
              <w:t>General</w:t>
            </w:r>
            <w:r w:rsidRPr="003F6B28">
              <w:rPr>
                <w:rFonts w:ascii="Times New Roman" w:eastAsia="Calibri" w:hAnsi="Times New Roman" w:cs="Times New Roman"/>
                <w:sz w:val="24"/>
                <w:szCs w:val="24"/>
                <w:lang w:eastAsia="en-US"/>
              </w:rPr>
              <w:t xml:space="preserve"> </w:t>
            </w:r>
            <w:r w:rsidRPr="00845763">
              <w:rPr>
                <w:rFonts w:ascii="Times New Roman" w:eastAsia="Calibri" w:hAnsi="Times New Roman" w:cs="Times New Roman"/>
                <w:sz w:val="24"/>
                <w:szCs w:val="24"/>
                <w:lang w:val="en-US" w:eastAsia="en-US"/>
              </w:rPr>
              <w:t>Director</w:t>
            </w:r>
            <w:r w:rsidRPr="003F6B28">
              <w:rPr>
                <w:rFonts w:ascii="Times New Roman" w:eastAsia="Calibri" w:hAnsi="Times New Roman" w:cs="Times New Roman"/>
                <w:bCs/>
                <w:sz w:val="24"/>
                <w:szCs w:val="24"/>
                <w:lang w:eastAsia="en-US"/>
              </w:rPr>
              <w:t>/</w:t>
            </w:r>
            <w:r>
              <w:rPr>
                <w:rFonts w:ascii="Times New Roman" w:eastAsia="Calibri" w:hAnsi="Times New Roman" w:cs="Times New Roman"/>
                <w:bCs/>
                <w:sz w:val="24"/>
                <w:szCs w:val="24"/>
                <w:lang w:eastAsia="en-US"/>
              </w:rPr>
              <w:t xml:space="preserve"> </w:t>
            </w:r>
            <w:r>
              <w:rPr>
                <w:rFonts w:ascii="Times New Roman" w:eastAsia="Calibri" w:hAnsi="Times New Roman" w:cs="Times New Roman"/>
                <w:sz w:val="24"/>
                <w:szCs w:val="24"/>
                <w:lang w:eastAsia="en-US"/>
              </w:rPr>
              <w:t>Генеральный д</w:t>
            </w:r>
            <w:r w:rsidRPr="00845763">
              <w:rPr>
                <w:rFonts w:ascii="Times New Roman" w:eastAsia="Calibri" w:hAnsi="Times New Roman" w:cs="Times New Roman"/>
                <w:sz w:val="24"/>
                <w:szCs w:val="24"/>
                <w:lang w:eastAsia="en-US"/>
              </w:rPr>
              <w:t>иректор</w:t>
            </w:r>
          </w:p>
          <w:p w:rsidR="00542DBA" w:rsidRDefault="00542DBA" w:rsidP="00542DBA">
            <w:pPr>
              <w:spacing w:after="0" w:line="216" w:lineRule="auto"/>
              <w:jc w:val="both"/>
              <w:rPr>
                <w:rFonts w:ascii="Times New Roman" w:eastAsia="Calibri" w:hAnsi="Times New Roman" w:cs="Times New Roman"/>
                <w:sz w:val="24"/>
                <w:szCs w:val="24"/>
                <w:lang w:eastAsia="en-US"/>
              </w:rPr>
            </w:pPr>
          </w:p>
          <w:p w:rsidR="00542DBA" w:rsidRDefault="00542DBA" w:rsidP="00542DBA">
            <w:pPr>
              <w:spacing w:after="0" w:line="216" w:lineRule="auto"/>
              <w:jc w:val="both"/>
              <w:rPr>
                <w:rFonts w:ascii="Times New Roman" w:eastAsia="Calibri" w:hAnsi="Times New Roman" w:cs="Times New Roman"/>
                <w:sz w:val="24"/>
                <w:szCs w:val="24"/>
                <w:lang w:eastAsia="en-US"/>
              </w:rPr>
            </w:pPr>
          </w:p>
          <w:p w:rsidR="00542DBA" w:rsidRDefault="00542DBA" w:rsidP="00542DBA">
            <w:pPr>
              <w:spacing w:after="0" w:line="216" w:lineRule="auto"/>
              <w:jc w:val="both"/>
              <w:rPr>
                <w:rFonts w:ascii="Times New Roman" w:eastAsia="Calibri" w:hAnsi="Times New Roman" w:cs="Times New Roman"/>
                <w:sz w:val="24"/>
                <w:szCs w:val="24"/>
                <w:lang w:eastAsia="en-US"/>
              </w:rPr>
            </w:pPr>
          </w:p>
          <w:p w:rsidR="00542DBA" w:rsidRDefault="00542DBA" w:rsidP="00542DBA">
            <w:pPr>
              <w:spacing w:after="0" w:line="216" w:lineRule="auto"/>
              <w:jc w:val="both"/>
              <w:rPr>
                <w:rFonts w:ascii="Times New Roman" w:eastAsia="Calibri" w:hAnsi="Times New Roman" w:cs="Times New Roman"/>
                <w:sz w:val="24"/>
                <w:szCs w:val="24"/>
                <w:lang w:eastAsia="en-US"/>
              </w:rPr>
            </w:pPr>
          </w:p>
          <w:p w:rsidR="00542DBA" w:rsidRDefault="00542DBA" w:rsidP="00542DBA">
            <w:pPr>
              <w:spacing w:after="0" w:line="216" w:lineRule="auto"/>
              <w:jc w:val="both"/>
              <w:rPr>
                <w:rFonts w:ascii="Times New Roman" w:eastAsia="Calibri" w:hAnsi="Times New Roman" w:cs="Times New Roman"/>
                <w:sz w:val="24"/>
                <w:szCs w:val="24"/>
                <w:lang w:eastAsia="en-US"/>
              </w:rPr>
            </w:pPr>
          </w:p>
          <w:p w:rsidR="00542DBA" w:rsidRPr="00845763" w:rsidRDefault="00542DBA" w:rsidP="00542DBA">
            <w:pPr>
              <w:spacing w:after="0" w:line="216" w:lineRule="auto"/>
              <w:jc w:val="both"/>
              <w:rPr>
                <w:rFonts w:ascii="Times New Roman" w:eastAsia="Calibri" w:hAnsi="Times New Roman" w:cs="Times New Roman"/>
                <w:sz w:val="24"/>
                <w:szCs w:val="24"/>
                <w:lang w:eastAsia="en-US"/>
              </w:rPr>
            </w:pPr>
            <w:r w:rsidRPr="00AF5F3D">
              <w:rPr>
                <w:rFonts w:ascii="Times New Roman" w:eastAsia="Calibri" w:hAnsi="Times New Roman" w:cs="Times New Roman"/>
                <w:sz w:val="24"/>
                <w:szCs w:val="24"/>
                <w:lang w:eastAsia="en-US"/>
              </w:rPr>
              <w:t>______________________________</w:t>
            </w:r>
            <w:r>
              <w:rPr>
                <w:rFonts w:ascii="Times New Roman" w:eastAsia="Calibri" w:hAnsi="Times New Roman" w:cs="Times New Roman"/>
                <w:sz w:val="24"/>
                <w:szCs w:val="24"/>
                <w:lang w:eastAsia="en-US"/>
              </w:rPr>
              <w:t>__</w:t>
            </w:r>
          </w:p>
        </w:tc>
        <w:tc>
          <w:tcPr>
            <w:tcW w:w="5340" w:type="dxa"/>
          </w:tcPr>
          <w:p w:rsidR="00542DBA" w:rsidRPr="007824D5" w:rsidRDefault="00542DBA" w:rsidP="00542DBA">
            <w:pPr>
              <w:spacing w:after="0" w:line="216" w:lineRule="auto"/>
              <w:jc w:val="both"/>
              <w:rPr>
                <w:rFonts w:ascii="Times New Roman" w:eastAsia="Calibri" w:hAnsi="Times New Roman" w:cs="Times New Roman"/>
                <w:sz w:val="24"/>
                <w:szCs w:val="24"/>
                <w:u w:val="single"/>
                <w:lang w:eastAsia="en-US"/>
              </w:rPr>
            </w:pPr>
            <w:r w:rsidRPr="00845763">
              <w:rPr>
                <w:rFonts w:ascii="Times New Roman" w:eastAsia="Calibri" w:hAnsi="Times New Roman" w:cs="Times New Roman"/>
                <w:b/>
                <w:sz w:val="24"/>
                <w:szCs w:val="24"/>
                <w:u w:val="single"/>
                <w:lang w:val="en-GB" w:eastAsia="en-US"/>
              </w:rPr>
              <w:t>SELLER</w:t>
            </w:r>
            <w:r w:rsidRPr="007824D5">
              <w:rPr>
                <w:rFonts w:ascii="Times New Roman" w:eastAsia="Calibri" w:hAnsi="Times New Roman" w:cs="Times New Roman"/>
                <w:b/>
                <w:sz w:val="24"/>
                <w:szCs w:val="24"/>
                <w:u w:val="single"/>
                <w:lang w:eastAsia="en-US"/>
              </w:rPr>
              <w:t xml:space="preserve"> / </w:t>
            </w:r>
            <w:r w:rsidRPr="00845763">
              <w:rPr>
                <w:rFonts w:ascii="Times New Roman" w:eastAsia="Calibri" w:hAnsi="Times New Roman" w:cs="Times New Roman"/>
                <w:b/>
                <w:sz w:val="24"/>
                <w:szCs w:val="24"/>
                <w:u w:val="single"/>
                <w:lang w:eastAsia="en-US"/>
              </w:rPr>
              <w:t>ПРОДАВЕЦ</w:t>
            </w:r>
            <w:r w:rsidRPr="007824D5">
              <w:rPr>
                <w:rFonts w:ascii="Times New Roman" w:eastAsia="Calibri" w:hAnsi="Times New Roman" w:cs="Times New Roman"/>
                <w:b/>
                <w:sz w:val="24"/>
                <w:szCs w:val="24"/>
                <w:u w:val="single"/>
                <w:lang w:eastAsia="en-US"/>
              </w:rPr>
              <w:t>:</w:t>
            </w:r>
          </w:p>
          <w:p w:rsidR="00542DBA" w:rsidRDefault="00542DBA" w:rsidP="00542DBA">
            <w:pPr>
              <w:spacing w:after="0" w:line="216" w:lineRule="auto"/>
              <w:jc w:val="both"/>
              <w:rPr>
                <w:rFonts w:ascii="Times New Roman" w:eastAsia="Calibri" w:hAnsi="Times New Roman" w:cs="Times New Roman"/>
                <w:sz w:val="24"/>
                <w:szCs w:val="24"/>
                <w:lang w:eastAsia="en-US"/>
              </w:rPr>
            </w:pPr>
            <w:proofErr w:type="spellStart"/>
            <w:r w:rsidRPr="004B2374">
              <w:rPr>
                <w:rFonts w:ascii="Times New Roman" w:eastAsia="Calibri" w:hAnsi="Times New Roman" w:cs="Times New Roman"/>
                <w:sz w:val="24"/>
                <w:szCs w:val="24"/>
                <w:lang w:val="en-US" w:eastAsia="en-US"/>
              </w:rPr>
              <w:t>Aftersales</w:t>
            </w:r>
            <w:proofErr w:type="spellEnd"/>
            <w:r w:rsidRPr="007824D5">
              <w:rPr>
                <w:rFonts w:ascii="Times New Roman" w:eastAsia="Calibri" w:hAnsi="Times New Roman" w:cs="Times New Roman"/>
                <w:sz w:val="24"/>
                <w:szCs w:val="24"/>
                <w:lang w:eastAsia="en-US"/>
              </w:rPr>
              <w:t xml:space="preserve"> </w:t>
            </w:r>
            <w:r w:rsidRPr="004B2374">
              <w:rPr>
                <w:rFonts w:ascii="Times New Roman" w:eastAsia="Calibri" w:hAnsi="Times New Roman" w:cs="Times New Roman"/>
                <w:sz w:val="24"/>
                <w:szCs w:val="24"/>
                <w:lang w:val="en-US" w:eastAsia="en-US"/>
              </w:rPr>
              <w:t>and</w:t>
            </w:r>
            <w:r w:rsidRPr="007824D5">
              <w:rPr>
                <w:rFonts w:ascii="Times New Roman" w:eastAsia="Calibri" w:hAnsi="Times New Roman" w:cs="Times New Roman"/>
                <w:sz w:val="24"/>
                <w:szCs w:val="24"/>
                <w:lang w:eastAsia="en-US"/>
              </w:rPr>
              <w:t xml:space="preserve"> </w:t>
            </w:r>
            <w:r w:rsidRPr="004B2374">
              <w:rPr>
                <w:rFonts w:ascii="Times New Roman" w:eastAsia="Calibri" w:hAnsi="Times New Roman" w:cs="Times New Roman"/>
                <w:sz w:val="24"/>
                <w:szCs w:val="24"/>
                <w:lang w:val="en-US" w:eastAsia="en-US"/>
              </w:rPr>
              <w:t>Spare</w:t>
            </w:r>
            <w:r w:rsidRPr="007824D5">
              <w:rPr>
                <w:rFonts w:ascii="Times New Roman" w:eastAsia="Calibri" w:hAnsi="Times New Roman" w:cs="Times New Roman"/>
                <w:sz w:val="24"/>
                <w:szCs w:val="24"/>
                <w:lang w:eastAsia="en-US"/>
              </w:rPr>
              <w:t xml:space="preserve"> </w:t>
            </w:r>
            <w:r w:rsidRPr="004B2374">
              <w:rPr>
                <w:rFonts w:ascii="Times New Roman" w:eastAsia="Calibri" w:hAnsi="Times New Roman" w:cs="Times New Roman"/>
                <w:sz w:val="24"/>
                <w:szCs w:val="24"/>
                <w:lang w:val="en-US" w:eastAsia="en-US"/>
              </w:rPr>
              <w:t>Parts</w:t>
            </w:r>
            <w:r w:rsidRPr="007824D5">
              <w:rPr>
                <w:rFonts w:ascii="Times New Roman" w:eastAsia="Calibri" w:hAnsi="Times New Roman" w:cs="Times New Roman"/>
                <w:sz w:val="24"/>
                <w:szCs w:val="24"/>
                <w:lang w:eastAsia="en-US"/>
              </w:rPr>
              <w:t xml:space="preserve"> </w:t>
            </w:r>
            <w:r w:rsidRPr="004B2374">
              <w:rPr>
                <w:rFonts w:ascii="Times New Roman" w:eastAsia="Calibri" w:hAnsi="Times New Roman" w:cs="Times New Roman"/>
                <w:sz w:val="24"/>
                <w:szCs w:val="24"/>
                <w:lang w:val="en-US" w:eastAsia="en-US"/>
              </w:rPr>
              <w:t>Manager</w:t>
            </w:r>
            <w:r w:rsidRPr="007824D5">
              <w:rPr>
                <w:rFonts w:ascii="Times New Roman" w:eastAsia="Calibri" w:hAnsi="Times New Roman" w:cs="Times New Roman"/>
                <w:sz w:val="24"/>
                <w:szCs w:val="24"/>
                <w:lang w:eastAsia="en-US"/>
              </w:rPr>
              <w:t xml:space="preserve"> </w:t>
            </w:r>
            <w:r w:rsidRPr="004B2374">
              <w:rPr>
                <w:rFonts w:ascii="Times New Roman" w:eastAsia="Calibri" w:hAnsi="Times New Roman" w:cs="Times New Roman"/>
                <w:sz w:val="24"/>
                <w:szCs w:val="24"/>
                <w:lang w:val="en-US" w:eastAsia="en-US"/>
              </w:rPr>
              <w:t>IMA</w:t>
            </w:r>
            <w:r w:rsidRPr="007824D5">
              <w:rPr>
                <w:rFonts w:ascii="Times New Roman" w:eastAsia="Calibri" w:hAnsi="Times New Roman" w:cs="Times New Roman"/>
                <w:sz w:val="24"/>
                <w:szCs w:val="24"/>
                <w:lang w:eastAsia="en-US"/>
              </w:rPr>
              <w:t xml:space="preserve"> </w:t>
            </w:r>
            <w:r w:rsidRPr="004B2374">
              <w:rPr>
                <w:rFonts w:ascii="Times New Roman" w:eastAsia="Calibri" w:hAnsi="Times New Roman" w:cs="Times New Roman"/>
                <w:sz w:val="24"/>
                <w:szCs w:val="24"/>
                <w:lang w:val="en-US" w:eastAsia="en-US"/>
              </w:rPr>
              <w:t>S</w:t>
            </w:r>
            <w:r w:rsidRPr="007824D5">
              <w:rPr>
                <w:rFonts w:ascii="Times New Roman" w:eastAsia="Calibri" w:hAnsi="Times New Roman" w:cs="Times New Roman"/>
                <w:sz w:val="24"/>
                <w:szCs w:val="24"/>
                <w:lang w:eastAsia="en-US"/>
              </w:rPr>
              <w:t>.</w:t>
            </w:r>
            <w:r w:rsidRPr="004B2374">
              <w:rPr>
                <w:rFonts w:ascii="Times New Roman" w:eastAsia="Calibri" w:hAnsi="Times New Roman" w:cs="Times New Roman"/>
                <w:sz w:val="24"/>
                <w:szCs w:val="24"/>
                <w:lang w:val="en-US" w:eastAsia="en-US"/>
              </w:rPr>
              <w:t>p</w:t>
            </w:r>
            <w:r w:rsidRPr="007824D5">
              <w:rPr>
                <w:rFonts w:ascii="Times New Roman" w:eastAsia="Calibri" w:hAnsi="Times New Roman" w:cs="Times New Roman"/>
                <w:sz w:val="24"/>
                <w:szCs w:val="24"/>
                <w:lang w:eastAsia="en-US"/>
              </w:rPr>
              <w:t>.</w:t>
            </w:r>
            <w:r w:rsidRPr="004B2374">
              <w:rPr>
                <w:rFonts w:ascii="Times New Roman" w:eastAsia="Calibri" w:hAnsi="Times New Roman" w:cs="Times New Roman"/>
                <w:sz w:val="24"/>
                <w:szCs w:val="24"/>
                <w:lang w:val="en-US" w:eastAsia="en-US"/>
              </w:rPr>
              <w:t>A</w:t>
            </w:r>
            <w:r w:rsidRPr="007824D5">
              <w:rPr>
                <w:rFonts w:ascii="Times New Roman" w:eastAsia="Calibri" w:hAnsi="Times New Roman" w:cs="Times New Roman"/>
                <w:sz w:val="24"/>
                <w:szCs w:val="24"/>
                <w:lang w:eastAsia="en-US"/>
              </w:rPr>
              <w:t xml:space="preserve">. – </w:t>
            </w:r>
            <w:r w:rsidRPr="004B2374">
              <w:rPr>
                <w:rFonts w:ascii="Times New Roman" w:eastAsia="Calibri" w:hAnsi="Times New Roman" w:cs="Times New Roman"/>
                <w:sz w:val="24"/>
                <w:szCs w:val="24"/>
                <w:lang w:val="en-US" w:eastAsia="en-US"/>
              </w:rPr>
              <w:t>SAFE</w:t>
            </w:r>
            <w:r w:rsidRPr="007824D5">
              <w:rPr>
                <w:rFonts w:ascii="Times New Roman" w:eastAsia="Calibri" w:hAnsi="Times New Roman" w:cs="Times New Roman"/>
                <w:sz w:val="24"/>
                <w:szCs w:val="24"/>
                <w:lang w:eastAsia="en-US"/>
              </w:rPr>
              <w:t xml:space="preserve"> </w:t>
            </w:r>
            <w:r w:rsidRPr="004B2374">
              <w:rPr>
                <w:rFonts w:ascii="Times New Roman" w:eastAsia="Calibri" w:hAnsi="Times New Roman" w:cs="Times New Roman"/>
                <w:sz w:val="24"/>
                <w:szCs w:val="24"/>
                <w:lang w:val="en-US" w:eastAsia="en-US"/>
              </w:rPr>
              <w:t>DIVISION</w:t>
            </w:r>
            <w:r w:rsidRPr="007824D5">
              <w:rPr>
                <w:rFonts w:ascii="Times New Roman" w:eastAsia="Calibri" w:hAnsi="Times New Roman" w:cs="Times New Roman"/>
                <w:sz w:val="24"/>
                <w:szCs w:val="24"/>
                <w:lang w:eastAsia="en-US"/>
              </w:rPr>
              <w:t xml:space="preserve"> / </w:t>
            </w:r>
            <w:r w:rsidRPr="004B2374">
              <w:rPr>
                <w:rFonts w:ascii="Times New Roman" w:eastAsia="Calibri" w:hAnsi="Times New Roman" w:cs="Times New Roman"/>
                <w:sz w:val="24"/>
                <w:szCs w:val="24"/>
                <w:lang w:eastAsia="en-US"/>
              </w:rPr>
              <w:t>Директора</w:t>
            </w:r>
            <w:r w:rsidRPr="007824D5">
              <w:rPr>
                <w:rFonts w:ascii="Times New Roman" w:eastAsia="Calibri" w:hAnsi="Times New Roman" w:cs="Times New Roman"/>
                <w:sz w:val="24"/>
                <w:szCs w:val="24"/>
                <w:lang w:eastAsia="en-US"/>
              </w:rPr>
              <w:t xml:space="preserve"> </w:t>
            </w:r>
            <w:r w:rsidRPr="004B2374">
              <w:rPr>
                <w:rFonts w:ascii="Times New Roman" w:eastAsia="Calibri" w:hAnsi="Times New Roman" w:cs="Times New Roman"/>
                <w:sz w:val="24"/>
                <w:szCs w:val="24"/>
                <w:lang w:eastAsia="en-US"/>
              </w:rPr>
              <w:t>по</w:t>
            </w:r>
            <w:r w:rsidRPr="004B2374">
              <w:rPr>
                <w:rFonts w:ascii="Times New Roman" w:eastAsia="Calibri" w:hAnsi="Times New Roman" w:cs="Times New Roman"/>
                <w:sz w:val="24"/>
                <w:szCs w:val="24"/>
                <w:lang w:val="en-US" w:eastAsia="en-US"/>
              </w:rPr>
              <w:t>c</w:t>
            </w:r>
            <w:proofErr w:type="spellStart"/>
            <w:r w:rsidRPr="004B2374">
              <w:rPr>
                <w:rFonts w:ascii="Times New Roman" w:eastAsia="Calibri" w:hAnsi="Times New Roman" w:cs="Times New Roman"/>
                <w:sz w:val="24"/>
                <w:szCs w:val="24"/>
                <w:lang w:eastAsia="en-US"/>
              </w:rPr>
              <w:t>тпродажного</w:t>
            </w:r>
            <w:proofErr w:type="spellEnd"/>
            <w:r w:rsidRPr="007824D5">
              <w:rPr>
                <w:rFonts w:ascii="Times New Roman" w:eastAsia="Calibri" w:hAnsi="Times New Roman" w:cs="Times New Roman"/>
                <w:sz w:val="24"/>
                <w:szCs w:val="24"/>
                <w:lang w:eastAsia="en-US"/>
              </w:rPr>
              <w:t xml:space="preserve"> </w:t>
            </w:r>
            <w:r w:rsidRPr="004B2374">
              <w:rPr>
                <w:rFonts w:ascii="Times New Roman" w:eastAsia="Calibri" w:hAnsi="Times New Roman" w:cs="Times New Roman"/>
                <w:sz w:val="24"/>
                <w:szCs w:val="24"/>
                <w:lang w:eastAsia="en-US"/>
              </w:rPr>
              <w:t>обслуживания</w:t>
            </w:r>
            <w:r w:rsidRPr="007824D5">
              <w:rPr>
                <w:rFonts w:ascii="Times New Roman" w:eastAsia="Calibri" w:hAnsi="Times New Roman" w:cs="Times New Roman"/>
                <w:sz w:val="24"/>
                <w:szCs w:val="24"/>
                <w:lang w:eastAsia="en-US"/>
              </w:rPr>
              <w:t xml:space="preserve"> </w:t>
            </w:r>
            <w:r w:rsidRPr="004B2374">
              <w:rPr>
                <w:rFonts w:ascii="Times New Roman" w:eastAsia="Calibri" w:hAnsi="Times New Roman" w:cs="Times New Roman"/>
                <w:sz w:val="24"/>
                <w:szCs w:val="24"/>
                <w:lang w:eastAsia="en-US"/>
              </w:rPr>
              <w:t>и</w:t>
            </w:r>
            <w:r w:rsidRPr="007824D5">
              <w:rPr>
                <w:rFonts w:ascii="Times New Roman" w:eastAsia="Calibri" w:hAnsi="Times New Roman" w:cs="Times New Roman"/>
                <w:sz w:val="24"/>
                <w:szCs w:val="24"/>
                <w:lang w:eastAsia="en-US"/>
              </w:rPr>
              <w:t xml:space="preserve"> </w:t>
            </w:r>
            <w:r w:rsidRPr="004B2374">
              <w:rPr>
                <w:rFonts w:ascii="Times New Roman" w:eastAsia="Calibri" w:hAnsi="Times New Roman" w:cs="Times New Roman"/>
                <w:sz w:val="24"/>
                <w:szCs w:val="24"/>
                <w:lang w:eastAsia="en-US"/>
              </w:rPr>
              <w:t>запасных</w:t>
            </w:r>
            <w:r w:rsidRPr="007824D5">
              <w:rPr>
                <w:rFonts w:ascii="Times New Roman" w:eastAsia="Calibri" w:hAnsi="Times New Roman" w:cs="Times New Roman"/>
                <w:sz w:val="24"/>
                <w:szCs w:val="24"/>
                <w:lang w:eastAsia="en-US"/>
              </w:rPr>
              <w:t xml:space="preserve"> </w:t>
            </w:r>
            <w:r w:rsidRPr="004B2374">
              <w:rPr>
                <w:rFonts w:ascii="Times New Roman" w:eastAsia="Calibri" w:hAnsi="Times New Roman" w:cs="Times New Roman"/>
                <w:sz w:val="24"/>
                <w:szCs w:val="24"/>
                <w:lang w:eastAsia="en-US"/>
              </w:rPr>
              <w:t>частей</w:t>
            </w:r>
            <w:r w:rsidRPr="007824D5">
              <w:rPr>
                <w:rFonts w:ascii="Times New Roman" w:eastAsia="Calibri" w:hAnsi="Times New Roman" w:cs="Times New Roman"/>
                <w:sz w:val="24"/>
                <w:szCs w:val="24"/>
                <w:lang w:eastAsia="en-US"/>
              </w:rPr>
              <w:t xml:space="preserve"> </w:t>
            </w:r>
            <w:r w:rsidRPr="004B2374">
              <w:rPr>
                <w:rFonts w:ascii="Times New Roman" w:eastAsia="Calibri" w:hAnsi="Times New Roman" w:cs="Times New Roman"/>
                <w:sz w:val="24"/>
                <w:szCs w:val="24"/>
                <w:lang w:val="en-US" w:eastAsia="en-US"/>
              </w:rPr>
              <w:t>IMA</w:t>
            </w:r>
            <w:r w:rsidRPr="007824D5">
              <w:rPr>
                <w:rFonts w:ascii="Times New Roman" w:eastAsia="Calibri" w:hAnsi="Times New Roman" w:cs="Times New Roman"/>
                <w:sz w:val="24"/>
                <w:szCs w:val="24"/>
                <w:lang w:eastAsia="en-US"/>
              </w:rPr>
              <w:t xml:space="preserve"> </w:t>
            </w:r>
            <w:r w:rsidRPr="004B2374">
              <w:rPr>
                <w:rFonts w:ascii="Times New Roman" w:eastAsia="Calibri" w:hAnsi="Times New Roman" w:cs="Times New Roman"/>
                <w:sz w:val="24"/>
                <w:szCs w:val="24"/>
                <w:lang w:val="en-US" w:eastAsia="en-US"/>
              </w:rPr>
              <w:t>S</w:t>
            </w:r>
            <w:r w:rsidRPr="007824D5">
              <w:rPr>
                <w:rFonts w:ascii="Times New Roman" w:eastAsia="Calibri" w:hAnsi="Times New Roman" w:cs="Times New Roman"/>
                <w:sz w:val="24"/>
                <w:szCs w:val="24"/>
                <w:lang w:eastAsia="en-US"/>
              </w:rPr>
              <w:t>.</w:t>
            </w:r>
            <w:r w:rsidRPr="004B2374">
              <w:rPr>
                <w:rFonts w:ascii="Times New Roman" w:eastAsia="Calibri" w:hAnsi="Times New Roman" w:cs="Times New Roman"/>
                <w:sz w:val="24"/>
                <w:szCs w:val="24"/>
                <w:lang w:val="en-US" w:eastAsia="en-US"/>
              </w:rPr>
              <w:t>p</w:t>
            </w:r>
            <w:r w:rsidRPr="007824D5">
              <w:rPr>
                <w:rFonts w:ascii="Times New Roman" w:eastAsia="Calibri" w:hAnsi="Times New Roman" w:cs="Times New Roman"/>
                <w:sz w:val="24"/>
                <w:szCs w:val="24"/>
                <w:lang w:eastAsia="en-US"/>
              </w:rPr>
              <w:t>.</w:t>
            </w:r>
            <w:r w:rsidRPr="004B2374">
              <w:rPr>
                <w:rFonts w:ascii="Times New Roman" w:eastAsia="Calibri" w:hAnsi="Times New Roman" w:cs="Times New Roman"/>
                <w:sz w:val="24"/>
                <w:szCs w:val="24"/>
                <w:lang w:val="en-US" w:eastAsia="en-US"/>
              </w:rPr>
              <w:t>A</w:t>
            </w:r>
            <w:r w:rsidRPr="007824D5">
              <w:rPr>
                <w:rFonts w:ascii="Times New Roman" w:eastAsia="Calibri" w:hAnsi="Times New Roman" w:cs="Times New Roman"/>
                <w:sz w:val="24"/>
                <w:szCs w:val="24"/>
                <w:lang w:eastAsia="en-US"/>
              </w:rPr>
              <w:t xml:space="preserve">. – </w:t>
            </w:r>
            <w:r w:rsidRPr="004B2374">
              <w:rPr>
                <w:rFonts w:ascii="Times New Roman" w:eastAsia="Calibri" w:hAnsi="Times New Roman" w:cs="Times New Roman"/>
                <w:sz w:val="24"/>
                <w:szCs w:val="24"/>
                <w:lang w:val="en-US" w:eastAsia="en-US"/>
              </w:rPr>
              <w:t>SAFE</w:t>
            </w:r>
            <w:r w:rsidRPr="007824D5">
              <w:rPr>
                <w:rFonts w:ascii="Times New Roman" w:eastAsia="Calibri" w:hAnsi="Times New Roman" w:cs="Times New Roman"/>
                <w:sz w:val="24"/>
                <w:szCs w:val="24"/>
                <w:lang w:eastAsia="en-US"/>
              </w:rPr>
              <w:t xml:space="preserve"> </w:t>
            </w:r>
            <w:r w:rsidRPr="004B2374">
              <w:rPr>
                <w:rFonts w:ascii="Times New Roman" w:eastAsia="Calibri" w:hAnsi="Times New Roman" w:cs="Times New Roman"/>
                <w:sz w:val="24"/>
                <w:szCs w:val="24"/>
                <w:lang w:val="en-US" w:eastAsia="en-US"/>
              </w:rPr>
              <w:t>DIVISION</w:t>
            </w:r>
          </w:p>
          <w:p w:rsidR="00542DBA" w:rsidRDefault="00542DBA" w:rsidP="00542DBA">
            <w:pPr>
              <w:spacing w:after="0" w:line="216" w:lineRule="auto"/>
              <w:jc w:val="both"/>
              <w:rPr>
                <w:rFonts w:ascii="Times New Roman" w:eastAsia="Calibri" w:hAnsi="Times New Roman" w:cs="Times New Roman"/>
                <w:sz w:val="24"/>
                <w:szCs w:val="24"/>
                <w:lang w:eastAsia="en-US"/>
              </w:rPr>
            </w:pPr>
          </w:p>
          <w:p w:rsidR="00542DBA" w:rsidRDefault="00542DBA" w:rsidP="00542DBA">
            <w:pPr>
              <w:spacing w:after="0" w:line="216" w:lineRule="auto"/>
              <w:jc w:val="both"/>
              <w:rPr>
                <w:rFonts w:ascii="Times New Roman" w:eastAsia="Calibri" w:hAnsi="Times New Roman" w:cs="Times New Roman"/>
                <w:sz w:val="24"/>
                <w:szCs w:val="24"/>
                <w:lang w:eastAsia="en-US"/>
              </w:rPr>
            </w:pPr>
          </w:p>
          <w:p w:rsidR="00542DBA" w:rsidRPr="00AF5F3D" w:rsidRDefault="00542DBA" w:rsidP="00542DBA">
            <w:pPr>
              <w:spacing w:after="0" w:line="216"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________________________________</w:t>
            </w:r>
          </w:p>
        </w:tc>
      </w:tr>
      <w:tr w:rsidR="00542DBA" w:rsidRPr="00845763" w:rsidTr="00542DBA">
        <w:trPr>
          <w:trHeight w:val="139"/>
        </w:trPr>
        <w:tc>
          <w:tcPr>
            <w:tcW w:w="4867" w:type="dxa"/>
          </w:tcPr>
          <w:p w:rsidR="00542DBA" w:rsidRPr="00845763" w:rsidRDefault="00542DBA" w:rsidP="00542DBA">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bCs/>
                <w:sz w:val="24"/>
                <w:szCs w:val="24"/>
                <w:lang w:val="it-IT" w:eastAsia="en-US"/>
              </w:rPr>
              <w:t>Mr</w:t>
            </w:r>
            <w:r w:rsidRPr="00845763">
              <w:rPr>
                <w:rFonts w:ascii="Times New Roman" w:eastAsia="Calibri" w:hAnsi="Times New Roman" w:cs="Times New Roman"/>
                <w:bCs/>
                <w:sz w:val="24"/>
                <w:szCs w:val="24"/>
                <w:lang w:eastAsia="en-US"/>
              </w:rPr>
              <w:t xml:space="preserve">. </w:t>
            </w:r>
            <w:proofErr w:type="spellStart"/>
            <w:r>
              <w:rPr>
                <w:rFonts w:ascii="Times New Roman" w:eastAsia="Calibri" w:hAnsi="Times New Roman" w:cs="Times New Roman"/>
                <w:sz w:val="24"/>
                <w:szCs w:val="24"/>
                <w:lang w:val="en-US" w:eastAsia="en-US"/>
              </w:rPr>
              <w:t>Fonarev</w:t>
            </w:r>
            <w:proofErr w:type="spellEnd"/>
            <w:r w:rsidRPr="007824D5">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val="en-US" w:eastAsia="en-US"/>
              </w:rPr>
              <w:t>M</w:t>
            </w:r>
            <w:r w:rsidRPr="007824D5">
              <w:rPr>
                <w:rFonts w:ascii="Times New Roman" w:eastAsia="Calibri" w:hAnsi="Times New Roman" w:cs="Times New Roman"/>
                <w:sz w:val="24"/>
                <w:szCs w:val="24"/>
                <w:lang w:eastAsia="en-US"/>
              </w:rPr>
              <w:t>.</w:t>
            </w:r>
            <w:r>
              <w:rPr>
                <w:rFonts w:ascii="Times New Roman" w:eastAsia="Calibri" w:hAnsi="Times New Roman" w:cs="Times New Roman"/>
                <w:sz w:val="24"/>
                <w:szCs w:val="24"/>
                <w:lang w:val="en-US" w:eastAsia="en-US"/>
              </w:rPr>
              <w:t>Y</w:t>
            </w:r>
            <w:r w:rsidRPr="007824D5">
              <w:rPr>
                <w:rFonts w:ascii="Times New Roman" w:eastAsia="Calibri" w:hAnsi="Times New Roman" w:cs="Times New Roman"/>
                <w:sz w:val="24"/>
                <w:szCs w:val="24"/>
                <w:lang w:eastAsia="en-US"/>
              </w:rPr>
              <w:t>.</w:t>
            </w:r>
            <w:r w:rsidRPr="00845763">
              <w:rPr>
                <w:rFonts w:ascii="Times New Roman" w:eastAsia="Calibri" w:hAnsi="Times New Roman" w:cs="Times New Roman"/>
                <w:sz w:val="24"/>
                <w:szCs w:val="24"/>
                <w:lang w:eastAsia="en-US"/>
              </w:rPr>
              <w:t xml:space="preserve"> </w:t>
            </w:r>
            <w:r w:rsidRPr="00845763">
              <w:rPr>
                <w:rFonts w:ascii="Times New Roman" w:eastAsia="Calibri" w:hAnsi="Times New Roman" w:cs="Times New Roman"/>
                <w:bCs/>
                <w:sz w:val="24"/>
                <w:szCs w:val="24"/>
                <w:lang w:eastAsia="en-US"/>
              </w:rPr>
              <w:t>/</w:t>
            </w:r>
            <w:r w:rsidRPr="00845763">
              <w:rPr>
                <w:rFonts w:ascii="Times New Roman" w:eastAsia="Calibri" w:hAnsi="Times New Roman" w:cs="Times New Roman"/>
                <w:sz w:val="24"/>
                <w:szCs w:val="24"/>
                <w:lang w:eastAsia="en-US"/>
              </w:rPr>
              <w:t>Г-н</w:t>
            </w:r>
            <w:r w:rsidRPr="007824D5">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Фонарев М.Ю.</w:t>
            </w:r>
          </w:p>
        </w:tc>
        <w:tc>
          <w:tcPr>
            <w:tcW w:w="5340" w:type="dxa"/>
          </w:tcPr>
          <w:p w:rsidR="00542DBA" w:rsidRPr="00845763" w:rsidRDefault="00542DBA" w:rsidP="00542DBA">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val="it-IT" w:eastAsia="en-US"/>
              </w:rPr>
              <w:t>Mr</w:t>
            </w:r>
            <w:r w:rsidRPr="00845763">
              <w:rPr>
                <w:rFonts w:ascii="Times New Roman" w:eastAsia="Calibri" w:hAnsi="Times New Roman" w:cs="Times New Roman"/>
                <w:sz w:val="24"/>
                <w:szCs w:val="24"/>
                <w:lang w:eastAsia="en-US"/>
              </w:rPr>
              <w:t>.</w:t>
            </w:r>
            <w:r w:rsidRPr="004B2374">
              <w:rPr>
                <w:rFonts w:ascii="Times New Roman" w:eastAsia="Calibri" w:hAnsi="Times New Roman" w:cs="Times New Roman"/>
                <w:sz w:val="24"/>
                <w:szCs w:val="24"/>
                <w:lang w:val="en-US" w:eastAsia="en-US"/>
              </w:rPr>
              <w:t>Gilberto</w:t>
            </w:r>
            <w:r w:rsidRPr="004B2374">
              <w:rPr>
                <w:rFonts w:ascii="Times New Roman" w:eastAsia="Calibri" w:hAnsi="Times New Roman" w:cs="Times New Roman"/>
                <w:sz w:val="24"/>
                <w:szCs w:val="24"/>
                <w:lang w:eastAsia="en-US"/>
              </w:rPr>
              <w:t xml:space="preserve"> </w:t>
            </w:r>
            <w:proofErr w:type="spellStart"/>
            <w:r w:rsidRPr="004B2374">
              <w:rPr>
                <w:rFonts w:ascii="Times New Roman" w:eastAsia="Calibri" w:hAnsi="Times New Roman" w:cs="Times New Roman"/>
                <w:sz w:val="24"/>
                <w:szCs w:val="24"/>
                <w:lang w:val="en-US" w:eastAsia="en-US"/>
              </w:rPr>
              <w:t>Minardi</w:t>
            </w:r>
            <w:proofErr w:type="spellEnd"/>
            <w:r w:rsidRPr="00845763">
              <w:rPr>
                <w:rFonts w:ascii="Times New Roman" w:eastAsia="Calibri" w:hAnsi="Times New Roman" w:cs="Times New Roman"/>
                <w:sz w:val="24"/>
                <w:szCs w:val="24"/>
                <w:lang w:eastAsia="en-US"/>
              </w:rPr>
              <w:t xml:space="preserve"> / Г-н </w:t>
            </w:r>
            <w:proofErr w:type="spellStart"/>
            <w:r w:rsidRPr="004B2374">
              <w:rPr>
                <w:rFonts w:ascii="Times New Roman" w:eastAsia="Calibri" w:hAnsi="Times New Roman" w:cs="Times New Roman"/>
                <w:sz w:val="24"/>
                <w:szCs w:val="24"/>
                <w:lang w:eastAsia="en-US"/>
              </w:rPr>
              <w:t>Джильберто</w:t>
            </w:r>
            <w:proofErr w:type="spellEnd"/>
            <w:r w:rsidRPr="004B2374">
              <w:rPr>
                <w:rFonts w:ascii="Times New Roman" w:eastAsia="Calibri" w:hAnsi="Times New Roman" w:cs="Times New Roman"/>
                <w:sz w:val="24"/>
                <w:szCs w:val="24"/>
                <w:lang w:eastAsia="en-US"/>
              </w:rPr>
              <w:t xml:space="preserve"> </w:t>
            </w:r>
            <w:proofErr w:type="spellStart"/>
            <w:r w:rsidRPr="004B2374">
              <w:rPr>
                <w:rFonts w:ascii="Times New Roman" w:eastAsia="Calibri" w:hAnsi="Times New Roman" w:cs="Times New Roman"/>
                <w:sz w:val="24"/>
                <w:szCs w:val="24"/>
                <w:lang w:eastAsia="en-US"/>
              </w:rPr>
              <w:t>Минарди</w:t>
            </w:r>
            <w:proofErr w:type="spellEnd"/>
          </w:p>
        </w:tc>
      </w:tr>
    </w:tbl>
    <w:p w:rsidR="00542DBA" w:rsidRPr="000A41D8" w:rsidRDefault="00542DBA" w:rsidP="00542DBA">
      <w:pPr>
        <w:widowControl w:val="0"/>
        <w:suppressAutoHyphens/>
        <w:spacing w:after="0" w:line="100" w:lineRule="atLeast"/>
        <w:textAlignment w:val="baseline"/>
        <w:rPr>
          <w:rFonts w:ascii="Times New Roman" w:eastAsia="Arial Unicode MS" w:hAnsi="Times New Roman" w:cs="Times New Roman"/>
          <w:kern w:val="1"/>
          <w:lang w:eastAsia="zh-CN" w:bidi="hi-IN"/>
        </w:rPr>
      </w:pPr>
    </w:p>
    <w:p w:rsidR="00B658F8" w:rsidRPr="00AF799A" w:rsidRDefault="00B658F8" w:rsidP="00B67922">
      <w:pPr>
        <w:spacing w:after="0" w:line="240" w:lineRule="auto"/>
        <w:rPr>
          <w:rFonts w:ascii="Times New Roman" w:eastAsia="Calibri" w:hAnsi="Times New Roman" w:cs="Times New Roman"/>
          <w:bCs/>
          <w:sz w:val="24"/>
          <w:szCs w:val="24"/>
        </w:rPr>
        <w:sectPr w:rsidR="00B658F8" w:rsidRPr="00AF799A" w:rsidSect="00B658F8">
          <w:footerReference w:type="even" r:id="rId9"/>
          <w:footerReference w:type="default" r:id="rId10"/>
          <w:pgSz w:w="11906" w:h="16838"/>
          <w:pgMar w:top="851" w:right="707" w:bottom="567" w:left="1134" w:header="709" w:footer="709" w:gutter="0"/>
          <w:cols w:space="708"/>
          <w:docGrid w:linePitch="360"/>
        </w:sectPr>
      </w:pPr>
    </w:p>
    <w:p w:rsidR="00B36035" w:rsidRDefault="006150DA" w:rsidP="00766EBF">
      <w:pPr>
        <w:widowControl w:val="0"/>
        <w:suppressAutoHyphens/>
        <w:spacing w:after="0" w:line="100" w:lineRule="atLeast"/>
        <w:textAlignment w:val="baseline"/>
        <w:rPr>
          <w:rFonts w:ascii="Times New Roman" w:eastAsia="Arial Unicode MS" w:hAnsi="Times New Roman" w:cs="Times New Roman"/>
          <w:kern w:val="1"/>
          <w:lang w:eastAsia="zh-CN" w:bidi="hi-IN"/>
        </w:rPr>
      </w:pPr>
      <w:r w:rsidRPr="006150DA">
        <w:rPr>
          <w:noProof/>
        </w:rPr>
        <w:lastRenderedPageBreak/>
        <w:drawing>
          <wp:inline distT="0" distB="0" distL="0" distR="0">
            <wp:extent cx="6481073" cy="96964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6480810" cy="9696056"/>
                    </a:xfrm>
                    <a:prstGeom prst="rect">
                      <a:avLst/>
                    </a:prstGeom>
                    <a:noFill/>
                    <a:ln w="9525">
                      <a:noFill/>
                      <a:miter lim="800000"/>
                      <a:headEnd/>
                      <a:tailEnd/>
                    </a:ln>
                  </pic:spPr>
                </pic:pic>
              </a:graphicData>
            </a:graphic>
          </wp:inline>
        </w:drawing>
      </w:r>
    </w:p>
    <w:p w:rsidR="006150DA" w:rsidRDefault="006150DA" w:rsidP="00766EBF">
      <w:pPr>
        <w:widowControl w:val="0"/>
        <w:suppressAutoHyphens/>
        <w:spacing w:after="0" w:line="100" w:lineRule="atLeast"/>
        <w:textAlignment w:val="baseline"/>
        <w:rPr>
          <w:rFonts w:ascii="Times New Roman" w:eastAsia="Arial Unicode MS" w:hAnsi="Times New Roman" w:cs="Times New Roman"/>
          <w:kern w:val="1"/>
          <w:lang w:eastAsia="zh-CN" w:bidi="hi-IN"/>
        </w:rPr>
      </w:pPr>
      <w:r w:rsidRPr="006150DA">
        <w:rPr>
          <w:noProof/>
        </w:rPr>
        <w:lastRenderedPageBreak/>
        <w:drawing>
          <wp:inline distT="0" distB="0" distL="0" distR="0">
            <wp:extent cx="6480810" cy="7128484"/>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6480810" cy="7128484"/>
                    </a:xfrm>
                    <a:prstGeom prst="rect">
                      <a:avLst/>
                    </a:prstGeom>
                    <a:noFill/>
                    <a:ln w="9525">
                      <a:noFill/>
                      <a:miter lim="800000"/>
                      <a:headEnd/>
                      <a:tailEnd/>
                    </a:ln>
                  </pic:spPr>
                </pic:pic>
              </a:graphicData>
            </a:graphic>
          </wp:inline>
        </w:drawing>
      </w:r>
    </w:p>
    <w:p w:rsidR="006150DA" w:rsidRDefault="006150DA" w:rsidP="00766EBF">
      <w:pPr>
        <w:widowControl w:val="0"/>
        <w:suppressAutoHyphens/>
        <w:spacing w:after="0" w:line="100" w:lineRule="atLeast"/>
        <w:textAlignment w:val="baseline"/>
        <w:rPr>
          <w:rFonts w:ascii="Times New Roman" w:eastAsia="Arial Unicode MS" w:hAnsi="Times New Roman" w:cs="Times New Roman"/>
          <w:kern w:val="1"/>
          <w:lang w:eastAsia="zh-CN" w:bidi="hi-IN"/>
        </w:rPr>
      </w:pPr>
    </w:p>
    <w:p w:rsidR="006150DA" w:rsidRDefault="006150DA" w:rsidP="00766EBF">
      <w:pPr>
        <w:widowControl w:val="0"/>
        <w:suppressAutoHyphens/>
        <w:spacing w:after="0" w:line="100" w:lineRule="atLeast"/>
        <w:textAlignment w:val="baseline"/>
        <w:rPr>
          <w:rFonts w:ascii="Times New Roman" w:eastAsia="Arial Unicode MS" w:hAnsi="Times New Roman" w:cs="Times New Roman"/>
          <w:kern w:val="1"/>
          <w:lang w:eastAsia="zh-CN" w:bidi="hi-IN"/>
        </w:rPr>
      </w:pPr>
    </w:p>
    <w:p w:rsidR="006150DA" w:rsidRDefault="006150DA" w:rsidP="00766EBF">
      <w:pPr>
        <w:widowControl w:val="0"/>
        <w:suppressAutoHyphens/>
        <w:spacing w:after="0" w:line="100" w:lineRule="atLeast"/>
        <w:textAlignment w:val="baseline"/>
        <w:rPr>
          <w:rFonts w:ascii="Times New Roman" w:eastAsia="Arial Unicode MS" w:hAnsi="Times New Roman" w:cs="Times New Roman"/>
          <w:kern w:val="1"/>
          <w:lang w:eastAsia="zh-CN" w:bidi="hi-IN"/>
        </w:rPr>
      </w:pPr>
    </w:p>
    <w:p w:rsidR="006150DA" w:rsidRDefault="006150DA" w:rsidP="00766EBF">
      <w:pPr>
        <w:widowControl w:val="0"/>
        <w:suppressAutoHyphens/>
        <w:spacing w:after="0" w:line="100" w:lineRule="atLeast"/>
        <w:textAlignment w:val="baseline"/>
        <w:rPr>
          <w:rFonts w:ascii="Times New Roman" w:eastAsia="Arial Unicode MS" w:hAnsi="Times New Roman" w:cs="Times New Roman"/>
          <w:kern w:val="1"/>
          <w:lang w:eastAsia="zh-CN" w:bidi="hi-IN"/>
        </w:rPr>
      </w:pPr>
    </w:p>
    <w:p w:rsidR="006150DA" w:rsidRDefault="006150DA" w:rsidP="00766EBF">
      <w:pPr>
        <w:widowControl w:val="0"/>
        <w:suppressAutoHyphens/>
        <w:spacing w:after="0" w:line="100" w:lineRule="atLeast"/>
        <w:textAlignment w:val="baseline"/>
        <w:rPr>
          <w:rFonts w:ascii="Times New Roman" w:eastAsia="Arial Unicode MS" w:hAnsi="Times New Roman" w:cs="Times New Roman"/>
          <w:kern w:val="1"/>
          <w:lang w:eastAsia="zh-CN" w:bidi="hi-IN"/>
        </w:rPr>
      </w:pPr>
    </w:p>
    <w:p w:rsidR="006150DA" w:rsidRDefault="006150DA" w:rsidP="00766EBF">
      <w:pPr>
        <w:widowControl w:val="0"/>
        <w:suppressAutoHyphens/>
        <w:spacing w:after="0" w:line="100" w:lineRule="atLeast"/>
        <w:textAlignment w:val="baseline"/>
        <w:rPr>
          <w:rFonts w:ascii="Times New Roman" w:eastAsia="Arial Unicode MS" w:hAnsi="Times New Roman" w:cs="Times New Roman"/>
          <w:kern w:val="1"/>
          <w:lang w:eastAsia="zh-CN" w:bidi="hi-IN"/>
        </w:rPr>
      </w:pPr>
    </w:p>
    <w:p w:rsidR="006150DA" w:rsidRDefault="006150DA" w:rsidP="00766EBF">
      <w:pPr>
        <w:widowControl w:val="0"/>
        <w:suppressAutoHyphens/>
        <w:spacing w:after="0" w:line="100" w:lineRule="atLeast"/>
        <w:textAlignment w:val="baseline"/>
        <w:rPr>
          <w:rFonts w:ascii="Times New Roman" w:eastAsia="Arial Unicode MS" w:hAnsi="Times New Roman" w:cs="Times New Roman"/>
          <w:kern w:val="1"/>
          <w:lang w:eastAsia="zh-CN" w:bidi="hi-IN"/>
        </w:rPr>
      </w:pPr>
    </w:p>
    <w:p w:rsidR="006150DA" w:rsidRDefault="006150DA" w:rsidP="00766EBF">
      <w:pPr>
        <w:widowControl w:val="0"/>
        <w:suppressAutoHyphens/>
        <w:spacing w:after="0" w:line="100" w:lineRule="atLeast"/>
        <w:textAlignment w:val="baseline"/>
        <w:rPr>
          <w:rFonts w:ascii="Times New Roman" w:eastAsia="Arial Unicode MS" w:hAnsi="Times New Roman" w:cs="Times New Roman"/>
          <w:kern w:val="1"/>
          <w:lang w:eastAsia="zh-CN" w:bidi="hi-IN"/>
        </w:rPr>
      </w:pPr>
    </w:p>
    <w:p w:rsidR="006150DA" w:rsidRDefault="006150DA" w:rsidP="00766EBF">
      <w:pPr>
        <w:widowControl w:val="0"/>
        <w:suppressAutoHyphens/>
        <w:spacing w:after="0" w:line="100" w:lineRule="atLeast"/>
        <w:textAlignment w:val="baseline"/>
        <w:rPr>
          <w:rFonts w:ascii="Times New Roman" w:eastAsia="Arial Unicode MS" w:hAnsi="Times New Roman" w:cs="Times New Roman"/>
          <w:kern w:val="1"/>
          <w:lang w:eastAsia="zh-CN" w:bidi="hi-IN"/>
        </w:rPr>
      </w:pPr>
    </w:p>
    <w:p w:rsidR="006150DA" w:rsidRDefault="006150DA" w:rsidP="00766EBF">
      <w:pPr>
        <w:widowControl w:val="0"/>
        <w:suppressAutoHyphens/>
        <w:spacing w:after="0" w:line="100" w:lineRule="atLeast"/>
        <w:textAlignment w:val="baseline"/>
        <w:rPr>
          <w:rFonts w:ascii="Times New Roman" w:eastAsia="Arial Unicode MS" w:hAnsi="Times New Roman" w:cs="Times New Roman"/>
          <w:kern w:val="1"/>
          <w:lang w:eastAsia="zh-CN" w:bidi="hi-IN"/>
        </w:rPr>
      </w:pPr>
    </w:p>
    <w:p w:rsidR="006150DA" w:rsidRDefault="006150DA" w:rsidP="00766EBF">
      <w:pPr>
        <w:widowControl w:val="0"/>
        <w:suppressAutoHyphens/>
        <w:spacing w:after="0" w:line="100" w:lineRule="atLeast"/>
        <w:textAlignment w:val="baseline"/>
        <w:rPr>
          <w:rFonts w:ascii="Times New Roman" w:eastAsia="Arial Unicode MS" w:hAnsi="Times New Roman" w:cs="Times New Roman"/>
          <w:kern w:val="1"/>
          <w:lang w:eastAsia="zh-CN" w:bidi="hi-IN"/>
        </w:rPr>
      </w:pPr>
    </w:p>
    <w:p w:rsidR="006150DA" w:rsidRDefault="006150DA" w:rsidP="00766EBF">
      <w:pPr>
        <w:widowControl w:val="0"/>
        <w:suppressAutoHyphens/>
        <w:spacing w:after="0" w:line="100" w:lineRule="atLeast"/>
        <w:textAlignment w:val="baseline"/>
        <w:rPr>
          <w:rFonts w:ascii="Times New Roman" w:eastAsia="Arial Unicode MS" w:hAnsi="Times New Roman" w:cs="Times New Roman"/>
          <w:kern w:val="1"/>
          <w:lang w:eastAsia="zh-CN" w:bidi="hi-IN"/>
        </w:rPr>
      </w:pPr>
    </w:p>
    <w:p w:rsidR="006150DA" w:rsidRDefault="006150DA" w:rsidP="00766EBF">
      <w:pPr>
        <w:widowControl w:val="0"/>
        <w:suppressAutoHyphens/>
        <w:spacing w:after="0" w:line="100" w:lineRule="atLeast"/>
        <w:textAlignment w:val="baseline"/>
        <w:rPr>
          <w:rFonts w:ascii="Times New Roman" w:eastAsia="Arial Unicode MS" w:hAnsi="Times New Roman" w:cs="Times New Roman"/>
          <w:kern w:val="1"/>
          <w:lang w:eastAsia="zh-CN" w:bidi="hi-IN"/>
        </w:rPr>
      </w:pPr>
    </w:p>
    <w:p w:rsidR="006150DA" w:rsidRDefault="006150DA" w:rsidP="00766EBF">
      <w:pPr>
        <w:widowControl w:val="0"/>
        <w:suppressAutoHyphens/>
        <w:spacing w:after="0" w:line="100" w:lineRule="atLeast"/>
        <w:textAlignment w:val="baseline"/>
        <w:rPr>
          <w:rFonts w:ascii="Times New Roman" w:eastAsia="Arial Unicode MS" w:hAnsi="Times New Roman" w:cs="Times New Roman"/>
          <w:kern w:val="1"/>
          <w:lang w:eastAsia="zh-CN" w:bidi="hi-IN"/>
        </w:rPr>
      </w:pPr>
    </w:p>
    <w:p w:rsidR="006150DA" w:rsidRDefault="006150DA" w:rsidP="00766EBF">
      <w:pPr>
        <w:widowControl w:val="0"/>
        <w:suppressAutoHyphens/>
        <w:spacing w:after="0" w:line="100" w:lineRule="atLeast"/>
        <w:textAlignment w:val="baseline"/>
        <w:rPr>
          <w:rFonts w:ascii="Times New Roman" w:eastAsia="Arial Unicode MS" w:hAnsi="Times New Roman" w:cs="Times New Roman"/>
          <w:kern w:val="1"/>
          <w:lang w:eastAsia="zh-CN" w:bidi="hi-IN"/>
        </w:rPr>
      </w:pPr>
    </w:p>
    <w:p w:rsidR="006150DA" w:rsidRPr="00706F82" w:rsidRDefault="006150DA" w:rsidP="00766EBF">
      <w:pPr>
        <w:widowControl w:val="0"/>
        <w:suppressAutoHyphens/>
        <w:spacing w:after="0" w:line="100" w:lineRule="atLeast"/>
        <w:textAlignment w:val="baseline"/>
        <w:rPr>
          <w:rFonts w:ascii="Times New Roman" w:eastAsia="Arial Unicode MS" w:hAnsi="Times New Roman" w:cs="Times New Roman"/>
          <w:kern w:val="1"/>
          <w:lang w:eastAsia="zh-CN" w:bidi="hi-IN"/>
        </w:rPr>
      </w:pPr>
    </w:p>
    <w:p w:rsidR="00050F81" w:rsidRDefault="00050F81" w:rsidP="0043380E">
      <w:pPr>
        <w:pStyle w:val="a9"/>
        <w:numPr>
          <w:ilvl w:val="0"/>
          <w:numId w:val="4"/>
        </w:numPr>
        <w:shd w:val="clear" w:color="auto" w:fill="FFFFFF"/>
        <w:tabs>
          <w:tab w:val="num" w:pos="0"/>
        </w:tabs>
        <w:ind w:left="0" w:firstLine="0"/>
        <w:jc w:val="center"/>
        <w:rPr>
          <w:b/>
          <w:color w:val="000000"/>
          <w:sz w:val="24"/>
          <w:szCs w:val="24"/>
        </w:rPr>
      </w:pPr>
      <w:r w:rsidRPr="00050F81">
        <w:rPr>
          <w:b/>
          <w:color w:val="000000"/>
          <w:sz w:val="24"/>
          <w:szCs w:val="24"/>
        </w:rPr>
        <w:t>ТЕХНИЧЕСКОЕ ЗАДАНИЕ</w:t>
      </w:r>
    </w:p>
    <w:p w:rsidR="00B67922" w:rsidRDefault="00DF26B8" w:rsidP="004830B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 </w:t>
      </w:r>
      <w:r w:rsidR="006150DA">
        <w:rPr>
          <w:rFonts w:ascii="Times New Roman" w:eastAsia="Calibri" w:hAnsi="Times New Roman" w:cs="Times New Roman"/>
          <w:b/>
          <w:bCs/>
          <w:sz w:val="24"/>
          <w:szCs w:val="24"/>
        </w:rPr>
        <w:t xml:space="preserve">поставку </w:t>
      </w:r>
      <w:r w:rsidR="006150DA" w:rsidRPr="00542DBA">
        <w:rPr>
          <w:rFonts w:ascii="Times New Roman" w:eastAsia="Calibri" w:hAnsi="Times New Roman" w:cs="Times New Roman"/>
          <w:b/>
          <w:bCs/>
          <w:sz w:val="24"/>
          <w:szCs w:val="24"/>
        </w:rPr>
        <w:t>запасных частей для машин "IMA" A83 544, TR135 551</w:t>
      </w:r>
    </w:p>
    <w:p w:rsidR="006150DA" w:rsidRDefault="006150DA" w:rsidP="004830BE">
      <w:pPr>
        <w:spacing w:after="0" w:line="240" w:lineRule="auto"/>
        <w:jc w:val="center"/>
        <w:rPr>
          <w:rFonts w:ascii="Times New Roman" w:eastAsia="Times New Roman" w:hAnsi="Times New Roman" w:cs="Times New Roman"/>
          <w:b/>
          <w:sz w:val="24"/>
          <w:szCs w:val="24"/>
        </w:rPr>
      </w:pPr>
    </w:p>
    <w:tbl>
      <w:tblPr>
        <w:tblW w:w="10216" w:type="dxa"/>
        <w:tblInd w:w="98" w:type="dxa"/>
        <w:tblLook w:val="04A0"/>
      </w:tblPr>
      <w:tblGrid>
        <w:gridCol w:w="1379"/>
        <w:gridCol w:w="4313"/>
        <w:gridCol w:w="1548"/>
        <w:gridCol w:w="2976"/>
      </w:tblGrid>
      <w:tr w:rsidR="001847DE" w:rsidRPr="001847DE" w:rsidTr="00F82F72">
        <w:trPr>
          <w:trHeight w:val="250"/>
        </w:trPr>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b/>
                <w:bCs/>
                <w:i/>
                <w:iCs/>
                <w:sz w:val="20"/>
                <w:szCs w:val="20"/>
              </w:rPr>
            </w:pPr>
            <w:r w:rsidRPr="001847DE">
              <w:rPr>
                <w:rFonts w:ascii="Tahoma" w:eastAsia="Times New Roman" w:hAnsi="Tahoma" w:cs="Tahoma"/>
                <w:b/>
                <w:bCs/>
                <w:i/>
                <w:iCs/>
                <w:sz w:val="20"/>
                <w:szCs w:val="20"/>
              </w:rPr>
              <w:t>Код</w:t>
            </w:r>
          </w:p>
        </w:tc>
        <w:tc>
          <w:tcPr>
            <w:tcW w:w="58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b/>
                <w:bCs/>
                <w:i/>
                <w:iCs/>
                <w:sz w:val="20"/>
                <w:szCs w:val="20"/>
              </w:rPr>
            </w:pPr>
            <w:r w:rsidRPr="001847DE">
              <w:rPr>
                <w:rFonts w:ascii="Tahoma" w:eastAsia="Times New Roman" w:hAnsi="Tahoma" w:cs="Tahoma"/>
                <w:b/>
                <w:bCs/>
                <w:i/>
                <w:iCs/>
                <w:sz w:val="20"/>
                <w:szCs w:val="20"/>
              </w:rPr>
              <w:t>Описание</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b/>
                <w:bCs/>
                <w:i/>
                <w:iCs/>
                <w:sz w:val="20"/>
                <w:szCs w:val="20"/>
              </w:rPr>
            </w:pPr>
            <w:r w:rsidRPr="001847DE">
              <w:rPr>
                <w:rFonts w:ascii="Tahoma" w:eastAsia="Times New Roman" w:hAnsi="Tahoma" w:cs="Tahoma"/>
                <w:b/>
                <w:bCs/>
                <w:i/>
                <w:iCs/>
                <w:sz w:val="20"/>
                <w:szCs w:val="20"/>
              </w:rPr>
              <w:t>Кол-во</w:t>
            </w:r>
          </w:p>
        </w:tc>
      </w:tr>
      <w:tr w:rsidR="001847DE" w:rsidRPr="001847DE" w:rsidTr="00F82F72">
        <w:trPr>
          <w:trHeight w:val="250"/>
        </w:trPr>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b/>
                <w:bCs/>
                <w:i/>
                <w:iCs/>
                <w:sz w:val="20"/>
                <w:szCs w:val="20"/>
              </w:rPr>
            </w:pPr>
            <w:r w:rsidRPr="001847DE">
              <w:rPr>
                <w:rFonts w:ascii="Tahoma" w:eastAsia="Times New Roman" w:hAnsi="Tahoma" w:cs="Tahoma"/>
                <w:b/>
                <w:bCs/>
                <w:i/>
                <w:iCs/>
                <w:sz w:val="20"/>
                <w:szCs w:val="20"/>
              </w:rPr>
              <w:t>№</w:t>
            </w:r>
          </w:p>
        </w:tc>
        <w:tc>
          <w:tcPr>
            <w:tcW w:w="43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b/>
                <w:bCs/>
                <w:i/>
                <w:iCs/>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b/>
                <w:bCs/>
                <w:i/>
                <w:iCs/>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b/>
                <w:bCs/>
                <w:i/>
                <w:iCs/>
                <w:sz w:val="20"/>
                <w:szCs w:val="20"/>
              </w:rPr>
            </w:pPr>
          </w:p>
        </w:tc>
      </w:tr>
      <w:tr w:rsidR="001847DE" w:rsidRPr="001847DE" w:rsidTr="00F82F72">
        <w:trPr>
          <w:trHeight w:val="260"/>
        </w:trPr>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b/>
                <w:bCs/>
                <w:i/>
                <w:iCs/>
                <w:sz w:val="20"/>
                <w:szCs w:val="20"/>
              </w:rPr>
            </w:pPr>
            <w:proofErr w:type="spellStart"/>
            <w:r w:rsidRPr="001847DE">
              <w:rPr>
                <w:rFonts w:ascii="Tahoma" w:eastAsia="Times New Roman" w:hAnsi="Tahoma" w:cs="Tahoma"/>
                <w:b/>
                <w:bCs/>
                <w:i/>
                <w:iCs/>
                <w:sz w:val="20"/>
                <w:szCs w:val="20"/>
              </w:rPr>
              <w:t>Code</w:t>
            </w:r>
            <w:proofErr w:type="spellEnd"/>
          </w:p>
        </w:tc>
        <w:tc>
          <w:tcPr>
            <w:tcW w:w="58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7DE" w:rsidRPr="001847DE" w:rsidRDefault="001847DE" w:rsidP="001847DE">
            <w:pPr>
              <w:spacing w:after="0" w:line="240" w:lineRule="auto"/>
              <w:jc w:val="center"/>
              <w:rPr>
                <w:rFonts w:ascii="Tahoma" w:eastAsia="Times New Roman" w:hAnsi="Tahoma" w:cs="Tahoma"/>
                <w:b/>
                <w:bCs/>
                <w:i/>
                <w:iCs/>
                <w:sz w:val="20"/>
                <w:szCs w:val="20"/>
              </w:rPr>
            </w:pPr>
            <w:proofErr w:type="spellStart"/>
            <w:r w:rsidRPr="001847DE">
              <w:rPr>
                <w:rFonts w:ascii="Tahoma" w:eastAsia="Times New Roman" w:hAnsi="Tahoma" w:cs="Tahoma"/>
                <w:b/>
                <w:bCs/>
                <w:i/>
                <w:iCs/>
                <w:sz w:val="20"/>
                <w:szCs w:val="20"/>
              </w:rPr>
              <w:t>Description</w:t>
            </w:r>
            <w:proofErr w:type="spellEnd"/>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b/>
                <w:bCs/>
                <w:i/>
                <w:iCs/>
                <w:sz w:val="20"/>
                <w:szCs w:val="20"/>
              </w:rPr>
            </w:pPr>
            <w:proofErr w:type="spellStart"/>
            <w:r w:rsidRPr="001847DE">
              <w:rPr>
                <w:rFonts w:ascii="Tahoma" w:eastAsia="Times New Roman" w:hAnsi="Tahoma" w:cs="Tahoma"/>
                <w:b/>
                <w:bCs/>
                <w:i/>
                <w:iCs/>
                <w:sz w:val="20"/>
                <w:szCs w:val="20"/>
              </w:rPr>
              <w:t>Q-ty</w:t>
            </w:r>
            <w:proofErr w:type="spellEnd"/>
          </w:p>
        </w:tc>
      </w:tr>
      <w:tr w:rsidR="001847DE" w:rsidRPr="001847DE" w:rsidTr="00F82F72">
        <w:trPr>
          <w:trHeight w:val="250"/>
        </w:trPr>
        <w:tc>
          <w:tcPr>
            <w:tcW w:w="1379" w:type="dxa"/>
            <w:tcBorders>
              <w:top w:val="single" w:sz="4" w:space="0" w:color="auto"/>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b/>
                <w:bCs/>
                <w:i/>
                <w:iCs/>
                <w:sz w:val="20"/>
                <w:szCs w:val="20"/>
              </w:rPr>
            </w:pPr>
          </w:p>
        </w:tc>
        <w:tc>
          <w:tcPr>
            <w:tcW w:w="4313" w:type="dxa"/>
            <w:tcBorders>
              <w:top w:val="single" w:sz="4" w:space="0" w:color="auto"/>
              <w:left w:val="nil"/>
              <w:bottom w:val="nil"/>
              <w:right w:val="nil"/>
            </w:tcBorders>
            <w:shd w:val="clear" w:color="auto" w:fill="auto"/>
            <w:noWrap/>
            <w:vAlign w:val="center"/>
            <w:hideMark/>
          </w:tcPr>
          <w:p w:rsidR="001847DE" w:rsidRPr="001847DE" w:rsidRDefault="001847DE" w:rsidP="001847DE">
            <w:pPr>
              <w:spacing w:after="0" w:line="240" w:lineRule="auto"/>
              <w:jc w:val="center"/>
              <w:rPr>
                <w:rFonts w:ascii="Tahoma" w:eastAsia="Times New Roman" w:hAnsi="Tahoma" w:cs="Tahoma"/>
                <w:b/>
                <w:bCs/>
                <w:i/>
                <w:iCs/>
                <w:sz w:val="20"/>
                <w:szCs w:val="20"/>
              </w:rPr>
            </w:pPr>
          </w:p>
        </w:tc>
        <w:tc>
          <w:tcPr>
            <w:tcW w:w="1548" w:type="dxa"/>
            <w:tcBorders>
              <w:top w:val="single" w:sz="4" w:space="0" w:color="auto"/>
              <w:left w:val="nil"/>
              <w:bottom w:val="nil"/>
              <w:right w:val="nil"/>
            </w:tcBorders>
            <w:shd w:val="clear" w:color="auto" w:fill="auto"/>
            <w:noWrap/>
            <w:vAlign w:val="center"/>
            <w:hideMark/>
          </w:tcPr>
          <w:p w:rsidR="001847DE" w:rsidRPr="001847DE" w:rsidRDefault="001847DE" w:rsidP="001847DE">
            <w:pPr>
              <w:spacing w:after="0" w:line="240" w:lineRule="auto"/>
              <w:rPr>
                <w:rFonts w:ascii="Arial" w:eastAsia="Times New Roman" w:hAnsi="Arial" w:cs="Arial"/>
                <w:sz w:val="20"/>
                <w:szCs w:val="20"/>
              </w:rPr>
            </w:pPr>
          </w:p>
        </w:tc>
        <w:tc>
          <w:tcPr>
            <w:tcW w:w="2976" w:type="dxa"/>
            <w:tcBorders>
              <w:top w:val="single" w:sz="4" w:space="0" w:color="auto"/>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b/>
                <w:bCs/>
                <w:i/>
                <w:iCs/>
                <w:sz w:val="20"/>
                <w:szCs w:val="20"/>
              </w:rPr>
            </w:pPr>
          </w:p>
        </w:tc>
      </w:tr>
      <w:tr w:rsidR="001847DE" w:rsidRPr="001847DE" w:rsidTr="00F82F72">
        <w:trPr>
          <w:trHeight w:val="250"/>
        </w:trPr>
        <w:tc>
          <w:tcPr>
            <w:tcW w:w="1379"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b/>
                <w:bCs/>
                <w:i/>
                <w:iCs/>
                <w:sz w:val="20"/>
                <w:szCs w:val="20"/>
              </w:rPr>
            </w:pPr>
          </w:p>
        </w:tc>
        <w:tc>
          <w:tcPr>
            <w:tcW w:w="4313" w:type="dxa"/>
            <w:tcBorders>
              <w:top w:val="nil"/>
              <w:left w:val="nil"/>
              <w:bottom w:val="nil"/>
              <w:right w:val="nil"/>
            </w:tcBorders>
            <w:shd w:val="clear" w:color="auto" w:fill="auto"/>
            <w:noWrap/>
            <w:vAlign w:val="center"/>
            <w:hideMark/>
          </w:tcPr>
          <w:p w:rsidR="001847DE" w:rsidRPr="001847DE" w:rsidRDefault="001847DE" w:rsidP="001847DE">
            <w:pPr>
              <w:spacing w:after="0" w:line="240" w:lineRule="auto"/>
              <w:jc w:val="center"/>
              <w:rPr>
                <w:rFonts w:ascii="Tahoma" w:eastAsia="Times New Roman" w:hAnsi="Tahoma" w:cs="Tahoma"/>
                <w:b/>
                <w:bCs/>
                <w:i/>
                <w:iCs/>
                <w:sz w:val="20"/>
                <w:szCs w:val="20"/>
              </w:rPr>
            </w:pPr>
          </w:p>
        </w:tc>
        <w:tc>
          <w:tcPr>
            <w:tcW w:w="1548" w:type="dxa"/>
            <w:tcBorders>
              <w:top w:val="nil"/>
              <w:left w:val="nil"/>
              <w:bottom w:val="nil"/>
              <w:right w:val="nil"/>
            </w:tcBorders>
            <w:shd w:val="clear" w:color="auto" w:fill="auto"/>
            <w:noWrap/>
            <w:vAlign w:val="center"/>
            <w:hideMark/>
          </w:tcPr>
          <w:p w:rsidR="001847DE" w:rsidRPr="001847DE" w:rsidRDefault="001847DE" w:rsidP="001847DE">
            <w:pPr>
              <w:spacing w:after="0" w:line="240" w:lineRule="auto"/>
              <w:rPr>
                <w:rFonts w:ascii="Arial" w:eastAsia="Times New Roman" w:hAnsi="Arial" w:cs="Arial"/>
                <w:sz w:val="20"/>
                <w:szCs w:val="20"/>
              </w:rPr>
            </w:pPr>
          </w:p>
        </w:tc>
        <w:tc>
          <w:tcPr>
            <w:tcW w:w="2976"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b/>
                <w:bCs/>
                <w:i/>
                <w:iCs/>
                <w:sz w:val="20"/>
                <w:szCs w:val="20"/>
              </w:rPr>
            </w:pPr>
          </w:p>
        </w:tc>
      </w:tr>
      <w:tr w:rsidR="001847DE" w:rsidRPr="001847DE" w:rsidTr="00F82F72">
        <w:trPr>
          <w:trHeight w:val="481"/>
        </w:trPr>
        <w:tc>
          <w:tcPr>
            <w:tcW w:w="10216" w:type="dxa"/>
            <w:gridSpan w:val="4"/>
            <w:vMerge w:val="restart"/>
            <w:tcBorders>
              <w:top w:val="nil"/>
              <w:left w:val="nil"/>
              <w:bottom w:val="nil"/>
              <w:right w:val="nil"/>
            </w:tcBorders>
            <w:shd w:val="clear" w:color="auto" w:fill="auto"/>
            <w:hideMark/>
          </w:tcPr>
          <w:p w:rsidR="001847DE" w:rsidRPr="001847DE" w:rsidRDefault="001847DE" w:rsidP="001847DE">
            <w:pPr>
              <w:spacing w:after="240" w:line="240" w:lineRule="auto"/>
              <w:jc w:val="center"/>
              <w:rPr>
                <w:rFonts w:ascii="Tahoma" w:eastAsia="Times New Roman" w:hAnsi="Tahoma" w:cs="Tahoma"/>
                <w:b/>
                <w:bCs/>
                <w:i/>
                <w:iCs/>
                <w:sz w:val="20"/>
                <w:szCs w:val="20"/>
              </w:rPr>
            </w:pPr>
            <w:r w:rsidRPr="001847DE">
              <w:rPr>
                <w:rFonts w:ascii="Tahoma" w:eastAsia="Times New Roman" w:hAnsi="Tahoma" w:cs="Tahoma"/>
                <w:b/>
                <w:bCs/>
                <w:i/>
                <w:iCs/>
                <w:sz w:val="20"/>
                <w:szCs w:val="20"/>
              </w:rPr>
              <w:t>ЗАПАСНЫЕ ЧАСТИ для A83 544</w:t>
            </w:r>
            <w:r w:rsidRPr="001847DE">
              <w:rPr>
                <w:rFonts w:ascii="Tahoma" w:eastAsia="Times New Roman" w:hAnsi="Tahoma" w:cs="Tahoma"/>
                <w:b/>
                <w:bCs/>
                <w:i/>
                <w:iCs/>
                <w:sz w:val="20"/>
                <w:szCs w:val="20"/>
              </w:rPr>
              <w:br/>
            </w:r>
          </w:p>
        </w:tc>
      </w:tr>
      <w:tr w:rsidR="001847DE" w:rsidRPr="001847DE" w:rsidTr="00F82F72">
        <w:trPr>
          <w:trHeight w:val="250"/>
        </w:trPr>
        <w:tc>
          <w:tcPr>
            <w:tcW w:w="10216" w:type="dxa"/>
            <w:gridSpan w:val="4"/>
            <w:vMerge/>
            <w:tcBorders>
              <w:top w:val="nil"/>
              <w:left w:val="nil"/>
              <w:bottom w:val="nil"/>
              <w:right w:val="nil"/>
            </w:tcBorders>
            <w:vAlign w:val="center"/>
            <w:hideMark/>
          </w:tcPr>
          <w:p w:rsidR="001847DE" w:rsidRPr="001847DE" w:rsidRDefault="001847DE" w:rsidP="001847DE">
            <w:pPr>
              <w:spacing w:after="0" w:line="240" w:lineRule="auto"/>
              <w:rPr>
                <w:rFonts w:ascii="Tahoma" w:eastAsia="Times New Roman" w:hAnsi="Tahoma" w:cs="Tahoma"/>
                <w:b/>
                <w:bCs/>
                <w:i/>
                <w:iCs/>
                <w:sz w:val="20"/>
                <w:szCs w:val="20"/>
              </w:rPr>
            </w:pPr>
          </w:p>
        </w:tc>
      </w:tr>
      <w:tr w:rsidR="001847DE" w:rsidRPr="001847DE" w:rsidTr="00F82F72">
        <w:trPr>
          <w:trHeight w:val="240"/>
        </w:trPr>
        <w:tc>
          <w:tcPr>
            <w:tcW w:w="1379"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p>
        </w:tc>
        <w:tc>
          <w:tcPr>
            <w:tcW w:w="4313"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p>
        </w:tc>
        <w:tc>
          <w:tcPr>
            <w:tcW w:w="1548"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p>
        </w:tc>
        <w:tc>
          <w:tcPr>
            <w:tcW w:w="2976"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b/>
                <w:bCs/>
                <w:sz w:val="20"/>
                <w:szCs w:val="20"/>
              </w:rPr>
            </w:pPr>
          </w:p>
        </w:tc>
      </w:tr>
      <w:tr w:rsidR="001847DE" w:rsidRPr="001847DE" w:rsidTr="00F82F72">
        <w:trPr>
          <w:trHeight w:val="270"/>
        </w:trPr>
        <w:tc>
          <w:tcPr>
            <w:tcW w:w="1379"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p>
        </w:tc>
        <w:tc>
          <w:tcPr>
            <w:tcW w:w="4313"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p>
        </w:tc>
        <w:tc>
          <w:tcPr>
            <w:tcW w:w="1548"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p>
        </w:tc>
        <w:tc>
          <w:tcPr>
            <w:tcW w:w="2976"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b/>
                <w:bCs/>
                <w:sz w:val="20"/>
                <w:szCs w:val="20"/>
              </w:rPr>
            </w:pPr>
          </w:p>
        </w:tc>
      </w:tr>
      <w:tr w:rsidR="001847DE" w:rsidRPr="001847DE" w:rsidTr="00F82F72">
        <w:trPr>
          <w:trHeight w:val="270"/>
        </w:trPr>
        <w:tc>
          <w:tcPr>
            <w:tcW w:w="1379"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sz w:val="20"/>
                <w:szCs w:val="20"/>
              </w:rPr>
            </w:pPr>
            <w:r w:rsidRPr="001847DE">
              <w:rPr>
                <w:rFonts w:ascii="Tahoma" w:eastAsia="Times New Roman" w:hAnsi="Tahoma" w:cs="Tahoma"/>
                <w:sz w:val="20"/>
                <w:szCs w:val="20"/>
              </w:rPr>
              <w:t>5122237</w:t>
            </w:r>
          </w:p>
        </w:tc>
        <w:tc>
          <w:tcPr>
            <w:tcW w:w="5861" w:type="dxa"/>
            <w:gridSpan w:val="2"/>
            <w:tcBorders>
              <w:top w:val="nil"/>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lang w:val="en-US"/>
              </w:rPr>
            </w:pPr>
            <w:r w:rsidRPr="001847DE">
              <w:rPr>
                <w:rFonts w:ascii="Tahoma" w:eastAsia="Times New Roman" w:hAnsi="Tahoma" w:cs="Tahoma"/>
                <w:lang w:val="en-US"/>
              </w:rPr>
              <w:t xml:space="preserve">UNIBALL M10:TESCUBAL CML10 M10 </w:t>
            </w:r>
          </w:p>
        </w:tc>
        <w:tc>
          <w:tcPr>
            <w:tcW w:w="2976" w:type="dxa"/>
            <w:tcBorders>
              <w:top w:val="nil"/>
              <w:left w:val="nil"/>
              <w:bottom w:val="nil"/>
              <w:right w:val="nil"/>
            </w:tcBorders>
            <w:shd w:val="clear" w:color="auto" w:fill="auto"/>
            <w:noWrap/>
            <w:vAlign w:val="center"/>
            <w:hideMark/>
          </w:tcPr>
          <w:p w:rsidR="001847DE" w:rsidRPr="001847DE" w:rsidRDefault="001847DE" w:rsidP="001847DE">
            <w:pPr>
              <w:spacing w:after="0" w:line="240" w:lineRule="auto"/>
              <w:jc w:val="center"/>
              <w:rPr>
                <w:rFonts w:ascii="Tahoma" w:eastAsia="Times New Roman" w:hAnsi="Tahoma" w:cs="Tahoma"/>
                <w:b/>
                <w:bCs/>
                <w:sz w:val="20"/>
                <w:szCs w:val="20"/>
              </w:rPr>
            </w:pPr>
            <w:r w:rsidRPr="001847DE">
              <w:rPr>
                <w:rFonts w:ascii="Tahoma" w:eastAsia="Times New Roman" w:hAnsi="Tahoma" w:cs="Tahoma"/>
                <w:b/>
                <w:bCs/>
                <w:sz w:val="20"/>
                <w:szCs w:val="20"/>
              </w:rPr>
              <w:t>1</w:t>
            </w:r>
          </w:p>
        </w:tc>
      </w:tr>
      <w:tr w:rsidR="001847DE" w:rsidRPr="001847DE" w:rsidTr="00F82F72">
        <w:trPr>
          <w:trHeight w:val="270"/>
        </w:trPr>
        <w:tc>
          <w:tcPr>
            <w:tcW w:w="1379"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5861" w:type="dxa"/>
            <w:gridSpan w:val="2"/>
            <w:tcBorders>
              <w:top w:val="nil"/>
              <w:left w:val="nil"/>
              <w:bottom w:val="single" w:sz="4" w:space="0" w:color="auto"/>
              <w:right w:val="nil"/>
            </w:tcBorders>
            <w:shd w:val="clear" w:color="auto" w:fill="auto"/>
            <w:hideMark/>
          </w:tcPr>
          <w:p w:rsidR="001847DE" w:rsidRPr="001847DE" w:rsidRDefault="001847DE" w:rsidP="001847DE">
            <w:pPr>
              <w:spacing w:after="0" w:line="240" w:lineRule="auto"/>
              <w:rPr>
                <w:rFonts w:ascii="Tahoma" w:eastAsia="Times New Roman" w:hAnsi="Tahoma" w:cs="Tahoma"/>
                <w:i/>
                <w:iCs/>
                <w:sz w:val="20"/>
                <w:szCs w:val="20"/>
              </w:rPr>
            </w:pPr>
            <w:r w:rsidRPr="001847DE">
              <w:rPr>
                <w:rFonts w:ascii="Tahoma" w:eastAsia="Times New Roman" w:hAnsi="Tahoma" w:cs="Tahoma"/>
                <w:i/>
                <w:iCs/>
                <w:sz w:val="20"/>
                <w:szCs w:val="20"/>
              </w:rPr>
              <w:t>Наконечник</w:t>
            </w:r>
          </w:p>
        </w:tc>
        <w:tc>
          <w:tcPr>
            <w:tcW w:w="2976"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r>
      <w:tr w:rsidR="001847DE" w:rsidRPr="001847DE" w:rsidTr="00F82F72">
        <w:trPr>
          <w:trHeight w:val="270"/>
        </w:trPr>
        <w:tc>
          <w:tcPr>
            <w:tcW w:w="1379"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sz w:val="20"/>
                <w:szCs w:val="20"/>
              </w:rPr>
            </w:pPr>
            <w:r w:rsidRPr="001847DE">
              <w:rPr>
                <w:rFonts w:ascii="Tahoma" w:eastAsia="Times New Roman" w:hAnsi="Tahoma" w:cs="Tahoma"/>
                <w:sz w:val="20"/>
                <w:szCs w:val="20"/>
              </w:rPr>
              <w:t>5122238</w:t>
            </w:r>
          </w:p>
        </w:tc>
        <w:tc>
          <w:tcPr>
            <w:tcW w:w="5861" w:type="dxa"/>
            <w:gridSpan w:val="2"/>
            <w:tcBorders>
              <w:top w:val="single" w:sz="4" w:space="0" w:color="auto"/>
              <w:left w:val="nil"/>
              <w:bottom w:val="nil"/>
              <w:right w:val="nil"/>
            </w:tcBorders>
            <w:shd w:val="clear" w:color="auto" w:fill="auto"/>
            <w:hideMark/>
          </w:tcPr>
          <w:p w:rsidR="001847DE" w:rsidRPr="001847DE" w:rsidRDefault="001847DE" w:rsidP="001847DE">
            <w:pPr>
              <w:spacing w:after="0" w:line="240" w:lineRule="auto"/>
              <w:rPr>
                <w:rFonts w:ascii="Tahoma" w:eastAsia="Times New Roman" w:hAnsi="Tahoma" w:cs="Tahoma"/>
                <w:sz w:val="20"/>
                <w:szCs w:val="20"/>
                <w:lang w:val="en-US"/>
              </w:rPr>
            </w:pPr>
            <w:r w:rsidRPr="001847DE">
              <w:rPr>
                <w:rFonts w:ascii="Tahoma" w:eastAsia="Times New Roman" w:hAnsi="Tahoma" w:cs="Tahoma"/>
                <w:sz w:val="20"/>
                <w:szCs w:val="20"/>
                <w:lang w:val="en-US"/>
              </w:rPr>
              <w:t xml:space="preserve">UNIBALL M10:TESCUBAL CM10 M10 </w:t>
            </w:r>
          </w:p>
        </w:tc>
        <w:tc>
          <w:tcPr>
            <w:tcW w:w="2976"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b/>
                <w:bCs/>
                <w:sz w:val="20"/>
                <w:szCs w:val="20"/>
              </w:rPr>
            </w:pPr>
            <w:r w:rsidRPr="001847DE">
              <w:rPr>
                <w:rFonts w:ascii="Tahoma" w:eastAsia="Times New Roman" w:hAnsi="Tahoma" w:cs="Tahoma"/>
                <w:b/>
                <w:bCs/>
                <w:sz w:val="20"/>
                <w:szCs w:val="20"/>
              </w:rPr>
              <w:t>1</w:t>
            </w:r>
          </w:p>
        </w:tc>
      </w:tr>
      <w:tr w:rsidR="001847DE" w:rsidRPr="001847DE" w:rsidTr="00F82F72">
        <w:trPr>
          <w:trHeight w:val="270"/>
        </w:trPr>
        <w:tc>
          <w:tcPr>
            <w:tcW w:w="1379"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5861" w:type="dxa"/>
            <w:gridSpan w:val="2"/>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i/>
                <w:iCs/>
                <w:sz w:val="20"/>
                <w:szCs w:val="20"/>
              </w:rPr>
            </w:pPr>
            <w:r w:rsidRPr="001847DE">
              <w:rPr>
                <w:rFonts w:ascii="Tahoma" w:eastAsia="Times New Roman" w:hAnsi="Tahoma" w:cs="Tahoma"/>
                <w:i/>
                <w:iCs/>
                <w:sz w:val="20"/>
                <w:szCs w:val="20"/>
              </w:rPr>
              <w:t>Наконечник</w:t>
            </w:r>
          </w:p>
        </w:tc>
        <w:tc>
          <w:tcPr>
            <w:tcW w:w="2976"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r>
      <w:tr w:rsidR="001847DE" w:rsidRPr="001847DE" w:rsidTr="00F82F72">
        <w:trPr>
          <w:trHeight w:val="270"/>
        </w:trPr>
        <w:tc>
          <w:tcPr>
            <w:tcW w:w="1379"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sz w:val="20"/>
                <w:szCs w:val="20"/>
              </w:rPr>
            </w:pPr>
            <w:r w:rsidRPr="001847DE">
              <w:rPr>
                <w:rFonts w:ascii="Tahoma" w:eastAsia="Times New Roman" w:hAnsi="Tahoma" w:cs="Tahoma"/>
                <w:sz w:val="20"/>
                <w:szCs w:val="20"/>
              </w:rPr>
              <w:t>M03160077</w:t>
            </w:r>
          </w:p>
        </w:tc>
        <w:tc>
          <w:tcPr>
            <w:tcW w:w="5861" w:type="dxa"/>
            <w:gridSpan w:val="2"/>
            <w:tcBorders>
              <w:top w:val="single" w:sz="4" w:space="0" w:color="auto"/>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lang w:val="en-US"/>
              </w:rPr>
            </w:pPr>
            <w:r w:rsidRPr="001847DE">
              <w:rPr>
                <w:rFonts w:ascii="Tahoma" w:eastAsia="Times New Roman" w:hAnsi="Tahoma" w:cs="Tahoma"/>
                <w:sz w:val="20"/>
                <w:szCs w:val="20"/>
                <w:lang w:val="en-US"/>
              </w:rPr>
              <w:t xml:space="preserve">BUSHING  20E7/ 28X 30  -FE+OL </w:t>
            </w:r>
          </w:p>
        </w:tc>
        <w:tc>
          <w:tcPr>
            <w:tcW w:w="2976" w:type="dxa"/>
            <w:tcBorders>
              <w:top w:val="nil"/>
              <w:left w:val="nil"/>
              <w:bottom w:val="nil"/>
              <w:right w:val="nil"/>
            </w:tcBorders>
            <w:shd w:val="clear" w:color="auto" w:fill="auto"/>
            <w:noWrap/>
            <w:vAlign w:val="center"/>
            <w:hideMark/>
          </w:tcPr>
          <w:p w:rsidR="001847DE" w:rsidRPr="001847DE" w:rsidRDefault="001847DE" w:rsidP="001847DE">
            <w:pPr>
              <w:spacing w:after="0" w:line="240" w:lineRule="auto"/>
              <w:jc w:val="center"/>
              <w:rPr>
                <w:rFonts w:ascii="Tahoma" w:eastAsia="Times New Roman" w:hAnsi="Tahoma" w:cs="Tahoma"/>
                <w:b/>
                <w:bCs/>
                <w:sz w:val="20"/>
                <w:szCs w:val="20"/>
              </w:rPr>
            </w:pPr>
            <w:r w:rsidRPr="001847DE">
              <w:rPr>
                <w:rFonts w:ascii="Tahoma" w:eastAsia="Times New Roman" w:hAnsi="Tahoma" w:cs="Tahoma"/>
                <w:b/>
                <w:bCs/>
                <w:sz w:val="20"/>
                <w:szCs w:val="20"/>
              </w:rPr>
              <w:t>4</w:t>
            </w:r>
          </w:p>
        </w:tc>
      </w:tr>
      <w:tr w:rsidR="001847DE" w:rsidRPr="001847DE" w:rsidTr="00F82F72">
        <w:trPr>
          <w:trHeight w:val="270"/>
        </w:trPr>
        <w:tc>
          <w:tcPr>
            <w:tcW w:w="1379"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4313"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i/>
                <w:iCs/>
                <w:sz w:val="20"/>
                <w:szCs w:val="20"/>
              </w:rPr>
            </w:pPr>
            <w:r w:rsidRPr="001847DE">
              <w:rPr>
                <w:rFonts w:ascii="Tahoma" w:eastAsia="Times New Roman" w:hAnsi="Tahoma" w:cs="Tahoma"/>
                <w:i/>
                <w:iCs/>
                <w:sz w:val="20"/>
                <w:szCs w:val="20"/>
              </w:rPr>
              <w:t>Втулка</w:t>
            </w:r>
          </w:p>
        </w:tc>
        <w:tc>
          <w:tcPr>
            <w:tcW w:w="1548"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2976"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r>
      <w:tr w:rsidR="001847DE" w:rsidRPr="001847DE" w:rsidTr="00F82F72">
        <w:trPr>
          <w:trHeight w:val="270"/>
        </w:trPr>
        <w:tc>
          <w:tcPr>
            <w:tcW w:w="1379"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sz w:val="20"/>
                <w:szCs w:val="20"/>
              </w:rPr>
            </w:pPr>
            <w:r w:rsidRPr="001847DE">
              <w:rPr>
                <w:rFonts w:ascii="Tahoma" w:eastAsia="Times New Roman" w:hAnsi="Tahoma" w:cs="Tahoma"/>
                <w:sz w:val="20"/>
                <w:szCs w:val="20"/>
              </w:rPr>
              <w:t>5020183</w:t>
            </w:r>
          </w:p>
        </w:tc>
        <w:tc>
          <w:tcPr>
            <w:tcW w:w="5861" w:type="dxa"/>
            <w:gridSpan w:val="2"/>
            <w:tcBorders>
              <w:top w:val="single" w:sz="4" w:space="0" w:color="auto"/>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xml:space="preserve">SCRAPER RING DP7 20/30/5.0/7 - FPM75 </w:t>
            </w:r>
          </w:p>
        </w:tc>
        <w:tc>
          <w:tcPr>
            <w:tcW w:w="2976"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b/>
                <w:bCs/>
                <w:sz w:val="20"/>
                <w:szCs w:val="20"/>
              </w:rPr>
            </w:pPr>
            <w:r w:rsidRPr="001847DE">
              <w:rPr>
                <w:rFonts w:ascii="Tahoma" w:eastAsia="Times New Roman" w:hAnsi="Tahoma" w:cs="Tahoma"/>
                <w:b/>
                <w:bCs/>
                <w:sz w:val="20"/>
                <w:szCs w:val="20"/>
              </w:rPr>
              <w:t>4</w:t>
            </w:r>
          </w:p>
        </w:tc>
      </w:tr>
      <w:tr w:rsidR="001847DE" w:rsidRPr="001847DE" w:rsidTr="00F82F72">
        <w:trPr>
          <w:trHeight w:val="270"/>
        </w:trPr>
        <w:tc>
          <w:tcPr>
            <w:tcW w:w="1379"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5861" w:type="dxa"/>
            <w:gridSpan w:val="2"/>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i/>
                <w:iCs/>
                <w:sz w:val="20"/>
                <w:szCs w:val="20"/>
              </w:rPr>
            </w:pPr>
            <w:r w:rsidRPr="001847DE">
              <w:rPr>
                <w:rFonts w:ascii="Tahoma" w:eastAsia="Times New Roman" w:hAnsi="Tahoma" w:cs="Tahoma"/>
                <w:i/>
                <w:iCs/>
                <w:sz w:val="20"/>
                <w:szCs w:val="20"/>
              </w:rPr>
              <w:t>Уплотнительное кольцо</w:t>
            </w:r>
          </w:p>
        </w:tc>
        <w:tc>
          <w:tcPr>
            <w:tcW w:w="2976"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r>
      <w:tr w:rsidR="001847DE" w:rsidRPr="001847DE" w:rsidTr="00F82F72">
        <w:trPr>
          <w:trHeight w:val="270"/>
        </w:trPr>
        <w:tc>
          <w:tcPr>
            <w:tcW w:w="1379"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sz w:val="20"/>
                <w:szCs w:val="20"/>
              </w:rPr>
            </w:pPr>
            <w:r w:rsidRPr="001847DE">
              <w:rPr>
                <w:rFonts w:ascii="Tahoma" w:eastAsia="Times New Roman" w:hAnsi="Tahoma" w:cs="Tahoma"/>
                <w:sz w:val="20"/>
                <w:szCs w:val="20"/>
              </w:rPr>
              <w:t>5120802</w:t>
            </w:r>
          </w:p>
        </w:tc>
        <w:tc>
          <w:tcPr>
            <w:tcW w:w="5861" w:type="dxa"/>
            <w:gridSpan w:val="2"/>
            <w:tcBorders>
              <w:top w:val="single" w:sz="4" w:space="0" w:color="auto"/>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lang w:val="en-US"/>
              </w:rPr>
            </w:pPr>
            <w:r w:rsidRPr="001847DE">
              <w:rPr>
                <w:rFonts w:ascii="Tahoma" w:eastAsia="Times New Roman" w:hAnsi="Tahoma" w:cs="Tahoma"/>
                <w:sz w:val="20"/>
                <w:szCs w:val="20"/>
                <w:lang w:val="en-US"/>
              </w:rPr>
              <w:t xml:space="preserve">JOINT HEAD DIN648-K :TESCUBAL CML6 M </w:t>
            </w:r>
          </w:p>
        </w:tc>
        <w:tc>
          <w:tcPr>
            <w:tcW w:w="2976" w:type="dxa"/>
            <w:tcBorders>
              <w:top w:val="nil"/>
              <w:left w:val="nil"/>
              <w:bottom w:val="nil"/>
              <w:right w:val="nil"/>
            </w:tcBorders>
            <w:shd w:val="clear" w:color="auto" w:fill="auto"/>
            <w:noWrap/>
            <w:vAlign w:val="center"/>
            <w:hideMark/>
          </w:tcPr>
          <w:p w:rsidR="001847DE" w:rsidRPr="001847DE" w:rsidRDefault="001847DE" w:rsidP="001847DE">
            <w:pPr>
              <w:spacing w:after="0" w:line="240" w:lineRule="auto"/>
              <w:jc w:val="center"/>
              <w:rPr>
                <w:rFonts w:ascii="Tahoma" w:eastAsia="Times New Roman" w:hAnsi="Tahoma" w:cs="Tahoma"/>
                <w:b/>
                <w:bCs/>
                <w:sz w:val="20"/>
                <w:szCs w:val="20"/>
              </w:rPr>
            </w:pPr>
            <w:r w:rsidRPr="001847DE">
              <w:rPr>
                <w:rFonts w:ascii="Tahoma" w:eastAsia="Times New Roman" w:hAnsi="Tahoma" w:cs="Tahoma"/>
                <w:b/>
                <w:bCs/>
                <w:sz w:val="20"/>
                <w:szCs w:val="20"/>
              </w:rPr>
              <w:t>3</w:t>
            </w:r>
          </w:p>
        </w:tc>
      </w:tr>
      <w:tr w:rsidR="001847DE" w:rsidRPr="001847DE" w:rsidTr="00F82F72">
        <w:trPr>
          <w:trHeight w:val="270"/>
        </w:trPr>
        <w:tc>
          <w:tcPr>
            <w:tcW w:w="1379"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5861" w:type="dxa"/>
            <w:gridSpan w:val="2"/>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i/>
                <w:iCs/>
                <w:sz w:val="20"/>
                <w:szCs w:val="20"/>
              </w:rPr>
            </w:pPr>
            <w:r w:rsidRPr="001847DE">
              <w:rPr>
                <w:rFonts w:ascii="Tahoma" w:eastAsia="Times New Roman" w:hAnsi="Tahoma" w:cs="Tahoma"/>
                <w:i/>
                <w:iCs/>
                <w:sz w:val="20"/>
                <w:szCs w:val="20"/>
              </w:rPr>
              <w:t>Наконечник</w:t>
            </w:r>
          </w:p>
        </w:tc>
        <w:tc>
          <w:tcPr>
            <w:tcW w:w="2976"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r>
      <w:tr w:rsidR="001847DE" w:rsidRPr="001847DE" w:rsidTr="00F82F72">
        <w:trPr>
          <w:trHeight w:val="270"/>
        </w:trPr>
        <w:tc>
          <w:tcPr>
            <w:tcW w:w="1379"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sz w:val="20"/>
                <w:szCs w:val="20"/>
              </w:rPr>
            </w:pPr>
            <w:r w:rsidRPr="001847DE">
              <w:rPr>
                <w:rFonts w:ascii="Tahoma" w:eastAsia="Times New Roman" w:hAnsi="Tahoma" w:cs="Tahoma"/>
                <w:sz w:val="20"/>
                <w:szCs w:val="20"/>
              </w:rPr>
              <w:t>5120801</w:t>
            </w:r>
          </w:p>
        </w:tc>
        <w:tc>
          <w:tcPr>
            <w:tcW w:w="5861" w:type="dxa"/>
            <w:gridSpan w:val="2"/>
            <w:tcBorders>
              <w:top w:val="single" w:sz="4" w:space="0" w:color="auto"/>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lang w:val="en-US"/>
              </w:rPr>
            </w:pPr>
            <w:r w:rsidRPr="001847DE">
              <w:rPr>
                <w:rFonts w:ascii="Tahoma" w:eastAsia="Times New Roman" w:hAnsi="Tahoma" w:cs="Tahoma"/>
                <w:sz w:val="20"/>
                <w:szCs w:val="20"/>
                <w:lang w:val="en-US"/>
              </w:rPr>
              <w:t xml:space="preserve">JOINT HEAD DIN648-K :TESCUBAL CM 6 M </w:t>
            </w:r>
          </w:p>
        </w:tc>
        <w:tc>
          <w:tcPr>
            <w:tcW w:w="2976" w:type="dxa"/>
            <w:tcBorders>
              <w:top w:val="nil"/>
              <w:left w:val="nil"/>
              <w:bottom w:val="nil"/>
              <w:right w:val="nil"/>
            </w:tcBorders>
            <w:shd w:val="clear" w:color="auto" w:fill="auto"/>
            <w:noWrap/>
            <w:vAlign w:val="center"/>
            <w:hideMark/>
          </w:tcPr>
          <w:p w:rsidR="001847DE" w:rsidRPr="001847DE" w:rsidRDefault="001847DE" w:rsidP="001847DE">
            <w:pPr>
              <w:spacing w:after="0" w:line="240" w:lineRule="auto"/>
              <w:jc w:val="center"/>
              <w:rPr>
                <w:rFonts w:ascii="Tahoma" w:eastAsia="Times New Roman" w:hAnsi="Tahoma" w:cs="Tahoma"/>
                <w:b/>
                <w:bCs/>
                <w:sz w:val="20"/>
                <w:szCs w:val="20"/>
              </w:rPr>
            </w:pPr>
            <w:r w:rsidRPr="001847DE">
              <w:rPr>
                <w:rFonts w:ascii="Tahoma" w:eastAsia="Times New Roman" w:hAnsi="Tahoma" w:cs="Tahoma"/>
                <w:b/>
                <w:bCs/>
                <w:sz w:val="20"/>
                <w:szCs w:val="20"/>
              </w:rPr>
              <w:t>3</w:t>
            </w:r>
          </w:p>
        </w:tc>
      </w:tr>
      <w:tr w:rsidR="001847DE" w:rsidRPr="001847DE" w:rsidTr="00F82F72">
        <w:trPr>
          <w:trHeight w:val="270"/>
        </w:trPr>
        <w:tc>
          <w:tcPr>
            <w:tcW w:w="1379"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5861" w:type="dxa"/>
            <w:gridSpan w:val="2"/>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i/>
                <w:iCs/>
                <w:sz w:val="20"/>
                <w:szCs w:val="20"/>
              </w:rPr>
            </w:pPr>
            <w:r w:rsidRPr="001847DE">
              <w:rPr>
                <w:rFonts w:ascii="Tahoma" w:eastAsia="Times New Roman" w:hAnsi="Tahoma" w:cs="Tahoma"/>
                <w:i/>
                <w:iCs/>
                <w:sz w:val="20"/>
                <w:szCs w:val="20"/>
              </w:rPr>
              <w:t>Наконечник</w:t>
            </w:r>
          </w:p>
        </w:tc>
        <w:tc>
          <w:tcPr>
            <w:tcW w:w="2976"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r>
      <w:tr w:rsidR="001847DE" w:rsidRPr="001847DE" w:rsidTr="00F82F72">
        <w:trPr>
          <w:trHeight w:val="270"/>
        </w:trPr>
        <w:tc>
          <w:tcPr>
            <w:tcW w:w="1379"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sz w:val="20"/>
                <w:szCs w:val="20"/>
              </w:rPr>
            </w:pPr>
            <w:r w:rsidRPr="001847DE">
              <w:rPr>
                <w:rFonts w:ascii="Tahoma" w:eastAsia="Times New Roman" w:hAnsi="Tahoma" w:cs="Tahoma"/>
                <w:sz w:val="20"/>
                <w:szCs w:val="20"/>
              </w:rPr>
              <w:t>61082</w:t>
            </w:r>
          </w:p>
        </w:tc>
        <w:tc>
          <w:tcPr>
            <w:tcW w:w="5861" w:type="dxa"/>
            <w:gridSpan w:val="2"/>
            <w:tcBorders>
              <w:top w:val="single" w:sz="4" w:space="0" w:color="auto"/>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lang w:val="en-US"/>
              </w:rPr>
            </w:pPr>
            <w:r w:rsidRPr="001847DE">
              <w:rPr>
                <w:rFonts w:ascii="Tahoma" w:eastAsia="Times New Roman" w:hAnsi="Tahoma" w:cs="Tahoma"/>
                <w:sz w:val="20"/>
                <w:szCs w:val="20"/>
                <w:lang w:val="en-US"/>
              </w:rPr>
              <w:t xml:space="preserve">CARTON FORM.BLOCK, SUPPORT PIN </w:t>
            </w:r>
          </w:p>
        </w:tc>
        <w:tc>
          <w:tcPr>
            <w:tcW w:w="2976"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b/>
                <w:bCs/>
                <w:sz w:val="20"/>
                <w:szCs w:val="20"/>
              </w:rPr>
            </w:pPr>
            <w:r w:rsidRPr="001847DE">
              <w:rPr>
                <w:rFonts w:ascii="Tahoma" w:eastAsia="Times New Roman" w:hAnsi="Tahoma" w:cs="Tahoma"/>
                <w:b/>
                <w:bCs/>
                <w:sz w:val="20"/>
                <w:szCs w:val="20"/>
              </w:rPr>
              <w:t>4</w:t>
            </w:r>
          </w:p>
        </w:tc>
      </w:tr>
      <w:tr w:rsidR="001847DE" w:rsidRPr="001847DE" w:rsidTr="00F82F72">
        <w:trPr>
          <w:trHeight w:val="270"/>
        </w:trPr>
        <w:tc>
          <w:tcPr>
            <w:tcW w:w="1379"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4313"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i/>
                <w:iCs/>
                <w:sz w:val="20"/>
                <w:szCs w:val="20"/>
              </w:rPr>
            </w:pPr>
            <w:r w:rsidRPr="001847DE">
              <w:rPr>
                <w:rFonts w:ascii="Tahoma" w:eastAsia="Times New Roman" w:hAnsi="Tahoma" w:cs="Tahoma"/>
                <w:i/>
                <w:iCs/>
                <w:sz w:val="20"/>
                <w:szCs w:val="20"/>
              </w:rPr>
              <w:t>Штырь</w:t>
            </w:r>
          </w:p>
        </w:tc>
        <w:tc>
          <w:tcPr>
            <w:tcW w:w="1548"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2976"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r>
      <w:tr w:rsidR="001847DE" w:rsidRPr="001847DE" w:rsidTr="00F82F72">
        <w:trPr>
          <w:trHeight w:val="270"/>
        </w:trPr>
        <w:tc>
          <w:tcPr>
            <w:tcW w:w="1379"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sz w:val="20"/>
                <w:szCs w:val="20"/>
              </w:rPr>
            </w:pPr>
            <w:r w:rsidRPr="001847DE">
              <w:rPr>
                <w:rFonts w:ascii="Tahoma" w:eastAsia="Times New Roman" w:hAnsi="Tahoma" w:cs="Tahoma"/>
                <w:sz w:val="20"/>
                <w:szCs w:val="20"/>
              </w:rPr>
              <w:t>M08010003</w:t>
            </w:r>
          </w:p>
        </w:tc>
        <w:tc>
          <w:tcPr>
            <w:tcW w:w="5861" w:type="dxa"/>
            <w:gridSpan w:val="2"/>
            <w:tcBorders>
              <w:top w:val="single" w:sz="4" w:space="0" w:color="auto"/>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lang w:val="en-US"/>
              </w:rPr>
            </w:pPr>
            <w:r w:rsidRPr="001847DE">
              <w:rPr>
                <w:rFonts w:ascii="Tahoma" w:eastAsia="Times New Roman" w:hAnsi="Tahoma" w:cs="Tahoma"/>
                <w:sz w:val="20"/>
                <w:szCs w:val="20"/>
                <w:lang w:val="en-US"/>
              </w:rPr>
              <w:t>O-RING T=1,78 :OR 106   NBR NT70</w:t>
            </w:r>
          </w:p>
        </w:tc>
        <w:tc>
          <w:tcPr>
            <w:tcW w:w="2976"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b/>
                <w:bCs/>
                <w:sz w:val="20"/>
                <w:szCs w:val="20"/>
              </w:rPr>
            </w:pPr>
            <w:r w:rsidRPr="001847DE">
              <w:rPr>
                <w:rFonts w:ascii="Tahoma" w:eastAsia="Times New Roman" w:hAnsi="Tahoma" w:cs="Tahoma"/>
                <w:b/>
                <w:bCs/>
                <w:sz w:val="20"/>
                <w:szCs w:val="20"/>
              </w:rPr>
              <w:t>10</w:t>
            </w:r>
          </w:p>
        </w:tc>
      </w:tr>
      <w:tr w:rsidR="001847DE" w:rsidRPr="001847DE" w:rsidTr="00F82F72">
        <w:trPr>
          <w:trHeight w:val="270"/>
        </w:trPr>
        <w:tc>
          <w:tcPr>
            <w:tcW w:w="1379"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5861" w:type="dxa"/>
            <w:gridSpan w:val="2"/>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i/>
                <w:iCs/>
                <w:sz w:val="20"/>
                <w:szCs w:val="20"/>
              </w:rPr>
            </w:pPr>
            <w:r w:rsidRPr="001847DE">
              <w:rPr>
                <w:rFonts w:ascii="Tahoma" w:eastAsia="Times New Roman" w:hAnsi="Tahoma" w:cs="Tahoma"/>
                <w:i/>
                <w:iCs/>
                <w:sz w:val="20"/>
                <w:szCs w:val="20"/>
              </w:rPr>
              <w:t>Уплотнительное кольцо</w:t>
            </w:r>
          </w:p>
        </w:tc>
        <w:tc>
          <w:tcPr>
            <w:tcW w:w="2976"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r>
      <w:tr w:rsidR="001847DE" w:rsidRPr="001847DE" w:rsidTr="00F82F72">
        <w:trPr>
          <w:trHeight w:val="270"/>
        </w:trPr>
        <w:tc>
          <w:tcPr>
            <w:tcW w:w="1379"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sz w:val="20"/>
                <w:szCs w:val="20"/>
              </w:rPr>
            </w:pPr>
            <w:r w:rsidRPr="001847DE">
              <w:rPr>
                <w:rFonts w:ascii="Tahoma" w:eastAsia="Times New Roman" w:hAnsi="Tahoma" w:cs="Tahoma"/>
                <w:sz w:val="20"/>
                <w:szCs w:val="20"/>
              </w:rPr>
              <w:t>53329</w:t>
            </w:r>
          </w:p>
        </w:tc>
        <w:tc>
          <w:tcPr>
            <w:tcW w:w="5861" w:type="dxa"/>
            <w:gridSpan w:val="2"/>
            <w:tcBorders>
              <w:top w:val="single" w:sz="4" w:space="0" w:color="auto"/>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xml:space="preserve">CARTON EXIT CONVEYOR BELT  </w:t>
            </w:r>
          </w:p>
        </w:tc>
        <w:tc>
          <w:tcPr>
            <w:tcW w:w="2976"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b/>
                <w:bCs/>
                <w:sz w:val="20"/>
                <w:szCs w:val="20"/>
              </w:rPr>
            </w:pPr>
            <w:r w:rsidRPr="001847DE">
              <w:rPr>
                <w:rFonts w:ascii="Tahoma" w:eastAsia="Times New Roman" w:hAnsi="Tahoma" w:cs="Tahoma"/>
                <w:b/>
                <w:bCs/>
                <w:sz w:val="20"/>
                <w:szCs w:val="20"/>
              </w:rPr>
              <w:t>4</w:t>
            </w:r>
          </w:p>
        </w:tc>
      </w:tr>
      <w:tr w:rsidR="001847DE" w:rsidRPr="001847DE" w:rsidTr="00F82F72">
        <w:trPr>
          <w:trHeight w:val="270"/>
        </w:trPr>
        <w:tc>
          <w:tcPr>
            <w:tcW w:w="1379"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5861" w:type="dxa"/>
            <w:gridSpan w:val="2"/>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i/>
                <w:iCs/>
                <w:sz w:val="20"/>
                <w:szCs w:val="20"/>
              </w:rPr>
            </w:pPr>
            <w:r w:rsidRPr="001847DE">
              <w:rPr>
                <w:rFonts w:ascii="Tahoma" w:eastAsia="Times New Roman" w:hAnsi="Tahoma" w:cs="Tahoma"/>
                <w:i/>
                <w:iCs/>
                <w:sz w:val="20"/>
                <w:szCs w:val="20"/>
              </w:rPr>
              <w:t xml:space="preserve">Лента </w:t>
            </w:r>
            <w:proofErr w:type="spellStart"/>
            <w:r w:rsidRPr="001847DE">
              <w:rPr>
                <w:rFonts w:ascii="Tahoma" w:eastAsia="Times New Roman" w:hAnsi="Tahoma" w:cs="Tahoma"/>
                <w:i/>
                <w:iCs/>
                <w:sz w:val="20"/>
                <w:szCs w:val="20"/>
              </w:rPr>
              <w:t>транспотрная</w:t>
            </w:r>
            <w:proofErr w:type="spellEnd"/>
          </w:p>
        </w:tc>
        <w:tc>
          <w:tcPr>
            <w:tcW w:w="2976"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r>
      <w:tr w:rsidR="001847DE" w:rsidRPr="001847DE" w:rsidTr="00F82F72">
        <w:trPr>
          <w:trHeight w:val="270"/>
        </w:trPr>
        <w:tc>
          <w:tcPr>
            <w:tcW w:w="1379"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sz w:val="20"/>
                <w:szCs w:val="20"/>
              </w:rPr>
            </w:pPr>
            <w:r w:rsidRPr="001847DE">
              <w:rPr>
                <w:rFonts w:ascii="Tahoma" w:eastAsia="Times New Roman" w:hAnsi="Tahoma" w:cs="Tahoma"/>
                <w:sz w:val="20"/>
                <w:szCs w:val="20"/>
              </w:rPr>
              <w:t>M03060024</w:t>
            </w:r>
          </w:p>
        </w:tc>
        <w:tc>
          <w:tcPr>
            <w:tcW w:w="5861" w:type="dxa"/>
            <w:gridSpan w:val="2"/>
            <w:tcBorders>
              <w:top w:val="single" w:sz="4" w:space="0" w:color="auto"/>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xml:space="preserve">SLEEVE  DI=16:INA KH 1630 </w:t>
            </w:r>
          </w:p>
        </w:tc>
        <w:tc>
          <w:tcPr>
            <w:tcW w:w="2976"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b/>
                <w:bCs/>
                <w:sz w:val="20"/>
                <w:szCs w:val="20"/>
              </w:rPr>
            </w:pPr>
            <w:r w:rsidRPr="001847DE">
              <w:rPr>
                <w:rFonts w:ascii="Tahoma" w:eastAsia="Times New Roman" w:hAnsi="Tahoma" w:cs="Tahoma"/>
                <w:b/>
                <w:bCs/>
                <w:sz w:val="20"/>
                <w:szCs w:val="20"/>
              </w:rPr>
              <w:t>4</w:t>
            </w:r>
          </w:p>
        </w:tc>
      </w:tr>
      <w:tr w:rsidR="001847DE" w:rsidRPr="001847DE" w:rsidTr="00F82F72">
        <w:trPr>
          <w:trHeight w:val="270"/>
        </w:trPr>
        <w:tc>
          <w:tcPr>
            <w:tcW w:w="1379"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5861" w:type="dxa"/>
            <w:gridSpan w:val="2"/>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i/>
                <w:iCs/>
                <w:sz w:val="20"/>
                <w:szCs w:val="20"/>
              </w:rPr>
            </w:pPr>
            <w:r w:rsidRPr="001847DE">
              <w:rPr>
                <w:rFonts w:ascii="Tahoma" w:eastAsia="Times New Roman" w:hAnsi="Tahoma" w:cs="Tahoma"/>
                <w:i/>
                <w:iCs/>
                <w:sz w:val="20"/>
                <w:szCs w:val="20"/>
              </w:rPr>
              <w:t>Подшипник</w:t>
            </w:r>
          </w:p>
        </w:tc>
        <w:tc>
          <w:tcPr>
            <w:tcW w:w="2976"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r>
      <w:tr w:rsidR="001847DE" w:rsidRPr="001847DE" w:rsidTr="00F82F72">
        <w:trPr>
          <w:trHeight w:val="270"/>
        </w:trPr>
        <w:tc>
          <w:tcPr>
            <w:tcW w:w="1379"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sz w:val="20"/>
                <w:szCs w:val="20"/>
              </w:rPr>
            </w:pPr>
            <w:r w:rsidRPr="001847DE">
              <w:rPr>
                <w:rFonts w:ascii="Tahoma" w:eastAsia="Times New Roman" w:hAnsi="Tahoma" w:cs="Tahoma"/>
                <w:sz w:val="20"/>
                <w:szCs w:val="20"/>
              </w:rPr>
              <w:t xml:space="preserve"> M03160151</w:t>
            </w:r>
          </w:p>
        </w:tc>
        <w:tc>
          <w:tcPr>
            <w:tcW w:w="4313"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BUSHING</w:t>
            </w:r>
          </w:p>
        </w:tc>
        <w:tc>
          <w:tcPr>
            <w:tcW w:w="1548"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2976"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b/>
                <w:bCs/>
                <w:sz w:val="20"/>
                <w:szCs w:val="20"/>
              </w:rPr>
            </w:pPr>
            <w:r w:rsidRPr="001847DE">
              <w:rPr>
                <w:rFonts w:ascii="Tahoma" w:eastAsia="Times New Roman" w:hAnsi="Tahoma" w:cs="Tahoma"/>
                <w:b/>
                <w:bCs/>
                <w:sz w:val="20"/>
                <w:szCs w:val="20"/>
              </w:rPr>
              <w:t>2</w:t>
            </w:r>
          </w:p>
        </w:tc>
      </w:tr>
      <w:tr w:rsidR="001847DE" w:rsidRPr="001847DE" w:rsidTr="00F82F72">
        <w:trPr>
          <w:trHeight w:val="270"/>
        </w:trPr>
        <w:tc>
          <w:tcPr>
            <w:tcW w:w="1379"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4313"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i/>
                <w:iCs/>
                <w:sz w:val="20"/>
                <w:szCs w:val="20"/>
              </w:rPr>
            </w:pPr>
            <w:r w:rsidRPr="001847DE">
              <w:rPr>
                <w:rFonts w:ascii="Tahoma" w:eastAsia="Times New Roman" w:hAnsi="Tahoma" w:cs="Tahoma"/>
                <w:i/>
                <w:iCs/>
                <w:sz w:val="20"/>
                <w:szCs w:val="20"/>
              </w:rPr>
              <w:t>Втулка</w:t>
            </w:r>
          </w:p>
        </w:tc>
        <w:tc>
          <w:tcPr>
            <w:tcW w:w="1548"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2976"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r>
      <w:tr w:rsidR="001847DE" w:rsidRPr="001847DE" w:rsidTr="00F82F72">
        <w:trPr>
          <w:trHeight w:val="270"/>
        </w:trPr>
        <w:tc>
          <w:tcPr>
            <w:tcW w:w="1379"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sz w:val="20"/>
                <w:szCs w:val="20"/>
              </w:rPr>
            </w:pPr>
            <w:r w:rsidRPr="001847DE">
              <w:rPr>
                <w:rFonts w:ascii="Tahoma" w:eastAsia="Times New Roman" w:hAnsi="Tahoma" w:cs="Tahoma"/>
                <w:sz w:val="20"/>
                <w:szCs w:val="20"/>
              </w:rPr>
              <w:t>5080576</w:t>
            </w:r>
          </w:p>
        </w:tc>
        <w:tc>
          <w:tcPr>
            <w:tcW w:w="5861" w:type="dxa"/>
            <w:gridSpan w:val="2"/>
            <w:tcBorders>
              <w:top w:val="single" w:sz="4" w:space="0" w:color="auto"/>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lang w:val="en-US"/>
              </w:rPr>
            </w:pPr>
            <w:r w:rsidRPr="001847DE">
              <w:rPr>
                <w:rFonts w:ascii="Tahoma" w:eastAsia="Times New Roman" w:hAnsi="Tahoma" w:cs="Tahoma"/>
                <w:sz w:val="20"/>
                <w:szCs w:val="20"/>
                <w:lang w:val="en-US"/>
              </w:rPr>
              <w:t xml:space="preserve">TOOTHED BELT  5M:RPP 1270RPP 5-15 </w:t>
            </w:r>
          </w:p>
        </w:tc>
        <w:tc>
          <w:tcPr>
            <w:tcW w:w="2976"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b/>
                <w:bCs/>
                <w:sz w:val="20"/>
                <w:szCs w:val="20"/>
              </w:rPr>
            </w:pPr>
            <w:r w:rsidRPr="001847DE">
              <w:rPr>
                <w:rFonts w:ascii="Tahoma" w:eastAsia="Times New Roman" w:hAnsi="Tahoma" w:cs="Tahoma"/>
                <w:b/>
                <w:bCs/>
                <w:sz w:val="20"/>
                <w:szCs w:val="20"/>
              </w:rPr>
              <w:t>1</w:t>
            </w:r>
          </w:p>
        </w:tc>
      </w:tr>
      <w:tr w:rsidR="001847DE" w:rsidRPr="001847DE" w:rsidTr="00F82F72">
        <w:trPr>
          <w:trHeight w:val="270"/>
        </w:trPr>
        <w:tc>
          <w:tcPr>
            <w:tcW w:w="1379"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5861" w:type="dxa"/>
            <w:gridSpan w:val="2"/>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i/>
                <w:iCs/>
                <w:sz w:val="20"/>
                <w:szCs w:val="20"/>
              </w:rPr>
            </w:pPr>
            <w:r w:rsidRPr="001847DE">
              <w:rPr>
                <w:rFonts w:ascii="Tahoma" w:eastAsia="Times New Roman" w:hAnsi="Tahoma" w:cs="Tahoma"/>
                <w:i/>
                <w:iCs/>
                <w:sz w:val="20"/>
                <w:szCs w:val="20"/>
              </w:rPr>
              <w:t>Зубчатый ремень</w:t>
            </w:r>
          </w:p>
        </w:tc>
        <w:tc>
          <w:tcPr>
            <w:tcW w:w="2976"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r>
      <w:tr w:rsidR="001847DE" w:rsidRPr="001847DE" w:rsidTr="00F82F72">
        <w:trPr>
          <w:trHeight w:val="270"/>
        </w:trPr>
        <w:tc>
          <w:tcPr>
            <w:tcW w:w="1379"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sz w:val="20"/>
                <w:szCs w:val="20"/>
              </w:rPr>
            </w:pPr>
            <w:r w:rsidRPr="001847DE">
              <w:rPr>
                <w:rFonts w:ascii="Tahoma" w:eastAsia="Times New Roman" w:hAnsi="Tahoma" w:cs="Tahoma"/>
                <w:sz w:val="20"/>
                <w:szCs w:val="20"/>
              </w:rPr>
              <w:t>57283</w:t>
            </w:r>
          </w:p>
        </w:tc>
        <w:tc>
          <w:tcPr>
            <w:tcW w:w="5861" w:type="dxa"/>
            <w:gridSpan w:val="2"/>
            <w:tcBorders>
              <w:top w:val="single" w:sz="4" w:space="0" w:color="auto"/>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lang w:val="en-US"/>
              </w:rPr>
              <w:t xml:space="preserve">BELT FOR THE LEAFLET HORIZON. </w:t>
            </w:r>
            <w:r w:rsidRPr="001847DE">
              <w:rPr>
                <w:rFonts w:ascii="Tahoma" w:eastAsia="Times New Roman" w:hAnsi="Tahoma" w:cs="Tahoma"/>
                <w:sz w:val="20"/>
                <w:szCs w:val="20"/>
              </w:rPr>
              <w:t xml:space="preserve">TRANSPORT </w:t>
            </w:r>
          </w:p>
        </w:tc>
        <w:tc>
          <w:tcPr>
            <w:tcW w:w="2976"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b/>
                <w:bCs/>
                <w:sz w:val="20"/>
                <w:szCs w:val="20"/>
              </w:rPr>
            </w:pPr>
            <w:r w:rsidRPr="001847DE">
              <w:rPr>
                <w:rFonts w:ascii="Tahoma" w:eastAsia="Times New Roman" w:hAnsi="Tahoma" w:cs="Tahoma"/>
                <w:b/>
                <w:bCs/>
                <w:sz w:val="20"/>
                <w:szCs w:val="20"/>
              </w:rPr>
              <w:t>2</w:t>
            </w:r>
          </w:p>
        </w:tc>
      </w:tr>
      <w:tr w:rsidR="001847DE" w:rsidRPr="001847DE" w:rsidTr="00F82F72">
        <w:trPr>
          <w:trHeight w:val="270"/>
        </w:trPr>
        <w:tc>
          <w:tcPr>
            <w:tcW w:w="1379"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5861" w:type="dxa"/>
            <w:gridSpan w:val="2"/>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i/>
                <w:iCs/>
                <w:sz w:val="20"/>
                <w:szCs w:val="20"/>
              </w:rPr>
            </w:pPr>
            <w:r w:rsidRPr="001847DE">
              <w:rPr>
                <w:rFonts w:ascii="Tahoma" w:eastAsia="Times New Roman" w:hAnsi="Tahoma" w:cs="Tahoma"/>
                <w:i/>
                <w:iCs/>
                <w:sz w:val="20"/>
                <w:szCs w:val="20"/>
              </w:rPr>
              <w:t>Зубчатый ремень</w:t>
            </w:r>
          </w:p>
        </w:tc>
        <w:tc>
          <w:tcPr>
            <w:tcW w:w="2976"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r>
      <w:tr w:rsidR="001847DE" w:rsidRPr="001847DE" w:rsidTr="00F82F72">
        <w:trPr>
          <w:trHeight w:val="270"/>
        </w:trPr>
        <w:tc>
          <w:tcPr>
            <w:tcW w:w="1379"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sz w:val="20"/>
                <w:szCs w:val="20"/>
              </w:rPr>
            </w:pPr>
            <w:r w:rsidRPr="001847DE">
              <w:rPr>
                <w:rFonts w:ascii="Tahoma" w:eastAsia="Times New Roman" w:hAnsi="Tahoma" w:cs="Tahoma"/>
                <w:sz w:val="20"/>
                <w:szCs w:val="20"/>
              </w:rPr>
              <w:t>57282</w:t>
            </w:r>
          </w:p>
        </w:tc>
        <w:tc>
          <w:tcPr>
            <w:tcW w:w="5861" w:type="dxa"/>
            <w:gridSpan w:val="2"/>
            <w:tcBorders>
              <w:top w:val="single" w:sz="4" w:space="0" w:color="auto"/>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lang w:val="en-US"/>
              </w:rPr>
            </w:pPr>
            <w:r w:rsidRPr="001847DE">
              <w:rPr>
                <w:rFonts w:ascii="Tahoma" w:eastAsia="Times New Roman" w:hAnsi="Tahoma" w:cs="Tahoma"/>
                <w:sz w:val="20"/>
                <w:szCs w:val="20"/>
                <w:lang w:val="en-US"/>
              </w:rPr>
              <w:t xml:space="preserve">TOOTHED BELT.3M :HTD 1500-3M-15 (CR)  </w:t>
            </w:r>
          </w:p>
        </w:tc>
        <w:tc>
          <w:tcPr>
            <w:tcW w:w="2976"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b/>
                <w:bCs/>
                <w:sz w:val="20"/>
                <w:szCs w:val="20"/>
              </w:rPr>
            </w:pPr>
            <w:r w:rsidRPr="001847DE">
              <w:rPr>
                <w:rFonts w:ascii="Tahoma" w:eastAsia="Times New Roman" w:hAnsi="Tahoma" w:cs="Tahoma"/>
                <w:b/>
                <w:bCs/>
                <w:sz w:val="20"/>
                <w:szCs w:val="20"/>
              </w:rPr>
              <w:t>2</w:t>
            </w:r>
          </w:p>
        </w:tc>
      </w:tr>
      <w:tr w:rsidR="001847DE" w:rsidRPr="001847DE" w:rsidTr="00F82F72">
        <w:trPr>
          <w:trHeight w:val="270"/>
        </w:trPr>
        <w:tc>
          <w:tcPr>
            <w:tcW w:w="1379"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5861" w:type="dxa"/>
            <w:gridSpan w:val="2"/>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i/>
                <w:iCs/>
                <w:sz w:val="20"/>
                <w:szCs w:val="20"/>
              </w:rPr>
            </w:pPr>
            <w:r w:rsidRPr="001847DE">
              <w:rPr>
                <w:rFonts w:ascii="Tahoma" w:eastAsia="Times New Roman" w:hAnsi="Tahoma" w:cs="Tahoma"/>
                <w:i/>
                <w:iCs/>
                <w:sz w:val="20"/>
                <w:szCs w:val="20"/>
              </w:rPr>
              <w:t>Зубчатый ремень</w:t>
            </w:r>
          </w:p>
        </w:tc>
        <w:tc>
          <w:tcPr>
            <w:tcW w:w="2976"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r>
      <w:tr w:rsidR="001847DE" w:rsidRPr="001847DE" w:rsidTr="00F82F72">
        <w:trPr>
          <w:trHeight w:val="270"/>
        </w:trPr>
        <w:tc>
          <w:tcPr>
            <w:tcW w:w="1379"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sz w:val="20"/>
                <w:szCs w:val="20"/>
              </w:rPr>
            </w:pPr>
            <w:r w:rsidRPr="001847DE">
              <w:rPr>
                <w:rFonts w:ascii="Tahoma" w:eastAsia="Times New Roman" w:hAnsi="Tahoma" w:cs="Tahoma"/>
                <w:sz w:val="20"/>
                <w:szCs w:val="20"/>
              </w:rPr>
              <w:t>5083036</w:t>
            </w:r>
          </w:p>
        </w:tc>
        <w:tc>
          <w:tcPr>
            <w:tcW w:w="5861" w:type="dxa"/>
            <w:gridSpan w:val="2"/>
            <w:tcBorders>
              <w:top w:val="single" w:sz="4" w:space="0" w:color="auto"/>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lang w:val="en-US"/>
              </w:rPr>
            </w:pPr>
            <w:r w:rsidRPr="001847DE">
              <w:rPr>
                <w:rFonts w:ascii="Tahoma" w:eastAsia="Times New Roman" w:hAnsi="Tahoma" w:cs="Tahoma"/>
                <w:sz w:val="20"/>
                <w:szCs w:val="20"/>
                <w:lang w:val="en-US"/>
              </w:rPr>
              <w:t xml:space="preserve">WASHER C-RGS 6-30  6,2X30X4-ZN </w:t>
            </w:r>
          </w:p>
        </w:tc>
        <w:tc>
          <w:tcPr>
            <w:tcW w:w="2976"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b/>
                <w:bCs/>
                <w:sz w:val="20"/>
                <w:szCs w:val="20"/>
              </w:rPr>
            </w:pPr>
            <w:r w:rsidRPr="001847DE">
              <w:rPr>
                <w:rFonts w:ascii="Tahoma" w:eastAsia="Times New Roman" w:hAnsi="Tahoma" w:cs="Tahoma"/>
                <w:b/>
                <w:bCs/>
                <w:sz w:val="20"/>
                <w:szCs w:val="20"/>
              </w:rPr>
              <w:t>2</w:t>
            </w:r>
          </w:p>
        </w:tc>
      </w:tr>
      <w:tr w:rsidR="001847DE" w:rsidRPr="001847DE" w:rsidTr="00F82F72">
        <w:trPr>
          <w:trHeight w:val="270"/>
        </w:trPr>
        <w:tc>
          <w:tcPr>
            <w:tcW w:w="1379"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5861" w:type="dxa"/>
            <w:gridSpan w:val="2"/>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i/>
                <w:iCs/>
                <w:sz w:val="20"/>
                <w:szCs w:val="20"/>
              </w:rPr>
            </w:pPr>
            <w:r w:rsidRPr="001847DE">
              <w:rPr>
                <w:rFonts w:ascii="Tahoma" w:eastAsia="Times New Roman" w:hAnsi="Tahoma" w:cs="Tahoma"/>
                <w:i/>
                <w:iCs/>
                <w:sz w:val="20"/>
                <w:szCs w:val="20"/>
              </w:rPr>
              <w:t>Зубчатый ремень</w:t>
            </w:r>
          </w:p>
        </w:tc>
        <w:tc>
          <w:tcPr>
            <w:tcW w:w="2976"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r>
      <w:tr w:rsidR="001847DE" w:rsidRPr="001847DE" w:rsidTr="00F82F72">
        <w:trPr>
          <w:trHeight w:val="270"/>
        </w:trPr>
        <w:tc>
          <w:tcPr>
            <w:tcW w:w="1379"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sz w:val="20"/>
                <w:szCs w:val="20"/>
              </w:rPr>
            </w:pPr>
            <w:r w:rsidRPr="001847DE">
              <w:rPr>
                <w:rFonts w:ascii="Tahoma" w:eastAsia="Times New Roman" w:hAnsi="Tahoma" w:cs="Tahoma"/>
                <w:sz w:val="20"/>
                <w:szCs w:val="20"/>
              </w:rPr>
              <w:t>55241</w:t>
            </w:r>
          </w:p>
        </w:tc>
        <w:tc>
          <w:tcPr>
            <w:tcW w:w="5861" w:type="dxa"/>
            <w:gridSpan w:val="2"/>
            <w:tcBorders>
              <w:top w:val="single" w:sz="4" w:space="0" w:color="auto"/>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xml:space="preserve">BUSHING FOR BAR SUPPORT </w:t>
            </w:r>
          </w:p>
        </w:tc>
        <w:tc>
          <w:tcPr>
            <w:tcW w:w="2976"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b/>
                <w:bCs/>
                <w:sz w:val="20"/>
                <w:szCs w:val="20"/>
              </w:rPr>
            </w:pPr>
            <w:r w:rsidRPr="001847DE">
              <w:rPr>
                <w:rFonts w:ascii="Tahoma" w:eastAsia="Times New Roman" w:hAnsi="Tahoma" w:cs="Tahoma"/>
                <w:b/>
                <w:bCs/>
                <w:sz w:val="20"/>
                <w:szCs w:val="20"/>
              </w:rPr>
              <w:t>4</w:t>
            </w:r>
          </w:p>
        </w:tc>
      </w:tr>
      <w:tr w:rsidR="001847DE" w:rsidRPr="001847DE" w:rsidTr="00F82F72">
        <w:trPr>
          <w:trHeight w:val="270"/>
        </w:trPr>
        <w:tc>
          <w:tcPr>
            <w:tcW w:w="1379"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4313"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i/>
                <w:iCs/>
                <w:sz w:val="20"/>
                <w:szCs w:val="20"/>
              </w:rPr>
            </w:pPr>
            <w:r w:rsidRPr="001847DE">
              <w:rPr>
                <w:rFonts w:ascii="Tahoma" w:eastAsia="Times New Roman" w:hAnsi="Tahoma" w:cs="Tahoma"/>
                <w:i/>
                <w:iCs/>
                <w:sz w:val="20"/>
                <w:szCs w:val="20"/>
              </w:rPr>
              <w:t>Втулка</w:t>
            </w:r>
          </w:p>
        </w:tc>
        <w:tc>
          <w:tcPr>
            <w:tcW w:w="1548"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2976"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r>
      <w:tr w:rsidR="001847DE" w:rsidRPr="001847DE" w:rsidTr="00F82F72">
        <w:trPr>
          <w:trHeight w:val="270"/>
        </w:trPr>
        <w:tc>
          <w:tcPr>
            <w:tcW w:w="1379"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sz w:val="20"/>
                <w:szCs w:val="20"/>
              </w:rPr>
            </w:pPr>
            <w:r w:rsidRPr="001847DE">
              <w:rPr>
                <w:rFonts w:ascii="Tahoma" w:eastAsia="Times New Roman" w:hAnsi="Tahoma" w:cs="Tahoma"/>
                <w:sz w:val="20"/>
                <w:szCs w:val="20"/>
              </w:rPr>
              <w:t>5120094</w:t>
            </w:r>
          </w:p>
        </w:tc>
        <w:tc>
          <w:tcPr>
            <w:tcW w:w="5861" w:type="dxa"/>
            <w:gridSpan w:val="2"/>
            <w:tcBorders>
              <w:top w:val="single" w:sz="4" w:space="0" w:color="auto"/>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lang w:val="en-US"/>
              </w:rPr>
            </w:pPr>
            <w:r w:rsidRPr="001847DE">
              <w:rPr>
                <w:rFonts w:ascii="Tahoma" w:eastAsia="Times New Roman" w:hAnsi="Tahoma" w:cs="Tahoma"/>
                <w:sz w:val="20"/>
                <w:szCs w:val="20"/>
                <w:lang w:val="en-US"/>
              </w:rPr>
              <w:t>BUSHING  6X  8  X  8  MB 0608 DU</w:t>
            </w:r>
          </w:p>
        </w:tc>
        <w:tc>
          <w:tcPr>
            <w:tcW w:w="2976"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b/>
                <w:bCs/>
                <w:sz w:val="20"/>
                <w:szCs w:val="20"/>
              </w:rPr>
            </w:pPr>
            <w:r w:rsidRPr="001847DE">
              <w:rPr>
                <w:rFonts w:ascii="Tahoma" w:eastAsia="Times New Roman" w:hAnsi="Tahoma" w:cs="Tahoma"/>
                <w:b/>
                <w:bCs/>
                <w:sz w:val="20"/>
                <w:szCs w:val="20"/>
              </w:rPr>
              <w:t>2</w:t>
            </w:r>
          </w:p>
        </w:tc>
      </w:tr>
      <w:tr w:rsidR="001847DE" w:rsidRPr="001847DE" w:rsidTr="00F82F72">
        <w:trPr>
          <w:trHeight w:val="270"/>
        </w:trPr>
        <w:tc>
          <w:tcPr>
            <w:tcW w:w="1379"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4313"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i/>
                <w:iCs/>
                <w:sz w:val="20"/>
                <w:szCs w:val="20"/>
              </w:rPr>
            </w:pPr>
            <w:r w:rsidRPr="001847DE">
              <w:rPr>
                <w:rFonts w:ascii="Tahoma" w:eastAsia="Times New Roman" w:hAnsi="Tahoma" w:cs="Tahoma"/>
                <w:i/>
                <w:iCs/>
                <w:sz w:val="20"/>
                <w:szCs w:val="20"/>
              </w:rPr>
              <w:t>Втулка</w:t>
            </w:r>
          </w:p>
        </w:tc>
        <w:tc>
          <w:tcPr>
            <w:tcW w:w="1548"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2976"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r>
      <w:tr w:rsidR="001847DE" w:rsidRPr="001847DE" w:rsidTr="00F82F72">
        <w:trPr>
          <w:trHeight w:val="270"/>
        </w:trPr>
        <w:tc>
          <w:tcPr>
            <w:tcW w:w="1379"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sz w:val="20"/>
                <w:szCs w:val="20"/>
              </w:rPr>
            </w:pPr>
            <w:r w:rsidRPr="001847DE">
              <w:rPr>
                <w:rFonts w:ascii="Tahoma" w:eastAsia="Times New Roman" w:hAnsi="Tahoma" w:cs="Tahoma"/>
                <w:sz w:val="20"/>
                <w:szCs w:val="20"/>
              </w:rPr>
              <w:t>5360048</w:t>
            </w:r>
          </w:p>
        </w:tc>
        <w:tc>
          <w:tcPr>
            <w:tcW w:w="5861" w:type="dxa"/>
            <w:gridSpan w:val="2"/>
            <w:tcBorders>
              <w:top w:val="single" w:sz="4" w:space="0" w:color="auto"/>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lang w:val="en-US"/>
              </w:rPr>
            </w:pPr>
            <w:r w:rsidRPr="001847DE">
              <w:rPr>
                <w:rFonts w:ascii="Tahoma" w:eastAsia="Times New Roman" w:hAnsi="Tahoma" w:cs="Tahoma"/>
                <w:sz w:val="20"/>
                <w:szCs w:val="20"/>
                <w:lang w:val="en-US"/>
              </w:rPr>
              <w:t xml:space="preserve">CYLINDRIC PIN TMP H6 ISO8734 A 6 X 28  </w:t>
            </w:r>
          </w:p>
        </w:tc>
        <w:tc>
          <w:tcPr>
            <w:tcW w:w="2976"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b/>
                <w:bCs/>
                <w:sz w:val="20"/>
                <w:szCs w:val="20"/>
              </w:rPr>
            </w:pPr>
            <w:r w:rsidRPr="001847DE">
              <w:rPr>
                <w:rFonts w:ascii="Tahoma" w:eastAsia="Times New Roman" w:hAnsi="Tahoma" w:cs="Tahoma"/>
                <w:b/>
                <w:bCs/>
                <w:sz w:val="20"/>
                <w:szCs w:val="20"/>
              </w:rPr>
              <w:t>2</w:t>
            </w:r>
          </w:p>
        </w:tc>
      </w:tr>
      <w:tr w:rsidR="001847DE" w:rsidRPr="001847DE" w:rsidTr="00F82F72">
        <w:trPr>
          <w:trHeight w:val="270"/>
        </w:trPr>
        <w:tc>
          <w:tcPr>
            <w:tcW w:w="1379"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4313"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i/>
                <w:iCs/>
                <w:sz w:val="20"/>
                <w:szCs w:val="20"/>
              </w:rPr>
            </w:pPr>
            <w:r w:rsidRPr="001847DE">
              <w:rPr>
                <w:rFonts w:ascii="Tahoma" w:eastAsia="Times New Roman" w:hAnsi="Tahoma" w:cs="Tahoma"/>
                <w:i/>
                <w:iCs/>
                <w:sz w:val="20"/>
                <w:szCs w:val="20"/>
              </w:rPr>
              <w:t>Штырь</w:t>
            </w:r>
          </w:p>
        </w:tc>
        <w:tc>
          <w:tcPr>
            <w:tcW w:w="1548"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2976"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r>
      <w:tr w:rsidR="001847DE" w:rsidRPr="001847DE" w:rsidTr="00F82F72">
        <w:trPr>
          <w:trHeight w:val="270"/>
        </w:trPr>
        <w:tc>
          <w:tcPr>
            <w:tcW w:w="1379"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sz w:val="20"/>
                <w:szCs w:val="20"/>
              </w:rPr>
            </w:pPr>
            <w:r w:rsidRPr="001847DE">
              <w:rPr>
                <w:rFonts w:ascii="Tahoma" w:eastAsia="Times New Roman" w:hAnsi="Tahoma" w:cs="Tahoma"/>
                <w:sz w:val="20"/>
                <w:szCs w:val="20"/>
              </w:rPr>
              <w:t>60023</w:t>
            </w:r>
          </w:p>
        </w:tc>
        <w:tc>
          <w:tcPr>
            <w:tcW w:w="5861" w:type="dxa"/>
            <w:gridSpan w:val="2"/>
            <w:tcBorders>
              <w:top w:val="single" w:sz="4" w:space="0" w:color="auto"/>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xml:space="preserve">CARTONS CONVEYOR BAND GUIDE </w:t>
            </w:r>
          </w:p>
        </w:tc>
        <w:tc>
          <w:tcPr>
            <w:tcW w:w="2976"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b/>
                <w:bCs/>
                <w:sz w:val="20"/>
                <w:szCs w:val="20"/>
              </w:rPr>
            </w:pPr>
            <w:r w:rsidRPr="001847DE">
              <w:rPr>
                <w:rFonts w:ascii="Tahoma" w:eastAsia="Times New Roman" w:hAnsi="Tahoma" w:cs="Tahoma"/>
                <w:b/>
                <w:bCs/>
                <w:sz w:val="20"/>
                <w:szCs w:val="20"/>
              </w:rPr>
              <w:t>1</w:t>
            </w:r>
          </w:p>
        </w:tc>
      </w:tr>
      <w:tr w:rsidR="001847DE" w:rsidRPr="001847DE" w:rsidTr="00F82F72">
        <w:trPr>
          <w:trHeight w:val="270"/>
        </w:trPr>
        <w:tc>
          <w:tcPr>
            <w:tcW w:w="1379"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5861" w:type="dxa"/>
            <w:gridSpan w:val="2"/>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i/>
                <w:iCs/>
                <w:sz w:val="20"/>
                <w:szCs w:val="20"/>
              </w:rPr>
            </w:pPr>
            <w:r w:rsidRPr="001847DE">
              <w:rPr>
                <w:rFonts w:ascii="Tahoma" w:eastAsia="Times New Roman" w:hAnsi="Tahoma" w:cs="Tahoma"/>
                <w:i/>
                <w:iCs/>
                <w:sz w:val="20"/>
                <w:szCs w:val="20"/>
              </w:rPr>
              <w:t>Направляющая</w:t>
            </w:r>
          </w:p>
        </w:tc>
        <w:tc>
          <w:tcPr>
            <w:tcW w:w="2976"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r>
      <w:tr w:rsidR="001847DE" w:rsidRPr="001847DE" w:rsidTr="00F82F72">
        <w:trPr>
          <w:trHeight w:val="270"/>
        </w:trPr>
        <w:tc>
          <w:tcPr>
            <w:tcW w:w="1379"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sz w:val="20"/>
                <w:szCs w:val="20"/>
              </w:rPr>
            </w:pPr>
            <w:r w:rsidRPr="001847DE">
              <w:rPr>
                <w:rFonts w:ascii="Tahoma" w:eastAsia="Times New Roman" w:hAnsi="Tahoma" w:cs="Tahoma"/>
                <w:sz w:val="20"/>
                <w:szCs w:val="20"/>
              </w:rPr>
              <w:t>61711</w:t>
            </w:r>
          </w:p>
        </w:tc>
        <w:tc>
          <w:tcPr>
            <w:tcW w:w="5861" w:type="dxa"/>
            <w:gridSpan w:val="2"/>
            <w:tcBorders>
              <w:top w:val="single" w:sz="4" w:space="0" w:color="auto"/>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lang w:val="en-US"/>
              </w:rPr>
            </w:pPr>
            <w:r w:rsidRPr="001847DE">
              <w:rPr>
                <w:rFonts w:ascii="Tahoma" w:eastAsia="Times New Roman" w:hAnsi="Tahoma" w:cs="Tahoma"/>
                <w:sz w:val="20"/>
                <w:szCs w:val="20"/>
                <w:lang w:val="en-US"/>
              </w:rPr>
              <w:t xml:space="preserve">CARTONS CONVEYOR BELT A83 STD </w:t>
            </w:r>
          </w:p>
        </w:tc>
        <w:tc>
          <w:tcPr>
            <w:tcW w:w="2976"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b/>
                <w:bCs/>
                <w:sz w:val="20"/>
                <w:szCs w:val="20"/>
              </w:rPr>
            </w:pPr>
            <w:r w:rsidRPr="001847DE">
              <w:rPr>
                <w:rFonts w:ascii="Tahoma" w:eastAsia="Times New Roman" w:hAnsi="Tahoma" w:cs="Tahoma"/>
                <w:b/>
                <w:bCs/>
                <w:sz w:val="20"/>
                <w:szCs w:val="20"/>
              </w:rPr>
              <w:t>1</w:t>
            </w:r>
          </w:p>
        </w:tc>
      </w:tr>
      <w:tr w:rsidR="001847DE" w:rsidRPr="001847DE" w:rsidTr="00F82F72">
        <w:trPr>
          <w:trHeight w:val="270"/>
        </w:trPr>
        <w:tc>
          <w:tcPr>
            <w:tcW w:w="1379"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4313"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i/>
                <w:iCs/>
                <w:sz w:val="20"/>
                <w:szCs w:val="20"/>
              </w:rPr>
            </w:pPr>
            <w:r w:rsidRPr="001847DE">
              <w:rPr>
                <w:rFonts w:ascii="Tahoma" w:eastAsia="Times New Roman" w:hAnsi="Tahoma" w:cs="Tahoma"/>
                <w:i/>
                <w:iCs/>
                <w:sz w:val="20"/>
                <w:szCs w:val="20"/>
              </w:rPr>
              <w:t>Ремень</w:t>
            </w:r>
          </w:p>
        </w:tc>
        <w:tc>
          <w:tcPr>
            <w:tcW w:w="1548"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2976"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r>
      <w:tr w:rsidR="001847DE" w:rsidRPr="001847DE" w:rsidTr="00F82F72">
        <w:trPr>
          <w:trHeight w:val="270"/>
        </w:trPr>
        <w:tc>
          <w:tcPr>
            <w:tcW w:w="1379"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sz w:val="20"/>
                <w:szCs w:val="20"/>
              </w:rPr>
            </w:pPr>
            <w:r w:rsidRPr="001847DE">
              <w:rPr>
                <w:rFonts w:ascii="Tahoma" w:eastAsia="Times New Roman" w:hAnsi="Tahoma" w:cs="Tahoma"/>
                <w:sz w:val="20"/>
                <w:szCs w:val="20"/>
              </w:rPr>
              <w:t>57085</w:t>
            </w:r>
          </w:p>
        </w:tc>
        <w:tc>
          <w:tcPr>
            <w:tcW w:w="5861" w:type="dxa"/>
            <w:gridSpan w:val="2"/>
            <w:tcBorders>
              <w:top w:val="single" w:sz="4" w:space="0" w:color="auto"/>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xml:space="preserve">LONG BLISTER TRANSPORT BELT </w:t>
            </w:r>
          </w:p>
        </w:tc>
        <w:tc>
          <w:tcPr>
            <w:tcW w:w="2976"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b/>
                <w:bCs/>
                <w:sz w:val="20"/>
                <w:szCs w:val="20"/>
              </w:rPr>
            </w:pPr>
            <w:r w:rsidRPr="001847DE">
              <w:rPr>
                <w:rFonts w:ascii="Tahoma" w:eastAsia="Times New Roman" w:hAnsi="Tahoma" w:cs="Tahoma"/>
                <w:b/>
                <w:bCs/>
                <w:sz w:val="20"/>
                <w:szCs w:val="20"/>
              </w:rPr>
              <w:t>2</w:t>
            </w:r>
          </w:p>
        </w:tc>
      </w:tr>
      <w:tr w:rsidR="001847DE" w:rsidRPr="001847DE" w:rsidTr="00F82F72">
        <w:trPr>
          <w:trHeight w:val="270"/>
        </w:trPr>
        <w:tc>
          <w:tcPr>
            <w:tcW w:w="1379"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lastRenderedPageBreak/>
              <w:t> </w:t>
            </w:r>
          </w:p>
        </w:tc>
        <w:tc>
          <w:tcPr>
            <w:tcW w:w="4313"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i/>
                <w:iCs/>
                <w:sz w:val="20"/>
                <w:szCs w:val="20"/>
              </w:rPr>
            </w:pPr>
            <w:r w:rsidRPr="001847DE">
              <w:rPr>
                <w:rFonts w:ascii="Tahoma" w:eastAsia="Times New Roman" w:hAnsi="Tahoma" w:cs="Tahoma"/>
                <w:i/>
                <w:iCs/>
                <w:sz w:val="20"/>
                <w:szCs w:val="20"/>
              </w:rPr>
              <w:t>Ремень</w:t>
            </w:r>
          </w:p>
        </w:tc>
        <w:tc>
          <w:tcPr>
            <w:tcW w:w="1548"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2976"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r>
      <w:tr w:rsidR="001847DE" w:rsidRPr="001847DE" w:rsidTr="00F82F72">
        <w:trPr>
          <w:trHeight w:val="270"/>
        </w:trPr>
        <w:tc>
          <w:tcPr>
            <w:tcW w:w="1379"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sz w:val="20"/>
                <w:szCs w:val="20"/>
              </w:rPr>
            </w:pPr>
            <w:r w:rsidRPr="001847DE">
              <w:rPr>
                <w:rFonts w:ascii="Tahoma" w:eastAsia="Times New Roman" w:hAnsi="Tahoma" w:cs="Tahoma"/>
                <w:sz w:val="20"/>
                <w:szCs w:val="20"/>
              </w:rPr>
              <w:t>5081400</w:t>
            </w:r>
          </w:p>
        </w:tc>
        <w:tc>
          <w:tcPr>
            <w:tcW w:w="5861" w:type="dxa"/>
            <w:gridSpan w:val="2"/>
            <w:tcBorders>
              <w:top w:val="single" w:sz="4" w:space="0" w:color="auto"/>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xml:space="preserve">INSERT  :A+P 58/F36 </w:t>
            </w:r>
          </w:p>
        </w:tc>
        <w:tc>
          <w:tcPr>
            <w:tcW w:w="2976"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b/>
                <w:bCs/>
                <w:sz w:val="20"/>
                <w:szCs w:val="20"/>
              </w:rPr>
            </w:pPr>
            <w:r w:rsidRPr="001847DE">
              <w:rPr>
                <w:rFonts w:ascii="Tahoma" w:eastAsia="Times New Roman" w:hAnsi="Tahoma" w:cs="Tahoma"/>
                <w:b/>
                <w:bCs/>
                <w:sz w:val="20"/>
                <w:szCs w:val="20"/>
              </w:rPr>
              <w:t>148</w:t>
            </w:r>
          </w:p>
        </w:tc>
      </w:tr>
      <w:tr w:rsidR="001847DE" w:rsidRPr="001847DE" w:rsidTr="00F82F72">
        <w:trPr>
          <w:trHeight w:val="270"/>
        </w:trPr>
        <w:tc>
          <w:tcPr>
            <w:tcW w:w="1379"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4313"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i/>
                <w:iCs/>
                <w:sz w:val="20"/>
                <w:szCs w:val="20"/>
              </w:rPr>
            </w:pPr>
            <w:r w:rsidRPr="001847DE">
              <w:rPr>
                <w:rFonts w:ascii="Tahoma" w:eastAsia="Times New Roman" w:hAnsi="Tahoma" w:cs="Tahoma"/>
                <w:i/>
                <w:iCs/>
                <w:sz w:val="20"/>
                <w:szCs w:val="20"/>
              </w:rPr>
              <w:t>Штырь</w:t>
            </w:r>
          </w:p>
        </w:tc>
        <w:tc>
          <w:tcPr>
            <w:tcW w:w="1548"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2976"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r>
      <w:tr w:rsidR="001847DE" w:rsidRPr="001847DE" w:rsidTr="00F82F72">
        <w:trPr>
          <w:trHeight w:val="270"/>
        </w:trPr>
        <w:tc>
          <w:tcPr>
            <w:tcW w:w="1379"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sz w:val="20"/>
                <w:szCs w:val="20"/>
              </w:rPr>
            </w:pPr>
            <w:r w:rsidRPr="001847DE">
              <w:rPr>
                <w:rFonts w:ascii="Tahoma" w:eastAsia="Times New Roman" w:hAnsi="Tahoma" w:cs="Tahoma"/>
                <w:sz w:val="20"/>
                <w:szCs w:val="20"/>
              </w:rPr>
              <w:t>55420</w:t>
            </w:r>
          </w:p>
        </w:tc>
        <w:tc>
          <w:tcPr>
            <w:tcW w:w="5861" w:type="dxa"/>
            <w:gridSpan w:val="2"/>
            <w:tcBorders>
              <w:top w:val="single" w:sz="4" w:space="0" w:color="auto"/>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xml:space="preserve">PUSHER MOTORIZATION BELT </w:t>
            </w:r>
          </w:p>
        </w:tc>
        <w:tc>
          <w:tcPr>
            <w:tcW w:w="2976"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b/>
                <w:bCs/>
                <w:sz w:val="20"/>
                <w:szCs w:val="20"/>
              </w:rPr>
            </w:pPr>
            <w:r w:rsidRPr="001847DE">
              <w:rPr>
                <w:rFonts w:ascii="Tahoma" w:eastAsia="Times New Roman" w:hAnsi="Tahoma" w:cs="Tahoma"/>
                <w:b/>
                <w:bCs/>
                <w:sz w:val="20"/>
                <w:szCs w:val="20"/>
              </w:rPr>
              <w:t>2</w:t>
            </w:r>
          </w:p>
        </w:tc>
      </w:tr>
      <w:tr w:rsidR="001847DE" w:rsidRPr="001847DE" w:rsidTr="00F82F72">
        <w:trPr>
          <w:trHeight w:val="270"/>
        </w:trPr>
        <w:tc>
          <w:tcPr>
            <w:tcW w:w="1379"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4313"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i/>
                <w:iCs/>
                <w:sz w:val="20"/>
                <w:szCs w:val="20"/>
              </w:rPr>
            </w:pPr>
            <w:r w:rsidRPr="001847DE">
              <w:rPr>
                <w:rFonts w:ascii="Tahoma" w:eastAsia="Times New Roman" w:hAnsi="Tahoma" w:cs="Tahoma"/>
                <w:i/>
                <w:iCs/>
                <w:sz w:val="20"/>
                <w:szCs w:val="20"/>
              </w:rPr>
              <w:t>Ремень</w:t>
            </w:r>
          </w:p>
        </w:tc>
        <w:tc>
          <w:tcPr>
            <w:tcW w:w="1548"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2976"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r>
      <w:tr w:rsidR="001847DE" w:rsidRPr="001847DE" w:rsidTr="00F82F72">
        <w:trPr>
          <w:trHeight w:val="270"/>
        </w:trPr>
        <w:tc>
          <w:tcPr>
            <w:tcW w:w="1379"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sz w:val="20"/>
                <w:szCs w:val="20"/>
              </w:rPr>
            </w:pPr>
            <w:r w:rsidRPr="001847DE">
              <w:rPr>
                <w:rFonts w:ascii="Tahoma" w:eastAsia="Times New Roman" w:hAnsi="Tahoma" w:cs="Tahoma"/>
                <w:sz w:val="20"/>
                <w:szCs w:val="20"/>
              </w:rPr>
              <w:t>M03080039</w:t>
            </w:r>
          </w:p>
        </w:tc>
        <w:tc>
          <w:tcPr>
            <w:tcW w:w="5861" w:type="dxa"/>
            <w:gridSpan w:val="2"/>
            <w:tcBorders>
              <w:top w:val="single" w:sz="4" w:space="0" w:color="auto"/>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lang w:val="en-US"/>
              </w:rPr>
            </w:pPr>
            <w:r w:rsidRPr="001847DE">
              <w:rPr>
                <w:rFonts w:ascii="Tahoma" w:eastAsia="Times New Roman" w:hAnsi="Tahoma" w:cs="Tahoma"/>
                <w:sz w:val="20"/>
                <w:szCs w:val="20"/>
                <w:lang w:val="en-US"/>
              </w:rPr>
              <w:t xml:space="preserve">LEANING ROLLER   DI=18 HK 1814-1TEN </w:t>
            </w:r>
          </w:p>
        </w:tc>
        <w:tc>
          <w:tcPr>
            <w:tcW w:w="2976"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b/>
                <w:bCs/>
                <w:sz w:val="20"/>
                <w:szCs w:val="20"/>
              </w:rPr>
            </w:pPr>
            <w:r w:rsidRPr="001847DE">
              <w:rPr>
                <w:rFonts w:ascii="Tahoma" w:eastAsia="Times New Roman" w:hAnsi="Tahoma" w:cs="Tahoma"/>
                <w:b/>
                <w:bCs/>
                <w:sz w:val="20"/>
                <w:szCs w:val="20"/>
              </w:rPr>
              <w:t>2</w:t>
            </w:r>
          </w:p>
        </w:tc>
      </w:tr>
      <w:tr w:rsidR="001847DE" w:rsidRPr="001847DE" w:rsidTr="00F82F72">
        <w:trPr>
          <w:trHeight w:val="270"/>
        </w:trPr>
        <w:tc>
          <w:tcPr>
            <w:tcW w:w="1379"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4313"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i/>
                <w:iCs/>
                <w:sz w:val="20"/>
                <w:szCs w:val="20"/>
              </w:rPr>
            </w:pPr>
            <w:r w:rsidRPr="001847DE">
              <w:rPr>
                <w:rFonts w:ascii="Tahoma" w:eastAsia="Times New Roman" w:hAnsi="Tahoma" w:cs="Tahoma"/>
                <w:i/>
                <w:iCs/>
                <w:sz w:val="20"/>
                <w:szCs w:val="20"/>
              </w:rPr>
              <w:t>Ролик</w:t>
            </w:r>
          </w:p>
        </w:tc>
        <w:tc>
          <w:tcPr>
            <w:tcW w:w="1548"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2976"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r>
      <w:tr w:rsidR="001847DE" w:rsidRPr="001847DE" w:rsidTr="00F82F72">
        <w:trPr>
          <w:trHeight w:val="270"/>
        </w:trPr>
        <w:tc>
          <w:tcPr>
            <w:tcW w:w="1379"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sz w:val="20"/>
                <w:szCs w:val="20"/>
              </w:rPr>
            </w:pPr>
            <w:r w:rsidRPr="001847DE">
              <w:rPr>
                <w:rFonts w:ascii="Tahoma" w:eastAsia="Times New Roman" w:hAnsi="Tahoma" w:cs="Tahoma"/>
                <w:sz w:val="20"/>
                <w:szCs w:val="20"/>
              </w:rPr>
              <w:t>5010023</w:t>
            </w:r>
          </w:p>
        </w:tc>
        <w:tc>
          <w:tcPr>
            <w:tcW w:w="5861" w:type="dxa"/>
            <w:gridSpan w:val="2"/>
            <w:tcBorders>
              <w:top w:val="single" w:sz="4" w:space="0" w:color="auto"/>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lang w:val="en-US"/>
              </w:rPr>
            </w:pPr>
            <w:r w:rsidRPr="001847DE">
              <w:rPr>
                <w:rFonts w:ascii="Tahoma" w:eastAsia="Times New Roman" w:hAnsi="Tahoma" w:cs="Tahoma"/>
                <w:sz w:val="20"/>
                <w:szCs w:val="20"/>
                <w:lang w:val="en-US"/>
              </w:rPr>
              <w:t xml:space="preserve">ELASTIC RING FOR SHAFT UNI7435 D=15 </w:t>
            </w:r>
          </w:p>
        </w:tc>
        <w:tc>
          <w:tcPr>
            <w:tcW w:w="2976"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b/>
                <w:bCs/>
                <w:sz w:val="20"/>
                <w:szCs w:val="20"/>
              </w:rPr>
            </w:pPr>
            <w:r w:rsidRPr="001847DE">
              <w:rPr>
                <w:rFonts w:ascii="Tahoma" w:eastAsia="Times New Roman" w:hAnsi="Tahoma" w:cs="Tahoma"/>
                <w:b/>
                <w:bCs/>
                <w:sz w:val="20"/>
                <w:szCs w:val="20"/>
              </w:rPr>
              <w:t>2</w:t>
            </w:r>
          </w:p>
        </w:tc>
      </w:tr>
      <w:tr w:rsidR="001847DE" w:rsidRPr="001847DE" w:rsidTr="00F82F72">
        <w:trPr>
          <w:trHeight w:val="270"/>
        </w:trPr>
        <w:tc>
          <w:tcPr>
            <w:tcW w:w="1379"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4313"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i/>
                <w:iCs/>
                <w:sz w:val="20"/>
                <w:szCs w:val="20"/>
              </w:rPr>
            </w:pPr>
            <w:r w:rsidRPr="001847DE">
              <w:rPr>
                <w:rFonts w:ascii="Tahoma" w:eastAsia="Times New Roman" w:hAnsi="Tahoma" w:cs="Tahoma"/>
                <w:i/>
                <w:iCs/>
                <w:sz w:val="20"/>
                <w:szCs w:val="20"/>
              </w:rPr>
              <w:t>Кольца</w:t>
            </w:r>
          </w:p>
        </w:tc>
        <w:tc>
          <w:tcPr>
            <w:tcW w:w="1548"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2976"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r>
      <w:tr w:rsidR="001847DE" w:rsidRPr="001847DE" w:rsidTr="00F82F72">
        <w:trPr>
          <w:trHeight w:val="270"/>
        </w:trPr>
        <w:tc>
          <w:tcPr>
            <w:tcW w:w="1379"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sz w:val="20"/>
                <w:szCs w:val="20"/>
              </w:rPr>
            </w:pPr>
            <w:r w:rsidRPr="001847DE">
              <w:rPr>
                <w:rFonts w:ascii="Tahoma" w:eastAsia="Times New Roman" w:hAnsi="Tahoma" w:cs="Tahoma"/>
                <w:sz w:val="20"/>
                <w:szCs w:val="20"/>
              </w:rPr>
              <w:t>53137</w:t>
            </w:r>
          </w:p>
        </w:tc>
        <w:tc>
          <w:tcPr>
            <w:tcW w:w="5861" w:type="dxa"/>
            <w:gridSpan w:val="2"/>
            <w:tcBorders>
              <w:top w:val="single" w:sz="4" w:space="0" w:color="auto"/>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xml:space="preserve">HOPPER LEFT SPRING </w:t>
            </w:r>
          </w:p>
        </w:tc>
        <w:tc>
          <w:tcPr>
            <w:tcW w:w="2976"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b/>
                <w:bCs/>
                <w:sz w:val="20"/>
                <w:szCs w:val="20"/>
              </w:rPr>
            </w:pPr>
            <w:r w:rsidRPr="001847DE">
              <w:rPr>
                <w:rFonts w:ascii="Tahoma" w:eastAsia="Times New Roman" w:hAnsi="Tahoma" w:cs="Tahoma"/>
                <w:b/>
                <w:bCs/>
                <w:sz w:val="20"/>
                <w:szCs w:val="20"/>
              </w:rPr>
              <w:t>2</w:t>
            </w:r>
          </w:p>
        </w:tc>
      </w:tr>
      <w:tr w:rsidR="001847DE" w:rsidRPr="001847DE" w:rsidTr="00F82F72">
        <w:trPr>
          <w:trHeight w:val="270"/>
        </w:trPr>
        <w:tc>
          <w:tcPr>
            <w:tcW w:w="1379"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4313"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i/>
                <w:iCs/>
                <w:sz w:val="20"/>
                <w:szCs w:val="20"/>
              </w:rPr>
            </w:pPr>
            <w:r w:rsidRPr="001847DE">
              <w:rPr>
                <w:rFonts w:ascii="Tahoma" w:eastAsia="Times New Roman" w:hAnsi="Tahoma" w:cs="Tahoma"/>
                <w:i/>
                <w:iCs/>
                <w:sz w:val="20"/>
                <w:szCs w:val="20"/>
              </w:rPr>
              <w:t>Пружина</w:t>
            </w:r>
          </w:p>
        </w:tc>
        <w:tc>
          <w:tcPr>
            <w:tcW w:w="1548"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2976"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r>
      <w:tr w:rsidR="001847DE" w:rsidRPr="001847DE" w:rsidTr="00F82F72">
        <w:trPr>
          <w:trHeight w:val="270"/>
        </w:trPr>
        <w:tc>
          <w:tcPr>
            <w:tcW w:w="1379"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sz w:val="20"/>
                <w:szCs w:val="20"/>
              </w:rPr>
            </w:pPr>
            <w:r w:rsidRPr="001847DE">
              <w:rPr>
                <w:rFonts w:ascii="Tahoma" w:eastAsia="Times New Roman" w:hAnsi="Tahoma" w:cs="Tahoma"/>
                <w:sz w:val="20"/>
                <w:szCs w:val="20"/>
              </w:rPr>
              <w:t>53142</w:t>
            </w:r>
          </w:p>
        </w:tc>
        <w:tc>
          <w:tcPr>
            <w:tcW w:w="5861" w:type="dxa"/>
            <w:gridSpan w:val="2"/>
            <w:tcBorders>
              <w:top w:val="single" w:sz="4" w:space="0" w:color="auto"/>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xml:space="preserve">HOPPER RIGHT SPRING </w:t>
            </w:r>
          </w:p>
        </w:tc>
        <w:tc>
          <w:tcPr>
            <w:tcW w:w="2976"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b/>
                <w:bCs/>
                <w:sz w:val="20"/>
                <w:szCs w:val="20"/>
              </w:rPr>
            </w:pPr>
            <w:r w:rsidRPr="001847DE">
              <w:rPr>
                <w:rFonts w:ascii="Tahoma" w:eastAsia="Times New Roman" w:hAnsi="Tahoma" w:cs="Tahoma"/>
                <w:b/>
                <w:bCs/>
                <w:sz w:val="20"/>
                <w:szCs w:val="20"/>
              </w:rPr>
              <w:t>2</w:t>
            </w:r>
          </w:p>
        </w:tc>
      </w:tr>
      <w:tr w:rsidR="001847DE" w:rsidRPr="001847DE" w:rsidTr="00F82F72">
        <w:trPr>
          <w:trHeight w:val="270"/>
        </w:trPr>
        <w:tc>
          <w:tcPr>
            <w:tcW w:w="1379"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4313"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i/>
                <w:iCs/>
                <w:sz w:val="20"/>
                <w:szCs w:val="20"/>
              </w:rPr>
            </w:pPr>
            <w:r w:rsidRPr="001847DE">
              <w:rPr>
                <w:rFonts w:ascii="Tahoma" w:eastAsia="Times New Roman" w:hAnsi="Tahoma" w:cs="Tahoma"/>
                <w:i/>
                <w:iCs/>
                <w:sz w:val="20"/>
                <w:szCs w:val="20"/>
              </w:rPr>
              <w:t>Пружина</w:t>
            </w:r>
          </w:p>
        </w:tc>
        <w:tc>
          <w:tcPr>
            <w:tcW w:w="1548"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2976"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r>
      <w:tr w:rsidR="001847DE" w:rsidRPr="001847DE" w:rsidTr="00F82F72">
        <w:trPr>
          <w:trHeight w:val="270"/>
        </w:trPr>
        <w:tc>
          <w:tcPr>
            <w:tcW w:w="1379"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sz w:val="20"/>
                <w:szCs w:val="20"/>
              </w:rPr>
            </w:pPr>
            <w:r w:rsidRPr="001847DE">
              <w:rPr>
                <w:rFonts w:ascii="Tahoma" w:eastAsia="Times New Roman" w:hAnsi="Tahoma" w:cs="Tahoma"/>
                <w:sz w:val="20"/>
                <w:szCs w:val="20"/>
              </w:rPr>
              <w:t>54714</w:t>
            </w:r>
          </w:p>
        </w:tc>
        <w:tc>
          <w:tcPr>
            <w:tcW w:w="5861" w:type="dxa"/>
            <w:gridSpan w:val="2"/>
            <w:tcBorders>
              <w:top w:val="single" w:sz="4" w:space="0" w:color="auto"/>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lang w:val="en-US"/>
              </w:rPr>
            </w:pPr>
            <w:r w:rsidRPr="001847DE">
              <w:rPr>
                <w:rFonts w:ascii="Tahoma" w:eastAsia="Times New Roman" w:hAnsi="Tahoma" w:cs="Tahoma"/>
                <w:sz w:val="20"/>
                <w:szCs w:val="20"/>
                <w:lang w:val="en-US"/>
              </w:rPr>
              <w:t xml:space="preserve">MAIN MOTOR BELT FOR A83 CARTONER </w:t>
            </w:r>
          </w:p>
        </w:tc>
        <w:tc>
          <w:tcPr>
            <w:tcW w:w="2976"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b/>
                <w:bCs/>
                <w:sz w:val="20"/>
                <w:szCs w:val="20"/>
              </w:rPr>
            </w:pPr>
            <w:r w:rsidRPr="001847DE">
              <w:rPr>
                <w:rFonts w:ascii="Tahoma" w:eastAsia="Times New Roman" w:hAnsi="Tahoma" w:cs="Tahoma"/>
                <w:b/>
                <w:bCs/>
                <w:sz w:val="20"/>
                <w:szCs w:val="20"/>
              </w:rPr>
              <w:t>1</w:t>
            </w:r>
          </w:p>
        </w:tc>
      </w:tr>
      <w:tr w:rsidR="001847DE" w:rsidRPr="001847DE" w:rsidTr="00F82F72">
        <w:trPr>
          <w:trHeight w:val="270"/>
        </w:trPr>
        <w:tc>
          <w:tcPr>
            <w:tcW w:w="1379"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4313"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i/>
                <w:iCs/>
                <w:sz w:val="20"/>
                <w:szCs w:val="20"/>
              </w:rPr>
            </w:pPr>
            <w:r w:rsidRPr="001847DE">
              <w:rPr>
                <w:rFonts w:ascii="Tahoma" w:eastAsia="Times New Roman" w:hAnsi="Tahoma" w:cs="Tahoma"/>
                <w:i/>
                <w:iCs/>
                <w:sz w:val="20"/>
                <w:szCs w:val="20"/>
              </w:rPr>
              <w:t>Ремень</w:t>
            </w:r>
          </w:p>
        </w:tc>
        <w:tc>
          <w:tcPr>
            <w:tcW w:w="1548"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2976"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r>
      <w:tr w:rsidR="001847DE" w:rsidRPr="001847DE" w:rsidTr="00F82F72">
        <w:trPr>
          <w:trHeight w:val="270"/>
        </w:trPr>
        <w:tc>
          <w:tcPr>
            <w:tcW w:w="1379"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M07090144</w:t>
            </w:r>
          </w:p>
        </w:tc>
        <w:tc>
          <w:tcPr>
            <w:tcW w:w="5861" w:type="dxa"/>
            <w:gridSpan w:val="2"/>
            <w:tcBorders>
              <w:top w:val="single" w:sz="4" w:space="0" w:color="auto"/>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lang w:val="en-US"/>
              </w:rPr>
            </w:pPr>
            <w:r w:rsidRPr="001847DE">
              <w:rPr>
                <w:rFonts w:ascii="Tahoma" w:eastAsia="Times New Roman" w:hAnsi="Tahoma" w:cs="Tahoma"/>
                <w:sz w:val="20"/>
                <w:szCs w:val="20"/>
                <w:lang w:val="en-US"/>
              </w:rPr>
              <w:t xml:space="preserve">TOOTHED BELT T2,5:SYNCHROFLEX 6T2,5/600 </w:t>
            </w:r>
          </w:p>
        </w:tc>
        <w:tc>
          <w:tcPr>
            <w:tcW w:w="2976"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b/>
                <w:bCs/>
                <w:sz w:val="20"/>
                <w:szCs w:val="20"/>
              </w:rPr>
            </w:pPr>
            <w:r w:rsidRPr="001847DE">
              <w:rPr>
                <w:rFonts w:ascii="Tahoma" w:eastAsia="Times New Roman" w:hAnsi="Tahoma" w:cs="Tahoma"/>
                <w:b/>
                <w:bCs/>
                <w:sz w:val="20"/>
                <w:szCs w:val="20"/>
              </w:rPr>
              <w:t>1</w:t>
            </w:r>
          </w:p>
        </w:tc>
      </w:tr>
      <w:tr w:rsidR="001847DE" w:rsidRPr="001847DE" w:rsidTr="00F82F72">
        <w:trPr>
          <w:trHeight w:val="270"/>
        </w:trPr>
        <w:tc>
          <w:tcPr>
            <w:tcW w:w="1379"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5861" w:type="dxa"/>
            <w:gridSpan w:val="2"/>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i/>
                <w:iCs/>
                <w:sz w:val="20"/>
                <w:szCs w:val="20"/>
              </w:rPr>
            </w:pPr>
            <w:r w:rsidRPr="001847DE">
              <w:rPr>
                <w:rFonts w:ascii="Tahoma" w:eastAsia="Times New Roman" w:hAnsi="Tahoma" w:cs="Tahoma"/>
                <w:i/>
                <w:iCs/>
                <w:sz w:val="20"/>
                <w:szCs w:val="20"/>
              </w:rPr>
              <w:t>Зубчатый ремень</w:t>
            </w:r>
          </w:p>
        </w:tc>
        <w:tc>
          <w:tcPr>
            <w:tcW w:w="2976"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r>
      <w:tr w:rsidR="001847DE" w:rsidRPr="001847DE" w:rsidTr="00F82F72">
        <w:trPr>
          <w:trHeight w:val="270"/>
        </w:trPr>
        <w:tc>
          <w:tcPr>
            <w:tcW w:w="1379"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sz w:val="20"/>
                <w:szCs w:val="20"/>
              </w:rPr>
            </w:pPr>
            <w:r w:rsidRPr="001847DE">
              <w:rPr>
                <w:rFonts w:ascii="Tahoma" w:eastAsia="Times New Roman" w:hAnsi="Tahoma" w:cs="Tahoma"/>
                <w:sz w:val="20"/>
                <w:szCs w:val="20"/>
              </w:rPr>
              <w:t>5081247</w:t>
            </w:r>
          </w:p>
        </w:tc>
        <w:tc>
          <w:tcPr>
            <w:tcW w:w="5861" w:type="dxa"/>
            <w:gridSpan w:val="2"/>
            <w:tcBorders>
              <w:top w:val="single" w:sz="4" w:space="0" w:color="auto"/>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lang w:val="en-US"/>
              </w:rPr>
            </w:pPr>
            <w:r w:rsidRPr="001847DE">
              <w:rPr>
                <w:rFonts w:ascii="Tahoma" w:eastAsia="Times New Roman" w:hAnsi="Tahoma" w:cs="Tahoma"/>
                <w:sz w:val="20"/>
                <w:szCs w:val="20"/>
                <w:lang w:val="en-US"/>
              </w:rPr>
              <w:t>TOOTHED BELT.3M :HTD  276-3M-15 (CR)</w:t>
            </w:r>
          </w:p>
        </w:tc>
        <w:tc>
          <w:tcPr>
            <w:tcW w:w="2976"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b/>
                <w:bCs/>
                <w:sz w:val="20"/>
                <w:szCs w:val="20"/>
              </w:rPr>
            </w:pPr>
            <w:r w:rsidRPr="001847DE">
              <w:rPr>
                <w:rFonts w:ascii="Tahoma" w:eastAsia="Times New Roman" w:hAnsi="Tahoma" w:cs="Tahoma"/>
                <w:b/>
                <w:bCs/>
                <w:sz w:val="20"/>
                <w:szCs w:val="20"/>
              </w:rPr>
              <w:t>1</w:t>
            </w:r>
          </w:p>
        </w:tc>
      </w:tr>
      <w:tr w:rsidR="001847DE" w:rsidRPr="001847DE" w:rsidTr="00F82F72">
        <w:trPr>
          <w:trHeight w:val="270"/>
        </w:trPr>
        <w:tc>
          <w:tcPr>
            <w:tcW w:w="1379"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5861" w:type="dxa"/>
            <w:gridSpan w:val="2"/>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i/>
                <w:iCs/>
                <w:sz w:val="20"/>
                <w:szCs w:val="20"/>
              </w:rPr>
            </w:pPr>
            <w:r w:rsidRPr="001847DE">
              <w:rPr>
                <w:rFonts w:ascii="Tahoma" w:eastAsia="Times New Roman" w:hAnsi="Tahoma" w:cs="Tahoma"/>
                <w:i/>
                <w:iCs/>
                <w:sz w:val="20"/>
                <w:szCs w:val="20"/>
              </w:rPr>
              <w:t>Зубчатый ремень</w:t>
            </w:r>
          </w:p>
        </w:tc>
        <w:tc>
          <w:tcPr>
            <w:tcW w:w="2976"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r>
      <w:tr w:rsidR="001847DE" w:rsidRPr="001847DE" w:rsidTr="00F82F72">
        <w:trPr>
          <w:trHeight w:val="270"/>
        </w:trPr>
        <w:tc>
          <w:tcPr>
            <w:tcW w:w="1379"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sz w:val="20"/>
                <w:szCs w:val="20"/>
              </w:rPr>
            </w:pPr>
            <w:r w:rsidRPr="001847DE">
              <w:rPr>
                <w:rFonts w:ascii="Tahoma" w:eastAsia="Times New Roman" w:hAnsi="Tahoma" w:cs="Tahoma"/>
                <w:sz w:val="20"/>
                <w:szCs w:val="20"/>
              </w:rPr>
              <w:t>5120363</w:t>
            </w:r>
          </w:p>
        </w:tc>
        <w:tc>
          <w:tcPr>
            <w:tcW w:w="5861" w:type="dxa"/>
            <w:gridSpan w:val="2"/>
            <w:tcBorders>
              <w:top w:val="single" w:sz="4" w:space="0" w:color="auto"/>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lang w:val="en-US"/>
              </w:rPr>
            </w:pPr>
            <w:r w:rsidRPr="001847DE">
              <w:rPr>
                <w:rFonts w:ascii="Tahoma" w:eastAsia="Times New Roman" w:hAnsi="Tahoma" w:cs="Tahoma"/>
                <w:sz w:val="20"/>
                <w:szCs w:val="20"/>
                <w:lang w:val="en-US"/>
              </w:rPr>
              <w:t xml:space="preserve">SLEEVE DI=16:INA KH 1630-PP </w:t>
            </w:r>
          </w:p>
        </w:tc>
        <w:tc>
          <w:tcPr>
            <w:tcW w:w="2976"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b/>
                <w:bCs/>
                <w:sz w:val="20"/>
                <w:szCs w:val="20"/>
              </w:rPr>
            </w:pPr>
            <w:r w:rsidRPr="001847DE">
              <w:rPr>
                <w:rFonts w:ascii="Tahoma" w:eastAsia="Times New Roman" w:hAnsi="Tahoma" w:cs="Tahoma"/>
                <w:b/>
                <w:bCs/>
                <w:sz w:val="20"/>
                <w:szCs w:val="20"/>
              </w:rPr>
              <w:t>3</w:t>
            </w:r>
          </w:p>
        </w:tc>
      </w:tr>
      <w:tr w:rsidR="001847DE" w:rsidRPr="001847DE" w:rsidTr="00F82F72">
        <w:trPr>
          <w:trHeight w:val="270"/>
        </w:trPr>
        <w:tc>
          <w:tcPr>
            <w:tcW w:w="1379"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4313"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i/>
                <w:iCs/>
                <w:sz w:val="20"/>
                <w:szCs w:val="20"/>
              </w:rPr>
            </w:pPr>
            <w:r w:rsidRPr="001847DE">
              <w:rPr>
                <w:rFonts w:ascii="Tahoma" w:eastAsia="Times New Roman" w:hAnsi="Tahoma" w:cs="Tahoma"/>
                <w:i/>
                <w:iCs/>
                <w:sz w:val="20"/>
                <w:szCs w:val="20"/>
              </w:rPr>
              <w:t>Шарнир</w:t>
            </w:r>
          </w:p>
        </w:tc>
        <w:tc>
          <w:tcPr>
            <w:tcW w:w="1548"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2976"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r>
      <w:tr w:rsidR="001847DE" w:rsidRPr="001847DE" w:rsidTr="00F82F72">
        <w:trPr>
          <w:trHeight w:val="270"/>
        </w:trPr>
        <w:tc>
          <w:tcPr>
            <w:tcW w:w="1379"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sz w:val="20"/>
                <w:szCs w:val="20"/>
              </w:rPr>
            </w:pPr>
            <w:r w:rsidRPr="001847DE">
              <w:rPr>
                <w:rFonts w:ascii="Tahoma" w:eastAsia="Times New Roman" w:hAnsi="Tahoma" w:cs="Tahoma"/>
                <w:sz w:val="20"/>
                <w:szCs w:val="20"/>
              </w:rPr>
              <w:t>54054</w:t>
            </w:r>
          </w:p>
        </w:tc>
        <w:tc>
          <w:tcPr>
            <w:tcW w:w="5861" w:type="dxa"/>
            <w:gridSpan w:val="2"/>
            <w:tcBorders>
              <w:top w:val="single" w:sz="4" w:space="0" w:color="auto"/>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lang w:val="en-US"/>
              </w:rPr>
            </w:pPr>
            <w:r w:rsidRPr="001847DE">
              <w:rPr>
                <w:rFonts w:ascii="Tahoma" w:eastAsia="Times New Roman" w:hAnsi="Tahoma" w:cs="Tahoma"/>
                <w:sz w:val="20"/>
                <w:szCs w:val="20"/>
                <w:lang w:val="en-US"/>
              </w:rPr>
              <w:t xml:space="preserve">DIGIT HOLDER SPACER IN RUBBER </w:t>
            </w:r>
          </w:p>
        </w:tc>
        <w:tc>
          <w:tcPr>
            <w:tcW w:w="2976"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b/>
                <w:bCs/>
                <w:sz w:val="20"/>
                <w:szCs w:val="20"/>
              </w:rPr>
            </w:pPr>
            <w:r w:rsidRPr="001847DE">
              <w:rPr>
                <w:rFonts w:ascii="Tahoma" w:eastAsia="Times New Roman" w:hAnsi="Tahoma" w:cs="Tahoma"/>
                <w:b/>
                <w:bCs/>
                <w:sz w:val="20"/>
                <w:szCs w:val="20"/>
              </w:rPr>
              <w:t>9</w:t>
            </w:r>
          </w:p>
        </w:tc>
      </w:tr>
      <w:tr w:rsidR="001847DE" w:rsidRPr="001847DE" w:rsidTr="00F82F72">
        <w:trPr>
          <w:trHeight w:val="270"/>
        </w:trPr>
        <w:tc>
          <w:tcPr>
            <w:tcW w:w="1379"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4313"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i/>
                <w:iCs/>
                <w:sz w:val="20"/>
                <w:szCs w:val="20"/>
              </w:rPr>
            </w:pPr>
            <w:proofErr w:type="spellStart"/>
            <w:r w:rsidRPr="001847DE">
              <w:rPr>
                <w:rFonts w:ascii="Tahoma" w:eastAsia="Times New Roman" w:hAnsi="Tahoma" w:cs="Tahoma"/>
                <w:i/>
                <w:iCs/>
                <w:sz w:val="20"/>
                <w:szCs w:val="20"/>
              </w:rPr>
              <w:t>Проставка</w:t>
            </w:r>
            <w:proofErr w:type="spellEnd"/>
          </w:p>
        </w:tc>
        <w:tc>
          <w:tcPr>
            <w:tcW w:w="1548"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2976"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r>
      <w:tr w:rsidR="001847DE" w:rsidRPr="001847DE" w:rsidTr="00F82F72">
        <w:trPr>
          <w:trHeight w:val="270"/>
        </w:trPr>
        <w:tc>
          <w:tcPr>
            <w:tcW w:w="1379"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sz w:val="20"/>
                <w:szCs w:val="20"/>
              </w:rPr>
            </w:pPr>
            <w:r w:rsidRPr="001847DE">
              <w:rPr>
                <w:rFonts w:ascii="Tahoma" w:eastAsia="Times New Roman" w:hAnsi="Tahoma" w:cs="Tahoma"/>
                <w:sz w:val="20"/>
                <w:szCs w:val="20"/>
              </w:rPr>
              <w:t>5402149</w:t>
            </w:r>
          </w:p>
        </w:tc>
        <w:tc>
          <w:tcPr>
            <w:tcW w:w="5861" w:type="dxa"/>
            <w:gridSpan w:val="2"/>
            <w:tcBorders>
              <w:top w:val="nil"/>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lang w:val="en-US"/>
              </w:rPr>
            </w:pPr>
            <w:r w:rsidRPr="001847DE">
              <w:rPr>
                <w:rFonts w:ascii="Tahoma" w:eastAsia="Times New Roman" w:hAnsi="Tahoma" w:cs="Tahoma"/>
                <w:sz w:val="20"/>
                <w:szCs w:val="20"/>
                <w:lang w:val="en-US"/>
              </w:rPr>
              <w:t xml:space="preserve">PUMP::BECKER SV 8.130/2-01VSF -MULTITEN </w:t>
            </w:r>
          </w:p>
        </w:tc>
        <w:tc>
          <w:tcPr>
            <w:tcW w:w="2976"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b/>
                <w:bCs/>
                <w:sz w:val="20"/>
                <w:szCs w:val="20"/>
              </w:rPr>
            </w:pPr>
            <w:r w:rsidRPr="001847DE">
              <w:rPr>
                <w:rFonts w:ascii="Tahoma" w:eastAsia="Times New Roman" w:hAnsi="Tahoma" w:cs="Tahoma"/>
                <w:b/>
                <w:bCs/>
                <w:sz w:val="20"/>
                <w:szCs w:val="20"/>
              </w:rPr>
              <w:t>1</w:t>
            </w:r>
          </w:p>
        </w:tc>
      </w:tr>
      <w:tr w:rsidR="001847DE" w:rsidRPr="001847DE" w:rsidTr="00F82F72">
        <w:trPr>
          <w:trHeight w:val="270"/>
        </w:trPr>
        <w:tc>
          <w:tcPr>
            <w:tcW w:w="1379"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p>
        </w:tc>
        <w:tc>
          <w:tcPr>
            <w:tcW w:w="4313"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i/>
                <w:iCs/>
                <w:sz w:val="20"/>
                <w:szCs w:val="20"/>
              </w:rPr>
            </w:pPr>
            <w:r w:rsidRPr="001847DE">
              <w:rPr>
                <w:rFonts w:ascii="Tahoma" w:eastAsia="Times New Roman" w:hAnsi="Tahoma" w:cs="Tahoma"/>
                <w:i/>
                <w:iCs/>
                <w:sz w:val="20"/>
                <w:szCs w:val="20"/>
              </w:rPr>
              <w:t>Помпа</w:t>
            </w:r>
          </w:p>
        </w:tc>
        <w:tc>
          <w:tcPr>
            <w:tcW w:w="1548"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p>
        </w:tc>
        <w:tc>
          <w:tcPr>
            <w:tcW w:w="2976"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p>
        </w:tc>
      </w:tr>
      <w:tr w:rsidR="001847DE" w:rsidRPr="001847DE" w:rsidTr="00F82F72">
        <w:trPr>
          <w:trHeight w:val="481"/>
        </w:trPr>
        <w:tc>
          <w:tcPr>
            <w:tcW w:w="10216" w:type="dxa"/>
            <w:gridSpan w:val="4"/>
            <w:vMerge w:val="restart"/>
            <w:tcBorders>
              <w:top w:val="double" w:sz="6" w:space="0" w:color="auto"/>
              <w:left w:val="nil"/>
              <w:bottom w:val="nil"/>
              <w:right w:val="nil"/>
            </w:tcBorders>
            <w:shd w:val="clear" w:color="auto" w:fill="auto"/>
            <w:hideMark/>
          </w:tcPr>
          <w:p w:rsidR="00F82F72" w:rsidRDefault="00F82F72" w:rsidP="001847DE">
            <w:pPr>
              <w:spacing w:after="240" w:line="240" w:lineRule="auto"/>
              <w:jc w:val="center"/>
              <w:rPr>
                <w:rFonts w:ascii="Tahoma" w:eastAsia="Times New Roman" w:hAnsi="Tahoma" w:cs="Tahoma"/>
                <w:b/>
                <w:bCs/>
                <w:i/>
                <w:iCs/>
                <w:sz w:val="20"/>
                <w:szCs w:val="20"/>
              </w:rPr>
            </w:pPr>
          </w:p>
          <w:p w:rsidR="001847DE" w:rsidRPr="001847DE" w:rsidRDefault="001847DE" w:rsidP="001847DE">
            <w:pPr>
              <w:spacing w:after="240" w:line="240" w:lineRule="auto"/>
              <w:jc w:val="center"/>
              <w:rPr>
                <w:rFonts w:ascii="Tahoma" w:eastAsia="Times New Roman" w:hAnsi="Tahoma" w:cs="Tahoma"/>
                <w:b/>
                <w:bCs/>
                <w:i/>
                <w:iCs/>
                <w:sz w:val="20"/>
                <w:szCs w:val="20"/>
              </w:rPr>
            </w:pPr>
            <w:r w:rsidRPr="001847DE">
              <w:rPr>
                <w:rFonts w:ascii="Tahoma" w:eastAsia="Times New Roman" w:hAnsi="Tahoma" w:cs="Tahoma"/>
                <w:b/>
                <w:bCs/>
                <w:i/>
                <w:iCs/>
                <w:sz w:val="20"/>
                <w:szCs w:val="20"/>
              </w:rPr>
              <w:t>ЗАПАСНЫЕ ЧАСТИ для TR135 551</w:t>
            </w:r>
          </w:p>
        </w:tc>
      </w:tr>
      <w:tr w:rsidR="001847DE" w:rsidRPr="001847DE" w:rsidTr="00F82F72">
        <w:trPr>
          <w:trHeight w:val="270"/>
        </w:trPr>
        <w:tc>
          <w:tcPr>
            <w:tcW w:w="10216" w:type="dxa"/>
            <w:gridSpan w:val="4"/>
            <w:vMerge/>
            <w:tcBorders>
              <w:top w:val="double" w:sz="6" w:space="0" w:color="auto"/>
              <w:left w:val="nil"/>
              <w:bottom w:val="nil"/>
              <w:right w:val="nil"/>
            </w:tcBorders>
            <w:vAlign w:val="center"/>
            <w:hideMark/>
          </w:tcPr>
          <w:p w:rsidR="001847DE" w:rsidRPr="001847DE" w:rsidRDefault="001847DE" w:rsidP="001847DE">
            <w:pPr>
              <w:spacing w:after="0" w:line="240" w:lineRule="auto"/>
              <w:rPr>
                <w:rFonts w:ascii="Tahoma" w:eastAsia="Times New Roman" w:hAnsi="Tahoma" w:cs="Tahoma"/>
                <w:b/>
                <w:bCs/>
                <w:i/>
                <w:iCs/>
                <w:sz w:val="20"/>
                <w:szCs w:val="20"/>
              </w:rPr>
            </w:pPr>
          </w:p>
        </w:tc>
      </w:tr>
      <w:tr w:rsidR="001847DE" w:rsidRPr="001847DE" w:rsidTr="00F82F72">
        <w:trPr>
          <w:trHeight w:val="270"/>
        </w:trPr>
        <w:tc>
          <w:tcPr>
            <w:tcW w:w="10216" w:type="dxa"/>
            <w:gridSpan w:val="4"/>
            <w:vMerge/>
            <w:tcBorders>
              <w:top w:val="double" w:sz="6" w:space="0" w:color="auto"/>
              <w:left w:val="nil"/>
              <w:bottom w:val="nil"/>
              <w:right w:val="nil"/>
            </w:tcBorders>
            <w:vAlign w:val="center"/>
            <w:hideMark/>
          </w:tcPr>
          <w:p w:rsidR="001847DE" w:rsidRPr="001847DE" w:rsidRDefault="001847DE" w:rsidP="001847DE">
            <w:pPr>
              <w:spacing w:after="0" w:line="240" w:lineRule="auto"/>
              <w:rPr>
                <w:rFonts w:ascii="Tahoma" w:eastAsia="Times New Roman" w:hAnsi="Tahoma" w:cs="Tahoma"/>
                <w:b/>
                <w:bCs/>
                <w:i/>
                <w:iCs/>
                <w:sz w:val="20"/>
                <w:szCs w:val="20"/>
              </w:rPr>
            </w:pPr>
          </w:p>
        </w:tc>
      </w:tr>
      <w:tr w:rsidR="001847DE" w:rsidRPr="001847DE" w:rsidTr="00F82F72">
        <w:trPr>
          <w:trHeight w:val="270"/>
        </w:trPr>
        <w:tc>
          <w:tcPr>
            <w:tcW w:w="1379"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p>
        </w:tc>
        <w:tc>
          <w:tcPr>
            <w:tcW w:w="4313"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p>
        </w:tc>
        <w:tc>
          <w:tcPr>
            <w:tcW w:w="1548"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p>
        </w:tc>
        <w:tc>
          <w:tcPr>
            <w:tcW w:w="2976"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b/>
                <w:bCs/>
                <w:sz w:val="20"/>
                <w:szCs w:val="20"/>
              </w:rPr>
            </w:pPr>
          </w:p>
        </w:tc>
      </w:tr>
      <w:tr w:rsidR="001847DE" w:rsidRPr="001847DE" w:rsidTr="00F82F72">
        <w:trPr>
          <w:trHeight w:val="270"/>
        </w:trPr>
        <w:tc>
          <w:tcPr>
            <w:tcW w:w="1379"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sz w:val="20"/>
                <w:szCs w:val="20"/>
              </w:rPr>
            </w:pPr>
            <w:r w:rsidRPr="001847DE">
              <w:rPr>
                <w:rFonts w:ascii="Tahoma" w:eastAsia="Times New Roman" w:hAnsi="Tahoma" w:cs="Tahoma"/>
                <w:sz w:val="20"/>
                <w:szCs w:val="20"/>
              </w:rPr>
              <w:t>912W501218</w:t>
            </w:r>
          </w:p>
        </w:tc>
        <w:tc>
          <w:tcPr>
            <w:tcW w:w="5861" w:type="dxa"/>
            <w:gridSpan w:val="2"/>
            <w:tcBorders>
              <w:top w:val="nil"/>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rPr>
            </w:pPr>
            <w:r w:rsidRPr="001847DE">
              <w:rPr>
                <w:rFonts w:ascii="Tahoma" w:eastAsia="Times New Roman" w:hAnsi="Tahoma" w:cs="Tahoma"/>
              </w:rPr>
              <w:t xml:space="preserve"> M01270033</w:t>
            </w:r>
          </w:p>
        </w:tc>
        <w:tc>
          <w:tcPr>
            <w:tcW w:w="2976" w:type="dxa"/>
            <w:tcBorders>
              <w:top w:val="nil"/>
              <w:left w:val="nil"/>
              <w:bottom w:val="nil"/>
              <w:right w:val="nil"/>
            </w:tcBorders>
            <w:shd w:val="clear" w:color="auto" w:fill="auto"/>
            <w:noWrap/>
            <w:vAlign w:val="center"/>
            <w:hideMark/>
          </w:tcPr>
          <w:p w:rsidR="001847DE" w:rsidRPr="001847DE" w:rsidRDefault="001847DE" w:rsidP="001847DE">
            <w:pPr>
              <w:spacing w:after="0" w:line="240" w:lineRule="auto"/>
              <w:jc w:val="center"/>
              <w:rPr>
                <w:rFonts w:ascii="Tahoma" w:eastAsia="Times New Roman" w:hAnsi="Tahoma" w:cs="Tahoma"/>
                <w:b/>
                <w:bCs/>
                <w:sz w:val="20"/>
                <w:szCs w:val="20"/>
              </w:rPr>
            </w:pPr>
            <w:r w:rsidRPr="001847DE">
              <w:rPr>
                <w:rFonts w:ascii="Tahoma" w:eastAsia="Times New Roman" w:hAnsi="Tahoma" w:cs="Tahoma"/>
                <w:b/>
                <w:bCs/>
                <w:sz w:val="20"/>
                <w:szCs w:val="20"/>
              </w:rPr>
              <w:t>1</w:t>
            </w:r>
          </w:p>
        </w:tc>
      </w:tr>
      <w:tr w:rsidR="001847DE" w:rsidRPr="00CD0B69" w:rsidTr="00F82F72">
        <w:trPr>
          <w:trHeight w:val="270"/>
        </w:trPr>
        <w:tc>
          <w:tcPr>
            <w:tcW w:w="1379"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p>
        </w:tc>
        <w:tc>
          <w:tcPr>
            <w:tcW w:w="5861" w:type="dxa"/>
            <w:gridSpan w:val="2"/>
            <w:tcBorders>
              <w:top w:val="nil"/>
              <w:left w:val="nil"/>
              <w:bottom w:val="nil"/>
              <w:right w:val="nil"/>
            </w:tcBorders>
            <w:shd w:val="clear" w:color="auto" w:fill="auto"/>
            <w:hideMark/>
          </w:tcPr>
          <w:p w:rsidR="001847DE" w:rsidRPr="001847DE" w:rsidRDefault="001847DE" w:rsidP="001847DE">
            <w:pPr>
              <w:spacing w:after="0" w:line="240" w:lineRule="auto"/>
              <w:rPr>
                <w:rFonts w:ascii="Tahoma" w:eastAsia="Times New Roman" w:hAnsi="Tahoma" w:cs="Tahoma"/>
                <w:sz w:val="20"/>
                <w:szCs w:val="20"/>
                <w:lang w:val="en-US"/>
              </w:rPr>
            </w:pPr>
            <w:r w:rsidRPr="001847DE">
              <w:rPr>
                <w:rFonts w:ascii="Tahoma" w:eastAsia="Times New Roman" w:hAnsi="Tahoma" w:cs="Tahoma"/>
                <w:sz w:val="20"/>
                <w:szCs w:val="20"/>
                <w:lang w:val="en-US"/>
              </w:rPr>
              <w:t xml:space="preserve">SEALING ROLLERTR135 STD P=1.1 PROF=0.030 912W501218 </w:t>
            </w:r>
          </w:p>
        </w:tc>
        <w:tc>
          <w:tcPr>
            <w:tcW w:w="2976"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lang w:val="en-US"/>
              </w:rPr>
            </w:pPr>
          </w:p>
        </w:tc>
      </w:tr>
      <w:tr w:rsidR="001847DE" w:rsidRPr="001847DE" w:rsidTr="00F82F72">
        <w:trPr>
          <w:trHeight w:val="270"/>
        </w:trPr>
        <w:tc>
          <w:tcPr>
            <w:tcW w:w="1379"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lang w:val="en-US"/>
              </w:rPr>
            </w:pPr>
            <w:r w:rsidRPr="001847DE">
              <w:rPr>
                <w:rFonts w:ascii="Tahoma" w:eastAsia="Times New Roman" w:hAnsi="Tahoma" w:cs="Tahoma"/>
                <w:sz w:val="20"/>
                <w:szCs w:val="20"/>
                <w:lang w:val="en-US"/>
              </w:rPr>
              <w:t> </w:t>
            </w:r>
          </w:p>
        </w:tc>
        <w:tc>
          <w:tcPr>
            <w:tcW w:w="5861" w:type="dxa"/>
            <w:gridSpan w:val="2"/>
            <w:tcBorders>
              <w:top w:val="nil"/>
              <w:left w:val="nil"/>
              <w:bottom w:val="single" w:sz="4" w:space="0" w:color="auto"/>
              <w:right w:val="nil"/>
            </w:tcBorders>
            <w:shd w:val="clear" w:color="auto" w:fill="auto"/>
            <w:hideMark/>
          </w:tcPr>
          <w:p w:rsidR="001847DE" w:rsidRPr="001847DE" w:rsidRDefault="001847DE" w:rsidP="001847DE">
            <w:pPr>
              <w:spacing w:after="0" w:line="240" w:lineRule="auto"/>
              <w:rPr>
                <w:rFonts w:ascii="Tahoma" w:eastAsia="Times New Roman" w:hAnsi="Tahoma" w:cs="Tahoma"/>
                <w:i/>
                <w:iCs/>
                <w:sz w:val="20"/>
                <w:szCs w:val="20"/>
              </w:rPr>
            </w:pPr>
            <w:r w:rsidRPr="001847DE">
              <w:rPr>
                <w:rFonts w:ascii="Tahoma" w:eastAsia="Times New Roman" w:hAnsi="Tahoma" w:cs="Tahoma"/>
                <w:i/>
                <w:iCs/>
                <w:sz w:val="20"/>
                <w:szCs w:val="20"/>
              </w:rPr>
              <w:t>Прижимной ролик</w:t>
            </w:r>
          </w:p>
        </w:tc>
        <w:tc>
          <w:tcPr>
            <w:tcW w:w="2976"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r>
      <w:tr w:rsidR="001847DE" w:rsidRPr="001847DE" w:rsidTr="00F82F72">
        <w:trPr>
          <w:trHeight w:val="270"/>
        </w:trPr>
        <w:tc>
          <w:tcPr>
            <w:tcW w:w="1379"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sz w:val="20"/>
                <w:szCs w:val="20"/>
              </w:rPr>
            </w:pPr>
            <w:r w:rsidRPr="001847DE">
              <w:rPr>
                <w:rFonts w:ascii="Tahoma" w:eastAsia="Times New Roman" w:hAnsi="Tahoma" w:cs="Tahoma"/>
                <w:sz w:val="20"/>
                <w:szCs w:val="20"/>
              </w:rPr>
              <w:t>5120567</w:t>
            </w:r>
          </w:p>
        </w:tc>
        <w:tc>
          <w:tcPr>
            <w:tcW w:w="5861" w:type="dxa"/>
            <w:gridSpan w:val="2"/>
            <w:tcBorders>
              <w:top w:val="single" w:sz="4" w:space="0" w:color="auto"/>
              <w:left w:val="nil"/>
              <w:bottom w:val="nil"/>
              <w:right w:val="nil"/>
            </w:tcBorders>
            <w:shd w:val="clear" w:color="auto" w:fill="auto"/>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xml:space="preserve">CAGES WZ 4025-A 25X64 </w:t>
            </w:r>
          </w:p>
        </w:tc>
        <w:tc>
          <w:tcPr>
            <w:tcW w:w="2976"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b/>
                <w:bCs/>
                <w:sz w:val="20"/>
                <w:szCs w:val="20"/>
              </w:rPr>
            </w:pPr>
            <w:r w:rsidRPr="001847DE">
              <w:rPr>
                <w:rFonts w:ascii="Tahoma" w:eastAsia="Times New Roman" w:hAnsi="Tahoma" w:cs="Tahoma"/>
                <w:b/>
                <w:bCs/>
                <w:sz w:val="20"/>
                <w:szCs w:val="20"/>
              </w:rPr>
              <w:t>8</w:t>
            </w:r>
          </w:p>
        </w:tc>
      </w:tr>
      <w:tr w:rsidR="001847DE" w:rsidRPr="001847DE" w:rsidTr="00F82F72">
        <w:trPr>
          <w:trHeight w:val="270"/>
        </w:trPr>
        <w:tc>
          <w:tcPr>
            <w:tcW w:w="1379"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5861" w:type="dxa"/>
            <w:gridSpan w:val="2"/>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i/>
                <w:iCs/>
                <w:sz w:val="20"/>
                <w:szCs w:val="20"/>
              </w:rPr>
            </w:pPr>
            <w:r w:rsidRPr="001847DE">
              <w:rPr>
                <w:rFonts w:ascii="Tahoma" w:eastAsia="Times New Roman" w:hAnsi="Tahoma" w:cs="Tahoma"/>
                <w:i/>
                <w:iCs/>
                <w:sz w:val="20"/>
                <w:szCs w:val="20"/>
              </w:rPr>
              <w:t>Подшипник</w:t>
            </w:r>
          </w:p>
        </w:tc>
        <w:tc>
          <w:tcPr>
            <w:tcW w:w="2976"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r>
      <w:tr w:rsidR="001847DE" w:rsidRPr="001847DE" w:rsidTr="00F82F72">
        <w:trPr>
          <w:trHeight w:val="270"/>
        </w:trPr>
        <w:tc>
          <w:tcPr>
            <w:tcW w:w="1379"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sz w:val="20"/>
                <w:szCs w:val="20"/>
              </w:rPr>
            </w:pPr>
            <w:r w:rsidRPr="001847DE">
              <w:rPr>
                <w:rFonts w:ascii="Tahoma" w:eastAsia="Times New Roman" w:hAnsi="Tahoma" w:cs="Tahoma"/>
                <w:sz w:val="20"/>
                <w:szCs w:val="20"/>
              </w:rPr>
              <w:t>50365</w:t>
            </w:r>
          </w:p>
        </w:tc>
        <w:tc>
          <w:tcPr>
            <w:tcW w:w="5861" w:type="dxa"/>
            <w:gridSpan w:val="2"/>
            <w:tcBorders>
              <w:top w:val="single" w:sz="4" w:space="0" w:color="auto"/>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xml:space="preserve">CODING UNIT BUSHING </w:t>
            </w:r>
          </w:p>
        </w:tc>
        <w:tc>
          <w:tcPr>
            <w:tcW w:w="2976" w:type="dxa"/>
            <w:tcBorders>
              <w:top w:val="nil"/>
              <w:left w:val="nil"/>
              <w:bottom w:val="nil"/>
              <w:right w:val="nil"/>
            </w:tcBorders>
            <w:shd w:val="clear" w:color="auto" w:fill="auto"/>
            <w:noWrap/>
            <w:vAlign w:val="center"/>
            <w:hideMark/>
          </w:tcPr>
          <w:p w:rsidR="001847DE" w:rsidRPr="001847DE" w:rsidRDefault="001847DE" w:rsidP="001847DE">
            <w:pPr>
              <w:spacing w:after="0" w:line="240" w:lineRule="auto"/>
              <w:jc w:val="center"/>
              <w:rPr>
                <w:rFonts w:ascii="Tahoma" w:eastAsia="Times New Roman" w:hAnsi="Tahoma" w:cs="Tahoma"/>
                <w:b/>
                <w:bCs/>
                <w:sz w:val="20"/>
                <w:szCs w:val="20"/>
              </w:rPr>
            </w:pPr>
            <w:r w:rsidRPr="001847DE">
              <w:rPr>
                <w:rFonts w:ascii="Tahoma" w:eastAsia="Times New Roman" w:hAnsi="Tahoma" w:cs="Tahoma"/>
                <w:b/>
                <w:bCs/>
                <w:sz w:val="20"/>
                <w:szCs w:val="20"/>
              </w:rPr>
              <w:t>8</w:t>
            </w:r>
          </w:p>
        </w:tc>
      </w:tr>
      <w:tr w:rsidR="001847DE" w:rsidRPr="001847DE" w:rsidTr="00F82F72">
        <w:trPr>
          <w:trHeight w:val="270"/>
        </w:trPr>
        <w:tc>
          <w:tcPr>
            <w:tcW w:w="1379"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4313"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i/>
                <w:iCs/>
                <w:sz w:val="20"/>
                <w:szCs w:val="20"/>
              </w:rPr>
            </w:pPr>
            <w:r w:rsidRPr="001847DE">
              <w:rPr>
                <w:rFonts w:ascii="Tahoma" w:eastAsia="Times New Roman" w:hAnsi="Tahoma" w:cs="Tahoma"/>
                <w:i/>
                <w:iCs/>
                <w:sz w:val="20"/>
                <w:szCs w:val="20"/>
              </w:rPr>
              <w:t>Втулка</w:t>
            </w:r>
          </w:p>
        </w:tc>
        <w:tc>
          <w:tcPr>
            <w:tcW w:w="1548"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2976"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r>
      <w:tr w:rsidR="001847DE" w:rsidRPr="001847DE" w:rsidTr="00F82F72">
        <w:trPr>
          <w:trHeight w:val="270"/>
        </w:trPr>
        <w:tc>
          <w:tcPr>
            <w:tcW w:w="1379"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sz w:val="20"/>
                <w:szCs w:val="20"/>
              </w:rPr>
            </w:pPr>
            <w:r w:rsidRPr="001847DE">
              <w:rPr>
                <w:rFonts w:ascii="Tahoma" w:eastAsia="Times New Roman" w:hAnsi="Tahoma" w:cs="Tahoma"/>
                <w:sz w:val="20"/>
                <w:szCs w:val="20"/>
              </w:rPr>
              <w:t>54002</w:t>
            </w:r>
          </w:p>
        </w:tc>
        <w:tc>
          <w:tcPr>
            <w:tcW w:w="5861" w:type="dxa"/>
            <w:gridSpan w:val="2"/>
            <w:tcBorders>
              <w:top w:val="single" w:sz="4" w:space="0" w:color="auto"/>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xml:space="preserve">BUSHING FOR CODING </w:t>
            </w:r>
          </w:p>
        </w:tc>
        <w:tc>
          <w:tcPr>
            <w:tcW w:w="2976"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b/>
                <w:bCs/>
                <w:sz w:val="20"/>
                <w:szCs w:val="20"/>
              </w:rPr>
            </w:pPr>
            <w:r w:rsidRPr="001847DE">
              <w:rPr>
                <w:rFonts w:ascii="Tahoma" w:eastAsia="Times New Roman" w:hAnsi="Tahoma" w:cs="Tahoma"/>
                <w:b/>
                <w:bCs/>
                <w:sz w:val="20"/>
                <w:szCs w:val="20"/>
              </w:rPr>
              <w:t>4</w:t>
            </w:r>
          </w:p>
        </w:tc>
      </w:tr>
      <w:tr w:rsidR="001847DE" w:rsidRPr="001847DE" w:rsidTr="00F82F72">
        <w:trPr>
          <w:trHeight w:val="270"/>
        </w:trPr>
        <w:tc>
          <w:tcPr>
            <w:tcW w:w="1379"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4313"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i/>
                <w:iCs/>
                <w:sz w:val="20"/>
                <w:szCs w:val="20"/>
              </w:rPr>
            </w:pPr>
            <w:r w:rsidRPr="001847DE">
              <w:rPr>
                <w:rFonts w:ascii="Tahoma" w:eastAsia="Times New Roman" w:hAnsi="Tahoma" w:cs="Tahoma"/>
                <w:i/>
                <w:iCs/>
                <w:sz w:val="20"/>
                <w:szCs w:val="20"/>
              </w:rPr>
              <w:t>Втулка</w:t>
            </w:r>
          </w:p>
        </w:tc>
        <w:tc>
          <w:tcPr>
            <w:tcW w:w="1548"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2976"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r>
      <w:tr w:rsidR="001847DE" w:rsidRPr="001847DE" w:rsidTr="00F82F72">
        <w:trPr>
          <w:trHeight w:val="270"/>
        </w:trPr>
        <w:tc>
          <w:tcPr>
            <w:tcW w:w="1379"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sz w:val="20"/>
                <w:szCs w:val="20"/>
              </w:rPr>
            </w:pPr>
            <w:r w:rsidRPr="001847DE">
              <w:rPr>
                <w:rFonts w:ascii="Tahoma" w:eastAsia="Times New Roman" w:hAnsi="Tahoma" w:cs="Tahoma"/>
                <w:sz w:val="20"/>
                <w:szCs w:val="20"/>
              </w:rPr>
              <w:t>50187</w:t>
            </w:r>
          </w:p>
        </w:tc>
        <w:tc>
          <w:tcPr>
            <w:tcW w:w="5861" w:type="dxa"/>
            <w:gridSpan w:val="2"/>
            <w:tcBorders>
              <w:top w:val="single" w:sz="4" w:space="0" w:color="auto"/>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lang w:val="en-US"/>
              </w:rPr>
            </w:pPr>
            <w:r w:rsidRPr="001847DE">
              <w:rPr>
                <w:rFonts w:ascii="Tahoma" w:eastAsia="Times New Roman" w:hAnsi="Tahoma" w:cs="Tahoma"/>
                <w:sz w:val="20"/>
                <w:szCs w:val="20"/>
                <w:lang w:val="en-US"/>
              </w:rPr>
              <w:t>COLUMN FOR PERF.+ CODING STATION</w:t>
            </w:r>
          </w:p>
        </w:tc>
        <w:tc>
          <w:tcPr>
            <w:tcW w:w="2976" w:type="dxa"/>
            <w:tcBorders>
              <w:top w:val="nil"/>
              <w:left w:val="nil"/>
              <w:bottom w:val="nil"/>
              <w:right w:val="nil"/>
            </w:tcBorders>
            <w:shd w:val="clear" w:color="auto" w:fill="auto"/>
            <w:noWrap/>
            <w:vAlign w:val="center"/>
            <w:hideMark/>
          </w:tcPr>
          <w:p w:rsidR="001847DE" w:rsidRPr="001847DE" w:rsidRDefault="001847DE" w:rsidP="001847DE">
            <w:pPr>
              <w:spacing w:after="0" w:line="240" w:lineRule="auto"/>
              <w:jc w:val="center"/>
              <w:rPr>
                <w:rFonts w:ascii="Tahoma" w:eastAsia="Times New Roman" w:hAnsi="Tahoma" w:cs="Tahoma"/>
                <w:b/>
                <w:bCs/>
                <w:sz w:val="20"/>
                <w:szCs w:val="20"/>
              </w:rPr>
            </w:pPr>
            <w:r w:rsidRPr="001847DE">
              <w:rPr>
                <w:rFonts w:ascii="Tahoma" w:eastAsia="Times New Roman" w:hAnsi="Tahoma" w:cs="Tahoma"/>
                <w:b/>
                <w:bCs/>
                <w:sz w:val="20"/>
                <w:szCs w:val="20"/>
              </w:rPr>
              <w:t>2</w:t>
            </w:r>
          </w:p>
        </w:tc>
      </w:tr>
      <w:tr w:rsidR="001847DE" w:rsidRPr="001847DE" w:rsidTr="00F82F72">
        <w:trPr>
          <w:trHeight w:val="270"/>
        </w:trPr>
        <w:tc>
          <w:tcPr>
            <w:tcW w:w="1379"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5861" w:type="dxa"/>
            <w:gridSpan w:val="2"/>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i/>
                <w:iCs/>
                <w:sz w:val="20"/>
                <w:szCs w:val="20"/>
              </w:rPr>
            </w:pPr>
            <w:r w:rsidRPr="001847DE">
              <w:rPr>
                <w:rFonts w:ascii="Tahoma" w:eastAsia="Times New Roman" w:hAnsi="Tahoma" w:cs="Tahoma"/>
                <w:i/>
                <w:iCs/>
                <w:sz w:val="20"/>
                <w:szCs w:val="20"/>
              </w:rPr>
              <w:t>Резьбовая втулка</w:t>
            </w:r>
          </w:p>
        </w:tc>
        <w:tc>
          <w:tcPr>
            <w:tcW w:w="2976"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r>
      <w:tr w:rsidR="001847DE" w:rsidRPr="001847DE" w:rsidTr="00F82F72">
        <w:trPr>
          <w:trHeight w:val="270"/>
        </w:trPr>
        <w:tc>
          <w:tcPr>
            <w:tcW w:w="1379"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sz w:val="20"/>
                <w:szCs w:val="20"/>
              </w:rPr>
            </w:pPr>
            <w:r w:rsidRPr="001847DE">
              <w:rPr>
                <w:rFonts w:ascii="Tahoma" w:eastAsia="Times New Roman" w:hAnsi="Tahoma" w:cs="Tahoma"/>
                <w:sz w:val="20"/>
                <w:szCs w:val="20"/>
              </w:rPr>
              <w:t>50078</w:t>
            </w:r>
          </w:p>
        </w:tc>
        <w:tc>
          <w:tcPr>
            <w:tcW w:w="5861" w:type="dxa"/>
            <w:gridSpan w:val="2"/>
            <w:tcBorders>
              <w:top w:val="single" w:sz="4" w:space="0" w:color="auto"/>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xml:space="preserve">PREHEATING WASHER SCREW </w:t>
            </w:r>
          </w:p>
        </w:tc>
        <w:tc>
          <w:tcPr>
            <w:tcW w:w="2976" w:type="dxa"/>
            <w:tcBorders>
              <w:top w:val="nil"/>
              <w:left w:val="nil"/>
              <w:bottom w:val="nil"/>
              <w:right w:val="nil"/>
            </w:tcBorders>
            <w:shd w:val="clear" w:color="auto" w:fill="auto"/>
            <w:noWrap/>
            <w:vAlign w:val="center"/>
            <w:hideMark/>
          </w:tcPr>
          <w:p w:rsidR="001847DE" w:rsidRPr="001847DE" w:rsidRDefault="001847DE" w:rsidP="001847DE">
            <w:pPr>
              <w:spacing w:after="0" w:line="240" w:lineRule="auto"/>
              <w:jc w:val="center"/>
              <w:rPr>
                <w:rFonts w:ascii="Tahoma" w:eastAsia="Times New Roman" w:hAnsi="Tahoma" w:cs="Tahoma"/>
                <w:b/>
                <w:bCs/>
                <w:sz w:val="20"/>
                <w:szCs w:val="20"/>
              </w:rPr>
            </w:pPr>
            <w:r w:rsidRPr="001847DE">
              <w:rPr>
                <w:rFonts w:ascii="Tahoma" w:eastAsia="Times New Roman" w:hAnsi="Tahoma" w:cs="Tahoma"/>
                <w:b/>
                <w:bCs/>
                <w:sz w:val="20"/>
                <w:szCs w:val="20"/>
              </w:rPr>
              <w:t>8</w:t>
            </w:r>
          </w:p>
        </w:tc>
      </w:tr>
      <w:tr w:rsidR="001847DE" w:rsidRPr="001847DE" w:rsidTr="00F82F72">
        <w:trPr>
          <w:trHeight w:val="270"/>
        </w:trPr>
        <w:tc>
          <w:tcPr>
            <w:tcW w:w="1379"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4313"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i/>
                <w:iCs/>
                <w:sz w:val="20"/>
                <w:szCs w:val="20"/>
              </w:rPr>
            </w:pPr>
            <w:r w:rsidRPr="001847DE">
              <w:rPr>
                <w:rFonts w:ascii="Tahoma" w:eastAsia="Times New Roman" w:hAnsi="Tahoma" w:cs="Tahoma"/>
                <w:i/>
                <w:iCs/>
                <w:sz w:val="20"/>
                <w:szCs w:val="20"/>
              </w:rPr>
              <w:t>Шайба</w:t>
            </w:r>
          </w:p>
        </w:tc>
        <w:tc>
          <w:tcPr>
            <w:tcW w:w="1548"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2976"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r>
      <w:tr w:rsidR="001847DE" w:rsidRPr="001847DE" w:rsidTr="00F82F72">
        <w:trPr>
          <w:trHeight w:val="270"/>
        </w:trPr>
        <w:tc>
          <w:tcPr>
            <w:tcW w:w="1379"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sz w:val="20"/>
                <w:szCs w:val="20"/>
              </w:rPr>
            </w:pPr>
            <w:r w:rsidRPr="001847DE">
              <w:rPr>
                <w:rFonts w:ascii="Tahoma" w:eastAsia="Times New Roman" w:hAnsi="Tahoma" w:cs="Tahoma"/>
                <w:sz w:val="20"/>
                <w:szCs w:val="20"/>
              </w:rPr>
              <w:t>50076</w:t>
            </w:r>
          </w:p>
        </w:tc>
        <w:tc>
          <w:tcPr>
            <w:tcW w:w="5861" w:type="dxa"/>
            <w:gridSpan w:val="2"/>
            <w:tcBorders>
              <w:top w:val="single" w:sz="4" w:space="0" w:color="auto"/>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xml:space="preserve">SPACER FOR SCREWS </w:t>
            </w:r>
          </w:p>
        </w:tc>
        <w:tc>
          <w:tcPr>
            <w:tcW w:w="2976"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b/>
                <w:bCs/>
                <w:sz w:val="20"/>
                <w:szCs w:val="20"/>
              </w:rPr>
            </w:pPr>
            <w:r w:rsidRPr="001847DE">
              <w:rPr>
                <w:rFonts w:ascii="Tahoma" w:eastAsia="Times New Roman" w:hAnsi="Tahoma" w:cs="Tahoma"/>
                <w:b/>
                <w:bCs/>
                <w:sz w:val="20"/>
                <w:szCs w:val="20"/>
              </w:rPr>
              <w:t>8</w:t>
            </w:r>
          </w:p>
        </w:tc>
      </w:tr>
      <w:tr w:rsidR="001847DE" w:rsidRPr="001847DE" w:rsidTr="00F82F72">
        <w:trPr>
          <w:trHeight w:val="270"/>
        </w:trPr>
        <w:tc>
          <w:tcPr>
            <w:tcW w:w="1379"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4313"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i/>
                <w:iCs/>
                <w:sz w:val="20"/>
                <w:szCs w:val="20"/>
              </w:rPr>
            </w:pPr>
            <w:proofErr w:type="spellStart"/>
            <w:r w:rsidRPr="001847DE">
              <w:rPr>
                <w:rFonts w:ascii="Tahoma" w:eastAsia="Times New Roman" w:hAnsi="Tahoma" w:cs="Tahoma"/>
                <w:i/>
                <w:iCs/>
                <w:sz w:val="20"/>
                <w:szCs w:val="20"/>
              </w:rPr>
              <w:t>Проставка</w:t>
            </w:r>
            <w:proofErr w:type="spellEnd"/>
          </w:p>
        </w:tc>
        <w:tc>
          <w:tcPr>
            <w:tcW w:w="1548"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2976"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r>
      <w:tr w:rsidR="001847DE" w:rsidRPr="001847DE" w:rsidTr="00F82F72">
        <w:trPr>
          <w:trHeight w:val="270"/>
        </w:trPr>
        <w:tc>
          <w:tcPr>
            <w:tcW w:w="1379"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sz w:val="20"/>
                <w:szCs w:val="20"/>
              </w:rPr>
            </w:pPr>
            <w:r w:rsidRPr="001847DE">
              <w:rPr>
                <w:rFonts w:ascii="Tahoma" w:eastAsia="Times New Roman" w:hAnsi="Tahoma" w:cs="Tahoma"/>
                <w:sz w:val="20"/>
                <w:szCs w:val="20"/>
              </w:rPr>
              <w:t>50307</w:t>
            </w:r>
          </w:p>
        </w:tc>
        <w:tc>
          <w:tcPr>
            <w:tcW w:w="5861" w:type="dxa"/>
            <w:gridSpan w:val="2"/>
            <w:tcBorders>
              <w:top w:val="single" w:sz="4" w:space="0" w:color="auto"/>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xml:space="preserve">PREHEATING PLATE SPRING </w:t>
            </w:r>
          </w:p>
        </w:tc>
        <w:tc>
          <w:tcPr>
            <w:tcW w:w="2976"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b/>
                <w:bCs/>
                <w:sz w:val="20"/>
                <w:szCs w:val="20"/>
              </w:rPr>
            </w:pPr>
            <w:r w:rsidRPr="001847DE">
              <w:rPr>
                <w:rFonts w:ascii="Tahoma" w:eastAsia="Times New Roman" w:hAnsi="Tahoma" w:cs="Tahoma"/>
                <w:b/>
                <w:bCs/>
                <w:sz w:val="20"/>
                <w:szCs w:val="20"/>
              </w:rPr>
              <w:t>8</w:t>
            </w:r>
          </w:p>
        </w:tc>
      </w:tr>
      <w:tr w:rsidR="001847DE" w:rsidRPr="001847DE" w:rsidTr="00F82F72">
        <w:trPr>
          <w:trHeight w:val="270"/>
        </w:trPr>
        <w:tc>
          <w:tcPr>
            <w:tcW w:w="1379"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4313"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i/>
                <w:iCs/>
                <w:sz w:val="20"/>
                <w:szCs w:val="20"/>
              </w:rPr>
            </w:pPr>
            <w:r w:rsidRPr="001847DE">
              <w:rPr>
                <w:rFonts w:ascii="Tahoma" w:eastAsia="Times New Roman" w:hAnsi="Tahoma" w:cs="Tahoma"/>
                <w:i/>
                <w:iCs/>
                <w:sz w:val="20"/>
                <w:szCs w:val="20"/>
              </w:rPr>
              <w:t>Пружина</w:t>
            </w:r>
          </w:p>
        </w:tc>
        <w:tc>
          <w:tcPr>
            <w:tcW w:w="1548"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2976"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r>
      <w:tr w:rsidR="001847DE" w:rsidRPr="001847DE" w:rsidTr="00F82F72">
        <w:trPr>
          <w:trHeight w:val="270"/>
        </w:trPr>
        <w:tc>
          <w:tcPr>
            <w:tcW w:w="1379"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sz w:val="20"/>
                <w:szCs w:val="20"/>
              </w:rPr>
            </w:pPr>
            <w:r w:rsidRPr="001847DE">
              <w:rPr>
                <w:rFonts w:ascii="Tahoma" w:eastAsia="Times New Roman" w:hAnsi="Tahoma" w:cs="Tahoma"/>
                <w:sz w:val="20"/>
                <w:szCs w:val="20"/>
              </w:rPr>
              <w:t>57528</w:t>
            </w:r>
          </w:p>
        </w:tc>
        <w:tc>
          <w:tcPr>
            <w:tcW w:w="5861" w:type="dxa"/>
            <w:gridSpan w:val="2"/>
            <w:tcBorders>
              <w:top w:val="single" w:sz="4" w:space="0" w:color="auto"/>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xml:space="preserve">LOWER HEATER  380/415 </w:t>
            </w:r>
          </w:p>
        </w:tc>
        <w:tc>
          <w:tcPr>
            <w:tcW w:w="2976"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b/>
                <w:bCs/>
                <w:sz w:val="20"/>
                <w:szCs w:val="20"/>
              </w:rPr>
            </w:pPr>
            <w:r w:rsidRPr="001847DE">
              <w:rPr>
                <w:rFonts w:ascii="Tahoma" w:eastAsia="Times New Roman" w:hAnsi="Tahoma" w:cs="Tahoma"/>
                <w:b/>
                <w:bCs/>
                <w:sz w:val="20"/>
                <w:szCs w:val="20"/>
              </w:rPr>
              <w:t>2</w:t>
            </w:r>
          </w:p>
        </w:tc>
      </w:tr>
      <w:tr w:rsidR="001847DE" w:rsidRPr="001847DE" w:rsidTr="00F82F72">
        <w:trPr>
          <w:trHeight w:val="270"/>
        </w:trPr>
        <w:tc>
          <w:tcPr>
            <w:tcW w:w="1379"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5861" w:type="dxa"/>
            <w:gridSpan w:val="2"/>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i/>
                <w:iCs/>
                <w:sz w:val="20"/>
                <w:szCs w:val="20"/>
              </w:rPr>
            </w:pPr>
            <w:r w:rsidRPr="001847DE">
              <w:rPr>
                <w:rFonts w:ascii="Tahoma" w:eastAsia="Times New Roman" w:hAnsi="Tahoma" w:cs="Tahoma"/>
                <w:i/>
                <w:iCs/>
                <w:sz w:val="20"/>
                <w:szCs w:val="20"/>
              </w:rPr>
              <w:t>Нагревательный элемент</w:t>
            </w:r>
          </w:p>
        </w:tc>
        <w:tc>
          <w:tcPr>
            <w:tcW w:w="2976"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r>
      <w:tr w:rsidR="001847DE" w:rsidRPr="001847DE" w:rsidTr="00F82F72">
        <w:trPr>
          <w:trHeight w:val="270"/>
        </w:trPr>
        <w:tc>
          <w:tcPr>
            <w:tcW w:w="1379"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sz w:val="20"/>
                <w:szCs w:val="20"/>
              </w:rPr>
            </w:pPr>
            <w:r w:rsidRPr="001847DE">
              <w:rPr>
                <w:rFonts w:ascii="Tahoma" w:eastAsia="Times New Roman" w:hAnsi="Tahoma" w:cs="Tahoma"/>
                <w:sz w:val="20"/>
                <w:szCs w:val="20"/>
              </w:rPr>
              <w:t>52647</w:t>
            </w:r>
          </w:p>
        </w:tc>
        <w:tc>
          <w:tcPr>
            <w:tcW w:w="5861" w:type="dxa"/>
            <w:gridSpan w:val="2"/>
            <w:tcBorders>
              <w:top w:val="single" w:sz="4" w:space="0" w:color="auto"/>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xml:space="preserve">LOWER PRE-HEATING TABLE </w:t>
            </w:r>
          </w:p>
        </w:tc>
        <w:tc>
          <w:tcPr>
            <w:tcW w:w="2976"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b/>
                <w:bCs/>
                <w:sz w:val="20"/>
                <w:szCs w:val="20"/>
              </w:rPr>
            </w:pPr>
            <w:r w:rsidRPr="001847DE">
              <w:rPr>
                <w:rFonts w:ascii="Tahoma" w:eastAsia="Times New Roman" w:hAnsi="Tahoma" w:cs="Tahoma"/>
                <w:b/>
                <w:bCs/>
                <w:sz w:val="20"/>
                <w:szCs w:val="20"/>
              </w:rPr>
              <w:t>2</w:t>
            </w:r>
          </w:p>
        </w:tc>
      </w:tr>
      <w:tr w:rsidR="001847DE" w:rsidRPr="001847DE" w:rsidTr="00F82F72">
        <w:trPr>
          <w:trHeight w:val="270"/>
        </w:trPr>
        <w:tc>
          <w:tcPr>
            <w:tcW w:w="1379"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5861" w:type="dxa"/>
            <w:gridSpan w:val="2"/>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i/>
                <w:iCs/>
                <w:sz w:val="20"/>
                <w:szCs w:val="20"/>
              </w:rPr>
            </w:pPr>
            <w:r w:rsidRPr="001847DE">
              <w:rPr>
                <w:rFonts w:ascii="Tahoma" w:eastAsia="Times New Roman" w:hAnsi="Tahoma" w:cs="Tahoma"/>
                <w:i/>
                <w:iCs/>
                <w:sz w:val="20"/>
                <w:szCs w:val="20"/>
              </w:rPr>
              <w:t xml:space="preserve">Плита с </w:t>
            </w:r>
            <w:proofErr w:type="spellStart"/>
            <w:r w:rsidRPr="001847DE">
              <w:rPr>
                <w:rFonts w:ascii="Tahoma" w:eastAsia="Times New Roman" w:hAnsi="Tahoma" w:cs="Tahoma"/>
                <w:i/>
                <w:iCs/>
                <w:sz w:val="20"/>
                <w:szCs w:val="20"/>
              </w:rPr>
              <w:t>тефлоновым</w:t>
            </w:r>
            <w:proofErr w:type="spellEnd"/>
            <w:r w:rsidRPr="001847DE">
              <w:rPr>
                <w:rFonts w:ascii="Tahoma" w:eastAsia="Times New Roman" w:hAnsi="Tahoma" w:cs="Tahoma"/>
                <w:i/>
                <w:iCs/>
                <w:sz w:val="20"/>
                <w:szCs w:val="20"/>
              </w:rPr>
              <w:t xml:space="preserve"> покрытием</w:t>
            </w:r>
          </w:p>
        </w:tc>
        <w:tc>
          <w:tcPr>
            <w:tcW w:w="2976"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r>
      <w:tr w:rsidR="001847DE" w:rsidRPr="001847DE" w:rsidTr="00F82F72">
        <w:trPr>
          <w:trHeight w:val="270"/>
        </w:trPr>
        <w:tc>
          <w:tcPr>
            <w:tcW w:w="1379"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sz w:val="20"/>
                <w:szCs w:val="20"/>
              </w:rPr>
            </w:pPr>
            <w:r w:rsidRPr="001847DE">
              <w:rPr>
                <w:rFonts w:ascii="Tahoma" w:eastAsia="Times New Roman" w:hAnsi="Tahoma" w:cs="Tahoma"/>
                <w:sz w:val="20"/>
                <w:szCs w:val="20"/>
              </w:rPr>
              <w:t>52703</w:t>
            </w:r>
          </w:p>
        </w:tc>
        <w:tc>
          <w:tcPr>
            <w:tcW w:w="5861" w:type="dxa"/>
            <w:gridSpan w:val="2"/>
            <w:tcBorders>
              <w:top w:val="single" w:sz="4" w:space="0" w:color="auto"/>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xml:space="preserve">LOWER PRE-HEATER PROTECTION </w:t>
            </w:r>
          </w:p>
        </w:tc>
        <w:tc>
          <w:tcPr>
            <w:tcW w:w="2976"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b/>
                <w:bCs/>
                <w:sz w:val="20"/>
                <w:szCs w:val="20"/>
              </w:rPr>
            </w:pPr>
            <w:r w:rsidRPr="001847DE">
              <w:rPr>
                <w:rFonts w:ascii="Tahoma" w:eastAsia="Times New Roman" w:hAnsi="Tahoma" w:cs="Tahoma"/>
                <w:b/>
                <w:bCs/>
                <w:sz w:val="20"/>
                <w:szCs w:val="20"/>
              </w:rPr>
              <w:t>2</w:t>
            </w:r>
          </w:p>
        </w:tc>
      </w:tr>
      <w:tr w:rsidR="001847DE" w:rsidRPr="001847DE" w:rsidTr="00F82F72">
        <w:trPr>
          <w:trHeight w:val="270"/>
        </w:trPr>
        <w:tc>
          <w:tcPr>
            <w:tcW w:w="1379"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4313"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i/>
                <w:iCs/>
                <w:sz w:val="20"/>
                <w:szCs w:val="20"/>
              </w:rPr>
            </w:pPr>
            <w:r w:rsidRPr="001847DE">
              <w:rPr>
                <w:rFonts w:ascii="Tahoma" w:eastAsia="Times New Roman" w:hAnsi="Tahoma" w:cs="Tahoma"/>
                <w:i/>
                <w:iCs/>
                <w:sz w:val="20"/>
                <w:szCs w:val="20"/>
              </w:rPr>
              <w:t>Покрытие</w:t>
            </w:r>
          </w:p>
        </w:tc>
        <w:tc>
          <w:tcPr>
            <w:tcW w:w="1548"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2976"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r>
      <w:tr w:rsidR="001847DE" w:rsidRPr="001847DE" w:rsidTr="00F82F72">
        <w:trPr>
          <w:trHeight w:val="270"/>
        </w:trPr>
        <w:tc>
          <w:tcPr>
            <w:tcW w:w="1379"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sz w:val="20"/>
                <w:szCs w:val="20"/>
              </w:rPr>
            </w:pPr>
            <w:r w:rsidRPr="001847DE">
              <w:rPr>
                <w:rFonts w:ascii="Tahoma" w:eastAsia="Times New Roman" w:hAnsi="Tahoma" w:cs="Tahoma"/>
                <w:sz w:val="20"/>
                <w:szCs w:val="20"/>
              </w:rPr>
              <w:t>57529</w:t>
            </w:r>
          </w:p>
        </w:tc>
        <w:tc>
          <w:tcPr>
            <w:tcW w:w="5861" w:type="dxa"/>
            <w:gridSpan w:val="2"/>
            <w:tcBorders>
              <w:top w:val="single" w:sz="4" w:space="0" w:color="auto"/>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xml:space="preserve">UPPER HEATER  380/415 </w:t>
            </w:r>
          </w:p>
        </w:tc>
        <w:tc>
          <w:tcPr>
            <w:tcW w:w="2976"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b/>
                <w:bCs/>
                <w:sz w:val="20"/>
                <w:szCs w:val="20"/>
              </w:rPr>
            </w:pPr>
            <w:r w:rsidRPr="001847DE">
              <w:rPr>
                <w:rFonts w:ascii="Tahoma" w:eastAsia="Times New Roman" w:hAnsi="Tahoma" w:cs="Tahoma"/>
                <w:b/>
                <w:bCs/>
                <w:sz w:val="20"/>
                <w:szCs w:val="20"/>
              </w:rPr>
              <w:t>2</w:t>
            </w:r>
          </w:p>
        </w:tc>
      </w:tr>
      <w:tr w:rsidR="001847DE" w:rsidRPr="001847DE" w:rsidTr="00F82F72">
        <w:trPr>
          <w:trHeight w:val="270"/>
        </w:trPr>
        <w:tc>
          <w:tcPr>
            <w:tcW w:w="1379"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lastRenderedPageBreak/>
              <w:t> </w:t>
            </w:r>
          </w:p>
        </w:tc>
        <w:tc>
          <w:tcPr>
            <w:tcW w:w="5861" w:type="dxa"/>
            <w:gridSpan w:val="2"/>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i/>
                <w:iCs/>
                <w:sz w:val="20"/>
                <w:szCs w:val="20"/>
              </w:rPr>
            </w:pPr>
            <w:r w:rsidRPr="001847DE">
              <w:rPr>
                <w:rFonts w:ascii="Tahoma" w:eastAsia="Times New Roman" w:hAnsi="Tahoma" w:cs="Tahoma"/>
                <w:i/>
                <w:iCs/>
                <w:sz w:val="20"/>
                <w:szCs w:val="20"/>
              </w:rPr>
              <w:t>Верхний нагреватель</w:t>
            </w:r>
          </w:p>
        </w:tc>
        <w:tc>
          <w:tcPr>
            <w:tcW w:w="2976"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r>
      <w:tr w:rsidR="001847DE" w:rsidRPr="001847DE" w:rsidTr="00F82F72">
        <w:trPr>
          <w:trHeight w:val="270"/>
        </w:trPr>
        <w:tc>
          <w:tcPr>
            <w:tcW w:w="1379"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sz w:val="20"/>
                <w:szCs w:val="20"/>
              </w:rPr>
            </w:pPr>
            <w:r w:rsidRPr="001847DE">
              <w:rPr>
                <w:rFonts w:ascii="Tahoma" w:eastAsia="Times New Roman" w:hAnsi="Tahoma" w:cs="Tahoma"/>
                <w:sz w:val="20"/>
                <w:szCs w:val="20"/>
              </w:rPr>
              <w:t>52648</w:t>
            </w:r>
          </w:p>
        </w:tc>
        <w:tc>
          <w:tcPr>
            <w:tcW w:w="5861" w:type="dxa"/>
            <w:gridSpan w:val="2"/>
            <w:tcBorders>
              <w:top w:val="single" w:sz="4" w:space="0" w:color="auto"/>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xml:space="preserve">UPPER PRE-HEATING TABLE </w:t>
            </w:r>
          </w:p>
        </w:tc>
        <w:tc>
          <w:tcPr>
            <w:tcW w:w="2976"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b/>
                <w:bCs/>
                <w:sz w:val="20"/>
                <w:szCs w:val="20"/>
              </w:rPr>
            </w:pPr>
            <w:r w:rsidRPr="001847DE">
              <w:rPr>
                <w:rFonts w:ascii="Tahoma" w:eastAsia="Times New Roman" w:hAnsi="Tahoma" w:cs="Tahoma"/>
                <w:b/>
                <w:bCs/>
                <w:sz w:val="20"/>
                <w:szCs w:val="20"/>
              </w:rPr>
              <w:t>2</w:t>
            </w:r>
          </w:p>
        </w:tc>
      </w:tr>
      <w:tr w:rsidR="001847DE" w:rsidRPr="001847DE" w:rsidTr="00F82F72">
        <w:trPr>
          <w:trHeight w:val="270"/>
        </w:trPr>
        <w:tc>
          <w:tcPr>
            <w:tcW w:w="1379"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5861" w:type="dxa"/>
            <w:gridSpan w:val="2"/>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i/>
                <w:iCs/>
                <w:sz w:val="20"/>
                <w:szCs w:val="20"/>
              </w:rPr>
            </w:pPr>
            <w:r w:rsidRPr="001847DE">
              <w:rPr>
                <w:rFonts w:ascii="Tahoma" w:eastAsia="Times New Roman" w:hAnsi="Tahoma" w:cs="Tahoma"/>
                <w:i/>
                <w:iCs/>
                <w:sz w:val="20"/>
                <w:szCs w:val="20"/>
              </w:rPr>
              <w:t>Стойка верхнего нагревателя</w:t>
            </w:r>
          </w:p>
        </w:tc>
        <w:tc>
          <w:tcPr>
            <w:tcW w:w="2976"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r>
      <w:tr w:rsidR="001847DE" w:rsidRPr="001847DE" w:rsidTr="00F82F72">
        <w:trPr>
          <w:trHeight w:val="270"/>
        </w:trPr>
        <w:tc>
          <w:tcPr>
            <w:tcW w:w="1379"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sz w:val="20"/>
                <w:szCs w:val="20"/>
              </w:rPr>
            </w:pPr>
            <w:r w:rsidRPr="001847DE">
              <w:rPr>
                <w:rFonts w:ascii="Tahoma" w:eastAsia="Times New Roman" w:hAnsi="Tahoma" w:cs="Tahoma"/>
                <w:sz w:val="20"/>
                <w:szCs w:val="20"/>
              </w:rPr>
              <w:t>6540160</w:t>
            </w:r>
          </w:p>
        </w:tc>
        <w:tc>
          <w:tcPr>
            <w:tcW w:w="5861" w:type="dxa"/>
            <w:gridSpan w:val="2"/>
            <w:tcBorders>
              <w:top w:val="single" w:sz="4" w:space="0" w:color="auto"/>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lang w:val="en-US"/>
              </w:rPr>
            </w:pPr>
            <w:r w:rsidRPr="001847DE">
              <w:rPr>
                <w:rFonts w:ascii="Tahoma" w:eastAsia="Times New Roman" w:hAnsi="Tahoma" w:cs="Tahoma"/>
                <w:sz w:val="20"/>
                <w:szCs w:val="20"/>
                <w:lang w:val="en-US"/>
              </w:rPr>
              <w:t xml:space="preserve">PROBE: CREI TR500 D6X50 L=5000 </w:t>
            </w:r>
          </w:p>
        </w:tc>
        <w:tc>
          <w:tcPr>
            <w:tcW w:w="2976"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b/>
                <w:bCs/>
                <w:sz w:val="20"/>
                <w:szCs w:val="20"/>
              </w:rPr>
            </w:pPr>
            <w:r w:rsidRPr="001847DE">
              <w:rPr>
                <w:rFonts w:ascii="Tahoma" w:eastAsia="Times New Roman" w:hAnsi="Tahoma" w:cs="Tahoma"/>
                <w:b/>
                <w:bCs/>
                <w:sz w:val="20"/>
                <w:szCs w:val="20"/>
              </w:rPr>
              <w:t>2</w:t>
            </w:r>
          </w:p>
        </w:tc>
      </w:tr>
      <w:tr w:rsidR="001847DE" w:rsidRPr="001847DE" w:rsidTr="00F82F72">
        <w:trPr>
          <w:trHeight w:val="270"/>
        </w:trPr>
        <w:tc>
          <w:tcPr>
            <w:tcW w:w="1379"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4313"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i/>
                <w:iCs/>
                <w:sz w:val="20"/>
                <w:szCs w:val="20"/>
              </w:rPr>
            </w:pPr>
            <w:r w:rsidRPr="001847DE">
              <w:rPr>
                <w:rFonts w:ascii="Tahoma" w:eastAsia="Times New Roman" w:hAnsi="Tahoma" w:cs="Tahoma"/>
                <w:i/>
                <w:iCs/>
                <w:sz w:val="20"/>
                <w:szCs w:val="20"/>
              </w:rPr>
              <w:t>Шайба</w:t>
            </w:r>
          </w:p>
        </w:tc>
        <w:tc>
          <w:tcPr>
            <w:tcW w:w="1548"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2976"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r>
      <w:tr w:rsidR="001847DE" w:rsidRPr="001847DE" w:rsidTr="00F82F72">
        <w:trPr>
          <w:trHeight w:val="270"/>
        </w:trPr>
        <w:tc>
          <w:tcPr>
            <w:tcW w:w="1379"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sz w:val="20"/>
                <w:szCs w:val="20"/>
              </w:rPr>
            </w:pPr>
            <w:r w:rsidRPr="001847DE">
              <w:rPr>
                <w:rFonts w:ascii="Tahoma" w:eastAsia="Times New Roman" w:hAnsi="Tahoma" w:cs="Tahoma"/>
                <w:sz w:val="20"/>
                <w:szCs w:val="20"/>
              </w:rPr>
              <w:t>5320135</w:t>
            </w:r>
          </w:p>
        </w:tc>
        <w:tc>
          <w:tcPr>
            <w:tcW w:w="5861" w:type="dxa"/>
            <w:gridSpan w:val="2"/>
            <w:tcBorders>
              <w:top w:val="single" w:sz="4" w:space="0" w:color="auto"/>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lang w:val="en-US"/>
              </w:rPr>
            </w:pPr>
            <w:r w:rsidRPr="001847DE">
              <w:rPr>
                <w:rFonts w:ascii="Tahoma" w:eastAsia="Times New Roman" w:hAnsi="Tahoma" w:cs="Tahoma"/>
                <w:sz w:val="20"/>
                <w:szCs w:val="20"/>
                <w:lang w:val="en-US"/>
              </w:rPr>
              <w:t xml:space="preserve">WASHER C-RGS 6-30  6,2X30X4-ZN </w:t>
            </w:r>
          </w:p>
        </w:tc>
        <w:tc>
          <w:tcPr>
            <w:tcW w:w="2976"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b/>
                <w:bCs/>
                <w:sz w:val="20"/>
                <w:szCs w:val="20"/>
              </w:rPr>
            </w:pPr>
            <w:r w:rsidRPr="001847DE">
              <w:rPr>
                <w:rFonts w:ascii="Tahoma" w:eastAsia="Times New Roman" w:hAnsi="Tahoma" w:cs="Tahoma"/>
                <w:b/>
                <w:bCs/>
                <w:sz w:val="20"/>
                <w:szCs w:val="20"/>
              </w:rPr>
              <w:t>4</w:t>
            </w:r>
          </w:p>
        </w:tc>
      </w:tr>
      <w:tr w:rsidR="001847DE" w:rsidRPr="001847DE" w:rsidTr="00F82F72">
        <w:trPr>
          <w:trHeight w:val="270"/>
        </w:trPr>
        <w:tc>
          <w:tcPr>
            <w:tcW w:w="1379"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4313"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i/>
                <w:iCs/>
                <w:sz w:val="20"/>
                <w:szCs w:val="20"/>
              </w:rPr>
            </w:pPr>
            <w:r w:rsidRPr="001847DE">
              <w:rPr>
                <w:rFonts w:ascii="Tahoma" w:eastAsia="Times New Roman" w:hAnsi="Tahoma" w:cs="Tahoma"/>
                <w:i/>
                <w:iCs/>
                <w:sz w:val="20"/>
                <w:szCs w:val="20"/>
              </w:rPr>
              <w:t>Тормоз</w:t>
            </w:r>
          </w:p>
        </w:tc>
        <w:tc>
          <w:tcPr>
            <w:tcW w:w="1548"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2976"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r>
      <w:tr w:rsidR="001847DE" w:rsidRPr="001847DE" w:rsidTr="00F82F72">
        <w:trPr>
          <w:trHeight w:val="270"/>
        </w:trPr>
        <w:tc>
          <w:tcPr>
            <w:tcW w:w="1379"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sz w:val="20"/>
                <w:szCs w:val="20"/>
              </w:rPr>
            </w:pPr>
            <w:r w:rsidRPr="001847DE">
              <w:rPr>
                <w:rFonts w:ascii="Tahoma" w:eastAsia="Times New Roman" w:hAnsi="Tahoma" w:cs="Tahoma"/>
                <w:sz w:val="20"/>
                <w:szCs w:val="20"/>
              </w:rPr>
              <w:t>51562</w:t>
            </w:r>
          </w:p>
        </w:tc>
        <w:tc>
          <w:tcPr>
            <w:tcW w:w="5861" w:type="dxa"/>
            <w:gridSpan w:val="2"/>
            <w:tcBorders>
              <w:top w:val="single" w:sz="4" w:space="0" w:color="auto"/>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xml:space="preserve">LIDDING FOIL REEL BRAKE </w:t>
            </w:r>
          </w:p>
        </w:tc>
        <w:tc>
          <w:tcPr>
            <w:tcW w:w="2976"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b/>
                <w:bCs/>
                <w:sz w:val="20"/>
                <w:szCs w:val="20"/>
              </w:rPr>
            </w:pPr>
            <w:r w:rsidRPr="001847DE">
              <w:rPr>
                <w:rFonts w:ascii="Tahoma" w:eastAsia="Times New Roman" w:hAnsi="Tahoma" w:cs="Tahoma"/>
                <w:b/>
                <w:bCs/>
                <w:sz w:val="20"/>
                <w:szCs w:val="20"/>
              </w:rPr>
              <w:t>5</w:t>
            </w:r>
          </w:p>
        </w:tc>
      </w:tr>
      <w:tr w:rsidR="001847DE" w:rsidRPr="001847DE" w:rsidTr="00F82F72">
        <w:trPr>
          <w:trHeight w:val="270"/>
        </w:trPr>
        <w:tc>
          <w:tcPr>
            <w:tcW w:w="1379"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4313"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i/>
                <w:iCs/>
                <w:sz w:val="20"/>
                <w:szCs w:val="20"/>
              </w:rPr>
            </w:pPr>
            <w:r w:rsidRPr="001847DE">
              <w:rPr>
                <w:rFonts w:ascii="Tahoma" w:eastAsia="Times New Roman" w:hAnsi="Tahoma" w:cs="Tahoma"/>
                <w:i/>
                <w:iCs/>
                <w:sz w:val="20"/>
                <w:szCs w:val="20"/>
              </w:rPr>
              <w:t>Тормоз</w:t>
            </w:r>
          </w:p>
        </w:tc>
        <w:tc>
          <w:tcPr>
            <w:tcW w:w="1548"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2976"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r>
      <w:tr w:rsidR="001847DE" w:rsidRPr="001847DE" w:rsidTr="00F82F72">
        <w:trPr>
          <w:trHeight w:val="270"/>
        </w:trPr>
        <w:tc>
          <w:tcPr>
            <w:tcW w:w="1379"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sz w:val="20"/>
                <w:szCs w:val="20"/>
              </w:rPr>
            </w:pPr>
            <w:r w:rsidRPr="001847DE">
              <w:rPr>
                <w:rFonts w:ascii="Tahoma" w:eastAsia="Times New Roman" w:hAnsi="Tahoma" w:cs="Tahoma"/>
                <w:sz w:val="20"/>
                <w:szCs w:val="20"/>
              </w:rPr>
              <w:t>5081036</w:t>
            </w:r>
          </w:p>
        </w:tc>
        <w:tc>
          <w:tcPr>
            <w:tcW w:w="5861" w:type="dxa"/>
            <w:gridSpan w:val="2"/>
            <w:tcBorders>
              <w:top w:val="single" w:sz="4" w:space="0" w:color="auto"/>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lang w:val="en-US"/>
              </w:rPr>
            </w:pPr>
            <w:r w:rsidRPr="001847DE">
              <w:rPr>
                <w:rFonts w:ascii="Tahoma" w:eastAsia="Times New Roman" w:hAnsi="Tahoma" w:cs="Tahoma"/>
                <w:sz w:val="20"/>
                <w:szCs w:val="20"/>
                <w:lang w:val="en-US"/>
              </w:rPr>
              <w:t xml:space="preserve">TOOTHED BELT MOD.AT10:25AT10/1000 </w:t>
            </w:r>
          </w:p>
        </w:tc>
        <w:tc>
          <w:tcPr>
            <w:tcW w:w="2976"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b/>
                <w:bCs/>
                <w:sz w:val="20"/>
                <w:szCs w:val="20"/>
              </w:rPr>
            </w:pPr>
            <w:r w:rsidRPr="001847DE">
              <w:rPr>
                <w:rFonts w:ascii="Tahoma" w:eastAsia="Times New Roman" w:hAnsi="Tahoma" w:cs="Tahoma"/>
                <w:b/>
                <w:bCs/>
                <w:sz w:val="20"/>
                <w:szCs w:val="20"/>
              </w:rPr>
              <w:t>1</w:t>
            </w:r>
          </w:p>
        </w:tc>
      </w:tr>
      <w:tr w:rsidR="001847DE" w:rsidRPr="001847DE" w:rsidTr="00F82F72">
        <w:trPr>
          <w:trHeight w:val="270"/>
        </w:trPr>
        <w:tc>
          <w:tcPr>
            <w:tcW w:w="1379"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4313"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i/>
                <w:iCs/>
                <w:sz w:val="20"/>
                <w:szCs w:val="20"/>
              </w:rPr>
            </w:pPr>
            <w:r w:rsidRPr="001847DE">
              <w:rPr>
                <w:rFonts w:ascii="Tahoma" w:eastAsia="Times New Roman" w:hAnsi="Tahoma" w:cs="Tahoma"/>
                <w:i/>
                <w:iCs/>
                <w:sz w:val="20"/>
                <w:szCs w:val="20"/>
              </w:rPr>
              <w:t>Ремень</w:t>
            </w:r>
          </w:p>
        </w:tc>
        <w:tc>
          <w:tcPr>
            <w:tcW w:w="1548"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2976"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r>
      <w:tr w:rsidR="001847DE" w:rsidRPr="001847DE" w:rsidTr="00F82F72">
        <w:trPr>
          <w:trHeight w:val="270"/>
        </w:trPr>
        <w:tc>
          <w:tcPr>
            <w:tcW w:w="1379"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sz w:val="20"/>
                <w:szCs w:val="20"/>
              </w:rPr>
            </w:pPr>
            <w:r w:rsidRPr="001847DE">
              <w:rPr>
                <w:rFonts w:ascii="Tahoma" w:eastAsia="Times New Roman" w:hAnsi="Tahoma" w:cs="Tahoma"/>
                <w:sz w:val="20"/>
                <w:szCs w:val="20"/>
              </w:rPr>
              <w:t>5120493</w:t>
            </w:r>
          </w:p>
        </w:tc>
        <w:tc>
          <w:tcPr>
            <w:tcW w:w="5861" w:type="dxa"/>
            <w:gridSpan w:val="2"/>
            <w:tcBorders>
              <w:top w:val="single" w:sz="4" w:space="0" w:color="auto"/>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lang w:val="en-US"/>
              </w:rPr>
            </w:pPr>
            <w:r w:rsidRPr="001847DE">
              <w:rPr>
                <w:rFonts w:ascii="Tahoma" w:eastAsia="Times New Roman" w:hAnsi="Tahoma" w:cs="Tahoma"/>
                <w:sz w:val="20"/>
                <w:szCs w:val="20"/>
                <w:lang w:val="en-US"/>
              </w:rPr>
              <w:t xml:space="preserve">BALL BEARING DI= 40 :SKF 3208 A-2RS1TN9 </w:t>
            </w:r>
          </w:p>
        </w:tc>
        <w:tc>
          <w:tcPr>
            <w:tcW w:w="2976"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b/>
                <w:bCs/>
                <w:sz w:val="20"/>
                <w:szCs w:val="20"/>
              </w:rPr>
            </w:pPr>
            <w:r w:rsidRPr="001847DE">
              <w:rPr>
                <w:rFonts w:ascii="Tahoma" w:eastAsia="Times New Roman" w:hAnsi="Tahoma" w:cs="Tahoma"/>
                <w:b/>
                <w:bCs/>
                <w:sz w:val="20"/>
                <w:szCs w:val="20"/>
              </w:rPr>
              <w:t>2</w:t>
            </w:r>
          </w:p>
        </w:tc>
      </w:tr>
      <w:tr w:rsidR="001847DE" w:rsidRPr="001847DE" w:rsidTr="00F82F72">
        <w:trPr>
          <w:trHeight w:val="270"/>
        </w:trPr>
        <w:tc>
          <w:tcPr>
            <w:tcW w:w="1379"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5861" w:type="dxa"/>
            <w:gridSpan w:val="2"/>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i/>
                <w:iCs/>
                <w:sz w:val="20"/>
                <w:szCs w:val="20"/>
              </w:rPr>
            </w:pPr>
            <w:r w:rsidRPr="001847DE">
              <w:rPr>
                <w:rFonts w:ascii="Tahoma" w:eastAsia="Times New Roman" w:hAnsi="Tahoma" w:cs="Tahoma"/>
                <w:i/>
                <w:iCs/>
                <w:sz w:val="20"/>
                <w:szCs w:val="20"/>
              </w:rPr>
              <w:t>Подшипник</w:t>
            </w:r>
          </w:p>
        </w:tc>
        <w:tc>
          <w:tcPr>
            <w:tcW w:w="2976"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r>
      <w:tr w:rsidR="001847DE" w:rsidRPr="001847DE" w:rsidTr="00F82F72">
        <w:trPr>
          <w:trHeight w:val="270"/>
        </w:trPr>
        <w:tc>
          <w:tcPr>
            <w:tcW w:w="1379"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sz w:val="20"/>
                <w:szCs w:val="20"/>
              </w:rPr>
            </w:pPr>
            <w:r w:rsidRPr="001847DE">
              <w:rPr>
                <w:rFonts w:ascii="Tahoma" w:eastAsia="Times New Roman" w:hAnsi="Tahoma" w:cs="Tahoma"/>
                <w:sz w:val="20"/>
                <w:szCs w:val="20"/>
              </w:rPr>
              <w:t>5020152</w:t>
            </w:r>
          </w:p>
        </w:tc>
        <w:tc>
          <w:tcPr>
            <w:tcW w:w="5861" w:type="dxa"/>
            <w:gridSpan w:val="2"/>
            <w:tcBorders>
              <w:top w:val="single" w:sz="4" w:space="0" w:color="auto"/>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lang w:val="en-US"/>
              </w:rPr>
            </w:pPr>
            <w:r w:rsidRPr="001847DE">
              <w:rPr>
                <w:rFonts w:ascii="Tahoma" w:eastAsia="Times New Roman" w:hAnsi="Tahoma" w:cs="Tahoma"/>
                <w:sz w:val="20"/>
                <w:szCs w:val="20"/>
                <w:lang w:val="en-US"/>
              </w:rPr>
              <w:t xml:space="preserve">O-RING T=1,78 :OR 2325  FPM 75°SH -BLACK </w:t>
            </w:r>
          </w:p>
        </w:tc>
        <w:tc>
          <w:tcPr>
            <w:tcW w:w="2976"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b/>
                <w:bCs/>
                <w:sz w:val="20"/>
                <w:szCs w:val="20"/>
              </w:rPr>
            </w:pPr>
            <w:r w:rsidRPr="001847DE">
              <w:rPr>
                <w:rFonts w:ascii="Tahoma" w:eastAsia="Times New Roman" w:hAnsi="Tahoma" w:cs="Tahoma"/>
                <w:b/>
                <w:bCs/>
                <w:sz w:val="20"/>
                <w:szCs w:val="20"/>
              </w:rPr>
              <w:t>2</w:t>
            </w:r>
          </w:p>
        </w:tc>
      </w:tr>
      <w:tr w:rsidR="001847DE" w:rsidRPr="001847DE" w:rsidTr="00F82F72">
        <w:trPr>
          <w:trHeight w:val="270"/>
        </w:trPr>
        <w:tc>
          <w:tcPr>
            <w:tcW w:w="1379"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4313"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i/>
                <w:iCs/>
                <w:sz w:val="20"/>
                <w:szCs w:val="20"/>
              </w:rPr>
            </w:pPr>
            <w:r w:rsidRPr="001847DE">
              <w:rPr>
                <w:rFonts w:ascii="Tahoma" w:eastAsia="Times New Roman" w:hAnsi="Tahoma" w:cs="Tahoma"/>
                <w:i/>
                <w:iCs/>
                <w:sz w:val="20"/>
                <w:szCs w:val="20"/>
              </w:rPr>
              <w:t>Кольца</w:t>
            </w:r>
          </w:p>
        </w:tc>
        <w:tc>
          <w:tcPr>
            <w:tcW w:w="1548"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2976"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r>
      <w:tr w:rsidR="001847DE" w:rsidRPr="001847DE" w:rsidTr="00F82F72">
        <w:trPr>
          <w:trHeight w:val="270"/>
        </w:trPr>
        <w:tc>
          <w:tcPr>
            <w:tcW w:w="1379"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M08020001</w:t>
            </w:r>
          </w:p>
        </w:tc>
        <w:tc>
          <w:tcPr>
            <w:tcW w:w="5861" w:type="dxa"/>
            <w:gridSpan w:val="2"/>
            <w:tcBorders>
              <w:top w:val="single" w:sz="4" w:space="0" w:color="auto"/>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xml:space="preserve">SEALING RING 10X19X7 </w:t>
            </w:r>
          </w:p>
        </w:tc>
        <w:tc>
          <w:tcPr>
            <w:tcW w:w="2976"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b/>
                <w:bCs/>
                <w:sz w:val="20"/>
                <w:szCs w:val="20"/>
              </w:rPr>
            </w:pPr>
            <w:r w:rsidRPr="001847DE">
              <w:rPr>
                <w:rFonts w:ascii="Tahoma" w:eastAsia="Times New Roman" w:hAnsi="Tahoma" w:cs="Tahoma"/>
                <w:b/>
                <w:bCs/>
                <w:sz w:val="20"/>
                <w:szCs w:val="20"/>
              </w:rPr>
              <w:t>2</w:t>
            </w:r>
          </w:p>
        </w:tc>
      </w:tr>
      <w:tr w:rsidR="001847DE" w:rsidRPr="001847DE" w:rsidTr="00F82F72">
        <w:trPr>
          <w:trHeight w:val="270"/>
        </w:trPr>
        <w:tc>
          <w:tcPr>
            <w:tcW w:w="1379"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4313"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i/>
                <w:iCs/>
                <w:sz w:val="20"/>
                <w:szCs w:val="20"/>
              </w:rPr>
            </w:pPr>
            <w:r w:rsidRPr="001847DE">
              <w:rPr>
                <w:rFonts w:ascii="Tahoma" w:eastAsia="Times New Roman" w:hAnsi="Tahoma" w:cs="Tahoma"/>
                <w:i/>
                <w:iCs/>
                <w:sz w:val="20"/>
                <w:szCs w:val="20"/>
              </w:rPr>
              <w:t>Кольца</w:t>
            </w:r>
          </w:p>
        </w:tc>
        <w:tc>
          <w:tcPr>
            <w:tcW w:w="1548"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2976"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r>
      <w:tr w:rsidR="001847DE" w:rsidRPr="001847DE" w:rsidTr="00F82F72">
        <w:trPr>
          <w:trHeight w:val="270"/>
        </w:trPr>
        <w:tc>
          <w:tcPr>
            <w:tcW w:w="1379"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sz w:val="20"/>
                <w:szCs w:val="20"/>
              </w:rPr>
            </w:pPr>
            <w:r w:rsidRPr="001847DE">
              <w:rPr>
                <w:rFonts w:ascii="Tahoma" w:eastAsia="Times New Roman" w:hAnsi="Tahoma" w:cs="Tahoma"/>
                <w:sz w:val="20"/>
                <w:szCs w:val="20"/>
              </w:rPr>
              <w:t>52624</w:t>
            </w:r>
          </w:p>
        </w:tc>
        <w:tc>
          <w:tcPr>
            <w:tcW w:w="5861" w:type="dxa"/>
            <w:gridSpan w:val="2"/>
            <w:tcBorders>
              <w:top w:val="single" w:sz="4" w:space="0" w:color="auto"/>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xml:space="preserve">PIPE BLOCKING BLOCK </w:t>
            </w:r>
          </w:p>
        </w:tc>
        <w:tc>
          <w:tcPr>
            <w:tcW w:w="2976"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b/>
                <w:bCs/>
                <w:sz w:val="20"/>
                <w:szCs w:val="20"/>
              </w:rPr>
            </w:pPr>
            <w:r w:rsidRPr="001847DE">
              <w:rPr>
                <w:rFonts w:ascii="Tahoma" w:eastAsia="Times New Roman" w:hAnsi="Tahoma" w:cs="Tahoma"/>
                <w:b/>
                <w:bCs/>
                <w:sz w:val="20"/>
                <w:szCs w:val="20"/>
              </w:rPr>
              <w:t>2</w:t>
            </w:r>
          </w:p>
        </w:tc>
      </w:tr>
      <w:tr w:rsidR="001847DE" w:rsidRPr="001847DE" w:rsidTr="00F82F72">
        <w:trPr>
          <w:trHeight w:val="270"/>
        </w:trPr>
        <w:tc>
          <w:tcPr>
            <w:tcW w:w="1379"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4313"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i/>
                <w:iCs/>
                <w:sz w:val="20"/>
                <w:szCs w:val="20"/>
              </w:rPr>
            </w:pPr>
            <w:r w:rsidRPr="001847DE">
              <w:rPr>
                <w:rFonts w:ascii="Tahoma" w:eastAsia="Times New Roman" w:hAnsi="Tahoma" w:cs="Tahoma"/>
                <w:i/>
                <w:iCs/>
                <w:sz w:val="20"/>
                <w:szCs w:val="20"/>
              </w:rPr>
              <w:t>Блок</w:t>
            </w:r>
          </w:p>
        </w:tc>
        <w:tc>
          <w:tcPr>
            <w:tcW w:w="1548"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2976"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r>
      <w:tr w:rsidR="001847DE" w:rsidRPr="001847DE" w:rsidTr="00F82F72">
        <w:trPr>
          <w:trHeight w:val="270"/>
        </w:trPr>
        <w:tc>
          <w:tcPr>
            <w:tcW w:w="1379"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sz w:val="20"/>
                <w:szCs w:val="20"/>
              </w:rPr>
            </w:pPr>
            <w:r w:rsidRPr="001847DE">
              <w:rPr>
                <w:rFonts w:ascii="Tahoma" w:eastAsia="Times New Roman" w:hAnsi="Tahoma" w:cs="Tahoma"/>
                <w:sz w:val="20"/>
                <w:szCs w:val="20"/>
              </w:rPr>
              <w:t>5010148</w:t>
            </w:r>
          </w:p>
        </w:tc>
        <w:tc>
          <w:tcPr>
            <w:tcW w:w="5861" w:type="dxa"/>
            <w:gridSpan w:val="2"/>
            <w:tcBorders>
              <w:top w:val="single" w:sz="4" w:space="0" w:color="auto"/>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lang w:val="en-US"/>
              </w:rPr>
            </w:pPr>
            <w:r w:rsidRPr="001847DE">
              <w:rPr>
                <w:rFonts w:ascii="Tahoma" w:eastAsia="Times New Roman" w:hAnsi="Tahoma" w:cs="Tahoma"/>
                <w:sz w:val="20"/>
                <w:szCs w:val="20"/>
                <w:lang w:val="en-US"/>
              </w:rPr>
              <w:t xml:space="preserve">ELASTIC RING UNI7437   D= 19-INO </w:t>
            </w:r>
          </w:p>
        </w:tc>
        <w:tc>
          <w:tcPr>
            <w:tcW w:w="2976"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b/>
                <w:bCs/>
                <w:sz w:val="20"/>
                <w:szCs w:val="20"/>
              </w:rPr>
            </w:pPr>
            <w:r w:rsidRPr="001847DE">
              <w:rPr>
                <w:rFonts w:ascii="Tahoma" w:eastAsia="Times New Roman" w:hAnsi="Tahoma" w:cs="Tahoma"/>
                <w:b/>
                <w:bCs/>
                <w:sz w:val="20"/>
                <w:szCs w:val="20"/>
              </w:rPr>
              <w:t>2</w:t>
            </w:r>
          </w:p>
        </w:tc>
      </w:tr>
      <w:tr w:rsidR="001847DE" w:rsidRPr="001847DE" w:rsidTr="00F82F72">
        <w:trPr>
          <w:trHeight w:val="270"/>
        </w:trPr>
        <w:tc>
          <w:tcPr>
            <w:tcW w:w="1379"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4313"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i/>
                <w:iCs/>
                <w:sz w:val="20"/>
                <w:szCs w:val="20"/>
              </w:rPr>
            </w:pPr>
            <w:r w:rsidRPr="001847DE">
              <w:rPr>
                <w:rFonts w:ascii="Tahoma" w:eastAsia="Times New Roman" w:hAnsi="Tahoma" w:cs="Tahoma"/>
                <w:i/>
                <w:iCs/>
                <w:sz w:val="20"/>
                <w:szCs w:val="20"/>
              </w:rPr>
              <w:t>Кольца</w:t>
            </w:r>
          </w:p>
        </w:tc>
        <w:tc>
          <w:tcPr>
            <w:tcW w:w="1548"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2976"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r>
      <w:tr w:rsidR="001847DE" w:rsidRPr="001847DE" w:rsidTr="00F82F72">
        <w:trPr>
          <w:trHeight w:val="270"/>
        </w:trPr>
        <w:tc>
          <w:tcPr>
            <w:tcW w:w="1379"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919W511900</w:t>
            </w:r>
          </w:p>
        </w:tc>
        <w:tc>
          <w:tcPr>
            <w:tcW w:w="5861" w:type="dxa"/>
            <w:gridSpan w:val="2"/>
            <w:tcBorders>
              <w:top w:val="single" w:sz="4" w:space="0" w:color="auto"/>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lang w:val="en-US"/>
              </w:rPr>
            </w:pPr>
            <w:r w:rsidRPr="001847DE">
              <w:rPr>
                <w:rFonts w:ascii="Tahoma" w:eastAsia="Times New Roman" w:hAnsi="Tahoma" w:cs="Tahoma"/>
                <w:sz w:val="20"/>
                <w:szCs w:val="20"/>
                <w:lang w:val="en-US"/>
              </w:rPr>
              <w:t xml:space="preserve">DRIVING ROLLER WITH TEMPERATED KEY </w:t>
            </w:r>
          </w:p>
        </w:tc>
        <w:tc>
          <w:tcPr>
            <w:tcW w:w="2976"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b/>
                <w:bCs/>
                <w:sz w:val="20"/>
                <w:szCs w:val="20"/>
              </w:rPr>
            </w:pPr>
            <w:r w:rsidRPr="001847DE">
              <w:rPr>
                <w:rFonts w:ascii="Tahoma" w:eastAsia="Times New Roman" w:hAnsi="Tahoma" w:cs="Tahoma"/>
                <w:b/>
                <w:bCs/>
                <w:sz w:val="20"/>
                <w:szCs w:val="20"/>
              </w:rPr>
              <w:t>2</w:t>
            </w:r>
          </w:p>
        </w:tc>
      </w:tr>
      <w:tr w:rsidR="001847DE" w:rsidRPr="001847DE" w:rsidTr="00F82F72">
        <w:trPr>
          <w:trHeight w:val="270"/>
        </w:trPr>
        <w:tc>
          <w:tcPr>
            <w:tcW w:w="1379"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4313"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i/>
                <w:iCs/>
                <w:sz w:val="20"/>
                <w:szCs w:val="20"/>
              </w:rPr>
            </w:pPr>
            <w:r w:rsidRPr="001847DE">
              <w:rPr>
                <w:rFonts w:ascii="Tahoma" w:eastAsia="Times New Roman" w:hAnsi="Tahoma" w:cs="Tahoma"/>
                <w:i/>
                <w:iCs/>
                <w:sz w:val="20"/>
                <w:szCs w:val="20"/>
              </w:rPr>
              <w:t>Ролик</w:t>
            </w:r>
          </w:p>
        </w:tc>
        <w:tc>
          <w:tcPr>
            <w:tcW w:w="1548"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2976"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r>
      <w:tr w:rsidR="001847DE" w:rsidRPr="001847DE" w:rsidTr="00F82F72">
        <w:trPr>
          <w:trHeight w:val="270"/>
        </w:trPr>
        <w:tc>
          <w:tcPr>
            <w:tcW w:w="1379"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sz w:val="20"/>
                <w:szCs w:val="20"/>
              </w:rPr>
            </w:pPr>
            <w:r w:rsidRPr="001847DE">
              <w:rPr>
                <w:rFonts w:ascii="Tahoma" w:eastAsia="Times New Roman" w:hAnsi="Tahoma" w:cs="Tahoma"/>
                <w:sz w:val="20"/>
                <w:szCs w:val="20"/>
              </w:rPr>
              <w:t>59851</w:t>
            </w:r>
          </w:p>
        </w:tc>
        <w:tc>
          <w:tcPr>
            <w:tcW w:w="5861" w:type="dxa"/>
            <w:gridSpan w:val="2"/>
            <w:tcBorders>
              <w:top w:val="single" w:sz="4" w:space="0" w:color="auto"/>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xml:space="preserve">FLANGE D=20 </w:t>
            </w:r>
          </w:p>
        </w:tc>
        <w:tc>
          <w:tcPr>
            <w:tcW w:w="2976"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b/>
                <w:bCs/>
                <w:sz w:val="20"/>
                <w:szCs w:val="20"/>
              </w:rPr>
            </w:pPr>
            <w:r w:rsidRPr="001847DE">
              <w:rPr>
                <w:rFonts w:ascii="Tahoma" w:eastAsia="Times New Roman" w:hAnsi="Tahoma" w:cs="Tahoma"/>
                <w:b/>
                <w:bCs/>
                <w:sz w:val="20"/>
                <w:szCs w:val="20"/>
              </w:rPr>
              <w:t>1</w:t>
            </w:r>
          </w:p>
        </w:tc>
      </w:tr>
      <w:tr w:rsidR="001847DE" w:rsidRPr="001847DE" w:rsidTr="00F82F72">
        <w:trPr>
          <w:trHeight w:val="270"/>
        </w:trPr>
        <w:tc>
          <w:tcPr>
            <w:tcW w:w="1379"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4313"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i/>
                <w:iCs/>
                <w:sz w:val="20"/>
                <w:szCs w:val="20"/>
              </w:rPr>
            </w:pPr>
            <w:r w:rsidRPr="001847DE">
              <w:rPr>
                <w:rFonts w:ascii="Tahoma" w:eastAsia="Times New Roman" w:hAnsi="Tahoma" w:cs="Tahoma"/>
                <w:i/>
                <w:iCs/>
                <w:sz w:val="20"/>
                <w:szCs w:val="20"/>
              </w:rPr>
              <w:t>Фланец</w:t>
            </w:r>
          </w:p>
        </w:tc>
        <w:tc>
          <w:tcPr>
            <w:tcW w:w="1548"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2976"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r>
      <w:tr w:rsidR="001847DE" w:rsidRPr="001847DE" w:rsidTr="00F82F72">
        <w:trPr>
          <w:trHeight w:val="270"/>
        </w:trPr>
        <w:tc>
          <w:tcPr>
            <w:tcW w:w="1379"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sz w:val="20"/>
                <w:szCs w:val="20"/>
              </w:rPr>
            </w:pPr>
            <w:r w:rsidRPr="001847DE">
              <w:rPr>
                <w:rFonts w:ascii="Tahoma" w:eastAsia="Times New Roman" w:hAnsi="Tahoma" w:cs="Tahoma"/>
                <w:sz w:val="20"/>
                <w:szCs w:val="20"/>
              </w:rPr>
              <w:t>5082446</w:t>
            </w:r>
          </w:p>
        </w:tc>
        <w:tc>
          <w:tcPr>
            <w:tcW w:w="5861" w:type="dxa"/>
            <w:gridSpan w:val="2"/>
            <w:tcBorders>
              <w:top w:val="single" w:sz="4" w:space="0" w:color="auto"/>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lang w:val="en-US"/>
              </w:rPr>
            </w:pPr>
            <w:r w:rsidRPr="001847DE">
              <w:rPr>
                <w:rFonts w:ascii="Tahoma" w:eastAsia="Times New Roman" w:hAnsi="Tahoma" w:cs="Tahoma"/>
                <w:sz w:val="20"/>
                <w:szCs w:val="20"/>
                <w:lang w:val="en-US"/>
              </w:rPr>
              <w:t>BELT :PR RUBINO RF2 LAR=100 SV.I.1992</w:t>
            </w:r>
          </w:p>
        </w:tc>
        <w:tc>
          <w:tcPr>
            <w:tcW w:w="2976"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b/>
                <w:bCs/>
                <w:sz w:val="20"/>
                <w:szCs w:val="20"/>
              </w:rPr>
            </w:pPr>
            <w:r w:rsidRPr="001847DE">
              <w:rPr>
                <w:rFonts w:ascii="Tahoma" w:eastAsia="Times New Roman" w:hAnsi="Tahoma" w:cs="Tahoma"/>
                <w:b/>
                <w:bCs/>
                <w:sz w:val="20"/>
                <w:szCs w:val="20"/>
              </w:rPr>
              <w:t>1</w:t>
            </w:r>
          </w:p>
        </w:tc>
      </w:tr>
      <w:tr w:rsidR="001847DE" w:rsidRPr="001847DE" w:rsidTr="00F82F72">
        <w:trPr>
          <w:trHeight w:val="270"/>
        </w:trPr>
        <w:tc>
          <w:tcPr>
            <w:tcW w:w="1379"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4313"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i/>
                <w:iCs/>
                <w:sz w:val="20"/>
                <w:szCs w:val="20"/>
              </w:rPr>
            </w:pPr>
            <w:r w:rsidRPr="001847DE">
              <w:rPr>
                <w:rFonts w:ascii="Tahoma" w:eastAsia="Times New Roman" w:hAnsi="Tahoma" w:cs="Tahoma"/>
                <w:i/>
                <w:iCs/>
                <w:sz w:val="20"/>
                <w:szCs w:val="20"/>
              </w:rPr>
              <w:t>Ремень</w:t>
            </w:r>
          </w:p>
        </w:tc>
        <w:tc>
          <w:tcPr>
            <w:tcW w:w="1548"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2976"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r>
      <w:tr w:rsidR="001847DE" w:rsidRPr="001847DE" w:rsidTr="00F82F72">
        <w:trPr>
          <w:trHeight w:val="270"/>
        </w:trPr>
        <w:tc>
          <w:tcPr>
            <w:tcW w:w="1379"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sz w:val="20"/>
                <w:szCs w:val="20"/>
              </w:rPr>
            </w:pPr>
            <w:r w:rsidRPr="001847DE">
              <w:rPr>
                <w:rFonts w:ascii="Tahoma" w:eastAsia="Times New Roman" w:hAnsi="Tahoma" w:cs="Tahoma"/>
                <w:sz w:val="20"/>
                <w:szCs w:val="20"/>
              </w:rPr>
              <w:t>52673</w:t>
            </w:r>
          </w:p>
        </w:tc>
        <w:tc>
          <w:tcPr>
            <w:tcW w:w="5861" w:type="dxa"/>
            <w:gridSpan w:val="2"/>
            <w:tcBorders>
              <w:top w:val="single" w:sz="4" w:space="0" w:color="auto"/>
              <w:left w:val="nil"/>
              <w:bottom w:val="nil"/>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lang w:val="en-US"/>
              </w:rPr>
            </w:pPr>
            <w:r w:rsidRPr="001847DE">
              <w:rPr>
                <w:rFonts w:ascii="Tahoma" w:eastAsia="Times New Roman" w:hAnsi="Tahoma" w:cs="Tahoma"/>
                <w:sz w:val="20"/>
                <w:szCs w:val="20"/>
                <w:lang w:val="en-US"/>
              </w:rPr>
              <w:t xml:space="preserve">TENSIONING SPRING FOR GUIDE ROLLER </w:t>
            </w:r>
          </w:p>
        </w:tc>
        <w:tc>
          <w:tcPr>
            <w:tcW w:w="2976" w:type="dxa"/>
            <w:tcBorders>
              <w:top w:val="nil"/>
              <w:left w:val="nil"/>
              <w:bottom w:val="nil"/>
              <w:right w:val="nil"/>
            </w:tcBorders>
            <w:shd w:val="clear" w:color="auto" w:fill="auto"/>
            <w:noWrap/>
            <w:vAlign w:val="bottom"/>
            <w:hideMark/>
          </w:tcPr>
          <w:p w:rsidR="001847DE" w:rsidRPr="001847DE" w:rsidRDefault="001847DE" w:rsidP="001847DE">
            <w:pPr>
              <w:spacing w:after="0" w:line="240" w:lineRule="auto"/>
              <w:jc w:val="center"/>
              <w:rPr>
                <w:rFonts w:ascii="Tahoma" w:eastAsia="Times New Roman" w:hAnsi="Tahoma" w:cs="Tahoma"/>
                <w:b/>
                <w:bCs/>
                <w:sz w:val="20"/>
                <w:szCs w:val="20"/>
              </w:rPr>
            </w:pPr>
            <w:r w:rsidRPr="001847DE">
              <w:rPr>
                <w:rFonts w:ascii="Tahoma" w:eastAsia="Times New Roman" w:hAnsi="Tahoma" w:cs="Tahoma"/>
                <w:b/>
                <w:bCs/>
                <w:sz w:val="20"/>
                <w:szCs w:val="20"/>
              </w:rPr>
              <w:t>4</w:t>
            </w:r>
          </w:p>
        </w:tc>
      </w:tr>
      <w:tr w:rsidR="001847DE" w:rsidRPr="001847DE" w:rsidTr="00F82F72">
        <w:trPr>
          <w:trHeight w:val="270"/>
        </w:trPr>
        <w:tc>
          <w:tcPr>
            <w:tcW w:w="1379"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4313"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i/>
                <w:iCs/>
                <w:sz w:val="20"/>
                <w:szCs w:val="20"/>
              </w:rPr>
            </w:pPr>
            <w:r w:rsidRPr="001847DE">
              <w:rPr>
                <w:rFonts w:ascii="Tahoma" w:eastAsia="Times New Roman" w:hAnsi="Tahoma" w:cs="Tahoma"/>
                <w:i/>
                <w:iCs/>
                <w:sz w:val="20"/>
                <w:szCs w:val="20"/>
              </w:rPr>
              <w:t>Пружина</w:t>
            </w:r>
          </w:p>
        </w:tc>
        <w:tc>
          <w:tcPr>
            <w:tcW w:w="1548"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c>
          <w:tcPr>
            <w:tcW w:w="2976" w:type="dxa"/>
            <w:tcBorders>
              <w:top w:val="nil"/>
              <w:left w:val="nil"/>
              <w:bottom w:val="single" w:sz="4" w:space="0" w:color="auto"/>
              <w:right w:val="nil"/>
            </w:tcBorders>
            <w:shd w:val="clear" w:color="auto" w:fill="auto"/>
            <w:noWrap/>
            <w:vAlign w:val="bottom"/>
            <w:hideMark/>
          </w:tcPr>
          <w:p w:rsidR="001847DE" w:rsidRPr="001847DE" w:rsidRDefault="001847DE" w:rsidP="001847DE">
            <w:pPr>
              <w:spacing w:after="0" w:line="240" w:lineRule="auto"/>
              <w:rPr>
                <w:rFonts w:ascii="Tahoma" w:eastAsia="Times New Roman" w:hAnsi="Tahoma" w:cs="Tahoma"/>
                <w:sz w:val="20"/>
                <w:szCs w:val="20"/>
              </w:rPr>
            </w:pPr>
            <w:r w:rsidRPr="001847DE">
              <w:rPr>
                <w:rFonts w:ascii="Tahoma" w:eastAsia="Times New Roman" w:hAnsi="Tahoma" w:cs="Tahoma"/>
                <w:sz w:val="20"/>
                <w:szCs w:val="20"/>
              </w:rPr>
              <w:t> </w:t>
            </w:r>
          </w:p>
        </w:tc>
      </w:tr>
    </w:tbl>
    <w:p w:rsidR="006150DA" w:rsidRDefault="006150DA" w:rsidP="004830BE">
      <w:pPr>
        <w:spacing w:after="0" w:line="240" w:lineRule="auto"/>
        <w:jc w:val="center"/>
        <w:rPr>
          <w:rFonts w:ascii="Times New Roman" w:eastAsia="Times New Roman" w:hAnsi="Times New Roman" w:cs="Times New Roman"/>
          <w:b/>
          <w:sz w:val="24"/>
          <w:szCs w:val="24"/>
        </w:rPr>
      </w:pPr>
    </w:p>
    <w:sectPr w:rsidR="006150DA" w:rsidSect="00AD269F">
      <w:footerReference w:type="default" r:id="rId13"/>
      <w:pgSz w:w="11909" w:h="16834"/>
      <w:pgMar w:top="567" w:right="569" w:bottom="1135"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7DE" w:rsidRDefault="001847DE" w:rsidP="00D36188">
      <w:pPr>
        <w:spacing w:after="0" w:line="240" w:lineRule="auto"/>
      </w:pPr>
      <w:r>
        <w:separator/>
      </w:r>
    </w:p>
  </w:endnote>
  <w:endnote w:type="continuationSeparator" w:id="0">
    <w:p w:rsidR="001847DE" w:rsidRDefault="001847DE"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
    <w:panose1 w:val="020B0603020202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DE" w:rsidRDefault="00B05E5C" w:rsidP="004C4F4A">
    <w:pPr>
      <w:pStyle w:val="a7"/>
      <w:framePr w:wrap="around" w:vAnchor="text" w:hAnchor="margin" w:xAlign="right" w:y="1"/>
      <w:rPr>
        <w:rStyle w:val="aff1"/>
      </w:rPr>
    </w:pPr>
    <w:r>
      <w:rPr>
        <w:rStyle w:val="aff1"/>
      </w:rPr>
      <w:fldChar w:fldCharType="begin"/>
    </w:r>
    <w:r w:rsidR="001847DE">
      <w:rPr>
        <w:rStyle w:val="aff1"/>
      </w:rPr>
      <w:instrText xml:space="preserve">PAGE  </w:instrText>
    </w:r>
    <w:r>
      <w:rPr>
        <w:rStyle w:val="aff1"/>
      </w:rPr>
      <w:fldChar w:fldCharType="separate"/>
    </w:r>
    <w:r w:rsidR="001847DE">
      <w:rPr>
        <w:rStyle w:val="aff1"/>
        <w:noProof/>
      </w:rPr>
      <w:t>9</w:t>
    </w:r>
    <w:r>
      <w:rPr>
        <w:rStyle w:val="aff1"/>
      </w:rPr>
      <w:fldChar w:fldCharType="end"/>
    </w:r>
  </w:p>
  <w:p w:rsidR="001847DE" w:rsidRDefault="001847DE" w:rsidP="004C4F4A">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DE" w:rsidRDefault="00B05E5C" w:rsidP="004C4F4A">
    <w:pPr>
      <w:pStyle w:val="a7"/>
      <w:framePr w:wrap="around" w:vAnchor="text" w:hAnchor="margin" w:xAlign="right" w:y="1"/>
      <w:rPr>
        <w:rStyle w:val="aff1"/>
      </w:rPr>
    </w:pPr>
    <w:r>
      <w:rPr>
        <w:rStyle w:val="aff1"/>
      </w:rPr>
      <w:fldChar w:fldCharType="begin"/>
    </w:r>
    <w:r w:rsidR="001847DE">
      <w:rPr>
        <w:rStyle w:val="aff1"/>
      </w:rPr>
      <w:instrText xml:space="preserve">PAGE  </w:instrText>
    </w:r>
    <w:r>
      <w:rPr>
        <w:rStyle w:val="aff1"/>
      </w:rPr>
      <w:fldChar w:fldCharType="separate"/>
    </w:r>
    <w:r w:rsidR="00CD0B69">
      <w:rPr>
        <w:rStyle w:val="aff1"/>
        <w:noProof/>
      </w:rPr>
      <w:t>4</w:t>
    </w:r>
    <w:r>
      <w:rPr>
        <w:rStyle w:val="aff1"/>
      </w:rPr>
      <w:fldChar w:fldCharType="end"/>
    </w:r>
  </w:p>
  <w:p w:rsidR="001847DE" w:rsidRDefault="001847DE" w:rsidP="004C4F4A">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1847DE" w:rsidRPr="004F3B4B" w:rsidRDefault="00B05E5C">
        <w:pPr>
          <w:pStyle w:val="a7"/>
          <w:jc w:val="right"/>
          <w:rPr>
            <w:rFonts w:ascii="Times New Roman" w:hAnsi="Times New Roman" w:cs="Times New Roman"/>
          </w:rPr>
        </w:pPr>
        <w:r w:rsidRPr="004F3B4B">
          <w:rPr>
            <w:rFonts w:ascii="Times New Roman" w:hAnsi="Times New Roman" w:cs="Times New Roman"/>
          </w:rPr>
          <w:fldChar w:fldCharType="begin"/>
        </w:r>
        <w:r w:rsidR="001847DE"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CD0B69">
          <w:rPr>
            <w:rFonts w:ascii="Times New Roman" w:hAnsi="Times New Roman" w:cs="Times New Roman"/>
            <w:noProof/>
          </w:rPr>
          <w:t>19</w:t>
        </w:r>
        <w:r w:rsidRPr="004F3B4B">
          <w:rPr>
            <w:rFonts w:ascii="Times New Roman" w:hAnsi="Times New Roman" w:cs="Times New Roman"/>
          </w:rPr>
          <w:fldChar w:fldCharType="end"/>
        </w:r>
      </w:p>
    </w:sdtContent>
  </w:sdt>
  <w:p w:rsidR="001847DE" w:rsidRDefault="001847D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7DE" w:rsidRDefault="001847DE" w:rsidP="00D36188">
      <w:pPr>
        <w:spacing w:after="0" w:line="240" w:lineRule="auto"/>
      </w:pPr>
      <w:r>
        <w:separator/>
      </w:r>
    </w:p>
  </w:footnote>
  <w:footnote w:type="continuationSeparator" w:id="0">
    <w:p w:rsidR="001847DE" w:rsidRDefault="001847DE"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rFonts w:ascii="Times New Roman" w:hAnsi="Times New Roman" w:cs="Times New Roman"/>
        <w:sz w:val="21"/>
        <w:szCs w:val="21"/>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6"/>
    <w:multiLevelType w:val="multilevel"/>
    <w:tmpl w:val="00000006"/>
    <w:name w:val="WW8Num6"/>
    <w:lvl w:ilvl="0">
      <w:start w:val="1"/>
      <w:numFmt w:val="decimal"/>
      <w:lvlText w:val="4.%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7"/>
    <w:multiLevelType w:val="multilevel"/>
    <w:tmpl w:val="00000007"/>
    <w:name w:val="WW8Num7"/>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A"/>
    <w:multiLevelType w:val="multilevel"/>
    <w:tmpl w:val="0000000A"/>
    <w:name w:val="WW8Num10"/>
    <w:lvl w:ilvl="0">
      <w:start w:val="6"/>
      <w:numFmt w:val="decimal"/>
      <w:lvlText w:val="%1."/>
      <w:lvlJc w:val="left"/>
      <w:pPr>
        <w:tabs>
          <w:tab w:val="num" w:pos="0"/>
        </w:tabs>
        <w:ind w:left="360" w:hanging="360"/>
      </w:pPr>
    </w:lvl>
    <w:lvl w:ilvl="1">
      <w:start w:val="1"/>
      <w:numFmt w:val="decimal"/>
      <w:lvlText w:val="%1.%2."/>
      <w:lvlJc w:val="left"/>
      <w:pPr>
        <w:tabs>
          <w:tab w:val="num" w:pos="0"/>
        </w:tabs>
        <w:ind w:left="1440" w:hanging="360"/>
      </w:pPr>
      <w:rPr>
        <w:rFonts w:ascii="Times New Roman" w:hAnsi="Times New Roman" w:cs="Times New Roman"/>
        <w:sz w:val="21"/>
        <w:szCs w:val="21"/>
        <w:shd w:val="clear" w:color="auto" w:fill="auto"/>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4">
    <w:nsid w:val="0000000B"/>
    <w:multiLevelType w:val="multilevel"/>
    <w:tmpl w:val="0000000B"/>
    <w:name w:val="WW8Num11"/>
    <w:lvl w:ilvl="0">
      <w:start w:val="7"/>
      <w:numFmt w:val="decimal"/>
      <w:lvlText w:val="%1."/>
      <w:lvlJc w:val="left"/>
      <w:pPr>
        <w:tabs>
          <w:tab w:val="num" w:pos="0"/>
        </w:tabs>
        <w:ind w:left="360" w:hanging="360"/>
      </w:pPr>
    </w:lvl>
    <w:lvl w:ilvl="1">
      <w:start w:val="1"/>
      <w:numFmt w:val="decimal"/>
      <w:lvlText w:val="%1.%2."/>
      <w:lvlJc w:val="left"/>
      <w:pPr>
        <w:tabs>
          <w:tab w:val="num" w:pos="0"/>
        </w:tabs>
        <w:ind w:left="1070" w:hanging="360"/>
      </w:pPr>
    </w:lvl>
    <w:lvl w:ilvl="2">
      <w:start w:val="1"/>
      <w:numFmt w:val="decimal"/>
      <w:lvlText w:val="%1.%2.%3."/>
      <w:lvlJc w:val="left"/>
      <w:pPr>
        <w:tabs>
          <w:tab w:val="num" w:pos="0"/>
        </w:tabs>
        <w:ind w:left="3732" w:hanging="720"/>
      </w:pPr>
    </w:lvl>
    <w:lvl w:ilvl="3">
      <w:start w:val="1"/>
      <w:numFmt w:val="decimal"/>
      <w:lvlText w:val="%1.%2.%3.%4."/>
      <w:lvlJc w:val="left"/>
      <w:pPr>
        <w:tabs>
          <w:tab w:val="num" w:pos="0"/>
        </w:tabs>
        <w:ind w:left="5238" w:hanging="720"/>
      </w:pPr>
    </w:lvl>
    <w:lvl w:ilvl="4">
      <w:start w:val="1"/>
      <w:numFmt w:val="decimal"/>
      <w:lvlText w:val="%1.%2.%3.%4.%5."/>
      <w:lvlJc w:val="left"/>
      <w:pPr>
        <w:tabs>
          <w:tab w:val="num" w:pos="0"/>
        </w:tabs>
        <w:ind w:left="7104" w:hanging="1080"/>
      </w:pPr>
    </w:lvl>
    <w:lvl w:ilvl="5">
      <w:start w:val="1"/>
      <w:numFmt w:val="decimal"/>
      <w:lvlText w:val="%1.%2.%3.%4.%5.%6."/>
      <w:lvlJc w:val="left"/>
      <w:pPr>
        <w:tabs>
          <w:tab w:val="num" w:pos="0"/>
        </w:tabs>
        <w:ind w:left="8610" w:hanging="1080"/>
      </w:pPr>
    </w:lvl>
    <w:lvl w:ilvl="6">
      <w:start w:val="1"/>
      <w:numFmt w:val="decimal"/>
      <w:lvlText w:val="%1.%2.%3.%4.%5.%6.%7."/>
      <w:lvlJc w:val="left"/>
      <w:pPr>
        <w:tabs>
          <w:tab w:val="num" w:pos="0"/>
        </w:tabs>
        <w:ind w:left="10476" w:hanging="1440"/>
      </w:pPr>
    </w:lvl>
    <w:lvl w:ilvl="7">
      <w:start w:val="1"/>
      <w:numFmt w:val="decimal"/>
      <w:lvlText w:val="%1.%2.%3.%4.%5.%6.%7.%8."/>
      <w:lvlJc w:val="left"/>
      <w:pPr>
        <w:tabs>
          <w:tab w:val="num" w:pos="0"/>
        </w:tabs>
        <w:ind w:left="11982" w:hanging="1440"/>
      </w:pPr>
    </w:lvl>
    <w:lvl w:ilvl="8">
      <w:start w:val="1"/>
      <w:numFmt w:val="decimal"/>
      <w:lvlText w:val="%1.%2.%3.%4.%5.%6.%7.%8.%9."/>
      <w:lvlJc w:val="left"/>
      <w:pPr>
        <w:tabs>
          <w:tab w:val="num" w:pos="0"/>
        </w:tabs>
        <w:ind w:left="13848" w:hanging="1800"/>
      </w:pPr>
    </w:lvl>
  </w:abstractNum>
  <w:abstractNum w:abstractNumId="5">
    <w:nsid w:val="05DC0777"/>
    <w:multiLevelType w:val="hybridMultilevel"/>
    <w:tmpl w:val="A00C9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6A5F43"/>
    <w:multiLevelType w:val="hybridMultilevel"/>
    <w:tmpl w:val="F3128E7A"/>
    <w:lvl w:ilvl="0" w:tplc="35463FF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DA0AFA"/>
    <w:multiLevelType w:val="hybridMultilevel"/>
    <w:tmpl w:val="B57CE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D064E2"/>
    <w:multiLevelType w:val="hybridMultilevel"/>
    <w:tmpl w:val="4D948C7C"/>
    <w:lvl w:ilvl="0" w:tplc="EBC8DAA8">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2C0668"/>
    <w:multiLevelType w:val="hybridMultilevel"/>
    <w:tmpl w:val="9A2AAB56"/>
    <w:lvl w:ilvl="0" w:tplc="7F92A3EE">
      <w:start w:val="1"/>
      <w:numFmt w:val="decimal"/>
      <w:lvlText w:val="%1."/>
      <w:lvlJc w:val="left"/>
      <w:pPr>
        <w:tabs>
          <w:tab w:val="num" w:pos="644"/>
        </w:tabs>
        <w:ind w:left="644" w:hanging="360"/>
      </w:pPr>
      <w:rPr>
        <w:rFonts w:ascii="Times New Roman" w:eastAsia="Times New Roman" w:hAnsi="Times New Roman" w:cs="Times New Roman"/>
      </w:rPr>
    </w:lvl>
    <w:lvl w:ilvl="1" w:tplc="04190003">
      <w:start w:val="1"/>
      <w:numFmt w:val="bullet"/>
      <w:lvlText w:val="o"/>
      <w:lvlJc w:val="left"/>
      <w:pPr>
        <w:tabs>
          <w:tab w:val="num" w:pos="1364"/>
        </w:tabs>
        <w:ind w:left="1364" w:hanging="360"/>
      </w:pPr>
      <w:rPr>
        <w:rFonts w:ascii="Courier New" w:hAnsi="Courier New" w:cs="Courier New" w:hint="default"/>
      </w:rPr>
    </w:lvl>
    <w:lvl w:ilvl="2" w:tplc="04190005">
      <w:start w:val="1"/>
      <w:numFmt w:val="bullet"/>
      <w:lvlText w:val=""/>
      <w:lvlJc w:val="left"/>
      <w:pPr>
        <w:tabs>
          <w:tab w:val="num" w:pos="2084"/>
        </w:tabs>
        <w:ind w:left="2084" w:hanging="360"/>
      </w:pPr>
      <w:rPr>
        <w:rFonts w:ascii="Wingdings" w:hAnsi="Wingdings" w:cs="Wingdings" w:hint="default"/>
      </w:rPr>
    </w:lvl>
    <w:lvl w:ilvl="3" w:tplc="04190001">
      <w:start w:val="1"/>
      <w:numFmt w:val="bullet"/>
      <w:lvlText w:val=""/>
      <w:lvlJc w:val="left"/>
      <w:pPr>
        <w:tabs>
          <w:tab w:val="num" w:pos="2804"/>
        </w:tabs>
        <w:ind w:left="2804" w:hanging="360"/>
      </w:pPr>
      <w:rPr>
        <w:rFonts w:ascii="Symbol" w:hAnsi="Symbol" w:cs="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cs="Wingdings" w:hint="default"/>
      </w:rPr>
    </w:lvl>
    <w:lvl w:ilvl="6" w:tplc="04190001">
      <w:start w:val="1"/>
      <w:numFmt w:val="bullet"/>
      <w:lvlText w:val=""/>
      <w:lvlJc w:val="left"/>
      <w:pPr>
        <w:tabs>
          <w:tab w:val="num" w:pos="4964"/>
        </w:tabs>
        <w:ind w:left="4964" w:hanging="360"/>
      </w:pPr>
      <w:rPr>
        <w:rFonts w:ascii="Symbol" w:hAnsi="Symbol" w:cs="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cs="Wingdings" w:hint="default"/>
      </w:rPr>
    </w:lvl>
  </w:abstractNum>
  <w:abstractNum w:abstractNumId="10">
    <w:nsid w:val="325A6E3A"/>
    <w:multiLevelType w:val="hybridMultilevel"/>
    <w:tmpl w:val="5DA4DA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F9401D"/>
    <w:multiLevelType w:val="hybridMultilevel"/>
    <w:tmpl w:val="BCAC9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82645C"/>
    <w:multiLevelType w:val="hybridMultilevel"/>
    <w:tmpl w:val="EEF029B6"/>
    <w:lvl w:ilvl="0" w:tplc="67BE70A4">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3">
    <w:nsid w:val="3867007F"/>
    <w:multiLevelType w:val="multilevel"/>
    <w:tmpl w:val="7BF853F0"/>
    <w:lvl w:ilvl="0">
      <w:start w:val="3"/>
      <w:numFmt w:val="decimal"/>
      <w:lvlText w:val="%1."/>
      <w:lvlJc w:val="left"/>
      <w:pPr>
        <w:tabs>
          <w:tab w:val="num" w:pos="510"/>
        </w:tabs>
        <w:ind w:left="510" w:hanging="510"/>
      </w:pPr>
      <w:rPr>
        <w:rFonts w:cs="Times New Roman" w:hint="default"/>
      </w:rPr>
    </w:lvl>
    <w:lvl w:ilvl="1">
      <w:start w:val="2"/>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9332B60"/>
    <w:multiLevelType w:val="hybridMultilevel"/>
    <w:tmpl w:val="9A2AAB56"/>
    <w:lvl w:ilvl="0" w:tplc="7F92A3EE">
      <w:start w:val="1"/>
      <w:numFmt w:val="decimal"/>
      <w:lvlText w:val="%1."/>
      <w:lvlJc w:val="left"/>
      <w:pPr>
        <w:tabs>
          <w:tab w:val="num" w:pos="644"/>
        </w:tabs>
        <w:ind w:left="644" w:hanging="360"/>
      </w:pPr>
      <w:rPr>
        <w:rFonts w:ascii="Times New Roman" w:eastAsia="Times New Roman" w:hAnsi="Times New Roman" w:cs="Times New Roman"/>
      </w:rPr>
    </w:lvl>
    <w:lvl w:ilvl="1" w:tplc="04190003">
      <w:start w:val="1"/>
      <w:numFmt w:val="bullet"/>
      <w:lvlText w:val="o"/>
      <w:lvlJc w:val="left"/>
      <w:pPr>
        <w:tabs>
          <w:tab w:val="num" w:pos="1364"/>
        </w:tabs>
        <w:ind w:left="1364" w:hanging="360"/>
      </w:pPr>
      <w:rPr>
        <w:rFonts w:ascii="Courier New" w:hAnsi="Courier New" w:cs="Courier New" w:hint="default"/>
      </w:rPr>
    </w:lvl>
    <w:lvl w:ilvl="2" w:tplc="04190005">
      <w:start w:val="1"/>
      <w:numFmt w:val="bullet"/>
      <w:lvlText w:val=""/>
      <w:lvlJc w:val="left"/>
      <w:pPr>
        <w:tabs>
          <w:tab w:val="num" w:pos="2084"/>
        </w:tabs>
        <w:ind w:left="2084" w:hanging="360"/>
      </w:pPr>
      <w:rPr>
        <w:rFonts w:ascii="Wingdings" w:hAnsi="Wingdings" w:cs="Wingdings" w:hint="default"/>
      </w:rPr>
    </w:lvl>
    <w:lvl w:ilvl="3" w:tplc="04190001">
      <w:start w:val="1"/>
      <w:numFmt w:val="bullet"/>
      <w:lvlText w:val=""/>
      <w:lvlJc w:val="left"/>
      <w:pPr>
        <w:tabs>
          <w:tab w:val="num" w:pos="2804"/>
        </w:tabs>
        <w:ind w:left="2804" w:hanging="360"/>
      </w:pPr>
      <w:rPr>
        <w:rFonts w:ascii="Symbol" w:hAnsi="Symbol" w:cs="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cs="Wingdings" w:hint="default"/>
      </w:rPr>
    </w:lvl>
    <w:lvl w:ilvl="6" w:tplc="04190001">
      <w:start w:val="1"/>
      <w:numFmt w:val="bullet"/>
      <w:lvlText w:val=""/>
      <w:lvlJc w:val="left"/>
      <w:pPr>
        <w:tabs>
          <w:tab w:val="num" w:pos="4964"/>
        </w:tabs>
        <w:ind w:left="4964" w:hanging="360"/>
      </w:pPr>
      <w:rPr>
        <w:rFonts w:ascii="Symbol" w:hAnsi="Symbol" w:cs="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cs="Wingdings" w:hint="default"/>
      </w:rPr>
    </w:lvl>
  </w:abstractNum>
  <w:abstractNum w:abstractNumId="15">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17">
    <w:nsid w:val="4B1703C2"/>
    <w:multiLevelType w:val="hybridMultilevel"/>
    <w:tmpl w:val="A8B49B02"/>
    <w:lvl w:ilvl="0" w:tplc="255827F0">
      <w:start w:val="1"/>
      <w:numFmt w:val="decimal"/>
      <w:lvlText w:val="Форма %1."/>
      <w:lvlJc w:val="left"/>
      <w:pPr>
        <w:ind w:left="3762" w:hanging="360"/>
      </w:pPr>
      <w:rPr>
        <w:rFonts w:ascii="Times New Roman" w:hAnsi="Times New Roman" w:cs="Times New Roman" w:hint="default"/>
        <w:b/>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9B539D"/>
    <w:multiLevelType w:val="singleLevel"/>
    <w:tmpl w:val="F46A1488"/>
    <w:lvl w:ilvl="0">
      <w:start w:val="6"/>
      <w:numFmt w:val="bullet"/>
      <w:lvlText w:val="-"/>
      <w:lvlJc w:val="left"/>
      <w:pPr>
        <w:tabs>
          <w:tab w:val="num" w:pos="360"/>
        </w:tabs>
        <w:ind w:left="360" w:hanging="360"/>
      </w:pPr>
      <w:rPr>
        <w:rFonts w:ascii="Times New Roman" w:hAnsi="Times New Roman" w:hint="default"/>
      </w:rPr>
    </w:lvl>
  </w:abstractNum>
  <w:abstractNum w:abstractNumId="19">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2C753FF"/>
    <w:multiLevelType w:val="hybridMultilevel"/>
    <w:tmpl w:val="B6B0068E"/>
    <w:lvl w:ilvl="0" w:tplc="6B8E8F28">
      <w:start w:val="1"/>
      <w:numFmt w:val="lowerLetter"/>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BC6ABF4E">
      <w:start w:val="1"/>
      <w:numFmt w:val="decimal"/>
      <w:lvlText w:val="%3)"/>
      <w:lvlJc w:val="left"/>
      <w:pPr>
        <w:tabs>
          <w:tab w:val="num" w:pos="2430"/>
        </w:tabs>
        <w:ind w:left="2430" w:hanging="360"/>
      </w:pPr>
      <w:rPr>
        <w:rFonts w:hint="default"/>
      </w:rPr>
    </w:lvl>
    <w:lvl w:ilvl="3" w:tplc="B0869DDA">
      <w:start w:val="1"/>
      <w:numFmt w:val="decimal"/>
      <w:lvlText w:val="%4."/>
      <w:lvlJc w:val="left"/>
      <w:pPr>
        <w:tabs>
          <w:tab w:val="num" w:pos="2970"/>
        </w:tabs>
        <w:ind w:left="2970" w:hanging="360"/>
      </w:pPr>
      <w:rPr>
        <w:rFonts w:hint="default"/>
      </w:r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21">
    <w:nsid w:val="53232D07"/>
    <w:multiLevelType w:val="multilevel"/>
    <w:tmpl w:val="6E8A0AE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76170CF"/>
    <w:multiLevelType w:val="multilevel"/>
    <w:tmpl w:val="06DC63FE"/>
    <w:lvl w:ilvl="0">
      <w:start w:val="4"/>
      <w:numFmt w:val="decimal"/>
      <w:lvlText w:val="%1."/>
      <w:lvlJc w:val="left"/>
      <w:pPr>
        <w:ind w:left="1494" w:hanging="360"/>
      </w:pPr>
      <w:rPr>
        <w:rFonts w:cs="Times New Roman" w:hint="default"/>
      </w:rPr>
    </w:lvl>
    <w:lvl w:ilvl="1">
      <w:start w:val="6"/>
      <w:numFmt w:val="decimal"/>
      <w:isLgl/>
      <w:lvlText w:val="%1.%2."/>
      <w:lvlJc w:val="left"/>
      <w:pPr>
        <w:ind w:left="1494" w:hanging="360"/>
      </w:pPr>
      <w:rPr>
        <w:rFonts w:cs="Times New Roman"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1854" w:hanging="720"/>
      </w:pPr>
      <w:rPr>
        <w:rFonts w:cs="Times New Roman" w:hint="default"/>
      </w:rPr>
    </w:lvl>
    <w:lvl w:ilvl="4">
      <w:start w:val="1"/>
      <w:numFmt w:val="decimal"/>
      <w:isLgl/>
      <w:lvlText w:val="%1.%2.%3.%4.%5."/>
      <w:lvlJc w:val="left"/>
      <w:pPr>
        <w:ind w:left="2214" w:hanging="1080"/>
      </w:pPr>
      <w:rPr>
        <w:rFonts w:cs="Times New Roman" w:hint="default"/>
      </w:rPr>
    </w:lvl>
    <w:lvl w:ilvl="5">
      <w:start w:val="1"/>
      <w:numFmt w:val="decimal"/>
      <w:isLgl/>
      <w:lvlText w:val="%1.%2.%3.%4.%5.%6."/>
      <w:lvlJc w:val="left"/>
      <w:pPr>
        <w:ind w:left="2214" w:hanging="1080"/>
      </w:pPr>
      <w:rPr>
        <w:rFonts w:cs="Times New Roman" w:hint="default"/>
      </w:rPr>
    </w:lvl>
    <w:lvl w:ilvl="6">
      <w:start w:val="1"/>
      <w:numFmt w:val="decimal"/>
      <w:isLgl/>
      <w:lvlText w:val="%1.%2.%3.%4.%5.%6.%7."/>
      <w:lvlJc w:val="left"/>
      <w:pPr>
        <w:ind w:left="2574" w:hanging="1440"/>
      </w:pPr>
      <w:rPr>
        <w:rFonts w:cs="Times New Roman" w:hint="default"/>
      </w:rPr>
    </w:lvl>
    <w:lvl w:ilvl="7">
      <w:start w:val="1"/>
      <w:numFmt w:val="decimal"/>
      <w:isLgl/>
      <w:lvlText w:val="%1.%2.%3.%4.%5.%6.%7.%8."/>
      <w:lvlJc w:val="left"/>
      <w:pPr>
        <w:ind w:left="2574" w:hanging="1440"/>
      </w:pPr>
      <w:rPr>
        <w:rFonts w:cs="Times New Roman" w:hint="default"/>
      </w:rPr>
    </w:lvl>
    <w:lvl w:ilvl="8">
      <w:start w:val="1"/>
      <w:numFmt w:val="decimal"/>
      <w:isLgl/>
      <w:lvlText w:val="%1.%2.%3.%4.%5.%6.%7.%8.%9."/>
      <w:lvlJc w:val="left"/>
      <w:pPr>
        <w:ind w:left="2934" w:hanging="1800"/>
      </w:pPr>
      <w:rPr>
        <w:rFonts w:cs="Times New Roman" w:hint="default"/>
      </w:rPr>
    </w:lvl>
  </w:abstractNum>
  <w:abstractNum w:abstractNumId="23">
    <w:nsid w:val="59A60493"/>
    <w:multiLevelType w:val="multilevel"/>
    <w:tmpl w:val="62608EE4"/>
    <w:lvl w:ilvl="0">
      <w:start w:val="1"/>
      <w:numFmt w:val="decimal"/>
      <w:lvlText w:val="%1."/>
      <w:lvlJc w:val="left"/>
      <w:pPr>
        <w:ind w:left="720" w:hanging="360"/>
      </w:pPr>
      <w:rPr>
        <w:rFonts w:cs="Times New Roman" w:hint="default"/>
      </w:rPr>
    </w:lvl>
    <w:lvl w:ilvl="1">
      <w:start w:val="1"/>
      <w:numFmt w:val="decimal"/>
      <w:isLgl/>
      <w:lvlText w:val="%1.%2."/>
      <w:lvlJc w:val="left"/>
      <w:pPr>
        <w:ind w:left="945" w:hanging="58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nsid w:val="5D345A54"/>
    <w:multiLevelType w:val="hybridMultilevel"/>
    <w:tmpl w:val="B6B0068E"/>
    <w:lvl w:ilvl="0" w:tplc="6B8E8F28">
      <w:start w:val="1"/>
      <w:numFmt w:val="lowerLetter"/>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BC6ABF4E">
      <w:start w:val="1"/>
      <w:numFmt w:val="decimal"/>
      <w:lvlText w:val="%3)"/>
      <w:lvlJc w:val="left"/>
      <w:pPr>
        <w:tabs>
          <w:tab w:val="num" w:pos="2430"/>
        </w:tabs>
        <w:ind w:left="2430" w:hanging="360"/>
      </w:pPr>
      <w:rPr>
        <w:rFonts w:hint="default"/>
      </w:rPr>
    </w:lvl>
    <w:lvl w:ilvl="3" w:tplc="B0869DDA">
      <w:start w:val="1"/>
      <w:numFmt w:val="decimal"/>
      <w:lvlText w:val="%4."/>
      <w:lvlJc w:val="left"/>
      <w:pPr>
        <w:tabs>
          <w:tab w:val="num" w:pos="2970"/>
        </w:tabs>
        <w:ind w:left="2970" w:hanging="360"/>
      </w:pPr>
      <w:rPr>
        <w:rFonts w:hint="default"/>
      </w:r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25">
    <w:nsid w:val="665469A8"/>
    <w:multiLevelType w:val="hybridMultilevel"/>
    <w:tmpl w:val="4F725E68"/>
    <w:lvl w:ilvl="0" w:tplc="35463FF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3C34A2"/>
    <w:multiLevelType w:val="hybridMultilevel"/>
    <w:tmpl w:val="56ECFEEA"/>
    <w:lvl w:ilvl="0" w:tplc="3C90B3BA">
      <w:start w:val="1"/>
      <w:numFmt w:val="upperRoman"/>
      <w:lvlText w:val="%1."/>
      <w:lvlJc w:val="right"/>
      <w:pPr>
        <w:tabs>
          <w:tab w:val="num" w:pos="3582"/>
        </w:tabs>
        <w:ind w:left="3582" w:hanging="180"/>
      </w:pPr>
      <w:rPr>
        <w:rFonts w:cs="Times New Roman" w:hint="default"/>
        <w:b/>
        <w:sz w:val="24"/>
        <w:szCs w:val="24"/>
      </w:rPr>
    </w:lvl>
    <w:lvl w:ilvl="1" w:tplc="708C141A">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6D1AE014">
      <w:start w:val="1"/>
      <w:numFmt w:val="lowerRoman"/>
      <w:lvlText w:val="%3."/>
      <w:lvlJc w:val="right"/>
      <w:pPr>
        <w:tabs>
          <w:tab w:val="num" w:pos="2160"/>
        </w:tabs>
        <w:ind w:left="2160" w:hanging="180"/>
      </w:pPr>
      <w:rPr>
        <w:rFonts w:cs="Times New Roman"/>
      </w:rPr>
    </w:lvl>
    <w:lvl w:ilvl="3" w:tplc="1E0C1BA6">
      <w:start w:val="1"/>
      <w:numFmt w:val="decimal"/>
      <w:lvlText w:val="%4."/>
      <w:lvlJc w:val="left"/>
      <w:pPr>
        <w:tabs>
          <w:tab w:val="num" w:pos="2880"/>
        </w:tabs>
        <w:ind w:left="2880" w:hanging="360"/>
      </w:pPr>
      <w:rPr>
        <w:rFonts w:cs="Times New Roman"/>
      </w:rPr>
    </w:lvl>
    <w:lvl w:ilvl="4" w:tplc="1914824C">
      <w:start w:val="1"/>
      <w:numFmt w:val="lowerLetter"/>
      <w:lvlText w:val="%5."/>
      <w:lvlJc w:val="left"/>
      <w:pPr>
        <w:tabs>
          <w:tab w:val="num" w:pos="3600"/>
        </w:tabs>
        <w:ind w:left="3600" w:hanging="360"/>
      </w:pPr>
      <w:rPr>
        <w:rFonts w:cs="Times New Roman"/>
      </w:rPr>
    </w:lvl>
    <w:lvl w:ilvl="5" w:tplc="33582B4A">
      <w:start w:val="1"/>
      <w:numFmt w:val="lowerRoman"/>
      <w:lvlText w:val="%6."/>
      <w:lvlJc w:val="right"/>
      <w:pPr>
        <w:tabs>
          <w:tab w:val="num" w:pos="4320"/>
        </w:tabs>
        <w:ind w:left="4320" w:hanging="180"/>
      </w:pPr>
      <w:rPr>
        <w:rFonts w:cs="Times New Roman"/>
      </w:rPr>
    </w:lvl>
    <w:lvl w:ilvl="6" w:tplc="201C5DB2">
      <w:start w:val="1"/>
      <w:numFmt w:val="decimal"/>
      <w:lvlText w:val="%7."/>
      <w:lvlJc w:val="left"/>
      <w:pPr>
        <w:tabs>
          <w:tab w:val="num" w:pos="5040"/>
        </w:tabs>
        <w:ind w:left="5040" w:hanging="360"/>
      </w:pPr>
      <w:rPr>
        <w:rFonts w:cs="Times New Roman"/>
      </w:rPr>
    </w:lvl>
    <w:lvl w:ilvl="7" w:tplc="F698B34A">
      <w:start w:val="1"/>
      <w:numFmt w:val="lowerLetter"/>
      <w:lvlText w:val="%8."/>
      <w:lvlJc w:val="left"/>
      <w:pPr>
        <w:tabs>
          <w:tab w:val="num" w:pos="5760"/>
        </w:tabs>
        <w:ind w:left="5760" w:hanging="360"/>
      </w:pPr>
      <w:rPr>
        <w:rFonts w:cs="Times New Roman"/>
      </w:rPr>
    </w:lvl>
    <w:lvl w:ilvl="8" w:tplc="9B00E976">
      <w:start w:val="1"/>
      <w:numFmt w:val="lowerRoman"/>
      <w:lvlText w:val="%9."/>
      <w:lvlJc w:val="right"/>
      <w:pPr>
        <w:tabs>
          <w:tab w:val="num" w:pos="6480"/>
        </w:tabs>
        <w:ind w:left="6480" w:hanging="180"/>
      </w:pPr>
      <w:rPr>
        <w:rFonts w:cs="Times New Roman"/>
      </w:rPr>
    </w:lvl>
  </w:abstractNum>
  <w:abstractNum w:abstractNumId="27">
    <w:nsid w:val="7BDF7E15"/>
    <w:multiLevelType w:val="hybridMultilevel"/>
    <w:tmpl w:val="58FACBCE"/>
    <w:lvl w:ilvl="0" w:tplc="52C81D80">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2F66A0"/>
    <w:multiLevelType w:val="hybridMultilevel"/>
    <w:tmpl w:val="E572C722"/>
    <w:lvl w:ilvl="0" w:tplc="57F00136">
      <w:start w:val="1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7CA5261F"/>
    <w:multiLevelType w:val="hybridMultilevel"/>
    <w:tmpl w:val="7110F782"/>
    <w:lvl w:ilvl="0" w:tplc="9940DCE4">
      <w:start w:val="1"/>
      <w:numFmt w:val="decimal"/>
      <w:lvlText w:val="%1."/>
      <w:lvlJc w:val="left"/>
      <w:pPr>
        <w:ind w:left="720" w:hanging="360"/>
      </w:pPr>
      <w:rPr>
        <w:rFonts w:ascii="Times New Roman" w:hAnsi="Times New Roman" w:cs="Times New Roman" w:hint="default"/>
        <w:b/>
        <w:sz w:val="24"/>
        <w:szCs w:val="24"/>
        <w:vertAlign w:val="baseline"/>
      </w:rPr>
    </w:lvl>
    <w:lvl w:ilvl="1" w:tplc="AD5C0EC4" w:tentative="1">
      <w:start w:val="1"/>
      <w:numFmt w:val="lowerLetter"/>
      <w:lvlText w:val="%2."/>
      <w:lvlJc w:val="left"/>
      <w:pPr>
        <w:ind w:left="1440" w:hanging="360"/>
      </w:pPr>
    </w:lvl>
    <w:lvl w:ilvl="2" w:tplc="D61C77EE" w:tentative="1">
      <w:start w:val="1"/>
      <w:numFmt w:val="lowerRoman"/>
      <w:lvlText w:val="%3."/>
      <w:lvlJc w:val="right"/>
      <w:pPr>
        <w:ind w:left="2160" w:hanging="180"/>
      </w:pPr>
    </w:lvl>
    <w:lvl w:ilvl="3" w:tplc="4F283BFA" w:tentative="1">
      <w:start w:val="1"/>
      <w:numFmt w:val="decimal"/>
      <w:lvlText w:val="%4."/>
      <w:lvlJc w:val="left"/>
      <w:pPr>
        <w:ind w:left="2880" w:hanging="360"/>
      </w:pPr>
    </w:lvl>
    <w:lvl w:ilvl="4" w:tplc="41B2BC92" w:tentative="1">
      <w:start w:val="1"/>
      <w:numFmt w:val="lowerLetter"/>
      <w:lvlText w:val="%5."/>
      <w:lvlJc w:val="left"/>
      <w:pPr>
        <w:ind w:left="3600" w:hanging="360"/>
      </w:pPr>
    </w:lvl>
    <w:lvl w:ilvl="5" w:tplc="B4466390" w:tentative="1">
      <w:start w:val="1"/>
      <w:numFmt w:val="lowerRoman"/>
      <w:lvlText w:val="%6."/>
      <w:lvlJc w:val="right"/>
      <w:pPr>
        <w:ind w:left="4320" w:hanging="180"/>
      </w:pPr>
    </w:lvl>
    <w:lvl w:ilvl="6" w:tplc="1CCAD15C" w:tentative="1">
      <w:start w:val="1"/>
      <w:numFmt w:val="decimal"/>
      <w:lvlText w:val="%7."/>
      <w:lvlJc w:val="left"/>
      <w:pPr>
        <w:ind w:left="5040" w:hanging="360"/>
      </w:pPr>
    </w:lvl>
    <w:lvl w:ilvl="7" w:tplc="33D60C1E" w:tentative="1">
      <w:start w:val="1"/>
      <w:numFmt w:val="lowerLetter"/>
      <w:lvlText w:val="%8."/>
      <w:lvlJc w:val="left"/>
      <w:pPr>
        <w:ind w:left="5760" w:hanging="360"/>
      </w:pPr>
    </w:lvl>
    <w:lvl w:ilvl="8" w:tplc="3EF80A72" w:tentative="1">
      <w:start w:val="1"/>
      <w:numFmt w:val="lowerRoman"/>
      <w:lvlText w:val="%9."/>
      <w:lvlJc w:val="right"/>
      <w:pPr>
        <w:ind w:left="6480" w:hanging="180"/>
      </w:pPr>
    </w:lvl>
  </w:abstractNum>
  <w:num w:numId="1">
    <w:abstractNumId w:val="19"/>
  </w:num>
  <w:num w:numId="2">
    <w:abstractNumId w:val="26"/>
  </w:num>
  <w:num w:numId="3">
    <w:abstractNumId w:val="29"/>
  </w:num>
  <w:num w:numId="4">
    <w:abstractNumId w:val="16"/>
  </w:num>
  <w:num w:numId="5">
    <w:abstractNumId w:val="8"/>
  </w:num>
  <w:num w:numId="6">
    <w:abstractNumId w:val="28"/>
  </w:num>
  <w:num w:numId="7">
    <w:abstractNumId w:val="22"/>
  </w:num>
  <w:num w:numId="8">
    <w:abstractNumId w:val="23"/>
  </w:num>
  <w:num w:numId="9">
    <w:abstractNumId w:val="11"/>
  </w:num>
  <w:num w:numId="10">
    <w:abstractNumId w:val="12"/>
  </w:num>
  <w:num w:numId="11">
    <w:abstractNumId w:val="27"/>
  </w:num>
  <w:num w:numId="12">
    <w:abstractNumId w:val="17"/>
  </w:num>
  <w:num w:numId="13">
    <w:abstractNumId w:val="5"/>
  </w:num>
  <w:num w:numId="14">
    <w:abstractNumId w:val="14"/>
  </w:num>
  <w:num w:numId="15">
    <w:abstractNumId w:val="9"/>
  </w:num>
  <w:num w:numId="16">
    <w:abstractNumId w:val="21"/>
  </w:num>
  <w:num w:numId="17">
    <w:abstractNumId w:val="15"/>
  </w:num>
  <w:num w:numId="18">
    <w:abstractNumId w:val="13"/>
  </w:num>
  <w:num w:numId="19">
    <w:abstractNumId w:val="7"/>
  </w:num>
  <w:num w:numId="20">
    <w:abstractNumId w:val="24"/>
  </w:num>
  <w:num w:numId="21">
    <w:abstractNumId w:val="10"/>
  </w:num>
  <w:num w:numId="22">
    <w:abstractNumId w:val="6"/>
  </w:num>
  <w:num w:numId="23">
    <w:abstractNumId w:val="25"/>
  </w:num>
  <w:num w:numId="24">
    <w:abstractNumId w:val="20"/>
  </w:num>
  <w:num w:numId="25">
    <w:abstractNumId w:val="1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236B3"/>
    <w:rsid w:val="00003E9C"/>
    <w:rsid w:val="00005DE0"/>
    <w:rsid w:val="0000694C"/>
    <w:rsid w:val="00007650"/>
    <w:rsid w:val="00007C42"/>
    <w:rsid w:val="00016D8A"/>
    <w:rsid w:val="00021E15"/>
    <w:rsid w:val="00021E76"/>
    <w:rsid w:val="0002700D"/>
    <w:rsid w:val="00031635"/>
    <w:rsid w:val="00033C27"/>
    <w:rsid w:val="00035BF5"/>
    <w:rsid w:val="00040307"/>
    <w:rsid w:val="000437D3"/>
    <w:rsid w:val="00050F81"/>
    <w:rsid w:val="00052966"/>
    <w:rsid w:val="00056680"/>
    <w:rsid w:val="00057825"/>
    <w:rsid w:val="00061D63"/>
    <w:rsid w:val="00064147"/>
    <w:rsid w:val="000765C5"/>
    <w:rsid w:val="00087055"/>
    <w:rsid w:val="00092284"/>
    <w:rsid w:val="00094442"/>
    <w:rsid w:val="000A47C5"/>
    <w:rsid w:val="000B667C"/>
    <w:rsid w:val="000C476B"/>
    <w:rsid w:val="000C4988"/>
    <w:rsid w:val="000E0052"/>
    <w:rsid w:val="000E2781"/>
    <w:rsid w:val="000E6ABD"/>
    <w:rsid w:val="000F3FCA"/>
    <w:rsid w:val="0010189F"/>
    <w:rsid w:val="0011173E"/>
    <w:rsid w:val="001252C0"/>
    <w:rsid w:val="001313FB"/>
    <w:rsid w:val="00136D45"/>
    <w:rsid w:val="00145D56"/>
    <w:rsid w:val="0015109A"/>
    <w:rsid w:val="00151CBC"/>
    <w:rsid w:val="00154788"/>
    <w:rsid w:val="001616FB"/>
    <w:rsid w:val="00163109"/>
    <w:rsid w:val="001707CB"/>
    <w:rsid w:val="001729B6"/>
    <w:rsid w:val="001769E4"/>
    <w:rsid w:val="001847DE"/>
    <w:rsid w:val="00186F03"/>
    <w:rsid w:val="00192893"/>
    <w:rsid w:val="001972F0"/>
    <w:rsid w:val="001A196E"/>
    <w:rsid w:val="001B4BA0"/>
    <w:rsid w:val="001C02DB"/>
    <w:rsid w:val="001C4974"/>
    <w:rsid w:val="001D176F"/>
    <w:rsid w:val="001D29D7"/>
    <w:rsid w:val="001D2E2B"/>
    <w:rsid w:val="001E13CA"/>
    <w:rsid w:val="001F18B0"/>
    <w:rsid w:val="001F375A"/>
    <w:rsid w:val="00215D4B"/>
    <w:rsid w:val="002261C3"/>
    <w:rsid w:val="00226677"/>
    <w:rsid w:val="002331A5"/>
    <w:rsid w:val="002345CD"/>
    <w:rsid w:val="002350F9"/>
    <w:rsid w:val="002456EC"/>
    <w:rsid w:val="0026405A"/>
    <w:rsid w:val="00266401"/>
    <w:rsid w:val="00266B33"/>
    <w:rsid w:val="00274A28"/>
    <w:rsid w:val="00280B32"/>
    <w:rsid w:val="00296314"/>
    <w:rsid w:val="002A0F08"/>
    <w:rsid w:val="002A2BE4"/>
    <w:rsid w:val="002A440A"/>
    <w:rsid w:val="002B16AF"/>
    <w:rsid w:val="002B3F2E"/>
    <w:rsid w:val="002C1F67"/>
    <w:rsid w:val="002C7ECD"/>
    <w:rsid w:val="002D6FC0"/>
    <w:rsid w:val="002E00DD"/>
    <w:rsid w:val="002E01B8"/>
    <w:rsid w:val="002E102A"/>
    <w:rsid w:val="002F0978"/>
    <w:rsid w:val="002F0E54"/>
    <w:rsid w:val="002F727B"/>
    <w:rsid w:val="003030B8"/>
    <w:rsid w:val="00303C06"/>
    <w:rsid w:val="003051EC"/>
    <w:rsid w:val="00305507"/>
    <w:rsid w:val="00306394"/>
    <w:rsid w:val="00311506"/>
    <w:rsid w:val="0031369E"/>
    <w:rsid w:val="00316CA3"/>
    <w:rsid w:val="0032067C"/>
    <w:rsid w:val="003332E1"/>
    <w:rsid w:val="003350D6"/>
    <w:rsid w:val="00343066"/>
    <w:rsid w:val="00345A4B"/>
    <w:rsid w:val="00355588"/>
    <w:rsid w:val="00357BEE"/>
    <w:rsid w:val="0037632D"/>
    <w:rsid w:val="00382F1C"/>
    <w:rsid w:val="003846B5"/>
    <w:rsid w:val="003A2496"/>
    <w:rsid w:val="003A543D"/>
    <w:rsid w:val="003A5FB4"/>
    <w:rsid w:val="003B2542"/>
    <w:rsid w:val="003B2A19"/>
    <w:rsid w:val="003E373A"/>
    <w:rsid w:val="003E7340"/>
    <w:rsid w:val="003F227D"/>
    <w:rsid w:val="003F32A8"/>
    <w:rsid w:val="003F5C08"/>
    <w:rsid w:val="00400193"/>
    <w:rsid w:val="00402100"/>
    <w:rsid w:val="00422F2F"/>
    <w:rsid w:val="0043011E"/>
    <w:rsid w:val="0043380E"/>
    <w:rsid w:val="00433E73"/>
    <w:rsid w:val="00434579"/>
    <w:rsid w:val="00443C53"/>
    <w:rsid w:val="00444C8C"/>
    <w:rsid w:val="00452C58"/>
    <w:rsid w:val="00465649"/>
    <w:rsid w:val="004830BE"/>
    <w:rsid w:val="0048530E"/>
    <w:rsid w:val="004938B9"/>
    <w:rsid w:val="004B2D2F"/>
    <w:rsid w:val="004B7036"/>
    <w:rsid w:val="004C1DF4"/>
    <w:rsid w:val="004C4F4A"/>
    <w:rsid w:val="004C6C07"/>
    <w:rsid w:val="004C7F64"/>
    <w:rsid w:val="004D5967"/>
    <w:rsid w:val="004D6A9E"/>
    <w:rsid w:val="004E03A0"/>
    <w:rsid w:val="004E13C7"/>
    <w:rsid w:val="004F3B4B"/>
    <w:rsid w:val="004F3FFE"/>
    <w:rsid w:val="005079F7"/>
    <w:rsid w:val="005102A6"/>
    <w:rsid w:val="005135A3"/>
    <w:rsid w:val="005136AF"/>
    <w:rsid w:val="0051403C"/>
    <w:rsid w:val="005168C0"/>
    <w:rsid w:val="00527490"/>
    <w:rsid w:val="00537EF1"/>
    <w:rsid w:val="00542DBA"/>
    <w:rsid w:val="00545A85"/>
    <w:rsid w:val="00545C62"/>
    <w:rsid w:val="00557C86"/>
    <w:rsid w:val="005624FF"/>
    <w:rsid w:val="00562CB9"/>
    <w:rsid w:val="00565A53"/>
    <w:rsid w:val="005B7601"/>
    <w:rsid w:val="005C2309"/>
    <w:rsid w:val="005D0406"/>
    <w:rsid w:val="005D0441"/>
    <w:rsid w:val="005D0ACA"/>
    <w:rsid w:val="005D28AA"/>
    <w:rsid w:val="005D3061"/>
    <w:rsid w:val="005D3B35"/>
    <w:rsid w:val="005E00A3"/>
    <w:rsid w:val="005F4AA8"/>
    <w:rsid w:val="005F6983"/>
    <w:rsid w:val="00601CCC"/>
    <w:rsid w:val="00601EB1"/>
    <w:rsid w:val="006075C8"/>
    <w:rsid w:val="006150DA"/>
    <w:rsid w:val="00621FA1"/>
    <w:rsid w:val="006324C8"/>
    <w:rsid w:val="006346FC"/>
    <w:rsid w:val="00643344"/>
    <w:rsid w:val="006450D0"/>
    <w:rsid w:val="00651E5D"/>
    <w:rsid w:val="00653269"/>
    <w:rsid w:val="00661D10"/>
    <w:rsid w:val="00674A01"/>
    <w:rsid w:val="00676AFB"/>
    <w:rsid w:val="00677B2B"/>
    <w:rsid w:val="00687A5F"/>
    <w:rsid w:val="006943EA"/>
    <w:rsid w:val="00696966"/>
    <w:rsid w:val="006A22A3"/>
    <w:rsid w:val="006B119C"/>
    <w:rsid w:val="006B1209"/>
    <w:rsid w:val="006B6D34"/>
    <w:rsid w:val="006C3796"/>
    <w:rsid w:val="006C4713"/>
    <w:rsid w:val="006C51CB"/>
    <w:rsid w:val="006C6059"/>
    <w:rsid w:val="006D260A"/>
    <w:rsid w:val="006D7C40"/>
    <w:rsid w:val="006E2115"/>
    <w:rsid w:val="006E24A7"/>
    <w:rsid w:val="006F1351"/>
    <w:rsid w:val="006F4F4F"/>
    <w:rsid w:val="006F78E0"/>
    <w:rsid w:val="00700EC3"/>
    <w:rsid w:val="00701DA3"/>
    <w:rsid w:val="00706F82"/>
    <w:rsid w:val="00714605"/>
    <w:rsid w:val="00716167"/>
    <w:rsid w:val="007214D7"/>
    <w:rsid w:val="0072283E"/>
    <w:rsid w:val="00725715"/>
    <w:rsid w:val="00725D83"/>
    <w:rsid w:val="00730283"/>
    <w:rsid w:val="0073080A"/>
    <w:rsid w:val="00731728"/>
    <w:rsid w:val="00737893"/>
    <w:rsid w:val="0074327A"/>
    <w:rsid w:val="00747C99"/>
    <w:rsid w:val="0076001A"/>
    <w:rsid w:val="00761140"/>
    <w:rsid w:val="00761D5B"/>
    <w:rsid w:val="00765801"/>
    <w:rsid w:val="0076636B"/>
    <w:rsid w:val="00766EBF"/>
    <w:rsid w:val="007678B6"/>
    <w:rsid w:val="00767BA5"/>
    <w:rsid w:val="00767E1E"/>
    <w:rsid w:val="00787B11"/>
    <w:rsid w:val="007A7A56"/>
    <w:rsid w:val="007B3B04"/>
    <w:rsid w:val="007D244F"/>
    <w:rsid w:val="007D286F"/>
    <w:rsid w:val="007D46C4"/>
    <w:rsid w:val="007E0BC6"/>
    <w:rsid w:val="007E0FA6"/>
    <w:rsid w:val="007E2969"/>
    <w:rsid w:val="007F14FC"/>
    <w:rsid w:val="007F5E20"/>
    <w:rsid w:val="00802AFE"/>
    <w:rsid w:val="008162E7"/>
    <w:rsid w:val="0082437A"/>
    <w:rsid w:val="00831727"/>
    <w:rsid w:val="00845095"/>
    <w:rsid w:val="00847EC5"/>
    <w:rsid w:val="00853D40"/>
    <w:rsid w:val="00865963"/>
    <w:rsid w:val="008755D4"/>
    <w:rsid w:val="00883A5D"/>
    <w:rsid w:val="008931E2"/>
    <w:rsid w:val="008A3337"/>
    <w:rsid w:val="008A6F02"/>
    <w:rsid w:val="008A72A2"/>
    <w:rsid w:val="008B2F18"/>
    <w:rsid w:val="008D2DB0"/>
    <w:rsid w:val="008D66BD"/>
    <w:rsid w:val="008E4EF9"/>
    <w:rsid w:val="008F1201"/>
    <w:rsid w:val="008F480B"/>
    <w:rsid w:val="008F555C"/>
    <w:rsid w:val="009016A1"/>
    <w:rsid w:val="00903227"/>
    <w:rsid w:val="00903849"/>
    <w:rsid w:val="00903C27"/>
    <w:rsid w:val="00904636"/>
    <w:rsid w:val="009101D3"/>
    <w:rsid w:val="00910E97"/>
    <w:rsid w:val="009121F9"/>
    <w:rsid w:val="0091318C"/>
    <w:rsid w:val="00913EF0"/>
    <w:rsid w:val="009215A6"/>
    <w:rsid w:val="00922102"/>
    <w:rsid w:val="00924529"/>
    <w:rsid w:val="00931B32"/>
    <w:rsid w:val="0093696C"/>
    <w:rsid w:val="00937007"/>
    <w:rsid w:val="00940FB9"/>
    <w:rsid w:val="00942489"/>
    <w:rsid w:val="0094329B"/>
    <w:rsid w:val="00945CF7"/>
    <w:rsid w:val="009463C7"/>
    <w:rsid w:val="00950936"/>
    <w:rsid w:val="00951FB2"/>
    <w:rsid w:val="00965C89"/>
    <w:rsid w:val="00967A44"/>
    <w:rsid w:val="00973141"/>
    <w:rsid w:val="00985029"/>
    <w:rsid w:val="0099107A"/>
    <w:rsid w:val="00991419"/>
    <w:rsid w:val="009B5D64"/>
    <w:rsid w:val="009C1A94"/>
    <w:rsid w:val="009D0C8B"/>
    <w:rsid w:val="009D4B55"/>
    <w:rsid w:val="009F0834"/>
    <w:rsid w:val="009F1984"/>
    <w:rsid w:val="009F32AD"/>
    <w:rsid w:val="009F5AE5"/>
    <w:rsid w:val="00A146B1"/>
    <w:rsid w:val="00A17FF9"/>
    <w:rsid w:val="00A3543A"/>
    <w:rsid w:val="00A42895"/>
    <w:rsid w:val="00A51042"/>
    <w:rsid w:val="00A52B72"/>
    <w:rsid w:val="00A53C2F"/>
    <w:rsid w:val="00A5430A"/>
    <w:rsid w:val="00A6174E"/>
    <w:rsid w:val="00A73F83"/>
    <w:rsid w:val="00A759CC"/>
    <w:rsid w:val="00A76EAF"/>
    <w:rsid w:val="00A8097A"/>
    <w:rsid w:val="00A90809"/>
    <w:rsid w:val="00AA1DB9"/>
    <w:rsid w:val="00AA2CF0"/>
    <w:rsid w:val="00AA2EB1"/>
    <w:rsid w:val="00AA794C"/>
    <w:rsid w:val="00AB02DC"/>
    <w:rsid w:val="00AC06BD"/>
    <w:rsid w:val="00AC2EB3"/>
    <w:rsid w:val="00AC3912"/>
    <w:rsid w:val="00AC5424"/>
    <w:rsid w:val="00AD269F"/>
    <w:rsid w:val="00AE62FC"/>
    <w:rsid w:val="00AF799A"/>
    <w:rsid w:val="00B00E33"/>
    <w:rsid w:val="00B02AAA"/>
    <w:rsid w:val="00B02EF7"/>
    <w:rsid w:val="00B03671"/>
    <w:rsid w:val="00B05E5C"/>
    <w:rsid w:val="00B112C2"/>
    <w:rsid w:val="00B1460B"/>
    <w:rsid w:val="00B22E48"/>
    <w:rsid w:val="00B236B3"/>
    <w:rsid w:val="00B25A2B"/>
    <w:rsid w:val="00B276C8"/>
    <w:rsid w:val="00B34ACB"/>
    <w:rsid w:val="00B36035"/>
    <w:rsid w:val="00B37753"/>
    <w:rsid w:val="00B4244D"/>
    <w:rsid w:val="00B445DB"/>
    <w:rsid w:val="00B57F04"/>
    <w:rsid w:val="00B60A29"/>
    <w:rsid w:val="00B658F8"/>
    <w:rsid w:val="00B67922"/>
    <w:rsid w:val="00B74801"/>
    <w:rsid w:val="00B864E4"/>
    <w:rsid w:val="00B87A97"/>
    <w:rsid w:val="00BA4979"/>
    <w:rsid w:val="00BB1ECC"/>
    <w:rsid w:val="00BB46BF"/>
    <w:rsid w:val="00BB593C"/>
    <w:rsid w:val="00BC74D0"/>
    <w:rsid w:val="00BD2085"/>
    <w:rsid w:val="00BD4F87"/>
    <w:rsid w:val="00BD70BE"/>
    <w:rsid w:val="00BF26DC"/>
    <w:rsid w:val="00C06D42"/>
    <w:rsid w:val="00C10422"/>
    <w:rsid w:val="00C11E8E"/>
    <w:rsid w:val="00C14940"/>
    <w:rsid w:val="00C22EF4"/>
    <w:rsid w:val="00C42F9B"/>
    <w:rsid w:val="00C43464"/>
    <w:rsid w:val="00C457A8"/>
    <w:rsid w:val="00C50775"/>
    <w:rsid w:val="00C52A36"/>
    <w:rsid w:val="00C57A51"/>
    <w:rsid w:val="00C636A5"/>
    <w:rsid w:val="00C66294"/>
    <w:rsid w:val="00C701EF"/>
    <w:rsid w:val="00C75A87"/>
    <w:rsid w:val="00C75E25"/>
    <w:rsid w:val="00C806DA"/>
    <w:rsid w:val="00C815D4"/>
    <w:rsid w:val="00C81801"/>
    <w:rsid w:val="00C846DF"/>
    <w:rsid w:val="00C91D5C"/>
    <w:rsid w:val="00CB7270"/>
    <w:rsid w:val="00CC0989"/>
    <w:rsid w:val="00CC40BA"/>
    <w:rsid w:val="00CD04D1"/>
    <w:rsid w:val="00CD0B69"/>
    <w:rsid w:val="00CD5E09"/>
    <w:rsid w:val="00CE0FDA"/>
    <w:rsid w:val="00CE3BF8"/>
    <w:rsid w:val="00CE4A34"/>
    <w:rsid w:val="00CF3608"/>
    <w:rsid w:val="00CF5092"/>
    <w:rsid w:val="00CF6C57"/>
    <w:rsid w:val="00D10C6D"/>
    <w:rsid w:val="00D13BD4"/>
    <w:rsid w:val="00D14570"/>
    <w:rsid w:val="00D1606B"/>
    <w:rsid w:val="00D2446F"/>
    <w:rsid w:val="00D24972"/>
    <w:rsid w:val="00D25D89"/>
    <w:rsid w:val="00D27B27"/>
    <w:rsid w:val="00D36188"/>
    <w:rsid w:val="00D37A3D"/>
    <w:rsid w:val="00D42CD1"/>
    <w:rsid w:val="00D448DB"/>
    <w:rsid w:val="00D62366"/>
    <w:rsid w:val="00D62634"/>
    <w:rsid w:val="00D73420"/>
    <w:rsid w:val="00D75737"/>
    <w:rsid w:val="00D90BAA"/>
    <w:rsid w:val="00D966FB"/>
    <w:rsid w:val="00D97E18"/>
    <w:rsid w:val="00DB43FA"/>
    <w:rsid w:val="00DC52F7"/>
    <w:rsid w:val="00DE4109"/>
    <w:rsid w:val="00DF25DC"/>
    <w:rsid w:val="00DF26B8"/>
    <w:rsid w:val="00DF6F6D"/>
    <w:rsid w:val="00DF7514"/>
    <w:rsid w:val="00E032BD"/>
    <w:rsid w:val="00E21F52"/>
    <w:rsid w:val="00E35182"/>
    <w:rsid w:val="00E37ED9"/>
    <w:rsid w:val="00E459B2"/>
    <w:rsid w:val="00E540FA"/>
    <w:rsid w:val="00E769E8"/>
    <w:rsid w:val="00E76B1E"/>
    <w:rsid w:val="00E76ED7"/>
    <w:rsid w:val="00E903A4"/>
    <w:rsid w:val="00E92BFB"/>
    <w:rsid w:val="00E94BAA"/>
    <w:rsid w:val="00E955BB"/>
    <w:rsid w:val="00EB0E3A"/>
    <w:rsid w:val="00EB39E2"/>
    <w:rsid w:val="00EC6E65"/>
    <w:rsid w:val="00ED6593"/>
    <w:rsid w:val="00ED788D"/>
    <w:rsid w:val="00EE070E"/>
    <w:rsid w:val="00EE12E8"/>
    <w:rsid w:val="00EE215A"/>
    <w:rsid w:val="00EE3786"/>
    <w:rsid w:val="00EF7177"/>
    <w:rsid w:val="00F00894"/>
    <w:rsid w:val="00F00F8C"/>
    <w:rsid w:val="00F0655B"/>
    <w:rsid w:val="00F0764D"/>
    <w:rsid w:val="00F07CBD"/>
    <w:rsid w:val="00F265E1"/>
    <w:rsid w:val="00F35CCC"/>
    <w:rsid w:val="00F429CD"/>
    <w:rsid w:val="00F53D51"/>
    <w:rsid w:val="00F55DC8"/>
    <w:rsid w:val="00F5765F"/>
    <w:rsid w:val="00F627A3"/>
    <w:rsid w:val="00F714E7"/>
    <w:rsid w:val="00F775CF"/>
    <w:rsid w:val="00F82F72"/>
    <w:rsid w:val="00F855E0"/>
    <w:rsid w:val="00F85FA1"/>
    <w:rsid w:val="00F9305C"/>
    <w:rsid w:val="00F93F60"/>
    <w:rsid w:val="00F95989"/>
    <w:rsid w:val="00FA09C1"/>
    <w:rsid w:val="00FA4628"/>
    <w:rsid w:val="00FA7F89"/>
    <w:rsid w:val="00FB14AE"/>
    <w:rsid w:val="00FB2D00"/>
    <w:rsid w:val="00FB531B"/>
    <w:rsid w:val="00FB5EFD"/>
    <w:rsid w:val="00FC3818"/>
    <w:rsid w:val="00FC5295"/>
    <w:rsid w:val="00FE3F9C"/>
    <w:rsid w:val="00FF7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footnote reference" w:uiPriority="0"/>
    <w:lsdException w:name="annotation reference" w:uiPriority="0"/>
    <w:lsdException w:name="Title" w:semiHidden="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284"/>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eading 1 Char"/>
    <w:basedOn w:val="a"/>
    <w:next w:val="a"/>
    <w:link w:val="10"/>
    <w:uiPriority w:val="99"/>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Haupt Überschrift 2,Ang Ü 2"/>
    <w:basedOn w:val="a"/>
    <w:next w:val="a"/>
    <w:link w:val="20"/>
    <w:uiPriority w:val="99"/>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Hauptüberschrift 3"/>
    <w:basedOn w:val="a"/>
    <w:next w:val="a"/>
    <w:link w:val="30"/>
    <w:uiPriority w:val="99"/>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iPriority w:val="99"/>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9"/>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uiPriority w:val="99"/>
    <w:qFormat/>
    <w:rsid w:val="00016D8A"/>
    <w:pPr>
      <w:tabs>
        <w:tab w:val="num" w:pos="3960"/>
      </w:tabs>
      <w:spacing w:before="240" w:after="60" w:line="240" w:lineRule="auto"/>
      <w:ind w:left="3600"/>
      <w:outlineLvl w:val="5"/>
    </w:pPr>
    <w:rPr>
      <w:rFonts w:ascii="Times New Roman" w:eastAsia="Times New Roman" w:hAnsi="Times New Roman" w:cs="Times New Roman"/>
      <w:i/>
      <w:sz w:val="20"/>
      <w:szCs w:val="20"/>
      <w:lang w:val="de-DE" w:eastAsia="de-DE"/>
    </w:rPr>
  </w:style>
  <w:style w:type="paragraph" w:styleId="7">
    <w:name w:val="heading 7"/>
    <w:basedOn w:val="a"/>
    <w:next w:val="a"/>
    <w:link w:val="70"/>
    <w:uiPriority w:val="99"/>
    <w:qFormat/>
    <w:rsid w:val="00016D8A"/>
    <w:pPr>
      <w:tabs>
        <w:tab w:val="num" w:pos="4680"/>
      </w:tabs>
      <w:spacing w:before="240" w:after="60" w:line="240" w:lineRule="auto"/>
      <w:ind w:left="4320"/>
      <w:outlineLvl w:val="6"/>
    </w:pPr>
    <w:rPr>
      <w:rFonts w:ascii="Arial" w:eastAsia="Times New Roman" w:hAnsi="Arial" w:cs="Times New Roman"/>
      <w:sz w:val="20"/>
      <w:szCs w:val="20"/>
      <w:lang w:val="de-DE" w:eastAsia="de-DE"/>
    </w:rPr>
  </w:style>
  <w:style w:type="paragraph" w:styleId="8">
    <w:name w:val="heading 8"/>
    <w:basedOn w:val="a"/>
    <w:next w:val="a"/>
    <w:link w:val="80"/>
    <w:uiPriority w:val="99"/>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uiPriority w:val="99"/>
    <w:qFormat/>
    <w:rsid w:val="00016D8A"/>
    <w:pPr>
      <w:tabs>
        <w:tab w:val="num" w:pos="6120"/>
      </w:tabs>
      <w:spacing w:before="240" w:after="60" w:line="240" w:lineRule="auto"/>
      <w:ind w:left="5760"/>
      <w:outlineLvl w:val="8"/>
    </w:pPr>
    <w:rPr>
      <w:rFonts w:ascii="Arial" w:eastAsia="Times New Roman" w:hAnsi="Arial" w:cs="Times New Roman"/>
      <w:b/>
      <w:i/>
      <w:sz w:val="18"/>
      <w:szCs w:val="20"/>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Haupt Überschrift 2 Знак,Ang Ü 2 Знак"/>
    <w:basedOn w:val="a0"/>
    <w:link w:val="2"/>
    <w:uiPriority w:val="99"/>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Hauptüberschrift 3 Знак"/>
    <w:basedOn w:val="a0"/>
    <w:link w:val="3"/>
    <w:uiPriority w:val="99"/>
    <w:rsid w:val="00B236B3"/>
    <w:rPr>
      <w:rFonts w:ascii="Arial" w:eastAsia="Times New Roman" w:hAnsi="Arial" w:cs="Arial"/>
      <w:b/>
      <w:bCs/>
      <w:sz w:val="24"/>
      <w:szCs w:val="24"/>
    </w:rPr>
  </w:style>
  <w:style w:type="character" w:customStyle="1" w:styleId="40">
    <w:name w:val="Заголовок 4 Знак"/>
    <w:basedOn w:val="a0"/>
    <w:link w:val="4"/>
    <w:uiPriority w:val="99"/>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9"/>
    <w:rsid w:val="00B236B3"/>
    <w:rPr>
      <w:b/>
      <w:bCs/>
      <w:i/>
      <w:iCs/>
      <w:sz w:val="26"/>
      <w:szCs w:val="26"/>
    </w:rPr>
  </w:style>
  <w:style w:type="character" w:customStyle="1" w:styleId="80">
    <w:name w:val="Заголовок 8 Знак"/>
    <w:basedOn w:val="a0"/>
    <w:link w:val="8"/>
    <w:uiPriority w:val="99"/>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basedOn w:val="a"/>
    <w:link w:val="a6"/>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uiPriority w:val="99"/>
    <w:rsid w:val="00B236B3"/>
    <w:rPr>
      <w:rFonts w:ascii="Arial" w:eastAsia="Times New Roman" w:hAnsi="Arial" w:cs="Arial"/>
      <w:sz w:val="20"/>
      <w:szCs w:val="20"/>
    </w:rPr>
  </w:style>
  <w:style w:type="paragraph" w:styleId="a7">
    <w:name w:val="footer"/>
    <w:basedOn w:val="a"/>
    <w:link w:val="a8"/>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uiPriority w:val="99"/>
    <w:rsid w:val="00B236B3"/>
    <w:rPr>
      <w:rFonts w:ascii="Arial" w:eastAsia="Times New Roman" w:hAnsi="Arial" w:cs="Arial"/>
      <w:sz w:val="20"/>
      <w:szCs w:val="20"/>
    </w:rPr>
  </w:style>
  <w:style w:type="paragraph" w:styleId="a9">
    <w:name w:val="List Paragraph"/>
    <w:basedOn w:val="a"/>
    <w:uiPriority w:val="99"/>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uiPriority w:val="99"/>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uiPriority w:val="99"/>
    <w:rsid w:val="00B236B3"/>
    <w:rPr>
      <w:rFonts w:ascii="Times New Roman" w:eastAsia="Times New Roman" w:hAnsi="Times New Roman" w:cs="Times New Roman"/>
      <w:sz w:val="24"/>
      <w:szCs w:val="20"/>
    </w:rPr>
  </w:style>
  <w:style w:type="paragraph" w:styleId="ad">
    <w:name w:val="Body Text Indent"/>
    <w:basedOn w:val="a"/>
    <w:link w:val="ae"/>
    <w:uiPriority w:val="99"/>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uiPriority w:val="99"/>
    <w:rsid w:val="00B236B3"/>
    <w:rPr>
      <w:rFonts w:ascii="Arial" w:eastAsia="Times New Roman" w:hAnsi="Arial" w:cs="Arial"/>
      <w:sz w:val="20"/>
      <w:szCs w:val="20"/>
    </w:rPr>
  </w:style>
  <w:style w:type="paragraph" w:styleId="af">
    <w:name w:val="Body Text"/>
    <w:basedOn w:val="a"/>
    <w:link w:val="af0"/>
    <w:uiPriority w:val="99"/>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uiPriority w:val="99"/>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uiPriority w:val="99"/>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rsid w:val="00B236B3"/>
    <w:rPr>
      <w:rFonts w:ascii="Tahoma" w:eastAsia="Times New Roman" w:hAnsi="Tahoma" w:cs="Tahoma"/>
      <w:sz w:val="16"/>
      <w:szCs w:val="16"/>
    </w:rPr>
  </w:style>
  <w:style w:type="paragraph" w:styleId="af4">
    <w:name w:val="Title"/>
    <w:basedOn w:val="a"/>
    <w:link w:val="af5"/>
    <w:uiPriority w:val="99"/>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uiPriority w:val="99"/>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uiPriority w:val="99"/>
    <w:locked/>
    <w:rsid w:val="00B236B3"/>
    <w:rPr>
      <w:rFonts w:ascii="Times New Roman" w:hAnsi="Times New Roman"/>
      <w:sz w:val="16"/>
      <w:szCs w:val="16"/>
      <w:lang w:eastAsia="ar-SA"/>
    </w:rPr>
  </w:style>
  <w:style w:type="paragraph" w:styleId="36">
    <w:name w:val="Body Text 3"/>
    <w:basedOn w:val="a"/>
    <w:link w:val="35"/>
    <w:uiPriority w:val="99"/>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uiPriority w:val="99"/>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uiPriority w:val="99"/>
    <w:rsid w:val="00B236B3"/>
    <w:rPr>
      <w:b/>
      <w:bCs/>
    </w:rPr>
  </w:style>
  <w:style w:type="character" w:customStyle="1" w:styleId="afb">
    <w:name w:val="Тема примечания Знак"/>
    <w:basedOn w:val="af9"/>
    <w:link w:val="afa"/>
    <w:uiPriority w:val="99"/>
    <w:rsid w:val="00B236B3"/>
    <w:rPr>
      <w:b/>
      <w:bCs/>
    </w:rPr>
  </w:style>
  <w:style w:type="character" w:customStyle="1" w:styleId="hps">
    <w:name w:val="hps"/>
    <w:uiPriority w:val="99"/>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99"/>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uiPriority w:val="99"/>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uiPriority w:val="99"/>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uiPriority w:val="99"/>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uiPriority w:val="99"/>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8D2DB0"/>
  </w:style>
  <w:style w:type="table" w:customStyle="1" w:styleId="62">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2F0E54"/>
  </w:style>
  <w:style w:type="table" w:customStyle="1" w:styleId="72">
    <w:name w:val="Сетка таблицы7"/>
    <w:basedOn w:val="a1"/>
    <w:next w:val="a3"/>
    <w:rsid w:val="002F0E54"/>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940FB9"/>
  </w:style>
  <w:style w:type="table" w:customStyle="1" w:styleId="82">
    <w:name w:val="Сетка таблицы8"/>
    <w:basedOn w:val="a1"/>
    <w:next w:val="a3"/>
    <w:rsid w:val="00940FB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945CF7"/>
  </w:style>
  <w:style w:type="table" w:customStyle="1" w:styleId="92">
    <w:name w:val="Сетка таблицы9"/>
    <w:basedOn w:val="a1"/>
    <w:next w:val="a3"/>
    <w:rsid w:val="00945CF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AA1DB9"/>
  </w:style>
  <w:style w:type="table" w:customStyle="1" w:styleId="101">
    <w:name w:val="Сетка таблицы10"/>
    <w:basedOn w:val="a1"/>
    <w:next w:val="a3"/>
    <w:rsid w:val="00AA1DB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43380E"/>
  </w:style>
  <w:style w:type="table" w:customStyle="1" w:styleId="111">
    <w:name w:val="Сетка таблицы11"/>
    <w:basedOn w:val="a1"/>
    <w:next w:val="a3"/>
    <w:rsid w:val="0043380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FB14AE"/>
  </w:style>
  <w:style w:type="table" w:customStyle="1" w:styleId="121">
    <w:name w:val="Сетка таблицы12"/>
    <w:basedOn w:val="a1"/>
    <w:next w:val="a3"/>
    <w:rsid w:val="00FB14A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687A5F"/>
  </w:style>
  <w:style w:type="table" w:customStyle="1" w:styleId="131">
    <w:name w:val="Сетка таблицы13"/>
    <w:basedOn w:val="a1"/>
    <w:next w:val="a3"/>
    <w:rsid w:val="00687A5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3030B8"/>
  </w:style>
  <w:style w:type="table" w:customStyle="1" w:styleId="141">
    <w:name w:val="Сетка таблицы14"/>
    <w:basedOn w:val="a1"/>
    <w:next w:val="a3"/>
    <w:rsid w:val="003030B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3"/>
    <w:uiPriority w:val="59"/>
    <w:rsid w:val="00B36035"/>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3"/>
    <w:uiPriority w:val="59"/>
    <w:rsid w:val="00B36035"/>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136D45"/>
  </w:style>
  <w:style w:type="table" w:customStyle="1" w:styleId="17">
    <w:name w:val="Сетка таблицы17"/>
    <w:basedOn w:val="a1"/>
    <w:next w:val="a3"/>
    <w:rsid w:val="00136D45"/>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4C4F4A"/>
  </w:style>
  <w:style w:type="table" w:customStyle="1" w:styleId="18">
    <w:name w:val="Сетка таблицы18"/>
    <w:basedOn w:val="a1"/>
    <w:next w:val="a3"/>
    <w:rsid w:val="004C4F4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C846DF"/>
  </w:style>
  <w:style w:type="table" w:customStyle="1" w:styleId="19">
    <w:name w:val="Сетка таблицы19"/>
    <w:basedOn w:val="a1"/>
    <w:next w:val="a3"/>
    <w:rsid w:val="00C846D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1"/>
    <w:next w:val="a3"/>
    <w:rsid w:val="00BA497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3"/>
    <w:rsid w:val="00BA497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9"/>
    <w:rsid w:val="00016D8A"/>
    <w:rPr>
      <w:rFonts w:ascii="Times New Roman" w:eastAsia="Times New Roman" w:hAnsi="Times New Roman" w:cs="Times New Roman"/>
      <w:i/>
      <w:sz w:val="20"/>
      <w:szCs w:val="20"/>
      <w:lang w:val="de-DE" w:eastAsia="de-DE"/>
    </w:rPr>
  </w:style>
  <w:style w:type="character" w:customStyle="1" w:styleId="70">
    <w:name w:val="Заголовок 7 Знак"/>
    <w:basedOn w:val="a0"/>
    <w:link w:val="7"/>
    <w:uiPriority w:val="99"/>
    <w:rsid w:val="00016D8A"/>
    <w:rPr>
      <w:rFonts w:ascii="Arial" w:eastAsia="Times New Roman" w:hAnsi="Arial" w:cs="Times New Roman"/>
      <w:sz w:val="20"/>
      <w:szCs w:val="20"/>
      <w:lang w:val="de-DE" w:eastAsia="de-DE"/>
    </w:rPr>
  </w:style>
  <w:style w:type="character" w:customStyle="1" w:styleId="90">
    <w:name w:val="Заголовок 9 Знак"/>
    <w:basedOn w:val="a0"/>
    <w:link w:val="9"/>
    <w:uiPriority w:val="99"/>
    <w:rsid w:val="00016D8A"/>
    <w:rPr>
      <w:rFonts w:ascii="Arial" w:eastAsia="Times New Roman" w:hAnsi="Arial" w:cs="Times New Roman"/>
      <w:b/>
      <w:i/>
      <w:sz w:val="18"/>
      <w:szCs w:val="20"/>
      <w:lang w:val="de-DE" w:eastAsia="de-DE"/>
    </w:rPr>
  </w:style>
  <w:style w:type="numbering" w:customStyle="1" w:styleId="180">
    <w:name w:val="Нет списка18"/>
    <w:next w:val="a2"/>
    <w:uiPriority w:val="99"/>
    <w:semiHidden/>
    <w:unhideWhenUsed/>
    <w:rsid w:val="00016D8A"/>
  </w:style>
  <w:style w:type="paragraph" w:styleId="2c">
    <w:name w:val="toc 2"/>
    <w:basedOn w:val="a"/>
    <w:next w:val="a"/>
    <w:autoRedefine/>
    <w:uiPriority w:val="99"/>
    <w:semiHidden/>
    <w:rsid w:val="00016D8A"/>
    <w:pPr>
      <w:tabs>
        <w:tab w:val="left" w:pos="993"/>
        <w:tab w:val="right" w:leader="dot" w:pos="9639"/>
      </w:tabs>
      <w:spacing w:before="120" w:after="60" w:line="240" w:lineRule="auto"/>
      <w:ind w:left="403"/>
    </w:pPr>
    <w:rPr>
      <w:rFonts w:ascii="Arial" w:eastAsia="Times New Roman" w:hAnsi="Arial" w:cs="Times New Roman"/>
      <w:noProof/>
      <w:sz w:val="20"/>
      <w:szCs w:val="20"/>
      <w:lang w:val="de-DE" w:eastAsia="de-DE"/>
    </w:rPr>
  </w:style>
  <w:style w:type="paragraph" w:styleId="aff7">
    <w:name w:val="Normal Indent"/>
    <w:basedOn w:val="a"/>
    <w:uiPriority w:val="99"/>
    <w:rsid w:val="00016D8A"/>
    <w:pPr>
      <w:spacing w:after="0" w:line="240" w:lineRule="auto"/>
      <w:ind w:left="708"/>
    </w:pPr>
    <w:rPr>
      <w:rFonts w:ascii="Arial" w:eastAsia="Times New Roman" w:hAnsi="Arial" w:cs="Times New Roman"/>
      <w:sz w:val="20"/>
      <w:szCs w:val="20"/>
      <w:lang w:val="de-DE" w:eastAsia="de-DE"/>
    </w:rPr>
  </w:style>
  <w:style w:type="paragraph" w:styleId="aff8">
    <w:name w:val="footnote text"/>
    <w:basedOn w:val="a"/>
    <w:link w:val="aff9"/>
    <w:uiPriority w:val="99"/>
    <w:semiHidden/>
    <w:rsid w:val="00016D8A"/>
    <w:pPr>
      <w:spacing w:after="0" w:line="240" w:lineRule="auto"/>
    </w:pPr>
    <w:rPr>
      <w:rFonts w:ascii="Arial" w:eastAsia="Times New Roman" w:hAnsi="Arial" w:cs="Times New Roman"/>
      <w:sz w:val="20"/>
      <w:szCs w:val="20"/>
      <w:lang w:val="de-DE" w:eastAsia="de-DE"/>
    </w:rPr>
  </w:style>
  <w:style w:type="character" w:customStyle="1" w:styleId="aff9">
    <w:name w:val="Текст сноски Знак"/>
    <w:basedOn w:val="a0"/>
    <w:link w:val="aff8"/>
    <w:uiPriority w:val="99"/>
    <w:semiHidden/>
    <w:rsid w:val="00016D8A"/>
    <w:rPr>
      <w:rFonts w:ascii="Arial" w:eastAsia="Times New Roman" w:hAnsi="Arial" w:cs="Times New Roman"/>
      <w:sz w:val="20"/>
      <w:szCs w:val="20"/>
      <w:lang w:val="de-DE" w:eastAsia="de-DE"/>
    </w:rPr>
  </w:style>
  <w:style w:type="paragraph" w:customStyle="1" w:styleId="Seiten">
    <w:name w:val="Seiten"/>
    <w:basedOn w:val="a"/>
    <w:uiPriority w:val="99"/>
    <w:rsid w:val="00016D8A"/>
    <w:pPr>
      <w:spacing w:after="0" w:line="240" w:lineRule="auto"/>
    </w:pPr>
    <w:rPr>
      <w:rFonts w:ascii="Arial" w:eastAsia="Times New Roman" w:hAnsi="Arial" w:cs="Times New Roman"/>
      <w:sz w:val="28"/>
      <w:szCs w:val="20"/>
      <w:lang w:val="de-DE" w:eastAsia="de-DE"/>
    </w:rPr>
  </w:style>
  <w:style w:type="paragraph" w:customStyle="1" w:styleId="Kommentar">
    <w:name w:val="Kommentar"/>
    <w:basedOn w:val="a"/>
    <w:next w:val="a"/>
    <w:uiPriority w:val="99"/>
    <w:rsid w:val="00016D8A"/>
    <w:pPr>
      <w:spacing w:before="240" w:after="120" w:line="240" w:lineRule="auto"/>
    </w:pPr>
    <w:rPr>
      <w:rFonts w:ascii="Arial" w:eastAsia="Times New Roman" w:hAnsi="Arial" w:cs="Times New Roman"/>
      <w:b/>
      <w:sz w:val="28"/>
      <w:szCs w:val="20"/>
      <w:lang w:val="de-DE" w:eastAsia="de-DE"/>
    </w:rPr>
  </w:style>
  <w:style w:type="paragraph" w:styleId="affa">
    <w:name w:val="caption"/>
    <w:basedOn w:val="a"/>
    <w:next w:val="a"/>
    <w:uiPriority w:val="99"/>
    <w:qFormat/>
    <w:rsid w:val="00016D8A"/>
    <w:pPr>
      <w:spacing w:after="0" w:line="240" w:lineRule="auto"/>
    </w:pPr>
    <w:rPr>
      <w:rFonts w:ascii="Arial" w:eastAsia="Times New Roman" w:hAnsi="Arial" w:cs="Times New Roman"/>
      <w:sz w:val="20"/>
      <w:szCs w:val="20"/>
      <w:u w:val="single"/>
      <w:lang w:val="de-DE" w:eastAsia="de-DE"/>
    </w:rPr>
  </w:style>
  <w:style w:type="paragraph" w:customStyle="1" w:styleId="TerminePreise">
    <w:name w:val="Termine/Preise"/>
    <w:basedOn w:val="a"/>
    <w:uiPriority w:val="99"/>
    <w:rsid w:val="00016D8A"/>
    <w:pPr>
      <w:spacing w:before="40" w:after="40" w:line="240" w:lineRule="auto"/>
    </w:pPr>
    <w:rPr>
      <w:rFonts w:ascii="Arial" w:eastAsia="Times New Roman" w:hAnsi="Arial" w:cs="Times New Roman"/>
      <w:sz w:val="20"/>
      <w:szCs w:val="20"/>
      <w:lang w:val="de-DE" w:eastAsia="de-DE"/>
    </w:rPr>
  </w:style>
  <w:style w:type="paragraph" w:styleId="affb">
    <w:name w:val="List"/>
    <w:basedOn w:val="a"/>
    <w:uiPriority w:val="99"/>
    <w:rsid w:val="00016D8A"/>
    <w:pPr>
      <w:spacing w:after="0" w:line="240" w:lineRule="auto"/>
      <w:ind w:left="283" w:hanging="283"/>
    </w:pPr>
    <w:rPr>
      <w:rFonts w:ascii="Arial" w:eastAsia="Times New Roman" w:hAnsi="Arial" w:cs="Times New Roman"/>
      <w:b/>
      <w:sz w:val="24"/>
      <w:szCs w:val="20"/>
      <w:lang w:val="de-DE" w:eastAsia="de-DE"/>
    </w:rPr>
  </w:style>
  <w:style w:type="paragraph" w:customStyle="1" w:styleId="klein">
    <w:name w:val="klein"/>
    <w:basedOn w:val="a"/>
    <w:uiPriority w:val="99"/>
    <w:rsid w:val="00016D8A"/>
    <w:pPr>
      <w:spacing w:before="100" w:beforeAutospacing="1" w:after="100" w:afterAutospacing="1" w:line="240" w:lineRule="auto"/>
    </w:pPr>
    <w:rPr>
      <w:rFonts w:ascii="Tahoma" w:eastAsia="Arial Unicode MS" w:hAnsi="Tahoma" w:cs="Tahoma"/>
      <w:color w:val="000000"/>
      <w:sz w:val="15"/>
      <w:szCs w:val="15"/>
      <w:lang w:val="de-DE" w:eastAsia="de-DE"/>
    </w:rPr>
  </w:style>
  <w:style w:type="paragraph" w:customStyle="1" w:styleId="Haupttext">
    <w:name w:val="Haupttext"/>
    <w:basedOn w:val="a"/>
    <w:uiPriority w:val="99"/>
    <w:rsid w:val="00016D8A"/>
    <w:pPr>
      <w:spacing w:after="120" w:line="240" w:lineRule="auto"/>
      <w:ind w:left="851"/>
    </w:pPr>
    <w:rPr>
      <w:rFonts w:ascii="Arial" w:eastAsia="Times New Roman" w:hAnsi="Arial" w:cs="Times New Roman"/>
      <w:sz w:val="20"/>
      <w:szCs w:val="20"/>
      <w:lang w:val="de-DE" w:eastAsia="de-DE"/>
    </w:rPr>
  </w:style>
  <w:style w:type="paragraph" w:customStyle="1" w:styleId="Stand1">
    <w:name w:val="Stand1"/>
    <w:basedOn w:val="a7"/>
    <w:uiPriority w:val="99"/>
    <w:rsid w:val="00016D8A"/>
    <w:pPr>
      <w:widowControl/>
      <w:tabs>
        <w:tab w:val="clear" w:pos="4677"/>
        <w:tab w:val="clear" w:pos="9355"/>
        <w:tab w:val="left" w:pos="3119"/>
      </w:tabs>
      <w:autoSpaceDE/>
      <w:autoSpaceDN/>
      <w:adjustRightInd/>
      <w:ind w:left="3119" w:hanging="3119"/>
    </w:pPr>
    <w:rPr>
      <w:rFonts w:cs="Times New Roman"/>
      <w:lang w:eastAsia="de-DE"/>
    </w:rPr>
  </w:style>
  <w:style w:type="character" w:styleId="affc">
    <w:name w:val="Emphasis"/>
    <w:basedOn w:val="a0"/>
    <w:uiPriority w:val="99"/>
    <w:qFormat/>
    <w:rsid w:val="00016D8A"/>
    <w:rPr>
      <w:i/>
      <w:iCs/>
    </w:rPr>
  </w:style>
  <w:style w:type="paragraph" w:customStyle="1" w:styleId="TabelleStandard">
    <w:name w:val="Tabelle Standard"/>
    <w:basedOn w:val="a"/>
    <w:uiPriority w:val="99"/>
    <w:qFormat/>
    <w:rsid w:val="00016D8A"/>
    <w:pPr>
      <w:spacing w:after="40" w:line="240" w:lineRule="auto"/>
    </w:pPr>
    <w:rPr>
      <w:rFonts w:ascii="Arial" w:eastAsia="Times New Roman" w:hAnsi="Arial" w:cs="Times New Roman"/>
      <w:sz w:val="20"/>
      <w:szCs w:val="20"/>
      <w:lang w:val="de-DE" w:eastAsia="de-DE"/>
    </w:rPr>
  </w:style>
  <w:style w:type="table" w:customStyle="1" w:styleId="220">
    <w:name w:val="Сетка таблицы22"/>
    <w:basedOn w:val="a1"/>
    <w:next w:val="a3"/>
    <w:uiPriority w:val="59"/>
    <w:rsid w:val="00016D8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016D8A"/>
  </w:style>
  <w:style w:type="table" w:customStyle="1" w:styleId="230">
    <w:name w:val="Сетка таблицы23"/>
    <w:basedOn w:val="a1"/>
    <w:next w:val="a3"/>
    <w:uiPriority w:val="99"/>
    <w:rsid w:val="00016D8A"/>
    <w:pPr>
      <w:spacing w:after="0" w:line="240" w:lineRule="auto"/>
    </w:pPr>
    <w:rPr>
      <w:rFonts w:ascii="Calibri" w:eastAsia="Calibri" w:hAnsi="Calibri" w:cs="Times New Roman"/>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uiPriority w:val="99"/>
    <w:rsid w:val="00016D8A"/>
  </w:style>
  <w:style w:type="character" w:customStyle="1" w:styleId="apple-converted-space">
    <w:name w:val="apple-converted-space"/>
    <w:uiPriority w:val="99"/>
    <w:rsid w:val="00016D8A"/>
  </w:style>
  <w:style w:type="character" w:customStyle="1" w:styleId="skypec2ctextspan">
    <w:name w:val="skype_c2c_text_span"/>
    <w:uiPriority w:val="99"/>
    <w:rsid w:val="00016D8A"/>
  </w:style>
  <w:style w:type="character" w:styleId="affd">
    <w:name w:val="FollowedHyperlink"/>
    <w:basedOn w:val="a0"/>
    <w:uiPriority w:val="99"/>
    <w:semiHidden/>
    <w:rsid w:val="00016D8A"/>
    <w:rPr>
      <w:rFonts w:cs="Times New Roman"/>
      <w:color w:val="954F72"/>
      <w:u w:val="single"/>
    </w:rPr>
  </w:style>
  <w:style w:type="character" w:customStyle="1" w:styleId="highlighthighlightactive">
    <w:name w:val="highlight highlight_active"/>
    <w:basedOn w:val="a0"/>
    <w:uiPriority w:val="99"/>
    <w:rsid w:val="00016D8A"/>
    <w:rPr>
      <w:rFonts w:cs="Times New Roman"/>
    </w:rPr>
  </w:style>
  <w:style w:type="table" w:customStyle="1" w:styleId="240">
    <w:name w:val="Сетка таблицы24"/>
    <w:basedOn w:val="a1"/>
    <w:next w:val="a3"/>
    <w:uiPriority w:val="59"/>
    <w:rsid w:val="00016D8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016D8A"/>
  </w:style>
  <w:style w:type="character" w:customStyle="1" w:styleId="CommentTextChar">
    <w:name w:val="Comment Text Char"/>
    <w:uiPriority w:val="99"/>
    <w:semiHidden/>
    <w:locked/>
    <w:rsid w:val="00016D8A"/>
    <w:rPr>
      <w:rFonts w:ascii="Arial" w:hAnsi="Arial" w:cs="Times New Roman"/>
      <w:sz w:val="20"/>
      <w:szCs w:val="20"/>
      <w:lang w:val="de-DE" w:eastAsia="de-DE"/>
    </w:rPr>
  </w:style>
  <w:style w:type="table" w:customStyle="1" w:styleId="250">
    <w:name w:val="Сетка таблицы25"/>
    <w:basedOn w:val="a1"/>
    <w:next w:val="a3"/>
    <w:uiPriority w:val="99"/>
    <w:rsid w:val="00016D8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iloaw">
    <w:name w:val="rmciloaw"/>
    <w:basedOn w:val="a"/>
    <w:uiPriority w:val="99"/>
    <w:rsid w:val="0076636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60">
    <w:name w:val="Сетка таблицы26"/>
    <w:basedOn w:val="a1"/>
    <w:next w:val="a3"/>
    <w:uiPriority w:val="59"/>
    <w:rsid w:val="00B658F8"/>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3"/>
    <w:uiPriority w:val="59"/>
    <w:rsid w:val="00B658F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3"/>
    <w:uiPriority w:val="59"/>
    <w:rsid w:val="00B658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3"/>
    <w:uiPriority w:val="59"/>
    <w:rsid w:val="00B658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3"/>
    <w:uiPriority w:val="59"/>
    <w:rsid w:val="009C1A94"/>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3"/>
    <w:uiPriority w:val="59"/>
    <w:rsid w:val="009C1A94"/>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1">
    <w:name w:val="Header1"/>
    <w:basedOn w:val="a"/>
    <w:uiPriority w:val="99"/>
    <w:rsid w:val="009C1A94"/>
    <w:pPr>
      <w:tabs>
        <w:tab w:val="right" w:pos="9648"/>
      </w:tabs>
      <w:spacing w:after="0" w:line="187" w:lineRule="atLeast"/>
    </w:pPr>
    <w:rPr>
      <w:rFonts w:ascii="Univers" w:eastAsia="Times New Roman" w:hAnsi="Univers" w:cs="Univers"/>
      <w:sz w:val="16"/>
      <w:szCs w:val="16"/>
      <w:lang w:val="en-US" w:eastAsia="en-US"/>
    </w:rPr>
  </w:style>
  <w:style w:type="table" w:customStyle="1" w:styleId="320">
    <w:name w:val="Сетка таблицы32"/>
    <w:basedOn w:val="a1"/>
    <w:next w:val="a3"/>
    <w:uiPriority w:val="39"/>
    <w:rsid w:val="00DF26B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3"/>
    <w:uiPriority w:val="39"/>
    <w:rsid w:val="00DF26B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363243">
      <w:bodyDiv w:val="1"/>
      <w:marLeft w:val="0"/>
      <w:marRight w:val="0"/>
      <w:marTop w:val="0"/>
      <w:marBottom w:val="0"/>
      <w:divBdr>
        <w:top w:val="none" w:sz="0" w:space="0" w:color="auto"/>
        <w:left w:val="none" w:sz="0" w:space="0" w:color="auto"/>
        <w:bottom w:val="none" w:sz="0" w:space="0" w:color="auto"/>
        <w:right w:val="none" w:sz="0" w:space="0" w:color="auto"/>
      </w:divBdr>
    </w:div>
    <w:div w:id="140390046">
      <w:bodyDiv w:val="1"/>
      <w:marLeft w:val="0"/>
      <w:marRight w:val="0"/>
      <w:marTop w:val="0"/>
      <w:marBottom w:val="0"/>
      <w:divBdr>
        <w:top w:val="none" w:sz="0" w:space="0" w:color="auto"/>
        <w:left w:val="none" w:sz="0" w:space="0" w:color="auto"/>
        <w:bottom w:val="none" w:sz="0" w:space="0" w:color="auto"/>
        <w:right w:val="none" w:sz="0" w:space="0" w:color="auto"/>
      </w:divBdr>
    </w:div>
    <w:div w:id="632908379">
      <w:bodyDiv w:val="1"/>
      <w:marLeft w:val="0"/>
      <w:marRight w:val="0"/>
      <w:marTop w:val="0"/>
      <w:marBottom w:val="0"/>
      <w:divBdr>
        <w:top w:val="none" w:sz="0" w:space="0" w:color="auto"/>
        <w:left w:val="none" w:sz="0" w:space="0" w:color="auto"/>
        <w:bottom w:val="none" w:sz="0" w:space="0" w:color="auto"/>
        <w:right w:val="none" w:sz="0" w:space="0" w:color="auto"/>
      </w:divBdr>
    </w:div>
    <w:div w:id="1824616083">
      <w:bodyDiv w:val="1"/>
      <w:marLeft w:val="0"/>
      <w:marRight w:val="0"/>
      <w:marTop w:val="0"/>
      <w:marBottom w:val="0"/>
      <w:divBdr>
        <w:top w:val="none" w:sz="0" w:space="0" w:color="auto"/>
        <w:left w:val="none" w:sz="0" w:space="0" w:color="auto"/>
        <w:bottom w:val="none" w:sz="0" w:space="0" w:color="auto"/>
        <w:right w:val="none" w:sz="0" w:space="0" w:color="auto"/>
      </w:divBdr>
    </w:div>
    <w:div w:id="1866405689">
      <w:bodyDiv w:val="1"/>
      <w:marLeft w:val="0"/>
      <w:marRight w:val="0"/>
      <w:marTop w:val="0"/>
      <w:marBottom w:val="0"/>
      <w:divBdr>
        <w:top w:val="none" w:sz="0" w:space="0" w:color="auto"/>
        <w:left w:val="none" w:sz="0" w:space="0" w:color="auto"/>
        <w:bottom w:val="none" w:sz="0" w:space="0" w:color="auto"/>
        <w:right w:val="none" w:sz="0" w:space="0" w:color="auto"/>
      </w:divBdr>
    </w:div>
    <w:div w:id="2015454590">
      <w:bodyDiv w:val="1"/>
      <w:marLeft w:val="0"/>
      <w:marRight w:val="0"/>
      <w:marTop w:val="0"/>
      <w:marBottom w:val="0"/>
      <w:divBdr>
        <w:top w:val="none" w:sz="0" w:space="0" w:color="auto"/>
        <w:left w:val="none" w:sz="0" w:space="0" w:color="auto"/>
        <w:bottom w:val="none" w:sz="0" w:space="0" w:color="auto"/>
        <w:right w:val="none" w:sz="0" w:space="0" w:color="auto"/>
      </w:divBdr>
    </w:div>
    <w:div w:id="207724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0D1D8-A82A-4661-9999-530BA6DE9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TotalTime>
  <Pages>19</Pages>
  <Words>5584</Words>
  <Characters>31829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37339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131</cp:revision>
  <cp:lastPrinted>2018-04-13T05:43:00Z</cp:lastPrinted>
  <dcterms:created xsi:type="dcterms:W3CDTF">2014-12-22T08:37:00Z</dcterms:created>
  <dcterms:modified xsi:type="dcterms:W3CDTF">2018-05-31T11:07:00Z</dcterms:modified>
</cp:coreProperties>
</file>