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6"/>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930183" w:rsidRPr="00034F75" w:rsidRDefault="00930183" w:rsidP="00930183">
      <w:pPr>
        <w:pStyle w:val="Default"/>
        <w:tabs>
          <w:tab w:val="left" w:pos="142"/>
        </w:tabs>
        <w:jc w:val="center"/>
        <w:rPr>
          <w:b/>
          <w:bCs/>
        </w:rPr>
      </w:pPr>
      <w:r w:rsidRPr="00435F7B">
        <w:rPr>
          <w:b/>
        </w:rPr>
        <w:t xml:space="preserve">на </w:t>
      </w:r>
      <w:r w:rsidR="00A32BEB">
        <w:rPr>
          <w:b/>
        </w:rPr>
        <w:t xml:space="preserve">поставку </w:t>
      </w:r>
      <w:r w:rsidR="00A32BEB" w:rsidRPr="008329A9">
        <w:rPr>
          <w:b/>
        </w:rPr>
        <w:t xml:space="preserve">двух </w:t>
      </w:r>
      <w:proofErr w:type="spellStart"/>
      <w:r w:rsidR="00A32BEB" w:rsidRPr="008329A9">
        <w:rPr>
          <w:b/>
        </w:rPr>
        <w:t>прототипных</w:t>
      </w:r>
      <w:proofErr w:type="spellEnd"/>
      <w:r w:rsidR="00A32BEB" w:rsidRPr="008329A9">
        <w:rPr>
          <w:b/>
        </w:rPr>
        <w:t xml:space="preserve"> Пресс-форм</w:t>
      </w:r>
      <w:r w:rsidR="00A32BEB">
        <w:rPr>
          <w:b/>
        </w:rPr>
        <w:t xml:space="preserve"> на 10 формообразующих частей</w:t>
      </w:r>
      <w:r w:rsidR="00A32BEB" w:rsidRPr="008329A9">
        <w:rPr>
          <w:b/>
        </w:rPr>
        <w:t xml:space="preserve"> и проведение </w:t>
      </w:r>
      <w:r w:rsidR="00A32BEB" w:rsidRPr="00A32BEB">
        <w:rPr>
          <w:b/>
        </w:rPr>
        <w:t>испытания с компаундом</w:t>
      </w:r>
    </w:p>
    <w:p w:rsidR="00930183" w:rsidRPr="00435F7B" w:rsidRDefault="00930183" w:rsidP="00930183">
      <w:pPr>
        <w:pStyle w:val="Default"/>
        <w:tabs>
          <w:tab w:val="left" w:pos="142"/>
        </w:tabs>
        <w:jc w:val="center"/>
        <w:rPr>
          <w:b/>
        </w:rPr>
      </w:pPr>
      <w:r w:rsidRPr="00724E01">
        <w:rPr>
          <w:b/>
        </w:rPr>
        <w:t xml:space="preserve">№ </w:t>
      </w:r>
      <w:r w:rsidR="007F199E">
        <w:rPr>
          <w:b/>
        </w:rPr>
        <w:t>97</w:t>
      </w:r>
      <w:r w:rsidRPr="00724E01">
        <w:rPr>
          <w:b/>
        </w:rPr>
        <w:t>/18</w:t>
      </w:r>
    </w:p>
    <w:p w:rsidR="00E96D4E" w:rsidRPr="00930183" w:rsidRDefault="00BE4968" w:rsidP="00BE4968">
      <w:pPr>
        <w:widowControl w:val="0"/>
        <w:tabs>
          <w:tab w:val="left" w:pos="142"/>
          <w:tab w:val="left" w:pos="8080"/>
        </w:tabs>
        <w:spacing w:after="0"/>
        <w:rPr>
          <w:b/>
          <w:bCs/>
        </w:rPr>
      </w:pPr>
      <w:r>
        <w:rPr>
          <w:b/>
          <w:bCs/>
        </w:rPr>
        <w:t>г. Москва</w:t>
      </w:r>
      <w:r>
        <w:rPr>
          <w:b/>
          <w:bCs/>
        </w:rPr>
        <w:tab/>
      </w:r>
      <w:r w:rsidR="00874920">
        <w:rPr>
          <w:b/>
          <w:bCs/>
        </w:rPr>
        <w:t xml:space="preserve">          </w:t>
      </w:r>
      <w:r w:rsidR="00A32BEB">
        <w:rPr>
          <w:b/>
          <w:bCs/>
        </w:rPr>
        <w:t>1</w:t>
      </w:r>
      <w:r w:rsidR="00B679E3">
        <w:rPr>
          <w:b/>
          <w:bCs/>
        </w:rPr>
        <w:t>1</w:t>
      </w:r>
      <w:r w:rsidR="00930183" w:rsidRPr="00724E01">
        <w:rPr>
          <w:b/>
          <w:bCs/>
        </w:rPr>
        <w:t xml:space="preserve"> </w:t>
      </w:r>
      <w:r w:rsidR="00A32BEB">
        <w:rPr>
          <w:b/>
          <w:bCs/>
        </w:rPr>
        <w:t>мая</w:t>
      </w:r>
      <w:r w:rsidR="00930183" w:rsidRPr="00724E01">
        <w:rPr>
          <w:b/>
          <w:bCs/>
        </w:rPr>
        <w:t xml:space="preserve"> 2018 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930183" w:rsidRPr="003C62E1">
        <w:t xml:space="preserve">поставку </w:t>
      </w:r>
      <w:r w:rsidR="00AE14F6" w:rsidRPr="00AE14F6">
        <w:t xml:space="preserve"> </w:t>
      </w:r>
      <w:r w:rsidR="00A32BEB" w:rsidRPr="00A32BEB">
        <w:t xml:space="preserve">двух </w:t>
      </w:r>
      <w:proofErr w:type="spellStart"/>
      <w:r w:rsidR="00A32BEB" w:rsidRPr="00A32BEB">
        <w:t>прототипных</w:t>
      </w:r>
      <w:proofErr w:type="spellEnd"/>
      <w:r w:rsidR="00A32BEB" w:rsidRPr="00A32BEB">
        <w:t xml:space="preserve"> Пресс-форм на 10 формообразующих частей и проведение испытания с компаундом</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A32BEB">
        <w:rPr>
          <w:bCs/>
        </w:rPr>
        <w:t>12</w:t>
      </w:r>
      <w:r w:rsidR="00522CF0" w:rsidRPr="003F699A">
        <w:rPr>
          <w:bCs/>
        </w:rPr>
        <w:t>.</w:t>
      </w:r>
      <w:r w:rsidR="00A32BEB">
        <w:rPr>
          <w:bCs/>
        </w:rPr>
        <w:t>04.2018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w:t>
      </w:r>
      <w:proofErr w:type="gramEnd"/>
      <w:r w:rsidRPr="00C72794">
        <w:t xml:space="preserve">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0"/>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7"/>
                  <w:lang w:val="en-US"/>
                </w:rPr>
                <w:t>zakupkimez</w:t>
              </w:r>
              <w:r w:rsidR="00441767" w:rsidRPr="00E4289B">
                <w:rPr>
                  <w:rStyle w:val="a7"/>
                </w:rPr>
                <w:t>@</w:t>
              </w:r>
              <w:r w:rsidR="00441767" w:rsidRPr="00E4289B">
                <w:rPr>
                  <w:rStyle w:val="a7"/>
                  <w:lang w:val="en-US"/>
                </w:rPr>
                <w:t>yandex</w:t>
              </w:r>
              <w:r w:rsidR="00441767" w:rsidRPr="00E4289B">
                <w:rPr>
                  <w:rStyle w:val="a7"/>
                </w:rPr>
                <w:t>.</w:t>
              </w:r>
              <w:proofErr w:type="spellStart"/>
              <w:r w:rsidR="00441767" w:rsidRPr="00E4289B">
                <w:rPr>
                  <w:rStyle w:val="a7"/>
                </w:rPr>
                <w:t>ru</w:t>
              </w:r>
              <w:proofErr w:type="spellEnd"/>
            </w:hyperlink>
          </w:p>
          <w:p w:rsidR="00930183" w:rsidRDefault="00930183" w:rsidP="00930183">
            <w:pPr>
              <w:keepNext/>
              <w:keepLines/>
              <w:widowControl w:val="0"/>
              <w:suppressLineNumbers/>
              <w:suppressAutoHyphens/>
              <w:spacing w:after="0"/>
            </w:pPr>
            <w:r>
              <w:t>Контактные лица</w:t>
            </w:r>
            <w:r w:rsidRPr="00253929">
              <w:t xml:space="preserve">: </w:t>
            </w:r>
          </w:p>
          <w:p w:rsidR="00930183" w:rsidRDefault="00930183" w:rsidP="00930183">
            <w:pPr>
              <w:keepNext/>
              <w:keepLines/>
              <w:widowControl w:val="0"/>
              <w:suppressLineNumbers/>
              <w:suppressAutoHyphens/>
              <w:spacing w:after="0"/>
            </w:pPr>
            <w:r>
              <w:t xml:space="preserve">по техническим вопросам – </w:t>
            </w:r>
            <w:r w:rsidR="004072E7" w:rsidRPr="004072E7">
              <w:t>Мельников Сергей Владимирович</w:t>
            </w:r>
            <w:r w:rsidRPr="004072E7">
              <w:t xml:space="preserve">, тел. +7 (495) 234-61-92 </w:t>
            </w:r>
            <w:proofErr w:type="spellStart"/>
            <w:r w:rsidRPr="004072E7">
              <w:t>доб</w:t>
            </w:r>
            <w:proofErr w:type="spellEnd"/>
            <w:r w:rsidRPr="004072E7">
              <w:t xml:space="preserve">. </w:t>
            </w:r>
            <w:r w:rsidR="004072E7" w:rsidRPr="004072E7">
              <w:t>177</w:t>
            </w:r>
            <w:r w:rsidRPr="004072E7">
              <w:t>.</w:t>
            </w:r>
          </w:p>
          <w:p w:rsidR="00930183" w:rsidRDefault="00930183" w:rsidP="00930183">
            <w:pPr>
              <w:keepNext/>
              <w:keepLines/>
              <w:widowControl w:val="0"/>
              <w:suppressLineNumbers/>
              <w:suppressAutoHyphens/>
              <w:spacing w:after="0"/>
            </w:pPr>
          </w:p>
          <w:p w:rsidR="006A6212" w:rsidRPr="00C72794" w:rsidRDefault="00930183" w:rsidP="00930183">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8C6DC5" w:rsidP="00C72794">
            <w:pPr>
              <w:keepNext/>
              <w:keepLines/>
              <w:widowControl w:val="0"/>
              <w:suppressLineNumbers/>
              <w:suppressAutoHyphens/>
              <w:spacing w:after="0"/>
            </w:pPr>
            <w:hyperlink r:id="rId9" w:history="1">
              <w:r w:rsidR="0073538B" w:rsidRPr="00627EE5">
                <w:rPr>
                  <w:rStyle w:val="a7"/>
                  <w:lang w:val="en-US"/>
                </w:rPr>
                <w:t>http</w:t>
              </w:r>
              <w:r w:rsidR="0073538B" w:rsidRPr="00627EE5">
                <w:rPr>
                  <w:rStyle w:val="a7"/>
                </w:rPr>
                <w:t>://</w:t>
              </w:r>
              <w:r w:rsidR="0073538B" w:rsidRPr="00627EE5">
                <w:rPr>
                  <w:rStyle w:val="a7"/>
                  <w:lang w:val="en-US"/>
                </w:rPr>
                <w:t>com</w:t>
              </w:r>
              <w:r w:rsidR="0073538B" w:rsidRPr="00627EE5">
                <w:rPr>
                  <w:rStyle w:val="a7"/>
                </w:rPr>
                <w:t>.</w:t>
              </w:r>
              <w:proofErr w:type="spellStart"/>
              <w:r w:rsidR="0073538B" w:rsidRPr="00627EE5">
                <w:rPr>
                  <w:rStyle w:val="a7"/>
                  <w:lang w:val="en-US"/>
                </w:rPr>
                <w:t>roseltorg</w:t>
              </w:r>
              <w:proofErr w:type="spellEnd"/>
              <w:r w:rsidR="0073538B" w:rsidRPr="00627EE5">
                <w:rPr>
                  <w:rStyle w:val="a7"/>
                </w:rPr>
                <w:t>.</w:t>
              </w:r>
              <w:proofErr w:type="spellStart"/>
              <w:r w:rsidR="0073538B" w:rsidRPr="00627EE5">
                <w:rPr>
                  <w:rStyle w:val="a7"/>
                  <w:lang w:val="en-US"/>
                </w:rPr>
                <w:t>ru</w:t>
              </w:r>
              <w:proofErr w:type="spellEnd"/>
              <w:r w:rsidR="0073538B" w:rsidRPr="00627EE5">
                <w:rPr>
                  <w:rStyle w:val="a7"/>
                </w:rPr>
                <w:t>/</w:t>
              </w:r>
            </w:hyperlink>
            <w:r w:rsidR="006A6212" w:rsidRPr="00C72794">
              <w:t xml:space="preserve"> </w:t>
            </w:r>
          </w:p>
        </w:tc>
      </w:tr>
      <w:tr w:rsidR="00930183" w:rsidRPr="00C72794" w:rsidTr="001275FB">
        <w:tc>
          <w:tcPr>
            <w:tcW w:w="993" w:type="dxa"/>
            <w:vMerge w:val="restart"/>
            <w:tcBorders>
              <w:top w:val="single" w:sz="4" w:space="0" w:color="auto"/>
              <w:left w:val="single" w:sz="4" w:space="0" w:color="auto"/>
              <w:right w:val="single" w:sz="4" w:space="0" w:color="auto"/>
            </w:tcBorders>
          </w:tcPr>
          <w:p w:rsidR="00930183" w:rsidRPr="00C72794" w:rsidRDefault="00930183" w:rsidP="00C72794">
            <w:pPr>
              <w:spacing w:after="0"/>
              <w:jc w:val="center"/>
              <w:rPr>
                <w:b/>
                <w:bCs/>
                <w:snapToGrid w:val="0"/>
              </w:rPr>
            </w:pPr>
            <w:r w:rsidRPr="00C72794">
              <w:rPr>
                <w:b/>
                <w:bCs/>
                <w:snapToGrid w:val="0"/>
              </w:rPr>
              <w:t>4.</w:t>
            </w:r>
          </w:p>
          <w:p w:rsidR="00930183" w:rsidRPr="00C72794" w:rsidRDefault="00930183" w:rsidP="00C72794">
            <w:pPr>
              <w:spacing w:after="0"/>
              <w:jc w:val="center"/>
              <w:rPr>
                <w:b/>
                <w:bCs/>
                <w:snapToGrid w:val="0"/>
              </w:rPr>
            </w:pPr>
          </w:p>
          <w:p w:rsidR="00930183" w:rsidRPr="00C72794" w:rsidRDefault="00930183" w:rsidP="00C72794">
            <w:pPr>
              <w:pStyle w:val="32"/>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930183" w:rsidRPr="00C82B8B" w:rsidRDefault="00930183" w:rsidP="00930183">
            <w:pPr>
              <w:pStyle w:val="Default"/>
              <w:tabs>
                <w:tab w:val="left" w:pos="142"/>
              </w:tabs>
              <w:jc w:val="both"/>
              <w:rPr>
                <w:b/>
                <w:bCs/>
              </w:rPr>
            </w:pPr>
            <w:r w:rsidRPr="00C82B8B">
              <w:rPr>
                <w:b/>
              </w:rPr>
              <w:t xml:space="preserve">Поставка </w:t>
            </w:r>
            <w:r w:rsidR="00874920" w:rsidRPr="008329A9">
              <w:rPr>
                <w:b/>
              </w:rPr>
              <w:t xml:space="preserve">двух </w:t>
            </w:r>
            <w:proofErr w:type="spellStart"/>
            <w:r w:rsidR="00874920" w:rsidRPr="008329A9">
              <w:rPr>
                <w:b/>
              </w:rPr>
              <w:t>прототипных</w:t>
            </w:r>
            <w:proofErr w:type="spellEnd"/>
            <w:r w:rsidR="00874920" w:rsidRPr="008329A9">
              <w:rPr>
                <w:b/>
              </w:rPr>
              <w:t xml:space="preserve"> Пресс-форм</w:t>
            </w:r>
            <w:r w:rsidR="00874920">
              <w:rPr>
                <w:b/>
              </w:rPr>
              <w:t xml:space="preserve"> на 10 формообразующих частей</w:t>
            </w:r>
            <w:r w:rsidR="00874920" w:rsidRPr="008329A9">
              <w:rPr>
                <w:b/>
              </w:rPr>
              <w:t xml:space="preserve"> и проведение </w:t>
            </w:r>
            <w:r w:rsidR="00874920" w:rsidRPr="00A32BEB">
              <w:rPr>
                <w:b/>
              </w:rPr>
              <w:t>испытания с компаундом</w:t>
            </w:r>
          </w:p>
          <w:p w:rsidR="00930183" w:rsidRPr="00874920" w:rsidRDefault="00930183" w:rsidP="00930183">
            <w:pPr>
              <w:keepNext/>
              <w:keepLines/>
              <w:widowControl w:val="0"/>
              <w:suppressLineNumbers/>
              <w:tabs>
                <w:tab w:val="left" w:pos="142"/>
              </w:tabs>
              <w:suppressAutoHyphens/>
              <w:spacing w:after="0"/>
              <w:rPr>
                <w:b/>
                <w:bCs/>
                <w:highlight w:val="yellow"/>
              </w:rPr>
            </w:pPr>
          </w:p>
          <w:p w:rsidR="00930183" w:rsidRPr="001902D2" w:rsidRDefault="00930183" w:rsidP="004D76A4">
            <w:pPr>
              <w:keepNext/>
              <w:keepLines/>
              <w:widowControl w:val="0"/>
              <w:suppressLineNumbers/>
              <w:tabs>
                <w:tab w:val="left" w:pos="142"/>
              </w:tabs>
              <w:suppressAutoHyphens/>
              <w:spacing w:after="0"/>
              <w:rPr>
                <w:bCs/>
                <w:iCs/>
              </w:rPr>
            </w:pPr>
            <w:r w:rsidRPr="004D76A4">
              <w:rPr>
                <w:b/>
                <w:bCs/>
              </w:rPr>
              <w:t>Количество:</w:t>
            </w:r>
            <w:r w:rsidRPr="004D76A4">
              <w:rPr>
                <w:bCs/>
                <w:iCs/>
              </w:rPr>
              <w:t xml:space="preserve"> </w:t>
            </w:r>
            <w:r w:rsidR="004D76A4" w:rsidRPr="004D76A4">
              <w:t>2</w:t>
            </w:r>
            <w:r w:rsidRPr="004D76A4">
              <w:t xml:space="preserve"> шт.</w:t>
            </w:r>
          </w:p>
        </w:tc>
      </w:tr>
      <w:tr w:rsidR="00930183" w:rsidRPr="00C72794" w:rsidTr="001275FB">
        <w:tc>
          <w:tcPr>
            <w:tcW w:w="993" w:type="dxa"/>
            <w:vMerge/>
            <w:tcBorders>
              <w:left w:val="single" w:sz="4" w:space="0" w:color="auto"/>
              <w:right w:val="single" w:sz="4" w:space="0" w:color="auto"/>
            </w:tcBorders>
          </w:tcPr>
          <w:p w:rsidR="00930183" w:rsidRPr="00C72794" w:rsidRDefault="00930183"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930183" w:rsidRPr="00E96D4E" w:rsidRDefault="00930183" w:rsidP="00C72794">
            <w:pPr>
              <w:snapToGrid w:val="0"/>
              <w:spacing w:after="0"/>
              <w:rPr>
                <w:bCs/>
                <w:lang w:val="en-US"/>
              </w:rPr>
            </w:pPr>
            <w:r w:rsidRPr="00C72794">
              <w:rPr>
                <w:bCs/>
              </w:rPr>
              <w:t>Код О</w:t>
            </w:r>
            <w:r>
              <w:rPr>
                <w:bCs/>
              </w:rPr>
              <w:t>КПД</w:t>
            </w:r>
            <w:proofErr w:type="gramStart"/>
            <w:r>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930183" w:rsidRPr="004D76A4" w:rsidRDefault="004D76A4" w:rsidP="004D76A4">
            <w:pPr>
              <w:tabs>
                <w:tab w:val="left" w:pos="142"/>
              </w:tabs>
              <w:spacing w:after="0"/>
            </w:pPr>
            <w:r w:rsidRPr="004D76A4">
              <w:t>С28</w:t>
            </w:r>
            <w:r w:rsidR="00AE14F6" w:rsidRPr="004D76A4">
              <w:t>.</w:t>
            </w:r>
            <w:r w:rsidRPr="004D76A4">
              <w:t>96</w:t>
            </w:r>
            <w:r w:rsidR="00AE14F6" w:rsidRPr="004D76A4">
              <w:t>.1</w:t>
            </w:r>
          </w:p>
        </w:tc>
      </w:tr>
      <w:tr w:rsidR="00930183" w:rsidRPr="00C72794" w:rsidTr="001275FB">
        <w:tc>
          <w:tcPr>
            <w:tcW w:w="993" w:type="dxa"/>
            <w:vMerge/>
            <w:tcBorders>
              <w:left w:val="single" w:sz="4" w:space="0" w:color="auto"/>
              <w:bottom w:val="single" w:sz="4" w:space="0" w:color="auto"/>
              <w:right w:val="single" w:sz="4" w:space="0" w:color="auto"/>
            </w:tcBorders>
          </w:tcPr>
          <w:p w:rsidR="00930183" w:rsidRPr="00C72794" w:rsidRDefault="00930183"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snapToGrid w:val="0"/>
              <w:spacing w:after="0"/>
              <w:rPr>
                <w:bCs/>
              </w:rPr>
            </w:pPr>
            <w:r w:rsidRPr="00C72794">
              <w:rPr>
                <w:bCs/>
              </w:rPr>
              <w:t>Код ОКВЭД</w:t>
            </w:r>
            <w:proofErr w:type="gramStart"/>
            <w:r>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930183" w:rsidRPr="004D76A4" w:rsidRDefault="004D76A4" w:rsidP="00930183">
            <w:pPr>
              <w:tabs>
                <w:tab w:val="left" w:pos="142"/>
              </w:tabs>
              <w:spacing w:after="0"/>
              <w:rPr>
                <w:lang w:val="en-US"/>
              </w:rPr>
            </w:pPr>
            <w:r w:rsidRPr="004D76A4">
              <w:t>С28</w:t>
            </w:r>
            <w:r w:rsidR="00AE14F6" w:rsidRPr="004D76A4">
              <w:t>.</w:t>
            </w:r>
            <w:r w:rsidRPr="004D76A4">
              <w:t>96</w:t>
            </w:r>
          </w:p>
        </w:tc>
      </w:tr>
      <w:tr w:rsidR="00930183" w:rsidRPr="00C72794" w:rsidTr="001275FB">
        <w:tc>
          <w:tcPr>
            <w:tcW w:w="993"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930183" w:rsidRPr="00AE14F6" w:rsidRDefault="00930183" w:rsidP="00B679E3">
            <w:pPr>
              <w:tabs>
                <w:tab w:val="left" w:pos="142"/>
              </w:tabs>
              <w:spacing w:after="0"/>
              <w:rPr>
                <w:highlight w:val="yellow"/>
              </w:rPr>
            </w:pPr>
            <w:r w:rsidRPr="00FE6B8F">
              <w:rPr>
                <w:b/>
              </w:rPr>
              <w:t>«</w:t>
            </w:r>
            <w:r w:rsidR="00874920">
              <w:rPr>
                <w:b/>
              </w:rPr>
              <w:t>1</w:t>
            </w:r>
            <w:r w:rsidR="00B679E3">
              <w:rPr>
                <w:b/>
              </w:rPr>
              <w:t>1</w:t>
            </w:r>
            <w:r w:rsidRPr="00FE6B8F">
              <w:rPr>
                <w:b/>
              </w:rPr>
              <w:t>» </w:t>
            </w:r>
            <w:r w:rsidR="00874920">
              <w:rPr>
                <w:b/>
              </w:rPr>
              <w:t>мая</w:t>
            </w:r>
            <w:r w:rsidRPr="00FE6B8F">
              <w:rPr>
                <w:b/>
              </w:rPr>
              <w:t xml:space="preserve"> 2018 года</w:t>
            </w:r>
          </w:p>
        </w:tc>
      </w:tr>
      <w:tr w:rsidR="00930183" w:rsidRPr="00C72794" w:rsidTr="001275FB">
        <w:tc>
          <w:tcPr>
            <w:tcW w:w="993"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930183" w:rsidRDefault="00930183" w:rsidP="00C72794">
            <w:pPr>
              <w:autoSpaceDE w:val="0"/>
              <w:autoSpaceDN w:val="0"/>
              <w:adjustRightInd w:val="0"/>
              <w:spacing w:after="0"/>
              <w:rPr>
                <w:bCs/>
              </w:rPr>
            </w:pPr>
            <w:r w:rsidRPr="00C72794">
              <w:rPr>
                <w:bCs/>
              </w:rPr>
              <w:t>Дата и время окончания срока подачи заявок</w:t>
            </w:r>
          </w:p>
          <w:p w:rsidR="00DD1C2B" w:rsidRPr="00C72794" w:rsidRDefault="00DD1C2B" w:rsidP="00C72794">
            <w:pPr>
              <w:autoSpaceDE w:val="0"/>
              <w:autoSpaceDN w:val="0"/>
              <w:adjustRightInd w:val="0"/>
              <w:spacing w:after="0"/>
            </w:pPr>
          </w:p>
        </w:tc>
        <w:tc>
          <w:tcPr>
            <w:tcW w:w="6786" w:type="dxa"/>
            <w:tcBorders>
              <w:top w:val="single" w:sz="4" w:space="0" w:color="auto"/>
              <w:left w:val="single" w:sz="4" w:space="0" w:color="auto"/>
              <w:bottom w:val="single" w:sz="4" w:space="0" w:color="auto"/>
              <w:right w:val="single" w:sz="4" w:space="0" w:color="auto"/>
            </w:tcBorders>
          </w:tcPr>
          <w:p w:rsidR="00930183" w:rsidRPr="00AE14F6" w:rsidRDefault="00930183" w:rsidP="00874920">
            <w:pPr>
              <w:tabs>
                <w:tab w:val="left" w:pos="142"/>
              </w:tabs>
              <w:spacing w:after="0"/>
              <w:rPr>
                <w:highlight w:val="yellow"/>
              </w:rPr>
            </w:pPr>
            <w:r w:rsidRPr="00FE6B8F">
              <w:rPr>
                <w:b/>
              </w:rPr>
              <w:t>«</w:t>
            </w:r>
            <w:r w:rsidR="00B679E3">
              <w:rPr>
                <w:b/>
              </w:rPr>
              <w:t>21</w:t>
            </w:r>
            <w:r w:rsidRPr="00FE6B8F">
              <w:rPr>
                <w:b/>
              </w:rPr>
              <w:t>» </w:t>
            </w:r>
            <w:r w:rsidR="00874920">
              <w:rPr>
                <w:b/>
              </w:rPr>
              <w:t>мая</w:t>
            </w:r>
            <w:r w:rsidRPr="00FE6B8F">
              <w:rPr>
                <w:b/>
              </w:rPr>
              <w:t xml:space="preserve"> 2018 года 09:00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930183" w:rsidRPr="00756EE6" w:rsidRDefault="00930183" w:rsidP="00930183">
            <w:pPr>
              <w:tabs>
                <w:tab w:val="left" w:pos="142"/>
              </w:tabs>
              <w:spacing w:after="0"/>
            </w:pPr>
            <w:r w:rsidRPr="00756EE6">
              <w:lastRenderedPageBreak/>
              <w:t xml:space="preserve">Рассмотрение заявок на участие в закупке будет </w:t>
            </w:r>
            <w:r w:rsidRPr="00FE6B8F">
              <w:lastRenderedPageBreak/>
              <w:t xml:space="preserve">осуществляться </w:t>
            </w:r>
            <w:r w:rsidRPr="00FE6B8F">
              <w:rPr>
                <w:b/>
              </w:rPr>
              <w:t>«</w:t>
            </w:r>
            <w:r w:rsidR="00B679E3">
              <w:rPr>
                <w:b/>
              </w:rPr>
              <w:t>21</w:t>
            </w:r>
            <w:r w:rsidRPr="00FE6B8F">
              <w:rPr>
                <w:b/>
              </w:rPr>
              <w:t>» </w:t>
            </w:r>
            <w:r w:rsidR="00874920">
              <w:rPr>
                <w:b/>
              </w:rPr>
              <w:t>мая</w:t>
            </w:r>
            <w:r w:rsidRPr="00FE6B8F">
              <w:rPr>
                <w:b/>
              </w:rPr>
              <w:t xml:space="preserve"> 2018 года 12:00</w:t>
            </w:r>
            <w:r w:rsidRPr="00756EE6">
              <w:rPr>
                <w:b/>
              </w:rPr>
              <w:t xml:space="preserve"> </w:t>
            </w:r>
            <w:r w:rsidRPr="00756EE6">
              <w:t xml:space="preserve">по адресу: 109052, г. Москва, ул. </w:t>
            </w:r>
            <w:proofErr w:type="spellStart"/>
            <w:r w:rsidRPr="00756EE6">
              <w:t>Новохохловская</w:t>
            </w:r>
            <w:proofErr w:type="spellEnd"/>
            <w:r w:rsidRPr="00756EE6">
              <w:t>, д. 23</w:t>
            </w:r>
            <w:r w:rsidR="00756EE6">
              <w:t>.</w:t>
            </w:r>
            <w:r w:rsidRPr="00756EE6">
              <w:t xml:space="preserve"> </w:t>
            </w:r>
          </w:p>
          <w:p w:rsidR="00930183" w:rsidRPr="00756EE6" w:rsidRDefault="00930183" w:rsidP="00930183">
            <w:pPr>
              <w:tabs>
                <w:tab w:val="left" w:pos="142"/>
              </w:tabs>
              <w:spacing w:after="0"/>
              <w:rPr>
                <w:b/>
                <w:bCs/>
              </w:rPr>
            </w:pPr>
          </w:p>
          <w:p w:rsidR="00A5353B" w:rsidRPr="00611A62" w:rsidRDefault="00930183" w:rsidP="00C527AD">
            <w:pPr>
              <w:spacing w:after="0"/>
              <w:rPr>
                <w:bCs/>
                <w:snapToGrid w:val="0"/>
                <w:highlight w:val="yellow"/>
              </w:rPr>
            </w:pPr>
            <w:r w:rsidRPr="00756EE6">
              <w:t xml:space="preserve">Подведение итогов закупки будет осуществляться </w:t>
            </w:r>
            <w:r w:rsidRPr="00FE6B8F">
              <w:t>«</w:t>
            </w:r>
            <w:r w:rsidR="00B679E3">
              <w:rPr>
                <w:b/>
              </w:rPr>
              <w:t>21</w:t>
            </w:r>
            <w:r w:rsidR="00874920">
              <w:rPr>
                <w:b/>
              </w:rPr>
              <w:t>» мая</w:t>
            </w:r>
            <w:r w:rsidRPr="00FE6B8F">
              <w:rPr>
                <w:b/>
              </w:rPr>
              <w:t xml:space="preserve"> 2018 года</w:t>
            </w:r>
            <w:r w:rsidRPr="00756EE6">
              <w:rPr>
                <w:b/>
              </w:rPr>
              <w:t xml:space="preserve"> </w:t>
            </w:r>
            <w:r w:rsidRPr="00756EE6">
              <w:t xml:space="preserve">по адресу: 109052, г. Москва, ул. </w:t>
            </w:r>
            <w:proofErr w:type="spellStart"/>
            <w:r w:rsidRPr="00756EE6">
              <w:t>Новохохловская</w:t>
            </w:r>
            <w:proofErr w:type="spellEnd"/>
            <w:r w:rsidRPr="00756EE6">
              <w:t>, д. 23</w:t>
            </w:r>
            <w:r w:rsidR="00756EE6">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930183" w:rsidRPr="00C72794" w:rsidTr="001275FB">
        <w:tc>
          <w:tcPr>
            <w:tcW w:w="993"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930183" w:rsidRPr="00874920" w:rsidRDefault="004D76A4" w:rsidP="00930183">
            <w:pPr>
              <w:spacing w:after="0"/>
              <w:rPr>
                <w:highlight w:val="yellow"/>
              </w:rPr>
            </w:pPr>
            <w:r>
              <w:rPr>
                <w:color w:val="000000"/>
              </w:rPr>
              <w:t>терминал аэропорта Шереметьево (Домодедово),</w:t>
            </w:r>
            <w:r w:rsidRPr="00A6312A">
              <w:rPr>
                <w:color w:val="000000"/>
              </w:rPr>
              <w:t xml:space="preserve"> Москва, Россия</w:t>
            </w:r>
            <w:r>
              <w:rPr>
                <w:color w:val="000000"/>
              </w:rPr>
              <w:t>.</w:t>
            </w:r>
          </w:p>
        </w:tc>
      </w:tr>
      <w:tr w:rsidR="00930183" w:rsidRPr="00C72794" w:rsidTr="001275FB">
        <w:tc>
          <w:tcPr>
            <w:tcW w:w="993"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spacing w:after="0"/>
              <w:jc w:val="center"/>
              <w:rPr>
                <w:b/>
                <w:bCs/>
                <w:snapToGrid w:val="0"/>
              </w:rPr>
            </w:pPr>
            <w:r w:rsidRPr="00C72794">
              <w:rPr>
                <w:b/>
                <w:bCs/>
                <w:snapToGrid w:val="0"/>
              </w:rPr>
              <w:t>10.</w:t>
            </w:r>
          </w:p>
          <w:p w:rsidR="00930183" w:rsidRPr="00C72794" w:rsidRDefault="00930183" w:rsidP="00C72794">
            <w:pPr>
              <w:spacing w:after="0"/>
              <w:jc w:val="center"/>
              <w:rPr>
                <w:b/>
                <w:bCs/>
                <w:snapToGrid w:val="0"/>
              </w:rPr>
            </w:pPr>
          </w:p>
          <w:p w:rsidR="00930183" w:rsidRPr="00C72794" w:rsidRDefault="00930183" w:rsidP="00C72794">
            <w:pPr>
              <w:pStyle w:val="32"/>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930183" w:rsidRPr="004D76A4" w:rsidRDefault="00930183" w:rsidP="00930183">
            <w:pPr>
              <w:tabs>
                <w:tab w:val="left" w:pos="142"/>
              </w:tabs>
              <w:autoSpaceDE w:val="0"/>
              <w:autoSpaceDN w:val="0"/>
              <w:adjustRightInd w:val="0"/>
              <w:spacing w:after="0"/>
              <w:rPr>
                <w:b/>
              </w:rPr>
            </w:pPr>
            <w:r w:rsidRPr="004D76A4">
              <w:rPr>
                <w:b/>
              </w:rPr>
              <w:t xml:space="preserve">Начальная (максимальная) цена договора составляет: </w:t>
            </w:r>
          </w:p>
          <w:p w:rsidR="00930183" w:rsidRPr="00874920" w:rsidRDefault="004D76A4" w:rsidP="00930183">
            <w:pPr>
              <w:tabs>
                <w:tab w:val="left" w:pos="142"/>
              </w:tabs>
              <w:spacing w:after="0"/>
              <w:rPr>
                <w:bCs/>
                <w:highlight w:val="yellow"/>
              </w:rPr>
            </w:pPr>
            <w:r w:rsidRPr="004D76A4">
              <w:t>11 800</w:t>
            </w:r>
            <w:r w:rsidR="00FB5C8F" w:rsidRPr="004D76A4">
              <w:t xml:space="preserve">,00 </w:t>
            </w:r>
            <w:r w:rsidR="00930183" w:rsidRPr="004D76A4">
              <w:t xml:space="preserve"> (</w:t>
            </w:r>
            <w:r w:rsidRPr="004D76A4">
              <w:t>Одиннадцать тысяч восемьсот</w:t>
            </w:r>
            <w:proofErr w:type="gramStart"/>
            <w:r w:rsidRPr="004D76A4">
              <w:t xml:space="preserve"> </w:t>
            </w:r>
            <w:r w:rsidR="00930183" w:rsidRPr="004D76A4">
              <w:t>)</w:t>
            </w:r>
            <w:proofErr w:type="gramEnd"/>
            <w:r w:rsidR="00930183" w:rsidRPr="004D76A4">
              <w:t xml:space="preserve"> </w:t>
            </w:r>
            <w:r w:rsidRPr="004D76A4">
              <w:t>евро</w:t>
            </w:r>
            <w:r w:rsidR="00930183" w:rsidRPr="004D76A4">
              <w:t xml:space="preserve"> </w:t>
            </w:r>
            <w:r w:rsidR="00FB5C8F" w:rsidRPr="004D76A4">
              <w:t>00</w:t>
            </w:r>
            <w:r w:rsidR="00930183" w:rsidRPr="004D76A4">
              <w:t xml:space="preserve"> </w:t>
            </w:r>
            <w:proofErr w:type="spellStart"/>
            <w:r w:rsidRPr="004D76A4">
              <w:t>евроцентов</w:t>
            </w:r>
            <w:proofErr w:type="spellEnd"/>
            <w:r w:rsidR="00930183" w:rsidRPr="004D76A4">
              <w:rPr>
                <w:bCs/>
              </w:rPr>
              <w:t>.</w:t>
            </w:r>
          </w:p>
          <w:p w:rsidR="00930183" w:rsidRPr="00874920" w:rsidRDefault="00930183" w:rsidP="00930183">
            <w:pPr>
              <w:widowControl w:val="0"/>
              <w:tabs>
                <w:tab w:val="left" w:pos="1134"/>
              </w:tabs>
              <w:suppressAutoHyphens/>
              <w:spacing w:after="0"/>
              <w:textAlignment w:val="baseline"/>
              <w:rPr>
                <w:highlight w:val="yellow"/>
              </w:rPr>
            </w:pPr>
          </w:p>
          <w:p w:rsidR="00930183" w:rsidRPr="00874920" w:rsidRDefault="004D76A4" w:rsidP="00930183">
            <w:pPr>
              <w:widowControl w:val="0"/>
              <w:tabs>
                <w:tab w:val="left" w:pos="1134"/>
              </w:tabs>
              <w:suppressAutoHyphens/>
              <w:spacing w:after="0"/>
              <w:textAlignment w:val="baseline"/>
              <w:rPr>
                <w:rFonts w:eastAsia="Arial Unicode MS"/>
                <w:kern w:val="1"/>
                <w:highlight w:val="yellow"/>
                <w:lang w:eastAsia="zh-CN" w:bidi="hi-IN"/>
              </w:rPr>
            </w:pPr>
            <w:r w:rsidRPr="004D76A4">
              <w:rPr>
                <w:rFonts w:eastAsia="Calibri"/>
              </w:rPr>
              <w:t>Цена Контракта включает в себя все затраты Поставщика по изготовлению Изделий и наработке образцов, отправке образцов Заказчику, а также иные расходы необходимые для выполнения Поставщиком обязательств по Контракту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7"/>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7"/>
                  <w:szCs w:val="24"/>
                  <w:lang w:val="en-US"/>
                </w:rPr>
                <w:t>http</w:t>
              </w:r>
              <w:r w:rsidR="0073538B" w:rsidRPr="00627EE5">
                <w:rPr>
                  <w:rStyle w:val="a7"/>
                  <w:szCs w:val="24"/>
                </w:rPr>
                <w:t>://</w:t>
              </w:r>
              <w:r w:rsidR="0073538B" w:rsidRPr="00627EE5">
                <w:rPr>
                  <w:rStyle w:val="a7"/>
                  <w:szCs w:val="24"/>
                  <w:lang w:val="en-US"/>
                </w:rPr>
                <w:t>com</w:t>
              </w:r>
              <w:r w:rsidR="0073538B" w:rsidRPr="00627EE5">
                <w:rPr>
                  <w:rStyle w:val="a7"/>
                  <w:szCs w:val="24"/>
                </w:rPr>
                <w:t>.</w:t>
              </w:r>
              <w:proofErr w:type="spellStart"/>
              <w:r w:rsidR="0073538B" w:rsidRPr="00627EE5">
                <w:rPr>
                  <w:rStyle w:val="a7"/>
                  <w:szCs w:val="24"/>
                  <w:lang w:val="en-US"/>
                </w:rPr>
                <w:t>roseltorg</w:t>
              </w:r>
              <w:proofErr w:type="spellEnd"/>
              <w:r w:rsidR="0073538B" w:rsidRPr="00627EE5">
                <w:rPr>
                  <w:rStyle w:val="a7"/>
                  <w:szCs w:val="24"/>
                </w:rPr>
                <w:t>.</w:t>
              </w:r>
              <w:proofErr w:type="spellStart"/>
              <w:r w:rsidR="0073538B" w:rsidRPr="00627EE5">
                <w:rPr>
                  <w:rStyle w:val="a7"/>
                  <w:szCs w:val="24"/>
                  <w:lang w:val="en-US"/>
                </w:rPr>
                <w:t>ru</w:t>
              </w:r>
              <w:proofErr w:type="spellEnd"/>
              <w:r w:rsidR="0073538B" w:rsidRPr="00627EE5">
                <w:rPr>
                  <w:rStyle w:val="a7"/>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7"/>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2E3734">
              <w:t>Документация предоста</w:t>
            </w:r>
            <w:r w:rsidRPr="00FE6B8F">
              <w:t xml:space="preserve">вляется с </w:t>
            </w:r>
            <w:r w:rsidR="00930183" w:rsidRPr="00FE6B8F">
              <w:rPr>
                <w:b/>
              </w:rPr>
              <w:t>«</w:t>
            </w:r>
            <w:r w:rsidR="00B679E3">
              <w:rPr>
                <w:b/>
              </w:rPr>
              <w:t>11</w:t>
            </w:r>
            <w:r w:rsidR="00930183" w:rsidRPr="00FE6B8F">
              <w:rPr>
                <w:b/>
              </w:rPr>
              <w:t>» </w:t>
            </w:r>
            <w:r w:rsidR="00874920">
              <w:rPr>
                <w:b/>
              </w:rPr>
              <w:t>мая</w:t>
            </w:r>
            <w:r w:rsidR="00930183" w:rsidRPr="00FE6B8F">
              <w:rPr>
                <w:b/>
                <w:bCs/>
              </w:rPr>
              <w:t xml:space="preserve"> 2018 года</w:t>
            </w:r>
            <w:r w:rsidR="002E3734" w:rsidRPr="00FE6B8F">
              <w:rPr>
                <w:b/>
              </w:rPr>
              <w:t xml:space="preserve"> по «</w:t>
            </w:r>
            <w:r w:rsidR="00B679E3">
              <w:rPr>
                <w:b/>
              </w:rPr>
              <w:t>21</w:t>
            </w:r>
            <w:r w:rsidR="00874920">
              <w:rPr>
                <w:b/>
              </w:rPr>
              <w:t>» мая</w:t>
            </w:r>
            <w:r w:rsidR="00930183" w:rsidRPr="00FE6B8F">
              <w:rPr>
                <w:b/>
              </w:rPr>
              <w:t xml:space="preserve"> 2018 года.</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7"/>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7"/>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w:t>
            </w:r>
            <w:r w:rsidRPr="0024542A">
              <w:rPr>
                <w:color w:val="000000"/>
              </w:rPr>
              <w:lastRenderedPageBreak/>
              <w:t>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w:t>
            </w:r>
            <w:r w:rsidRPr="0024542A">
              <w:lastRenderedPageBreak/>
              <w:t>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lastRenderedPageBreak/>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2E3734" w:rsidP="00B17054">
            <w:pPr>
              <w:keepNext/>
              <w:keepLines/>
              <w:widowControl w:val="0"/>
              <w:suppressLineNumbers/>
              <w:suppressAutoHyphens/>
            </w:pPr>
            <w:r>
              <w:t xml:space="preserve">Не </w:t>
            </w:r>
            <w:proofErr w:type="gramStart"/>
            <w:r>
              <w:t>установлены</w:t>
            </w:r>
            <w:proofErr w:type="gramEnd"/>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Pr="00252B57" w:rsidRDefault="00F77C7E" w:rsidP="001A27CD">
      <w:pPr>
        <w:spacing w:after="0"/>
        <w:ind w:left="426"/>
      </w:pPr>
    </w:p>
    <w:p w:rsidR="00B66FE1" w:rsidRDefault="004072E7" w:rsidP="001A27CD">
      <w:pPr>
        <w:spacing w:after="0"/>
        <w:ind w:left="426"/>
      </w:pPr>
      <w:r>
        <w:t>Генеральный д</w:t>
      </w:r>
      <w:r w:rsidR="000E4166" w:rsidRPr="00C72794">
        <w:t>иректор</w:t>
      </w:r>
      <w:r w:rsidR="000E4166" w:rsidRPr="00C72794">
        <w:tab/>
      </w:r>
      <w:r w:rsidR="000E4166" w:rsidRPr="00C72794">
        <w:tab/>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F77C7E">
        <w:t>М.Ю. Фонар</w:t>
      </w:r>
      <w:r w:rsidR="00DA6AE2">
        <w:t>е</w:t>
      </w:r>
      <w:r w:rsidR="00F77C7E">
        <w:t>в</w:t>
      </w:r>
      <w:r w:rsidR="00B66FE1">
        <w:br w:type="page"/>
      </w:r>
    </w:p>
    <w:p w:rsidR="000E4166" w:rsidRPr="00C72794" w:rsidRDefault="000E4166" w:rsidP="0049756F">
      <w:pPr>
        <w:spacing w:after="0"/>
        <w:ind w:left="6096"/>
        <w:rPr>
          <w:b/>
          <w:bCs/>
        </w:rPr>
      </w:pPr>
      <w:r>
        <w:rPr>
          <w:b/>
          <w:bCs/>
        </w:rPr>
        <w:lastRenderedPageBreak/>
        <w:t>УТВЕРЖДАЮ</w:t>
      </w:r>
    </w:p>
    <w:p w:rsidR="0049756F" w:rsidRDefault="004072E7" w:rsidP="0049756F">
      <w:pPr>
        <w:spacing w:after="0"/>
        <w:ind w:left="6096"/>
      </w:pPr>
      <w:r>
        <w:t>Генеральный д</w:t>
      </w:r>
      <w:r w:rsidR="000E4166" w:rsidRPr="00C72794">
        <w:t>иректор</w:t>
      </w:r>
      <w:r w:rsidR="000E4166">
        <w:t xml:space="preserve"> </w:t>
      </w:r>
    </w:p>
    <w:p w:rsidR="000E4166" w:rsidRPr="00C72794" w:rsidRDefault="000E4166" w:rsidP="0049756F">
      <w:pPr>
        <w:spacing w:after="0"/>
        <w:ind w:left="6096"/>
      </w:pPr>
      <w:r w:rsidRPr="00C72794">
        <w:t>ФГУП «Московский</w:t>
      </w:r>
      <w:r w:rsidR="004072E7">
        <w:t xml:space="preserve"> </w:t>
      </w:r>
      <w:r w:rsidRPr="00C72794">
        <w:t>эндокринный завод»</w:t>
      </w:r>
    </w:p>
    <w:p w:rsidR="000E4166" w:rsidRPr="00C72794" w:rsidRDefault="000E4166" w:rsidP="0049756F">
      <w:pPr>
        <w:spacing w:after="0"/>
        <w:ind w:left="6096"/>
      </w:pPr>
    </w:p>
    <w:p w:rsidR="006A6212" w:rsidRDefault="000E4166" w:rsidP="0049756F">
      <w:pPr>
        <w:spacing w:after="0"/>
        <w:ind w:left="6096"/>
      </w:pPr>
      <w:r w:rsidRPr="00C72794">
        <w:rPr>
          <w:b/>
        </w:rPr>
        <w:t>_____________</w:t>
      </w:r>
      <w:r w:rsidRPr="00C72794">
        <w:t xml:space="preserve"> </w:t>
      </w:r>
      <w:r w:rsidR="00F77C7E">
        <w:t>М.Ю. Фонар</w:t>
      </w:r>
      <w:r w:rsidR="00DA6AE2">
        <w:t>е</w:t>
      </w:r>
      <w:r w:rsidR="00F77C7E">
        <w:t>в</w:t>
      </w:r>
    </w:p>
    <w:p w:rsidR="00F85B58" w:rsidRPr="00C72794" w:rsidRDefault="00F85B58" w:rsidP="0049756F">
      <w:pPr>
        <w:spacing w:after="0"/>
        <w:ind w:left="6096"/>
      </w:pPr>
    </w:p>
    <w:p w:rsidR="006A6212" w:rsidRPr="00C72794" w:rsidRDefault="00C56BA4" w:rsidP="0049756F">
      <w:pPr>
        <w:keepNext/>
        <w:keepLines/>
        <w:widowControl w:val="0"/>
        <w:suppressLineNumbers/>
        <w:suppressAutoHyphens/>
        <w:spacing w:after="0"/>
        <w:ind w:left="6096"/>
        <w:rPr>
          <w:b/>
        </w:rPr>
      </w:pPr>
      <w:r w:rsidRPr="00244A19">
        <w:t>«</w:t>
      </w:r>
      <w:r w:rsidR="003F699A">
        <w:t>__</w:t>
      </w:r>
      <w:r w:rsidRPr="00244A19">
        <w:t xml:space="preserve">» </w:t>
      </w:r>
      <w:r w:rsidR="003F699A">
        <w:t>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930183" w:rsidRPr="00034F75" w:rsidRDefault="006A6212" w:rsidP="00930183">
      <w:pPr>
        <w:pStyle w:val="Default"/>
        <w:tabs>
          <w:tab w:val="left" w:pos="142"/>
        </w:tabs>
        <w:jc w:val="center"/>
        <w:rPr>
          <w:b/>
          <w:bCs/>
        </w:rPr>
      </w:pPr>
      <w:r w:rsidRPr="00C72794">
        <w:rPr>
          <w:b/>
          <w:bCs/>
        </w:rPr>
        <w:t xml:space="preserve"> договора </w:t>
      </w:r>
      <w:r w:rsidR="00930183" w:rsidRPr="00435F7B">
        <w:rPr>
          <w:b/>
          <w:bCs/>
        </w:rPr>
        <w:t xml:space="preserve">на </w:t>
      </w:r>
      <w:r w:rsidR="004072E7">
        <w:rPr>
          <w:b/>
        </w:rPr>
        <w:t xml:space="preserve">поставку </w:t>
      </w:r>
      <w:r w:rsidR="004072E7" w:rsidRPr="008329A9">
        <w:rPr>
          <w:b/>
        </w:rPr>
        <w:t xml:space="preserve">двух </w:t>
      </w:r>
      <w:proofErr w:type="spellStart"/>
      <w:r w:rsidR="004072E7" w:rsidRPr="008329A9">
        <w:rPr>
          <w:b/>
        </w:rPr>
        <w:t>прототипных</w:t>
      </w:r>
      <w:proofErr w:type="spellEnd"/>
      <w:r w:rsidR="004072E7" w:rsidRPr="008329A9">
        <w:rPr>
          <w:b/>
        </w:rPr>
        <w:t xml:space="preserve"> Пресс-форм</w:t>
      </w:r>
      <w:r w:rsidR="004072E7">
        <w:rPr>
          <w:b/>
        </w:rPr>
        <w:t xml:space="preserve"> на 10 формообразующих частей</w:t>
      </w:r>
      <w:r w:rsidR="004072E7" w:rsidRPr="008329A9">
        <w:rPr>
          <w:b/>
        </w:rPr>
        <w:t xml:space="preserve"> и проведение </w:t>
      </w:r>
      <w:r w:rsidR="004072E7" w:rsidRPr="00A32BEB">
        <w:rPr>
          <w:b/>
        </w:rPr>
        <w:t>испытания с компаундом</w:t>
      </w:r>
    </w:p>
    <w:p w:rsidR="00B17054" w:rsidRPr="00C72794" w:rsidRDefault="00930183" w:rsidP="00930183">
      <w:pPr>
        <w:pStyle w:val="afff6"/>
        <w:jc w:val="center"/>
        <w:rPr>
          <w:b/>
        </w:rPr>
      </w:pPr>
      <w:r w:rsidRPr="00FE6B8F">
        <w:rPr>
          <w:b/>
        </w:rPr>
        <w:t xml:space="preserve">№ </w:t>
      </w:r>
      <w:r w:rsidR="007F199E">
        <w:rPr>
          <w:b/>
        </w:rPr>
        <w:t>97</w:t>
      </w:r>
      <w:r w:rsidRPr="00FE6B8F">
        <w:rPr>
          <w:b/>
        </w:rPr>
        <w:t>/18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2"/>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2"/>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321090" w:rsidRDefault="006A6212" w:rsidP="00C72794">
      <w:pPr>
        <w:pStyle w:val="10"/>
        <w:pageBreakBefore/>
        <w:numPr>
          <w:ilvl w:val="0"/>
          <w:numId w:val="5"/>
        </w:numPr>
        <w:tabs>
          <w:tab w:val="num" w:pos="180"/>
        </w:tabs>
        <w:spacing w:before="0" w:after="0"/>
        <w:ind w:left="0" w:firstLine="0"/>
        <w:rPr>
          <w:b w:val="0"/>
          <w:sz w:val="24"/>
          <w:szCs w:val="24"/>
        </w:rPr>
      </w:pPr>
      <w:bookmarkStart w:id="12" w:name="_Toc322209419"/>
      <w:r w:rsidRPr="00321090">
        <w:rPr>
          <w:rStyle w:val="12"/>
          <w:b/>
          <w:caps/>
          <w:sz w:val="24"/>
          <w:szCs w:val="24"/>
        </w:rPr>
        <w:lastRenderedPageBreak/>
        <w:t>СВЕДЕНИЯ О ПРОВОДИМОЙ ПРОЦЕДУРЕ ЗАКУПКИ</w:t>
      </w:r>
      <w:bookmarkEnd w:id="12"/>
      <w:r w:rsidRPr="00321090">
        <w:rPr>
          <w:rStyle w:val="12"/>
          <w:b/>
          <w:caps/>
          <w:sz w:val="24"/>
          <w:szCs w:val="24"/>
        </w:rPr>
        <w:br/>
      </w:r>
    </w:p>
    <w:p w:rsidR="006A6212" w:rsidRPr="00C72794" w:rsidRDefault="006A6212" w:rsidP="00C72794">
      <w:pPr>
        <w:pStyle w:val="aff3"/>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1227B" w:rsidRPr="00C72794" w:rsidTr="001275FB">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1227B" w:rsidRPr="00253929" w:rsidRDefault="00F1227B" w:rsidP="00F1227B">
            <w:pPr>
              <w:keepNext/>
              <w:keepLines/>
              <w:widowControl w:val="0"/>
              <w:suppressLineNumbers/>
              <w:suppressAutoHyphens/>
              <w:spacing w:after="0"/>
            </w:pPr>
            <w:r w:rsidRPr="00253929">
              <w:t>Наименование: ФГУП «Московский эндокринный завод»</w:t>
            </w:r>
          </w:p>
          <w:p w:rsidR="00F1227B" w:rsidRPr="00253929" w:rsidRDefault="00F1227B" w:rsidP="00F1227B">
            <w:pPr>
              <w:keepNext/>
              <w:keepLines/>
              <w:widowControl w:val="0"/>
              <w:suppressLineNumbers/>
              <w:suppressAutoHyphens/>
              <w:spacing w:after="0"/>
            </w:pPr>
            <w:r w:rsidRPr="00253929">
              <w:t>Место нахождения</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Почтовый адрес</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Факс: +7 (495) 911-42-10</w:t>
            </w:r>
          </w:p>
          <w:p w:rsidR="00F1227B" w:rsidRDefault="00F1227B" w:rsidP="00F1227B">
            <w:pPr>
              <w:keepNext/>
              <w:keepLines/>
              <w:widowControl w:val="0"/>
              <w:suppressLineNumbers/>
              <w:suppressAutoHyphens/>
              <w:spacing w:after="0"/>
            </w:pPr>
            <w:r w:rsidRPr="00253929">
              <w:t xml:space="preserve">Электронная почта: </w:t>
            </w:r>
            <w:hyperlink r:id="rId12" w:history="1">
              <w:r w:rsidRPr="00E4289B">
                <w:rPr>
                  <w:rStyle w:val="a7"/>
                  <w:lang w:val="en-US"/>
                </w:rPr>
                <w:t>zakupkimez</w:t>
              </w:r>
              <w:r w:rsidRPr="00E4289B">
                <w:rPr>
                  <w:rStyle w:val="a7"/>
                </w:rPr>
                <w:t>@</w:t>
              </w:r>
              <w:r w:rsidRPr="00E4289B">
                <w:rPr>
                  <w:rStyle w:val="a7"/>
                  <w:lang w:val="en-US"/>
                </w:rPr>
                <w:t>yandex</w:t>
              </w:r>
              <w:r w:rsidRPr="00E4289B">
                <w:rPr>
                  <w:rStyle w:val="a7"/>
                </w:rPr>
                <w:t>.</w:t>
              </w:r>
              <w:proofErr w:type="spellStart"/>
              <w:r w:rsidRPr="00E4289B">
                <w:rPr>
                  <w:rStyle w:val="a7"/>
                </w:rPr>
                <w:t>ru</w:t>
              </w:r>
              <w:proofErr w:type="spellEnd"/>
            </w:hyperlink>
          </w:p>
          <w:p w:rsidR="00AE14F6" w:rsidRDefault="00AE14F6" w:rsidP="00AE14F6">
            <w:pPr>
              <w:keepNext/>
              <w:keepLines/>
              <w:widowControl w:val="0"/>
              <w:suppressLineNumbers/>
              <w:suppressAutoHyphens/>
              <w:spacing w:after="0"/>
            </w:pPr>
            <w:r>
              <w:t>Контактные лица</w:t>
            </w:r>
            <w:r w:rsidRPr="00253929">
              <w:t xml:space="preserve">: </w:t>
            </w:r>
          </w:p>
          <w:p w:rsidR="004072E7" w:rsidRDefault="004072E7" w:rsidP="004072E7">
            <w:pPr>
              <w:keepNext/>
              <w:keepLines/>
              <w:widowControl w:val="0"/>
              <w:suppressLineNumbers/>
              <w:suppressAutoHyphens/>
              <w:spacing w:after="0"/>
            </w:pPr>
            <w:r>
              <w:t xml:space="preserve">по техническим вопросам – </w:t>
            </w:r>
            <w:r w:rsidRPr="004072E7">
              <w:t xml:space="preserve">Мельников Сергей Владимирович, тел. +7 (495) 234-61-92 </w:t>
            </w:r>
            <w:proofErr w:type="spellStart"/>
            <w:r w:rsidRPr="004072E7">
              <w:t>доб</w:t>
            </w:r>
            <w:proofErr w:type="spellEnd"/>
            <w:r w:rsidRPr="004072E7">
              <w:t>. 177.</w:t>
            </w:r>
          </w:p>
          <w:p w:rsidR="00AE14F6" w:rsidRDefault="00AE14F6" w:rsidP="00AE14F6">
            <w:pPr>
              <w:keepNext/>
              <w:keepLines/>
              <w:widowControl w:val="0"/>
              <w:suppressLineNumbers/>
              <w:suppressAutoHyphens/>
              <w:spacing w:after="0"/>
            </w:pPr>
          </w:p>
          <w:p w:rsidR="00F1227B" w:rsidRPr="00C72794" w:rsidRDefault="00AE14F6" w:rsidP="00AE14F6">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930183" w:rsidP="0079084A">
            <w:pPr>
              <w:spacing w:after="0"/>
              <w:outlineLvl w:val="0"/>
              <w:rPr>
                <w:rFonts w:eastAsia="Calibri"/>
                <w:bCs/>
              </w:rPr>
            </w:pPr>
            <w:r w:rsidRPr="00756EE6">
              <w:rPr>
                <w:bCs/>
              </w:rPr>
              <w:t xml:space="preserve">Запрос котировок на право заключения договора на поставку </w:t>
            </w:r>
            <w:r w:rsidR="004072E7" w:rsidRPr="004072E7">
              <w:rPr>
                <w:bCs/>
              </w:rPr>
              <w:t xml:space="preserve">двух </w:t>
            </w:r>
            <w:proofErr w:type="spellStart"/>
            <w:r w:rsidR="004072E7" w:rsidRPr="004072E7">
              <w:rPr>
                <w:bCs/>
              </w:rPr>
              <w:t>прототипных</w:t>
            </w:r>
            <w:proofErr w:type="spellEnd"/>
            <w:r w:rsidR="004072E7" w:rsidRPr="004072E7">
              <w:rPr>
                <w:bCs/>
              </w:rPr>
              <w:t xml:space="preserve"> Пресс-форм на 10 формообразующих частей и проведение испытания с компаундом</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8C6DC5" w:rsidP="00C72794">
            <w:pPr>
              <w:keepNext/>
              <w:keepLines/>
              <w:widowControl w:val="0"/>
              <w:suppressLineNumbers/>
              <w:suppressAutoHyphens/>
              <w:spacing w:after="0"/>
            </w:pPr>
            <w:hyperlink r:id="rId13" w:history="1">
              <w:r w:rsidR="0073538B" w:rsidRPr="00627EE5">
                <w:rPr>
                  <w:rStyle w:val="a7"/>
                  <w:lang w:val="en-US"/>
                </w:rPr>
                <w:t>http</w:t>
              </w:r>
              <w:r w:rsidR="0073538B" w:rsidRPr="00627EE5">
                <w:rPr>
                  <w:rStyle w:val="a7"/>
                </w:rPr>
                <w:t>:/</w:t>
              </w:r>
              <w:r w:rsidR="0073538B" w:rsidRPr="00627EE5">
                <w:rPr>
                  <w:rStyle w:val="a7"/>
                  <w:lang w:val="en-US"/>
                </w:rPr>
                <w:t>/com</w:t>
              </w:r>
              <w:r w:rsidR="0073538B" w:rsidRPr="00627EE5">
                <w:rPr>
                  <w:rStyle w:val="a7"/>
                </w:rPr>
                <w:t>.</w:t>
              </w:r>
              <w:proofErr w:type="spellStart"/>
              <w:r w:rsidR="0073538B" w:rsidRPr="00627EE5">
                <w:rPr>
                  <w:rStyle w:val="a7"/>
                  <w:lang w:val="en-US"/>
                </w:rPr>
                <w:t>roseltorg</w:t>
              </w:r>
              <w:proofErr w:type="spellEnd"/>
              <w:r w:rsidR="0073538B" w:rsidRPr="00627EE5">
                <w:rPr>
                  <w:rStyle w:val="a7"/>
                </w:rPr>
                <w:t>.</w:t>
              </w:r>
              <w:proofErr w:type="spellStart"/>
              <w:r w:rsidR="0073538B" w:rsidRPr="00627EE5">
                <w:rPr>
                  <w:rStyle w:val="a7"/>
                  <w:lang w:val="en-US"/>
                </w:rPr>
                <w:t>ru</w:t>
              </w:r>
              <w:proofErr w:type="spellEnd"/>
              <w:r w:rsidR="0073538B" w:rsidRPr="00627EE5">
                <w:rPr>
                  <w:rStyle w:val="a7"/>
                </w:rPr>
                <w:t>/</w:t>
              </w:r>
            </w:hyperlink>
            <w:r w:rsidR="00712ABE" w:rsidRPr="00C72794">
              <w:t xml:space="preserve"> </w:t>
            </w:r>
          </w:p>
        </w:tc>
      </w:tr>
      <w:tr w:rsidR="00F1227B" w:rsidRPr="00C72794" w:rsidTr="001275FB">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4072E7" w:rsidRPr="00C82B8B" w:rsidRDefault="004072E7" w:rsidP="004072E7">
            <w:pPr>
              <w:pStyle w:val="Default"/>
              <w:tabs>
                <w:tab w:val="left" w:pos="142"/>
              </w:tabs>
              <w:jc w:val="both"/>
              <w:rPr>
                <w:b/>
                <w:bCs/>
              </w:rPr>
            </w:pPr>
            <w:r w:rsidRPr="00C82B8B">
              <w:rPr>
                <w:b/>
              </w:rPr>
              <w:t xml:space="preserve">Поставка </w:t>
            </w:r>
            <w:r w:rsidRPr="008329A9">
              <w:rPr>
                <w:b/>
              </w:rPr>
              <w:t xml:space="preserve">двух </w:t>
            </w:r>
            <w:proofErr w:type="spellStart"/>
            <w:r w:rsidRPr="008329A9">
              <w:rPr>
                <w:b/>
              </w:rPr>
              <w:t>прототипных</w:t>
            </w:r>
            <w:proofErr w:type="spellEnd"/>
            <w:r w:rsidRPr="008329A9">
              <w:rPr>
                <w:b/>
              </w:rPr>
              <w:t xml:space="preserve"> Пресс-форм</w:t>
            </w:r>
            <w:r>
              <w:rPr>
                <w:b/>
              </w:rPr>
              <w:t xml:space="preserve"> на 10 формообразующих частей</w:t>
            </w:r>
            <w:r w:rsidRPr="008329A9">
              <w:rPr>
                <w:b/>
              </w:rPr>
              <w:t xml:space="preserve"> и проведение </w:t>
            </w:r>
            <w:r w:rsidRPr="00A32BEB">
              <w:rPr>
                <w:b/>
              </w:rPr>
              <w:t>испытания с компаундом</w:t>
            </w:r>
          </w:p>
          <w:p w:rsidR="004072E7" w:rsidRPr="00874920" w:rsidRDefault="004072E7" w:rsidP="004072E7">
            <w:pPr>
              <w:keepNext/>
              <w:keepLines/>
              <w:widowControl w:val="0"/>
              <w:suppressLineNumbers/>
              <w:tabs>
                <w:tab w:val="left" w:pos="142"/>
              </w:tabs>
              <w:suppressAutoHyphens/>
              <w:spacing w:after="0"/>
              <w:rPr>
                <w:b/>
                <w:bCs/>
                <w:highlight w:val="yellow"/>
              </w:rPr>
            </w:pPr>
          </w:p>
          <w:p w:rsidR="00F1227B" w:rsidRPr="00C72794" w:rsidRDefault="004072E7" w:rsidP="004072E7">
            <w:pPr>
              <w:keepNext/>
              <w:keepLines/>
              <w:widowControl w:val="0"/>
              <w:suppressLineNumbers/>
              <w:suppressAutoHyphens/>
              <w:spacing w:after="0"/>
            </w:pPr>
            <w:r w:rsidRPr="004D76A4">
              <w:rPr>
                <w:b/>
                <w:bCs/>
              </w:rPr>
              <w:t>Количество:</w:t>
            </w:r>
            <w:r w:rsidRPr="004D76A4">
              <w:rPr>
                <w:bCs/>
                <w:iCs/>
              </w:rPr>
              <w:t xml:space="preserve"> </w:t>
            </w:r>
            <w:r w:rsidRPr="004D76A4">
              <w:t>2 шт.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6"/>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6"/>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2E3734" w:rsidRDefault="002E3734" w:rsidP="002E3734">
            <w:pPr>
              <w:spacing w:after="0"/>
            </w:pPr>
            <w:r>
              <w:t>6) Опись документов по форме 1 части II «ФОРМЫ ДЛЯ ЗАПОЛНЕНИЯ УЧАСТНИКАМИ ЗАКУПКИ».</w:t>
            </w:r>
          </w:p>
          <w:p w:rsidR="002E3734" w:rsidRDefault="002E3734" w:rsidP="002E3734">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w:t>
            </w:r>
            <w:r>
              <w:lastRenderedPageBreak/>
              <w:t xml:space="preserve">индивидуальным предпринимателем или вновь созданным юридическим лицом, в едином реестре субъектов малого и среднего предпринимательства. </w:t>
            </w:r>
          </w:p>
          <w:p w:rsidR="002E3734" w:rsidRDefault="002E3734" w:rsidP="002E3734">
            <w:pPr>
              <w:spacing w:after="0"/>
            </w:pPr>
            <w:r>
              <w:t xml:space="preserve">8) В </w:t>
            </w:r>
            <w:proofErr w:type="gramStart"/>
            <w:r>
              <w:t>случае</w:t>
            </w:r>
            <w:proofErr w:type="gramEnd"/>
            <w:r>
              <w:t xml:space="preserve">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2E3734" w:rsidRDefault="002E3734" w:rsidP="002E3734">
            <w:pPr>
              <w:spacing w:after="0"/>
            </w:pPr>
            <w:r>
              <w:t>9) Участник закупки вправе дополнительно представлять иные, характеризующие его деятельность, документы.</w:t>
            </w:r>
          </w:p>
          <w:p w:rsidR="00E63598" w:rsidRDefault="002E3734" w:rsidP="002E3734">
            <w:pPr>
              <w:spacing w:after="0"/>
            </w:pPr>
            <w:r>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f2"/>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w:t>
            </w:r>
            <w:r w:rsidRPr="00C72794">
              <w:lastRenderedPageBreak/>
              <w:t>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930183" w:rsidRPr="00C72794" w:rsidTr="001275FB">
        <w:trPr>
          <w:trHeight w:val="1179"/>
        </w:trPr>
        <w:tc>
          <w:tcPr>
            <w:tcW w:w="993" w:type="dxa"/>
            <w:vMerge w:val="restart"/>
            <w:tcBorders>
              <w:top w:val="single" w:sz="4" w:space="0" w:color="auto"/>
              <w:left w:val="single" w:sz="4" w:space="0" w:color="auto"/>
              <w:right w:val="single" w:sz="4" w:space="0" w:color="auto"/>
            </w:tcBorders>
          </w:tcPr>
          <w:p w:rsidR="00930183" w:rsidRPr="00C72794" w:rsidRDefault="00930183"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30183" w:rsidRPr="004072E7" w:rsidRDefault="004072E7" w:rsidP="00930183">
            <w:pPr>
              <w:widowControl w:val="0"/>
              <w:tabs>
                <w:tab w:val="num" w:pos="426"/>
                <w:tab w:val="left" w:pos="1134"/>
              </w:tabs>
              <w:suppressAutoHyphens/>
              <w:spacing w:after="0"/>
              <w:textAlignment w:val="baseline"/>
              <w:rPr>
                <w:highlight w:val="yellow"/>
              </w:rPr>
            </w:pPr>
            <w:r w:rsidRPr="004072E7">
              <w:t>терминал аэропорта Шереметьево (Домодедово), Москва, Россия</w:t>
            </w:r>
          </w:p>
        </w:tc>
      </w:tr>
      <w:tr w:rsidR="00930183" w:rsidRPr="00C72794" w:rsidTr="00930183">
        <w:trPr>
          <w:trHeight w:val="144"/>
        </w:trPr>
        <w:tc>
          <w:tcPr>
            <w:tcW w:w="993" w:type="dxa"/>
            <w:vMerge/>
            <w:tcBorders>
              <w:left w:val="single" w:sz="4" w:space="0" w:color="auto"/>
              <w:bottom w:val="single" w:sz="4" w:space="0" w:color="auto"/>
              <w:right w:val="single" w:sz="4" w:space="0" w:color="auto"/>
            </w:tcBorders>
          </w:tcPr>
          <w:p w:rsidR="00930183" w:rsidRPr="00C72794" w:rsidRDefault="0093018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vAlign w:val="center"/>
          </w:tcPr>
          <w:p w:rsidR="004072E7" w:rsidRPr="004072E7" w:rsidRDefault="004072E7" w:rsidP="004072E7">
            <w:pPr>
              <w:tabs>
                <w:tab w:val="left" w:pos="142"/>
              </w:tabs>
              <w:spacing w:after="0"/>
              <w:rPr>
                <w:bCs/>
              </w:rPr>
            </w:pPr>
            <w:r w:rsidRPr="004072E7">
              <w:rPr>
                <w:bCs/>
              </w:rPr>
              <w:t>Изделия поставляются на условиях FCA. Образцы направляются Поставщиком Заказчику посредством курьерской службы DHL: терминал аэропорта Шереметьево (Домодедово), Москва, Россия.</w:t>
            </w:r>
          </w:p>
          <w:p w:rsidR="004072E7" w:rsidRPr="004072E7" w:rsidRDefault="004072E7" w:rsidP="004072E7">
            <w:pPr>
              <w:tabs>
                <w:tab w:val="left" w:pos="142"/>
              </w:tabs>
              <w:spacing w:after="0"/>
              <w:rPr>
                <w:bCs/>
              </w:rPr>
            </w:pPr>
            <w:r w:rsidRPr="004072E7">
              <w:rPr>
                <w:bCs/>
              </w:rPr>
              <w:t xml:space="preserve">Условия толкуются и применяются по отношению к настоящему Контракту в соответствии с требованиями Международных торговых терминов </w:t>
            </w:r>
            <w:proofErr w:type="spellStart"/>
            <w:r w:rsidRPr="004072E7">
              <w:rPr>
                <w:bCs/>
              </w:rPr>
              <w:t>Инкотермс</w:t>
            </w:r>
            <w:proofErr w:type="spellEnd"/>
            <w:r w:rsidRPr="004072E7">
              <w:rPr>
                <w:bCs/>
              </w:rPr>
              <w:t>® 2010 (</w:t>
            </w:r>
            <w:proofErr w:type="spellStart"/>
            <w:r w:rsidRPr="004072E7">
              <w:rPr>
                <w:bCs/>
              </w:rPr>
              <w:t>Инкотермс</w:t>
            </w:r>
            <w:proofErr w:type="spellEnd"/>
            <w:r w:rsidRPr="004072E7">
              <w:rPr>
                <w:bCs/>
              </w:rPr>
              <w:t xml:space="preserve"> является товарным знаком Международной Торговой Палаты).</w:t>
            </w:r>
          </w:p>
          <w:p w:rsidR="004072E7" w:rsidRDefault="004072E7" w:rsidP="004072E7">
            <w:pPr>
              <w:tabs>
                <w:tab w:val="left" w:pos="142"/>
              </w:tabs>
              <w:spacing w:after="0"/>
              <w:rPr>
                <w:bCs/>
              </w:rPr>
            </w:pPr>
            <w:r w:rsidRPr="004072E7">
              <w:rPr>
                <w:bCs/>
              </w:rPr>
              <w:t xml:space="preserve">Срок поставки Изделий и образцов 12 (двенадцать) недель </w:t>
            </w:r>
            <w:proofErr w:type="gramStart"/>
            <w:r w:rsidRPr="004072E7">
              <w:rPr>
                <w:bCs/>
              </w:rPr>
              <w:t>с даты</w:t>
            </w:r>
            <w:proofErr w:type="gramEnd"/>
            <w:r w:rsidRPr="004072E7">
              <w:rPr>
                <w:bCs/>
              </w:rPr>
              <w:t xml:space="preserve"> авансового платежа. </w:t>
            </w:r>
          </w:p>
          <w:p w:rsidR="00930183" w:rsidRPr="004072E7" w:rsidRDefault="00930183" w:rsidP="004072E7">
            <w:pPr>
              <w:tabs>
                <w:tab w:val="left" w:pos="142"/>
              </w:tabs>
              <w:spacing w:after="0"/>
              <w:rPr>
                <w:bCs/>
                <w:highlight w:val="yellow"/>
              </w:rPr>
            </w:pPr>
            <w:r w:rsidRPr="004072E7">
              <w:rPr>
                <w:bCs/>
              </w:rPr>
              <w:t xml:space="preserve">Срок действия договора до </w:t>
            </w:r>
            <w:r w:rsidR="004072E7" w:rsidRPr="004072E7">
              <w:t>31</w:t>
            </w:r>
            <w:r w:rsidR="00184A0F" w:rsidRPr="004072E7">
              <w:t xml:space="preserve"> </w:t>
            </w:r>
            <w:r w:rsidR="004072E7" w:rsidRPr="004072E7">
              <w:t xml:space="preserve">декабря </w:t>
            </w:r>
            <w:r w:rsidR="00184A0F" w:rsidRPr="004072E7">
              <w:t xml:space="preserve">2018 </w:t>
            </w:r>
            <w:r w:rsidRPr="004072E7">
              <w:t>года.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2"/>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C1F52" w:rsidRPr="004D76A4" w:rsidRDefault="00CC1F52" w:rsidP="00CC1F52">
            <w:pPr>
              <w:tabs>
                <w:tab w:val="left" w:pos="142"/>
              </w:tabs>
              <w:autoSpaceDE w:val="0"/>
              <w:autoSpaceDN w:val="0"/>
              <w:adjustRightInd w:val="0"/>
              <w:spacing w:after="0"/>
              <w:rPr>
                <w:b/>
              </w:rPr>
            </w:pPr>
            <w:r w:rsidRPr="004D76A4">
              <w:rPr>
                <w:b/>
              </w:rPr>
              <w:t xml:space="preserve">Начальная (максимальная) цена договора составляет: </w:t>
            </w:r>
          </w:p>
          <w:p w:rsidR="00CC1F52" w:rsidRPr="00874920" w:rsidRDefault="00CC1F52" w:rsidP="00CC1F52">
            <w:pPr>
              <w:tabs>
                <w:tab w:val="left" w:pos="142"/>
              </w:tabs>
              <w:spacing w:after="0"/>
              <w:rPr>
                <w:bCs/>
                <w:highlight w:val="yellow"/>
              </w:rPr>
            </w:pPr>
            <w:r w:rsidRPr="004D76A4">
              <w:t>11 800,00  (Одиннадцать тысяч восемьсот</w:t>
            </w:r>
            <w:proofErr w:type="gramStart"/>
            <w:r w:rsidRPr="004D76A4">
              <w:t xml:space="preserve"> )</w:t>
            </w:r>
            <w:proofErr w:type="gramEnd"/>
            <w:r w:rsidRPr="004D76A4">
              <w:t xml:space="preserve"> евро 00 </w:t>
            </w:r>
            <w:proofErr w:type="spellStart"/>
            <w:r w:rsidRPr="004D76A4">
              <w:t>евроцентов</w:t>
            </w:r>
            <w:proofErr w:type="spellEnd"/>
            <w:r w:rsidRPr="004D76A4">
              <w:rPr>
                <w:bCs/>
              </w:rPr>
              <w:t>.</w:t>
            </w:r>
          </w:p>
          <w:p w:rsidR="006A6212" w:rsidRPr="004072E7" w:rsidRDefault="006A6212" w:rsidP="00CC1F52">
            <w:pPr>
              <w:widowControl w:val="0"/>
              <w:tabs>
                <w:tab w:val="left" w:pos="1134"/>
              </w:tabs>
              <w:suppressAutoHyphens/>
              <w:spacing w:after="0"/>
              <w:textAlignment w:val="baseline"/>
              <w:rPr>
                <w:b/>
                <w:highlight w:val="yellow"/>
              </w:rPr>
            </w:pPr>
          </w:p>
        </w:tc>
      </w:tr>
      <w:tr w:rsidR="00930183" w:rsidRPr="00C72794" w:rsidTr="001275FB">
        <w:tc>
          <w:tcPr>
            <w:tcW w:w="993"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spacing w:after="0"/>
              <w:jc w:val="center"/>
              <w:rPr>
                <w:rStyle w:val="af7"/>
                <w:bCs/>
                <w:snapToGrid w:val="0"/>
                <w:vertAlign w:val="baseline"/>
              </w:rPr>
            </w:pPr>
            <w:r w:rsidRPr="00C72794">
              <w:rPr>
                <w:rStyle w:val="af7"/>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autoSpaceDE w:val="0"/>
              <w:autoSpaceDN w:val="0"/>
              <w:adjustRightInd w:val="0"/>
              <w:spacing w:after="0"/>
            </w:pPr>
            <w:r w:rsidRPr="00C72794">
              <w:t xml:space="preserve">Форма, сроки и </w:t>
            </w:r>
            <w:r w:rsidRPr="00C72794">
              <w:lastRenderedPageBreak/>
              <w:t>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CC1F52" w:rsidRDefault="00CC1F52" w:rsidP="00CC1F52">
            <w:pPr>
              <w:widowControl w:val="0"/>
              <w:tabs>
                <w:tab w:val="left" w:pos="1134"/>
              </w:tabs>
              <w:suppressAutoHyphens/>
              <w:spacing w:after="0"/>
              <w:textAlignment w:val="baseline"/>
            </w:pPr>
            <w:r>
              <w:lastRenderedPageBreak/>
              <w:t xml:space="preserve">Оплата цены Контракта производится в Евро после подписания </w:t>
            </w:r>
            <w:r>
              <w:lastRenderedPageBreak/>
              <w:t>Контракта на основании счета Поставщика прямым банковским переводом, на следующих условиях:</w:t>
            </w:r>
          </w:p>
          <w:p w:rsidR="00CC1F52" w:rsidRDefault="00CC1F52" w:rsidP="00CC1F52">
            <w:pPr>
              <w:widowControl w:val="0"/>
              <w:tabs>
                <w:tab w:val="left" w:pos="1134"/>
              </w:tabs>
              <w:suppressAutoHyphens/>
              <w:spacing w:after="0"/>
              <w:textAlignment w:val="baseline"/>
            </w:pPr>
            <w:r>
              <w:t xml:space="preserve">- 90% авансовый платеж в течение 5 (пяти) банковских дней </w:t>
            </w:r>
            <w:proofErr w:type="gramStart"/>
            <w:r>
              <w:t>с даты подписания</w:t>
            </w:r>
            <w:proofErr w:type="gramEnd"/>
            <w:r>
              <w:t xml:space="preserve"> Контракта;</w:t>
            </w:r>
          </w:p>
          <w:p w:rsidR="00930183" w:rsidRPr="004072E7" w:rsidRDefault="00CC1F52" w:rsidP="00CC1F52">
            <w:pPr>
              <w:widowControl w:val="0"/>
              <w:tabs>
                <w:tab w:val="left" w:pos="1134"/>
              </w:tabs>
              <w:suppressAutoHyphens/>
              <w:spacing w:after="0"/>
              <w:textAlignment w:val="baseline"/>
              <w:rPr>
                <w:rFonts w:eastAsia="Arial Unicode MS"/>
                <w:kern w:val="1"/>
                <w:highlight w:val="yellow"/>
                <w:lang w:eastAsia="zh-CN" w:bidi="hi-IN"/>
              </w:rPr>
            </w:pPr>
            <w:r>
              <w:t xml:space="preserve">- 10 % окончательный платеж в течение 5 (пяти) банковских дней с даты получения Изделий и подписания Акта </w:t>
            </w:r>
            <w:proofErr w:type="spellStart"/>
            <w:proofErr w:type="gramStart"/>
            <w:r>
              <w:t>п</w:t>
            </w:r>
            <w:proofErr w:type="spellEnd"/>
            <w:proofErr w:type="gramEnd"/>
            <w:r>
              <w:t xml:space="preserve"> 3.10 Контракта.</w:t>
            </w:r>
          </w:p>
        </w:tc>
      </w:tr>
      <w:tr w:rsidR="00930183"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spacing w:after="0"/>
              <w:jc w:val="center"/>
              <w:rPr>
                <w:rStyle w:val="af7"/>
                <w:bCs/>
                <w:snapToGrid w:val="0"/>
                <w:vertAlign w:val="baseline"/>
              </w:rPr>
            </w:pPr>
            <w:r w:rsidRPr="00C72794">
              <w:rPr>
                <w:rStyle w:val="af7"/>
                <w:bCs/>
                <w:snapToGrid w:val="0"/>
                <w:vertAlign w:val="baseline"/>
              </w:rPr>
              <w:lastRenderedPageBreak/>
              <w:t>1</w:t>
            </w:r>
            <w:r w:rsidRPr="00C72794">
              <w:t>1</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930183" w:rsidRPr="004072E7" w:rsidRDefault="00CC1F52" w:rsidP="00930183">
            <w:pPr>
              <w:widowControl w:val="0"/>
              <w:tabs>
                <w:tab w:val="left" w:pos="1134"/>
              </w:tabs>
              <w:suppressAutoHyphens/>
              <w:spacing w:after="0"/>
              <w:textAlignment w:val="baseline"/>
              <w:rPr>
                <w:highlight w:val="yellow"/>
              </w:rPr>
            </w:pPr>
            <w:r w:rsidRPr="004D76A4">
              <w:rPr>
                <w:rFonts w:eastAsia="Calibri"/>
              </w:rPr>
              <w:t>Цена Контракта включает в себя все затраты Поставщика по изготовлению Изделий и наработке образцов, отправке образцов Заказчику, а также иные расходы необходимые для выполнения Поставщиком обязательств по Контракту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4072E7">
            <w:pPr>
              <w:spacing w:after="0"/>
            </w:pPr>
            <w:r w:rsidRPr="00C72794">
              <w:t xml:space="preserve">Дата окончания срока подачи заявок на участие в закупке является </w:t>
            </w:r>
            <w:r w:rsidR="00930183" w:rsidRPr="00FE6B8F">
              <w:rPr>
                <w:b/>
              </w:rPr>
              <w:t>«</w:t>
            </w:r>
            <w:r w:rsidR="00B679E3">
              <w:rPr>
                <w:b/>
              </w:rPr>
              <w:t>21</w:t>
            </w:r>
            <w:r w:rsidR="00930183" w:rsidRPr="00FE6B8F">
              <w:rPr>
                <w:b/>
              </w:rPr>
              <w:t>» </w:t>
            </w:r>
            <w:r w:rsidR="004072E7">
              <w:rPr>
                <w:b/>
              </w:rPr>
              <w:t>мая</w:t>
            </w:r>
            <w:r w:rsidR="00930183" w:rsidRPr="00FE6B8F">
              <w:rPr>
                <w:b/>
              </w:rPr>
              <w:t xml:space="preserve"> 2018 </w:t>
            </w:r>
            <w:r w:rsidR="00C47175" w:rsidRPr="00FE6B8F">
              <w:rPr>
                <w:b/>
              </w:rPr>
              <w:t>года в 0</w:t>
            </w:r>
            <w:r w:rsidR="00241B08" w:rsidRPr="00FE6B8F">
              <w:rPr>
                <w:b/>
              </w:rPr>
              <w:t>9</w:t>
            </w:r>
            <w:r w:rsidRPr="00FE6B8F">
              <w:rPr>
                <w:b/>
              </w:rPr>
              <w:t xml:space="preserve"> часов </w:t>
            </w:r>
            <w:r w:rsidR="00C47175" w:rsidRPr="00FE6B8F">
              <w:rPr>
                <w:b/>
              </w:rPr>
              <w:t>00</w:t>
            </w:r>
            <w:r w:rsidRPr="00FE6B8F">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3</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 xml:space="preserve">5) отсутствие сведений об участнике закупки в реестре недобросовестных поставщиков, предусмотренном Федеральным законом от 18 июля 2011 года № 223-ФЗ «О </w:t>
            </w:r>
            <w:r w:rsidRPr="00C72794">
              <w:lastRenderedPageBreak/>
              <w:t>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1"/>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1"/>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6E570E" w:rsidRPr="00C16381" w:rsidRDefault="006A6212" w:rsidP="00C16381">
            <w:pPr>
              <w:pStyle w:val="21"/>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0"/>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0"/>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0"/>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 xml:space="preserve">упке, такие </w:t>
            </w:r>
            <w:r>
              <w:rPr>
                <w:rFonts w:ascii="Times New Roman" w:hAnsi="Times New Roman" w:cs="Times New Roman"/>
              </w:rPr>
              <w:lastRenderedPageBreak/>
              <w:t>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B679E3">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w:t>
            </w:r>
            <w:r w:rsidRPr="00C16381">
              <w:t xml:space="preserve">с </w:t>
            </w:r>
            <w:r w:rsidR="00930183" w:rsidRPr="00FE6B8F">
              <w:rPr>
                <w:b/>
              </w:rPr>
              <w:t>«</w:t>
            </w:r>
            <w:r w:rsidR="004072E7">
              <w:rPr>
                <w:b/>
              </w:rPr>
              <w:t>1</w:t>
            </w:r>
            <w:r w:rsidR="00B679E3">
              <w:rPr>
                <w:b/>
              </w:rPr>
              <w:t>1</w:t>
            </w:r>
            <w:r w:rsidR="00930183" w:rsidRPr="00FE6B8F">
              <w:rPr>
                <w:b/>
              </w:rPr>
              <w:t>» </w:t>
            </w:r>
            <w:r w:rsidR="004072E7">
              <w:rPr>
                <w:b/>
              </w:rPr>
              <w:t>мая</w:t>
            </w:r>
            <w:r w:rsidR="00930183" w:rsidRPr="00FE6B8F">
              <w:rPr>
                <w:b/>
              </w:rPr>
              <w:t xml:space="preserve"> 2018 года </w:t>
            </w:r>
            <w:r w:rsidR="00930183" w:rsidRPr="00FE6B8F">
              <w:rPr>
                <w:b/>
                <w:bCs/>
              </w:rPr>
              <w:t xml:space="preserve">по </w:t>
            </w:r>
            <w:r w:rsidR="00930183" w:rsidRPr="00FE6B8F">
              <w:rPr>
                <w:b/>
              </w:rPr>
              <w:t>«</w:t>
            </w:r>
            <w:r w:rsidR="00B679E3">
              <w:rPr>
                <w:b/>
              </w:rPr>
              <w:t>17</w:t>
            </w:r>
            <w:r w:rsidR="004072E7">
              <w:rPr>
                <w:b/>
              </w:rPr>
              <w:t>» мая</w:t>
            </w:r>
            <w:r w:rsidR="00930183" w:rsidRPr="00FE6B8F">
              <w:rPr>
                <w:b/>
              </w:rPr>
              <w:t xml:space="preserve"> 2018 года</w:t>
            </w:r>
            <w:r w:rsidR="00930183" w:rsidRPr="00FE6B8F">
              <w:rPr>
                <w:b/>
                <w:bCs/>
              </w:rPr>
              <w:t>.</w:t>
            </w:r>
          </w:p>
        </w:tc>
      </w:tr>
      <w:tr w:rsidR="006A6212" w:rsidRPr="00C72794" w:rsidTr="00FE6B8F">
        <w:trPr>
          <w:trHeight w:val="152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930183" w:rsidRPr="00FE6B8F" w:rsidRDefault="00930183" w:rsidP="00930183">
            <w:pPr>
              <w:tabs>
                <w:tab w:val="num" w:pos="68"/>
                <w:tab w:val="left" w:pos="142"/>
              </w:tabs>
              <w:spacing w:after="0"/>
            </w:pPr>
            <w:r w:rsidRPr="00FE6B8F">
              <w:t xml:space="preserve">Рассмотрение заявок на участие в закупке будет осуществляться </w:t>
            </w:r>
            <w:r w:rsidRPr="00FE6B8F">
              <w:rPr>
                <w:b/>
              </w:rPr>
              <w:t>«</w:t>
            </w:r>
            <w:r w:rsidR="00B679E3">
              <w:rPr>
                <w:b/>
              </w:rPr>
              <w:t>21</w:t>
            </w:r>
            <w:r w:rsidRPr="00FE6B8F">
              <w:rPr>
                <w:b/>
              </w:rPr>
              <w:t>» </w:t>
            </w:r>
            <w:r w:rsidR="004072E7">
              <w:rPr>
                <w:b/>
              </w:rPr>
              <w:t>мая</w:t>
            </w:r>
            <w:r w:rsidRPr="00FE6B8F">
              <w:rPr>
                <w:b/>
              </w:rPr>
              <w:t xml:space="preserve"> 2018 года 12:00 </w:t>
            </w:r>
            <w:r w:rsidRPr="00FE6B8F">
              <w:t xml:space="preserve">по адресу: 109052, г. Москва, ул. </w:t>
            </w:r>
            <w:proofErr w:type="spellStart"/>
            <w:r w:rsidRPr="00FE6B8F">
              <w:t>Новохохловская</w:t>
            </w:r>
            <w:proofErr w:type="spellEnd"/>
            <w:r w:rsidRPr="00FE6B8F">
              <w:t xml:space="preserve">, д. 23. </w:t>
            </w:r>
          </w:p>
          <w:p w:rsidR="00930183" w:rsidRPr="00FE6B8F" w:rsidRDefault="00930183" w:rsidP="00930183">
            <w:pPr>
              <w:tabs>
                <w:tab w:val="num" w:pos="68"/>
                <w:tab w:val="left" w:pos="142"/>
              </w:tabs>
              <w:spacing w:after="0"/>
            </w:pPr>
          </w:p>
          <w:p w:rsidR="006A6212" w:rsidRPr="00C72794" w:rsidRDefault="00930183" w:rsidP="004072E7">
            <w:pPr>
              <w:spacing w:after="0"/>
            </w:pPr>
            <w:r w:rsidRPr="00FE6B8F">
              <w:rPr>
                <w:spacing w:val="-4"/>
              </w:rPr>
              <w:t xml:space="preserve">Подведение итогов закупки будет осуществляться </w:t>
            </w:r>
            <w:r w:rsidRPr="00FE6B8F">
              <w:rPr>
                <w:b/>
              </w:rPr>
              <w:t>«</w:t>
            </w:r>
            <w:r w:rsidR="00B679E3">
              <w:rPr>
                <w:b/>
              </w:rPr>
              <w:t>21</w:t>
            </w:r>
            <w:r w:rsidRPr="00FE6B8F">
              <w:rPr>
                <w:b/>
              </w:rPr>
              <w:t>» </w:t>
            </w:r>
            <w:r w:rsidR="004072E7">
              <w:rPr>
                <w:b/>
              </w:rPr>
              <w:t>мая</w:t>
            </w:r>
            <w:r w:rsidRPr="00FE6B8F">
              <w:rPr>
                <w:b/>
              </w:rPr>
              <w:t xml:space="preserve"> 2018 года </w:t>
            </w:r>
            <w:r w:rsidRPr="00FE6B8F">
              <w:rPr>
                <w:spacing w:val="-4"/>
              </w:rPr>
              <w:t>по адресу</w:t>
            </w:r>
            <w:r w:rsidRPr="00C16381">
              <w:rPr>
                <w:spacing w:val="-4"/>
              </w:rPr>
              <w:t>: 109052, г. Москва</w:t>
            </w:r>
            <w:r w:rsidRPr="00435F7B">
              <w:rPr>
                <w:spacing w:val="-4"/>
              </w:rPr>
              <w:t xml:space="preserve">, ул. </w:t>
            </w:r>
            <w:proofErr w:type="spellStart"/>
            <w:r w:rsidRPr="00435F7B">
              <w:rPr>
                <w:spacing w:val="-4"/>
              </w:rPr>
              <w:t>Новохохловская</w:t>
            </w:r>
            <w:proofErr w:type="spellEnd"/>
            <w:r w:rsidRPr="00435F7B">
              <w:rPr>
                <w:spacing w:val="-4"/>
              </w:rPr>
              <w:t xml:space="preserve">, </w:t>
            </w:r>
            <w:r>
              <w:rPr>
                <w:spacing w:val="-4"/>
              </w:rPr>
              <w:t>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186A09">
            <w:pPr>
              <w:numPr>
                <w:ilvl w:val="0"/>
                <w:numId w:val="9"/>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186A09">
            <w:pPr>
              <w:numPr>
                <w:ilvl w:val="0"/>
                <w:numId w:val="9"/>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lastRenderedPageBreak/>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t xml:space="preserve">Победителем закупки признается лицо, предложившее наиболее низкую цену договора. </w:t>
            </w:r>
          </w:p>
          <w:p w:rsidR="003A25A3" w:rsidRPr="00435F7B" w:rsidRDefault="003A25A3" w:rsidP="003A25A3">
            <w:pPr>
              <w:tabs>
                <w:tab w:val="num" w:pos="68"/>
              </w:tabs>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w:t>
            </w:r>
            <w:r w:rsidRPr="00C72794">
              <w:lastRenderedPageBreak/>
              <w:t xml:space="preserve">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72802" w:rsidP="00872802">
            <w:pPr>
              <w:keepNext/>
              <w:keepLines/>
              <w:widowControl w:val="0"/>
              <w:suppressLineNumbers/>
              <w:suppressAutoHyphens/>
              <w:spacing w:after="0"/>
            </w:pPr>
            <w:r w:rsidRPr="00C72794">
              <w:t>Не требуется</w:t>
            </w:r>
          </w:p>
          <w:p w:rsidR="00872802" w:rsidRPr="00C72794" w:rsidRDefault="00872802" w:rsidP="00872802">
            <w:pPr>
              <w:keepNext/>
              <w:keepLines/>
              <w:widowControl w:val="0"/>
              <w:suppressLineNumbers/>
              <w:suppressAutoHyphens/>
              <w:spacing w:after="0"/>
            </w:pPr>
          </w:p>
        </w:tc>
      </w:tr>
      <w:tr w:rsidR="00872802" w:rsidRPr="00C72794" w:rsidTr="001275FB">
        <w:trPr>
          <w:trHeight w:val="236"/>
        </w:trPr>
        <w:tc>
          <w:tcPr>
            <w:tcW w:w="993" w:type="dxa"/>
            <w:vMerge/>
            <w:tcBorders>
              <w:left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72802" w:rsidP="00872802">
            <w:pPr>
              <w:keepNext/>
              <w:keepLines/>
              <w:widowControl w:val="0"/>
              <w:suppressLineNumbers/>
              <w:suppressAutoHyphens/>
              <w:spacing w:after="0"/>
            </w:pPr>
            <w:r w:rsidRPr="00C72794">
              <w:t>Не требуется</w:t>
            </w:r>
          </w:p>
          <w:p w:rsidR="00872802" w:rsidRPr="00C72794" w:rsidRDefault="00872802" w:rsidP="00872802">
            <w:pPr>
              <w:spacing w:after="0"/>
            </w:pPr>
          </w:p>
        </w:tc>
      </w:tr>
      <w:tr w:rsidR="00872802" w:rsidRPr="00C72794" w:rsidTr="001275FB">
        <w:trPr>
          <w:trHeight w:val="258"/>
        </w:trPr>
        <w:tc>
          <w:tcPr>
            <w:tcW w:w="993" w:type="dxa"/>
            <w:vMerge/>
            <w:tcBorders>
              <w:left w:val="single" w:sz="4" w:space="0" w:color="auto"/>
              <w:bottom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72802" w:rsidP="00872802">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 xml:space="preserve">Для целей установления соотношения цены предлагаемых к поставке товаров российского и иностранного происхождения, </w:t>
            </w:r>
            <w:r w:rsidRPr="0024542A">
              <w:lastRenderedPageBreak/>
              <w:t>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lastRenderedPageBreak/>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C16381" w:rsidP="00A273D0">
            <w:pPr>
              <w:keepNext/>
              <w:keepLines/>
              <w:widowControl w:val="0"/>
              <w:suppressLineNumbers/>
              <w:suppressAutoHyphens/>
              <w:spacing w:after="0"/>
            </w:pPr>
            <w:r>
              <w:t xml:space="preserve">Не </w:t>
            </w:r>
            <w:proofErr w:type="gramStart"/>
            <w:r>
              <w:t>установлены</w:t>
            </w:r>
            <w:proofErr w:type="gramEnd"/>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D87357" w:rsidP="00FF1F4A">
            <w:pPr>
              <w:autoSpaceDE w:val="0"/>
              <w:autoSpaceDN w:val="0"/>
              <w:adjustRightInd w:val="0"/>
            </w:pPr>
            <w:r w:rsidRPr="00DD56A3">
              <w:t>В письменной форме.</w:t>
            </w:r>
          </w:p>
        </w:tc>
      </w:tr>
    </w:tbl>
    <w:p w:rsidR="006A6212" w:rsidRPr="00611A62" w:rsidRDefault="006A6212" w:rsidP="00C72794">
      <w:pPr>
        <w:pStyle w:val="10"/>
        <w:pageBreakBefore/>
        <w:numPr>
          <w:ilvl w:val="0"/>
          <w:numId w:val="5"/>
        </w:numPr>
        <w:tabs>
          <w:tab w:val="num" w:pos="180"/>
        </w:tabs>
        <w:spacing w:before="0" w:after="0"/>
        <w:ind w:left="0" w:firstLine="0"/>
        <w:rPr>
          <w:rStyle w:val="12"/>
          <w:b/>
          <w:caps/>
          <w:sz w:val="24"/>
          <w:szCs w:val="24"/>
        </w:rPr>
      </w:pPr>
      <w:r w:rsidRPr="00611A62">
        <w:rPr>
          <w:rStyle w:val="12"/>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0"/>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0"/>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8"/>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8"/>
        <w:spacing w:after="0"/>
        <w:rPr>
          <w:bCs/>
        </w:rPr>
      </w:pPr>
      <w:r w:rsidRPr="00C72794">
        <w:t>1.</w:t>
      </w:r>
      <w:r w:rsidRPr="00C72794">
        <w:rPr>
          <w:bCs/>
        </w:rPr>
        <w:t> _______________________________________________________________</w:t>
      </w:r>
    </w:p>
    <w:p w:rsidR="006A6212" w:rsidRPr="00C72794" w:rsidRDefault="006A6212" w:rsidP="00C72794">
      <w:pPr>
        <w:pStyle w:val="af8"/>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8"/>
        <w:spacing w:after="0"/>
        <w:rPr>
          <w:bCs/>
        </w:rPr>
      </w:pPr>
      <w:r w:rsidRPr="00C72794">
        <w:rPr>
          <w:bCs/>
        </w:rPr>
        <w:t>в лице ______________________________________________________________________</w:t>
      </w:r>
    </w:p>
    <w:p w:rsidR="006A6212" w:rsidRPr="00C72794" w:rsidRDefault="006A6212" w:rsidP="00C72794">
      <w:pPr>
        <w:pStyle w:val="af8"/>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8"/>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8"/>
        <w:spacing w:after="0"/>
      </w:pPr>
      <w:r w:rsidRPr="00C72794">
        <w:rPr>
          <w:bCs/>
        </w:rPr>
        <w:t xml:space="preserve">2. </w:t>
      </w:r>
      <w:r w:rsidRPr="00C72794">
        <w:t>_________________________________________________________________</w:t>
      </w:r>
    </w:p>
    <w:p w:rsidR="006A6212" w:rsidRPr="00C72794" w:rsidRDefault="006A6212" w:rsidP="00C72794">
      <w:pPr>
        <w:pStyle w:val="38"/>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8"/>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8"/>
        <w:spacing w:after="0"/>
        <w:rPr>
          <w:bCs/>
        </w:rPr>
      </w:pPr>
    </w:p>
    <w:p w:rsidR="00C33D49" w:rsidRPr="00C72794" w:rsidRDefault="00C33D49" w:rsidP="00C72794">
      <w:pPr>
        <w:pStyle w:val="af8"/>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proofErr w:type="gramStart"/>
            <w:r w:rsidRPr="00C052D4">
              <w:rPr>
                <w:b/>
              </w:rPr>
              <w:t>(цифрами и</w:t>
            </w:r>
            <w:proofErr w:type="gramEnd"/>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4C0F41" w:rsidRPr="0099622C" w:rsidTr="003A25A3">
        <w:trPr>
          <w:cantSplit/>
        </w:trPr>
        <w:tc>
          <w:tcPr>
            <w:tcW w:w="268" w:type="pct"/>
            <w:vAlign w:val="center"/>
          </w:tcPr>
          <w:p w:rsidR="004C0F41" w:rsidRPr="0099622C" w:rsidRDefault="004C0F41" w:rsidP="003A25A3">
            <w:pPr>
              <w:spacing w:after="0"/>
              <w:jc w:val="center"/>
            </w:pPr>
            <w:r w:rsidRPr="0099622C">
              <w:rPr>
                <w:sz w:val="22"/>
                <w:szCs w:val="22"/>
              </w:rPr>
              <w:t>1.</w:t>
            </w:r>
          </w:p>
        </w:tc>
        <w:tc>
          <w:tcPr>
            <w:tcW w:w="1318" w:type="pct"/>
            <w:vAlign w:val="center"/>
          </w:tcPr>
          <w:p w:rsidR="004C0F41" w:rsidRPr="0099622C" w:rsidRDefault="004C0F41" w:rsidP="003A25A3">
            <w:pPr>
              <w:spacing w:after="0"/>
              <w:jc w:val="center"/>
            </w:pPr>
            <w:r w:rsidRPr="0099622C">
              <w:t>Цена договора</w:t>
            </w:r>
          </w:p>
        </w:tc>
        <w:tc>
          <w:tcPr>
            <w:tcW w:w="793" w:type="pct"/>
            <w:vAlign w:val="center"/>
          </w:tcPr>
          <w:p w:rsidR="004C0F41" w:rsidRPr="005A01D1" w:rsidRDefault="008329A9" w:rsidP="009E75AF">
            <w:pPr>
              <w:spacing w:after="0"/>
              <w:jc w:val="center"/>
            </w:pPr>
            <w:r>
              <w:t>Евро</w:t>
            </w:r>
          </w:p>
        </w:tc>
        <w:tc>
          <w:tcPr>
            <w:tcW w:w="1372" w:type="pct"/>
            <w:vAlign w:val="center"/>
          </w:tcPr>
          <w:p w:rsidR="004C0F41" w:rsidRPr="005A01D1" w:rsidRDefault="004C0F41" w:rsidP="001F6CF2">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w:t>
            </w:r>
          </w:p>
        </w:tc>
        <w:tc>
          <w:tcPr>
            <w:tcW w:w="1249" w:type="pct"/>
            <w:vAlign w:val="center"/>
          </w:tcPr>
          <w:p w:rsidR="004C0F41" w:rsidRPr="00435F7B" w:rsidRDefault="004C0F41"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3A3D95" w:rsidRDefault="003A3D95" w:rsidP="003A25A3">
      <w:pPr>
        <w:spacing w:after="0"/>
        <w:rPr>
          <w:b/>
          <w:u w:val="single"/>
        </w:rPr>
      </w:pPr>
    </w:p>
    <w:p w:rsidR="00930183" w:rsidRDefault="00930183" w:rsidP="003A25A3">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8"/>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9"/>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9"/>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9"/>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0"/>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874920" w:rsidRPr="00874920">
        <w:rPr>
          <w:sz w:val="28"/>
          <w:szCs w:val="28"/>
        </w:rPr>
        <w:t xml:space="preserve">поставку двух </w:t>
      </w:r>
      <w:proofErr w:type="spellStart"/>
      <w:r w:rsidR="00874920" w:rsidRPr="00874920">
        <w:rPr>
          <w:sz w:val="28"/>
          <w:szCs w:val="28"/>
        </w:rPr>
        <w:t>прототипных</w:t>
      </w:r>
      <w:proofErr w:type="spellEnd"/>
      <w:r w:rsidR="00874920" w:rsidRPr="00874920">
        <w:rPr>
          <w:sz w:val="28"/>
          <w:szCs w:val="28"/>
        </w:rPr>
        <w:t xml:space="preserve"> Пресс-форм на 10 формообразующих частей и проведение испытания с компаундом</w:t>
      </w:r>
      <w:r w:rsidR="00930183" w:rsidRPr="00FE6B8F">
        <w:rPr>
          <w:sz w:val="28"/>
          <w:szCs w:val="28"/>
        </w:rPr>
        <w:t xml:space="preserve"> № </w:t>
      </w:r>
      <w:r w:rsidR="007F199E">
        <w:rPr>
          <w:sz w:val="28"/>
          <w:szCs w:val="28"/>
        </w:rPr>
        <w:t>97</w:t>
      </w:r>
      <w:r w:rsidR="00930183" w:rsidRPr="00FE6B8F">
        <w:rPr>
          <w:sz w:val="28"/>
          <w:szCs w:val="28"/>
        </w:rPr>
        <w:t>/18</w:t>
      </w:r>
      <w:r w:rsidRPr="00FE6B8F">
        <w:rPr>
          <w:color w:val="000000"/>
          <w:sz w:val="28"/>
          <w:szCs w:val="28"/>
        </w:rPr>
        <w:t>,</w:t>
      </w:r>
      <w:r w:rsidRPr="00FE6B8F">
        <w:rPr>
          <w:sz w:val="28"/>
          <w:szCs w:val="28"/>
        </w:rPr>
        <w:t xml:space="preserve"> на</w:t>
      </w:r>
      <w:r w:rsidRPr="003E5556">
        <w:rPr>
          <w:sz w:val="28"/>
          <w:szCs w:val="28"/>
        </w:rPr>
        <w:t xml:space="preserve"> условиях, предусмотренных указанной документацией о запросе котировок.</w:t>
      </w:r>
      <w:r w:rsidR="006A13C6">
        <w:rPr>
          <w:sz w:val="28"/>
          <w:szCs w:val="28"/>
        </w:rPr>
        <w:t xml:space="preserve"> </w:t>
      </w:r>
    </w:p>
    <w:p w:rsidR="0034007A" w:rsidRDefault="0034007A" w:rsidP="00184A0F">
      <w:pPr>
        <w:tabs>
          <w:tab w:val="left" w:pos="1200"/>
        </w:tabs>
        <w:spacing w:after="0"/>
        <w:rPr>
          <w:b/>
        </w:rPr>
      </w:pPr>
    </w:p>
    <w:p w:rsidR="00184A0F" w:rsidRPr="0032702F" w:rsidRDefault="00184A0F" w:rsidP="00184A0F">
      <w:pPr>
        <w:spacing w:after="0"/>
        <w:rPr>
          <w:i/>
          <w:sz w:val="28"/>
          <w:szCs w:val="28"/>
          <w:u w:val="single"/>
        </w:rPr>
      </w:pPr>
      <w:r>
        <w:rPr>
          <w:sz w:val="28"/>
          <w:szCs w:val="28"/>
        </w:rPr>
        <w:t>Страна происхождения товара</w:t>
      </w:r>
      <w:r w:rsidRPr="0032702F">
        <w:rPr>
          <w:sz w:val="20"/>
          <w:szCs w:val="20"/>
        </w:rPr>
        <w:t>:</w:t>
      </w:r>
      <w:r>
        <w:rPr>
          <w:i/>
          <w:sz w:val="20"/>
          <w:szCs w:val="20"/>
          <w:u w:val="single"/>
        </w:rPr>
        <w:t xml:space="preserve"> </w:t>
      </w:r>
      <w:r w:rsidRPr="0032702F">
        <w:rPr>
          <w:i/>
          <w:sz w:val="20"/>
          <w:szCs w:val="20"/>
          <w:u w:val="single"/>
        </w:rPr>
        <w:t xml:space="preserve"> (должна соответствовать требованиям до</w:t>
      </w:r>
      <w:r>
        <w:rPr>
          <w:i/>
          <w:sz w:val="20"/>
          <w:szCs w:val="20"/>
          <w:u w:val="single"/>
        </w:rPr>
        <w:t>кументации о запросе котировок</w:t>
      </w:r>
      <w:r w:rsidRPr="00C14784">
        <w:rPr>
          <w:i/>
          <w:sz w:val="20"/>
          <w:szCs w:val="20"/>
          <w:u w:val="single"/>
        </w:rPr>
        <w:t>)</w:t>
      </w:r>
      <w:r w:rsidRPr="0032702F">
        <w:rPr>
          <w:i/>
          <w:sz w:val="20"/>
          <w:szCs w:val="20"/>
          <w:u w:val="single"/>
        </w:rPr>
        <w:t>.</w:t>
      </w:r>
    </w:p>
    <w:p w:rsidR="00184A0F" w:rsidRDefault="00184A0F" w:rsidP="00184A0F">
      <w:pPr>
        <w:tabs>
          <w:tab w:val="left" w:pos="1200"/>
        </w:tabs>
        <w:spacing w:after="0"/>
        <w:rPr>
          <w:b/>
        </w:rPr>
      </w:pPr>
    </w:p>
    <w:p w:rsidR="002103D5" w:rsidRPr="00C72794" w:rsidRDefault="002103D5"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0"/>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8"/>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8"/>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8"/>
        <w:spacing w:after="0"/>
      </w:pPr>
    </w:p>
    <w:p w:rsidR="006A6212" w:rsidRPr="00C72794" w:rsidRDefault="006A6212" w:rsidP="00C72794">
      <w:pPr>
        <w:pStyle w:val="af8"/>
        <w:spacing w:after="0"/>
        <w:jc w:val="center"/>
      </w:pPr>
      <w:r w:rsidRPr="00C72794">
        <w:t>Уважаемые господа!</w:t>
      </w:r>
    </w:p>
    <w:p w:rsidR="006A6212" w:rsidRPr="00C72794" w:rsidRDefault="006A6212" w:rsidP="00C72794">
      <w:pPr>
        <w:pStyle w:val="af8"/>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8"/>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8"/>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bl>
    <w:p w:rsidR="006A6212" w:rsidRPr="00C72794" w:rsidRDefault="006A6212" w:rsidP="00C72794">
      <w:pPr>
        <w:pStyle w:val="af8"/>
        <w:spacing w:after="0"/>
        <w:rPr>
          <w:spacing w:val="-1"/>
        </w:rPr>
      </w:pPr>
    </w:p>
    <w:p w:rsidR="006A6212" w:rsidRPr="00C72794" w:rsidRDefault="006A6212" w:rsidP="00C72794">
      <w:pPr>
        <w:pStyle w:val="af8"/>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8"/>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8"/>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8"/>
        <w:spacing w:after="0"/>
        <w:jc w:val="left"/>
      </w:pPr>
    </w:p>
    <w:p w:rsidR="00D50F49" w:rsidRDefault="00D50F49">
      <w:pPr>
        <w:spacing w:after="200" w:line="276" w:lineRule="auto"/>
        <w:jc w:val="left"/>
      </w:pPr>
      <w:r>
        <w:br w:type="page"/>
      </w:r>
    </w:p>
    <w:p w:rsidR="00BE4968" w:rsidRDefault="00BE4968" w:rsidP="00BE4968">
      <w:pPr>
        <w:pStyle w:val="10"/>
        <w:pageBreakBefore/>
        <w:numPr>
          <w:ilvl w:val="0"/>
          <w:numId w:val="0"/>
        </w:numPr>
        <w:spacing w:before="0" w:after="0"/>
        <w:jc w:val="both"/>
        <w:rPr>
          <w:rStyle w:val="12"/>
          <w:caps/>
          <w:sz w:val="24"/>
          <w:szCs w:val="24"/>
        </w:rPr>
        <w:sectPr w:rsidR="00BE4968" w:rsidSect="00312913">
          <w:footerReference w:type="even" r:id="rId14"/>
          <w:footerReference w:type="default" r:id="rId15"/>
          <w:footerReference w:type="first" r:id="rId16"/>
          <w:pgSz w:w="11906" w:h="16838"/>
          <w:pgMar w:top="709" w:right="566" w:bottom="709" w:left="1134" w:header="709" w:footer="709" w:gutter="0"/>
          <w:cols w:space="708"/>
          <w:titlePg/>
          <w:docGrid w:linePitch="360"/>
        </w:sectPr>
      </w:pPr>
    </w:p>
    <w:p w:rsidR="00BE4968" w:rsidRPr="006A09AB" w:rsidRDefault="00BE4968" w:rsidP="00BE4968">
      <w:pPr>
        <w:pStyle w:val="10"/>
        <w:pageBreakBefore/>
        <w:numPr>
          <w:ilvl w:val="0"/>
          <w:numId w:val="5"/>
        </w:numPr>
        <w:tabs>
          <w:tab w:val="num" w:pos="180"/>
        </w:tabs>
        <w:spacing w:before="0" w:after="0"/>
        <w:ind w:left="0" w:firstLine="0"/>
        <w:rPr>
          <w:rStyle w:val="12"/>
          <w:b/>
          <w:caps/>
          <w:sz w:val="24"/>
          <w:szCs w:val="24"/>
        </w:rPr>
      </w:pPr>
      <w:r w:rsidRPr="006A09AB">
        <w:rPr>
          <w:rStyle w:val="12"/>
          <w:b/>
          <w:caps/>
          <w:sz w:val="24"/>
          <w:szCs w:val="24"/>
        </w:rPr>
        <w:lastRenderedPageBreak/>
        <w:t>ТЕХНИЧЕСКОЕ ЗАДАНИЕ</w:t>
      </w:r>
    </w:p>
    <w:p w:rsidR="00BE4968" w:rsidRDefault="00BE4968" w:rsidP="00BE4968">
      <w:pPr>
        <w:spacing w:after="0"/>
        <w:jc w:val="center"/>
        <w:rPr>
          <w:b/>
        </w:rPr>
      </w:pPr>
      <w:r w:rsidRPr="00E553AF">
        <w:rPr>
          <w:b/>
        </w:rPr>
        <w:t xml:space="preserve">на </w:t>
      </w:r>
      <w:r>
        <w:rPr>
          <w:b/>
        </w:rPr>
        <w:t xml:space="preserve">поставку </w:t>
      </w:r>
      <w:r w:rsidR="008329A9" w:rsidRPr="008329A9">
        <w:rPr>
          <w:b/>
        </w:rPr>
        <w:t xml:space="preserve">двух </w:t>
      </w:r>
      <w:proofErr w:type="spellStart"/>
      <w:r w:rsidR="008329A9" w:rsidRPr="008329A9">
        <w:rPr>
          <w:b/>
        </w:rPr>
        <w:t>прототипных</w:t>
      </w:r>
      <w:proofErr w:type="spellEnd"/>
      <w:r w:rsidR="008329A9" w:rsidRPr="008329A9">
        <w:rPr>
          <w:b/>
        </w:rPr>
        <w:t xml:space="preserve"> Пресс-форм</w:t>
      </w:r>
      <w:r w:rsidR="00A32BEB">
        <w:rPr>
          <w:b/>
        </w:rPr>
        <w:t xml:space="preserve"> на 10 формообразующих частей</w:t>
      </w:r>
      <w:r w:rsidR="008329A9" w:rsidRPr="008329A9">
        <w:rPr>
          <w:b/>
        </w:rPr>
        <w:t xml:space="preserve"> и проведение </w:t>
      </w:r>
      <w:r w:rsidR="00A32BEB" w:rsidRPr="00A32BEB">
        <w:rPr>
          <w:b/>
        </w:rPr>
        <w:t>испытания с компаундом</w:t>
      </w:r>
    </w:p>
    <w:bookmarkEnd w:id="27"/>
    <w:p w:rsidR="008329A9" w:rsidRPr="008329A9" w:rsidRDefault="008329A9" w:rsidP="008329A9">
      <w:pPr>
        <w:spacing w:after="0"/>
        <w:jc w:val="left"/>
        <w:rPr>
          <w:b/>
        </w:rPr>
      </w:pPr>
    </w:p>
    <w:tbl>
      <w:tblPr>
        <w:tblOverlap w:val="never"/>
        <w:tblW w:w="5000" w:type="pct"/>
        <w:tblCellMar>
          <w:left w:w="10" w:type="dxa"/>
          <w:right w:w="10" w:type="dxa"/>
        </w:tblCellMar>
        <w:tblLook w:val="0000"/>
      </w:tblPr>
      <w:tblGrid>
        <w:gridCol w:w="868"/>
        <w:gridCol w:w="2337"/>
        <w:gridCol w:w="7020"/>
      </w:tblGrid>
      <w:tr w:rsidR="008329A9" w:rsidRPr="008329A9" w:rsidTr="008329A9">
        <w:trPr>
          <w:trHeight w:val="720"/>
        </w:trPr>
        <w:tc>
          <w:tcPr>
            <w:tcW w:w="424" w:type="pct"/>
            <w:tcBorders>
              <w:top w:val="single" w:sz="4" w:space="0" w:color="auto"/>
              <w:left w:val="single" w:sz="4" w:space="0" w:color="auto"/>
            </w:tcBorders>
            <w:shd w:val="clear" w:color="auto" w:fill="FFFFFF"/>
            <w:vAlign w:val="center"/>
          </w:tcPr>
          <w:p w:rsidR="008329A9" w:rsidRPr="008329A9" w:rsidRDefault="008329A9" w:rsidP="008329A9">
            <w:pPr>
              <w:widowControl w:val="0"/>
              <w:spacing w:after="0"/>
              <w:ind w:right="57"/>
              <w:jc w:val="center"/>
              <w:rPr>
                <w:rFonts w:eastAsia="Courier New"/>
                <w:color w:val="000000"/>
                <w:lang w:bidi="ru-RU"/>
              </w:rPr>
            </w:pPr>
            <w:r w:rsidRPr="008329A9">
              <w:rPr>
                <w:rFonts w:eastAsia="Microsoft Sans Serif"/>
                <w:color w:val="000000"/>
                <w:lang w:bidi="ru-RU"/>
              </w:rPr>
              <w:t xml:space="preserve">№ </w:t>
            </w:r>
            <w:proofErr w:type="spellStart"/>
            <w:proofErr w:type="gramStart"/>
            <w:r w:rsidRPr="008329A9">
              <w:rPr>
                <w:rFonts w:eastAsia="Microsoft Sans Serif"/>
                <w:color w:val="000000"/>
                <w:lang w:bidi="ru-RU"/>
              </w:rPr>
              <w:t>п</w:t>
            </w:r>
            <w:proofErr w:type="spellEnd"/>
            <w:proofErr w:type="gramEnd"/>
            <w:r w:rsidRPr="008329A9">
              <w:rPr>
                <w:rFonts w:eastAsia="Microsoft Sans Serif"/>
                <w:color w:val="000000"/>
                <w:lang w:bidi="ru-RU"/>
              </w:rPr>
              <w:t>/</w:t>
            </w:r>
            <w:proofErr w:type="spellStart"/>
            <w:r w:rsidRPr="008329A9">
              <w:rPr>
                <w:rFonts w:eastAsia="Microsoft Sans Serif"/>
                <w:color w:val="000000"/>
                <w:lang w:bidi="ru-RU"/>
              </w:rPr>
              <w:t>п</w:t>
            </w:r>
            <w:proofErr w:type="spellEnd"/>
          </w:p>
        </w:tc>
        <w:tc>
          <w:tcPr>
            <w:tcW w:w="1143" w:type="pct"/>
            <w:tcBorders>
              <w:top w:val="single" w:sz="4" w:space="0" w:color="auto"/>
              <w:left w:val="single" w:sz="4" w:space="0" w:color="auto"/>
            </w:tcBorders>
            <w:shd w:val="clear" w:color="auto" w:fill="FFFFFF"/>
            <w:vAlign w:val="center"/>
          </w:tcPr>
          <w:p w:rsidR="008329A9" w:rsidRPr="008329A9" w:rsidRDefault="008329A9" w:rsidP="008329A9">
            <w:pPr>
              <w:widowControl w:val="0"/>
              <w:spacing w:after="0"/>
              <w:ind w:right="57"/>
              <w:jc w:val="center"/>
              <w:rPr>
                <w:rFonts w:eastAsia="Courier New"/>
                <w:color w:val="000000"/>
                <w:lang w:bidi="ru-RU"/>
              </w:rPr>
            </w:pPr>
            <w:r w:rsidRPr="008329A9">
              <w:rPr>
                <w:rFonts w:eastAsia="Microsoft Sans Serif"/>
                <w:color w:val="000000"/>
                <w:lang w:bidi="ru-RU"/>
              </w:rPr>
              <w:t>Параметры требований к Товару</w:t>
            </w:r>
          </w:p>
        </w:tc>
        <w:tc>
          <w:tcPr>
            <w:tcW w:w="3433" w:type="pct"/>
            <w:tcBorders>
              <w:top w:val="single" w:sz="4" w:space="0" w:color="auto"/>
              <w:left w:val="single" w:sz="4" w:space="0" w:color="auto"/>
              <w:right w:val="single" w:sz="4" w:space="0" w:color="auto"/>
            </w:tcBorders>
            <w:shd w:val="clear" w:color="auto" w:fill="FFFFFF"/>
            <w:vAlign w:val="center"/>
          </w:tcPr>
          <w:p w:rsidR="008329A9" w:rsidRPr="008329A9" w:rsidRDefault="008329A9" w:rsidP="008329A9">
            <w:pPr>
              <w:widowControl w:val="0"/>
              <w:spacing w:after="0"/>
              <w:ind w:left="142" w:right="131"/>
              <w:jc w:val="center"/>
              <w:rPr>
                <w:rFonts w:eastAsia="Courier New"/>
                <w:color w:val="000000"/>
                <w:lang w:bidi="ru-RU"/>
              </w:rPr>
            </w:pPr>
            <w:r w:rsidRPr="008329A9">
              <w:rPr>
                <w:rFonts w:eastAsia="Microsoft Sans Serif"/>
                <w:color w:val="000000"/>
                <w:lang w:bidi="ru-RU"/>
              </w:rPr>
              <w:t>Требования к Товару</w:t>
            </w:r>
          </w:p>
        </w:tc>
      </w:tr>
      <w:tr w:rsidR="008329A9" w:rsidRPr="008329A9" w:rsidTr="008329A9">
        <w:trPr>
          <w:trHeight w:val="655"/>
        </w:trPr>
        <w:tc>
          <w:tcPr>
            <w:tcW w:w="424" w:type="pct"/>
            <w:tcBorders>
              <w:top w:val="single" w:sz="4" w:space="0" w:color="auto"/>
              <w:left w:val="single" w:sz="4" w:space="0" w:color="auto"/>
            </w:tcBorders>
            <w:shd w:val="clear" w:color="auto" w:fill="FFFFFF"/>
            <w:vAlign w:val="center"/>
          </w:tcPr>
          <w:p w:rsidR="008329A9" w:rsidRPr="008329A9" w:rsidRDefault="008329A9" w:rsidP="008329A9">
            <w:pPr>
              <w:widowControl w:val="0"/>
              <w:numPr>
                <w:ilvl w:val="0"/>
                <w:numId w:val="10"/>
              </w:numPr>
              <w:tabs>
                <w:tab w:val="left" w:pos="0"/>
                <w:tab w:val="left" w:pos="273"/>
              </w:tabs>
              <w:spacing w:after="0"/>
              <w:ind w:left="0" w:right="57" w:firstLine="0"/>
              <w:jc w:val="center"/>
              <w:rPr>
                <w:rFonts w:eastAsia="Courier New"/>
                <w:color w:val="000000"/>
                <w:lang w:bidi="ru-RU"/>
              </w:rPr>
            </w:pPr>
          </w:p>
        </w:tc>
        <w:tc>
          <w:tcPr>
            <w:tcW w:w="1143" w:type="pct"/>
            <w:tcBorders>
              <w:top w:val="single" w:sz="4" w:space="0" w:color="auto"/>
              <w:left w:val="single" w:sz="4" w:space="0" w:color="auto"/>
            </w:tcBorders>
            <w:shd w:val="clear" w:color="auto" w:fill="FFFFFF"/>
            <w:vAlign w:val="center"/>
          </w:tcPr>
          <w:p w:rsidR="008329A9" w:rsidRPr="008329A9" w:rsidRDefault="008329A9" w:rsidP="008329A9">
            <w:pPr>
              <w:widowControl w:val="0"/>
              <w:spacing w:after="0"/>
              <w:ind w:right="57"/>
              <w:jc w:val="center"/>
              <w:rPr>
                <w:rFonts w:eastAsia="Courier New"/>
                <w:color w:val="000000"/>
                <w:lang w:bidi="ru-RU"/>
              </w:rPr>
            </w:pPr>
            <w:r w:rsidRPr="008329A9">
              <w:rPr>
                <w:rFonts w:eastAsia="Microsoft Sans Serif"/>
                <w:color w:val="000000"/>
                <w:lang w:bidi="ru-RU"/>
              </w:rPr>
              <w:t>Наименование и количество Товара</w:t>
            </w:r>
          </w:p>
        </w:tc>
        <w:tc>
          <w:tcPr>
            <w:tcW w:w="3433" w:type="pct"/>
            <w:tcBorders>
              <w:top w:val="single" w:sz="4" w:space="0" w:color="auto"/>
              <w:left w:val="single" w:sz="4" w:space="0" w:color="auto"/>
              <w:right w:val="single" w:sz="4" w:space="0" w:color="auto"/>
            </w:tcBorders>
            <w:shd w:val="clear" w:color="auto" w:fill="FFFFFF"/>
            <w:vAlign w:val="center"/>
          </w:tcPr>
          <w:p w:rsidR="008329A9" w:rsidRPr="008329A9" w:rsidRDefault="008329A9" w:rsidP="008329A9">
            <w:pPr>
              <w:spacing w:after="0"/>
              <w:ind w:left="142" w:right="131"/>
              <w:jc w:val="left"/>
            </w:pPr>
            <w:proofErr w:type="spellStart"/>
            <w:r w:rsidRPr="008329A9">
              <w:t>Прототипная</w:t>
            </w:r>
            <w:proofErr w:type="spellEnd"/>
            <w:r w:rsidRPr="008329A9">
              <w:t xml:space="preserve"> пресс-форма на 10 (десять) формообразующих частей  для изделий с характеристиками соответствующими</w:t>
            </w:r>
            <w:r w:rsidRPr="008329A9">
              <w:rPr>
                <w:b/>
              </w:rPr>
              <w:t xml:space="preserve"> </w:t>
            </w:r>
            <w:r w:rsidRPr="008329A9">
              <w:t>Приложению  №1 – 1 шт.</w:t>
            </w:r>
          </w:p>
          <w:p w:rsidR="008329A9" w:rsidRPr="008329A9" w:rsidRDefault="008329A9" w:rsidP="008329A9">
            <w:pPr>
              <w:spacing w:after="0"/>
              <w:ind w:left="142"/>
              <w:jc w:val="left"/>
            </w:pPr>
          </w:p>
          <w:p w:rsidR="008329A9" w:rsidRPr="008329A9" w:rsidRDefault="008329A9" w:rsidP="008329A9">
            <w:pPr>
              <w:spacing w:after="0"/>
              <w:ind w:left="142" w:right="131"/>
              <w:jc w:val="left"/>
            </w:pPr>
            <w:proofErr w:type="spellStart"/>
            <w:r w:rsidRPr="008329A9">
              <w:t>Прототипная</w:t>
            </w:r>
            <w:proofErr w:type="spellEnd"/>
            <w:r w:rsidRPr="008329A9">
              <w:t xml:space="preserve"> пресс-форма на 10 (десять) формообразующих частей  для изделий с характеристиками соответствующими</w:t>
            </w:r>
            <w:r w:rsidRPr="008329A9">
              <w:rPr>
                <w:b/>
              </w:rPr>
              <w:t xml:space="preserve"> </w:t>
            </w:r>
            <w:r w:rsidRPr="008329A9">
              <w:t>Приложению  №2  – 1 шт.</w:t>
            </w:r>
          </w:p>
          <w:p w:rsidR="008329A9" w:rsidRPr="008329A9" w:rsidRDefault="008329A9" w:rsidP="008329A9">
            <w:pPr>
              <w:spacing w:after="0"/>
              <w:ind w:left="142" w:right="131"/>
              <w:jc w:val="left"/>
            </w:pPr>
          </w:p>
          <w:p w:rsidR="008329A9" w:rsidRPr="008329A9" w:rsidRDefault="008329A9" w:rsidP="008329A9">
            <w:pPr>
              <w:spacing w:after="0"/>
              <w:ind w:left="142"/>
              <w:jc w:val="left"/>
            </w:pPr>
            <w:r w:rsidRPr="008329A9">
              <w:t xml:space="preserve">Образцы: 20 </w:t>
            </w:r>
            <w:proofErr w:type="spellStart"/>
            <w:r w:rsidRPr="008329A9">
              <w:t>инжекционно-копрессионных</w:t>
            </w:r>
            <w:proofErr w:type="spellEnd"/>
            <w:r w:rsidRPr="008329A9">
              <w:t xml:space="preserve"> матов для каждого Изделия. </w:t>
            </w:r>
          </w:p>
        </w:tc>
      </w:tr>
      <w:tr w:rsidR="008329A9" w:rsidRPr="008329A9" w:rsidTr="008329A9">
        <w:trPr>
          <w:trHeight w:val="655"/>
        </w:trPr>
        <w:tc>
          <w:tcPr>
            <w:tcW w:w="424" w:type="pct"/>
            <w:tcBorders>
              <w:top w:val="single" w:sz="4" w:space="0" w:color="auto"/>
              <w:left w:val="single" w:sz="4" w:space="0" w:color="auto"/>
            </w:tcBorders>
            <w:shd w:val="clear" w:color="auto" w:fill="FFFFFF"/>
            <w:vAlign w:val="center"/>
          </w:tcPr>
          <w:p w:rsidR="008329A9" w:rsidRPr="008329A9" w:rsidRDefault="008329A9" w:rsidP="008329A9">
            <w:pPr>
              <w:widowControl w:val="0"/>
              <w:numPr>
                <w:ilvl w:val="0"/>
                <w:numId w:val="10"/>
              </w:numPr>
              <w:tabs>
                <w:tab w:val="left" w:pos="0"/>
                <w:tab w:val="left" w:pos="273"/>
              </w:tabs>
              <w:spacing w:after="0"/>
              <w:ind w:left="0" w:right="57" w:firstLine="0"/>
              <w:jc w:val="center"/>
              <w:rPr>
                <w:rFonts w:eastAsia="Courier New"/>
                <w:color w:val="000000"/>
                <w:lang w:bidi="ru-RU"/>
              </w:rPr>
            </w:pPr>
          </w:p>
        </w:tc>
        <w:tc>
          <w:tcPr>
            <w:tcW w:w="1143" w:type="pct"/>
            <w:tcBorders>
              <w:top w:val="single" w:sz="4" w:space="0" w:color="auto"/>
              <w:left w:val="single" w:sz="4" w:space="0" w:color="auto"/>
            </w:tcBorders>
            <w:shd w:val="clear" w:color="auto" w:fill="FFFFFF"/>
            <w:vAlign w:val="center"/>
          </w:tcPr>
          <w:p w:rsidR="008329A9" w:rsidRPr="008329A9" w:rsidRDefault="008329A9" w:rsidP="008329A9">
            <w:pPr>
              <w:widowControl w:val="0"/>
              <w:spacing w:after="0"/>
              <w:ind w:right="57"/>
              <w:jc w:val="center"/>
              <w:rPr>
                <w:rFonts w:eastAsia="Microsoft Sans Serif"/>
                <w:color w:val="000000"/>
                <w:lang w:bidi="ru-RU"/>
              </w:rPr>
            </w:pPr>
            <w:r w:rsidRPr="008329A9">
              <w:rPr>
                <w:rFonts w:eastAsia="Microsoft Sans Serif"/>
                <w:color w:val="000000"/>
                <w:lang w:bidi="ru-RU"/>
              </w:rPr>
              <w:t>Код ОКПД</w:t>
            </w:r>
            <w:r w:rsidRPr="008329A9">
              <w:rPr>
                <w:rFonts w:eastAsia="Microsoft Sans Serif"/>
                <w:color w:val="000000"/>
                <w:lang w:val="en-US" w:bidi="ru-RU"/>
              </w:rPr>
              <w:t xml:space="preserve"> </w:t>
            </w:r>
            <w:r w:rsidRPr="008329A9">
              <w:rPr>
                <w:rFonts w:eastAsia="Microsoft Sans Serif"/>
                <w:color w:val="000000"/>
                <w:lang w:bidi="ru-RU"/>
              </w:rPr>
              <w:t>2</w:t>
            </w:r>
          </w:p>
        </w:tc>
        <w:tc>
          <w:tcPr>
            <w:tcW w:w="3433" w:type="pct"/>
            <w:tcBorders>
              <w:top w:val="single" w:sz="4" w:space="0" w:color="auto"/>
              <w:left w:val="single" w:sz="4" w:space="0" w:color="auto"/>
              <w:right w:val="single" w:sz="4" w:space="0" w:color="auto"/>
            </w:tcBorders>
            <w:shd w:val="clear" w:color="auto" w:fill="FFFFFF"/>
            <w:vAlign w:val="center"/>
          </w:tcPr>
          <w:p w:rsidR="008329A9" w:rsidRPr="008329A9" w:rsidRDefault="008329A9" w:rsidP="008329A9">
            <w:pPr>
              <w:shd w:val="clear" w:color="auto" w:fill="FFFFFF"/>
              <w:spacing w:before="25" w:after="25"/>
              <w:ind w:left="142" w:right="25"/>
              <w:jc w:val="left"/>
              <w:outlineLvl w:val="2"/>
              <w:rPr>
                <w:bCs/>
                <w:color w:val="000000"/>
              </w:rPr>
            </w:pPr>
            <w:r w:rsidRPr="008329A9">
              <w:rPr>
                <w:bCs/>
                <w:color w:val="000000"/>
              </w:rPr>
              <w:t>28.96.1 - Оборудование для обработки резины и пластмасс и для производства продукции из этих материалов, не включенное в другие группировки.</w:t>
            </w:r>
          </w:p>
        </w:tc>
      </w:tr>
      <w:tr w:rsidR="008329A9" w:rsidRPr="008329A9" w:rsidTr="008329A9">
        <w:trPr>
          <w:trHeight w:val="1104"/>
        </w:trPr>
        <w:tc>
          <w:tcPr>
            <w:tcW w:w="424" w:type="pct"/>
            <w:tcBorders>
              <w:top w:val="single" w:sz="4" w:space="0" w:color="auto"/>
              <w:left w:val="single" w:sz="4" w:space="0" w:color="auto"/>
              <w:bottom w:val="single" w:sz="4" w:space="0" w:color="auto"/>
            </w:tcBorders>
            <w:shd w:val="clear" w:color="auto" w:fill="FFFFFF"/>
            <w:vAlign w:val="center"/>
          </w:tcPr>
          <w:p w:rsidR="008329A9" w:rsidRPr="008329A9" w:rsidRDefault="008329A9" w:rsidP="008329A9">
            <w:pPr>
              <w:widowControl w:val="0"/>
              <w:numPr>
                <w:ilvl w:val="0"/>
                <w:numId w:val="10"/>
              </w:numPr>
              <w:tabs>
                <w:tab w:val="left" w:pos="0"/>
                <w:tab w:val="left" w:pos="273"/>
              </w:tabs>
              <w:spacing w:after="0"/>
              <w:ind w:left="0" w:right="57" w:firstLine="0"/>
              <w:jc w:val="center"/>
              <w:rPr>
                <w:rFonts w:eastAsia="Microsoft Sans Serif"/>
                <w:color w:val="000000"/>
                <w:lang w:bidi="ru-RU"/>
              </w:rPr>
            </w:pPr>
          </w:p>
        </w:tc>
        <w:tc>
          <w:tcPr>
            <w:tcW w:w="1143" w:type="pct"/>
            <w:tcBorders>
              <w:top w:val="single" w:sz="4" w:space="0" w:color="auto"/>
              <w:left w:val="single" w:sz="4" w:space="0" w:color="auto"/>
              <w:bottom w:val="single" w:sz="4" w:space="0" w:color="auto"/>
            </w:tcBorders>
            <w:shd w:val="clear" w:color="auto" w:fill="FFFFFF"/>
            <w:vAlign w:val="center"/>
          </w:tcPr>
          <w:p w:rsidR="008329A9" w:rsidRPr="008329A9" w:rsidRDefault="008329A9" w:rsidP="008329A9">
            <w:pPr>
              <w:widowControl w:val="0"/>
              <w:spacing w:after="0"/>
              <w:ind w:right="57"/>
              <w:jc w:val="center"/>
              <w:rPr>
                <w:rFonts w:eastAsia="Microsoft Sans Serif"/>
                <w:color w:val="000000"/>
                <w:lang w:bidi="ru-RU"/>
              </w:rPr>
            </w:pPr>
            <w:r w:rsidRPr="008329A9">
              <w:rPr>
                <w:rFonts w:eastAsia="Courier New"/>
                <w:bCs/>
                <w:color w:val="000000"/>
                <w:lang w:bidi="ru-RU"/>
              </w:rPr>
              <w:t>Функциональные характеристики (потребительские свойства) Товара</w:t>
            </w:r>
          </w:p>
        </w:tc>
        <w:tc>
          <w:tcPr>
            <w:tcW w:w="3433" w:type="pct"/>
            <w:tcBorders>
              <w:top w:val="single" w:sz="4" w:space="0" w:color="auto"/>
              <w:left w:val="single" w:sz="4" w:space="0" w:color="auto"/>
              <w:bottom w:val="single" w:sz="4" w:space="0" w:color="auto"/>
              <w:right w:val="single" w:sz="4" w:space="0" w:color="auto"/>
            </w:tcBorders>
            <w:shd w:val="clear" w:color="auto" w:fill="FFFFFF"/>
            <w:vAlign w:val="center"/>
          </w:tcPr>
          <w:p w:rsidR="008329A9" w:rsidRPr="008329A9" w:rsidRDefault="008329A9" w:rsidP="008329A9">
            <w:pPr>
              <w:widowControl w:val="0"/>
              <w:spacing w:after="0"/>
              <w:ind w:left="142" w:right="131"/>
              <w:jc w:val="left"/>
              <w:rPr>
                <w:rFonts w:eastAsia="Microsoft Sans Serif"/>
                <w:iCs/>
                <w:color w:val="000000"/>
                <w:lang w:bidi="ru-RU"/>
              </w:rPr>
            </w:pPr>
            <w:r w:rsidRPr="008329A9">
              <w:rPr>
                <w:rFonts w:eastAsia="Courier New"/>
                <w:color w:val="000000"/>
                <w:lang w:bidi="ru-RU"/>
              </w:rPr>
              <w:t xml:space="preserve">Пресс-формы должны быть предназначены для выпуска образцов </w:t>
            </w:r>
            <w:proofErr w:type="gramStart"/>
            <w:r w:rsidRPr="008329A9">
              <w:rPr>
                <w:rFonts w:eastAsia="Courier New"/>
                <w:color w:val="000000"/>
                <w:lang w:bidi="ru-RU"/>
              </w:rPr>
              <w:t>размеры</w:t>
            </w:r>
            <w:proofErr w:type="gramEnd"/>
            <w:r w:rsidRPr="008329A9">
              <w:rPr>
                <w:rFonts w:eastAsia="Courier New"/>
                <w:color w:val="000000"/>
                <w:lang w:bidi="ru-RU"/>
              </w:rPr>
              <w:t xml:space="preserve"> которых соответствуют чертежам Приложения №1 и №2 к проекту контракта.</w:t>
            </w:r>
          </w:p>
        </w:tc>
      </w:tr>
      <w:tr w:rsidR="008329A9" w:rsidRPr="008329A9" w:rsidTr="008329A9">
        <w:trPr>
          <w:trHeight w:val="860"/>
        </w:trPr>
        <w:tc>
          <w:tcPr>
            <w:tcW w:w="424" w:type="pct"/>
            <w:tcBorders>
              <w:top w:val="single" w:sz="4" w:space="0" w:color="auto"/>
              <w:left w:val="single" w:sz="4" w:space="0" w:color="auto"/>
            </w:tcBorders>
            <w:shd w:val="clear" w:color="auto" w:fill="FFFFFF"/>
            <w:vAlign w:val="center"/>
          </w:tcPr>
          <w:p w:rsidR="008329A9" w:rsidRPr="008329A9" w:rsidRDefault="008329A9" w:rsidP="008329A9">
            <w:pPr>
              <w:widowControl w:val="0"/>
              <w:numPr>
                <w:ilvl w:val="0"/>
                <w:numId w:val="10"/>
              </w:numPr>
              <w:tabs>
                <w:tab w:val="left" w:pos="0"/>
                <w:tab w:val="left" w:pos="273"/>
              </w:tabs>
              <w:spacing w:after="0"/>
              <w:ind w:left="0" w:right="57" w:firstLine="0"/>
              <w:jc w:val="center"/>
              <w:rPr>
                <w:rFonts w:eastAsia="Courier New"/>
                <w:color w:val="000000"/>
                <w:lang w:bidi="ru-RU"/>
              </w:rPr>
            </w:pPr>
          </w:p>
        </w:tc>
        <w:tc>
          <w:tcPr>
            <w:tcW w:w="1143" w:type="pct"/>
            <w:tcBorders>
              <w:top w:val="single" w:sz="4" w:space="0" w:color="auto"/>
              <w:left w:val="single" w:sz="4" w:space="0" w:color="auto"/>
            </w:tcBorders>
            <w:shd w:val="clear" w:color="auto" w:fill="FFFFFF"/>
            <w:vAlign w:val="center"/>
          </w:tcPr>
          <w:p w:rsidR="008329A9" w:rsidRPr="008329A9" w:rsidRDefault="008329A9" w:rsidP="008329A9">
            <w:pPr>
              <w:widowControl w:val="0"/>
              <w:spacing w:after="0"/>
              <w:ind w:right="57"/>
              <w:jc w:val="center"/>
              <w:rPr>
                <w:rFonts w:eastAsia="Courier New"/>
                <w:color w:val="000000"/>
                <w:lang w:bidi="ru-RU"/>
              </w:rPr>
            </w:pPr>
            <w:r w:rsidRPr="008329A9">
              <w:rPr>
                <w:rFonts w:eastAsia="Microsoft Sans Serif"/>
                <w:color w:val="000000"/>
                <w:lang w:bidi="ru-RU"/>
              </w:rPr>
              <w:t>Требования к качеству, техническим характеристикам Товара</w:t>
            </w:r>
          </w:p>
        </w:tc>
        <w:tc>
          <w:tcPr>
            <w:tcW w:w="3433" w:type="pct"/>
            <w:tcBorders>
              <w:top w:val="single" w:sz="4" w:space="0" w:color="auto"/>
              <w:left w:val="single" w:sz="4" w:space="0" w:color="auto"/>
              <w:right w:val="single" w:sz="4" w:space="0" w:color="auto"/>
            </w:tcBorders>
            <w:shd w:val="clear" w:color="auto" w:fill="FFFFFF"/>
            <w:vAlign w:val="center"/>
          </w:tcPr>
          <w:p w:rsidR="008329A9" w:rsidRPr="008329A9" w:rsidRDefault="008329A9" w:rsidP="008329A9">
            <w:pPr>
              <w:widowControl w:val="0"/>
              <w:spacing w:after="0"/>
              <w:ind w:left="142" w:right="131"/>
              <w:rPr>
                <w:rFonts w:eastAsia="Microsoft Sans Serif"/>
                <w:iCs/>
                <w:color w:val="000000"/>
                <w:lang w:bidi="ru-RU"/>
              </w:rPr>
            </w:pPr>
            <w:r w:rsidRPr="008329A9">
              <w:rPr>
                <w:rFonts w:eastAsia="Courier New"/>
                <w:color w:val="000000"/>
                <w:lang w:bidi="ru-RU"/>
              </w:rPr>
              <w:t xml:space="preserve">Пресс-формы должны быть предназначены для выпуска образцов </w:t>
            </w:r>
            <w:proofErr w:type="gramStart"/>
            <w:r w:rsidRPr="008329A9">
              <w:rPr>
                <w:rFonts w:eastAsia="Courier New"/>
                <w:color w:val="000000"/>
                <w:lang w:bidi="ru-RU"/>
              </w:rPr>
              <w:t>размеры</w:t>
            </w:r>
            <w:proofErr w:type="gramEnd"/>
            <w:r w:rsidRPr="008329A9">
              <w:rPr>
                <w:rFonts w:eastAsia="Courier New"/>
                <w:color w:val="000000"/>
                <w:lang w:bidi="ru-RU"/>
              </w:rPr>
              <w:t xml:space="preserve"> которых соответствуют чертежам Приложения №1 и №2 к проекту контракта.</w:t>
            </w:r>
          </w:p>
          <w:p w:rsidR="008329A9" w:rsidRPr="008329A9" w:rsidRDefault="008329A9" w:rsidP="008329A9">
            <w:pPr>
              <w:widowControl w:val="0"/>
              <w:spacing w:after="0"/>
              <w:ind w:left="142" w:right="131"/>
              <w:rPr>
                <w:rFonts w:eastAsia="Microsoft Sans Serif"/>
                <w:iCs/>
                <w:color w:val="000000"/>
                <w:lang w:bidi="ru-RU"/>
              </w:rPr>
            </w:pPr>
            <w:r w:rsidRPr="008329A9">
              <w:rPr>
                <w:rFonts w:eastAsia="Microsoft Sans Serif"/>
                <w:iCs/>
                <w:color w:val="000000"/>
                <w:lang w:bidi="ru-RU"/>
              </w:rPr>
              <w:t>Образцы должны быть изготовлены из материала:</w:t>
            </w:r>
          </w:p>
          <w:p w:rsidR="008329A9" w:rsidRPr="008329A9" w:rsidRDefault="008329A9" w:rsidP="008329A9">
            <w:pPr>
              <w:spacing w:after="0"/>
              <w:ind w:firstLine="142"/>
              <w:jc w:val="left"/>
              <w:rPr>
                <w:rFonts w:eastAsiaTheme="minorHAnsi"/>
              </w:rPr>
            </w:pPr>
            <w:r w:rsidRPr="008329A9">
              <w:rPr>
                <w:rFonts w:eastAsiaTheme="minorHAnsi"/>
              </w:rPr>
              <w:t xml:space="preserve">резиновая смесь на базе </w:t>
            </w:r>
            <w:proofErr w:type="gramStart"/>
            <w:r w:rsidRPr="008329A9">
              <w:rPr>
                <w:rFonts w:eastAsiaTheme="minorHAnsi"/>
              </w:rPr>
              <w:t>бутил каучука</w:t>
            </w:r>
            <w:proofErr w:type="gramEnd"/>
          </w:p>
          <w:p w:rsidR="008329A9" w:rsidRPr="008329A9" w:rsidRDefault="008329A9" w:rsidP="008329A9">
            <w:pPr>
              <w:widowControl w:val="0"/>
              <w:spacing w:after="0"/>
              <w:ind w:left="142" w:right="131"/>
              <w:rPr>
                <w:rFonts w:eastAsia="Microsoft Sans Serif"/>
                <w:iCs/>
                <w:color w:val="000000"/>
                <w:lang w:bidi="ru-RU"/>
              </w:rPr>
            </w:pPr>
            <w:r w:rsidRPr="008329A9">
              <w:rPr>
                <w:rFonts w:eastAsia="Courier New"/>
                <w:color w:val="000000"/>
                <w:lang w:bidi="ru-RU"/>
              </w:rPr>
              <w:t>52-369/1(ВК1675</w:t>
            </w:r>
            <w:r w:rsidRPr="008329A9">
              <w:rPr>
                <w:rFonts w:eastAsia="Courier New"/>
                <w:color w:val="000000"/>
                <w:lang w:val="lv-LV" w:bidi="ru-RU"/>
              </w:rPr>
              <w:t>N)</w:t>
            </w:r>
          </w:p>
        </w:tc>
      </w:tr>
      <w:tr w:rsidR="008329A9" w:rsidRPr="008329A9" w:rsidTr="008329A9">
        <w:trPr>
          <w:trHeight w:val="844"/>
        </w:trPr>
        <w:tc>
          <w:tcPr>
            <w:tcW w:w="424" w:type="pct"/>
            <w:tcBorders>
              <w:top w:val="single" w:sz="4" w:space="0" w:color="auto"/>
              <w:left w:val="single" w:sz="4" w:space="0" w:color="auto"/>
              <w:bottom w:val="single" w:sz="4" w:space="0" w:color="auto"/>
            </w:tcBorders>
            <w:shd w:val="clear" w:color="auto" w:fill="FFFFFF"/>
            <w:vAlign w:val="center"/>
          </w:tcPr>
          <w:p w:rsidR="008329A9" w:rsidRPr="008329A9" w:rsidRDefault="008329A9" w:rsidP="008329A9">
            <w:pPr>
              <w:widowControl w:val="0"/>
              <w:numPr>
                <w:ilvl w:val="0"/>
                <w:numId w:val="10"/>
              </w:numPr>
              <w:tabs>
                <w:tab w:val="left" w:pos="0"/>
                <w:tab w:val="left" w:pos="273"/>
              </w:tabs>
              <w:spacing w:after="0"/>
              <w:ind w:left="0" w:right="57" w:firstLine="0"/>
              <w:jc w:val="center"/>
              <w:rPr>
                <w:rFonts w:eastAsia="Microsoft Sans Serif"/>
                <w:color w:val="000000"/>
                <w:lang w:bidi="ru-RU"/>
              </w:rPr>
            </w:pPr>
          </w:p>
        </w:tc>
        <w:tc>
          <w:tcPr>
            <w:tcW w:w="1143" w:type="pct"/>
            <w:tcBorders>
              <w:top w:val="single" w:sz="4" w:space="0" w:color="auto"/>
              <w:left w:val="single" w:sz="4" w:space="0" w:color="auto"/>
              <w:bottom w:val="single" w:sz="4" w:space="0" w:color="auto"/>
            </w:tcBorders>
            <w:shd w:val="clear" w:color="auto" w:fill="FFFFFF"/>
            <w:vAlign w:val="center"/>
          </w:tcPr>
          <w:p w:rsidR="008329A9" w:rsidRPr="008329A9" w:rsidRDefault="008329A9" w:rsidP="008329A9">
            <w:pPr>
              <w:widowControl w:val="0"/>
              <w:spacing w:after="0"/>
              <w:ind w:right="57"/>
              <w:jc w:val="center"/>
              <w:rPr>
                <w:rFonts w:eastAsia="Microsoft Sans Serif"/>
                <w:color w:val="000000"/>
                <w:lang w:bidi="ru-RU"/>
              </w:rPr>
            </w:pPr>
            <w:r w:rsidRPr="008329A9">
              <w:rPr>
                <w:rFonts w:eastAsia="Microsoft Sans Serif"/>
                <w:color w:val="000000"/>
                <w:lang w:bidi="ru-RU"/>
              </w:rPr>
              <w:t>Требования к безопасности Товара (с указанием нормативной документации)</w:t>
            </w:r>
          </w:p>
        </w:tc>
        <w:tc>
          <w:tcPr>
            <w:tcW w:w="3433" w:type="pct"/>
            <w:tcBorders>
              <w:top w:val="single" w:sz="4" w:space="0" w:color="auto"/>
              <w:left w:val="single" w:sz="4" w:space="0" w:color="auto"/>
              <w:bottom w:val="single" w:sz="4" w:space="0" w:color="auto"/>
              <w:right w:val="single" w:sz="4" w:space="0" w:color="auto"/>
            </w:tcBorders>
            <w:shd w:val="clear" w:color="auto" w:fill="FFFFFF"/>
            <w:vAlign w:val="center"/>
          </w:tcPr>
          <w:p w:rsidR="008329A9" w:rsidRPr="008329A9" w:rsidRDefault="008329A9" w:rsidP="008329A9">
            <w:pPr>
              <w:widowControl w:val="0"/>
              <w:spacing w:after="0"/>
              <w:ind w:left="142" w:right="131"/>
              <w:rPr>
                <w:rFonts w:eastAsia="Microsoft Sans Serif"/>
                <w:iCs/>
                <w:color w:val="000000"/>
                <w:lang w:bidi="ru-RU"/>
              </w:rPr>
            </w:pPr>
            <w:r w:rsidRPr="008329A9">
              <w:rPr>
                <w:rFonts w:eastAsia="Courier New"/>
                <w:color w:val="000000"/>
                <w:lang w:bidi="ru-RU"/>
              </w:rPr>
              <w:t>Не требуется</w:t>
            </w:r>
          </w:p>
        </w:tc>
      </w:tr>
      <w:tr w:rsidR="008329A9" w:rsidRPr="008329A9" w:rsidTr="008329A9">
        <w:trPr>
          <w:trHeight w:val="1125"/>
        </w:trPr>
        <w:tc>
          <w:tcPr>
            <w:tcW w:w="424" w:type="pct"/>
            <w:tcBorders>
              <w:top w:val="single" w:sz="4" w:space="0" w:color="auto"/>
              <w:left w:val="single" w:sz="4" w:space="0" w:color="auto"/>
              <w:bottom w:val="single" w:sz="4" w:space="0" w:color="auto"/>
            </w:tcBorders>
            <w:shd w:val="clear" w:color="auto" w:fill="FFFFFF"/>
            <w:vAlign w:val="center"/>
          </w:tcPr>
          <w:p w:rsidR="008329A9" w:rsidRPr="008329A9" w:rsidRDefault="008329A9" w:rsidP="008329A9">
            <w:pPr>
              <w:widowControl w:val="0"/>
              <w:numPr>
                <w:ilvl w:val="0"/>
                <w:numId w:val="10"/>
              </w:numPr>
              <w:tabs>
                <w:tab w:val="left" w:pos="0"/>
                <w:tab w:val="left" w:pos="273"/>
              </w:tabs>
              <w:spacing w:after="0"/>
              <w:ind w:left="0" w:right="57" w:firstLine="0"/>
              <w:jc w:val="center"/>
              <w:rPr>
                <w:rFonts w:eastAsia="Microsoft Sans Serif"/>
                <w:color w:val="000000"/>
                <w:lang w:bidi="ru-RU"/>
              </w:rPr>
            </w:pPr>
          </w:p>
        </w:tc>
        <w:tc>
          <w:tcPr>
            <w:tcW w:w="1143" w:type="pct"/>
            <w:tcBorders>
              <w:top w:val="single" w:sz="4" w:space="0" w:color="auto"/>
              <w:left w:val="single" w:sz="4" w:space="0" w:color="auto"/>
              <w:bottom w:val="single" w:sz="4" w:space="0" w:color="auto"/>
            </w:tcBorders>
            <w:shd w:val="clear" w:color="auto" w:fill="FFFFFF"/>
            <w:vAlign w:val="center"/>
          </w:tcPr>
          <w:p w:rsidR="008329A9" w:rsidRPr="008329A9" w:rsidRDefault="008329A9" w:rsidP="008329A9">
            <w:pPr>
              <w:widowControl w:val="0"/>
              <w:spacing w:after="0"/>
              <w:ind w:right="57"/>
              <w:jc w:val="center"/>
              <w:rPr>
                <w:rFonts w:eastAsia="Microsoft Sans Serif"/>
                <w:color w:val="000000"/>
                <w:lang w:bidi="ru-RU"/>
              </w:rPr>
            </w:pPr>
            <w:r w:rsidRPr="008329A9">
              <w:rPr>
                <w:rFonts w:eastAsia="Microsoft Sans Serif"/>
                <w:color w:val="000000"/>
                <w:lang w:bidi="ru-RU"/>
              </w:rPr>
              <w:t>Документы, подтверждающие качество и безопасность Товара, иная</w:t>
            </w:r>
            <w:r w:rsidRPr="008329A9">
              <w:rPr>
                <w:rFonts w:eastAsia="Courier New"/>
                <w:bCs/>
                <w:color w:val="000000"/>
                <w:lang w:bidi="ru-RU"/>
              </w:rPr>
              <w:t xml:space="preserve"> документация, предоставляемая с Товаром</w:t>
            </w:r>
          </w:p>
        </w:tc>
        <w:tc>
          <w:tcPr>
            <w:tcW w:w="3433" w:type="pct"/>
            <w:tcBorders>
              <w:top w:val="single" w:sz="4" w:space="0" w:color="auto"/>
              <w:left w:val="single" w:sz="4" w:space="0" w:color="auto"/>
              <w:bottom w:val="single" w:sz="4" w:space="0" w:color="auto"/>
              <w:right w:val="single" w:sz="4" w:space="0" w:color="auto"/>
            </w:tcBorders>
            <w:shd w:val="clear" w:color="auto" w:fill="FFFFFF"/>
          </w:tcPr>
          <w:p w:rsidR="008329A9" w:rsidRPr="008329A9" w:rsidRDefault="008329A9" w:rsidP="008329A9">
            <w:pPr>
              <w:widowControl w:val="0"/>
              <w:spacing w:after="0"/>
              <w:ind w:left="142" w:right="131"/>
              <w:jc w:val="left"/>
              <w:rPr>
                <w:rFonts w:eastAsia="Calibri"/>
              </w:rPr>
            </w:pPr>
          </w:p>
          <w:p w:rsidR="008329A9" w:rsidRPr="008329A9" w:rsidRDefault="008329A9" w:rsidP="008329A9">
            <w:pPr>
              <w:widowControl w:val="0"/>
              <w:spacing w:after="0"/>
              <w:ind w:left="142" w:right="131"/>
              <w:jc w:val="left"/>
              <w:rPr>
                <w:rFonts w:eastAsia="Calibri"/>
              </w:rPr>
            </w:pPr>
          </w:p>
          <w:p w:rsidR="008329A9" w:rsidRPr="008329A9" w:rsidRDefault="008329A9" w:rsidP="008329A9">
            <w:pPr>
              <w:widowControl w:val="0"/>
              <w:spacing w:after="0"/>
              <w:ind w:left="142" w:right="131"/>
              <w:jc w:val="left"/>
              <w:rPr>
                <w:rFonts w:eastAsia="Calibri"/>
              </w:rPr>
            </w:pPr>
          </w:p>
          <w:p w:rsidR="008329A9" w:rsidRPr="008329A9" w:rsidRDefault="008329A9" w:rsidP="008329A9">
            <w:pPr>
              <w:widowControl w:val="0"/>
              <w:spacing w:after="0"/>
              <w:ind w:left="142" w:right="131"/>
              <w:jc w:val="left"/>
              <w:rPr>
                <w:rFonts w:eastAsia="Microsoft Sans Serif"/>
                <w:iCs/>
                <w:color w:val="000000"/>
                <w:lang w:bidi="ru-RU"/>
              </w:rPr>
            </w:pPr>
            <w:r w:rsidRPr="008329A9">
              <w:t>Не требуется</w:t>
            </w:r>
          </w:p>
        </w:tc>
      </w:tr>
      <w:tr w:rsidR="008329A9" w:rsidRPr="008329A9" w:rsidTr="008329A9">
        <w:trPr>
          <w:trHeight w:val="677"/>
        </w:trPr>
        <w:tc>
          <w:tcPr>
            <w:tcW w:w="424" w:type="pct"/>
            <w:tcBorders>
              <w:top w:val="single" w:sz="4" w:space="0" w:color="auto"/>
              <w:left w:val="single" w:sz="4" w:space="0" w:color="auto"/>
            </w:tcBorders>
            <w:shd w:val="clear" w:color="auto" w:fill="FFFFFF"/>
            <w:vAlign w:val="center"/>
          </w:tcPr>
          <w:p w:rsidR="008329A9" w:rsidRPr="008329A9" w:rsidRDefault="008329A9" w:rsidP="008329A9">
            <w:pPr>
              <w:widowControl w:val="0"/>
              <w:numPr>
                <w:ilvl w:val="0"/>
                <w:numId w:val="10"/>
              </w:numPr>
              <w:tabs>
                <w:tab w:val="left" w:pos="0"/>
                <w:tab w:val="left" w:pos="273"/>
              </w:tabs>
              <w:spacing w:after="0"/>
              <w:ind w:left="0" w:right="57" w:firstLine="0"/>
              <w:jc w:val="center"/>
              <w:rPr>
                <w:rFonts w:eastAsia="Courier New"/>
                <w:lang w:bidi="ru-RU"/>
              </w:rPr>
            </w:pPr>
          </w:p>
        </w:tc>
        <w:tc>
          <w:tcPr>
            <w:tcW w:w="1143" w:type="pct"/>
            <w:tcBorders>
              <w:top w:val="single" w:sz="4" w:space="0" w:color="auto"/>
              <w:left w:val="single" w:sz="4" w:space="0" w:color="auto"/>
            </w:tcBorders>
            <w:shd w:val="clear" w:color="auto" w:fill="FFFFFF"/>
            <w:vAlign w:val="center"/>
          </w:tcPr>
          <w:p w:rsidR="008329A9" w:rsidRPr="008329A9" w:rsidRDefault="008329A9" w:rsidP="008329A9">
            <w:pPr>
              <w:widowControl w:val="0"/>
              <w:spacing w:after="0"/>
              <w:ind w:right="57"/>
              <w:jc w:val="center"/>
              <w:rPr>
                <w:rFonts w:eastAsia="Courier New"/>
                <w:lang w:bidi="ru-RU"/>
              </w:rPr>
            </w:pPr>
            <w:r w:rsidRPr="008329A9">
              <w:rPr>
                <w:rFonts w:eastAsia="Microsoft Sans Serif"/>
                <w:lang w:bidi="ru-RU"/>
              </w:rPr>
              <w:t>Требования к размерам, упаковке, отгрузке  и маркировке Товара</w:t>
            </w:r>
          </w:p>
        </w:tc>
        <w:tc>
          <w:tcPr>
            <w:tcW w:w="3433" w:type="pct"/>
            <w:tcBorders>
              <w:top w:val="single" w:sz="4" w:space="0" w:color="auto"/>
              <w:left w:val="single" w:sz="4" w:space="0" w:color="auto"/>
              <w:right w:val="single" w:sz="4" w:space="0" w:color="auto"/>
            </w:tcBorders>
            <w:shd w:val="clear" w:color="auto" w:fill="FFFFFF"/>
            <w:vAlign w:val="center"/>
          </w:tcPr>
          <w:p w:rsidR="008329A9" w:rsidRPr="008329A9" w:rsidRDefault="008329A9" w:rsidP="008329A9">
            <w:pPr>
              <w:tabs>
                <w:tab w:val="num" w:pos="0"/>
              </w:tabs>
              <w:spacing w:after="0"/>
              <w:ind w:left="142" w:right="131"/>
            </w:pPr>
            <w:r w:rsidRPr="008329A9">
              <w:rPr>
                <w:rFonts w:eastAsia="Calibri"/>
              </w:rPr>
              <w:t xml:space="preserve"> Не требуется.</w:t>
            </w:r>
          </w:p>
          <w:p w:rsidR="008329A9" w:rsidRPr="008329A9" w:rsidRDefault="008329A9" w:rsidP="008329A9">
            <w:pPr>
              <w:tabs>
                <w:tab w:val="num" w:pos="0"/>
              </w:tabs>
              <w:spacing w:after="0"/>
              <w:ind w:left="142" w:right="131" w:firstLine="426"/>
            </w:pPr>
          </w:p>
        </w:tc>
      </w:tr>
      <w:tr w:rsidR="008329A9" w:rsidRPr="008329A9" w:rsidTr="008329A9">
        <w:trPr>
          <w:trHeight w:val="693"/>
        </w:trPr>
        <w:tc>
          <w:tcPr>
            <w:tcW w:w="424" w:type="pct"/>
            <w:tcBorders>
              <w:top w:val="single" w:sz="4" w:space="0" w:color="auto"/>
              <w:left w:val="single" w:sz="4" w:space="0" w:color="auto"/>
              <w:bottom w:val="single" w:sz="4" w:space="0" w:color="auto"/>
            </w:tcBorders>
            <w:shd w:val="clear" w:color="auto" w:fill="FFFFFF"/>
            <w:vAlign w:val="center"/>
          </w:tcPr>
          <w:p w:rsidR="008329A9" w:rsidRPr="008329A9" w:rsidRDefault="008329A9" w:rsidP="008329A9">
            <w:pPr>
              <w:widowControl w:val="0"/>
              <w:numPr>
                <w:ilvl w:val="0"/>
                <w:numId w:val="10"/>
              </w:numPr>
              <w:tabs>
                <w:tab w:val="left" w:pos="0"/>
                <w:tab w:val="left" w:pos="273"/>
              </w:tabs>
              <w:spacing w:after="0"/>
              <w:ind w:left="0" w:right="57" w:firstLine="0"/>
              <w:jc w:val="center"/>
              <w:rPr>
                <w:rFonts w:eastAsia="Microsoft Sans Serif"/>
                <w:color w:val="000000"/>
                <w:lang w:bidi="ru-RU"/>
              </w:rPr>
            </w:pPr>
          </w:p>
        </w:tc>
        <w:tc>
          <w:tcPr>
            <w:tcW w:w="1143" w:type="pct"/>
            <w:tcBorders>
              <w:top w:val="single" w:sz="4" w:space="0" w:color="auto"/>
              <w:left w:val="single" w:sz="4" w:space="0" w:color="auto"/>
              <w:bottom w:val="single" w:sz="4" w:space="0" w:color="auto"/>
            </w:tcBorders>
            <w:shd w:val="clear" w:color="auto" w:fill="FFFFFF"/>
            <w:vAlign w:val="center"/>
          </w:tcPr>
          <w:p w:rsidR="008329A9" w:rsidRPr="008329A9" w:rsidRDefault="008329A9" w:rsidP="008329A9">
            <w:pPr>
              <w:widowControl w:val="0"/>
              <w:spacing w:after="0"/>
              <w:ind w:right="57"/>
              <w:jc w:val="center"/>
              <w:rPr>
                <w:rFonts w:eastAsia="Courier New"/>
                <w:bCs/>
                <w:color w:val="000000"/>
                <w:lang w:bidi="ru-RU"/>
              </w:rPr>
            </w:pPr>
            <w:r w:rsidRPr="008329A9">
              <w:rPr>
                <w:rFonts w:eastAsia="Courier New"/>
                <w:bCs/>
                <w:color w:val="000000"/>
                <w:lang w:bidi="ru-RU"/>
              </w:rPr>
              <w:t>Требования к поставке Товара</w:t>
            </w:r>
          </w:p>
        </w:tc>
        <w:tc>
          <w:tcPr>
            <w:tcW w:w="3433" w:type="pct"/>
            <w:tcBorders>
              <w:top w:val="single" w:sz="4" w:space="0" w:color="auto"/>
              <w:left w:val="single" w:sz="4" w:space="0" w:color="auto"/>
              <w:bottom w:val="single" w:sz="4" w:space="0" w:color="auto"/>
              <w:right w:val="single" w:sz="4" w:space="0" w:color="auto"/>
            </w:tcBorders>
            <w:shd w:val="clear" w:color="auto" w:fill="FFFFFF"/>
            <w:vAlign w:val="center"/>
          </w:tcPr>
          <w:p w:rsidR="008329A9" w:rsidRPr="008329A9" w:rsidRDefault="008329A9" w:rsidP="008329A9">
            <w:pPr>
              <w:spacing w:after="0"/>
              <w:ind w:left="142"/>
              <w:rPr>
                <w:rFonts w:cs="Calibri"/>
              </w:rPr>
            </w:pPr>
            <w:r w:rsidRPr="008329A9">
              <w:rPr>
                <w:rFonts w:cs="Calibri"/>
              </w:rPr>
              <w:t>Условия поставки FCA</w:t>
            </w:r>
            <w:r w:rsidRPr="008329A9">
              <w:rPr>
                <w:rFonts w:cs="Calibri"/>
                <w:sz w:val="22"/>
                <w:szCs w:val="22"/>
              </w:rPr>
              <w:t xml:space="preserve"> </w:t>
            </w:r>
            <w:r w:rsidRPr="008329A9">
              <w:rPr>
                <w:rFonts w:cs="Calibri"/>
              </w:rPr>
              <w:t>в соответствии с правилами Incoterms-2010</w:t>
            </w:r>
          </w:p>
        </w:tc>
      </w:tr>
      <w:tr w:rsidR="008329A9" w:rsidRPr="008329A9" w:rsidTr="008329A9">
        <w:trPr>
          <w:trHeight w:val="746"/>
        </w:trPr>
        <w:tc>
          <w:tcPr>
            <w:tcW w:w="424" w:type="pct"/>
            <w:tcBorders>
              <w:top w:val="single" w:sz="4" w:space="0" w:color="auto"/>
              <w:left w:val="single" w:sz="4" w:space="0" w:color="auto"/>
              <w:bottom w:val="single" w:sz="4" w:space="0" w:color="auto"/>
            </w:tcBorders>
            <w:shd w:val="clear" w:color="auto" w:fill="FFFFFF"/>
            <w:vAlign w:val="center"/>
          </w:tcPr>
          <w:p w:rsidR="008329A9" w:rsidRPr="008329A9" w:rsidRDefault="008329A9" w:rsidP="008329A9">
            <w:pPr>
              <w:widowControl w:val="0"/>
              <w:numPr>
                <w:ilvl w:val="0"/>
                <w:numId w:val="10"/>
              </w:numPr>
              <w:tabs>
                <w:tab w:val="left" w:pos="0"/>
                <w:tab w:val="left" w:pos="273"/>
              </w:tabs>
              <w:spacing w:after="0"/>
              <w:ind w:left="0" w:right="57" w:firstLine="0"/>
              <w:jc w:val="center"/>
              <w:rPr>
                <w:rFonts w:eastAsia="Courier New"/>
                <w:color w:val="000000"/>
                <w:lang w:bidi="ru-RU"/>
              </w:rPr>
            </w:pPr>
          </w:p>
        </w:tc>
        <w:tc>
          <w:tcPr>
            <w:tcW w:w="1143" w:type="pct"/>
            <w:tcBorders>
              <w:top w:val="single" w:sz="4" w:space="0" w:color="auto"/>
              <w:left w:val="single" w:sz="4" w:space="0" w:color="auto"/>
              <w:bottom w:val="single" w:sz="4" w:space="0" w:color="auto"/>
            </w:tcBorders>
            <w:shd w:val="clear" w:color="auto" w:fill="FFFFFF"/>
            <w:vAlign w:val="center"/>
          </w:tcPr>
          <w:p w:rsidR="008329A9" w:rsidRPr="008329A9" w:rsidRDefault="008329A9" w:rsidP="008329A9">
            <w:pPr>
              <w:widowControl w:val="0"/>
              <w:spacing w:after="0"/>
              <w:ind w:right="57"/>
              <w:jc w:val="center"/>
              <w:rPr>
                <w:rFonts w:eastAsia="Courier New"/>
                <w:color w:val="000000"/>
                <w:lang w:bidi="ru-RU"/>
              </w:rPr>
            </w:pPr>
            <w:r w:rsidRPr="008329A9">
              <w:rPr>
                <w:rFonts w:eastAsia="Courier New"/>
                <w:bCs/>
                <w:color w:val="000000"/>
                <w:lang w:bidi="ru-RU"/>
              </w:rPr>
              <w:t xml:space="preserve">Требования к сроку и объему предоставления гарантии качества на </w:t>
            </w:r>
            <w:r w:rsidRPr="008329A9">
              <w:rPr>
                <w:rFonts w:eastAsia="Courier New"/>
                <w:bCs/>
                <w:color w:val="000000"/>
                <w:lang w:bidi="ru-RU"/>
              </w:rPr>
              <w:lastRenderedPageBreak/>
              <w:t>Товар</w:t>
            </w:r>
          </w:p>
        </w:tc>
        <w:tc>
          <w:tcPr>
            <w:tcW w:w="3433" w:type="pct"/>
            <w:tcBorders>
              <w:top w:val="single" w:sz="4" w:space="0" w:color="auto"/>
              <w:left w:val="single" w:sz="4" w:space="0" w:color="auto"/>
              <w:bottom w:val="single" w:sz="4" w:space="0" w:color="auto"/>
              <w:right w:val="single" w:sz="4" w:space="0" w:color="auto"/>
            </w:tcBorders>
            <w:shd w:val="clear" w:color="auto" w:fill="FFFFFF"/>
            <w:vAlign w:val="center"/>
          </w:tcPr>
          <w:p w:rsidR="008329A9" w:rsidRPr="008329A9" w:rsidRDefault="008329A9" w:rsidP="008329A9">
            <w:pPr>
              <w:tabs>
                <w:tab w:val="num" w:pos="0"/>
                <w:tab w:val="left" w:pos="6237"/>
              </w:tabs>
              <w:spacing w:after="0"/>
              <w:ind w:left="142" w:right="131"/>
              <w:jc w:val="left"/>
            </w:pPr>
            <w:r w:rsidRPr="008329A9">
              <w:lastRenderedPageBreak/>
              <w:t>Не требуется.</w:t>
            </w:r>
          </w:p>
        </w:tc>
      </w:tr>
      <w:tr w:rsidR="008329A9" w:rsidRPr="008329A9" w:rsidTr="008329A9">
        <w:trPr>
          <w:trHeight w:val="1104"/>
        </w:trPr>
        <w:tc>
          <w:tcPr>
            <w:tcW w:w="424" w:type="pct"/>
            <w:tcBorders>
              <w:top w:val="single" w:sz="4" w:space="0" w:color="auto"/>
              <w:left w:val="single" w:sz="4" w:space="0" w:color="auto"/>
              <w:bottom w:val="single" w:sz="4" w:space="0" w:color="auto"/>
            </w:tcBorders>
            <w:shd w:val="clear" w:color="auto" w:fill="FFFFFF"/>
            <w:vAlign w:val="center"/>
          </w:tcPr>
          <w:p w:rsidR="008329A9" w:rsidRPr="008329A9" w:rsidRDefault="008329A9" w:rsidP="008329A9">
            <w:pPr>
              <w:widowControl w:val="0"/>
              <w:numPr>
                <w:ilvl w:val="0"/>
                <w:numId w:val="10"/>
              </w:numPr>
              <w:tabs>
                <w:tab w:val="left" w:pos="0"/>
                <w:tab w:val="left" w:pos="273"/>
              </w:tabs>
              <w:spacing w:after="0"/>
              <w:ind w:left="0" w:right="57" w:firstLine="0"/>
              <w:jc w:val="center"/>
              <w:rPr>
                <w:rFonts w:eastAsia="Microsoft Sans Serif"/>
                <w:color w:val="000000"/>
                <w:lang w:bidi="ru-RU"/>
              </w:rPr>
            </w:pPr>
          </w:p>
        </w:tc>
        <w:tc>
          <w:tcPr>
            <w:tcW w:w="1143" w:type="pct"/>
            <w:tcBorders>
              <w:top w:val="single" w:sz="4" w:space="0" w:color="auto"/>
              <w:left w:val="single" w:sz="4" w:space="0" w:color="auto"/>
              <w:bottom w:val="single" w:sz="4" w:space="0" w:color="auto"/>
            </w:tcBorders>
            <w:shd w:val="clear" w:color="auto" w:fill="FFFFFF"/>
            <w:vAlign w:val="center"/>
          </w:tcPr>
          <w:p w:rsidR="008329A9" w:rsidRPr="008329A9" w:rsidRDefault="008329A9" w:rsidP="008329A9">
            <w:pPr>
              <w:widowControl w:val="0"/>
              <w:spacing w:after="0"/>
              <w:ind w:right="57"/>
              <w:jc w:val="center"/>
              <w:rPr>
                <w:rFonts w:eastAsia="Courier New"/>
                <w:b/>
                <w:bCs/>
                <w:color w:val="000000"/>
                <w:lang w:bidi="ru-RU"/>
              </w:rPr>
            </w:pPr>
            <w:r w:rsidRPr="008329A9">
              <w:rPr>
                <w:rFonts w:eastAsia="Courier New"/>
                <w:bCs/>
                <w:color w:val="000000"/>
                <w:lang w:bidi="ru-RU"/>
              </w:rPr>
              <w:t>Иные требования, связанные с определением соответствия поставляемого Товара потребностям  покупателя</w:t>
            </w:r>
          </w:p>
        </w:tc>
        <w:tc>
          <w:tcPr>
            <w:tcW w:w="3433" w:type="pct"/>
            <w:tcBorders>
              <w:top w:val="single" w:sz="4" w:space="0" w:color="auto"/>
              <w:left w:val="single" w:sz="4" w:space="0" w:color="auto"/>
              <w:bottom w:val="single" w:sz="4" w:space="0" w:color="auto"/>
              <w:right w:val="single" w:sz="4" w:space="0" w:color="auto"/>
            </w:tcBorders>
            <w:shd w:val="clear" w:color="auto" w:fill="FFFFFF"/>
            <w:vAlign w:val="center"/>
          </w:tcPr>
          <w:p w:rsidR="008329A9" w:rsidRPr="008329A9" w:rsidRDefault="008329A9" w:rsidP="008329A9">
            <w:pPr>
              <w:tabs>
                <w:tab w:val="num" w:pos="0"/>
              </w:tabs>
              <w:spacing w:after="0"/>
              <w:ind w:left="142" w:right="131"/>
              <w:rPr>
                <w:rFonts w:eastAsia="Calibri"/>
              </w:rPr>
            </w:pPr>
            <w:r w:rsidRPr="008329A9">
              <w:rPr>
                <w:rFonts w:eastAsia="Calibri"/>
              </w:rPr>
              <w:t>На образцах не должно быть механических повреждений и воздушных пузырьков.</w:t>
            </w:r>
          </w:p>
          <w:p w:rsidR="008329A9" w:rsidRPr="008329A9" w:rsidRDefault="008329A9" w:rsidP="008329A9">
            <w:pPr>
              <w:widowControl w:val="0"/>
              <w:spacing w:after="0"/>
              <w:ind w:left="142" w:right="131"/>
              <w:jc w:val="left"/>
              <w:rPr>
                <w:rFonts w:eastAsia="Microsoft Sans Serif"/>
                <w:iCs/>
                <w:color w:val="000000"/>
                <w:lang w:bidi="ru-RU"/>
              </w:rPr>
            </w:pPr>
          </w:p>
        </w:tc>
      </w:tr>
      <w:tr w:rsidR="008329A9" w:rsidRPr="008329A9" w:rsidTr="008329A9">
        <w:trPr>
          <w:trHeight w:val="990"/>
        </w:trPr>
        <w:tc>
          <w:tcPr>
            <w:tcW w:w="424" w:type="pct"/>
            <w:tcBorders>
              <w:top w:val="single" w:sz="4" w:space="0" w:color="auto"/>
              <w:left w:val="single" w:sz="4" w:space="0" w:color="auto"/>
              <w:bottom w:val="single" w:sz="4" w:space="0" w:color="auto"/>
            </w:tcBorders>
            <w:shd w:val="clear" w:color="auto" w:fill="FFFFFF"/>
            <w:vAlign w:val="center"/>
          </w:tcPr>
          <w:p w:rsidR="008329A9" w:rsidRPr="008329A9" w:rsidRDefault="008329A9" w:rsidP="008329A9">
            <w:pPr>
              <w:widowControl w:val="0"/>
              <w:numPr>
                <w:ilvl w:val="0"/>
                <w:numId w:val="10"/>
              </w:numPr>
              <w:tabs>
                <w:tab w:val="left" w:pos="0"/>
                <w:tab w:val="left" w:pos="273"/>
              </w:tabs>
              <w:spacing w:after="0"/>
              <w:ind w:left="0" w:right="57" w:firstLine="0"/>
              <w:jc w:val="center"/>
              <w:rPr>
                <w:rFonts w:eastAsia="Microsoft Sans Serif"/>
                <w:color w:val="000000"/>
                <w:lang w:bidi="ru-RU"/>
              </w:rPr>
            </w:pPr>
          </w:p>
        </w:tc>
        <w:tc>
          <w:tcPr>
            <w:tcW w:w="1143" w:type="pct"/>
            <w:tcBorders>
              <w:top w:val="single" w:sz="4" w:space="0" w:color="auto"/>
              <w:left w:val="single" w:sz="4" w:space="0" w:color="auto"/>
              <w:bottom w:val="single" w:sz="4" w:space="0" w:color="auto"/>
            </w:tcBorders>
            <w:shd w:val="clear" w:color="auto" w:fill="FFFFFF"/>
            <w:vAlign w:val="center"/>
          </w:tcPr>
          <w:p w:rsidR="008329A9" w:rsidRPr="008329A9" w:rsidRDefault="008329A9" w:rsidP="008329A9">
            <w:pPr>
              <w:widowControl w:val="0"/>
              <w:spacing w:after="0"/>
              <w:ind w:right="57"/>
              <w:jc w:val="center"/>
              <w:rPr>
                <w:rFonts w:eastAsia="Courier New"/>
                <w:bCs/>
                <w:color w:val="000000"/>
                <w:lang w:bidi="ru-RU"/>
              </w:rPr>
            </w:pPr>
            <w:r w:rsidRPr="008329A9">
              <w:rPr>
                <w:rFonts w:eastAsia="Courier New"/>
                <w:bCs/>
                <w:color w:val="000000"/>
                <w:lang w:bidi="ru-RU"/>
              </w:rPr>
              <w:t>Требования к осуществлению монтажа и пуско-наладки Товара</w:t>
            </w:r>
          </w:p>
        </w:tc>
        <w:tc>
          <w:tcPr>
            <w:tcW w:w="3433" w:type="pct"/>
            <w:tcBorders>
              <w:top w:val="single" w:sz="4" w:space="0" w:color="auto"/>
              <w:left w:val="single" w:sz="4" w:space="0" w:color="auto"/>
              <w:bottom w:val="single" w:sz="4" w:space="0" w:color="auto"/>
              <w:right w:val="single" w:sz="4" w:space="0" w:color="auto"/>
            </w:tcBorders>
            <w:shd w:val="clear" w:color="auto" w:fill="FFFFFF"/>
            <w:vAlign w:val="center"/>
          </w:tcPr>
          <w:p w:rsidR="008329A9" w:rsidRPr="008329A9" w:rsidRDefault="008329A9" w:rsidP="008329A9">
            <w:pPr>
              <w:widowControl w:val="0"/>
              <w:spacing w:after="0"/>
              <w:ind w:left="142" w:right="131"/>
              <w:rPr>
                <w:rFonts w:eastAsia="Microsoft Sans Serif"/>
                <w:iCs/>
                <w:color w:val="000000"/>
                <w:lang w:bidi="ru-RU"/>
              </w:rPr>
            </w:pPr>
            <w:r w:rsidRPr="008329A9">
              <w:rPr>
                <w:rFonts w:eastAsia="Courier New"/>
                <w:color w:val="000000"/>
                <w:lang w:bidi="ru-RU"/>
              </w:rPr>
              <w:t>Не требуется</w:t>
            </w:r>
          </w:p>
        </w:tc>
      </w:tr>
      <w:tr w:rsidR="008329A9" w:rsidRPr="008329A9" w:rsidTr="008329A9">
        <w:trPr>
          <w:trHeight w:val="693"/>
        </w:trPr>
        <w:tc>
          <w:tcPr>
            <w:tcW w:w="424" w:type="pct"/>
            <w:tcBorders>
              <w:top w:val="single" w:sz="4" w:space="0" w:color="auto"/>
              <w:left w:val="single" w:sz="4" w:space="0" w:color="auto"/>
              <w:bottom w:val="single" w:sz="4" w:space="0" w:color="auto"/>
            </w:tcBorders>
            <w:shd w:val="clear" w:color="auto" w:fill="FFFFFF"/>
            <w:vAlign w:val="center"/>
          </w:tcPr>
          <w:p w:rsidR="008329A9" w:rsidRPr="008329A9" w:rsidRDefault="008329A9" w:rsidP="008329A9">
            <w:pPr>
              <w:widowControl w:val="0"/>
              <w:numPr>
                <w:ilvl w:val="0"/>
                <w:numId w:val="10"/>
              </w:numPr>
              <w:tabs>
                <w:tab w:val="left" w:pos="0"/>
                <w:tab w:val="left" w:pos="273"/>
              </w:tabs>
              <w:spacing w:after="0"/>
              <w:ind w:left="0" w:right="57" w:firstLine="0"/>
              <w:jc w:val="center"/>
              <w:rPr>
                <w:rFonts w:eastAsia="Microsoft Sans Serif"/>
                <w:color w:val="000000"/>
                <w:lang w:bidi="ru-RU"/>
              </w:rPr>
            </w:pPr>
          </w:p>
        </w:tc>
        <w:tc>
          <w:tcPr>
            <w:tcW w:w="1143" w:type="pct"/>
            <w:tcBorders>
              <w:top w:val="single" w:sz="4" w:space="0" w:color="auto"/>
              <w:left w:val="single" w:sz="4" w:space="0" w:color="auto"/>
              <w:bottom w:val="single" w:sz="4" w:space="0" w:color="auto"/>
            </w:tcBorders>
            <w:shd w:val="clear" w:color="auto" w:fill="FFFFFF"/>
            <w:vAlign w:val="center"/>
          </w:tcPr>
          <w:p w:rsidR="008329A9" w:rsidRPr="008329A9" w:rsidRDefault="008329A9" w:rsidP="008329A9">
            <w:pPr>
              <w:widowControl w:val="0"/>
              <w:spacing w:after="0"/>
              <w:ind w:right="57"/>
              <w:jc w:val="center"/>
              <w:rPr>
                <w:rFonts w:eastAsia="Courier New"/>
                <w:bCs/>
                <w:color w:val="000000"/>
                <w:lang w:bidi="ru-RU"/>
              </w:rPr>
            </w:pPr>
            <w:r w:rsidRPr="008329A9">
              <w:rPr>
                <w:rFonts w:eastAsia="Courier New"/>
                <w:bCs/>
                <w:color w:val="000000"/>
                <w:lang w:bidi="ru-RU"/>
              </w:rPr>
              <w:t>Требования к обучению (инструктажу) работников покупателя</w:t>
            </w:r>
          </w:p>
        </w:tc>
        <w:tc>
          <w:tcPr>
            <w:tcW w:w="3433" w:type="pct"/>
            <w:tcBorders>
              <w:top w:val="single" w:sz="4" w:space="0" w:color="auto"/>
              <w:left w:val="single" w:sz="4" w:space="0" w:color="auto"/>
              <w:bottom w:val="single" w:sz="4" w:space="0" w:color="auto"/>
              <w:right w:val="single" w:sz="4" w:space="0" w:color="auto"/>
            </w:tcBorders>
            <w:shd w:val="clear" w:color="auto" w:fill="FFFFFF"/>
            <w:vAlign w:val="center"/>
          </w:tcPr>
          <w:p w:rsidR="008329A9" w:rsidRPr="008329A9" w:rsidRDefault="008329A9" w:rsidP="008329A9">
            <w:pPr>
              <w:widowControl w:val="0"/>
              <w:spacing w:after="0"/>
              <w:ind w:left="142" w:right="131"/>
              <w:rPr>
                <w:rFonts w:eastAsia="Microsoft Sans Serif"/>
                <w:iCs/>
                <w:color w:val="000000"/>
                <w:lang w:bidi="ru-RU"/>
              </w:rPr>
            </w:pPr>
            <w:r w:rsidRPr="008329A9">
              <w:rPr>
                <w:rFonts w:eastAsia="Courier New"/>
                <w:color w:val="000000"/>
                <w:lang w:bidi="ru-RU"/>
              </w:rPr>
              <w:t>Не требуется</w:t>
            </w:r>
          </w:p>
        </w:tc>
      </w:tr>
      <w:tr w:rsidR="008329A9" w:rsidRPr="008329A9" w:rsidTr="008329A9">
        <w:trPr>
          <w:trHeight w:val="693"/>
        </w:trPr>
        <w:tc>
          <w:tcPr>
            <w:tcW w:w="424" w:type="pct"/>
            <w:tcBorders>
              <w:top w:val="single" w:sz="4" w:space="0" w:color="auto"/>
              <w:left w:val="single" w:sz="4" w:space="0" w:color="auto"/>
              <w:bottom w:val="single" w:sz="4" w:space="0" w:color="auto"/>
            </w:tcBorders>
            <w:shd w:val="clear" w:color="auto" w:fill="FFFFFF"/>
            <w:vAlign w:val="center"/>
          </w:tcPr>
          <w:p w:rsidR="008329A9" w:rsidRPr="008329A9" w:rsidRDefault="008329A9" w:rsidP="008329A9">
            <w:pPr>
              <w:widowControl w:val="0"/>
              <w:numPr>
                <w:ilvl w:val="0"/>
                <w:numId w:val="10"/>
              </w:numPr>
              <w:tabs>
                <w:tab w:val="left" w:pos="0"/>
                <w:tab w:val="left" w:pos="273"/>
              </w:tabs>
              <w:spacing w:after="0"/>
              <w:ind w:left="0" w:right="57" w:firstLine="0"/>
              <w:jc w:val="center"/>
              <w:rPr>
                <w:rFonts w:eastAsia="Microsoft Sans Serif"/>
                <w:color w:val="000000"/>
                <w:lang w:bidi="ru-RU"/>
              </w:rPr>
            </w:pPr>
          </w:p>
        </w:tc>
        <w:tc>
          <w:tcPr>
            <w:tcW w:w="1143" w:type="pct"/>
            <w:tcBorders>
              <w:top w:val="single" w:sz="4" w:space="0" w:color="auto"/>
              <w:left w:val="single" w:sz="4" w:space="0" w:color="auto"/>
              <w:bottom w:val="single" w:sz="4" w:space="0" w:color="auto"/>
            </w:tcBorders>
            <w:shd w:val="clear" w:color="auto" w:fill="FFFFFF"/>
            <w:vAlign w:val="center"/>
          </w:tcPr>
          <w:p w:rsidR="008329A9" w:rsidRPr="008329A9" w:rsidRDefault="008329A9" w:rsidP="008329A9">
            <w:pPr>
              <w:widowControl w:val="0"/>
              <w:spacing w:after="0"/>
              <w:ind w:right="57"/>
              <w:jc w:val="center"/>
              <w:rPr>
                <w:rFonts w:eastAsia="Courier New"/>
                <w:bCs/>
                <w:color w:val="000000"/>
                <w:lang w:bidi="ru-RU"/>
              </w:rPr>
            </w:pPr>
            <w:r w:rsidRPr="008329A9">
              <w:rPr>
                <w:rFonts w:eastAsia="Courier New"/>
                <w:bCs/>
                <w:color w:val="000000"/>
                <w:lang w:bidi="ru-RU"/>
              </w:rPr>
              <w:t>Условия оплаты</w:t>
            </w:r>
          </w:p>
        </w:tc>
        <w:tc>
          <w:tcPr>
            <w:tcW w:w="3433" w:type="pct"/>
            <w:tcBorders>
              <w:top w:val="single" w:sz="4" w:space="0" w:color="auto"/>
              <w:left w:val="single" w:sz="4" w:space="0" w:color="auto"/>
              <w:bottom w:val="single" w:sz="4" w:space="0" w:color="auto"/>
              <w:right w:val="single" w:sz="4" w:space="0" w:color="auto"/>
            </w:tcBorders>
            <w:shd w:val="clear" w:color="auto" w:fill="FFFFFF"/>
            <w:vAlign w:val="center"/>
          </w:tcPr>
          <w:p w:rsidR="008329A9" w:rsidRPr="008329A9" w:rsidRDefault="008329A9" w:rsidP="008329A9">
            <w:pPr>
              <w:widowControl w:val="0"/>
              <w:spacing w:after="0"/>
              <w:ind w:left="142" w:right="131"/>
              <w:rPr>
                <w:rFonts w:eastAsia="Courier New" w:cs="Courier New"/>
                <w:color w:val="000000"/>
                <w:lang w:bidi="ru-RU"/>
              </w:rPr>
            </w:pPr>
            <w:r w:rsidRPr="008329A9">
              <w:rPr>
                <w:rFonts w:eastAsia="Courier New" w:cs="Courier New"/>
                <w:color w:val="000000"/>
                <w:lang w:bidi="ru-RU"/>
              </w:rPr>
              <w:t>90% авансовый платеж, не</w:t>
            </w:r>
            <w:r w:rsidRPr="008329A9">
              <w:rPr>
                <w:rFonts w:eastAsia="Courier New" w:cs="Courier New"/>
                <w:color w:val="000000"/>
                <w:lang w:val="en-US" w:bidi="ru-RU"/>
              </w:rPr>
              <w:t> </w:t>
            </w:r>
            <w:r w:rsidRPr="008329A9">
              <w:rPr>
                <w:rFonts w:eastAsia="Courier New" w:cs="Courier New"/>
                <w:color w:val="000000"/>
                <w:lang w:bidi="ru-RU"/>
              </w:rPr>
              <w:t>позднее, чем через 5 рабочих дней после подписания договора, при предъявлении счета.</w:t>
            </w:r>
          </w:p>
          <w:p w:rsidR="008329A9" w:rsidRPr="008329A9" w:rsidRDefault="008329A9" w:rsidP="008329A9">
            <w:pPr>
              <w:widowControl w:val="0"/>
              <w:spacing w:after="0"/>
              <w:ind w:left="142" w:right="131"/>
              <w:rPr>
                <w:rFonts w:eastAsia="Microsoft Sans Serif"/>
                <w:iCs/>
                <w:color w:val="000000"/>
                <w:lang w:bidi="ru-RU"/>
              </w:rPr>
            </w:pPr>
            <w:r w:rsidRPr="008329A9">
              <w:rPr>
                <w:rFonts w:eastAsia="Courier New" w:cs="Courier New"/>
                <w:color w:val="000000"/>
                <w:lang w:bidi="ru-RU"/>
              </w:rPr>
              <w:t xml:space="preserve">10 % окончательный платеж, не позднее, чем через 5 рабочих дней </w:t>
            </w:r>
            <w:proofErr w:type="gramStart"/>
            <w:r w:rsidRPr="008329A9">
              <w:rPr>
                <w:rFonts w:eastAsia="Courier New" w:cs="Courier New"/>
                <w:color w:val="000000"/>
                <w:lang w:bidi="ru-RU"/>
              </w:rPr>
              <w:t>с даты подписания</w:t>
            </w:r>
            <w:proofErr w:type="gramEnd"/>
            <w:r w:rsidRPr="008329A9">
              <w:rPr>
                <w:rFonts w:eastAsia="Courier New" w:cs="Courier New"/>
                <w:color w:val="000000"/>
                <w:lang w:bidi="ru-RU"/>
              </w:rPr>
              <w:t xml:space="preserve"> Акта приема-передачи.</w:t>
            </w:r>
          </w:p>
        </w:tc>
      </w:tr>
    </w:tbl>
    <w:p w:rsidR="008329A9" w:rsidRPr="008329A9" w:rsidRDefault="008329A9" w:rsidP="008329A9">
      <w:pPr>
        <w:spacing w:after="0"/>
        <w:jc w:val="left"/>
        <w:rPr>
          <w:rFonts w:ascii="Calibri" w:hAnsi="Calibri" w:cs="Calibri"/>
          <w:sz w:val="22"/>
          <w:szCs w:val="22"/>
        </w:rPr>
      </w:pPr>
    </w:p>
    <w:p w:rsidR="00AE14F6" w:rsidRPr="008329A9" w:rsidRDefault="00AE14F6" w:rsidP="00930183">
      <w:pPr>
        <w:spacing w:after="0"/>
        <w:rPr>
          <w:rFonts w:eastAsia="Calibri"/>
          <w:b/>
          <w:lang w:eastAsia="en-US"/>
        </w:rPr>
      </w:pPr>
    </w:p>
    <w:p w:rsidR="00BE4968" w:rsidRDefault="00774093" w:rsidP="0032702F">
      <w:pPr>
        <w:spacing w:after="200" w:line="276" w:lineRule="auto"/>
        <w:jc w:val="center"/>
        <w:rPr>
          <w:b/>
          <w:bCs/>
        </w:rPr>
        <w:sectPr w:rsidR="00BE4968" w:rsidSect="00AE14F6">
          <w:headerReference w:type="even" r:id="rId17"/>
          <w:headerReference w:type="default" r:id="rId18"/>
          <w:footerReference w:type="even" r:id="rId19"/>
          <w:footerReference w:type="default" r:id="rId20"/>
          <w:footerReference w:type="first" r:id="rId21"/>
          <w:pgSz w:w="11906" w:h="16838"/>
          <w:pgMar w:top="709" w:right="567" w:bottom="709" w:left="1134" w:header="709" w:footer="709" w:gutter="0"/>
          <w:cols w:space="708"/>
          <w:docGrid w:linePitch="360"/>
        </w:sectPr>
      </w:pPr>
      <w:r>
        <w:rPr>
          <w:b/>
          <w:bCs/>
        </w:rPr>
        <w:br w:type="page"/>
      </w: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8329A9" w:rsidRDefault="008329A9" w:rsidP="008329A9">
      <w:pPr>
        <w:spacing w:after="0"/>
        <w:jc w:val="center"/>
        <w:outlineLvl w:val="0"/>
        <w:rPr>
          <w:b/>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8329A9" w:rsidRPr="008329A9" w:rsidTr="008329A9">
        <w:trPr>
          <w:trHeight w:val="129"/>
        </w:trPr>
        <w:tc>
          <w:tcPr>
            <w:tcW w:w="5103" w:type="dxa"/>
            <w:tcBorders>
              <w:top w:val="single" w:sz="4" w:space="0" w:color="auto"/>
              <w:left w:val="single" w:sz="4" w:space="0" w:color="auto"/>
              <w:bottom w:val="nil"/>
              <w:right w:val="single" w:sz="4" w:space="0" w:color="auto"/>
            </w:tcBorders>
          </w:tcPr>
          <w:p w:rsidR="008329A9" w:rsidRPr="008329A9" w:rsidRDefault="008329A9" w:rsidP="008329A9">
            <w:pPr>
              <w:tabs>
                <w:tab w:val="left" w:pos="567"/>
              </w:tabs>
              <w:suppressAutoHyphens/>
              <w:spacing w:after="0"/>
              <w:ind w:left="114" w:right="107"/>
              <w:jc w:val="center"/>
              <w:rPr>
                <w:rFonts w:eastAsia="Calibri"/>
                <w:b/>
                <w:color w:val="000000"/>
                <w:lang w:val="en-GB" w:eastAsia="en-GB"/>
              </w:rPr>
            </w:pPr>
            <w:r w:rsidRPr="008329A9">
              <w:rPr>
                <w:rFonts w:eastAsia="Calibri"/>
                <w:b/>
                <w:color w:val="000000"/>
                <w:lang w:eastAsia="ar-SA"/>
              </w:rPr>
              <w:t xml:space="preserve">CONTRACT </w:t>
            </w:r>
            <w:proofErr w:type="spellStart"/>
            <w:r w:rsidRPr="008329A9">
              <w:rPr>
                <w:rFonts w:eastAsia="Calibri"/>
                <w:b/>
                <w:color w:val="000000"/>
                <w:lang w:eastAsia="ar-SA"/>
              </w:rPr>
              <w:t>No</w:t>
            </w:r>
            <w:proofErr w:type="spellEnd"/>
            <w:r w:rsidRPr="008329A9">
              <w:rPr>
                <w:rFonts w:eastAsia="Calibri"/>
                <w:b/>
                <w:color w:val="000000"/>
                <w:lang w:eastAsia="ar-SA"/>
              </w:rPr>
              <w:t>. __________</w:t>
            </w:r>
          </w:p>
        </w:tc>
        <w:tc>
          <w:tcPr>
            <w:tcW w:w="5103" w:type="dxa"/>
            <w:tcBorders>
              <w:top w:val="single" w:sz="4" w:space="0" w:color="auto"/>
              <w:left w:val="single" w:sz="4" w:space="0" w:color="auto"/>
              <w:bottom w:val="nil"/>
              <w:right w:val="single" w:sz="4" w:space="0" w:color="auto"/>
            </w:tcBorders>
          </w:tcPr>
          <w:p w:rsidR="008329A9" w:rsidRPr="008329A9" w:rsidRDefault="008329A9" w:rsidP="008329A9">
            <w:pPr>
              <w:tabs>
                <w:tab w:val="left" w:pos="567"/>
              </w:tabs>
              <w:suppressAutoHyphens/>
              <w:spacing w:after="0"/>
              <w:ind w:left="114" w:right="107"/>
              <w:jc w:val="center"/>
              <w:rPr>
                <w:rFonts w:eastAsia="Calibri"/>
                <w:b/>
                <w:noProof/>
                <w:color w:val="000000"/>
                <w:lang w:eastAsia="ar-SA"/>
              </w:rPr>
            </w:pPr>
            <w:r w:rsidRPr="008329A9">
              <w:rPr>
                <w:rFonts w:eastAsia="Calibri"/>
                <w:b/>
                <w:noProof/>
                <w:color w:val="000000"/>
                <w:lang w:eastAsia="ar-SA"/>
              </w:rPr>
              <w:t>КОНТРАКТ</w:t>
            </w:r>
            <w:r w:rsidRPr="008329A9">
              <w:rPr>
                <w:rFonts w:eastAsia="Calibri"/>
                <w:b/>
                <w:noProof/>
                <w:color w:val="000000"/>
                <w:lang w:val="en-US" w:eastAsia="ar-SA"/>
              </w:rPr>
              <w:t xml:space="preserve"> № </w:t>
            </w:r>
            <w:r w:rsidRPr="008329A9">
              <w:rPr>
                <w:rFonts w:eastAsia="Calibri"/>
                <w:b/>
                <w:noProof/>
                <w:color w:val="000000"/>
                <w:lang w:eastAsia="ar-SA"/>
              </w:rPr>
              <w:t>__________</w:t>
            </w:r>
          </w:p>
        </w:tc>
      </w:tr>
      <w:tr w:rsidR="008329A9" w:rsidRPr="008329A9" w:rsidTr="008329A9">
        <w:trPr>
          <w:trHeight w:val="306"/>
        </w:trPr>
        <w:tc>
          <w:tcPr>
            <w:tcW w:w="5103" w:type="dxa"/>
            <w:tcBorders>
              <w:top w:val="nil"/>
              <w:left w:val="single" w:sz="4" w:space="0" w:color="auto"/>
              <w:bottom w:val="single" w:sz="4" w:space="0" w:color="auto"/>
              <w:right w:val="single" w:sz="4" w:space="0" w:color="auto"/>
            </w:tcBorders>
          </w:tcPr>
          <w:p w:rsidR="008329A9" w:rsidRPr="008329A9" w:rsidRDefault="008329A9" w:rsidP="008329A9">
            <w:pPr>
              <w:suppressAutoHyphens/>
              <w:spacing w:after="0"/>
              <w:ind w:left="114" w:right="107"/>
              <w:rPr>
                <w:rFonts w:eastAsia="Calibri"/>
                <w:color w:val="000000"/>
                <w:lang w:val="en-GB" w:eastAsia="en-GB"/>
              </w:rPr>
            </w:pPr>
          </w:p>
        </w:tc>
        <w:tc>
          <w:tcPr>
            <w:tcW w:w="5103" w:type="dxa"/>
            <w:tcBorders>
              <w:top w:val="nil"/>
              <w:left w:val="single" w:sz="4" w:space="0" w:color="auto"/>
              <w:bottom w:val="single" w:sz="4" w:space="0" w:color="auto"/>
              <w:right w:val="single" w:sz="4" w:space="0" w:color="auto"/>
            </w:tcBorders>
          </w:tcPr>
          <w:p w:rsidR="008329A9" w:rsidRPr="008329A9" w:rsidRDefault="008329A9" w:rsidP="008329A9">
            <w:pPr>
              <w:suppressAutoHyphens/>
              <w:spacing w:after="0"/>
              <w:ind w:left="114" w:right="107"/>
              <w:rPr>
                <w:rFonts w:eastAsia="Calibri"/>
                <w:noProof/>
                <w:color w:val="000000"/>
                <w:lang w:val="en-US" w:eastAsia="ar-SA"/>
              </w:rPr>
            </w:pPr>
          </w:p>
        </w:tc>
      </w:tr>
      <w:tr w:rsidR="008329A9" w:rsidRPr="008329A9" w:rsidTr="008329A9">
        <w:trPr>
          <w:trHeight w:val="468"/>
        </w:trPr>
        <w:tc>
          <w:tcPr>
            <w:tcW w:w="5103" w:type="dxa"/>
            <w:tcBorders>
              <w:top w:val="single" w:sz="4" w:space="0" w:color="auto"/>
              <w:left w:val="single" w:sz="4" w:space="0" w:color="auto"/>
              <w:bottom w:val="single" w:sz="4" w:space="0" w:color="auto"/>
              <w:right w:val="single" w:sz="4" w:space="0" w:color="auto"/>
            </w:tcBorders>
          </w:tcPr>
          <w:p w:rsidR="008329A9" w:rsidRPr="008329A9" w:rsidRDefault="008329A9" w:rsidP="008329A9">
            <w:pPr>
              <w:tabs>
                <w:tab w:val="right" w:pos="4962"/>
              </w:tabs>
              <w:suppressAutoHyphens/>
              <w:spacing w:after="0"/>
              <w:ind w:left="114" w:right="107"/>
              <w:rPr>
                <w:rFonts w:eastAsia="Calibri"/>
                <w:color w:val="000000"/>
                <w:lang w:val="en-US" w:eastAsia="en-GB"/>
              </w:rPr>
            </w:pPr>
            <w:r w:rsidRPr="008329A9">
              <w:rPr>
                <w:rFonts w:eastAsia="Calibri"/>
                <w:b/>
                <w:color w:val="000000"/>
                <w:lang w:val="en-US" w:eastAsia="ar-SA"/>
              </w:rPr>
              <w:t>Moscow</w:t>
            </w:r>
            <w:r w:rsidRPr="008329A9">
              <w:rPr>
                <w:rFonts w:eastAsia="Calibri"/>
                <w:b/>
                <w:color w:val="000000"/>
                <w:lang w:val="en-US" w:eastAsia="ar-SA"/>
              </w:rPr>
              <w:tab/>
            </w:r>
            <w:r w:rsidRPr="008329A9">
              <w:rPr>
                <w:rFonts w:eastAsia="Calibri"/>
                <w:b/>
                <w:noProof/>
                <w:color w:val="000000"/>
                <w:lang w:val="en-US" w:eastAsia="ar-SA"/>
              </w:rPr>
              <w:t>«___» __________</w:t>
            </w:r>
            <w:r w:rsidRPr="008329A9">
              <w:rPr>
                <w:rFonts w:eastAsia="Calibri"/>
                <w:b/>
                <w:color w:val="000000"/>
                <w:lang w:val="en-US" w:eastAsia="ar-SA"/>
              </w:rPr>
              <w:t xml:space="preserve"> 2018</w:t>
            </w:r>
          </w:p>
        </w:tc>
        <w:tc>
          <w:tcPr>
            <w:tcW w:w="5103" w:type="dxa"/>
            <w:tcBorders>
              <w:top w:val="single" w:sz="4" w:space="0" w:color="auto"/>
              <w:left w:val="single" w:sz="4" w:space="0" w:color="auto"/>
              <w:bottom w:val="single" w:sz="4" w:space="0" w:color="auto"/>
              <w:right w:val="single" w:sz="4" w:space="0" w:color="auto"/>
            </w:tcBorders>
          </w:tcPr>
          <w:p w:rsidR="008329A9" w:rsidRPr="008329A9" w:rsidRDefault="008329A9" w:rsidP="008329A9">
            <w:pPr>
              <w:tabs>
                <w:tab w:val="right" w:pos="4933"/>
              </w:tabs>
              <w:suppressAutoHyphens/>
              <w:spacing w:after="0"/>
              <w:ind w:left="114" w:right="107"/>
              <w:rPr>
                <w:rFonts w:eastAsia="Calibri"/>
                <w:noProof/>
                <w:color w:val="000000"/>
                <w:lang w:val="en-US" w:eastAsia="ar-SA"/>
              </w:rPr>
            </w:pPr>
            <w:r w:rsidRPr="008329A9">
              <w:rPr>
                <w:rFonts w:eastAsia="Calibri"/>
                <w:b/>
                <w:noProof/>
                <w:color w:val="000000"/>
                <w:lang w:eastAsia="ar-SA"/>
              </w:rPr>
              <w:t>г</w:t>
            </w:r>
            <w:r w:rsidRPr="008329A9">
              <w:rPr>
                <w:rFonts w:eastAsia="Calibri"/>
                <w:b/>
                <w:noProof/>
                <w:color w:val="000000"/>
                <w:lang w:val="en-US" w:eastAsia="ar-SA"/>
              </w:rPr>
              <w:t xml:space="preserve">. </w:t>
            </w:r>
            <w:r w:rsidRPr="008329A9">
              <w:rPr>
                <w:rFonts w:eastAsia="Calibri"/>
                <w:b/>
                <w:noProof/>
                <w:color w:val="000000"/>
                <w:lang w:eastAsia="ar-SA"/>
              </w:rPr>
              <w:t>Москва</w:t>
            </w:r>
            <w:r w:rsidRPr="008329A9">
              <w:rPr>
                <w:rFonts w:eastAsia="Calibri"/>
                <w:b/>
                <w:noProof/>
                <w:color w:val="000000"/>
                <w:lang w:val="en-US" w:eastAsia="ar-SA"/>
              </w:rPr>
              <w:t>,</w:t>
            </w:r>
            <w:r w:rsidRPr="008329A9">
              <w:rPr>
                <w:rFonts w:eastAsia="Calibri"/>
                <w:b/>
                <w:noProof/>
                <w:color w:val="000000"/>
                <w:lang w:val="en-US" w:eastAsia="ar-SA"/>
              </w:rPr>
              <w:tab/>
              <w:t>«___» __________</w:t>
            </w:r>
            <w:r w:rsidRPr="008329A9">
              <w:rPr>
                <w:rFonts w:eastAsia="Calibri"/>
                <w:b/>
                <w:color w:val="000000"/>
                <w:lang w:val="en-US" w:eastAsia="ar-SA"/>
              </w:rPr>
              <w:t xml:space="preserve"> </w:t>
            </w:r>
            <w:r w:rsidRPr="008329A9">
              <w:rPr>
                <w:rFonts w:eastAsia="Calibri"/>
                <w:b/>
                <w:noProof/>
                <w:color w:val="000000"/>
                <w:lang w:val="en-US" w:eastAsia="ar-SA"/>
              </w:rPr>
              <w:t xml:space="preserve">2018 </w:t>
            </w:r>
            <w:r w:rsidRPr="008329A9">
              <w:rPr>
                <w:rFonts w:eastAsia="Calibri"/>
                <w:b/>
                <w:noProof/>
                <w:color w:val="000000"/>
                <w:lang w:eastAsia="ar-SA"/>
              </w:rPr>
              <w:t>г</w:t>
            </w:r>
            <w:r w:rsidRPr="008329A9">
              <w:rPr>
                <w:rFonts w:eastAsia="Calibri"/>
                <w:b/>
                <w:noProof/>
                <w:color w:val="000000"/>
                <w:lang w:val="en-US" w:eastAsia="ar-SA"/>
              </w:rPr>
              <w:t>.</w:t>
            </w:r>
          </w:p>
        </w:tc>
      </w:tr>
      <w:tr w:rsidR="008329A9" w:rsidRPr="008329A9" w:rsidTr="008329A9">
        <w:trPr>
          <w:trHeight w:val="1994"/>
        </w:trPr>
        <w:tc>
          <w:tcPr>
            <w:tcW w:w="5103" w:type="dxa"/>
            <w:tcBorders>
              <w:top w:val="single" w:sz="4" w:space="0" w:color="auto"/>
              <w:left w:val="single" w:sz="4" w:space="0" w:color="auto"/>
              <w:bottom w:val="single" w:sz="4" w:space="0" w:color="auto"/>
              <w:right w:val="single" w:sz="4" w:space="0" w:color="auto"/>
            </w:tcBorders>
          </w:tcPr>
          <w:p w:rsidR="008329A9" w:rsidRPr="008329A9" w:rsidRDefault="008329A9" w:rsidP="008329A9">
            <w:pPr>
              <w:tabs>
                <w:tab w:val="left" w:pos="709"/>
              </w:tabs>
              <w:suppressAutoHyphens/>
              <w:spacing w:after="0"/>
              <w:ind w:left="114" w:right="107"/>
              <w:rPr>
                <w:rFonts w:eastAsia="Calibri"/>
                <w:lang w:val="en-GB" w:eastAsia="en-GB"/>
              </w:rPr>
            </w:pPr>
            <w:r w:rsidRPr="008329A9">
              <w:rPr>
                <w:rFonts w:eastAsia="Calibri"/>
                <w:b/>
                <w:bCs/>
                <w:lang w:val="en-US" w:eastAsia="ar-SA"/>
              </w:rPr>
              <w:t>FSUE Moscow Endocrine Plant</w:t>
            </w:r>
            <w:r w:rsidRPr="008329A9">
              <w:rPr>
                <w:rFonts w:eastAsia="Calibri"/>
                <w:lang w:val="en-US" w:eastAsia="ar-SA"/>
              </w:rPr>
              <w:t xml:space="preserve"> represented by Director </w:t>
            </w:r>
            <w:proofErr w:type="spellStart"/>
            <w:r w:rsidRPr="008329A9">
              <w:rPr>
                <w:rFonts w:eastAsia="Calibri"/>
                <w:lang w:val="en-US" w:eastAsia="ar-SA"/>
              </w:rPr>
              <w:t>Fonarev</w:t>
            </w:r>
            <w:proofErr w:type="spellEnd"/>
            <w:r w:rsidRPr="008329A9">
              <w:rPr>
                <w:rFonts w:eastAsia="Calibri"/>
                <w:lang w:val="en-US" w:eastAsia="ar-SA"/>
              </w:rPr>
              <w:t xml:space="preserve"> M.Y. acting on the basis of the Charter, hereinafter referred to as the 'Customer' on the one hand, and _______________, represented by ___________________, acting on the basis of __________________, hereinafter referred to as the 'Supplier' on the other hand, jointly referred to as the 'Parties' and separately as the 'Party', based on the results of __________________ announced by the Notice of procurement dd. ____________,  ___, 20__ No. _______ according to the Minutes of meeting of the Procurement Committee of FSUE Moscow Endocrine Plant dd. __________, ___, 20__ No _______, </w:t>
            </w:r>
          </w:p>
          <w:p w:rsidR="008329A9" w:rsidRPr="008329A9" w:rsidRDefault="008329A9" w:rsidP="008329A9">
            <w:pPr>
              <w:suppressAutoHyphens/>
              <w:spacing w:after="0"/>
              <w:ind w:left="114" w:right="107"/>
              <w:rPr>
                <w:rFonts w:eastAsia="Calibri"/>
                <w:color w:val="000000"/>
                <w:lang w:val="en-US" w:eastAsia="ar-SA"/>
              </w:rPr>
            </w:pPr>
            <w:r w:rsidRPr="008329A9">
              <w:rPr>
                <w:rFonts w:eastAsia="Calibri"/>
                <w:lang w:val="en-US" w:eastAsia="ar-SA"/>
              </w:rPr>
              <w:t>entered into the present Contract on the following terms:</w:t>
            </w:r>
          </w:p>
          <w:p w:rsidR="008329A9" w:rsidRPr="008329A9" w:rsidRDefault="008329A9" w:rsidP="008329A9">
            <w:pPr>
              <w:suppressAutoHyphens/>
              <w:spacing w:after="0"/>
              <w:ind w:left="114" w:right="107"/>
              <w:rPr>
                <w:rFonts w:eastAsia="Calibri"/>
                <w:color w:val="000000"/>
                <w:lang w:val="en-GB" w:eastAsia="en-GB"/>
              </w:rPr>
            </w:pPr>
          </w:p>
        </w:tc>
        <w:tc>
          <w:tcPr>
            <w:tcW w:w="5103" w:type="dxa"/>
            <w:tcBorders>
              <w:top w:val="single" w:sz="4" w:space="0" w:color="auto"/>
              <w:left w:val="single" w:sz="4" w:space="0" w:color="auto"/>
              <w:bottom w:val="single" w:sz="4" w:space="0" w:color="auto"/>
              <w:right w:val="single" w:sz="4" w:space="0" w:color="auto"/>
            </w:tcBorders>
          </w:tcPr>
          <w:p w:rsidR="008329A9" w:rsidRPr="008329A9" w:rsidRDefault="008329A9" w:rsidP="008329A9">
            <w:pPr>
              <w:tabs>
                <w:tab w:val="left" w:pos="709"/>
              </w:tabs>
              <w:suppressAutoHyphens/>
              <w:spacing w:after="0"/>
              <w:ind w:left="114" w:right="107"/>
              <w:rPr>
                <w:rFonts w:eastAsia="Calibri"/>
                <w:lang w:eastAsia="ar-SA"/>
              </w:rPr>
            </w:pPr>
            <w:proofErr w:type="gramStart"/>
            <w:r w:rsidRPr="008329A9">
              <w:rPr>
                <w:rFonts w:eastAsia="Calibri"/>
                <w:b/>
                <w:noProof/>
                <w:color w:val="000000"/>
                <w:lang w:eastAsia="ar-SA"/>
              </w:rPr>
              <w:t>ФГУП «Московский эндокринный завод»</w:t>
            </w:r>
            <w:r w:rsidRPr="008329A9">
              <w:rPr>
                <w:rFonts w:eastAsia="Calibri"/>
                <w:noProof/>
                <w:color w:val="000000"/>
                <w:lang w:eastAsia="ar-SA"/>
              </w:rPr>
              <w:t xml:space="preserve">, в лице директора Фонарева М.Ю., действующего на основании Устава, в дальнейшем именуемое «Заказчик», с одной стороны, и _____________________, </w:t>
            </w:r>
            <w:r w:rsidRPr="008329A9">
              <w:rPr>
                <w:rFonts w:eastAsia="Calibri"/>
                <w:noProof/>
                <w:lang w:eastAsia="ar-SA"/>
              </w:rPr>
              <w:t xml:space="preserve">в лице _______________________________, действующего на основании ____________, в дальнейшем именуемое «Поставщик», с другой </w:t>
            </w:r>
            <w:r w:rsidRPr="008329A9">
              <w:rPr>
                <w:rFonts w:eastAsia="Calibri"/>
                <w:noProof/>
                <w:lang w:val="de-DE" w:eastAsia="ar-SA"/>
              </w:rPr>
              <w:t>c</w:t>
            </w:r>
            <w:r w:rsidRPr="008329A9">
              <w:rPr>
                <w:rFonts w:eastAsia="Calibri"/>
                <w:noProof/>
                <w:lang w:eastAsia="ar-SA"/>
              </w:rPr>
              <w:t xml:space="preserve">тороны, вместе именуемые «Стороны», а по отдельности «Сторона», </w:t>
            </w:r>
            <w:r w:rsidRPr="008329A9">
              <w:rPr>
                <w:rFonts w:eastAsia="Calibri"/>
                <w:lang w:eastAsia="ar-SA"/>
              </w:rPr>
              <w:t>по результатам проведения ________________________, объявленного Извещением о закупке от «___»</w:t>
            </w:r>
            <w:r w:rsidRPr="008329A9">
              <w:rPr>
                <w:rFonts w:eastAsia="Calibri"/>
                <w:lang w:val="en-US" w:eastAsia="ar-SA"/>
              </w:rPr>
              <w:t> </w:t>
            </w:r>
            <w:r w:rsidRPr="008329A9">
              <w:rPr>
                <w:rFonts w:eastAsia="Calibri"/>
                <w:lang w:eastAsia="ar-SA"/>
              </w:rPr>
              <w:t>_______</w:t>
            </w:r>
            <w:r w:rsidRPr="008329A9">
              <w:rPr>
                <w:rFonts w:eastAsia="Calibri"/>
                <w:lang w:val="en-US" w:eastAsia="ar-SA"/>
              </w:rPr>
              <w:t> </w:t>
            </w:r>
            <w:r w:rsidRPr="008329A9">
              <w:rPr>
                <w:rFonts w:eastAsia="Calibri"/>
                <w:lang w:eastAsia="ar-SA"/>
              </w:rPr>
              <w:t xml:space="preserve"> 20__ года №</w:t>
            </w:r>
            <w:r w:rsidRPr="008329A9">
              <w:rPr>
                <w:rFonts w:eastAsia="Calibri"/>
                <w:lang w:val="en-US" w:eastAsia="ar-SA"/>
              </w:rPr>
              <w:t> </w:t>
            </w:r>
            <w:r w:rsidRPr="008329A9">
              <w:rPr>
                <w:rFonts w:eastAsia="Calibri"/>
                <w:lang w:eastAsia="ar-SA"/>
              </w:rPr>
              <w:t>___________ на основании протокола заседания Закупочной комиссии ФГУП «Московский эндокринный</w:t>
            </w:r>
            <w:proofErr w:type="gramEnd"/>
            <w:r w:rsidRPr="008329A9">
              <w:rPr>
                <w:rFonts w:eastAsia="Calibri"/>
                <w:lang w:eastAsia="ar-SA"/>
              </w:rPr>
              <w:t xml:space="preserve"> завод» от «___» _____ 20__ года № _______, </w:t>
            </w:r>
          </w:p>
          <w:p w:rsidR="008329A9" w:rsidRPr="008329A9" w:rsidRDefault="008329A9" w:rsidP="008329A9">
            <w:pPr>
              <w:suppressAutoHyphens/>
              <w:spacing w:after="0"/>
              <w:ind w:left="114" w:right="107"/>
              <w:rPr>
                <w:rFonts w:eastAsia="Calibri"/>
                <w:noProof/>
                <w:color w:val="000000"/>
                <w:lang w:eastAsia="ar-SA"/>
              </w:rPr>
            </w:pPr>
            <w:r w:rsidRPr="008329A9">
              <w:rPr>
                <w:rFonts w:eastAsia="Calibri"/>
                <w:noProof/>
                <w:lang w:eastAsia="ar-SA"/>
              </w:rPr>
              <w:t>заключили</w:t>
            </w:r>
            <w:r w:rsidRPr="008329A9">
              <w:rPr>
                <w:rFonts w:eastAsia="Calibri"/>
                <w:noProof/>
                <w:color w:val="000000"/>
                <w:lang w:eastAsia="ar-SA"/>
              </w:rPr>
              <w:t xml:space="preserve"> настоящий Контракт на нижеследующих условиях:</w:t>
            </w:r>
          </w:p>
          <w:p w:rsidR="008329A9" w:rsidRPr="008329A9" w:rsidRDefault="008329A9" w:rsidP="008329A9">
            <w:pPr>
              <w:suppressAutoHyphens/>
              <w:spacing w:after="0"/>
              <w:ind w:left="114" w:right="107"/>
              <w:rPr>
                <w:rFonts w:eastAsia="Calibri"/>
                <w:noProof/>
                <w:color w:val="000000"/>
                <w:lang w:eastAsia="ar-SA"/>
              </w:rPr>
            </w:pPr>
          </w:p>
        </w:tc>
      </w:tr>
      <w:tr w:rsidR="008329A9" w:rsidRPr="008329A9" w:rsidTr="008329A9">
        <w:trPr>
          <w:trHeight w:val="239"/>
        </w:trPr>
        <w:tc>
          <w:tcPr>
            <w:tcW w:w="5103" w:type="dxa"/>
            <w:tcBorders>
              <w:top w:val="single" w:sz="4" w:space="0" w:color="auto"/>
              <w:left w:val="single" w:sz="4" w:space="0" w:color="auto"/>
              <w:bottom w:val="nil"/>
              <w:right w:val="single" w:sz="4" w:space="0" w:color="auto"/>
            </w:tcBorders>
          </w:tcPr>
          <w:p w:rsidR="008329A9" w:rsidRPr="008329A9" w:rsidRDefault="008329A9" w:rsidP="008329A9">
            <w:pPr>
              <w:numPr>
                <w:ilvl w:val="0"/>
                <w:numId w:val="47"/>
              </w:numPr>
              <w:suppressAutoHyphens/>
              <w:spacing w:after="0"/>
              <w:ind w:left="114" w:right="107" w:firstLine="0"/>
              <w:jc w:val="center"/>
              <w:rPr>
                <w:rFonts w:eastAsia="Calibri"/>
                <w:b/>
                <w:color w:val="000000"/>
                <w:lang w:eastAsia="en-GB"/>
              </w:rPr>
            </w:pPr>
            <w:r w:rsidRPr="008329A9">
              <w:rPr>
                <w:rFonts w:eastAsia="Calibri"/>
                <w:b/>
                <w:color w:val="000000"/>
                <w:szCs w:val="20"/>
                <w:lang w:val="en-US"/>
              </w:rPr>
              <w:t>SUBJECT</w:t>
            </w:r>
            <w:r w:rsidRPr="008329A9">
              <w:rPr>
                <w:rFonts w:eastAsia="Calibri"/>
                <w:b/>
                <w:color w:val="000000"/>
                <w:szCs w:val="20"/>
              </w:rPr>
              <w:t xml:space="preserve"> </w:t>
            </w:r>
            <w:r w:rsidRPr="008329A9">
              <w:rPr>
                <w:rFonts w:eastAsia="Calibri"/>
                <w:b/>
                <w:color w:val="000000"/>
                <w:szCs w:val="20"/>
                <w:lang w:val="en-US"/>
              </w:rPr>
              <w:t>OF</w:t>
            </w:r>
            <w:r w:rsidRPr="008329A9">
              <w:rPr>
                <w:rFonts w:eastAsia="Calibri"/>
                <w:b/>
                <w:color w:val="000000"/>
                <w:szCs w:val="20"/>
              </w:rPr>
              <w:t xml:space="preserve"> </w:t>
            </w:r>
            <w:r w:rsidRPr="008329A9">
              <w:rPr>
                <w:rFonts w:eastAsia="Calibri"/>
                <w:b/>
                <w:color w:val="000000"/>
                <w:szCs w:val="20"/>
                <w:lang w:val="en-US"/>
              </w:rPr>
              <w:t>THE</w:t>
            </w:r>
            <w:r w:rsidRPr="008329A9">
              <w:rPr>
                <w:rFonts w:eastAsia="Calibri"/>
                <w:b/>
                <w:color w:val="000000"/>
                <w:szCs w:val="20"/>
              </w:rPr>
              <w:t xml:space="preserve"> </w:t>
            </w:r>
            <w:r w:rsidRPr="008329A9">
              <w:rPr>
                <w:rFonts w:eastAsia="Calibri"/>
                <w:b/>
                <w:color w:val="000000"/>
                <w:szCs w:val="20"/>
                <w:lang w:val="en-US"/>
              </w:rPr>
              <w:t>CONTRACT</w:t>
            </w:r>
          </w:p>
        </w:tc>
        <w:tc>
          <w:tcPr>
            <w:tcW w:w="5103" w:type="dxa"/>
            <w:tcBorders>
              <w:top w:val="single" w:sz="4" w:space="0" w:color="auto"/>
              <w:left w:val="single" w:sz="4" w:space="0" w:color="auto"/>
              <w:bottom w:val="nil"/>
              <w:right w:val="single" w:sz="4" w:space="0" w:color="auto"/>
            </w:tcBorders>
          </w:tcPr>
          <w:p w:rsidR="008329A9" w:rsidRPr="008329A9" w:rsidRDefault="008329A9" w:rsidP="008329A9">
            <w:pPr>
              <w:numPr>
                <w:ilvl w:val="3"/>
                <w:numId w:val="47"/>
              </w:numPr>
              <w:suppressAutoHyphens/>
              <w:spacing w:after="0"/>
              <w:ind w:left="114" w:right="107" w:firstLine="0"/>
              <w:jc w:val="center"/>
              <w:rPr>
                <w:rFonts w:eastAsia="Calibri"/>
                <w:b/>
                <w:noProof/>
                <w:color w:val="000000"/>
              </w:rPr>
            </w:pPr>
            <w:r w:rsidRPr="008329A9">
              <w:rPr>
                <w:rFonts w:eastAsia="Calibri"/>
                <w:b/>
                <w:noProof/>
                <w:color w:val="000000"/>
              </w:rPr>
              <w:t>ПРЕДМЕТ КОНТРАКТА</w:t>
            </w:r>
          </w:p>
        </w:tc>
      </w:tr>
      <w:tr w:rsidR="008329A9" w:rsidRPr="008329A9" w:rsidTr="008329A9">
        <w:trPr>
          <w:trHeight w:val="3686"/>
        </w:trPr>
        <w:tc>
          <w:tcPr>
            <w:tcW w:w="5103" w:type="dxa"/>
            <w:tcBorders>
              <w:top w:val="nil"/>
              <w:left w:val="single" w:sz="4" w:space="0" w:color="auto"/>
              <w:bottom w:val="single" w:sz="4" w:space="0" w:color="auto"/>
              <w:right w:val="single" w:sz="4" w:space="0" w:color="auto"/>
            </w:tcBorders>
          </w:tcPr>
          <w:p w:rsidR="008329A9" w:rsidRPr="008329A9" w:rsidRDefault="008329A9" w:rsidP="008329A9">
            <w:pPr>
              <w:tabs>
                <w:tab w:val="left" w:pos="681"/>
              </w:tabs>
              <w:autoSpaceDE w:val="0"/>
              <w:autoSpaceDN w:val="0"/>
              <w:adjustRightInd w:val="0"/>
              <w:spacing w:after="0"/>
              <w:ind w:left="114" w:right="107"/>
              <w:rPr>
                <w:rFonts w:eastAsia="Calibri"/>
                <w:lang w:val="en-US" w:eastAsia="en-GB"/>
              </w:rPr>
            </w:pPr>
            <w:r w:rsidRPr="008329A9">
              <w:rPr>
                <w:rFonts w:eastAsia="Calibri"/>
                <w:lang w:val="en-US" w:eastAsia="en-GB"/>
              </w:rPr>
              <w:t>1.1. The Supplier undertakes to produce and deliver two prototype molds for 10 (ten) cavities for products with technical characteristics listed in Appendix No. 1 and No. 2 (hereinafter referred to as the "Products") within the terms agreed by the Parties and to perform tests with the compound selected by Customer for molding. Spiral test and sample preparation (20 cycles for each product). The Supplier shall purchase a sample of the compound in accordance with Annex No. 3, 25 (Twenty-five) kg for testing, the cost of the compound is included in the Contract price. Testing services (Testing</w:t>
            </w:r>
            <w:proofErr w:type="gramStart"/>
            <w:r w:rsidRPr="008329A9">
              <w:rPr>
                <w:rFonts w:eastAsia="Calibri"/>
                <w:lang w:val="en-US" w:eastAsia="en-GB"/>
              </w:rPr>
              <w:t>)  will</w:t>
            </w:r>
            <w:proofErr w:type="gramEnd"/>
            <w:r w:rsidRPr="008329A9">
              <w:rPr>
                <w:rFonts w:eastAsia="Calibri"/>
                <w:lang w:val="en-US" w:eastAsia="en-GB"/>
              </w:rPr>
              <w:t xml:space="preserve"> be conducted on the territory of the Supplier, and the Customer undertakes to accept and pay for the Products and works of the Supplier on the terms of this Contract.</w:t>
            </w:r>
          </w:p>
          <w:p w:rsidR="008329A9" w:rsidRPr="008329A9" w:rsidRDefault="008329A9" w:rsidP="008329A9">
            <w:pPr>
              <w:tabs>
                <w:tab w:val="left" w:pos="681"/>
              </w:tabs>
              <w:autoSpaceDE w:val="0"/>
              <w:autoSpaceDN w:val="0"/>
              <w:adjustRightInd w:val="0"/>
              <w:spacing w:after="0"/>
              <w:ind w:left="114" w:right="107"/>
              <w:rPr>
                <w:rFonts w:eastAsia="Calibri"/>
                <w:lang w:val="en-US" w:eastAsia="en-GB"/>
              </w:rPr>
            </w:pPr>
          </w:p>
          <w:p w:rsidR="008329A9" w:rsidRPr="008329A9" w:rsidRDefault="008329A9" w:rsidP="008329A9">
            <w:pPr>
              <w:tabs>
                <w:tab w:val="left" w:pos="681"/>
              </w:tabs>
              <w:autoSpaceDE w:val="0"/>
              <w:autoSpaceDN w:val="0"/>
              <w:adjustRightInd w:val="0"/>
              <w:spacing w:after="0"/>
              <w:ind w:left="114" w:right="107"/>
              <w:rPr>
                <w:rFonts w:eastAsia="Calibri"/>
                <w:lang w:val="en-US" w:eastAsia="en-GB"/>
              </w:rPr>
            </w:pPr>
          </w:p>
          <w:p w:rsidR="008329A9" w:rsidRPr="008329A9" w:rsidRDefault="008329A9" w:rsidP="008329A9">
            <w:pPr>
              <w:tabs>
                <w:tab w:val="left" w:pos="681"/>
              </w:tabs>
              <w:autoSpaceDE w:val="0"/>
              <w:autoSpaceDN w:val="0"/>
              <w:adjustRightInd w:val="0"/>
              <w:spacing w:after="0"/>
              <w:ind w:left="114" w:right="107"/>
              <w:rPr>
                <w:rFonts w:eastAsia="Calibri"/>
                <w:lang w:val="en-US" w:eastAsia="en-GB"/>
              </w:rPr>
            </w:pPr>
          </w:p>
          <w:p w:rsidR="008329A9" w:rsidRPr="008329A9" w:rsidRDefault="008329A9" w:rsidP="008329A9">
            <w:pPr>
              <w:tabs>
                <w:tab w:val="left" w:pos="681"/>
              </w:tabs>
              <w:autoSpaceDE w:val="0"/>
              <w:autoSpaceDN w:val="0"/>
              <w:adjustRightInd w:val="0"/>
              <w:spacing w:after="0"/>
              <w:ind w:left="114" w:right="107"/>
              <w:rPr>
                <w:rFonts w:eastAsia="Calibri"/>
                <w:lang w:val="en-US" w:eastAsia="en-GB"/>
              </w:rPr>
            </w:pPr>
          </w:p>
          <w:p w:rsidR="008329A9" w:rsidRPr="008329A9" w:rsidRDefault="008329A9" w:rsidP="008329A9">
            <w:pPr>
              <w:tabs>
                <w:tab w:val="left" w:pos="681"/>
              </w:tabs>
              <w:autoSpaceDE w:val="0"/>
              <w:autoSpaceDN w:val="0"/>
              <w:adjustRightInd w:val="0"/>
              <w:spacing w:after="0"/>
              <w:ind w:left="114" w:right="107"/>
              <w:rPr>
                <w:rFonts w:eastAsia="Calibri"/>
                <w:lang w:val="en-US" w:eastAsia="en-GB"/>
              </w:rPr>
            </w:pPr>
          </w:p>
          <w:p w:rsidR="008329A9" w:rsidRPr="008329A9" w:rsidRDefault="008329A9" w:rsidP="008329A9">
            <w:pPr>
              <w:tabs>
                <w:tab w:val="left" w:pos="681"/>
              </w:tabs>
              <w:autoSpaceDE w:val="0"/>
              <w:autoSpaceDN w:val="0"/>
              <w:adjustRightInd w:val="0"/>
              <w:spacing w:after="0"/>
              <w:ind w:left="114" w:right="107"/>
              <w:rPr>
                <w:rFonts w:eastAsia="Calibri"/>
                <w:lang w:val="en-US" w:eastAsia="en-GB"/>
              </w:rPr>
            </w:pPr>
            <w:r w:rsidRPr="008329A9">
              <w:rPr>
                <w:rFonts w:eastAsia="Calibri"/>
                <w:lang w:val="en-US" w:eastAsia="en-GB"/>
              </w:rPr>
              <w:t xml:space="preserve">1.2. The name of the samples, their technical data, </w:t>
            </w:r>
            <w:proofErr w:type="gramStart"/>
            <w:r w:rsidRPr="008329A9">
              <w:rPr>
                <w:rFonts w:eastAsia="Calibri"/>
                <w:lang w:val="en-US" w:eastAsia="en-GB"/>
              </w:rPr>
              <w:t>are</w:t>
            </w:r>
            <w:proofErr w:type="gramEnd"/>
            <w:r w:rsidRPr="008329A9">
              <w:rPr>
                <w:rFonts w:eastAsia="Calibri"/>
                <w:lang w:val="en-US" w:eastAsia="en-GB"/>
              </w:rPr>
              <w:t xml:space="preserve"> specified in Appendix No. 1 and Appendix </w:t>
            </w:r>
            <w:r w:rsidRPr="008329A9">
              <w:rPr>
                <w:rFonts w:eastAsia="Calibri"/>
                <w:lang w:val="en-US" w:eastAsia="en-GB"/>
              </w:rPr>
              <w:lastRenderedPageBreak/>
              <w:t>No. 2 to this Contract.</w:t>
            </w:r>
          </w:p>
          <w:p w:rsidR="008329A9" w:rsidRPr="008329A9" w:rsidRDefault="008329A9" w:rsidP="008329A9">
            <w:pPr>
              <w:tabs>
                <w:tab w:val="left" w:pos="681"/>
              </w:tabs>
              <w:autoSpaceDE w:val="0"/>
              <w:autoSpaceDN w:val="0"/>
              <w:adjustRightInd w:val="0"/>
              <w:spacing w:after="0"/>
              <w:ind w:left="114" w:right="107"/>
              <w:rPr>
                <w:rFonts w:eastAsia="Calibri"/>
                <w:lang w:val="en-US" w:eastAsia="en-GB"/>
              </w:rPr>
            </w:pPr>
            <w:r w:rsidRPr="008329A9">
              <w:rPr>
                <w:rFonts w:eastAsia="Calibri"/>
                <w:lang w:val="en-US" w:eastAsia="en-GB"/>
              </w:rPr>
              <w:t xml:space="preserve">1.3. Supplier warrants that the products are free from any rights and claims of third parties, as </w:t>
            </w:r>
            <w:proofErr w:type="gramStart"/>
            <w:r w:rsidRPr="008329A9">
              <w:rPr>
                <w:rFonts w:eastAsia="Calibri"/>
                <w:lang w:val="en-US" w:eastAsia="en-GB"/>
              </w:rPr>
              <w:t>well,</w:t>
            </w:r>
            <w:proofErr w:type="gramEnd"/>
            <w:r w:rsidRPr="008329A9">
              <w:rPr>
                <w:rFonts w:eastAsia="Calibri"/>
                <w:lang w:val="en-US" w:eastAsia="en-GB"/>
              </w:rPr>
              <w:t xml:space="preserve"> they are free from any purchase, pledge, lien or encumbrance.</w:t>
            </w:r>
          </w:p>
          <w:p w:rsidR="008329A9" w:rsidRPr="008329A9" w:rsidRDefault="008329A9" w:rsidP="008329A9">
            <w:pPr>
              <w:tabs>
                <w:tab w:val="left" w:pos="681"/>
              </w:tabs>
              <w:autoSpaceDE w:val="0"/>
              <w:autoSpaceDN w:val="0"/>
              <w:adjustRightInd w:val="0"/>
              <w:spacing w:after="0"/>
              <w:ind w:left="114" w:right="107"/>
              <w:rPr>
                <w:rFonts w:eastAsia="Calibri"/>
                <w:lang w:val="en-US" w:eastAsia="en-GB"/>
              </w:rPr>
            </w:pPr>
          </w:p>
          <w:p w:rsidR="008329A9" w:rsidRPr="008329A9" w:rsidRDefault="008329A9" w:rsidP="008329A9">
            <w:pPr>
              <w:tabs>
                <w:tab w:val="left" w:pos="681"/>
              </w:tabs>
              <w:autoSpaceDE w:val="0"/>
              <w:autoSpaceDN w:val="0"/>
              <w:adjustRightInd w:val="0"/>
              <w:spacing w:after="0"/>
              <w:ind w:left="114" w:right="107"/>
              <w:rPr>
                <w:rFonts w:eastAsia="Calibri"/>
                <w:lang w:val="en-US" w:eastAsia="en-GB"/>
              </w:rPr>
            </w:pPr>
          </w:p>
          <w:p w:rsidR="008329A9" w:rsidRPr="008329A9" w:rsidRDefault="008329A9" w:rsidP="008329A9">
            <w:pPr>
              <w:tabs>
                <w:tab w:val="left" w:pos="681"/>
              </w:tabs>
              <w:autoSpaceDE w:val="0"/>
              <w:autoSpaceDN w:val="0"/>
              <w:adjustRightInd w:val="0"/>
              <w:spacing w:after="0"/>
              <w:ind w:left="114" w:right="107"/>
              <w:rPr>
                <w:rFonts w:eastAsia="Calibri"/>
                <w:lang w:val="en-US" w:eastAsia="en-GB"/>
              </w:rPr>
            </w:pPr>
            <w:r w:rsidRPr="008329A9">
              <w:rPr>
                <w:rFonts w:eastAsia="Calibri"/>
                <w:lang w:val="en-US" w:eastAsia="en-GB"/>
              </w:rPr>
              <w:t xml:space="preserve">1.4. Purpose: The purpose of purchasing the Products by the Customer is to obtain the final samples on the prototype Molds in accordance with the drawings specified in Appendix No. 1 and Appendix No. 2 to the Contract. Samples will be </w:t>
            </w:r>
            <w:proofErr w:type="gramStart"/>
            <w:r w:rsidRPr="008329A9">
              <w:rPr>
                <w:rFonts w:eastAsia="Calibri"/>
                <w:lang w:val="en-US" w:eastAsia="en-GB"/>
              </w:rPr>
              <w:t>send</w:t>
            </w:r>
            <w:proofErr w:type="gramEnd"/>
            <w:r w:rsidRPr="008329A9">
              <w:rPr>
                <w:rFonts w:eastAsia="Calibri"/>
                <w:lang w:val="en-US" w:eastAsia="en-GB"/>
              </w:rPr>
              <w:t xml:space="preserve"> by Supplier to Customer through DHL as 20 injection-compression mats for each product. Customer must separate samples from mats by himself. Samples will be shipped to Customer as samples without commercial value.</w:t>
            </w:r>
          </w:p>
        </w:tc>
        <w:tc>
          <w:tcPr>
            <w:tcW w:w="5103" w:type="dxa"/>
            <w:tcBorders>
              <w:top w:val="nil"/>
              <w:left w:val="single" w:sz="4" w:space="0" w:color="auto"/>
              <w:bottom w:val="single" w:sz="4" w:space="0" w:color="auto"/>
              <w:right w:val="single" w:sz="4" w:space="0" w:color="auto"/>
            </w:tcBorders>
          </w:tcPr>
          <w:p w:rsidR="008329A9" w:rsidRPr="008329A9" w:rsidRDefault="008329A9" w:rsidP="008329A9">
            <w:pPr>
              <w:tabs>
                <w:tab w:val="left" w:pos="681"/>
              </w:tabs>
              <w:autoSpaceDE w:val="0"/>
              <w:autoSpaceDN w:val="0"/>
              <w:adjustRightInd w:val="0"/>
              <w:spacing w:after="0"/>
              <w:ind w:left="114" w:right="107"/>
              <w:rPr>
                <w:rFonts w:eastAsia="Calibri"/>
              </w:rPr>
            </w:pPr>
            <w:r w:rsidRPr="008329A9">
              <w:rPr>
                <w:rFonts w:eastAsia="Calibri"/>
              </w:rPr>
              <w:lastRenderedPageBreak/>
              <w:t xml:space="preserve">1.1. </w:t>
            </w:r>
            <w:proofErr w:type="gramStart"/>
            <w:r w:rsidRPr="008329A9">
              <w:rPr>
                <w:rFonts w:eastAsia="Calibri"/>
              </w:rPr>
              <w:t xml:space="preserve">Поставщик обязуется в согласованные Сторонами сроки изготовить и поставить две </w:t>
            </w:r>
            <w:proofErr w:type="spellStart"/>
            <w:r w:rsidRPr="008329A9">
              <w:rPr>
                <w:rFonts w:eastAsia="Calibri"/>
              </w:rPr>
              <w:t>прототипные</w:t>
            </w:r>
            <w:proofErr w:type="spellEnd"/>
            <w:r w:rsidRPr="008329A9">
              <w:rPr>
                <w:rFonts w:eastAsia="Calibri"/>
              </w:rPr>
              <w:t xml:space="preserve"> Пресс-формы на 10 (десять) формообразующих</w:t>
            </w:r>
            <w:r w:rsidR="00A32BEB">
              <w:rPr>
                <w:rFonts w:eastAsia="Calibri"/>
              </w:rPr>
              <w:t xml:space="preserve"> частей</w:t>
            </w:r>
            <w:r w:rsidRPr="008329A9">
              <w:rPr>
                <w:rFonts w:eastAsia="Calibri"/>
              </w:rPr>
              <w:t xml:space="preserve"> для изделий </w:t>
            </w:r>
            <w:r w:rsidRPr="008329A9">
              <w:rPr>
                <w:rFonts w:cs="Courier New"/>
              </w:rPr>
              <w:t>с техническими характеристиками соответствующими чертежам в</w:t>
            </w:r>
            <w:r w:rsidRPr="008329A9">
              <w:rPr>
                <w:rFonts w:cs="Courier New"/>
                <w:b/>
              </w:rPr>
              <w:t xml:space="preserve"> </w:t>
            </w:r>
            <w:r w:rsidRPr="008329A9">
              <w:rPr>
                <w:rFonts w:cs="Courier New"/>
              </w:rPr>
              <w:t xml:space="preserve">Приложениях №1 и №2 </w:t>
            </w:r>
            <w:r w:rsidRPr="008329A9">
              <w:rPr>
                <w:rFonts w:eastAsia="Calibri"/>
              </w:rPr>
              <w:t>(далее – «Изделия»), и</w:t>
            </w:r>
            <w:r w:rsidRPr="008329A9">
              <w:rPr>
                <w:rFonts w:cs="Courier New"/>
              </w:rPr>
              <w:t xml:space="preserve"> произвести испытания с компаундом, выбранным Заказчиком по формообразованию образцов изделий в соответствии с Приложением №1 и 2, т.е. спиральный тест и изготовление образцов (20 циклов для каждого</w:t>
            </w:r>
            <w:proofErr w:type="gramEnd"/>
            <w:r w:rsidRPr="008329A9">
              <w:rPr>
                <w:rFonts w:cs="Courier New"/>
              </w:rPr>
              <w:t xml:space="preserve"> изделия). Поставщик должен приобрести компаунд в соответствии с Приложением № 3, в количестве 25 (двадцать пять) кг для испытаний, стоимость компаунда включена в стоимость Контракта. Работы в части проведения испытаний (Проведения тестов)  будут проводиться на территории Поставщика,</w:t>
            </w:r>
            <w:r w:rsidRPr="008329A9">
              <w:rPr>
                <w:rFonts w:eastAsia="Calibri"/>
              </w:rPr>
              <w:t xml:space="preserve"> а Заказчик обязуется принять и оплатить Изделия на условиях настоящего Контракта.</w:t>
            </w:r>
          </w:p>
          <w:p w:rsidR="008329A9" w:rsidRPr="008329A9" w:rsidRDefault="008329A9" w:rsidP="008329A9">
            <w:pPr>
              <w:tabs>
                <w:tab w:val="left" w:pos="681"/>
              </w:tabs>
              <w:autoSpaceDE w:val="0"/>
              <w:autoSpaceDN w:val="0"/>
              <w:adjustRightInd w:val="0"/>
              <w:spacing w:after="0"/>
              <w:ind w:left="114" w:right="107"/>
              <w:rPr>
                <w:rFonts w:eastAsia="Calibri"/>
                <w:lang w:eastAsia="ar-SA"/>
              </w:rPr>
            </w:pPr>
            <w:r w:rsidRPr="008329A9">
              <w:rPr>
                <w:rFonts w:eastAsia="Calibri"/>
                <w:lang w:eastAsia="ar-SA"/>
              </w:rPr>
              <w:t>1.2.</w:t>
            </w:r>
            <w:r w:rsidRPr="008329A9">
              <w:rPr>
                <w:rFonts w:eastAsia="Calibri"/>
                <w:lang w:eastAsia="ar-SA"/>
              </w:rPr>
              <w:tab/>
              <w:t xml:space="preserve">Наименование образцов, их технические данные, указаны в Приложении № 1 и </w:t>
            </w:r>
            <w:r w:rsidRPr="008329A9">
              <w:rPr>
                <w:rFonts w:eastAsia="Calibri"/>
                <w:lang w:eastAsia="ar-SA"/>
              </w:rPr>
              <w:lastRenderedPageBreak/>
              <w:t>Приложении № 2 к настоящему Контракту.</w:t>
            </w:r>
          </w:p>
          <w:p w:rsidR="008329A9" w:rsidRPr="008329A9" w:rsidRDefault="008329A9" w:rsidP="008329A9">
            <w:pPr>
              <w:tabs>
                <w:tab w:val="left" w:pos="398"/>
                <w:tab w:val="left" w:pos="681"/>
              </w:tabs>
              <w:spacing w:after="0"/>
              <w:ind w:left="114" w:right="107"/>
              <w:rPr>
                <w:rFonts w:eastAsia="Calibri"/>
                <w:noProof/>
                <w:color w:val="000000"/>
                <w:lang w:eastAsia="ar-SA"/>
              </w:rPr>
            </w:pPr>
            <w:r w:rsidRPr="008329A9">
              <w:rPr>
                <w:rFonts w:eastAsia="Calibri"/>
                <w:noProof/>
                <w:color w:val="000000"/>
                <w:lang w:eastAsia="ar-SA"/>
              </w:rPr>
              <w:t>1.3.</w:t>
            </w:r>
            <w:r w:rsidRPr="008329A9">
              <w:rPr>
                <w:rFonts w:eastAsia="Calibri"/>
                <w:noProof/>
                <w:color w:val="000000"/>
                <w:lang w:eastAsia="ar-SA"/>
              </w:rPr>
              <w:tab/>
            </w:r>
            <w:r w:rsidRPr="008329A9">
              <w:rPr>
                <w:rFonts w:eastAsia="Calibri"/>
              </w:rPr>
              <w:t>Поставщик гарантирует, что Изделия свободны от любых прав и притязаний третьих лиц, а также, что они никому не проданы, не заложены, в споре и под арестом не состоят, не обременены никакими обязательствами перед третьими лицами.</w:t>
            </w:r>
          </w:p>
          <w:p w:rsidR="008329A9" w:rsidRPr="008329A9" w:rsidRDefault="008329A9" w:rsidP="008329A9">
            <w:pPr>
              <w:numPr>
                <w:ilvl w:val="1"/>
                <w:numId w:val="50"/>
              </w:numPr>
              <w:tabs>
                <w:tab w:val="left" w:pos="398"/>
                <w:tab w:val="left" w:pos="681"/>
              </w:tabs>
              <w:suppressAutoHyphens/>
              <w:spacing w:after="0"/>
              <w:ind w:left="114" w:right="107" w:firstLine="0"/>
              <w:jc w:val="left"/>
              <w:rPr>
                <w:rFonts w:eastAsia="Calibri"/>
              </w:rPr>
            </w:pPr>
            <w:r w:rsidRPr="008329A9">
              <w:rPr>
                <w:rFonts w:eastAsia="Calibri"/>
              </w:rPr>
              <w:t xml:space="preserve">Цель: целью приобретения Изделий Заказчиком является получение образцов на </w:t>
            </w:r>
            <w:proofErr w:type="spellStart"/>
            <w:r w:rsidRPr="008329A9">
              <w:rPr>
                <w:rFonts w:eastAsia="Calibri"/>
              </w:rPr>
              <w:t>прототипных</w:t>
            </w:r>
            <w:proofErr w:type="spellEnd"/>
            <w:r w:rsidRPr="008329A9">
              <w:rPr>
                <w:rFonts w:eastAsia="Calibri"/>
              </w:rPr>
              <w:t xml:space="preserve"> Пресс-формах в соответствии с чертежами, указанными в Приложении № 1 и Приложении № 2 к Контракту. </w:t>
            </w:r>
            <w:r w:rsidRPr="008329A9">
              <w:rPr>
                <w:rFonts w:eastAsia="Calibri"/>
                <w:lang w:val="en-US"/>
              </w:rPr>
              <w:t>O</w:t>
            </w:r>
            <w:proofErr w:type="spellStart"/>
            <w:r w:rsidRPr="008329A9">
              <w:rPr>
                <w:rFonts w:eastAsia="Calibri"/>
              </w:rPr>
              <w:t>бразцы</w:t>
            </w:r>
            <w:proofErr w:type="spellEnd"/>
            <w:r w:rsidRPr="008329A9">
              <w:rPr>
                <w:rFonts w:eastAsia="Calibri"/>
              </w:rPr>
              <w:t xml:space="preserve"> будут отправлены Поставщиком Заказчику посредством </w:t>
            </w:r>
            <w:r w:rsidRPr="008329A9">
              <w:rPr>
                <w:rFonts w:eastAsia="Calibri"/>
                <w:lang w:val="en-US"/>
              </w:rPr>
              <w:t>DHL</w:t>
            </w:r>
            <w:r w:rsidRPr="008329A9">
              <w:rPr>
                <w:rFonts w:eastAsia="Calibri"/>
              </w:rPr>
              <w:t xml:space="preserve"> как 20 (двадцать) </w:t>
            </w:r>
            <w:proofErr w:type="spellStart"/>
            <w:r w:rsidRPr="008329A9">
              <w:rPr>
                <w:rFonts w:eastAsia="Calibri"/>
              </w:rPr>
              <w:t>инжекционно-копрессионных</w:t>
            </w:r>
            <w:proofErr w:type="spellEnd"/>
            <w:r w:rsidRPr="008329A9">
              <w:rPr>
                <w:rFonts w:eastAsia="Calibri"/>
              </w:rPr>
              <w:t xml:space="preserve"> матов для каждого Изделия. Заказчик должен самостоятельно отделить образцы от матов. Образцы будут отправлены Заказчику как образцы с нулевой коммерческой стоимостью. </w:t>
            </w:r>
          </w:p>
          <w:p w:rsidR="008329A9" w:rsidRPr="008329A9" w:rsidRDefault="008329A9" w:rsidP="008329A9">
            <w:pPr>
              <w:tabs>
                <w:tab w:val="left" w:pos="398"/>
                <w:tab w:val="left" w:pos="681"/>
              </w:tabs>
              <w:spacing w:after="0"/>
              <w:ind w:left="114" w:right="107"/>
              <w:rPr>
                <w:rFonts w:eastAsia="Calibri"/>
              </w:rPr>
            </w:pPr>
          </w:p>
        </w:tc>
      </w:tr>
      <w:tr w:rsidR="008329A9" w:rsidRPr="008329A9" w:rsidTr="008329A9">
        <w:trPr>
          <w:trHeight w:val="243"/>
        </w:trPr>
        <w:tc>
          <w:tcPr>
            <w:tcW w:w="5103" w:type="dxa"/>
            <w:tcBorders>
              <w:top w:val="single" w:sz="4" w:space="0" w:color="auto"/>
              <w:left w:val="single" w:sz="4" w:space="0" w:color="auto"/>
              <w:bottom w:val="nil"/>
              <w:right w:val="single" w:sz="4" w:space="0" w:color="auto"/>
            </w:tcBorders>
          </w:tcPr>
          <w:p w:rsidR="008329A9" w:rsidRPr="008329A9" w:rsidRDefault="008329A9" w:rsidP="008329A9">
            <w:pPr>
              <w:spacing w:after="0"/>
              <w:ind w:left="114" w:right="107"/>
              <w:jc w:val="center"/>
              <w:rPr>
                <w:rFonts w:eastAsia="Calibri"/>
                <w:b/>
                <w:caps/>
                <w:lang w:eastAsia="en-GB"/>
              </w:rPr>
            </w:pPr>
            <w:r w:rsidRPr="008329A9">
              <w:rPr>
                <w:rFonts w:eastAsia="Calibri"/>
                <w:b/>
                <w:caps/>
                <w:lang w:eastAsia="en-GB"/>
              </w:rPr>
              <w:lastRenderedPageBreak/>
              <w:t xml:space="preserve">2. </w:t>
            </w:r>
            <w:r w:rsidRPr="008329A9">
              <w:rPr>
                <w:rFonts w:eastAsia="Calibri"/>
                <w:b/>
                <w:caps/>
                <w:lang w:val="en-GB" w:eastAsia="en-GB"/>
              </w:rPr>
              <w:t>Contract</w:t>
            </w:r>
            <w:r w:rsidRPr="008329A9">
              <w:rPr>
                <w:rFonts w:eastAsia="Calibri"/>
                <w:b/>
                <w:caps/>
                <w:lang w:eastAsia="en-GB"/>
              </w:rPr>
              <w:t xml:space="preserve"> </w:t>
            </w:r>
            <w:r w:rsidRPr="008329A9">
              <w:rPr>
                <w:rFonts w:eastAsia="Calibri"/>
                <w:b/>
                <w:caps/>
                <w:lang w:val="en-GB" w:eastAsia="en-GB"/>
              </w:rPr>
              <w:t>Price</w:t>
            </w:r>
          </w:p>
        </w:tc>
        <w:tc>
          <w:tcPr>
            <w:tcW w:w="5103" w:type="dxa"/>
            <w:tcBorders>
              <w:top w:val="single" w:sz="4" w:space="0" w:color="auto"/>
              <w:left w:val="single" w:sz="4" w:space="0" w:color="auto"/>
              <w:bottom w:val="nil"/>
              <w:right w:val="single" w:sz="4" w:space="0" w:color="auto"/>
            </w:tcBorders>
          </w:tcPr>
          <w:p w:rsidR="008329A9" w:rsidRPr="008329A9" w:rsidRDefault="008329A9" w:rsidP="008329A9">
            <w:pPr>
              <w:numPr>
                <w:ilvl w:val="0"/>
                <w:numId w:val="50"/>
              </w:numPr>
              <w:suppressAutoHyphens/>
              <w:spacing w:after="0"/>
              <w:ind w:left="114" w:right="107" w:firstLine="0"/>
              <w:jc w:val="center"/>
              <w:rPr>
                <w:rFonts w:eastAsia="Calibri"/>
                <w:b/>
                <w:noProof/>
              </w:rPr>
            </w:pPr>
            <w:r w:rsidRPr="008329A9">
              <w:rPr>
                <w:rFonts w:eastAsia="Calibri"/>
                <w:b/>
                <w:noProof/>
              </w:rPr>
              <w:t>ЦЕНА КОНТРАКТА</w:t>
            </w:r>
          </w:p>
        </w:tc>
      </w:tr>
      <w:tr w:rsidR="008329A9" w:rsidRPr="008329A9" w:rsidTr="008329A9">
        <w:trPr>
          <w:trHeight w:val="1000"/>
        </w:trPr>
        <w:tc>
          <w:tcPr>
            <w:tcW w:w="5103" w:type="dxa"/>
            <w:tcBorders>
              <w:top w:val="nil"/>
              <w:left w:val="single" w:sz="4" w:space="0" w:color="auto"/>
              <w:bottom w:val="single" w:sz="4" w:space="0" w:color="auto"/>
              <w:right w:val="single" w:sz="4" w:space="0" w:color="auto"/>
            </w:tcBorders>
          </w:tcPr>
          <w:p w:rsidR="008329A9" w:rsidRPr="008329A9" w:rsidRDefault="008329A9" w:rsidP="008329A9">
            <w:pPr>
              <w:suppressAutoHyphens/>
              <w:spacing w:after="0"/>
              <w:ind w:left="114" w:right="107"/>
              <w:rPr>
                <w:rFonts w:eastAsia="Calibri"/>
                <w:lang w:val="en-US" w:eastAsia="en-GB"/>
              </w:rPr>
            </w:pPr>
            <w:r w:rsidRPr="008329A9">
              <w:rPr>
                <w:rFonts w:eastAsia="Calibri"/>
                <w:lang w:val="en-US" w:eastAsia="en-GB"/>
              </w:rPr>
              <w:t>2.1. The Contract Price is</w:t>
            </w:r>
            <w:r w:rsidRPr="008329A9">
              <w:rPr>
                <w:rFonts w:eastAsia="Calibri"/>
                <w:b/>
                <w:lang w:val="en-US" w:eastAsia="en-GB"/>
              </w:rPr>
              <w:t>___________</w:t>
            </w:r>
            <w:r w:rsidRPr="008329A9">
              <w:rPr>
                <w:rFonts w:eastAsia="Calibri"/>
                <w:lang w:val="en-US" w:eastAsia="en-GB"/>
              </w:rPr>
              <w:t>. VAT is calculated and paid by the Customer in the manner and within the time limits established by the legislation of the Russian Federation.</w:t>
            </w:r>
          </w:p>
          <w:p w:rsidR="008329A9" w:rsidRPr="008329A9" w:rsidRDefault="008329A9" w:rsidP="008329A9">
            <w:pPr>
              <w:suppressAutoHyphens/>
              <w:spacing w:after="0"/>
              <w:ind w:left="114" w:right="107"/>
              <w:rPr>
                <w:rFonts w:eastAsia="Calibri"/>
                <w:lang w:val="en-US" w:eastAsia="en-GB"/>
              </w:rPr>
            </w:pPr>
          </w:p>
          <w:p w:rsidR="008329A9" w:rsidRPr="008329A9" w:rsidRDefault="008329A9" w:rsidP="008329A9">
            <w:pPr>
              <w:suppressAutoHyphens/>
              <w:spacing w:after="0"/>
              <w:ind w:left="114" w:right="107"/>
              <w:rPr>
                <w:rFonts w:eastAsia="Calibri"/>
                <w:lang w:val="en-US" w:eastAsia="en-GB"/>
              </w:rPr>
            </w:pPr>
            <w:r w:rsidRPr="008329A9">
              <w:rPr>
                <w:rFonts w:eastAsia="Calibri"/>
                <w:lang w:val="en-US" w:eastAsia="en-GB"/>
              </w:rPr>
              <w:t>The Contract Price includes all expenses of the Supplier for the manufacture of Products and samples, and delivering of samples to Customer in accordance with Appendix No. 4.</w:t>
            </w:r>
          </w:p>
          <w:p w:rsidR="008329A9" w:rsidRPr="008329A9" w:rsidRDefault="008329A9" w:rsidP="008329A9">
            <w:pPr>
              <w:suppressAutoHyphens/>
              <w:spacing w:after="0"/>
              <w:ind w:left="114" w:right="107"/>
              <w:rPr>
                <w:rFonts w:eastAsia="Calibri"/>
                <w:lang w:val="en-US" w:eastAsia="en-GB"/>
              </w:rPr>
            </w:pPr>
          </w:p>
          <w:p w:rsidR="008329A9" w:rsidRPr="008329A9" w:rsidRDefault="008329A9" w:rsidP="008329A9">
            <w:pPr>
              <w:suppressAutoHyphens/>
              <w:spacing w:after="0"/>
              <w:ind w:left="114" w:right="107"/>
              <w:rPr>
                <w:rFonts w:eastAsia="Calibri"/>
                <w:lang w:val="en-US" w:eastAsia="en-GB"/>
              </w:rPr>
            </w:pPr>
          </w:p>
          <w:p w:rsidR="008329A9" w:rsidRPr="008329A9" w:rsidRDefault="008329A9" w:rsidP="008329A9">
            <w:pPr>
              <w:suppressAutoHyphens/>
              <w:spacing w:after="0"/>
              <w:ind w:left="114" w:right="107"/>
              <w:rPr>
                <w:rFonts w:eastAsia="Calibri"/>
                <w:lang w:val="en-US" w:eastAsia="en-GB"/>
              </w:rPr>
            </w:pPr>
            <w:r w:rsidRPr="008329A9">
              <w:rPr>
                <w:rFonts w:eastAsia="Calibri"/>
                <w:lang w:val="en-US" w:eastAsia="en-GB"/>
              </w:rPr>
              <w:t>2.3. The price is specified in Euro.</w:t>
            </w:r>
          </w:p>
          <w:p w:rsidR="008329A9" w:rsidRPr="008329A9" w:rsidRDefault="008329A9" w:rsidP="008329A9">
            <w:pPr>
              <w:suppressAutoHyphens/>
              <w:spacing w:after="0"/>
              <w:ind w:left="114" w:right="107"/>
              <w:rPr>
                <w:rFonts w:eastAsia="Calibri"/>
                <w:lang w:val="en-US" w:eastAsia="en-GB"/>
              </w:rPr>
            </w:pPr>
            <w:r w:rsidRPr="008329A9">
              <w:rPr>
                <w:rFonts w:eastAsia="Calibri"/>
                <w:lang w:val="en-US" w:eastAsia="en-GB"/>
              </w:rPr>
              <w:t>2.4. The price of the Contract is paid in Euros after signing the Contract on the basis of the Supplier's account by direct bank transfer, on the following terms:</w:t>
            </w:r>
          </w:p>
          <w:p w:rsidR="008329A9" w:rsidRPr="008329A9" w:rsidRDefault="008329A9" w:rsidP="008329A9">
            <w:pPr>
              <w:suppressAutoHyphens/>
              <w:spacing w:after="0"/>
              <w:ind w:left="114" w:right="107"/>
              <w:rPr>
                <w:rFonts w:eastAsia="Calibri"/>
                <w:lang w:val="en-US" w:eastAsia="en-GB"/>
              </w:rPr>
            </w:pPr>
            <w:r w:rsidRPr="008329A9">
              <w:rPr>
                <w:rFonts w:eastAsia="Calibri"/>
                <w:lang w:val="en-US" w:eastAsia="en-GB"/>
              </w:rPr>
              <w:t>- 90% advance payment, not later than 5 working days from the date of signing the Contract;</w:t>
            </w:r>
          </w:p>
          <w:p w:rsidR="008329A9" w:rsidRPr="008329A9" w:rsidRDefault="008329A9" w:rsidP="008329A9">
            <w:pPr>
              <w:suppressAutoHyphens/>
              <w:spacing w:after="0"/>
              <w:ind w:left="114" w:right="107"/>
              <w:rPr>
                <w:rFonts w:eastAsia="Calibri"/>
                <w:lang w:val="en-US" w:eastAsia="en-GB"/>
              </w:rPr>
            </w:pPr>
            <w:r w:rsidRPr="008329A9">
              <w:rPr>
                <w:rFonts w:eastAsia="Calibri"/>
                <w:lang w:val="en-US" w:eastAsia="en-GB"/>
              </w:rPr>
              <w:t>- 10% final payment within 5 (five) banking days from the date of receipt of the Products and signing of the Act of 3.10 of this Contract</w:t>
            </w:r>
          </w:p>
          <w:p w:rsidR="008329A9" w:rsidRPr="008329A9" w:rsidRDefault="008329A9" w:rsidP="008329A9">
            <w:pPr>
              <w:suppressAutoHyphens/>
              <w:spacing w:after="0"/>
              <w:ind w:left="114" w:right="107"/>
              <w:rPr>
                <w:rFonts w:eastAsia="Calibri"/>
                <w:lang w:val="en-US" w:eastAsia="en-GB"/>
              </w:rPr>
            </w:pPr>
          </w:p>
          <w:p w:rsidR="008329A9" w:rsidRPr="008329A9" w:rsidRDefault="008329A9" w:rsidP="008329A9">
            <w:pPr>
              <w:suppressAutoHyphens/>
              <w:spacing w:after="0"/>
              <w:ind w:left="114" w:right="107"/>
              <w:rPr>
                <w:rFonts w:eastAsia="Calibri"/>
                <w:lang w:val="en-US" w:eastAsia="en-GB"/>
              </w:rPr>
            </w:pPr>
          </w:p>
          <w:p w:rsidR="008329A9" w:rsidRPr="008329A9" w:rsidRDefault="008329A9" w:rsidP="008329A9">
            <w:pPr>
              <w:suppressAutoHyphens/>
              <w:spacing w:after="0"/>
              <w:ind w:left="114" w:right="107"/>
              <w:rPr>
                <w:rFonts w:eastAsia="Calibri"/>
                <w:lang w:val="en-US" w:eastAsia="en-GB"/>
              </w:rPr>
            </w:pPr>
          </w:p>
          <w:p w:rsidR="008329A9" w:rsidRPr="008329A9" w:rsidRDefault="008329A9" w:rsidP="008329A9">
            <w:pPr>
              <w:suppressAutoHyphens/>
              <w:spacing w:after="0"/>
              <w:ind w:left="114" w:right="107"/>
              <w:rPr>
                <w:rFonts w:eastAsia="Calibri"/>
                <w:lang w:val="en-US" w:eastAsia="en-GB"/>
              </w:rPr>
            </w:pPr>
            <w:r w:rsidRPr="008329A9">
              <w:rPr>
                <w:rFonts w:eastAsia="Calibri"/>
                <w:lang w:val="en-US" w:eastAsia="en-GB"/>
              </w:rPr>
              <w:t>2.5. The date of payment shall be the date of receipt of funds to the correspondent account of the Supplier. Payments are made in Euro to the account of the Supplier:</w:t>
            </w:r>
          </w:p>
          <w:p w:rsidR="008329A9" w:rsidRPr="008329A9" w:rsidRDefault="008329A9" w:rsidP="008329A9">
            <w:pPr>
              <w:suppressAutoHyphens/>
              <w:spacing w:after="0"/>
              <w:ind w:left="114" w:right="107"/>
              <w:rPr>
                <w:rFonts w:eastAsia="Calibri"/>
                <w:lang w:val="en-US" w:eastAsia="en-GB"/>
              </w:rPr>
            </w:pPr>
            <w:r w:rsidRPr="008329A9">
              <w:rPr>
                <w:rFonts w:eastAsia="Calibri"/>
                <w:lang w:val="en-US" w:eastAsia="en-GB"/>
              </w:rPr>
              <w:t>_______________________</w:t>
            </w:r>
          </w:p>
          <w:p w:rsidR="008329A9" w:rsidRPr="008329A9" w:rsidRDefault="008329A9" w:rsidP="008329A9">
            <w:pPr>
              <w:suppressAutoHyphens/>
              <w:spacing w:after="0"/>
              <w:ind w:left="114" w:right="107"/>
              <w:rPr>
                <w:rFonts w:eastAsia="Calibri"/>
                <w:lang w:val="en-US" w:eastAsia="en-GB"/>
              </w:rPr>
            </w:pPr>
            <w:r w:rsidRPr="008329A9">
              <w:rPr>
                <w:rFonts w:eastAsia="Calibri"/>
                <w:lang w:val="en-US" w:eastAsia="en-GB"/>
              </w:rPr>
              <w:t xml:space="preserve">  _______________________</w:t>
            </w:r>
          </w:p>
          <w:p w:rsidR="008329A9" w:rsidRPr="008329A9" w:rsidRDefault="008329A9" w:rsidP="008329A9">
            <w:pPr>
              <w:suppressAutoHyphens/>
              <w:spacing w:after="0"/>
              <w:ind w:left="114" w:right="107"/>
              <w:rPr>
                <w:rFonts w:eastAsia="Calibri"/>
                <w:lang w:val="en-US" w:eastAsia="en-GB"/>
              </w:rPr>
            </w:pPr>
            <w:r w:rsidRPr="008329A9">
              <w:rPr>
                <w:rFonts w:eastAsia="Calibri"/>
                <w:lang w:val="en-US" w:eastAsia="en-GB"/>
              </w:rPr>
              <w:lastRenderedPageBreak/>
              <w:t xml:space="preserve">  _______________________</w:t>
            </w:r>
          </w:p>
          <w:p w:rsidR="008329A9" w:rsidRPr="008329A9" w:rsidRDefault="008329A9" w:rsidP="008329A9">
            <w:pPr>
              <w:suppressAutoHyphens/>
              <w:spacing w:after="0"/>
              <w:ind w:left="114" w:right="107"/>
              <w:rPr>
                <w:rFonts w:eastAsia="Calibri"/>
                <w:lang w:val="en-US" w:eastAsia="en-GB"/>
              </w:rPr>
            </w:pPr>
            <w:r w:rsidRPr="008329A9">
              <w:rPr>
                <w:rFonts w:eastAsia="Calibri"/>
                <w:lang w:val="en-US" w:eastAsia="en-GB"/>
              </w:rPr>
              <w:t xml:space="preserve">  _______________________</w:t>
            </w:r>
          </w:p>
          <w:p w:rsidR="008329A9" w:rsidRPr="008329A9" w:rsidRDefault="008329A9" w:rsidP="008329A9">
            <w:pPr>
              <w:suppressAutoHyphens/>
              <w:spacing w:after="0"/>
              <w:ind w:left="114" w:right="107"/>
              <w:rPr>
                <w:rFonts w:eastAsia="Calibri"/>
                <w:lang w:val="en-US" w:eastAsia="en-GB"/>
              </w:rPr>
            </w:pPr>
            <w:r w:rsidRPr="008329A9">
              <w:rPr>
                <w:rFonts w:eastAsia="Calibri"/>
                <w:lang w:val="en-US" w:eastAsia="en-GB"/>
              </w:rPr>
              <w:t>2.6. Payment of customs duties, if required in the territory of the Supplier, is the responsibility of the Supplier and payment of customs duties in the territory of the Customer's country - the duty of the Customer.</w:t>
            </w:r>
          </w:p>
        </w:tc>
        <w:tc>
          <w:tcPr>
            <w:tcW w:w="5103" w:type="dxa"/>
            <w:tcBorders>
              <w:top w:val="nil"/>
              <w:left w:val="single" w:sz="4" w:space="0" w:color="auto"/>
              <w:bottom w:val="single" w:sz="4" w:space="0" w:color="auto"/>
              <w:right w:val="single" w:sz="4" w:space="0" w:color="auto"/>
            </w:tcBorders>
          </w:tcPr>
          <w:p w:rsidR="008329A9" w:rsidRPr="008329A9" w:rsidRDefault="008329A9" w:rsidP="008329A9">
            <w:pPr>
              <w:numPr>
                <w:ilvl w:val="1"/>
                <w:numId w:val="49"/>
              </w:numPr>
              <w:tabs>
                <w:tab w:val="left" w:pos="539"/>
              </w:tabs>
              <w:suppressAutoHyphens/>
              <w:spacing w:after="0"/>
              <w:ind w:left="114" w:right="107" w:firstLine="0"/>
              <w:jc w:val="left"/>
              <w:rPr>
                <w:rFonts w:eastAsia="Calibri"/>
                <w:lang w:eastAsia="ar-SA"/>
              </w:rPr>
            </w:pPr>
            <w:r w:rsidRPr="008329A9">
              <w:rPr>
                <w:rFonts w:eastAsia="Calibri"/>
                <w:noProof/>
                <w:lang w:eastAsia="ar-SA"/>
              </w:rPr>
              <w:lastRenderedPageBreak/>
              <w:t xml:space="preserve">Цена Контракта составляет </w:t>
            </w:r>
            <w:r w:rsidRPr="008329A9">
              <w:rPr>
                <w:rFonts w:eastAsia="Calibri"/>
                <w:b/>
                <w:noProof/>
                <w:lang w:eastAsia="ar-SA"/>
              </w:rPr>
              <w:t>_________________</w:t>
            </w:r>
            <w:r w:rsidRPr="008329A9">
              <w:rPr>
                <w:rFonts w:eastAsia="Calibri"/>
                <w:noProof/>
                <w:lang w:eastAsia="ar-SA"/>
              </w:rPr>
              <w:t>. НДС рассчитывается и уплачивается Заказчиком в порядке и сроки, установленные законодательством Российской Федерации.</w:t>
            </w:r>
          </w:p>
          <w:p w:rsidR="008329A9" w:rsidRPr="008329A9" w:rsidRDefault="008329A9" w:rsidP="008329A9">
            <w:pPr>
              <w:suppressAutoHyphens/>
              <w:spacing w:after="0"/>
              <w:ind w:left="114" w:right="107"/>
              <w:rPr>
                <w:rFonts w:eastAsia="Calibri"/>
                <w:lang w:eastAsia="ar-SA"/>
              </w:rPr>
            </w:pPr>
            <w:r w:rsidRPr="008329A9">
              <w:rPr>
                <w:rFonts w:eastAsia="Calibri"/>
                <w:lang w:eastAsia="ar-SA"/>
              </w:rPr>
              <w:t>Цена Контракта включает в себя все затраты Поставщика по изготовлению Изделий и наработке образцов, отправке образцов Заказчику, а также иные расходы необходимые для выполнения Поставщиком обязательств по Контракту в полном объеме.</w:t>
            </w:r>
          </w:p>
          <w:p w:rsidR="008329A9" w:rsidRPr="008329A9" w:rsidRDefault="008329A9" w:rsidP="008329A9">
            <w:pPr>
              <w:suppressAutoHyphens/>
              <w:spacing w:after="0"/>
              <w:ind w:left="114" w:right="107"/>
              <w:rPr>
                <w:rFonts w:eastAsia="Calibri"/>
                <w:noProof/>
                <w:lang w:eastAsia="ar-SA"/>
              </w:rPr>
            </w:pPr>
            <w:r w:rsidRPr="008329A9">
              <w:rPr>
                <w:rFonts w:eastAsia="Calibri"/>
                <w:noProof/>
                <w:color w:val="000000"/>
                <w:lang w:eastAsia="ar-SA"/>
              </w:rPr>
              <w:t>2.3. Цена указана в Евро.</w:t>
            </w:r>
          </w:p>
          <w:p w:rsidR="008329A9" w:rsidRPr="008329A9" w:rsidRDefault="008329A9" w:rsidP="008329A9">
            <w:pPr>
              <w:suppressAutoHyphens/>
              <w:spacing w:after="0"/>
              <w:ind w:left="114" w:right="107"/>
              <w:rPr>
                <w:rFonts w:eastAsia="Calibri"/>
                <w:lang w:eastAsia="ar-SA"/>
              </w:rPr>
            </w:pPr>
            <w:r w:rsidRPr="008329A9">
              <w:rPr>
                <w:rFonts w:eastAsia="Calibri"/>
                <w:noProof/>
                <w:lang w:eastAsia="ar-SA"/>
              </w:rPr>
              <w:t xml:space="preserve">2.4. </w:t>
            </w:r>
            <w:r w:rsidRPr="008329A9">
              <w:rPr>
                <w:rFonts w:eastAsia="Calibri"/>
                <w:lang w:eastAsia="ar-SA"/>
              </w:rPr>
              <w:t>Оплата цены Контракта производится в Евро после подписания Контракта на основании счета Поставщика прямым банковским переводом, на следующих условиях:</w:t>
            </w:r>
          </w:p>
          <w:p w:rsidR="008329A9" w:rsidRPr="008329A9" w:rsidRDefault="008329A9" w:rsidP="008329A9">
            <w:pPr>
              <w:suppressAutoHyphens/>
              <w:spacing w:after="0"/>
              <w:ind w:left="114" w:right="107"/>
              <w:rPr>
                <w:rFonts w:eastAsia="Calibri"/>
                <w:lang w:eastAsia="ar-SA"/>
              </w:rPr>
            </w:pPr>
            <w:r w:rsidRPr="008329A9">
              <w:rPr>
                <w:rFonts w:eastAsia="Calibri"/>
                <w:lang w:eastAsia="ar-SA"/>
              </w:rPr>
              <w:t>- 90% авансовый платеж в течение 5 (пяти) банковских дней с даты подписания Контракта;</w:t>
            </w:r>
          </w:p>
          <w:p w:rsidR="008329A9" w:rsidRPr="008329A9" w:rsidRDefault="008329A9" w:rsidP="008329A9">
            <w:pPr>
              <w:suppressAutoHyphens/>
              <w:spacing w:after="0"/>
              <w:ind w:left="114" w:right="107"/>
              <w:rPr>
                <w:rFonts w:eastAsia="Calibri"/>
                <w:lang w:eastAsia="ar-SA"/>
              </w:rPr>
            </w:pPr>
            <w:r w:rsidRPr="008329A9">
              <w:rPr>
                <w:rFonts w:eastAsia="Calibri"/>
                <w:lang w:eastAsia="ar-SA"/>
              </w:rPr>
              <w:t xml:space="preserve">- 10 % окончательный платеж в течение 5 (пяти) банковских дней с даты получения Изделий и подписания Акта </w:t>
            </w:r>
            <w:proofErr w:type="spellStart"/>
            <w:proofErr w:type="gramStart"/>
            <w:r w:rsidRPr="008329A9">
              <w:rPr>
                <w:rFonts w:eastAsia="Calibri"/>
                <w:lang w:eastAsia="ar-SA"/>
              </w:rPr>
              <w:t>п</w:t>
            </w:r>
            <w:proofErr w:type="spellEnd"/>
            <w:proofErr w:type="gramEnd"/>
            <w:r w:rsidRPr="008329A9">
              <w:rPr>
                <w:rFonts w:eastAsia="Calibri"/>
                <w:lang w:eastAsia="ar-SA"/>
              </w:rPr>
              <w:t xml:space="preserve"> 3.10 настоящего Контракта</w:t>
            </w:r>
          </w:p>
          <w:p w:rsidR="008329A9" w:rsidRPr="008329A9" w:rsidRDefault="008329A9" w:rsidP="008329A9">
            <w:pPr>
              <w:suppressAutoHyphens/>
              <w:spacing w:after="0"/>
              <w:ind w:left="114" w:right="107"/>
              <w:rPr>
                <w:rFonts w:eastAsia="Calibri"/>
              </w:rPr>
            </w:pPr>
            <w:r w:rsidRPr="008329A9">
              <w:rPr>
                <w:rFonts w:eastAsia="Calibri"/>
              </w:rPr>
              <w:t>2.5. Датой оплаты считается дата поступления денежных средств на корреспондентский счет банка Поставщика. Оплата производится в евро на расчетный счет Поставщика:</w:t>
            </w:r>
          </w:p>
          <w:p w:rsidR="008329A9" w:rsidRPr="008329A9" w:rsidRDefault="008329A9" w:rsidP="008329A9">
            <w:pPr>
              <w:suppressAutoHyphens/>
              <w:spacing w:after="0"/>
              <w:ind w:left="114" w:right="107"/>
              <w:rPr>
                <w:rFonts w:eastAsia="Calibri"/>
                <w:lang w:eastAsia="en-GB"/>
              </w:rPr>
            </w:pPr>
            <w:r w:rsidRPr="008329A9">
              <w:rPr>
                <w:rFonts w:eastAsia="Calibri"/>
                <w:lang w:eastAsia="en-GB"/>
              </w:rPr>
              <w:t xml:space="preserve">  _______________________</w:t>
            </w:r>
          </w:p>
          <w:p w:rsidR="008329A9" w:rsidRPr="008329A9" w:rsidRDefault="008329A9" w:rsidP="008329A9">
            <w:pPr>
              <w:suppressAutoHyphens/>
              <w:spacing w:after="0"/>
              <w:ind w:left="114" w:right="107"/>
              <w:rPr>
                <w:rFonts w:eastAsia="Calibri"/>
                <w:lang w:eastAsia="en-GB"/>
              </w:rPr>
            </w:pPr>
            <w:r w:rsidRPr="008329A9">
              <w:rPr>
                <w:rFonts w:eastAsia="Calibri"/>
                <w:lang w:eastAsia="en-GB"/>
              </w:rPr>
              <w:t xml:space="preserve">  _______________________</w:t>
            </w:r>
          </w:p>
          <w:p w:rsidR="008329A9" w:rsidRPr="008329A9" w:rsidRDefault="008329A9" w:rsidP="008329A9">
            <w:pPr>
              <w:suppressAutoHyphens/>
              <w:spacing w:after="0"/>
              <w:ind w:left="114" w:right="107"/>
              <w:rPr>
                <w:rFonts w:eastAsia="Calibri"/>
                <w:lang w:eastAsia="en-GB"/>
              </w:rPr>
            </w:pPr>
            <w:r w:rsidRPr="008329A9">
              <w:rPr>
                <w:rFonts w:eastAsia="Calibri"/>
                <w:lang w:eastAsia="en-GB"/>
              </w:rPr>
              <w:lastRenderedPageBreak/>
              <w:t xml:space="preserve">  _______________________</w:t>
            </w:r>
          </w:p>
          <w:p w:rsidR="008329A9" w:rsidRPr="008329A9" w:rsidRDefault="008329A9" w:rsidP="008329A9">
            <w:pPr>
              <w:suppressAutoHyphens/>
              <w:spacing w:after="0"/>
              <w:ind w:left="114" w:right="107"/>
              <w:rPr>
                <w:rFonts w:eastAsia="Calibri"/>
              </w:rPr>
            </w:pPr>
            <w:r w:rsidRPr="008329A9">
              <w:rPr>
                <w:rFonts w:eastAsia="Calibri"/>
              </w:rPr>
              <w:t xml:space="preserve"> </w:t>
            </w:r>
          </w:p>
          <w:p w:rsidR="008329A9" w:rsidRPr="008329A9" w:rsidRDefault="008329A9" w:rsidP="008329A9">
            <w:pPr>
              <w:suppressAutoHyphens/>
              <w:spacing w:after="0"/>
              <w:ind w:left="114" w:right="107"/>
              <w:rPr>
                <w:rFonts w:eastAsia="Calibri"/>
                <w:lang w:eastAsia="ar-SA"/>
              </w:rPr>
            </w:pPr>
            <w:r w:rsidRPr="008329A9">
              <w:rPr>
                <w:rFonts w:eastAsia="Calibri"/>
                <w:lang w:eastAsia="ar-SA"/>
              </w:rPr>
              <w:t>2.6. Уплата таможенных пошлин, если таковые требуются на территории страны Поставщика, являются обязанностью Поставщика и уплата таможенных пошлин на территории страны Заказчика - обязанностью Заказчика.</w:t>
            </w:r>
          </w:p>
          <w:p w:rsidR="008329A9" w:rsidRPr="008329A9" w:rsidRDefault="008329A9" w:rsidP="008329A9">
            <w:pPr>
              <w:suppressAutoHyphens/>
              <w:spacing w:after="0"/>
              <w:ind w:left="114" w:right="107"/>
              <w:rPr>
                <w:rFonts w:eastAsia="Calibri"/>
                <w:lang w:eastAsia="ar-SA"/>
              </w:rPr>
            </w:pPr>
          </w:p>
        </w:tc>
      </w:tr>
      <w:tr w:rsidR="008329A9" w:rsidRPr="008329A9" w:rsidTr="008329A9">
        <w:trPr>
          <w:trHeight w:val="274"/>
        </w:trPr>
        <w:tc>
          <w:tcPr>
            <w:tcW w:w="5103" w:type="dxa"/>
            <w:tcBorders>
              <w:top w:val="nil"/>
              <w:left w:val="single" w:sz="4" w:space="0" w:color="auto"/>
              <w:bottom w:val="single" w:sz="4" w:space="0" w:color="auto"/>
              <w:right w:val="single" w:sz="4" w:space="0" w:color="auto"/>
            </w:tcBorders>
            <w:shd w:val="clear" w:color="auto" w:fill="auto"/>
          </w:tcPr>
          <w:p w:rsidR="008329A9" w:rsidRPr="008329A9" w:rsidRDefault="008329A9" w:rsidP="008329A9">
            <w:pPr>
              <w:tabs>
                <w:tab w:val="left" w:pos="964"/>
              </w:tabs>
              <w:spacing w:after="0"/>
              <w:ind w:left="114" w:right="107"/>
              <w:jc w:val="left"/>
              <w:rPr>
                <w:rFonts w:eastAsia="Calibri"/>
                <w:b/>
                <w:lang w:val="en-US" w:eastAsia="en-GB"/>
              </w:rPr>
            </w:pPr>
            <w:r w:rsidRPr="008329A9">
              <w:rPr>
                <w:rFonts w:eastAsia="Calibri"/>
                <w:b/>
                <w:lang w:val="en-GB" w:eastAsia="en-GB"/>
              </w:rPr>
              <w:lastRenderedPageBreak/>
              <w:t>3. TERMS AND CONDITIONS OF DELIVERY AND THE ORDER OF GOODS ACCEPTANCE</w:t>
            </w:r>
          </w:p>
          <w:p w:rsidR="008329A9" w:rsidRPr="008329A9" w:rsidRDefault="008329A9" w:rsidP="008329A9">
            <w:pPr>
              <w:tabs>
                <w:tab w:val="left" w:pos="964"/>
              </w:tabs>
              <w:spacing w:after="0"/>
              <w:ind w:left="114" w:right="107"/>
              <w:rPr>
                <w:rFonts w:eastAsia="Calibri"/>
                <w:lang w:val="en-GB" w:eastAsia="en-GB"/>
              </w:rPr>
            </w:pPr>
            <w:r w:rsidRPr="008329A9">
              <w:rPr>
                <w:rFonts w:eastAsia="Calibri"/>
                <w:lang w:val="en-GB" w:eastAsia="en-GB"/>
              </w:rPr>
              <w:t xml:space="preserve">3.1. The products are delivered under FCA terms __________, __________, ___________. Samples are sent by the Supplier to the Customer through DHL courier service: </w:t>
            </w:r>
            <w:proofErr w:type="spellStart"/>
            <w:r w:rsidRPr="008329A9">
              <w:rPr>
                <w:rFonts w:eastAsia="Calibri"/>
                <w:lang w:val="en-GB" w:eastAsia="en-GB"/>
              </w:rPr>
              <w:t>Sheremetyevo</w:t>
            </w:r>
            <w:proofErr w:type="spellEnd"/>
            <w:r w:rsidRPr="008329A9">
              <w:rPr>
                <w:rFonts w:eastAsia="Calibri"/>
                <w:lang w:val="en-GB" w:eastAsia="en-GB"/>
              </w:rPr>
              <w:t xml:space="preserve"> (</w:t>
            </w:r>
            <w:proofErr w:type="spellStart"/>
            <w:r w:rsidRPr="008329A9">
              <w:rPr>
                <w:rFonts w:eastAsia="Calibri"/>
                <w:lang w:val="en-GB" w:eastAsia="en-GB"/>
              </w:rPr>
              <w:t>Domodedovo</w:t>
            </w:r>
            <w:proofErr w:type="spellEnd"/>
            <w:r w:rsidRPr="008329A9">
              <w:rPr>
                <w:rFonts w:eastAsia="Calibri"/>
                <w:lang w:val="en-GB" w:eastAsia="en-GB"/>
              </w:rPr>
              <w:t>) airport terminal, Moscow, Russia.</w:t>
            </w:r>
          </w:p>
          <w:p w:rsidR="008329A9" w:rsidRPr="008329A9" w:rsidRDefault="008329A9" w:rsidP="008329A9">
            <w:pPr>
              <w:tabs>
                <w:tab w:val="left" w:pos="964"/>
              </w:tabs>
              <w:spacing w:after="0"/>
              <w:ind w:left="114" w:right="107"/>
              <w:rPr>
                <w:rFonts w:eastAsia="Calibri"/>
                <w:lang w:val="en-GB" w:eastAsia="en-GB"/>
              </w:rPr>
            </w:pPr>
            <w:r w:rsidRPr="008329A9">
              <w:rPr>
                <w:rFonts w:eastAsia="Calibri"/>
                <w:lang w:val="en-GB" w:eastAsia="en-GB"/>
              </w:rPr>
              <w:t>Country of origin of the Products: _________________.</w:t>
            </w:r>
          </w:p>
          <w:p w:rsidR="008329A9" w:rsidRPr="008329A9" w:rsidRDefault="008329A9" w:rsidP="008329A9">
            <w:pPr>
              <w:tabs>
                <w:tab w:val="left" w:pos="964"/>
              </w:tabs>
              <w:spacing w:after="0"/>
              <w:ind w:left="114" w:right="107"/>
              <w:rPr>
                <w:rFonts w:eastAsia="Calibri"/>
                <w:lang w:val="en-GB" w:eastAsia="en-GB"/>
              </w:rPr>
            </w:pPr>
            <w:r w:rsidRPr="008329A9">
              <w:rPr>
                <w:rFonts w:eastAsia="Calibri"/>
                <w:lang w:val="en-GB" w:eastAsia="en-GB"/>
              </w:rPr>
              <w:t>Country of destination of Products: Russian Federation.</w:t>
            </w:r>
          </w:p>
          <w:p w:rsidR="008329A9" w:rsidRPr="008329A9" w:rsidRDefault="008329A9" w:rsidP="008329A9">
            <w:pPr>
              <w:tabs>
                <w:tab w:val="left" w:pos="964"/>
              </w:tabs>
              <w:spacing w:after="0"/>
              <w:ind w:left="114" w:right="107"/>
              <w:rPr>
                <w:rFonts w:eastAsia="Calibri"/>
                <w:lang w:val="en-US" w:eastAsia="en-GB"/>
              </w:rPr>
            </w:pPr>
          </w:p>
          <w:p w:rsidR="008329A9" w:rsidRPr="008329A9" w:rsidRDefault="008329A9" w:rsidP="008329A9">
            <w:pPr>
              <w:tabs>
                <w:tab w:val="left" w:pos="964"/>
              </w:tabs>
              <w:spacing w:after="0"/>
              <w:ind w:left="114" w:right="107"/>
              <w:rPr>
                <w:rFonts w:eastAsia="Calibri"/>
                <w:lang w:val="en-US" w:eastAsia="en-GB"/>
              </w:rPr>
            </w:pPr>
            <w:r w:rsidRPr="008329A9">
              <w:rPr>
                <w:rFonts w:eastAsia="Calibri"/>
                <w:lang w:val="en-US" w:eastAsia="en-GB"/>
              </w:rPr>
              <w:t xml:space="preserve">3.2. The Terms are interpreted and applied in relation to this Contract in accordance with the requirements of the International Trade Terms </w:t>
            </w:r>
            <w:proofErr w:type="spellStart"/>
            <w:r w:rsidRPr="008329A9">
              <w:rPr>
                <w:rFonts w:eastAsia="Calibri"/>
                <w:lang w:val="en-US" w:eastAsia="en-GB"/>
              </w:rPr>
              <w:t>Incoterms</w:t>
            </w:r>
            <w:proofErr w:type="spellEnd"/>
            <w:r w:rsidRPr="008329A9">
              <w:rPr>
                <w:rFonts w:eastAsia="Calibri"/>
                <w:lang w:val="en-US" w:eastAsia="en-GB"/>
              </w:rPr>
              <w:t>® 2010 (</w:t>
            </w:r>
            <w:proofErr w:type="spellStart"/>
            <w:r w:rsidRPr="008329A9">
              <w:rPr>
                <w:rFonts w:eastAsia="Calibri"/>
                <w:lang w:val="en-US" w:eastAsia="en-GB"/>
              </w:rPr>
              <w:t>Incoterms</w:t>
            </w:r>
            <w:proofErr w:type="spellEnd"/>
            <w:r w:rsidRPr="008329A9">
              <w:rPr>
                <w:rFonts w:eastAsia="Calibri"/>
                <w:lang w:val="en-US" w:eastAsia="en-GB"/>
              </w:rPr>
              <w:t xml:space="preserve"> is a trademark of the International Chamber of Commerce).</w:t>
            </w:r>
          </w:p>
          <w:p w:rsidR="008329A9" w:rsidRPr="008329A9" w:rsidRDefault="008329A9" w:rsidP="008329A9">
            <w:pPr>
              <w:tabs>
                <w:tab w:val="left" w:pos="964"/>
              </w:tabs>
              <w:spacing w:after="0"/>
              <w:ind w:right="107"/>
              <w:rPr>
                <w:rFonts w:eastAsia="Calibri"/>
                <w:lang w:val="en-US" w:eastAsia="en-GB"/>
              </w:rPr>
            </w:pPr>
          </w:p>
          <w:p w:rsidR="008329A9" w:rsidRPr="008329A9" w:rsidRDefault="008329A9" w:rsidP="008329A9">
            <w:pPr>
              <w:tabs>
                <w:tab w:val="left" w:pos="964"/>
              </w:tabs>
              <w:spacing w:after="0"/>
              <w:ind w:left="114" w:right="107"/>
              <w:rPr>
                <w:rFonts w:eastAsia="Calibri"/>
                <w:highlight w:val="yellow"/>
                <w:lang w:val="en-GB" w:eastAsia="en-GB"/>
              </w:rPr>
            </w:pPr>
            <w:r w:rsidRPr="008329A9">
              <w:rPr>
                <w:rFonts w:eastAsia="Calibri"/>
                <w:lang w:val="en-GB" w:eastAsia="en-GB"/>
              </w:rPr>
              <w:t>3.</w:t>
            </w:r>
            <w:r w:rsidRPr="008329A9">
              <w:rPr>
                <w:rFonts w:eastAsia="Calibri"/>
                <w:lang w:val="en-US" w:eastAsia="en-GB"/>
              </w:rPr>
              <w:t>3</w:t>
            </w:r>
            <w:r w:rsidRPr="008329A9">
              <w:rPr>
                <w:rFonts w:eastAsia="Calibri"/>
                <w:lang w:val="en-GB" w:eastAsia="en-GB"/>
              </w:rPr>
              <w:t>. The delivery time of the Products</w:t>
            </w:r>
            <w:r w:rsidRPr="008329A9">
              <w:rPr>
                <w:rFonts w:eastAsia="Calibri"/>
                <w:lang w:val="en-US" w:eastAsia="en-GB"/>
              </w:rPr>
              <w:t xml:space="preserve"> and samples</w:t>
            </w:r>
            <w:r w:rsidRPr="008329A9">
              <w:rPr>
                <w:rFonts w:eastAsia="Calibri"/>
                <w:lang w:val="en-GB" w:eastAsia="en-GB"/>
              </w:rPr>
              <w:t xml:space="preserve"> is 1</w:t>
            </w:r>
            <w:r w:rsidRPr="008329A9">
              <w:rPr>
                <w:rFonts w:eastAsia="Calibri"/>
                <w:lang w:val="en-US" w:eastAsia="en-GB"/>
              </w:rPr>
              <w:t>2</w:t>
            </w:r>
            <w:r w:rsidRPr="008329A9">
              <w:rPr>
                <w:rFonts w:eastAsia="Calibri"/>
                <w:lang w:val="en-GB" w:eastAsia="en-GB"/>
              </w:rPr>
              <w:t xml:space="preserve"> (</w:t>
            </w:r>
            <w:r w:rsidRPr="008329A9">
              <w:rPr>
                <w:rFonts w:eastAsia="Calibri"/>
                <w:lang w:val="en-US" w:eastAsia="en-GB"/>
              </w:rPr>
              <w:t>twelve</w:t>
            </w:r>
            <w:r w:rsidRPr="008329A9">
              <w:rPr>
                <w:rFonts w:eastAsia="Calibri"/>
                <w:lang w:val="en-GB" w:eastAsia="en-GB"/>
              </w:rPr>
              <w:t>) weeks from the date of the advance payment.</w:t>
            </w:r>
          </w:p>
          <w:p w:rsidR="008329A9" w:rsidRPr="008329A9" w:rsidRDefault="008329A9" w:rsidP="008329A9">
            <w:pPr>
              <w:tabs>
                <w:tab w:val="left" w:pos="964"/>
              </w:tabs>
              <w:spacing w:after="0"/>
              <w:ind w:left="114" w:right="107"/>
              <w:rPr>
                <w:rFonts w:eastAsia="Calibri"/>
                <w:lang w:val="en-GB" w:eastAsia="en-GB"/>
              </w:rPr>
            </w:pPr>
            <w:r w:rsidRPr="008329A9">
              <w:rPr>
                <w:rFonts w:eastAsia="Calibri"/>
                <w:lang w:val="en-GB" w:eastAsia="en-GB"/>
              </w:rPr>
              <w:t>3.</w:t>
            </w:r>
            <w:r w:rsidRPr="008329A9">
              <w:rPr>
                <w:rFonts w:eastAsia="Calibri"/>
                <w:lang w:val="en-US" w:eastAsia="en-GB"/>
              </w:rPr>
              <w:t>4</w:t>
            </w:r>
            <w:r w:rsidRPr="008329A9">
              <w:rPr>
                <w:rFonts w:eastAsia="Calibri"/>
                <w:lang w:val="en-GB" w:eastAsia="en-GB"/>
              </w:rPr>
              <w:t xml:space="preserve">. The </w:t>
            </w:r>
            <w:r w:rsidRPr="008329A9">
              <w:rPr>
                <w:rFonts w:eastAsia="Calibri"/>
                <w:lang w:val="en-US" w:eastAsia="en-GB"/>
              </w:rPr>
              <w:t>S</w:t>
            </w:r>
            <w:proofErr w:type="spellStart"/>
            <w:r w:rsidRPr="008329A9">
              <w:rPr>
                <w:rFonts w:eastAsia="Calibri"/>
                <w:lang w:val="en-GB" w:eastAsia="en-GB"/>
              </w:rPr>
              <w:t>upplier</w:t>
            </w:r>
            <w:proofErr w:type="spellEnd"/>
            <w:r w:rsidRPr="008329A9">
              <w:rPr>
                <w:rFonts w:eastAsia="Calibri"/>
                <w:lang w:val="en-GB" w:eastAsia="en-GB"/>
              </w:rPr>
              <w:t xml:space="preserve"> shall supply the </w:t>
            </w:r>
            <w:r w:rsidRPr="008329A9">
              <w:rPr>
                <w:rFonts w:eastAsia="Calibri"/>
                <w:lang w:val="en-US" w:eastAsia="en-GB"/>
              </w:rPr>
              <w:t>Customer</w:t>
            </w:r>
            <w:r w:rsidRPr="008329A9" w:rsidDel="006F7DC2">
              <w:rPr>
                <w:rFonts w:eastAsia="Calibri"/>
                <w:lang w:val="en-GB" w:eastAsia="en-GB"/>
              </w:rPr>
              <w:t xml:space="preserve"> </w:t>
            </w:r>
            <w:r w:rsidRPr="008329A9">
              <w:rPr>
                <w:rFonts w:eastAsia="Calibri"/>
                <w:lang w:val="en-GB" w:eastAsia="en-GB"/>
              </w:rPr>
              <w:t xml:space="preserve"> with the following documents upon delivery:</w:t>
            </w:r>
          </w:p>
          <w:p w:rsidR="008329A9" w:rsidRPr="008329A9" w:rsidRDefault="008329A9" w:rsidP="008329A9">
            <w:pPr>
              <w:tabs>
                <w:tab w:val="left" w:pos="964"/>
              </w:tabs>
              <w:spacing w:after="0"/>
              <w:ind w:left="114" w:right="107"/>
              <w:rPr>
                <w:rFonts w:eastAsia="Calibri"/>
                <w:lang w:val="en-GB" w:eastAsia="en-GB"/>
              </w:rPr>
            </w:pPr>
            <w:r w:rsidRPr="008329A9">
              <w:rPr>
                <w:rFonts w:eastAsia="Calibri"/>
                <w:lang w:val="en-GB" w:eastAsia="en-GB"/>
              </w:rPr>
              <w:t>- Invoice - 1 copy.</w:t>
            </w:r>
          </w:p>
          <w:p w:rsidR="008329A9" w:rsidRPr="008329A9" w:rsidRDefault="008329A9" w:rsidP="008329A9">
            <w:pPr>
              <w:tabs>
                <w:tab w:val="left" w:pos="964"/>
              </w:tabs>
              <w:spacing w:after="0"/>
              <w:ind w:left="114" w:right="107"/>
              <w:rPr>
                <w:rFonts w:eastAsia="Calibri"/>
                <w:lang w:val="en-GB" w:eastAsia="en-GB"/>
              </w:rPr>
            </w:pPr>
            <w:r w:rsidRPr="008329A9">
              <w:rPr>
                <w:rFonts w:eastAsia="Calibri"/>
                <w:lang w:val="en-GB" w:eastAsia="en-GB"/>
              </w:rPr>
              <w:t xml:space="preserve">- </w:t>
            </w:r>
            <w:proofErr w:type="gramStart"/>
            <w:r w:rsidRPr="008329A9">
              <w:rPr>
                <w:rFonts w:eastAsia="Calibri"/>
                <w:lang w:val="en-GB" w:eastAsia="en-GB"/>
              </w:rPr>
              <w:t>commodity</w:t>
            </w:r>
            <w:proofErr w:type="gramEnd"/>
            <w:r w:rsidRPr="008329A9">
              <w:rPr>
                <w:rFonts w:eastAsia="Calibri"/>
                <w:lang w:val="en-GB" w:eastAsia="en-GB"/>
              </w:rPr>
              <w:t xml:space="preserve"> waybill - 1 copy.</w:t>
            </w:r>
          </w:p>
          <w:p w:rsidR="008329A9" w:rsidRPr="008329A9" w:rsidRDefault="008329A9" w:rsidP="008329A9">
            <w:pPr>
              <w:tabs>
                <w:tab w:val="left" w:pos="964"/>
              </w:tabs>
              <w:spacing w:after="0"/>
              <w:ind w:left="114" w:right="107"/>
              <w:rPr>
                <w:rFonts w:eastAsia="Calibri"/>
                <w:lang w:val="en-GB" w:eastAsia="en-GB"/>
              </w:rPr>
            </w:pPr>
            <w:r w:rsidRPr="008329A9">
              <w:rPr>
                <w:rFonts w:eastAsia="Calibri"/>
                <w:lang w:val="en-GB" w:eastAsia="en-GB"/>
              </w:rPr>
              <w:t xml:space="preserve">- </w:t>
            </w:r>
            <w:proofErr w:type="gramStart"/>
            <w:r w:rsidRPr="008329A9">
              <w:rPr>
                <w:rFonts w:eastAsia="Calibri"/>
                <w:lang w:val="en-GB" w:eastAsia="en-GB"/>
              </w:rPr>
              <w:t>quality</w:t>
            </w:r>
            <w:proofErr w:type="gramEnd"/>
            <w:r w:rsidRPr="008329A9">
              <w:rPr>
                <w:rFonts w:eastAsia="Calibri"/>
                <w:lang w:val="en-GB" w:eastAsia="en-GB"/>
              </w:rPr>
              <w:t xml:space="preserve"> declaration - 1 copy.</w:t>
            </w:r>
          </w:p>
          <w:p w:rsidR="008329A9" w:rsidRPr="008329A9" w:rsidRDefault="008329A9" w:rsidP="008329A9">
            <w:pPr>
              <w:tabs>
                <w:tab w:val="left" w:pos="964"/>
              </w:tabs>
              <w:spacing w:after="0"/>
              <w:ind w:left="114" w:right="107"/>
              <w:rPr>
                <w:rFonts w:eastAsia="Calibri"/>
                <w:lang w:val="en-GB" w:eastAsia="en-GB"/>
              </w:rPr>
            </w:pPr>
            <w:r w:rsidRPr="008329A9">
              <w:rPr>
                <w:rFonts w:eastAsia="Calibri"/>
                <w:lang w:val="en-GB" w:eastAsia="en-GB"/>
              </w:rPr>
              <w:t xml:space="preserve">- </w:t>
            </w:r>
            <w:proofErr w:type="gramStart"/>
            <w:r w:rsidRPr="008329A9">
              <w:rPr>
                <w:rFonts w:eastAsia="Calibri"/>
                <w:lang w:val="en-GB" w:eastAsia="en-GB"/>
              </w:rPr>
              <w:t>certificate</w:t>
            </w:r>
            <w:proofErr w:type="gramEnd"/>
            <w:r w:rsidRPr="008329A9">
              <w:rPr>
                <w:rFonts w:eastAsia="Calibri"/>
                <w:lang w:val="en-GB" w:eastAsia="en-GB"/>
              </w:rPr>
              <w:t xml:space="preserve"> of origin - 1 copy.</w:t>
            </w:r>
          </w:p>
          <w:p w:rsidR="008329A9" w:rsidRPr="008329A9" w:rsidRDefault="008329A9" w:rsidP="008329A9">
            <w:pPr>
              <w:suppressAutoHyphens/>
              <w:spacing w:after="0"/>
              <w:ind w:left="114" w:right="107"/>
              <w:jc w:val="left"/>
              <w:rPr>
                <w:rFonts w:eastAsia="Calibri"/>
                <w:lang w:val="en-US" w:eastAsia="en-GB"/>
              </w:rPr>
            </w:pPr>
            <w:r w:rsidRPr="008329A9">
              <w:rPr>
                <w:rFonts w:eastAsia="Calibri"/>
                <w:lang w:val="en-US" w:eastAsia="en-GB"/>
              </w:rPr>
              <w:t>3.5. Products under this Contract are transferred to the Carrier of the Customer (hereinafter - the Carrier), which is indicated in the shipping order, which is sent by the Customer to the Supplier in accordance with clause 3.9 of this Contract.</w:t>
            </w:r>
          </w:p>
          <w:p w:rsidR="008329A9" w:rsidRPr="008329A9" w:rsidRDefault="008329A9" w:rsidP="008329A9">
            <w:pPr>
              <w:suppressAutoHyphens/>
              <w:spacing w:after="0"/>
              <w:ind w:left="114" w:right="107"/>
              <w:jc w:val="left"/>
              <w:rPr>
                <w:rFonts w:eastAsia="Calibri"/>
                <w:lang w:val="en-US" w:eastAsia="en-GB"/>
              </w:rPr>
            </w:pPr>
            <w:r w:rsidRPr="008329A9">
              <w:rPr>
                <w:rFonts w:eastAsia="Calibri"/>
                <w:lang w:val="en-US" w:eastAsia="en-GB"/>
              </w:rPr>
              <w:t>The Supplier's obligation to supply the Products shall be deemed to be fulfilled from the date of their delivery to the Customer (the Carrier of the Customer).</w:t>
            </w:r>
          </w:p>
          <w:p w:rsidR="008329A9" w:rsidRPr="008329A9" w:rsidRDefault="008329A9" w:rsidP="008329A9">
            <w:pPr>
              <w:suppressAutoHyphens/>
              <w:spacing w:after="0"/>
              <w:ind w:left="114" w:right="107"/>
              <w:jc w:val="left"/>
              <w:rPr>
                <w:rFonts w:eastAsia="Calibri"/>
                <w:lang w:val="en-US" w:eastAsia="en-GB"/>
              </w:rPr>
            </w:pPr>
          </w:p>
          <w:p w:rsidR="008329A9" w:rsidRPr="008329A9" w:rsidRDefault="008329A9" w:rsidP="008329A9">
            <w:pPr>
              <w:suppressAutoHyphens/>
              <w:spacing w:after="0"/>
              <w:ind w:left="114" w:right="107"/>
              <w:jc w:val="left"/>
              <w:rPr>
                <w:rFonts w:eastAsia="Calibri"/>
                <w:lang w:val="en-US" w:eastAsia="en-GB"/>
              </w:rPr>
            </w:pPr>
            <w:r w:rsidRPr="008329A9">
              <w:rPr>
                <w:rFonts w:eastAsia="Calibri"/>
                <w:lang w:val="en-US" w:eastAsia="en-GB"/>
              </w:rPr>
              <w:t xml:space="preserve">3.6. Products are transferred at the place of delivery of the Products: FCA _____________________, </w:t>
            </w:r>
            <w:proofErr w:type="spellStart"/>
            <w:r w:rsidRPr="008329A9">
              <w:rPr>
                <w:rFonts w:eastAsia="Calibri"/>
                <w:lang w:val="en-US" w:eastAsia="en-GB"/>
              </w:rPr>
              <w:t>Incoterms</w:t>
            </w:r>
            <w:proofErr w:type="spellEnd"/>
            <w:r w:rsidRPr="008329A9">
              <w:rPr>
                <w:rFonts w:eastAsia="Calibri"/>
                <w:lang w:val="en-US" w:eastAsia="en-GB"/>
              </w:rPr>
              <w:t>® 2010.</w:t>
            </w:r>
          </w:p>
          <w:p w:rsidR="008329A9" w:rsidRPr="008329A9" w:rsidRDefault="008329A9" w:rsidP="008329A9">
            <w:pPr>
              <w:suppressAutoHyphens/>
              <w:spacing w:after="0"/>
              <w:ind w:left="114" w:right="107"/>
              <w:jc w:val="left"/>
              <w:rPr>
                <w:rFonts w:eastAsia="Calibri"/>
                <w:lang w:val="en-US" w:eastAsia="en-GB"/>
              </w:rPr>
            </w:pPr>
            <w:r w:rsidRPr="008329A9">
              <w:rPr>
                <w:rFonts w:eastAsia="Calibri"/>
                <w:lang w:val="en-US" w:eastAsia="en-GB"/>
              </w:rPr>
              <w:t xml:space="preserve">3.7. Not later than _____ (_______) days prior to </w:t>
            </w:r>
            <w:r w:rsidRPr="008329A9">
              <w:rPr>
                <w:rFonts w:eastAsia="Calibri"/>
                <w:lang w:val="en-US" w:eastAsia="en-GB"/>
              </w:rPr>
              <w:lastRenderedPageBreak/>
              <w:t>the delivery date of the Products established in clause 3.3 of this Contract, the Customer sends to the Supplier via e-mail a shipping order specifying the Carrier, the date and the time period for the readiness to accept the Products.</w:t>
            </w:r>
          </w:p>
          <w:p w:rsidR="008329A9" w:rsidRPr="008329A9" w:rsidRDefault="008329A9" w:rsidP="008329A9">
            <w:pPr>
              <w:suppressAutoHyphens/>
              <w:spacing w:after="0"/>
              <w:ind w:left="114" w:right="107"/>
              <w:jc w:val="left"/>
              <w:rPr>
                <w:rFonts w:eastAsia="Calibri"/>
                <w:lang w:val="en-US" w:eastAsia="en-GB"/>
              </w:rPr>
            </w:pPr>
          </w:p>
          <w:p w:rsidR="008329A9" w:rsidRPr="008329A9" w:rsidRDefault="008329A9" w:rsidP="008329A9">
            <w:pPr>
              <w:suppressAutoHyphens/>
              <w:spacing w:after="0"/>
              <w:ind w:left="114" w:right="107"/>
              <w:jc w:val="left"/>
              <w:rPr>
                <w:rFonts w:eastAsia="Calibri"/>
                <w:lang w:val="en-US" w:eastAsia="en-GB"/>
              </w:rPr>
            </w:pPr>
            <w:r w:rsidRPr="008329A9">
              <w:rPr>
                <w:rFonts w:eastAsia="Calibri"/>
                <w:lang w:val="en-US" w:eastAsia="en-GB"/>
              </w:rPr>
              <w:t xml:space="preserve">3.8. The Supplier shall, not later than 48 hours after the transfer of the Products to the Carrier, notify the Customer by e-mail that the Products have been delivered in accordance with cl. 3.3, 3.6, </w:t>
            </w:r>
            <w:proofErr w:type="gramStart"/>
            <w:r w:rsidRPr="008329A9">
              <w:rPr>
                <w:rFonts w:eastAsia="Calibri"/>
                <w:lang w:val="en-US" w:eastAsia="en-GB"/>
              </w:rPr>
              <w:t>3.7</w:t>
            </w:r>
            <w:proofErr w:type="gramEnd"/>
            <w:r w:rsidRPr="008329A9">
              <w:rPr>
                <w:rFonts w:eastAsia="Calibri"/>
                <w:lang w:val="en-US" w:eastAsia="en-GB"/>
              </w:rPr>
              <w:t xml:space="preserve"> of this Contract.</w:t>
            </w:r>
          </w:p>
          <w:p w:rsidR="008329A9" w:rsidRPr="008329A9" w:rsidRDefault="008329A9" w:rsidP="008329A9">
            <w:pPr>
              <w:suppressAutoHyphens/>
              <w:spacing w:after="0"/>
              <w:ind w:left="114" w:right="107"/>
              <w:jc w:val="left"/>
              <w:rPr>
                <w:rFonts w:eastAsia="Calibri"/>
                <w:lang w:val="en-US" w:eastAsia="en-GB"/>
              </w:rPr>
            </w:pPr>
          </w:p>
          <w:p w:rsidR="008329A9" w:rsidRPr="008329A9" w:rsidRDefault="008329A9" w:rsidP="008329A9">
            <w:pPr>
              <w:suppressAutoHyphens/>
              <w:spacing w:after="0"/>
              <w:ind w:left="114" w:right="107"/>
              <w:jc w:val="left"/>
              <w:rPr>
                <w:rFonts w:eastAsia="Calibri"/>
                <w:lang w:val="en-US" w:eastAsia="en-GB"/>
              </w:rPr>
            </w:pPr>
            <w:r w:rsidRPr="008329A9">
              <w:rPr>
                <w:rFonts w:eastAsia="Calibri"/>
                <w:lang w:val="en-US" w:eastAsia="en-GB"/>
              </w:rPr>
              <w:t>3.9. The Supplier shall prepare the Products for transfer to the Buyer: to package and mark.</w:t>
            </w:r>
          </w:p>
          <w:p w:rsidR="008329A9" w:rsidRPr="008329A9" w:rsidRDefault="008329A9" w:rsidP="008329A9">
            <w:pPr>
              <w:suppressAutoHyphens/>
              <w:spacing w:after="0"/>
              <w:ind w:left="114" w:right="107"/>
              <w:jc w:val="left"/>
              <w:rPr>
                <w:rFonts w:eastAsia="Calibri"/>
                <w:lang w:val="en-US" w:eastAsia="en-GB"/>
              </w:rPr>
            </w:pPr>
          </w:p>
          <w:p w:rsidR="008329A9" w:rsidRPr="008329A9" w:rsidRDefault="008329A9" w:rsidP="008329A9">
            <w:pPr>
              <w:suppressAutoHyphens/>
              <w:spacing w:after="0"/>
              <w:ind w:left="114" w:right="107"/>
              <w:jc w:val="left"/>
              <w:rPr>
                <w:rFonts w:eastAsia="Calibri"/>
                <w:lang w:val="en-US" w:eastAsia="en-GB"/>
              </w:rPr>
            </w:pPr>
            <w:r w:rsidRPr="008329A9">
              <w:rPr>
                <w:rFonts w:eastAsia="Calibri"/>
                <w:lang w:val="en-US" w:eastAsia="en-GB"/>
              </w:rPr>
              <w:t>3.10. Inspection of the transport packaging of the Products is carried out at the place of delivery of the Products specified in clause 3.7 of this Contract in the presence of the representatives of the Supplier.</w:t>
            </w:r>
          </w:p>
          <w:p w:rsidR="008329A9" w:rsidRPr="008329A9" w:rsidRDefault="008329A9" w:rsidP="008329A9">
            <w:pPr>
              <w:suppressAutoHyphens/>
              <w:spacing w:after="0"/>
              <w:ind w:left="114" w:right="107"/>
              <w:jc w:val="left"/>
              <w:rPr>
                <w:rFonts w:eastAsia="Calibri"/>
                <w:lang w:val="en-US" w:eastAsia="en-GB"/>
              </w:rPr>
            </w:pPr>
            <w:r w:rsidRPr="008329A9">
              <w:rPr>
                <w:rFonts w:eastAsia="Calibri"/>
                <w:lang w:val="en-US" w:eastAsia="en-GB"/>
              </w:rPr>
              <w:t>The Act in 2 (two) copies, 1 for each of the Parties, is drawn up about the discovery of defects in the Products by quantity, presence of marking, integrity of the package.</w:t>
            </w:r>
          </w:p>
          <w:p w:rsidR="008329A9" w:rsidRPr="008329A9" w:rsidRDefault="008329A9" w:rsidP="008329A9">
            <w:pPr>
              <w:suppressAutoHyphens/>
              <w:spacing w:after="0"/>
              <w:ind w:left="114" w:right="107"/>
              <w:jc w:val="left"/>
              <w:rPr>
                <w:rFonts w:eastAsia="Calibri"/>
                <w:lang w:val="en-US" w:eastAsia="en-GB"/>
              </w:rPr>
            </w:pPr>
            <w:r w:rsidRPr="008329A9">
              <w:rPr>
                <w:rFonts w:eastAsia="Calibri"/>
                <w:lang w:val="en-US" w:eastAsia="en-GB"/>
              </w:rPr>
              <w:t>3.11. The delivery is deemed to be performed when the Products are loaded by the Supplier into the vehicle provided to the Customers in the manner prescribed in cl. 3.6, 3.7 of this Contract.</w:t>
            </w:r>
          </w:p>
          <w:p w:rsidR="008329A9" w:rsidRPr="008329A9" w:rsidRDefault="008329A9" w:rsidP="008329A9">
            <w:pPr>
              <w:suppressAutoHyphens/>
              <w:spacing w:after="0"/>
              <w:ind w:left="114" w:right="107"/>
              <w:jc w:val="left"/>
              <w:rPr>
                <w:rFonts w:eastAsia="Calibri"/>
                <w:lang w:val="en-US" w:eastAsia="en-GB"/>
              </w:rPr>
            </w:pPr>
          </w:p>
          <w:p w:rsidR="008329A9" w:rsidRPr="008329A9" w:rsidRDefault="008329A9" w:rsidP="008329A9">
            <w:pPr>
              <w:suppressAutoHyphens/>
              <w:spacing w:after="0"/>
              <w:ind w:left="114" w:right="107"/>
              <w:jc w:val="left"/>
              <w:rPr>
                <w:rFonts w:eastAsia="Calibri"/>
                <w:color w:val="FF0000"/>
                <w:lang w:val="en-US" w:eastAsia="en-GB"/>
              </w:rPr>
            </w:pPr>
          </w:p>
        </w:tc>
        <w:tc>
          <w:tcPr>
            <w:tcW w:w="5103" w:type="dxa"/>
            <w:tcBorders>
              <w:top w:val="nil"/>
              <w:left w:val="single" w:sz="4" w:space="0" w:color="auto"/>
              <w:bottom w:val="single" w:sz="4" w:space="0" w:color="auto"/>
              <w:right w:val="single" w:sz="4" w:space="0" w:color="auto"/>
            </w:tcBorders>
            <w:shd w:val="clear" w:color="auto" w:fill="auto"/>
          </w:tcPr>
          <w:p w:rsidR="008329A9" w:rsidRPr="008329A9" w:rsidRDefault="008329A9" w:rsidP="008329A9">
            <w:pPr>
              <w:numPr>
                <w:ilvl w:val="0"/>
                <w:numId w:val="48"/>
              </w:numPr>
              <w:suppressAutoHyphens/>
              <w:autoSpaceDE w:val="0"/>
              <w:autoSpaceDN w:val="0"/>
              <w:adjustRightInd w:val="0"/>
              <w:spacing w:after="0"/>
              <w:ind w:left="114" w:right="107" w:firstLine="0"/>
              <w:jc w:val="left"/>
              <w:rPr>
                <w:rFonts w:eastAsia="Calibri"/>
                <w:b/>
                <w:color w:val="000000"/>
                <w:lang w:eastAsia="ar-SA"/>
              </w:rPr>
            </w:pPr>
            <w:r w:rsidRPr="008329A9">
              <w:rPr>
                <w:rFonts w:eastAsia="Calibri"/>
                <w:b/>
                <w:color w:val="000000"/>
                <w:lang w:eastAsia="ar-SA"/>
              </w:rPr>
              <w:lastRenderedPageBreak/>
              <w:t>СРОКИ, УСЛОВИЯ ПОСТАВКИ И ПОРЯДОК ПРИЕМКИ ИЗДЕЛИЙ</w:t>
            </w:r>
          </w:p>
          <w:p w:rsidR="008329A9" w:rsidRPr="008329A9" w:rsidRDefault="008329A9" w:rsidP="008329A9">
            <w:pPr>
              <w:suppressAutoHyphens/>
              <w:autoSpaceDE w:val="0"/>
              <w:autoSpaceDN w:val="0"/>
              <w:adjustRightInd w:val="0"/>
              <w:spacing w:after="0"/>
              <w:ind w:left="114" w:right="107"/>
              <w:rPr>
                <w:rFonts w:eastAsia="Calibri"/>
                <w:noProof/>
                <w:color w:val="000000"/>
                <w:lang w:eastAsia="ar-SA"/>
              </w:rPr>
            </w:pPr>
          </w:p>
          <w:p w:rsidR="008329A9" w:rsidRPr="008329A9" w:rsidRDefault="008329A9" w:rsidP="008329A9">
            <w:pPr>
              <w:numPr>
                <w:ilvl w:val="1"/>
                <w:numId w:val="48"/>
              </w:numPr>
              <w:tabs>
                <w:tab w:val="left" w:pos="567"/>
              </w:tabs>
              <w:suppressAutoHyphens/>
              <w:autoSpaceDE w:val="0"/>
              <w:autoSpaceDN w:val="0"/>
              <w:adjustRightInd w:val="0"/>
              <w:spacing w:after="0"/>
              <w:ind w:left="114" w:right="107" w:firstLine="0"/>
              <w:jc w:val="left"/>
              <w:rPr>
                <w:rFonts w:eastAsia="Calibri"/>
                <w:color w:val="000000"/>
                <w:lang w:eastAsia="ar-SA"/>
              </w:rPr>
            </w:pPr>
            <w:r w:rsidRPr="008329A9">
              <w:rPr>
                <w:rFonts w:eastAsia="Calibri"/>
                <w:noProof/>
                <w:color w:val="000000"/>
                <w:lang w:eastAsia="ar-SA"/>
              </w:rPr>
              <w:t xml:space="preserve">Изделия поставляются на условиях </w:t>
            </w:r>
            <w:r w:rsidRPr="008329A9">
              <w:rPr>
                <w:rFonts w:eastAsia="Calibri"/>
                <w:lang w:eastAsia="ar-SA"/>
              </w:rPr>
              <w:t>FCA __________, __________, ___________.</w:t>
            </w:r>
            <w:r w:rsidRPr="008329A9">
              <w:rPr>
                <w:rFonts w:eastAsia="Calibri"/>
                <w:color w:val="000000"/>
                <w:lang w:eastAsia="ar-SA"/>
              </w:rPr>
              <w:t xml:space="preserve"> Образцы направляются Поставщиком Заказчику посредством курьерской службы </w:t>
            </w:r>
            <w:r w:rsidRPr="008329A9">
              <w:rPr>
                <w:rFonts w:eastAsia="Calibri"/>
                <w:color w:val="000000"/>
                <w:lang w:val="en-US" w:eastAsia="ar-SA"/>
              </w:rPr>
              <w:t>DHL</w:t>
            </w:r>
            <w:r w:rsidRPr="008329A9">
              <w:rPr>
                <w:rFonts w:eastAsia="Calibri"/>
                <w:color w:val="000000"/>
                <w:lang w:eastAsia="ar-SA"/>
              </w:rPr>
              <w:t>: терминал аэропорта Шереметьево (Домодедово), Москва, Россия.</w:t>
            </w:r>
          </w:p>
          <w:p w:rsidR="008329A9" w:rsidRPr="008329A9" w:rsidRDefault="008329A9" w:rsidP="008329A9">
            <w:pPr>
              <w:tabs>
                <w:tab w:val="left" w:pos="567"/>
              </w:tabs>
              <w:suppressAutoHyphens/>
              <w:autoSpaceDE w:val="0"/>
              <w:autoSpaceDN w:val="0"/>
              <w:adjustRightInd w:val="0"/>
              <w:spacing w:after="0"/>
              <w:ind w:left="114" w:right="107"/>
              <w:rPr>
                <w:rFonts w:eastAsia="Calibri"/>
                <w:noProof/>
                <w:color w:val="000000"/>
                <w:lang w:eastAsia="ar-SA"/>
              </w:rPr>
            </w:pPr>
            <w:r w:rsidRPr="008329A9">
              <w:rPr>
                <w:rFonts w:eastAsia="Calibri"/>
                <w:noProof/>
                <w:color w:val="000000"/>
                <w:lang w:eastAsia="ar-SA"/>
              </w:rPr>
              <w:t>Страна происхождения Изделий: _________________.</w:t>
            </w:r>
          </w:p>
          <w:p w:rsidR="008329A9" w:rsidRPr="008329A9" w:rsidRDefault="008329A9" w:rsidP="008329A9">
            <w:pPr>
              <w:tabs>
                <w:tab w:val="left" w:pos="567"/>
              </w:tabs>
              <w:suppressAutoHyphens/>
              <w:autoSpaceDE w:val="0"/>
              <w:autoSpaceDN w:val="0"/>
              <w:adjustRightInd w:val="0"/>
              <w:spacing w:after="0"/>
              <w:ind w:left="114" w:right="107"/>
              <w:rPr>
                <w:rFonts w:eastAsia="Calibri"/>
                <w:noProof/>
                <w:color w:val="000000"/>
                <w:lang w:eastAsia="ar-SA"/>
              </w:rPr>
            </w:pPr>
            <w:r w:rsidRPr="008329A9">
              <w:rPr>
                <w:rFonts w:eastAsia="Calibri"/>
                <w:noProof/>
                <w:color w:val="000000"/>
                <w:lang w:eastAsia="ar-SA"/>
              </w:rPr>
              <w:t>Страна назначения Изделий: Российская Федерация.</w:t>
            </w:r>
          </w:p>
          <w:p w:rsidR="008329A9" w:rsidRPr="008329A9" w:rsidRDefault="008329A9" w:rsidP="008329A9">
            <w:pPr>
              <w:numPr>
                <w:ilvl w:val="1"/>
                <w:numId w:val="48"/>
              </w:numPr>
              <w:tabs>
                <w:tab w:val="left" w:pos="567"/>
              </w:tabs>
              <w:suppressAutoHyphens/>
              <w:autoSpaceDE w:val="0"/>
              <w:autoSpaceDN w:val="0"/>
              <w:adjustRightInd w:val="0"/>
              <w:spacing w:after="0"/>
              <w:ind w:left="114" w:right="107" w:firstLine="0"/>
              <w:jc w:val="left"/>
              <w:rPr>
                <w:rFonts w:eastAsia="Calibri"/>
                <w:noProof/>
                <w:color w:val="000000"/>
                <w:lang w:eastAsia="ar-SA"/>
              </w:rPr>
            </w:pPr>
            <w:r w:rsidRPr="008329A9">
              <w:rPr>
                <w:rFonts w:eastAsia="Calibri"/>
                <w:color w:val="000000"/>
                <w:lang w:eastAsia="ar-SA"/>
              </w:rPr>
              <w:t xml:space="preserve">Условия толкуются и применяются по отношению к настоящему Контракту в соответствии с требованиями Международных торговых терминов </w:t>
            </w:r>
            <w:proofErr w:type="spellStart"/>
            <w:r w:rsidRPr="008329A9">
              <w:rPr>
                <w:rFonts w:eastAsia="Calibri"/>
                <w:color w:val="000000"/>
                <w:lang w:eastAsia="ar-SA"/>
              </w:rPr>
              <w:t>Инкотермс</w:t>
            </w:r>
            <w:proofErr w:type="spellEnd"/>
            <w:r w:rsidRPr="008329A9">
              <w:rPr>
                <w:rFonts w:eastAsia="Calibri"/>
                <w:color w:val="000000"/>
                <w:lang w:eastAsia="ar-SA"/>
              </w:rPr>
              <w:t>® 2010 (</w:t>
            </w:r>
            <w:proofErr w:type="spellStart"/>
            <w:r w:rsidRPr="008329A9">
              <w:rPr>
                <w:rFonts w:eastAsia="Calibri"/>
                <w:color w:val="000000"/>
                <w:lang w:eastAsia="ar-SA"/>
              </w:rPr>
              <w:t>Инкотермс</w:t>
            </w:r>
            <w:proofErr w:type="spellEnd"/>
            <w:r w:rsidRPr="008329A9">
              <w:rPr>
                <w:rFonts w:eastAsia="Calibri"/>
                <w:color w:val="000000"/>
                <w:lang w:eastAsia="ar-SA"/>
              </w:rPr>
              <w:t xml:space="preserve"> является товарным знаком Международной Торговой Палаты).</w:t>
            </w:r>
          </w:p>
          <w:p w:rsidR="008329A9" w:rsidRPr="008329A9" w:rsidRDefault="008329A9" w:rsidP="008329A9">
            <w:pPr>
              <w:numPr>
                <w:ilvl w:val="1"/>
                <w:numId w:val="48"/>
              </w:numPr>
              <w:tabs>
                <w:tab w:val="left" w:pos="567"/>
              </w:tabs>
              <w:suppressAutoHyphens/>
              <w:autoSpaceDE w:val="0"/>
              <w:autoSpaceDN w:val="0"/>
              <w:adjustRightInd w:val="0"/>
              <w:spacing w:after="0"/>
              <w:ind w:left="114" w:right="107" w:firstLine="0"/>
              <w:jc w:val="left"/>
              <w:rPr>
                <w:rFonts w:eastAsia="Calibri"/>
                <w:noProof/>
                <w:color w:val="000000"/>
                <w:lang w:eastAsia="ar-SA"/>
              </w:rPr>
            </w:pPr>
            <w:r w:rsidRPr="008329A9">
              <w:rPr>
                <w:rFonts w:eastAsia="Calibri"/>
                <w:noProof/>
                <w:color w:val="000000"/>
                <w:lang w:eastAsia="ar-SA"/>
              </w:rPr>
              <w:t xml:space="preserve">Срок поставки Изделий и образцов 12 (двенадцать) недель с даты авансового платежа. </w:t>
            </w:r>
          </w:p>
          <w:p w:rsidR="008329A9" w:rsidRPr="008329A9" w:rsidRDefault="008329A9" w:rsidP="008329A9">
            <w:pPr>
              <w:numPr>
                <w:ilvl w:val="1"/>
                <w:numId w:val="48"/>
              </w:numPr>
              <w:tabs>
                <w:tab w:val="left" w:pos="567"/>
              </w:tabs>
              <w:suppressAutoHyphens/>
              <w:autoSpaceDE w:val="0"/>
              <w:autoSpaceDN w:val="0"/>
              <w:adjustRightInd w:val="0"/>
              <w:spacing w:after="0"/>
              <w:ind w:left="114" w:right="107" w:firstLine="0"/>
              <w:jc w:val="left"/>
              <w:rPr>
                <w:rFonts w:eastAsia="Calibri"/>
                <w:noProof/>
                <w:color w:val="000000"/>
                <w:lang w:eastAsia="ar-SA"/>
              </w:rPr>
            </w:pPr>
            <w:r w:rsidRPr="008329A9">
              <w:rPr>
                <w:rFonts w:eastAsia="Calibri"/>
                <w:noProof/>
                <w:color w:val="000000"/>
                <w:lang w:eastAsia="ar-SA"/>
              </w:rPr>
              <w:t>Поставщик при поставке предоставляет Заказчику следующие документы:</w:t>
            </w:r>
          </w:p>
          <w:p w:rsidR="008329A9" w:rsidRPr="008329A9" w:rsidRDefault="008329A9" w:rsidP="008329A9">
            <w:pPr>
              <w:suppressAutoHyphens/>
              <w:spacing w:after="0"/>
              <w:ind w:left="114" w:right="107"/>
            </w:pPr>
            <w:r w:rsidRPr="008329A9">
              <w:t>- счет-фактура – 1 экземпляр.</w:t>
            </w:r>
          </w:p>
          <w:p w:rsidR="008329A9" w:rsidRPr="008329A9" w:rsidRDefault="008329A9" w:rsidP="008329A9">
            <w:pPr>
              <w:suppressAutoHyphens/>
              <w:spacing w:after="0"/>
              <w:ind w:left="114" w:right="107"/>
              <w:rPr>
                <w:b/>
              </w:rPr>
            </w:pPr>
            <w:r w:rsidRPr="008329A9">
              <w:t>- товарная накладная – 1 экземпляр.</w:t>
            </w:r>
          </w:p>
          <w:p w:rsidR="008329A9" w:rsidRPr="008329A9" w:rsidRDefault="008329A9" w:rsidP="008329A9">
            <w:pPr>
              <w:suppressAutoHyphens/>
              <w:spacing w:after="0"/>
              <w:ind w:left="114" w:right="107"/>
              <w:rPr>
                <w:rFonts w:eastAsia="Calibri"/>
                <w:lang w:eastAsia="ar-SA"/>
              </w:rPr>
            </w:pPr>
            <w:r w:rsidRPr="008329A9">
              <w:rPr>
                <w:rFonts w:eastAsia="Calibri"/>
                <w:lang w:eastAsia="ar-SA"/>
              </w:rPr>
              <w:t>- декларация качества – 1 экземпляр.</w:t>
            </w:r>
          </w:p>
          <w:p w:rsidR="008329A9" w:rsidRPr="008329A9" w:rsidRDefault="008329A9" w:rsidP="008329A9">
            <w:pPr>
              <w:tabs>
                <w:tab w:val="left" w:pos="0"/>
              </w:tabs>
              <w:suppressAutoHyphens/>
              <w:spacing w:after="0"/>
              <w:ind w:left="114" w:right="107"/>
              <w:rPr>
                <w:rFonts w:eastAsia="Calibri"/>
                <w:lang w:eastAsia="ar-SA"/>
              </w:rPr>
            </w:pPr>
            <w:r w:rsidRPr="008329A9">
              <w:rPr>
                <w:rFonts w:eastAsia="Calibri"/>
                <w:lang w:eastAsia="ar-SA"/>
              </w:rPr>
              <w:t>- сертификат происхождения – 1 экземпляр.</w:t>
            </w:r>
          </w:p>
          <w:p w:rsidR="008329A9" w:rsidRPr="008329A9" w:rsidRDefault="008329A9" w:rsidP="008329A9">
            <w:pPr>
              <w:tabs>
                <w:tab w:val="left" w:pos="0"/>
              </w:tabs>
              <w:suppressAutoHyphens/>
              <w:spacing w:after="0"/>
              <w:ind w:left="114" w:right="107"/>
              <w:rPr>
                <w:rFonts w:eastAsia="Calibri"/>
                <w:lang w:eastAsia="ar-SA"/>
              </w:rPr>
            </w:pPr>
            <w:r w:rsidRPr="008329A9">
              <w:rPr>
                <w:rFonts w:eastAsia="Calibri"/>
                <w:lang w:eastAsia="ar-SA"/>
              </w:rPr>
              <w:t>3.5.</w:t>
            </w:r>
            <w:r w:rsidRPr="008329A9">
              <w:rPr>
                <w:rFonts w:eastAsia="Calibri"/>
                <w:lang w:eastAsia="ar-SA"/>
              </w:rPr>
              <w:tab/>
              <w:t>Изделия по настоящему Контракту передаются Перевозчику Заказчика (далее – Перевозчик), который указывается в отгрузочной разнарядке, которая направляется Заказчиком Поставщику в соответствии с п. 3.9 настоящего Контракта.</w:t>
            </w:r>
          </w:p>
          <w:p w:rsidR="008329A9" w:rsidRPr="008329A9" w:rsidRDefault="008329A9" w:rsidP="008329A9">
            <w:pPr>
              <w:tabs>
                <w:tab w:val="left" w:pos="0"/>
              </w:tabs>
              <w:suppressAutoHyphens/>
              <w:spacing w:after="0"/>
              <w:ind w:left="114" w:right="107"/>
              <w:rPr>
                <w:rFonts w:eastAsia="Calibri"/>
                <w:lang w:eastAsia="ar-SA"/>
              </w:rPr>
            </w:pPr>
            <w:r w:rsidRPr="008329A9">
              <w:rPr>
                <w:rFonts w:eastAsia="Calibri"/>
                <w:lang w:eastAsia="ar-SA"/>
              </w:rPr>
              <w:t>Обязательство Поставщика по поставке Изделий будет считаться выполненным с даты их передачи Заказчику (Перевозчику Заказчика).</w:t>
            </w:r>
          </w:p>
          <w:p w:rsidR="008329A9" w:rsidRPr="008329A9" w:rsidRDefault="008329A9" w:rsidP="008329A9">
            <w:pPr>
              <w:tabs>
                <w:tab w:val="left" w:pos="0"/>
              </w:tabs>
              <w:suppressAutoHyphens/>
              <w:spacing w:after="0"/>
              <w:ind w:left="114" w:right="107"/>
              <w:rPr>
                <w:rFonts w:eastAsia="Calibri"/>
                <w:lang w:eastAsia="ar-SA"/>
              </w:rPr>
            </w:pPr>
            <w:r w:rsidRPr="008329A9">
              <w:rPr>
                <w:rFonts w:eastAsia="Calibri"/>
                <w:lang w:eastAsia="ar-SA"/>
              </w:rPr>
              <w:t xml:space="preserve">3.6. Изделия передаются в месте поставки Изделий: FCA _____________________, </w:t>
            </w:r>
            <w:proofErr w:type="spellStart"/>
            <w:r w:rsidRPr="008329A9">
              <w:rPr>
                <w:rFonts w:eastAsia="Calibri"/>
                <w:lang w:val="en-US" w:eastAsia="ar-SA"/>
              </w:rPr>
              <w:t>Incoterms</w:t>
            </w:r>
            <w:proofErr w:type="spellEnd"/>
            <w:r w:rsidRPr="008329A9">
              <w:rPr>
                <w:rFonts w:eastAsia="Calibri"/>
                <w:lang w:eastAsia="ar-SA"/>
              </w:rPr>
              <w:t>® 2010.</w:t>
            </w:r>
          </w:p>
          <w:p w:rsidR="008329A9" w:rsidRPr="008329A9" w:rsidRDefault="008329A9" w:rsidP="008329A9">
            <w:pPr>
              <w:tabs>
                <w:tab w:val="left" w:pos="0"/>
              </w:tabs>
              <w:suppressAutoHyphens/>
              <w:spacing w:after="0"/>
              <w:ind w:left="114" w:right="107"/>
              <w:rPr>
                <w:rFonts w:eastAsia="Calibri"/>
                <w:lang w:eastAsia="ar-SA"/>
              </w:rPr>
            </w:pPr>
            <w:r w:rsidRPr="008329A9">
              <w:rPr>
                <w:rFonts w:eastAsia="Calibri"/>
                <w:lang w:eastAsia="ar-SA"/>
              </w:rPr>
              <w:t xml:space="preserve">3.7. Не </w:t>
            </w:r>
            <w:proofErr w:type="gramStart"/>
            <w:r w:rsidRPr="008329A9">
              <w:rPr>
                <w:rFonts w:eastAsia="Calibri"/>
                <w:lang w:eastAsia="ar-SA"/>
              </w:rPr>
              <w:t>позднее</w:t>
            </w:r>
            <w:proofErr w:type="gramEnd"/>
            <w:r w:rsidRPr="008329A9">
              <w:rPr>
                <w:rFonts w:eastAsia="Calibri"/>
                <w:lang w:eastAsia="ar-SA"/>
              </w:rPr>
              <w:t xml:space="preserve"> чем за _____ (_______) дней до </w:t>
            </w:r>
            <w:r w:rsidRPr="008329A9">
              <w:rPr>
                <w:rFonts w:eastAsia="Calibri"/>
                <w:lang w:eastAsia="ar-SA"/>
              </w:rPr>
              <w:lastRenderedPageBreak/>
              <w:t>предельной даты поставки Изделий, установленной в п. 3.3 настоящего Контракта, Заказчик направляет Поставщику посредством электронной почты отгрузочную разнарядку с указанием Перевозчика, даты и интервала времени готовности принять Изделия.</w:t>
            </w:r>
          </w:p>
          <w:p w:rsidR="008329A9" w:rsidRPr="008329A9" w:rsidRDefault="008329A9" w:rsidP="008329A9">
            <w:pPr>
              <w:tabs>
                <w:tab w:val="left" w:pos="0"/>
              </w:tabs>
              <w:suppressAutoHyphens/>
              <w:spacing w:after="0"/>
              <w:ind w:left="114" w:right="107"/>
              <w:rPr>
                <w:rFonts w:eastAsia="Calibri"/>
                <w:lang w:eastAsia="ar-SA"/>
              </w:rPr>
            </w:pPr>
            <w:r w:rsidRPr="008329A9">
              <w:rPr>
                <w:rFonts w:eastAsia="Calibri"/>
                <w:lang w:eastAsia="ar-SA"/>
              </w:rPr>
              <w:t>3.8. Поставщик не позднее, чем через 48 часов с момента передачи Изделий Перевозчику направляет Заказчику посредством электронной почты извещение о том, что Изделия поставлены в соответствии с п.п. 3.3, 3.6, 3.7 настоящего Контракта.</w:t>
            </w:r>
          </w:p>
          <w:p w:rsidR="008329A9" w:rsidRPr="008329A9" w:rsidRDefault="008329A9" w:rsidP="008329A9">
            <w:pPr>
              <w:tabs>
                <w:tab w:val="left" w:pos="0"/>
              </w:tabs>
              <w:suppressAutoHyphens/>
              <w:spacing w:after="0"/>
              <w:ind w:left="114" w:right="107"/>
              <w:rPr>
                <w:rFonts w:eastAsia="Calibri"/>
                <w:lang w:eastAsia="ar-SA"/>
              </w:rPr>
            </w:pPr>
            <w:r w:rsidRPr="008329A9">
              <w:rPr>
                <w:rFonts w:eastAsia="Calibri"/>
                <w:lang w:eastAsia="ar-SA"/>
              </w:rPr>
              <w:t>3.9.</w:t>
            </w:r>
            <w:r w:rsidRPr="008329A9">
              <w:rPr>
                <w:rFonts w:eastAsia="Calibri"/>
                <w:b/>
                <w:lang w:eastAsia="ar-SA"/>
              </w:rPr>
              <w:t xml:space="preserve"> </w:t>
            </w:r>
            <w:r w:rsidRPr="008329A9">
              <w:rPr>
                <w:rFonts w:eastAsia="Calibri"/>
                <w:lang w:eastAsia="ar-SA"/>
              </w:rPr>
              <w:t>Поставщик обязан подготовить Изделия к передаче Покупателю: упаковать и промаркировать.</w:t>
            </w:r>
          </w:p>
          <w:p w:rsidR="008329A9" w:rsidRPr="008329A9" w:rsidRDefault="008329A9" w:rsidP="008329A9">
            <w:pPr>
              <w:tabs>
                <w:tab w:val="left" w:pos="0"/>
              </w:tabs>
              <w:suppressAutoHyphens/>
              <w:spacing w:after="0"/>
              <w:ind w:left="114" w:right="107"/>
              <w:rPr>
                <w:rFonts w:eastAsia="Calibri"/>
                <w:lang w:eastAsia="ar-SA"/>
              </w:rPr>
            </w:pPr>
            <w:r w:rsidRPr="008329A9">
              <w:rPr>
                <w:rFonts w:eastAsia="Calibri"/>
                <w:lang w:eastAsia="ar-SA"/>
              </w:rPr>
              <w:t>3.10.</w:t>
            </w:r>
            <w:r w:rsidRPr="008329A9">
              <w:rPr>
                <w:rFonts w:eastAsia="Calibri"/>
                <w:b/>
                <w:lang w:eastAsia="ar-SA"/>
              </w:rPr>
              <w:t xml:space="preserve"> </w:t>
            </w:r>
            <w:r w:rsidRPr="008329A9">
              <w:rPr>
                <w:rFonts w:eastAsia="Calibri"/>
                <w:lang w:eastAsia="ar-SA"/>
              </w:rPr>
              <w:t>Осмотр транспортной упаковки Изделий осуществляется в месте поставки Изделий, указанном в п. 3.7 настоящего Контракта, в присутствии представителей Поставщика.</w:t>
            </w:r>
          </w:p>
          <w:p w:rsidR="008329A9" w:rsidRPr="008329A9" w:rsidRDefault="008329A9" w:rsidP="008329A9">
            <w:pPr>
              <w:tabs>
                <w:tab w:val="left" w:pos="0"/>
              </w:tabs>
              <w:suppressAutoHyphens/>
              <w:spacing w:after="0"/>
              <w:ind w:left="114" w:right="107"/>
              <w:rPr>
                <w:rFonts w:eastAsia="Calibri"/>
                <w:lang w:eastAsia="ar-SA"/>
              </w:rPr>
            </w:pPr>
            <w:r w:rsidRPr="008329A9">
              <w:rPr>
                <w:rFonts w:eastAsia="Calibri"/>
                <w:lang w:eastAsia="ar-SA"/>
              </w:rPr>
              <w:t>Об обнаружении недостатков Изделий по количеству, наличию маркировки, целостности упаковки, составляется Акт в 2 (двух) экземплярах, по 1 для каждой из Сторон.</w:t>
            </w:r>
          </w:p>
          <w:p w:rsidR="008329A9" w:rsidRPr="008329A9" w:rsidRDefault="008329A9" w:rsidP="008329A9">
            <w:pPr>
              <w:tabs>
                <w:tab w:val="left" w:pos="0"/>
              </w:tabs>
              <w:suppressAutoHyphens/>
              <w:spacing w:after="0"/>
              <w:ind w:left="114" w:right="107"/>
              <w:rPr>
                <w:rFonts w:eastAsia="Calibri"/>
                <w:lang w:eastAsia="ar-SA"/>
              </w:rPr>
            </w:pPr>
            <w:r w:rsidRPr="008329A9">
              <w:rPr>
                <w:rFonts w:eastAsia="Calibri"/>
                <w:lang w:eastAsia="ar-SA"/>
              </w:rPr>
              <w:t>3.11.</w:t>
            </w:r>
            <w:r w:rsidRPr="008329A9">
              <w:rPr>
                <w:rFonts w:eastAsia="Calibri"/>
                <w:b/>
                <w:lang w:eastAsia="ar-SA"/>
              </w:rPr>
              <w:t xml:space="preserve"> </w:t>
            </w:r>
            <w:r w:rsidRPr="008329A9">
              <w:rPr>
                <w:rFonts w:eastAsia="Calibri"/>
                <w:lang w:eastAsia="ar-SA"/>
              </w:rPr>
              <w:t>Поставка считается выполненной, когда Изделия загружены Поставщиком в транспортное средство, предоставленное Заказчиков в порядке, установленном п.п. 3.6, 3.7 настоящего Контракта.</w:t>
            </w:r>
          </w:p>
          <w:p w:rsidR="008329A9" w:rsidRPr="008329A9" w:rsidRDefault="008329A9" w:rsidP="008329A9">
            <w:pPr>
              <w:tabs>
                <w:tab w:val="left" w:pos="0"/>
              </w:tabs>
              <w:suppressAutoHyphens/>
              <w:spacing w:after="0"/>
              <w:ind w:left="114" w:right="107"/>
              <w:rPr>
                <w:rFonts w:eastAsia="Calibri"/>
                <w:color w:val="FF0000"/>
                <w:lang w:eastAsia="ar-SA"/>
              </w:rPr>
            </w:pPr>
          </w:p>
        </w:tc>
      </w:tr>
      <w:tr w:rsidR="008329A9" w:rsidRPr="008329A9" w:rsidTr="008329A9">
        <w:trPr>
          <w:trHeight w:val="78"/>
        </w:trPr>
        <w:tc>
          <w:tcPr>
            <w:tcW w:w="5103" w:type="dxa"/>
            <w:tcBorders>
              <w:top w:val="single" w:sz="4" w:space="0" w:color="auto"/>
              <w:left w:val="single" w:sz="4" w:space="0" w:color="auto"/>
              <w:bottom w:val="single" w:sz="4" w:space="0" w:color="auto"/>
              <w:right w:val="single" w:sz="4" w:space="0" w:color="auto"/>
            </w:tcBorders>
          </w:tcPr>
          <w:p w:rsidR="008329A9" w:rsidRPr="008329A9" w:rsidRDefault="008329A9" w:rsidP="008329A9">
            <w:pPr>
              <w:suppressAutoHyphens/>
              <w:autoSpaceDE w:val="0"/>
              <w:autoSpaceDN w:val="0"/>
              <w:adjustRightInd w:val="0"/>
              <w:spacing w:after="0"/>
              <w:ind w:left="114" w:right="107"/>
              <w:jc w:val="center"/>
              <w:rPr>
                <w:rFonts w:eastAsia="Calibri"/>
                <w:b/>
                <w:lang w:val="en-US" w:eastAsia="en-GB"/>
              </w:rPr>
            </w:pPr>
            <w:r w:rsidRPr="008329A9">
              <w:rPr>
                <w:rFonts w:eastAsia="Calibri"/>
                <w:b/>
                <w:lang w:val="en-US" w:eastAsia="en-GB"/>
              </w:rPr>
              <w:lastRenderedPageBreak/>
              <w:t>4. WARRANTY</w:t>
            </w:r>
          </w:p>
          <w:p w:rsidR="008329A9" w:rsidRPr="008329A9" w:rsidRDefault="008329A9" w:rsidP="008329A9">
            <w:pPr>
              <w:suppressAutoHyphens/>
              <w:autoSpaceDE w:val="0"/>
              <w:autoSpaceDN w:val="0"/>
              <w:adjustRightInd w:val="0"/>
              <w:spacing w:after="0"/>
              <w:ind w:left="114" w:right="107"/>
              <w:rPr>
                <w:rFonts w:eastAsia="Calibri"/>
                <w:lang w:val="en-US" w:eastAsia="en-GB"/>
              </w:rPr>
            </w:pPr>
            <w:r w:rsidRPr="008329A9">
              <w:rPr>
                <w:rFonts w:eastAsia="Calibri"/>
                <w:lang w:val="en-US" w:eastAsia="en-GB"/>
              </w:rPr>
              <w:t>4.1. All risks of a negative test result are borne by the Customer.</w:t>
            </w:r>
          </w:p>
          <w:p w:rsidR="008329A9" w:rsidRPr="008329A9" w:rsidRDefault="008329A9" w:rsidP="008329A9">
            <w:pPr>
              <w:suppressAutoHyphens/>
              <w:autoSpaceDE w:val="0"/>
              <w:autoSpaceDN w:val="0"/>
              <w:adjustRightInd w:val="0"/>
              <w:spacing w:after="0"/>
              <w:ind w:left="114" w:right="107"/>
              <w:rPr>
                <w:rFonts w:eastAsia="Calibri"/>
                <w:lang w:val="en-US" w:eastAsia="en-GB"/>
              </w:rPr>
            </w:pPr>
          </w:p>
          <w:p w:rsidR="008329A9" w:rsidRPr="008329A9" w:rsidRDefault="008329A9" w:rsidP="008329A9">
            <w:pPr>
              <w:suppressAutoHyphens/>
              <w:autoSpaceDE w:val="0"/>
              <w:autoSpaceDN w:val="0"/>
              <w:adjustRightInd w:val="0"/>
              <w:spacing w:after="0"/>
              <w:ind w:left="114" w:right="107"/>
              <w:rPr>
                <w:rFonts w:eastAsia="Calibri"/>
                <w:lang w:val="en-US" w:eastAsia="en-GB"/>
              </w:rPr>
            </w:pPr>
            <w:r w:rsidRPr="008329A9">
              <w:rPr>
                <w:rFonts w:eastAsia="Calibri"/>
                <w:lang w:val="en-US" w:eastAsia="en-GB"/>
              </w:rPr>
              <w:t>4.2. The Supplier warrants that the Products and samples fully comply with the specifications in accordance with Appendices No. 1 and No. 2.</w:t>
            </w:r>
          </w:p>
          <w:p w:rsidR="008329A9" w:rsidRPr="008329A9" w:rsidRDefault="008329A9" w:rsidP="008329A9">
            <w:pPr>
              <w:suppressAutoHyphens/>
              <w:autoSpaceDE w:val="0"/>
              <w:autoSpaceDN w:val="0"/>
              <w:adjustRightInd w:val="0"/>
              <w:spacing w:after="0"/>
              <w:ind w:left="114" w:right="107"/>
              <w:rPr>
                <w:rFonts w:eastAsia="Calibri"/>
                <w:lang w:val="en-US" w:eastAsia="en-GB"/>
              </w:rPr>
            </w:pPr>
          </w:p>
          <w:p w:rsidR="008329A9" w:rsidRPr="008329A9" w:rsidRDefault="008329A9" w:rsidP="008329A9">
            <w:pPr>
              <w:suppressAutoHyphens/>
              <w:autoSpaceDE w:val="0"/>
              <w:autoSpaceDN w:val="0"/>
              <w:adjustRightInd w:val="0"/>
              <w:spacing w:after="0"/>
              <w:ind w:left="114" w:right="107"/>
              <w:rPr>
                <w:rFonts w:eastAsia="Calibri"/>
                <w:lang w:val="en-US" w:eastAsia="en-GB"/>
              </w:rPr>
            </w:pPr>
          </w:p>
          <w:p w:rsidR="008329A9" w:rsidRPr="008329A9" w:rsidRDefault="008329A9" w:rsidP="008329A9">
            <w:pPr>
              <w:suppressAutoHyphens/>
              <w:autoSpaceDE w:val="0"/>
              <w:autoSpaceDN w:val="0"/>
              <w:adjustRightInd w:val="0"/>
              <w:spacing w:after="0"/>
              <w:ind w:left="114" w:right="107"/>
              <w:rPr>
                <w:rFonts w:eastAsia="Calibri"/>
                <w:lang w:val="en-US" w:eastAsia="en-GB"/>
              </w:rPr>
            </w:pPr>
            <w:r w:rsidRPr="008329A9">
              <w:rPr>
                <w:rFonts w:eastAsia="Calibri"/>
                <w:lang w:val="en-US" w:eastAsia="en-GB"/>
              </w:rPr>
              <w:t>4.3. Customer have full responsibility about quality of drawings &amp; compound</w:t>
            </w:r>
            <w:proofErr w:type="gramStart"/>
            <w:r w:rsidRPr="008329A9">
              <w:rPr>
                <w:rFonts w:eastAsia="Calibri"/>
                <w:lang w:val="en-US" w:eastAsia="en-GB"/>
              </w:rPr>
              <w:t>..</w:t>
            </w:r>
            <w:proofErr w:type="gramEnd"/>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329A9" w:rsidRPr="008329A9" w:rsidRDefault="008329A9" w:rsidP="008329A9">
            <w:pPr>
              <w:suppressAutoHyphens/>
              <w:autoSpaceDE w:val="0"/>
              <w:autoSpaceDN w:val="0"/>
              <w:adjustRightInd w:val="0"/>
              <w:spacing w:after="0"/>
              <w:ind w:left="114" w:right="107"/>
              <w:jc w:val="center"/>
              <w:rPr>
                <w:rFonts w:eastAsia="Calibri"/>
                <w:b/>
                <w:color w:val="000000"/>
                <w:lang w:eastAsia="ar-SA"/>
              </w:rPr>
            </w:pPr>
            <w:r w:rsidRPr="008329A9">
              <w:rPr>
                <w:rFonts w:eastAsia="Calibri"/>
                <w:b/>
                <w:color w:val="000000"/>
                <w:lang w:eastAsia="ar-SA"/>
              </w:rPr>
              <w:t>4. ГАРАНТИЯ</w:t>
            </w:r>
          </w:p>
          <w:p w:rsidR="008329A9" w:rsidRPr="008329A9" w:rsidRDefault="008329A9" w:rsidP="008329A9">
            <w:pPr>
              <w:suppressAutoHyphens/>
              <w:autoSpaceDE w:val="0"/>
              <w:autoSpaceDN w:val="0"/>
              <w:adjustRightInd w:val="0"/>
              <w:spacing w:after="0"/>
              <w:ind w:left="114" w:right="107"/>
              <w:rPr>
                <w:rFonts w:eastAsia="Calibri"/>
                <w:lang w:eastAsia="ar-SA"/>
              </w:rPr>
            </w:pPr>
            <w:r w:rsidRPr="008329A9">
              <w:rPr>
                <w:rFonts w:eastAsia="Calibri"/>
                <w:lang w:eastAsia="ar-SA"/>
              </w:rPr>
              <w:t>4.1. Все риски негативного результата испытаний тестовых образцов, несет Заказчик.</w:t>
            </w:r>
          </w:p>
          <w:p w:rsidR="008329A9" w:rsidRPr="008329A9" w:rsidRDefault="008329A9" w:rsidP="008329A9">
            <w:pPr>
              <w:suppressAutoHyphens/>
              <w:autoSpaceDE w:val="0"/>
              <w:autoSpaceDN w:val="0"/>
              <w:adjustRightInd w:val="0"/>
              <w:spacing w:after="0"/>
              <w:ind w:left="114" w:right="107"/>
              <w:rPr>
                <w:rFonts w:eastAsia="Calibri"/>
                <w:lang w:eastAsia="ar-SA"/>
              </w:rPr>
            </w:pPr>
          </w:p>
          <w:p w:rsidR="008329A9" w:rsidRPr="008329A9" w:rsidRDefault="008329A9" w:rsidP="008329A9">
            <w:pPr>
              <w:suppressAutoHyphens/>
              <w:autoSpaceDE w:val="0"/>
              <w:autoSpaceDN w:val="0"/>
              <w:adjustRightInd w:val="0"/>
              <w:spacing w:after="0"/>
              <w:ind w:left="114" w:right="107"/>
              <w:rPr>
                <w:rFonts w:eastAsia="Calibri"/>
                <w:lang w:eastAsia="ar-SA"/>
              </w:rPr>
            </w:pPr>
            <w:r w:rsidRPr="008329A9">
              <w:rPr>
                <w:rFonts w:eastAsia="Calibri"/>
                <w:lang w:eastAsia="ar-SA"/>
              </w:rPr>
              <w:t>4.2. Поставщик гарантирует, что Изделия и образцы полностью соответствуют  характеристикам в соответствии с Приложениями № 1 и №2.</w:t>
            </w:r>
          </w:p>
          <w:p w:rsidR="008329A9" w:rsidRPr="008329A9" w:rsidRDefault="008329A9" w:rsidP="008329A9">
            <w:pPr>
              <w:suppressAutoHyphens/>
              <w:autoSpaceDE w:val="0"/>
              <w:autoSpaceDN w:val="0"/>
              <w:adjustRightInd w:val="0"/>
              <w:spacing w:after="0"/>
              <w:ind w:left="114" w:right="107"/>
              <w:rPr>
                <w:rFonts w:eastAsia="Calibri"/>
                <w:lang w:eastAsia="ar-SA"/>
              </w:rPr>
            </w:pPr>
          </w:p>
          <w:p w:rsidR="008329A9" w:rsidRPr="008329A9" w:rsidRDefault="008329A9" w:rsidP="008329A9">
            <w:pPr>
              <w:suppressAutoHyphens/>
              <w:autoSpaceDE w:val="0"/>
              <w:autoSpaceDN w:val="0"/>
              <w:adjustRightInd w:val="0"/>
              <w:spacing w:after="0"/>
              <w:ind w:left="114" w:right="107"/>
              <w:rPr>
                <w:rFonts w:eastAsia="Calibri"/>
                <w:lang w:eastAsia="ar-SA"/>
              </w:rPr>
            </w:pPr>
            <w:r w:rsidRPr="008329A9">
              <w:rPr>
                <w:rFonts w:eastAsia="Calibri"/>
                <w:lang w:eastAsia="ar-SA"/>
              </w:rPr>
              <w:t>4.3. Заказчик несет полную ответственность за качество чертежей и компаунда.</w:t>
            </w:r>
          </w:p>
          <w:p w:rsidR="008329A9" w:rsidRPr="008329A9" w:rsidRDefault="008329A9" w:rsidP="008329A9">
            <w:pPr>
              <w:suppressAutoHyphens/>
              <w:autoSpaceDE w:val="0"/>
              <w:autoSpaceDN w:val="0"/>
              <w:adjustRightInd w:val="0"/>
              <w:spacing w:after="0"/>
              <w:ind w:left="114" w:right="107"/>
              <w:rPr>
                <w:rFonts w:eastAsia="Calibri"/>
                <w:b/>
                <w:color w:val="000000"/>
                <w:lang w:eastAsia="ar-SA"/>
              </w:rPr>
            </w:pPr>
          </w:p>
        </w:tc>
      </w:tr>
      <w:tr w:rsidR="008329A9" w:rsidRPr="008329A9" w:rsidTr="008329A9">
        <w:trPr>
          <w:trHeight w:val="564"/>
        </w:trPr>
        <w:tc>
          <w:tcPr>
            <w:tcW w:w="5103" w:type="dxa"/>
            <w:tcBorders>
              <w:top w:val="single" w:sz="4" w:space="0" w:color="auto"/>
              <w:left w:val="single" w:sz="4" w:space="0" w:color="auto"/>
              <w:bottom w:val="nil"/>
              <w:right w:val="single" w:sz="4" w:space="0" w:color="auto"/>
            </w:tcBorders>
          </w:tcPr>
          <w:p w:rsidR="008329A9" w:rsidRPr="008329A9" w:rsidRDefault="008329A9" w:rsidP="008329A9">
            <w:pPr>
              <w:suppressAutoHyphens/>
              <w:autoSpaceDE w:val="0"/>
              <w:autoSpaceDN w:val="0"/>
              <w:adjustRightInd w:val="0"/>
              <w:spacing w:after="0"/>
              <w:ind w:left="114" w:right="107"/>
              <w:jc w:val="center"/>
              <w:rPr>
                <w:rFonts w:eastAsia="Calibri"/>
                <w:b/>
                <w:color w:val="000000"/>
                <w:lang w:val="en-US" w:eastAsia="en-GB"/>
              </w:rPr>
            </w:pPr>
            <w:r w:rsidRPr="008329A9">
              <w:rPr>
                <w:rFonts w:eastAsia="Calibri"/>
                <w:b/>
                <w:color w:val="000000"/>
                <w:lang w:val="en-US" w:eastAsia="en-GB"/>
              </w:rPr>
              <w:t>5. CLAIM PROCEDURE</w:t>
            </w:r>
          </w:p>
          <w:p w:rsidR="008329A9" w:rsidRPr="008329A9" w:rsidRDefault="008329A9" w:rsidP="008329A9">
            <w:pPr>
              <w:suppressAutoHyphens/>
              <w:autoSpaceDE w:val="0"/>
              <w:autoSpaceDN w:val="0"/>
              <w:adjustRightInd w:val="0"/>
              <w:spacing w:after="0"/>
              <w:ind w:left="114" w:right="107"/>
              <w:rPr>
                <w:rFonts w:eastAsia="Calibri"/>
                <w:color w:val="000000"/>
                <w:lang w:val="en-US" w:eastAsia="en-GB"/>
              </w:rPr>
            </w:pPr>
            <w:r w:rsidRPr="008329A9">
              <w:rPr>
                <w:rFonts w:eastAsia="Calibri"/>
                <w:color w:val="000000"/>
                <w:lang w:val="en-US" w:eastAsia="en-GB"/>
              </w:rPr>
              <w:t>5.1. Claims can be declared concerning the quantity, in case of discrepancy of quantity of Products with transport documents on the weight and quantity of places and quality of packing.</w:t>
            </w:r>
          </w:p>
          <w:p w:rsidR="008329A9" w:rsidRPr="008329A9" w:rsidRDefault="008329A9" w:rsidP="008329A9">
            <w:pPr>
              <w:suppressAutoHyphens/>
              <w:autoSpaceDE w:val="0"/>
              <w:autoSpaceDN w:val="0"/>
              <w:adjustRightInd w:val="0"/>
              <w:spacing w:after="0"/>
              <w:ind w:left="114" w:right="107"/>
              <w:rPr>
                <w:rFonts w:eastAsia="Calibri"/>
                <w:color w:val="000000"/>
                <w:lang w:val="en-US" w:eastAsia="en-GB"/>
              </w:rPr>
            </w:pPr>
          </w:p>
          <w:p w:rsidR="008329A9" w:rsidRPr="008329A9" w:rsidRDefault="008329A9" w:rsidP="008329A9">
            <w:pPr>
              <w:suppressAutoHyphens/>
              <w:autoSpaceDE w:val="0"/>
              <w:autoSpaceDN w:val="0"/>
              <w:adjustRightInd w:val="0"/>
              <w:spacing w:after="0"/>
              <w:ind w:left="114" w:right="107"/>
              <w:rPr>
                <w:rFonts w:eastAsia="Calibri"/>
                <w:color w:val="000000"/>
                <w:lang w:val="en-US" w:eastAsia="en-GB"/>
              </w:rPr>
            </w:pPr>
            <w:r w:rsidRPr="008329A9">
              <w:rPr>
                <w:rFonts w:eastAsia="Calibri"/>
                <w:color w:val="000000"/>
                <w:lang w:val="en-US" w:eastAsia="en-GB"/>
              </w:rPr>
              <w:t>Claims can be declared:</w:t>
            </w:r>
          </w:p>
          <w:p w:rsidR="008329A9" w:rsidRPr="008329A9" w:rsidRDefault="008329A9" w:rsidP="008329A9">
            <w:pPr>
              <w:suppressAutoHyphens/>
              <w:autoSpaceDE w:val="0"/>
              <w:autoSpaceDN w:val="0"/>
              <w:adjustRightInd w:val="0"/>
              <w:spacing w:after="0"/>
              <w:ind w:left="114" w:right="107"/>
              <w:rPr>
                <w:rFonts w:eastAsia="Calibri"/>
                <w:color w:val="000000"/>
                <w:lang w:val="en-US" w:eastAsia="en-GB"/>
              </w:rPr>
            </w:pPr>
            <w:r w:rsidRPr="008329A9">
              <w:rPr>
                <w:rFonts w:eastAsia="Calibri"/>
                <w:color w:val="000000"/>
                <w:lang w:val="en-US" w:eastAsia="en-GB"/>
              </w:rPr>
              <w:t xml:space="preserve">a) concerning the quantity of Products - in case of its discrepancy with the quantity specified in </w:t>
            </w:r>
            <w:r w:rsidRPr="008329A9">
              <w:rPr>
                <w:rFonts w:eastAsia="Calibri"/>
                <w:color w:val="000000"/>
                <w:lang w:val="en-US" w:eastAsia="en-GB"/>
              </w:rPr>
              <w:lastRenderedPageBreak/>
              <w:t>shipping documents within 6 (six) weeks, starting from the delivery date;</w:t>
            </w:r>
          </w:p>
          <w:p w:rsidR="008329A9" w:rsidRPr="008329A9" w:rsidRDefault="008329A9" w:rsidP="008329A9">
            <w:pPr>
              <w:suppressAutoHyphens/>
              <w:autoSpaceDE w:val="0"/>
              <w:autoSpaceDN w:val="0"/>
              <w:adjustRightInd w:val="0"/>
              <w:spacing w:after="0"/>
              <w:ind w:left="114" w:right="107"/>
              <w:rPr>
                <w:rFonts w:eastAsia="Calibri"/>
                <w:color w:val="000000"/>
                <w:lang w:val="en-US" w:eastAsia="en-GB"/>
              </w:rPr>
            </w:pPr>
            <w:r w:rsidRPr="008329A9">
              <w:rPr>
                <w:rFonts w:eastAsia="Calibri"/>
                <w:color w:val="000000"/>
                <w:lang w:val="en-US" w:eastAsia="en-GB"/>
              </w:rPr>
              <w:t>b) concerning completeness of Products in case of its discrepancy with the conditions of the present contract within 6 (six) weeks, starting from the delivery date;</w:t>
            </w:r>
          </w:p>
          <w:p w:rsidR="008329A9" w:rsidRPr="008329A9" w:rsidRDefault="008329A9" w:rsidP="008329A9">
            <w:pPr>
              <w:suppressAutoHyphens/>
              <w:autoSpaceDE w:val="0"/>
              <w:autoSpaceDN w:val="0"/>
              <w:adjustRightInd w:val="0"/>
              <w:spacing w:after="0"/>
              <w:ind w:left="114" w:right="107"/>
              <w:rPr>
                <w:rFonts w:eastAsia="Calibri"/>
                <w:color w:val="000000"/>
                <w:lang w:val="en-US" w:eastAsia="en-GB"/>
              </w:rPr>
            </w:pPr>
            <w:r w:rsidRPr="008329A9">
              <w:rPr>
                <w:rFonts w:eastAsia="Calibri"/>
                <w:color w:val="000000"/>
                <w:lang w:val="en-US" w:eastAsia="en-GB"/>
              </w:rPr>
              <w:t>c) concerning the quality of Products, in case of discrepancy with the conditions of the present Contract and concerning the latent defects – during all warranty period;</w:t>
            </w:r>
          </w:p>
          <w:p w:rsidR="008329A9" w:rsidRPr="008329A9" w:rsidRDefault="008329A9" w:rsidP="008329A9">
            <w:pPr>
              <w:suppressAutoHyphens/>
              <w:autoSpaceDE w:val="0"/>
              <w:autoSpaceDN w:val="0"/>
              <w:adjustRightInd w:val="0"/>
              <w:spacing w:after="0"/>
              <w:ind w:left="114" w:right="107"/>
              <w:rPr>
                <w:rFonts w:eastAsia="Calibri"/>
                <w:color w:val="000000"/>
                <w:lang w:val="en-US" w:eastAsia="en-GB"/>
              </w:rPr>
            </w:pPr>
          </w:p>
          <w:p w:rsidR="008329A9" w:rsidRPr="008329A9" w:rsidRDefault="008329A9" w:rsidP="008329A9">
            <w:pPr>
              <w:suppressAutoHyphens/>
              <w:autoSpaceDE w:val="0"/>
              <w:autoSpaceDN w:val="0"/>
              <w:adjustRightInd w:val="0"/>
              <w:spacing w:after="0"/>
              <w:ind w:left="114" w:right="107"/>
              <w:rPr>
                <w:rFonts w:eastAsia="Calibri"/>
                <w:color w:val="000000"/>
                <w:lang w:val="en-US" w:eastAsia="en-GB"/>
              </w:rPr>
            </w:pPr>
            <w:r w:rsidRPr="008329A9">
              <w:rPr>
                <w:rFonts w:eastAsia="Calibri"/>
                <w:color w:val="000000"/>
                <w:lang w:val="en-US" w:eastAsia="en-GB"/>
              </w:rPr>
              <w:t>5.2. The term of the answer to a claim is 10 (ten) working days.</w:t>
            </w:r>
          </w:p>
        </w:tc>
        <w:tc>
          <w:tcPr>
            <w:tcW w:w="5103" w:type="dxa"/>
            <w:tcBorders>
              <w:top w:val="single" w:sz="4" w:space="0" w:color="auto"/>
              <w:left w:val="single" w:sz="4" w:space="0" w:color="auto"/>
              <w:bottom w:val="nil"/>
              <w:right w:val="single" w:sz="4" w:space="0" w:color="auto"/>
            </w:tcBorders>
          </w:tcPr>
          <w:p w:rsidR="008329A9" w:rsidRPr="008329A9" w:rsidRDefault="008329A9" w:rsidP="008329A9">
            <w:pPr>
              <w:suppressAutoHyphens/>
              <w:autoSpaceDE w:val="0"/>
              <w:autoSpaceDN w:val="0"/>
              <w:adjustRightInd w:val="0"/>
              <w:spacing w:after="0"/>
              <w:ind w:left="114" w:right="107"/>
              <w:jc w:val="center"/>
              <w:rPr>
                <w:rFonts w:eastAsia="Calibri"/>
                <w:b/>
                <w:color w:val="000000"/>
                <w:lang w:eastAsia="ar-SA"/>
              </w:rPr>
            </w:pPr>
            <w:r w:rsidRPr="008329A9">
              <w:rPr>
                <w:rFonts w:eastAsia="Calibri"/>
                <w:b/>
                <w:color w:val="000000"/>
                <w:lang w:eastAsia="ar-SA"/>
              </w:rPr>
              <w:lastRenderedPageBreak/>
              <w:t>5. ПРЕТЕНЗИОННЫЙ ПОРЯДОК</w:t>
            </w:r>
          </w:p>
          <w:p w:rsidR="008329A9" w:rsidRPr="008329A9" w:rsidRDefault="008329A9" w:rsidP="008329A9">
            <w:pPr>
              <w:suppressAutoHyphens/>
              <w:autoSpaceDE w:val="0"/>
              <w:autoSpaceDN w:val="0"/>
              <w:adjustRightInd w:val="0"/>
              <w:spacing w:after="0"/>
              <w:ind w:left="114" w:right="107"/>
              <w:rPr>
                <w:rFonts w:eastAsia="Calibri"/>
                <w:lang w:eastAsia="ar-SA"/>
              </w:rPr>
            </w:pPr>
            <w:r w:rsidRPr="008329A9">
              <w:rPr>
                <w:rFonts w:eastAsia="Calibri"/>
                <w:lang w:eastAsia="ar-SA"/>
              </w:rPr>
              <w:t>5.1.</w:t>
            </w:r>
            <w:r w:rsidRPr="008329A9">
              <w:rPr>
                <w:rFonts w:eastAsia="Calibri"/>
                <w:lang w:eastAsia="ar-SA"/>
              </w:rPr>
              <w:tab/>
              <w:t>Претензии могут быть заявлены по количеству, в случае несоответствия количества Изделий транспортным документам по весу и количеству мест и качеству упаковки.</w:t>
            </w:r>
          </w:p>
          <w:p w:rsidR="008329A9" w:rsidRPr="008329A9" w:rsidRDefault="008329A9" w:rsidP="008329A9">
            <w:pPr>
              <w:suppressAutoHyphens/>
              <w:spacing w:after="0"/>
              <w:ind w:left="114" w:right="107"/>
              <w:jc w:val="left"/>
              <w:rPr>
                <w:rFonts w:eastAsia="Calibri"/>
                <w:lang w:eastAsia="ar-SA"/>
              </w:rPr>
            </w:pPr>
            <w:r w:rsidRPr="008329A9">
              <w:rPr>
                <w:rFonts w:eastAsia="Calibri"/>
                <w:lang w:eastAsia="ar-SA"/>
              </w:rPr>
              <w:t>Претензии могут быть заявлены:</w:t>
            </w:r>
          </w:p>
          <w:p w:rsidR="008329A9" w:rsidRPr="008329A9" w:rsidRDefault="008329A9" w:rsidP="008329A9">
            <w:pPr>
              <w:suppressAutoHyphens/>
              <w:autoSpaceDE w:val="0"/>
              <w:autoSpaceDN w:val="0"/>
              <w:adjustRightInd w:val="0"/>
              <w:spacing w:after="0"/>
              <w:ind w:left="114" w:right="107"/>
              <w:rPr>
                <w:rFonts w:eastAsia="Calibri"/>
                <w:lang w:eastAsia="ar-SA"/>
              </w:rPr>
            </w:pPr>
            <w:r w:rsidRPr="008329A9">
              <w:rPr>
                <w:rFonts w:eastAsia="Calibri"/>
                <w:lang w:eastAsia="ar-SA"/>
              </w:rPr>
              <w:t xml:space="preserve">а) по количеству Изделий - в случае его несоответствия количеству, указанному в </w:t>
            </w:r>
            <w:r w:rsidRPr="008329A9">
              <w:rPr>
                <w:rFonts w:eastAsia="Calibri"/>
                <w:lang w:eastAsia="ar-SA"/>
              </w:rPr>
              <w:lastRenderedPageBreak/>
              <w:t>отгрузочных документах</w:t>
            </w:r>
            <w:r w:rsidRPr="008329A9">
              <w:rPr>
                <w:rFonts w:eastAsia="Calibri"/>
                <w:lang w:val="de-DE" w:eastAsia="ar-SA"/>
              </w:rPr>
              <w:t>,</w:t>
            </w:r>
            <w:r w:rsidRPr="008329A9">
              <w:rPr>
                <w:rFonts w:eastAsia="Calibri"/>
                <w:lang w:eastAsia="ar-SA"/>
              </w:rPr>
              <w:t xml:space="preserve"> в течение 6 (шести) недель, считая </w:t>
            </w:r>
            <w:proofErr w:type="gramStart"/>
            <w:r w:rsidRPr="008329A9">
              <w:rPr>
                <w:rFonts w:eastAsia="Calibri"/>
                <w:lang w:eastAsia="ar-SA"/>
              </w:rPr>
              <w:t>с даты поставки</w:t>
            </w:r>
            <w:proofErr w:type="gramEnd"/>
            <w:r w:rsidRPr="008329A9">
              <w:rPr>
                <w:rFonts w:eastAsia="Calibri"/>
                <w:lang w:eastAsia="ar-SA"/>
              </w:rPr>
              <w:t>;</w:t>
            </w:r>
          </w:p>
          <w:p w:rsidR="008329A9" w:rsidRPr="008329A9" w:rsidRDefault="008329A9" w:rsidP="008329A9">
            <w:pPr>
              <w:suppressAutoHyphens/>
              <w:autoSpaceDE w:val="0"/>
              <w:autoSpaceDN w:val="0"/>
              <w:adjustRightInd w:val="0"/>
              <w:spacing w:after="0"/>
              <w:ind w:left="114" w:right="107"/>
              <w:rPr>
                <w:rFonts w:eastAsia="Calibri"/>
                <w:lang w:eastAsia="ar-SA"/>
              </w:rPr>
            </w:pPr>
            <w:r w:rsidRPr="008329A9">
              <w:rPr>
                <w:rFonts w:eastAsia="Calibri"/>
                <w:lang w:eastAsia="ar-SA"/>
              </w:rPr>
              <w:t xml:space="preserve">б) в отношении комплектности Изделий в случае его несоответствия условиям настоящего Контракта в течение 6 (шести) недель, считая </w:t>
            </w:r>
            <w:proofErr w:type="gramStart"/>
            <w:r w:rsidRPr="008329A9">
              <w:rPr>
                <w:rFonts w:eastAsia="Calibri"/>
                <w:lang w:eastAsia="ar-SA"/>
              </w:rPr>
              <w:t>с даты поставки</w:t>
            </w:r>
            <w:proofErr w:type="gramEnd"/>
            <w:r w:rsidRPr="008329A9">
              <w:rPr>
                <w:rFonts w:eastAsia="Calibri"/>
                <w:lang w:eastAsia="ar-SA"/>
              </w:rPr>
              <w:t>;</w:t>
            </w:r>
          </w:p>
          <w:p w:rsidR="008329A9" w:rsidRPr="008329A9" w:rsidRDefault="008329A9" w:rsidP="008329A9">
            <w:pPr>
              <w:suppressAutoHyphens/>
              <w:autoSpaceDE w:val="0"/>
              <w:autoSpaceDN w:val="0"/>
              <w:adjustRightInd w:val="0"/>
              <w:spacing w:after="0"/>
              <w:ind w:left="114" w:right="107"/>
              <w:rPr>
                <w:rFonts w:eastAsia="Calibri"/>
                <w:color w:val="000000"/>
                <w:lang w:eastAsia="ar-SA"/>
              </w:rPr>
            </w:pPr>
            <w:r w:rsidRPr="008329A9">
              <w:rPr>
                <w:rFonts w:eastAsia="Calibri"/>
                <w:color w:val="000000"/>
                <w:lang w:eastAsia="ar-SA"/>
              </w:rPr>
              <w:t>в) по качеству Изделий, в случае несоответствия условиям настоящего Контракта и скрытым дефектам – в течение всего гарантийного срока;</w:t>
            </w:r>
          </w:p>
          <w:p w:rsidR="008329A9" w:rsidRPr="008329A9" w:rsidRDefault="008329A9" w:rsidP="008329A9">
            <w:pPr>
              <w:suppressAutoHyphens/>
              <w:autoSpaceDE w:val="0"/>
              <w:autoSpaceDN w:val="0"/>
              <w:adjustRightInd w:val="0"/>
              <w:spacing w:after="0"/>
              <w:ind w:right="107"/>
              <w:rPr>
                <w:rFonts w:eastAsia="Calibri"/>
                <w:color w:val="000000"/>
                <w:lang w:eastAsia="ar-SA"/>
              </w:rPr>
            </w:pPr>
          </w:p>
          <w:p w:rsidR="008329A9" w:rsidRPr="008329A9" w:rsidRDefault="008329A9" w:rsidP="008329A9">
            <w:pPr>
              <w:suppressAutoHyphens/>
              <w:autoSpaceDE w:val="0"/>
              <w:autoSpaceDN w:val="0"/>
              <w:adjustRightInd w:val="0"/>
              <w:spacing w:after="0"/>
              <w:ind w:left="114" w:right="107"/>
              <w:rPr>
                <w:rFonts w:eastAsia="Calibri"/>
                <w:color w:val="000000"/>
                <w:lang w:eastAsia="ar-SA"/>
              </w:rPr>
            </w:pPr>
            <w:r w:rsidRPr="008329A9">
              <w:rPr>
                <w:rFonts w:eastAsia="Calibri"/>
                <w:color w:val="000000"/>
                <w:lang w:eastAsia="ar-SA"/>
              </w:rPr>
              <w:t>5.2.</w:t>
            </w:r>
            <w:r w:rsidRPr="008329A9">
              <w:rPr>
                <w:rFonts w:eastAsia="Calibri"/>
                <w:color w:val="000000"/>
                <w:lang w:eastAsia="ar-SA"/>
              </w:rPr>
              <w:tab/>
              <w:t>Срок ответа на претензию 10 (десять) рабочих дней.</w:t>
            </w:r>
          </w:p>
        </w:tc>
      </w:tr>
      <w:tr w:rsidR="008329A9" w:rsidRPr="008329A9" w:rsidTr="008329A9">
        <w:trPr>
          <w:trHeight w:val="564"/>
        </w:trPr>
        <w:tc>
          <w:tcPr>
            <w:tcW w:w="5103" w:type="dxa"/>
            <w:tcBorders>
              <w:top w:val="single" w:sz="4" w:space="0" w:color="auto"/>
              <w:left w:val="single" w:sz="4" w:space="0" w:color="auto"/>
              <w:bottom w:val="nil"/>
              <w:right w:val="single" w:sz="4" w:space="0" w:color="auto"/>
            </w:tcBorders>
          </w:tcPr>
          <w:p w:rsidR="008329A9" w:rsidRPr="008329A9" w:rsidRDefault="008329A9" w:rsidP="008329A9">
            <w:pPr>
              <w:suppressAutoHyphens/>
              <w:autoSpaceDE w:val="0"/>
              <w:autoSpaceDN w:val="0"/>
              <w:adjustRightInd w:val="0"/>
              <w:spacing w:after="0"/>
              <w:ind w:left="114" w:right="107"/>
              <w:jc w:val="center"/>
              <w:rPr>
                <w:rFonts w:eastAsia="Calibri"/>
                <w:b/>
                <w:lang w:val="en-GB" w:eastAsia="en-GB"/>
              </w:rPr>
            </w:pPr>
            <w:r w:rsidRPr="008329A9">
              <w:rPr>
                <w:rFonts w:eastAsia="Calibri"/>
                <w:b/>
                <w:lang w:val="en-US" w:eastAsia="ar-SA"/>
              </w:rPr>
              <w:lastRenderedPageBreak/>
              <w:t>6. LIABILITIES OF PARTIES</w:t>
            </w:r>
          </w:p>
          <w:p w:rsidR="008329A9" w:rsidRPr="008329A9" w:rsidRDefault="008329A9" w:rsidP="008329A9">
            <w:pPr>
              <w:spacing w:after="0"/>
              <w:ind w:left="114" w:right="107"/>
              <w:rPr>
                <w:lang w:val="en-US"/>
              </w:rPr>
            </w:pPr>
            <w:r w:rsidRPr="008329A9">
              <w:rPr>
                <w:lang w:val="en-US"/>
              </w:rPr>
              <w:t>6.1.</w:t>
            </w:r>
            <w:r w:rsidRPr="008329A9">
              <w:rPr>
                <w:lang w:val="en-US"/>
              </w:rPr>
              <w:tab/>
              <w:t>In case of delay in delivery of goods, incomplete delivery, delivery of deficient goods or of non-</w:t>
            </w:r>
            <w:r w:rsidRPr="008329A9">
              <w:rPr>
                <w:lang w:val="en-GB"/>
              </w:rPr>
              <w:t>conforming goods, delay in work performance, the Customer is entitled to demand from the Supplier to pay the fines in the amount of 0.1% of the cost of works not performed in time or of goods not delivered, delivered not in full, deficient or non-conforming goods for every day of such delay.</w:t>
            </w:r>
            <w:r w:rsidRPr="008329A9">
              <w:rPr>
                <w:lang w:val="en-US"/>
              </w:rPr>
              <w:t xml:space="preserve"> No more that 5 %</w:t>
            </w:r>
          </w:p>
          <w:p w:rsidR="008329A9" w:rsidRPr="008329A9" w:rsidRDefault="008329A9" w:rsidP="008329A9">
            <w:pPr>
              <w:spacing w:after="0"/>
              <w:ind w:left="114" w:right="107"/>
              <w:rPr>
                <w:lang w:val="en-US"/>
              </w:rPr>
            </w:pPr>
          </w:p>
          <w:p w:rsidR="008329A9" w:rsidRPr="008329A9" w:rsidRDefault="008329A9" w:rsidP="008329A9">
            <w:pPr>
              <w:suppressAutoHyphens/>
              <w:spacing w:after="0"/>
              <w:ind w:left="114" w:right="107"/>
              <w:rPr>
                <w:rFonts w:eastAsia="Calibri"/>
                <w:lang w:val="en-US" w:eastAsia="ar-SA"/>
              </w:rPr>
            </w:pPr>
            <w:r w:rsidRPr="008329A9">
              <w:rPr>
                <w:rFonts w:eastAsia="Calibri"/>
                <w:lang w:val="en-GB" w:eastAsia="ar-SA"/>
              </w:rPr>
              <w:t>6.2. The punitive sanctions specified in the present Section are considered to be charged from the moment of complete or incomplete acceptance by the Party of the corresponding demand (claim) submitted by the counter-party. In case the Party doesn't accept the demand (claim) voluntarily and recovery of the penalties by the counter-party by legal means the fines are considered to be charged from the effective date of the Court decision.</w:t>
            </w:r>
          </w:p>
          <w:p w:rsidR="008329A9" w:rsidRPr="008329A9" w:rsidRDefault="008329A9" w:rsidP="008329A9">
            <w:pPr>
              <w:spacing w:after="0"/>
              <w:ind w:left="114" w:right="107"/>
              <w:rPr>
                <w:rFonts w:eastAsia="Calibri"/>
                <w:lang w:val="en-US" w:eastAsia="ar-SA"/>
              </w:rPr>
            </w:pPr>
          </w:p>
          <w:p w:rsidR="008329A9" w:rsidRPr="008329A9" w:rsidRDefault="008329A9" w:rsidP="008329A9">
            <w:pPr>
              <w:spacing w:after="0"/>
              <w:ind w:left="114" w:right="107"/>
              <w:rPr>
                <w:rFonts w:eastAsia="Calibri"/>
                <w:lang w:val="en-US" w:eastAsia="ar-SA"/>
              </w:rPr>
            </w:pPr>
          </w:p>
          <w:p w:rsidR="008329A9" w:rsidRPr="008329A9" w:rsidRDefault="008329A9" w:rsidP="008329A9">
            <w:pPr>
              <w:spacing w:after="0"/>
              <w:ind w:left="114" w:right="107"/>
              <w:rPr>
                <w:rFonts w:eastAsia="Calibri"/>
                <w:lang w:val="en-US" w:eastAsia="ar-SA"/>
              </w:rPr>
            </w:pPr>
          </w:p>
          <w:p w:rsidR="008329A9" w:rsidRPr="008329A9" w:rsidRDefault="008329A9" w:rsidP="008329A9">
            <w:pPr>
              <w:spacing w:after="0"/>
              <w:ind w:left="114" w:right="107"/>
              <w:rPr>
                <w:szCs w:val="16"/>
                <w:lang w:val="en-GB" w:eastAsia="ar-SA"/>
              </w:rPr>
            </w:pPr>
            <w:r w:rsidRPr="008329A9">
              <w:rPr>
                <w:rFonts w:eastAsia="Calibri"/>
                <w:lang w:val="en-GB" w:eastAsia="ar-SA"/>
              </w:rPr>
              <w:t>6.3. Payment of the penalties</w:t>
            </w:r>
            <w:r w:rsidRPr="008329A9">
              <w:rPr>
                <w:szCs w:val="16"/>
                <w:lang w:val="en-GB" w:eastAsia="ar-SA"/>
              </w:rPr>
              <w:t xml:space="preserve"> doesn't exempt the Party from fulfilment of its obligations hereto.</w:t>
            </w:r>
          </w:p>
          <w:p w:rsidR="008329A9" w:rsidRPr="008329A9" w:rsidRDefault="008329A9" w:rsidP="008329A9">
            <w:pPr>
              <w:spacing w:after="0"/>
              <w:ind w:left="114" w:right="107"/>
              <w:rPr>
                <w:szCs w:val="16"/>
                <w:lang w:val="en-US" w:eastAsia="ar-SA"/>
              </w:rPr>
            </w:pPr>
            <w:r w:rsidRPr="008329A9">
              <w:rPr>
                <w:szCs w:val="16"/>
                <w:lang w:val="en-GB" w:eastAsia="ar-SA"/>
              </w:rPr>
              <w:t xml:space="preserve"> </w:t>
            </w:r>
          </w:p>
          <w:p w:rsidR="008329A9" w:rsidRPr="008329A9" w:rsidRDefault="008329A9" w:rsidP="008329A9">
            <w:pPr>
              <w:spacing w:after="0"/>
              <w:ind w:left="114" w:right="107"/>
              <w:rPr>
                <w:lang w:val="en-US" w:eastAsia="ar-SA"/>
              </w:rPr>
            </w:pPr>
          </w:p>
          <w:p w:rsidR="008329A9" w:rsidRPr="008329A9" w:rsidRDefault="008329A9" w:rsidP="008329A9">
            <w:pPr>
              <w:suppressAutoHyphens/>
              <w:autoSpaceDE w:val="0"/>
              <w:autoSpaceDN w:val="0"/>
              <w:adjustRightInd w:val="0"/>
              <w:spacing w:after="0"/>
              <w:ind w:left="114" w:right="107"/>
              <w:rPr>
                <w:rFonts w:eastAsia="Calibri"/>
                <w:lang w:val="en-US" w:eastAsia="ar-SA"/>
              </w:rPr>
            </w:pPr>
            <w:r w:rsidRPr="008329A9">
              <w:rPr>
                <w:rFonts w:eastAsia="Calibri"/>
                <w:lang w:val="en-GB" w:eastAsia="ar-SA"/>
              </w:rPr>
              <w:t xml:space="preserve">6.4. Given the delay in delivery of goods over </w:t>
            </w:r>
            <w:r w:rsidRPr="008329A9">
              <w:rPr>
                <w:rFonts w:eastAsia="Calibri"/>
                <w:lang w:val="en-US" w:eastAsia="ar-SA"/>
              </w:rPr>
              <w:t>60</w:t>
            </w:r>
            <w:r w:rsidRPr="008329A9">
              <w:rPr>
                <w:rFonts w:eastAsia="Calibri"/>
                <w:lang w:val="en-GB" w:eastAsia="ar-SA"/>
              </w:rPr>
              <w:t xml:space="preserve"> (</w:t>
            </w:r>
            <w:r w:rsidRPr="008329A9">
              <w:rPr>
                <w:rFonts w:eastAsia="Calibri"/>
                <w:lang w:val="en-US" w:eastAsia="ar-SA"/>
              </w:rPr>
              <w:t>sixty</w:t>
            </w:r>
            <w:r w:rsidRPr="008329A9">
              <w:rPr>
                <w:rFonts w:eastAsia="Calibri"/>
                <w:lang w:val="en-GB" w:eastAsia="ar-SA"/>
              </w:rPr>
              <w:t>) calendar</w:t>
            </w:r>
            <w:r w:rsidRPr="008329A9">
              <w:rPr>
                <w:rFonts w:eastAsia="Calibri"/>
                <w:lang w:val="en-US" w:eastAsia="ar-SA"/>
              </w:rPr>
              <w:t xml:space="preserve"> days the Customer is entitled to refuse from fulfilling the Contract unilaterally and without judicial procedures and to demand the advance refund.</w:t>
            </w:r>
          </w:p>
          <w:p w:rsidR="008329A9" w:rsidRPr="008329A9" w:rsidRDefault="008329A9" w:rsidP="008329A9">
            <w:pPr>
              <w:suppressAutoHyphens/>
              <w:autoSpaceDE w:val="0"/>
              <w:autoSpaceDN w:val="0"/>
              <w:adjustRightInd w:val="0"/>
              <w:spacing w:after="0"/>
              <w:ind w:left="114" w:right="107"/>
              <w:rPr>
                <w:rFonts w:eastAsia="Calibri"/>
                <w:lang w:val="en-US" w:eastAsia="ar-SA"/>
              </w:rPr>
            </w:pPr>
          </w:p>
          <w:p w:rsidR="008329A9" w:rsidRPr="008329A9" w:rsidRDefault="008329A9" w:rsidP="008329A9">
            <w:pPr>
              <w:suppressAutoHyphens/>
              <w:autoSpaceDE w:val="0"/>
              <w:autoSpaceDN w:val="0"/>
              <w:adjustRightInd w:val="0"/>
              <w:spacing w:after="0"/>
              <w:ind w:left="114" w:right="107"/>
              <w:rPr>
                <w:rFonts w:eastAsia="Calibri"/>
                <w:lang w:val="en-US" w:eastAsia="ar-SA"/>
              </w:rPr>
            </w:pPr>
            <w:r w:rsidRPr="008329A9">
              <w:rPr>
                <w:rFonts w:eastAsia="Calibri"/>
                <w:lang w:val="en-US" w:eastAsia="ar-SA"/>
              </w:rPr>
              <w:t>6.5. T</w:t>
            </w:r>
            <w:r w:rsidRPr="008329A9">
              <w:rPr>
                <w:rFonts w:eastAsia="Calibri"/>
                <w:spacing w:val="-4"/>
                <w:lang w:val="en-US" w:eastAsia="ar-SA"/>
              </w:rPr>
              <w:t xml:space="preserve">he refund to the Customer is performed by the Supplier </w:t>
            </w:r>
            <w:r w:rsidRPr="008329A9">
              <w:rPr>
                <w:rFonts w:eastAsia="Calibri"/>
                <w:lang w:val="en-US" w:eastAsia="ar-SA"/>
              </w:rPr>
              <w:t>within 7 (seven) banking days from the date of the claim submission by the Customer.</w:t>
            </w:r>
          </w:p>
          <w:p w:rsidR="008329A9" w:rsidRPr="008329A9" w:rsidRDefault="008329A9" w:rsidP="008329A9">
            <w:pPr>
              <w:suppressAutoHyphens/>
              <w:autoSpaceDE w:val="0"/>
              <w:autoSpaceDN w:val="0"/>
              <w:adjustRightInd w:val="0"/>
              <w:spacing w:after="0"/>
              <w:ind w:left="114" w:right="107"/>
              <w:rPr>
                <w:rFonts w:eastAsia="Calibri"/>
                <w:lang w:val="en-US" w:eastAsia="en-GB"/>
              </w:rPr>
            </w:pPr>
          </w:p>
        </w:tc>
        <w:tc>
          <w:tcPr>
            <w:tcW w:w="5103" w:type="dxa"/>
            <w:tcBorders>
              <w:top w:val="single" w:sz="4" w:space="0" w:color="auto"/>
              <w:left w:val="single" w:sz="4" w:space="0" w:color="auto"/>
              <w:bottom w:val="nil"/>
              <w:right w:val="single" w:sz="4" w:space="0" w:color="auto"/>
            </w:tcBorders>
          </w:tcPr>
          <w:p w:rsidR="008329A9" w:rsidRPr="008329A9" w:rsidRDefault="008329A9" w:rsidP="008329A9">
            <w:pPr>
              <w:suppressAutoHyphens/>
              <w:autoSpaceDE w:val="0"/>
              <w:autoSpaceDN w:val="0"/>
              <w:adjustRightInd w:val="0"/>
              <w:spacing w:after="0"/>
              <w:ind w:left="114" w:right="107"/>
              <w:jc w:val="center"/>
              <w:rPr>
                <w:rFonts w:eastAsia="Calibri"/>
                <w:b/>
                <w:lang w:eastAsia="ar-SA"/>
              </w:rPr>
            </w:pPr>
            <w:r w:rsidRPr="008329A9">
              <w:rPr>
                <w:rFonts w:eastAsia="Calibri"/>
                <w:b/>
                <w:lang w:eastAsia="ar-SA"/>
              </w:rPr>
              <w:t>6. ОТВЕТСТВЕННОСТЬ СТОРОН</w:t>
            </w:r>
          </w:p>
          <w:p w:rsidR="008329A9" w:rsidRPr="008329A9" w:rsidRDefault="008329A9" w:rsidP="008329A9">
            <w:pPr>
              <w:spacing w:after="0"/>
              <w:ind w:left="114" w:right="107"/>
            </w:pPr>
            <w:r w:rsidRPr="008329A9">
              <w:t>6.1.</w:t>
            </w:r>
            <w:r w:rsidRPr="008329A9">
              <w:tab/>
              <w:t xml:space="preserve">В </w:t>
            </w:r>
            <w:proofErr w:type="gramStart"/>
            <w:r w:rsidRPr="008329A9">
              <w:t>случае</w:t>
            </w:r>
            <w:proofErr w:type="gramEnd"/>
            <w:r w:rsidRPr="008329A9">
              <w:t xml:space="preserve"> просрочки поставки Изделий, недопоставки, поставки некомплектных Изделий или Изделий ненадлежащего качества, Заказчик вправе потребовать от Поставщика уплаты пени в размере 0,1% от стоимости не поставленных, недопоставленных, некомплектных или некачественных Изделий за каждый день просрочки.</w:t>
            </w:r>
          </w:p>
          <w:p w:rsidR="008329A9" w:rsidRPr="008329A9" w:rsidRDefault="008329A9" w:rsidP="008329A9">
            <w:pPr>
              <w:spacing w:after="0"/>
              <w:ind w:left="114" w:right="107"/>
            </w:pPr>
          </w:p>
          <w:p w:rsidR="008329A9" w:rsidRPr="008329A9" w:rsidRDefault="008329A9" w:rsidP="008329A9">
            <w:pPr>
              <w:suppressAutoHyphens/>
              <w:spacing w:after="0"/>
              <w:ind w:left="114" w:right="107"/>
              <w:rPr>
                <w:rFonts w:eastAsia="Calibri"/>
                <w:lang w:eastAsia="ar-SA"/>
              </w:rPr>
            </w:pPr>
            <w:r w:rsidRPr="008329A9">
              <w:rPr>
                <w:rFonts w:eastAsia="Calibri"/>
                <w:lang w:eastAsia="ar-SA"/>
              </w:rPr>
              <w:t xml:space="preserve">6.2. 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8329A9">
              <w:rPr>
                <w:rFonts w:eastAsia="Calibri"/>
                <w:lang w:eastAsia="ar-SA"/>
              </w:rPr>
              <w:t>случае</w:t>
            </w:r>
            <w:proofErr w:type="gramEnd"/>
            <w:r w:rsidRPr="008329A9">
              <w:rPr>
                <w:rFonts w:eastAsia="Calibri"/>
                <w:lang w:eastAsia="ar-SA"/>
              </w:rPr>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8329A9" w:rsidRPr="008329A9" w:rsidRDefault="008329A9" w:rsidP="008329A9">
            <w:pPr>
              <w:spacing w:after="0"/>
              <w:ind w:left="114" w:right="107"/>
              <w:rPr>
                <w:lang w:eastAsia="ar-SA"/>
              </w:rPr>
            </w:pPr>
            <w:r w:rsidRPr="008329A9">
              <w:rPr>
                <w:lang w:eastAsia="ar-SA"/>
              </w:rPr>
              <w:t>6.3. Уплата штрафных санкций не освобождает Сторону от выполнения ею предусмотренных настоящим Контрактом обязательств.</w:t>
            </w:r>
          </w:p>
          <w:p w:rsidR="008329A9" w:rsidRPr="008329A9" w:rsidRDefault="008329A9" w:rsidP="008329A9">
            <w:pPr>
              <w:suppressAutoHyphens/>
              <w:autoSpaceDE w:val="0"/>
              <w:autoSpaceDN w:val="0"/>
              <w:adjustRightInd w:val="0"/>
              <w:spacing w:after="0"/>
              <w:ind w:left="114" w:right="107"/>
              <w:rPr>
                <w:rFonts w:eastAsia="Calibri"/>
                <w:lang w:eastAsia="ar-SA"/>
              </w:rPr>
            </w:pPr>
            <w:r w:rsidRPr="008329A9">
              <w:rPr>
                <w:rFonts w:eastAsia="Calibri"/>
                <w:lang w:eastAsia="ar-SA"/>
              </w:rPr>
              <w:t xml:space="preserve">6.4. В </w:t>
            </w:r>
            <w:proofErr w:type="gramStart"/>
            <w:r w:rsidRPr="008329A9">
              <w:rPr>
                <w:rFonts w:eastAsia="Calibri"/>
                <w:lang w:eastAsia="ar-SA"/>
              </w:rPr>
              <w:t>случае</w:t>
            </w:r>
            <w:proofErr w:type="gramEnd"/>
            <w:r w:rsidRPr="008329A9">
              <w:rPr>
                <w:rFonts w:eastAsia="Calibri"/>
                <w:lang w:eastAsia="ar-SA"/>
              </w:rPr>
              <w:t xml:space="preserve"> просрочки поставки Изделий более чем на 60 (шестьдесят) календарных дней, Заказчик вправе отказаться от исполнения Контракта в одностороннем внесудебном порядке и требовать возврата авансовых платежей.</w:t>
            </w:r>
          </w:p>
          <w:p w:rsidR="008329A9" w:rsidRPr="008329A9" w:rsidRDefault="008329A9" w:rsidP="008329A9">
            <w:pPr>
              <w:suppressAutoHyphens/>
              <w:autoSpaceDE w:val="0"/>
              <w:autoSpaceDN w:val="0"/>
              <w:adjustRightInd w:val="0"/>
              <w:spacing w:after="0"/>
              <w:ind w:left="114" w:right="107"/>
              <w:rPr>
                <w:rFonts w:eastAsia="Calibri"/>
                <w:lang w:eastAsia="ar-SA"/>
              </w:rPr>
            </w:pPr>
            <w:r w:rsidRPr="008329A9">
              <w:rPr>
                <w:rFonts w:eastAsia="Calibri"/>
                <w:lang w:eastAsia="ar-SA"/>
              </w:rPr>
              <w:t>6.5. В</w:t>
            </w:r>
            <w:r w:rsidRPr="008329A9">
              <w:rPr>
                <w:rFonts w:eastAsia="Calibri"/>
                <w:spacing w:val="-4"/>
                <w:lang w:eastAsia="ar-SA"/>
              </w:rPr>
              <w:t xml:space="preserve">озврат денежных средств Заказчику производится Поставщиком </w:t>
            </w:r>
            <w:r w:rsidRPr="008329A9">
              <w:rPr>
                <w:rFonts w:eastAsia="Calibri"/>
                <w:lang w:eastAsia="ar-SA"/>
              </w:rPr>
              <w:t xml:space="preserve">в течение 7 (семи) банковских дней </w:t>
            </w:r>
            <w:proofErr w:type="gramStart"/>
            <w:r w:rsidRPr="008329A9">
              <w:rPr>
                <w:rFonts w:eastAsia="Calibri"/>
                <w:lang w:eastAsia="ar-SA"/>
              </w:rPr>
              <w:t>с даты предъявления</w:t>
            </w:r>
            <w:proofErr w:type="gramEnd"/>
            <w:r w:rsidRPr="008329A9">
              <w:rPr>
                <w:rFonts w:eastAsia="Calibri"/>
                <w:lang w:eastAsia="ar-SA"/>
              </w:rPr>
              <w:t xml:space="preserve"> такого требования Заказчиком.</w:t>
            </w:r>
          </w:p>
        </w:tc>
      </w:tr>
      <w:tr w:rsidR="008329A9" w:rsidRPr="008329A9" w:rsidTr="008329A9">
        <w:trPr>
          <w:trHeight w:val="78"/>
        </w:trPr>
        <w:tc>
          <w:tcPr>
            <w:tcW w:w="5103" w:type="dxa"/>
            <w:tcBorders>
              <w:top w:val="single" w:sz="4" w:space="0" w:color="auto"/>
              <w:left w:val="single" w:sz="4" w:space="0" w:color="auto"/>
              <w:bottom w:val="single" w:sz="4" w:space="0" w:color="auto"/>
              <w:right w:val="single" w:sz="4" w:space="0" w:color="auto"/>
            </w:tcBorders>
          </w:tcPr>
          <w:p w:rsidR="008329A9" w:rsidRPr="008329A9" w:rsidRDefault="008329A9" w:rsidP="008329A9">
            <w:pPr>
              <w:spacing w:after="0"/>
              <w:ind w:left="114" w:right="107"/>
              <w:jc w:val="center"/>
              <w:rPr>
                <w:rFonts w:eastAsia="Calibri"/>
                <w:b/>
                <w:color w:val="000000"/>
                <w:lang w:val="en-GB" w:eastAsia="en-GB"/>
              </w:rPr>
            </w:pPr>
            <w:r w:rsidRPr="008329A9">
              <w:rPr>
                <w:rFonts w:eastAsia="Calibri"/>
                <w:b/>
                <w:color w:val="000000"/>
                <w:szCs w:val="20"/>
                <w:lang w:val="en-US"/>
              </w:rPr>
              <w:t>7. FORCE MAJEURE</w:t>
            </w:r>
          </w:p>
          <w:p w:rsidR="008329A9" w:rsidRPr="008329A9" w:rsidRDefault="008329A9" w:rsidP="008329A9">
            <w:pPr>
              <w:suppressAutoHyphens/>
              <w:spacing w:after="0"/>
              <w:ind w:left="114" w:right="107"/>
              <w:rPr>
                <w:rFonts w:eastAsia="Calibri"/>
                <w:b/>
                <w:lang w:val="en-US" w:eastAsia="ar-SA"/>
              </w:rPr>
            </w:pPr>
            <w:r w:rsidRPr="008329A9">
              <w:rPr>
                <w:rFonts w:eastAsia="Calibri"/>
                <w:lang w:val="en-US" w:eastAsia="ar-SA"/>
              </w:rPr>
              <w:lastRenderedPageBreak/>
              <w:t>7.1.</w:t>
            </w:r>
            <w:r w:rsidRPr="008329A9">
              <w:rPr>
                <w:rFonts w:eastAsia="Calibri"/>
                <w:lang w:val="en-US" w:eastAsia="ar-SA"/>
              </w:rPr>
              <w:tab/>
              <w:t>Given the occurrence of the circumstances preventing from complete or partial performance of obligations by any of the Parties hereof, including: fire, flood, war, any military commitments, blockade, import or export prohibition or other circumstances beyond the parties control the time for the obligations performance will be shifted in proportion to the period of time when such circumstances will be valid. The Party unable to perform its obligations due to the circumstance listed above shall notify the other party of this fact. The evidence of the force majeure circumstances will be the certificates issued by the relevant Chamber of Commerce in the country of the Customer or the Supplier.</w:t>
            </w:r>
          </w:p>
          <w:p w:rsidR="008329A9" w:rsidRPr="008329A9" w:rsidRDefault="008329A9" w:rsidP="008329A9">
            <w:pPr>
              <w:spacing w:after="0"/>
              <w:ind w:left="114" w:right="107"/>
              <w:rPr>
                <w:rFonts w:eastAsia="Calibri"/>
                <w:b/>
                <w:color w:val="000000"/>
                <w:lang w:val="en-US" w:eastAsia="en-GB"/>
              </w:rPr>
            </w:pPr>
          </w:p>
        </w:tc>
        <w:tc>
          <w:tcPr>
            <w:tcW w:w="5103" w:type="dxa"/>
            <w:tcBorders>
              <w:top w:val="single" w:sz="4" w:space="0" w:color="auto"/>
              <w:left w:val="single" w:sz="4" w:space="0" w:color="auto"/>
              <w:bottom w:val="single" w:sz="4" w:space="0" w:color="auto"/>
              <w:right w:val="single" w:sz="4" w:space="0" w:color="auto"/>
            </w:tcBorders>
          </w:tcPr>
          <w:p w:rsidR="008329A9" w:rsidRPr="008329A9" w:rsidRDefault="008329A9" w:rsidP="008329A9">
            <w:pPr>
              <w:spacing w:after="0"/>
              <w:ind w:left="114" w:right="107"/>
              <w:jc w:val="center"/>
              <w:rPr>
                <w:rFonts w:eastAsia="Calibri"/>
                <w:b/>
                <w:noProof/>
                <w:color w:val="000000"/>
              </w:rPr>
            </w:pPr>
            <w:r w:rsidRPr="008329A9">
              <w:rPr>
                <w:rFonts w:eastAsia="Calibri"/>
                <w:b/>
                <w:color w:val="000000"/>
              </w:rPr>
              <w:lastRenderedPageBreak/>
              <w:t>7</w:t>
            </w:r>
            <w:r w:rsidRPr="008329A9">
              <w:rPr>
                <w:rFonts w:eastAsia="Calibri"/>
                <w:b/>
                <w:noProof/>
                <w:color w:val="000000"/>
              </w:rPr>
              <w:t>. ФОРС-МАЖОР</w:t>
            </w:r>
          </w:p>
          <w:p w:rsidR="008329A9" w:rsidRPr="008329A9" w:rsidRDefault="008329A9" w:rsidP="008329A9">
            <w:pPr>
              <w:suppressAutoHyphens/>
              <w:spacing w:after="0"/>
              <w:ind w:left="114" w:right="107"/>
              <w:rPr>
                <w:rFonts w:eastAsia="Calibri"/>
                <w:lang w:eastAsia="ar-SA"/>
              </w:rPr>
            </w:pPr>
            <w:r w:rsidRPr="008329A9">
              <w:rPr>
                <w:rFonts w:eastAsia="Calibri"/>
                <w:lang w:eastAsia="ar-SA"/>
              </w:rPr>
              <w:lastRenderedPageBreak/>
              <w:t>7.1.</w:t>
            </w:r>
            <w:r w:rsidRPr="008329A9">
              <w:rPr>
                <w:rFonts w:eastAsia="Calibri"/>
                <w:lang w:eastAsia="ar-SA"/>
              </w:rPr>
              <w:tab/>
            </w:r>
            <w:proofErr w:type="gramStart"/>
            <w:r w:rsidRPr="008329A9">
              <w:rPr>
                <w:rFonts w:eastAsia="Calibri"/>
                <w:lang w:eastAsia="ar-SA"/>
              </w:rPr>
              <w:t>В случае наступления обстоятельств, препятствующих полному или частичному исполнению какой-либо из сторон обязательств по настоящему Контракту, а именно: пожара, наводнения, войны, военных операций любого характера, блокады, запрещений экспорта или импорта, или других независящих от сторон обстоятельств, срок исполнения обязательств отодвигается соразмерно времени, в течение которого будут действовать такие обстоятельства.</w:t>
            </w:r>
            <w:proofErr w:type="gramEnd"/>
            <w:r w:rsidRPr="008329A9">
              <w:rPr>
                <w:rFonts w:eastAsia="Calibri"/>
                <w:lang w:eastAsia="ar-SA"/>
              </w:rPr>
              <w:t xml:space="preserve"> Сторона, для которой создалась невозможность исполнения обязательства, должна извещать об этом другую сторону. Доказательством наличия форс-мажорных обстоятельств будут служить справки, выдаваемые соответственно Торговой Палатой страны Заказчика или Поставщика.</w:t>
            </w:r>
          </w:p>
          <w:p w:rsidR="008329A9" w:rsidRPr="008329A9" w:rsidRDefault="008329A9" w:rsidP="008329A9">
            <w:pPr>
              <w:suppressAutoHyphens/>
              <w:spacing w:after="0"/>
              <w:ind w:left="114" w:right="107"/>
              <w:rPr>
                <w:rFonts w:eastAsia="Calibri"/>
                <w:b/>
                <w:lang w:eastAsia="ar-SA"/>
              </w:rPr>
            </w:pPr>
          </w:p>
        </w:tc>
      </w:tr>
      <w:tr w:rsidR="008329A9" w:rsidRPr="008329A9" w:rsidTr="008329A9">
        <w:trPr>
          <w:trHeight w:val="78"/>
        </w:trPr>
        <w:tc>
          <w:tcPr>
            <w:tcW w:w="5103" w:type="dxa"/>
            <w:tcBorders>
              <w:top w:val="single" w:sz="4" w:space="0" w:color="auto"/>
              <w:left w:val="single" w:sz="4" w:space="0" w:color="auto"/>
              <w:bottom w:val="single" w:sz="4" w:space="0" w:color="auto"/>
              <w:right w:val="single" w:sz="4" w:space="0" w:color="auto"/>
            </w:tcBorders>
          </w:tcPr>
          <w:p w:rsidR="008329A9" w:rsidRPr="008329A9" w:rsidRDefault="008329A9" w:rsidP="008329A9">
            <w:pPr>
              <w:suppressAutoHyphens/>
              <w:spacing w:after="0"/>
              <w:ind w:left="114" w:right="107"/>
              <w:jc w:val="center"/>
              <w:rPr>
                <w:rFonts w:eastAsia="Calibri"/>
                <w:b/>
                <w:u w:val="single"/>
                <w:lang w:val="en-US" w:eastAsia="en-GB"/>
              </w:rPr>
            </w:pPr>
            <w:r w:rsidRPr="008329A9">
              <w:rPr>
                <w:rFonts w:eastAsia="Calibri"/>
                <w:b/>
                <w:u w:val="single"/>
                <w:lang w:val="en-US" w:eastAsia="ar-SA"/>
              </w:rPr>
              <w:lastRenderedPageBreak/>
              <w:t>8. ARBITRATION</w:t>
            </w:r>
          </w:p>
          <w:p w:rsidR="008329A9" w:rsidRPr="008329A9" w:rsidRDefault="008329A9" w:rsidP="008329A9">
            <w:pPr>
              <w:suppressAutoHyphens/>
              <w:spacing w:after="0"/>
              <w:ind w:left="114" w:right="107"/>
              <w:rPr>
                <w:rFonts w:eastAsia="Calibri"/>
                <w:lang w:val="en-US" w:eastAsia="ar-SA"/>
              </w:rPr>
            </w:pPr>
            <w:r w:rsidRPr="008329A9">
              <w:rPr>
                <w:rFonts w:eastAsia="Calibri"/>
                <w:lang w:val="en-US" w:eastAsia="ar-SA"/>
              </w:rPr>
              <w:t>8.1.</w:t>
            </w:r>
            <w:r w:rsidRPr="008329A9">
              <w:rPr>
                <w:rFonts w:eastAsia="Calibri"/>
                <w:lang w:val="en-US" w:eastAsia="ar-SA"/>
              </w:rPr>
              <w:tab/>
              <w:t>If any disputes arise from the present Contract or related to it the Parties will make every efforts to settle such disputes in a friendly manner.</w:t>
            </w:r>
          </w:p>
          <w:p w:rsidR="008329A9" w:rsidRPr="008329A9" w:rsidRDefault="008329A9" w:rsidP="008329A9">
            <w:pPr>
              <w:suppressAutoHyphens/>
              <w:spacing w:after="0"/>
              <w:ind w:left="114" w:right="107"/>
              <w:rPr>
                <w:rFonts w:eastAsia="Calibri"/>
                <w:b/>
                <w:lang w:val="en-US" w:eastAsia="ar-SA"/>
              </w:rPr>
            </w:pPr>
          </w:p>
          <w:p w:rsidR="008329A9" w:rsidRPr="008329A9" w:rsidRDefault="008329A9" w:rsidP="008329A9">
            <w:pPr>
              <w:spacing w:after="0"/>
              <w:ind w:left="114" w:right="107"/>
              <w:rPr>
                <w:lang w:val="en-US" w:eastAsia="ar-SA"/>
              </w:rPr>
            </w:pPr>
            <w:r w:rsidRPr="008329A9">
              <w:rPr>
                <w:rFonts w:eastAsia="Calibri"/>
                <w:lang w:val="en-US" w:eastAsia="ar-SA"/>
              </w:rPr>
              <w:t>8.2.</w:t>
            </w:r>
            <w:r w:rsidRPr="008329A9">
              <w:rPr>
                <w:rFonts w:eastAsia="Calibri"/>
                <w:lang w:val="en-US" w:eastAsia="ar-SA"/>
              </w:rPr>
              <w:tab/>
              <w:t xml:space="preserve">In case of non-achievement of an agreement by the parties any dispute or claim arising </w:t>
            </w:r>
            <w:proofErr w:type="spellStart"/>
            <w:r w:rsidRPr="008329A9">
              <w:rPr>
                <w:rFonts w:eastAsia="Calibri"/>
                <w:lang w:val="en-US" w:eastAsia="ar-SA"/>
              </w:rPr>
              <w:t>herefrom</w:t>
            </w:r>
            <w:proofErr w:type="spellEnd"/>
            <w:r w:rsidRPr="008329A9">
              <w:rPr>
                <w:rFonts w:eastAsia="Calibri"/>
                <w:lang w:val="en-US" w:eastAsia="ar-SA"/>
              </w:rPr>
              <w:t xml:space="preserve"> or in  its respect, including concerning its breach, termination or invalidity will be finally settled by the arbitration according to the Rules of the Arbitration Institute of the Stockholm Chamber of Commerce.</w:t>
            </w:r>
          </w:p>
          <w:p w:rsidR="008329A9" w:rsidRPr="008329A9" w:rsidRDefault="008329A9" w:rsidP="008329A9">
            <w:pPr>
              <w:spacing w:after="0"/>
              <w:ind w:left="114" w:right="107"/>
              <w:rPr>
                <w:lang w:val="en-US" w:eastAsia="ar-SA"/>
              </w:rPr>
            </w:pPr>
            <w:r w:rsidRPr="008329A9">
              <w:rPr>
                <w:rFonts w:eastAsia="Calibri"/>
                <w:lang w:val="en-US" w:eastAsia="ar-SA"/>
              </w:rPr>
              <w:t>The Arbitration will consist of 3 (three) arbitrators.</w:t>
            </w:r>
          </w:p>
          <w:p w:rsidR="008329A9" w:rsidRPr="008329A9" w:rsidRDefault="008329A9" w:rsidP="008329A9">
            <w:pPr>
              <w:spacing w:after="0"/>
              <w:ind w:left="114" w:right="107"/>
              <w:rPr>
                <w:lang w:val="en-US" w:eastAsia="ar-SA"/>
              </w:rPr>
            </w:pPr>
            <w:r w:rsidRPr="008329A9">
              <w:rPr>
                <w:rFonts w:eastAsia="Calibri"/>
                <w:lang w:val="en-US" w:eastAsia="ar-SA"/>
              </w:rPr>
              <w:t>English will be the language of the arbitration.</w:t>
            </w:r>
          </w:p>
          <w:p w:rsidR="008329A9" w:rsidRPr="008329A9" w:rsidRDefault="008329A9" w:rsidP="008329A9">
            <w:pPr>
              <w:spacing w:after="0"/>
              <w:ind w:left="114" w:right="107"/>
              <w:rPr>
                <w:lang w:val="en-US" w:eastAsia="ar-SA"/>
              </w:rPr>
            </w:pPr>
            <w:r w:rsidRPr="008329A9">
              <w:rPr>
                <w:rFonts w:eastAsia="Calibri"/>
                <w:lang w:val="en-US" w:eastAsia="ar-SA"/>
              </w:rPr>
              <w:t xml:space="preserve">The present Contract is subject to the standards of Sweden Substantial law. </w:t>
            </w:r>
          </w:p>
          <w:p w:rsidR="008329A9" w:rsidRPr="008329A9" w:rsidRDefault="008329A9" w:rsidP="008329A9">
            <w:pPr>
              <w:spacing w:after="0"/>
              <w:ind w:left="114" w:right="107"/>
              <w:rPr>
                <w:lang w:val="en-US" w:eastAsia="ar-SA"/>
              </w:rPr>
            </w:pPr>
          </w:p>
          <w:p w:rsidR="008329A9" w:rsidRPr="008329A9" w:rsidRDefault="008329A9" w:rsidP="008329A9">
            <w:pPr>
              <w:spacing w:after="0"/>
              <w:ind w:left="114" w:right="107"/>
              <w:jc w:val="center"/>
              <w:rPr>
                <w:rFonts w:eastAsia="Calibri"/>
                <w:b/>
                <w:color w:val="000000"/>
                <w:szCs w:val="20"/>
                <w:lang w:val="en-US"/>
              </w:rPr>
            </w:pPr>
          </w:p>
        </w:tc>
        <w:tc>
          <w:tcPr>
            <w:tcW w:w="5103" w:type="dxa"/>
            <w:tcBorders>
              <w:top w:val="single" w:sz="4" w:space="0" w:color="auto"/>
              <w:left w:val="single" w:sz="4" w:space="0" w:color="auto"/>
              <w:bottom w:val="single" w:sz="4" w:space="0" w:color="auto"/>
              <w:right w:val="single" w:sz="4" w:space="0" w:color="auto"/>
            </w:tcBorders>
          </w:tcPr>
          <w:p w:rsidR="008329A9" w:rsidRPr="008329A9" w:rsidRDefault="008329A9" w:rsidP="008329A9">
            <w:pPr>
              <w:suppressAutoHyphens/>
              <w:spacing w:after="0"/>
              <w:ind w:left="114" w:right="107"/>
              <w:jc w:val="center"/>
              <w:rPr>
                <w:rFonts w:eastAsia="Calibri"/>
                <w:b/>
                <w:u w:val="single"/>
                <w:lang w:eastAsia="ar-SA"/>
              </w:rPr>
            </w:pPr>
            <w:r w:rsidRPr="008329A9">
              <w:rPr>
                <w:rFonts w:eastAsia="Calibri"/>
                <w:b/>
                <w:u w:val="single"/>
                <w:lang w:eastAsia="ar-SA"/>
              </w:rPr>
              <w:t>8. АРБИТРАЖ</w:t>
            </w:r>
          </w:p>
          <w:p w:rsidR="008329A9" w:rsidRPr="008329A9" w:rsidRDefault="008329A9" w:rsidP="008329A9">
            <w:pPr>
              <w:suppressAutoHyphens/>
              <w:spacing w:after="0"/>
              <w:ind w:left="114" w:right="107"/>
              <w:rPr>
                <w:rFonts w:eastAsia="Calibri"/>
                <w:b/>
                <w:lang w:eastAsia="ar-SA"/>
              </w:rPr>
            </w:pPr>
            <w:r w:rsidRPr="008329A9">
              <w:rPr>
                <w:rFonts w:eastAsia="Calibri"/>
                <w:lang w:eastAsia="ar-SA"/>
              </w:rPr>
              <w:t>8.1.</w:t>
            </w:r>
            <w:r w:rsidRPr="008329A9">
              <w:rPr>
                <w:rFonts w:eastAsia="Calibri"/>
                <w:lang w:eastAsia="ar-SA"/>
              </w:rPr>
              <w:tab/>
              <w:t xml:space="preserve">В </w:t>
            </w:r>
            <w:proofErr w:type="gramStart"/>
            <w:r w:rsidRPr="008329A9">
              <w:rPr>
                <w:rFonts w:eastAsia="Calibri"/>
                <w:lang w:eastAsia="ar-SA"/>
              </w:rPr>
              <w:t>случае</w:t>
            </w:r>
            <w:proofErr w:type="gramEnd"/>
            <w:r w:rsidRPr="008329A9">
              <w:rPr>
                <w:rFonts w:eastAsia="Calibri"/>
                <w:lang w:eastAsia="ar-SA"/>
              </w:rPr>
              <w:t xml:space="preserve"> возникновения споров или разногласий, вытекающих из настоящего Контракта или связанных с ним, Стороны примут все меры к урегулированию такого спора или разногласия дружественным путем.</w:t>
            </w:r>
          </w:p>
          <w:p w:rsidR="008329A9" w:rsidRPr="008329A9" w:rsidRDefault="008329A9" w:rsidP="008329A9">
            <w:pPr>
              <w:spacing w:after="0"/>
              <w:ind w:left="114" w:right="107"/>
            </w:pPr>
            <w:r w:rsidRPr="008329A9">
              <w:t>8.2.</w:t>
            </w:r>
            <w:r w:rsidRPr="008329A9">
              <w:tab/>
            </w:r>
            <w:proofErr w:type="gramStart"/>
            <w:r w:rsidRPr="008329A9">
              <w:t>В случае не достижения Сторонами согласия любой спор, разногласие или претензия, вытекающие из настоящего Контракта или в связи с ним, в том числе касающиеся его нарушения, прекращения или недействительности, будут окончательно разрешены путем арбитража в соответствии с Арбитражным Регламентом Арбитражного института Торговой палаты г. Стокгольма.</w:t>
            </w:r>
            <w:proofErr w:type="gramEnd"/>
          </w:p>
          <w:p w:rsidR="008329A9" w:rsidRPr="008329A9" w:rsidRDefault="008329A9" w:rsidP="008329A9">
            <w:pPr>
              <w:spacing w:after="0"/>
              <w:ind w:left="114" w:right="107"/>
            </w:pPr>
            <w:r w:rsidRPr="008329A9">
              <w:t>Состав арбитража будет состоять из 3 (трех) арбитров.</w:t>
            </w:r>
          </w:p>
          <w:p w:rsidR="008329A9" w:rsidRPr="008329A9" w:rsidRDefault="008329A9" w:rsidP="008329A9">
            <w:pPr>
              <w:spacing w:after="0"/>
              <w:ind w:left="114" w:right="107"/>
            </w:pPr>
            <w:r w:rsidRPr="008329A9">
              <w:t>Языком арбитражного разбирательства будет английский.</w:t>
            </w:r>
          </w:p>
          <w:p w:rsidR="008329A9" w:rsidRPr="008329A9" w:rsidRDefault="008329A9" w:rsidP="008329A9">
            <w:pPr>
              <w:spacing w:after="0"/>
              <w:ind w:left="114" w:right="107"/>
              <w:jc w:val="left"/>
              <w:rPr>
                <w:szCs w:val="20"/>
              </w:rPr>
            </w:pPr>
            <w:r w:rsidRPr="008329A9">
              <w:rPr>
                <w:szCs w:val="20"/>
              </w:rPr>
              <w:t>Настоящий Контракт регулируется нормами материального права Швеции.</w:t>
            </w:r>
          </w:p>
          <w:p w:rsidR="008329A9" w:rsidRPr="008329A9" w:rsidRDefault="008329A9" w:rsidP="008329A9">
            <w:pPr>
              <w:spacing w:after="0"/>
              <w:ind w:left="114" w:right="107"/>
              <w:jc w:val="left"/>
              <w:rPr>
                <w:rFonts w:eastAsia="Calibri"/>
                <w:color w:val="000000"/>
              </w:rPr>
            </w:pPr>
          </w:p>
        </w:tc>
      </w:tr>
      <w:tr w:rsidR="008329A9" w:rsidRPr="008329A9" w:rsidTr="008329A9">
        <w:trPr>
          <w:trHeight w:val="557"/>
        </w:trPr>
        <w:tc>
          <w:tcPr>
            <w:tcW w:w="5103" w:type="dxa"/>
            <w:tcBorders>
              <w:top w:val="single" w:sz="4" w:space="0" w:color="auto"/>
              <w:left w:val="single" w:sz="4" w:space="0" w:color="auto"/>
              <w:right w:val="single" w:sz="4" w:space="0" w:color="auto"/>
            </w:tcBorders>
          </w:tcPr>
          <w:p w:rsidR="008329A9" w:rsidRPr="008329A9" w:rsidRDefault="008329A9" w:rsidP="008329A9">
            <w:pPr>
              <w:suppressAutoHyphens/>
              <w:spacing w:after="0"/>
              <w:ind w:left="114" w:right="107"/>
              <w:jc w:val="center"/>
              <w:rPr>
                <w:rFonts w:eastAsia="Calibri"/>
                <w:b/>
                <w:u w:val="single"/>
                <w:lang w:val="en-GB" w:eastAsia="en-GB"/>
              </w:rPr>
            </w:pPr>
            <w:r w:rsidRPr="008329A9">
              <w:rPr>
                <w:rFonts w:eastAsia="Calibri"/>
                <w:b/>
                <w:u w:val="single"/>
                <w:lang w:val="en-US" w:eastAsia="ar-SA"/>
              </w:rPr>
              <w:t>9. OTHER TERMS AND CONDITIONS</w:t>
            </w:r>
          </w:p>
          <w:p w:rsidR="008329A9" w:rsidRPr="008329A9" w:rsidRDefault="008329A9" w:rsidP="008329A9">
            <w:pPr>
              <w:suppressAutoHyphens/>
              <w:spacing w:after="0"/>
              <w:ind w:left="114" w:right="107"/>
              <w:rPr>
                <w:rFonts w:eastAsia="Calibri"/>
                <w:lang w:val="en-US" w:eastAsia="ar-SA"/>
              </w:rPr>
            </w:pPr>
            <w:r w:rsidRPr="008329A9">
              <w:rPr>
                <w:rFonts w:eastAsia="Calibri"/>
                <w:lang w:val="en-US" w:eastAsia="ar-SA"/>
              </w:rPr>
              <w:t>9.1.</w:t>
            </w:r>
            <w:r w:rsidRPr="008329A9">
              <w:rPr>
                <w:rFonts w:eastAsia="Calibri"/>
                <w:lang w:val="en-US" w:eastAsia="ar-SA"/>
              </w:rPr>
              <w:tab/>
              <w:t>None of the Parties shall transfer its duties and liabilities hereto to the third parties.</w:t>
            </w:r>
          </w:p>
          <w:p w:rsidR="008329A9" w:rsidRPr="008329A9" w:rsidRDefault="008329A9" w:rsidP="008329A9">
            <w:pPr>
              <w:suppressAutoHyphens/>
              <w:spacing w:after="0"/>
              <w:ind w:left="114" w:right="107"/>
              <w:rPr>
                <w:rFonts w:eastAsia="Calibri"/>
                <w:b/>
                <w:u w:val="single"/>
                <w:lang w:val="en-US" w:eastAsia="ar-SA"/>
              </w:rPr>
            </w:pPr>
          </w:p>
          <w:p w:rsidR="008329A9" w:rsidRPr="008329A9" w:rsidRDefault="008329A9" w:rsidP="008329A9">
            <w:pPr>
              <w:suppressAutoHyphens/>
              <w:spacing w:after="0"/>
              <w:ind w:right="107"/>
              <w:rPr>
                <w:rFonts w:eastAsia="Calibri"/>
                <w:lang w:val="en-US" w:eastAsia="ar-SA"/>
              </w:rPr>
            </w:pPr>
            <w:r w:rsidRPr="008329A9">
              <w:rPr>
                <w:rFonts w:eastAsia="Calibri"/>
                <w:lang w:val="en-US" w:eastAsia="ar-SA"/>
              </w:rPr>
              <w:t>9.2.</w:t>
            </w:r>
            <w:r w:rsidRPr="008329A9">
              <w:rPr>
                <w:rFonts w:eastAsia="Calibri"/>
                <w:lang w:val="en-US" w:eastAsia="ar-SA"/>
              </w:rPr>
              <w:tab/>
              <w:t>All modifications and amendments to the present Contract are valid only when they are made in writing and are signed by the authorized persons of both parties.</w:t>
            </w:r>
          </w:p>
          <w:p w:rsidR="008329A9" w:rsidRPr="008329A9" w:rsidRDefault="008329A9" w:rsidP="008329A9">
            <w:pPr>
              <w:suppressAutoHyphens/>
              <w:spacing w:after="0"/>
              <w:ind w:right="107"/>
              <w:rPr>
                <w:rFonts w:eastAsia="Calibri"/>
                <w:lang w:val="en-US" w:eastAsia="ar-SA"/>
              </w:rPr>
            </w:pPr>
          </w:p>
          <w:p w:rsidR="008329A9" w:rsidRPr="008329A9" w:rsidRDefault="008329A9" w:rsidP="008329A9">
            <w:pPr>
              <w:suppressAutoHyphens/>
              <w:spacing w:after="0"/>
              <w:ind w:left="114" w:right="107"/>
              <w:rPr>
                <w:rFonts w:eastAsia="Calibri"/>
                <w:lang w:val="en-US" w:eastAsia="ar-SA"/>
              </w:rPr>
            </w:pPr>
            <w:r w:rsidRPr="008329A9">
              <w:rPr>
                <w:rFonts w:eastAsia="Calibri"/>
                <w:lang w:val="en-US" w:eastAsia="ar-SA"/>
              </w:rPr>
              <w:t>9.3.</w:t>
            </w:r>
            <w:r w:rsidRPr="008329A9">
              <w:rPr>
                <w:rFonts w:eastAsia="Calibri"/>
                <w:lang w:val="en-US" w:eastAsia="ar-SA"/>
              </w:rPr>
              <w:tab/>
              <w:t xml:space="preserve">After the signing this Contract, all prior </w:t>
            </w:r>
            <w:r w:rsidRPr="008329A9">
              <w:rPr>
                <w:rFonts w:eastAsia="Calibri"/>
                <w:lang w:val="en-US" w:eastAsia="ar-SA"/>
              </w:rPr>
              <w:lastRenderedPageBreak/>
              <w:t>agreements and correspondence upon it become void. The present Contract is made in Russian and English. In case of disputes and contradictions arising from the present Contract the English variant shall prevail.</w:t>
            </w:r>
          </w:p>
          <w:p w:rsidR="008329A9" w:rsidRPr="008329A9" w:rsidRDefault="008329A9" w:rsidP="008329A9">
            <w:pPr>
              <w:suppressAutoHyphens/>
              <w:spacing w:after="0"/>
              <w:ind w:left="114" w:right="107"/>
              <w:rPr>
                <w:rFonts w:eastAsia="Calibri"/>
                <w:b/>
                <w:lang w:val="en-US" w:eastAsia="ar-SA"/>
              </w:rPr>
            </w:pPr>
          </w:p>
          <w:p w:rsidR="008329A9" w:rsidRPr="008329A9" w:rsidRDefault="008329A9" w:rsidP="008329A9">
            <w:pPr>
              <w:suppressAutoHyphens/>
              <w:spacing w:after="0"/>
              <w:ind w:left="114" w:right="107"/>
              <w:rPr>
                <w:rFonts w:eastAsia="Calibri"/>
                <w:b/>
                <w:lang w:val="en-US" w:eastAsia="ar-SA"/>
              </w:rPr>
            </w:pPr>
          </w:p>
          <w:p w:rsidR="008329A9" w:rsidRPr="008329A9" w:rsidRDefault="008329A9" w:rsidP="008329A9">
            <w:pPr>
              <w:suppressAutoHyphens/>
              <w:spacing w:after="0"/>
              <w:ind w:left="114" w:right="107"/>
              <w:rPr>
                <w:rFonts w:eastAsia="Calibri"/>
                <w:lang w:val="en-US" w:eastAsia="ar-SA"/>
              </w:rPr>
            </w:pPr>
            <w:r w:rsidRPr="008329A9">
              <w:rPr>
                <w:rFonts w:eastAsia="Calibri"/>
                <w:lang w:val="en-US" w:eastAsia="ar-SA"/>
              </w:rPr>
              <w:t>9.4. If additional tests are required (other rubber, changing the design of the product, finalizing the prototype mold and making additional samples), then the parties must sign the relevant supplementary agreements.</w:t>
            </w:r>
          </w:p>
          <w:p w:rsidR="008329A9" w:rsidRPr="008329A9" w:rsidRDefault="008329A9" w:rsidP="008329A9">
            <w:pPr>
              <w:suppressAutoHyphens/>
              <w:spacing w:after="0"/>
              <w:ind w:left="114" w:right="107"/>
              <w:rPr>
                <w:rFonts w:eastAsia="Calibri"/>
                <w:lang w:val="en-US" w:eastAsia="ar-SA"/>
              </w:rPr>
            </w:pPr>
          </w:p>
          <w:p w:rsidR="008329A9" w:rsidRPr="008329A9" w:rsidRDefault="008329A9" w:rsidP="008329A9">
            <w:pPr>
              <w:suppressAutoHyphens/>
              <w:spacing w:after="0"/>
              <w:ind w:left="114" w:right="107"/>
              <w:rPr>
                <w:rFonts w:eastAsia="Calibri"/>
                <w:lang w:val="en-US" w:eastAsia="ar-SA"/>
              </w:rPr>
            </w:pPr>
          </w:p>
          <w:p w:rsidR="008329A9" w:rsidRPr="008329A9" w:rsidRDefault="008329A9" w:rsidP="008329A9">
            <w:pPr>
              <w:suppressAutoHyphens/>
              <w:spacing w:after="0"/>
              <w:ind w:left="114" w:right="107"/>
              <w:rPr>
                <w:rFonts w:eastAsia="Calibri"/>
                <w:lang w:val="en-US" w:eastAsia="ar-SA"/>
              </w:rPr>
            </w:pPr>
            <w:r w:rsidRPr="008329A9">
              <w:rPr>
                <w:rFonts w:eastAsia="Calibri"/>
                <w:lang w:val="en-US" w:eastAsia="ar-SA"/>
              </w:rPr>
              <w:t>9.5.</w:t>
            </w:r>
            <w:r w:rsidRPr="008329A9">
              <w:rPr>
                <w:rFonts w:eastAsia="Calibri"/>
                <w:lang w:val="en-US" w:eastAsia="ar-SA"/>
              </w:rPr>
              <w:tab/>
              <w:t xml:space="preserve">The present Contract enters into force on the date of its signing by the Parties and is valid till «31th» of </w:t>
            </w:r>
            <w:proofErr w:type="gramStart"/>
            <w:r w:rsidRPr="008329A9">
              <w:rPr>
                <w:rFonts w:eastAsia="Calibri"/>
                <w:lang w:val="en-US" w:eastAsia="ar-SA"/>
              </w:rPr>
              <w:t>December</w:t>
            </w:r>
            <w:r w:rsidRPr="008329A9" w:rsidDel="00FC2961">
              <w:rPr>
                <w:rFonts w:eastAsia="Calibri"/>
                <w:lang w:val="en-US" w:eastAsia="ar-SA"/>
              </w:rPr>
              <w:t xml:space="preserve"> </w:t>
            </w:r>
            <w:r w:rsidRPr="008329A9">
              <w:rPr>
                <w:rFonts w:eastAsia="Calibri"/>
                <w:lang w:val="en-US" w:eastAsia="ar-SA"/>
              </w:rPr>
              <w:t xml:space="preserve"> 2018</w:t>
            </w:r>
            <w:proofErr w:type="gramEnd"/>
            <w:r w:rsidRPr="008329A9">
              <w:rPr>
                <w:rFonts w:eastAsia="Calibri"/>
                <w:lang w:val="en-US" w:eastAsia="ar-SA"/>
              </w:rPr>
              <w:t>.</w:t>
            </w:r>
          </w:p>
          <w:p w:rsidR="008329A9" w:rsidRPr="008329A9" w:rsidRDefault="008329A9" w:rsidP="008329A9">
            <w:pPr>
              <w:spacing w:after="0"/>
              <w:ind w:left="114" w:right="107"/>
              <w:rPr>
                <w:lang w:val="en-US" w:eastAsia="ar-SA"/>
              </w:rPr>
            </w:pPr>
          </w:p>
        </w:tc>
        <w:tc>
          <w:tcPr>
            <w:tcW w:w="5103" w:type="dxa"/>
            <w:tcBorders>
              <w:top w:val="single" w:sz="4" w:space="0" w:color="auto"/>
              <w:left w:val="single" w:sz="4" w:space="0" w:color="auto"/>
              <w:right w:val="single" w:sz="4" w:space="0" w:color="auto"/>
            </w:tcBorders>
          </w:tcPr>
          <w:p w:rsidR="008329A9" w:rsidRPr="008329A9" w:rsidRDefault="008329A9" w:rsidP="008329A9">
            <w:pPr>
              <w:suppressAutoHyphens/>
              <w:spacing w:after="0"/>
              <w:ind w:left="114" w:right="107"/>
              <w:jc w:val="center"/>
              <w:rPr>
                <w:rFonts w:eastAsia="Calibri"/>
                <w:b/>
                <w:u w:val="single"/>
                <w:lang w:eastAsia="ar-SA"/>
              </w:rPr>
            </w:pPr>
            <w:r w:rsidRPr="008329A9">
              <w:rPr>
                <w:rFonts w:eastAsia="Calibri"/>
                <w:b/>
                <w:u w:val="single"/>
                <w:lang w:eastAsia="ar-SA"/>
              </w:rPr>
              <w:lastRenderedPageBreak/>
              <w:t>9. ПРОЧИЕ УСЛОВИЯ</w:t>
            </w:r>
          </w:p>
          <w:p w:rsidR="008329A9" w:rsidRPr="008329A9" w:rsidRDefault="008329A9" w:rsidP="008329A9">
            <w:pPr>
              <w:suppressAutoHyphens/>
              <w:spacing w:after="0"/>
              <w:ind w:left="114" w:right="107"/>
              <w:rPr>
                <w:rFonts w:eastAsia="Calibri"/>
                <w:b/>
                <w:u w:val="single"/>
                <w:lang w:eastAsia="ar-SA"/>
              </w:rPr>
            </w:pPr>
            <w:r w:rsidRPr="008329A9">
              <w:rPr>
                <w:rFonts w:eastAsia="Calibri"/>
                <w:lang w:eastAsia="ar-SA"/>
              </w:rPr>
              <w:t>9.1.</w:t>
            </w:r>
            <w:r w:rsidRPr="008329A9">
              <w:rPr>
                <w:rFonts w:eastAsia="Calibri"/>
                <w:lang w:eastAsia="ar-SA"/>
              </w:rPr>
              <w:tab/>
              <w:t>Ни одна из Сторон не имеет права передавать права и обязанности по настоящему Контракту третьей стороне.</w:t>
            </w:r>
          </w:p>
          <w:p w:rsidR="008329A9" w:rsidRPr="008329A9" w:rsidRDefault="008329A9" w:rsidP="008329A9">
            <w:pPr>
              <w:suppressAutoHyphens/>
              <w:spacing w:after="0"/>
              <w:ind w:left="114" w:right="107"/>
              <w:rPr>
                <w:rFonts w:eastAsia="Calibri"/>
                <w:lang w:eastAsia="ar-SA"/>
              </w:rPr>
            </w:pPr>
            <w:r w:rsidRPr="008329A9">
              <w:rPr>
                <w:rFonts w:eastAsia="Calibri"/>
                <w:lang w:eastAsia="ar-SA"/>
              </w:rPr>
              <w:t>9.2.</w:t>
            </w:r>
            <w:r w:rsidRPr="008329A9">
              <w:rPr>
                <w:rFonts w:eastAsia="Calibri"/>
                <w:lang w:eastAsia="ar-SA"/>
              </w:rPr>
              <w:tab/>
              <w:t>Все изменения и дополнения к настоящему Контракту действительны лишь в том случае, если они совершены в письменной форме и подписаны уполномоченными на то лицами обеих Сторон.</w:t>
            </w:r>
          </w:p>
          <w:p w:rsidR="008329A9" w:rsidRPr="008329A9" w:rsidRDefault="008329A9" w:rsidP="008329A9">
            <w:pPr>
              <w:suppressAutoHyphens/>
              <w:spacing w:after="0"/>
              <w:ind w:left="114" w:right="107"/>
              <w:rPr>
                <w:rFonts w:eastAsia="Calibri"/>
                <w:lang w:eastAsia="ar-SA"/>
              </w:rPr>
            </w:pPr>
            <w:r w:rsidRPr="008329A9">
              <w:rPr>
                <w:rFonts w:eastAsia="Calibri"/>
                <w:lang w:eastAsia="ar-SA"/>
              </w:rPr>
              <w:t>9.3.</w:t>
            </w:r>
            <w:r w:rsidRPr="008329A9">
              <w:rPr>
                <w:rFonts w:eastAsia="Calibri"/>
                <w:lang w:eastAsia="ar-SA"/>
              </w:rPr>
              <w:tab/>
              <w:t xml:space="preserve">После подписания настоящего </w:t>
            </w:r>
            <w:r w:rsidRPr="008329A9">
              <w:rPr>
                <w:rFonts w:eastAsia="Calibri"/>
                <w:lang w:eastAsia="ar-SA"/>
              </w:rPr>
              <w:lastRenderedPageBreak/>
              <w:t xml:space="preserve">Контракта все предыдущие переговоры и переписка по нему теряют силу. Настоящий Контракт составлен на русском и английском языках. В </w:t>
            </w:r>
            <w:proofErr w:type="gramStart"/>
            <w:r w:rsidRPr="008329A9">
              <w:rPr>
                <w:rFonts w:eastAsia="Calibri"/>
                <w:lang w:eastAsia="ar-SA"/>
              </w:rPr>
              <w:t>случае</w:t>
            </w:r>
            <w:proofErr w:type="gramEnd"/>
            <w:r w:rsidRPr="008329A9">
              <w:rPr>
                <w:rFonts w:eastAsia="Calibri"/>
                <w:lang w:eastAsia="ar-SA"/>
              </w:rPr>
              <w:t xml:space="preserve"> спорных ситуаций и противоречий, возникающих в связи с настоящим контрактом, английский вариант имеет преимущественную силу.</w:t>
            </w:r>
          </w:p>
          <w:p w:rsidR="008329A9" w:rsidRPr="008329A9" w:rsidRDefault="008329A9" w:rsidP="008329A9">
            <w:pPr>
              <w:suppressAutoHyphens/>
              <w:spacing w:after="0"/>
              <w:ind w:left="114" w:right="107"/>
              <w:rPr>
                <w:rFonts w:eastAsia="Calibri"/>
                <w:lang w:eastAsia="ar-SA"/>
              </w:rPr>
            </w:pPr>
            <w:r w:rsidRPr="008329A9">
              <w:rPr>
                <w:rFonts w:eastAsia="Calibri"/>
                <w:lang w:eastAsia="ar-SA"/>
              </w:rPr>
              <w:t xml:space="preserve">9.4. Если потребуются дополнительные испытания (другая резина, изменение конструкции изделия, доработка </w:t>
            </w:r>
            <w:proofErr w:type="spellStart"/>
            <w:r w:rsidRPr="008329A9">
              <w:rPr>
                <w:rFonts w:eastAsia="Calibri"/>
                <w:lang w:eastAsia="ar-SA"/>
              </w:rPr>
              <w:t>прототипной</w:t>
            </w:r>
            <w:proofErr w:type="spellEnd"/>
            <w:r w:rsidRPr="008329A9">
              <w:rPr>
                <w:rFonts w:eastAsia="Calibri"/>
                <w:lang w:eastAsia="ar-SA"/>
              </w:rPr>
              <w:t xml:space="preserve"> пресс-формы и изготовление дополнительных образцов) то Стороны должны подписать соответствующие дополнительные соглашения.</w:t>
            </w:r>
          </w:p>
          <w:p w:rsidR="008329A9" w:rsidRPr="008329A9" w:rsidRDefault="008329A9" w:rsidP="008329A9">
            <w:pPr>
              <w:spacing w:after="0"/>
              <w:ind w:left="114" w:right="107"/>
            </w:pPr>
            <w:r w:rsidRPr="008329A9">
              <w:rPr>
                <w:rFonts w:eastAsia="Calibri"/>
                <w:lang w:eastAsia="ar-SA"/>
              </w:rPr>
              <w:t>9.5.</w:t>
            </w:r>
            <w:r w:rsidRPr="008329A9">
              <w:rPr>
                <w:rFonts w:eastAsia="Calibri"/>
                <w:lang w:eastAsia="ar-SA"/>
              </w:rPr>
              <w:tab/>
              <w:t>Настоящий Контра</w:t>
            </w:r>
            <w:proofErr w:type="gramStart"/>
            <w:r w:rsidRPr="008329A9">
              <w:rPr>
                <w:rFonts w:eastAsia="Calibri"/>
                <w:lang w:eastAsia="ar-SA"/>
              </w:rPr>
              <w:t>кт вст</w:t>
            </w:r>
            <w:proofErr w:type="gramEnd"/>
            <w:r w:rsidRPr="008329A9">
              <w:rPr>
                <w:rFonts w:eastAsia="Calibri"/>
                <w:lang w:eastAsia="ar-SA"/>
              </w:rPr>
              <w:t>упает в силу с момента его подписания обеими Сторонами и действует по «31» декабря 2018г.</w:t>
            </w:r>
          </w:p>
        </w:tc>
      </w:tr>
      <w:tr w:rsidR="008329A9" w:rsidRPr="008329A9" w:rsidTr="008329A9">
        <w:trPr>
          <w:trHeight w:val="564"/>
        </w:trPr>
        <w:tc>
          <w:tcPr>
            <w:tcW w:w="5103" w:type="dxa"/>
            <w:tcBorders>
              <w:top w:val="single" w:sz="4" w:space="0" w:color="auto"/>
              <w:left w:val="single" w:sz="4" w:space="0" w:color="auto"/>
              <w:bottom w:val="single" w:sz="4" w:space="0" w:color="auto"/>
              <w:right w:val="single" w:sz="4" w:space="0" w:color="auto"/>
            </w:tcBorders>
          </w:tcPr>
          <w:p w:rsidR="008329A9" w:rsidRPr="008329A9" w:rsidRDefault="008329A9" w:rsidP="008329A9">
            <w:pPr>
              <w:tabs>
                <w:tab w:val="left" w:pos="4678"/>
              </w:tabs>
              <w:suppressAutoHyphens/>
              <w:spacing w:after="0"/>
              <w:ind w:left="114" w:right="107"/>
              <w:jc w:val="center"/>
              <w:rPr>
                <w:rFonts w:eastAsia="Calibri"/>
                <w:b/>
                <w:lang w:val="en-GB" w:eastAsia="en-GB"/>
              </w:rPr>
            </w:pPr>
            <w:r w:rsidRPr="008329A9">
              <w:rPr>
                <w:rFonts w:eastAsia="Calibri"/>
                <w:b/>
                <w:lang w:val="en-US" w:eastAsia="ar-SA"/>
              </w:rPr>
              <w:lastRenderedPageBreak/>
              <w:t>10. LEGAL ADDRESSES AND BANKING DETAILS OF THE PARTIES:</w:t>
            </w:r>
          </w:p>
          <w:p w:rsidR="008329A9" w:rsidRPr="008329A9" w:rsidRDefault="008329A9" w:rsidP="008329A9">
            <w:pPr>
              <w:tabs>
                <w:tab w:val="left" w:pos="4678"/>
              </w:tabs>
              <w:suppressAutoHyphens/>
              <w:spacing w:after="0"/>
              <w:ind w:left="114" w:right="107"/>
              <w:jc w:val="left"/>
              <w:rPr>
                <w:rFonts w:eastAsia="Calibri"/>
                <w:b/>
                <w:lang w:val="en-US" w:eastAsia="ar-SA"/>
              </w:rPr>
            </w:pPr>
          </w:p>
          <w:p w:rsidR="008329A9" w:rsidRPr="008329A9" w:rsidRDefault="008329A9" w:rsidP="008329A9">
            <w:pPr>
              <w:tabs>
                <w:tab w:val="left" w:pos="4678"/>
              </w:tabs>
              <w:suppressAutoHyphens/>
              <w:spacing w:after="0"/>
              <w:ind w:left="114" w:right="107"/>
              <w:jc w:val="left"/>
              <w:rPr>
                <w:rFonts w:eastAsia="Calibri"/>
                <w:lang w:val="en-US" w:eastAsia="ar-SA"/>
              </w:rPr>
            </w:pPr>
            <w:r w:rsidRPr="008329A9">
              <w:rPr>
                <w:rFonts w:eastAsia="Calibri"/>
                <w:b/>
                <w:lang w:val="en-US" w:eastAsia="ar-SA"/>
              </w:rPr>
              <w:t>SUPPLIER:</w:t>
            </w:r>
          </w:p>
          <w:p w:rsidR="008329A9" w:rsidRPr="008329A9" w:rsidRDefault="008329A9" w:rsidP="008329A9">
            <w:pPr>
              <w:suppressAutoHyphens/>
              <w:spacing w:after="0"/>
              <w:ind w:left="114" w:right="107"/>
              <w:rPr>
                <w:rFonts w:eastAsia="Calibri"/>
                <w:b/>
                <w:lang w:val="en-US" w:eastAsia="ar-SA"/>
              </w:rPr>
            </w:pPr>
          </w:p>
          <w:p w:rsidR="008329A9" w:rsidRPr="008329A9" w:rsidRDefault="008329A9" w:rsidP="008329A9">
            <w:pPr>
              <w:suppressAutoHyphens/>
              <w:spacing w:after="0"/>
              <w:ind w:left="114" w:right="107"/>
              <w:rPr>
                <w:rFonts w:eastAsia="Calibri"/>
                <w:b/>
                <w:lang w:val="en-US" w:eastAsia="ar-SA"/>
              </w:rPr>
            </w:pPr>
          </w:p>
          <w:p w:rsidR="008329A9" w:rsidRPr="008329A9" w:rsidRDefault="008329A9" w:rsidP="008329A9">
            <w:pPr>
              <w:suppressAutoHyphens/>
              <w:spacing w:after="0"/>
              <w:ind w:left="114" w:right="107"/>
              <w:rPr>
                <w:rFonts w:eastAsia="Calibri"/>
                <w:b/>
                <w:lang w:val="en-US" w:eastAsia="ar-SA"/>
              </w:rPr>
            </w:pPr>
            <w:r w:rsidRPr="008329A9">
              <w:rPr>
                <w:rFonts w:eastAsia="Calibri"/>
                <w:b/>
                <w:lang w:val="en-US" w:eastAsia="ar-SA"/>
              </w:rPr>
              <w:t>CUSTOMER:</w:t>
            </w:r>
          </w:p>
          <w:p w:rsidR="008329A9" w:rsidRPr="008329A9" w:rsidRDefault="008329A9" w:rsidP="008329A9">
            <w:pPr>
              <w:suppressAutoHyphens/>
              <w:spacing w:after="0"/>
              <w:ind w:left="114" w:right="107"/>
              <w:jc w:val="left"/>
              <w:rPr>
                <w:rFonts w:eastAsia="Calibri"/>
                <w:lang w:val="en-US" w:eastAsia="ar-SA"/>
              </w:rPr>
            </w:pPr>
          </w:p>
          <w:p w:rsidR="008329A9" w:rsidRPr="008329A9" w:rsidRDefault="008329A9" w:rsidP="008329A9">
            <w:pPr>
              <w:spacing w:after="0"/>
              <w:ind w:left="114" w:right="107"/>
              <w:rPr>
                <w:lang w:val="en-US"/>
              </w:rPr>
            </w:pPr>
            <w:r w:rsidRPr="008329A9">
              <w:rPr>
                <w:b/>
                <w:szCs w:val="20"/>
                <w:lang w:val="en-US"/>
              </w:rPr>
              <w:t>FSUE Moscow Endocrine Plant</w:t>
            </w:r>
          </w:p>
          <w:p w:rsidR="008329A9" w:rsidRPr="008329A9" w:rsidRDefault="008329A9" w:rsidP="008329A9">
            <w:pPr>
              <w:spacing w:after="0"/>
              <w:ind w:left="114" w:right="107"/>
              <w:rPr>
                <w:lang w:val="en-US"/>
              </w:rPr>
            </w:pPr>
            <w:proofErr w:type="spellStart"/>
            <w:r w:rsidRPr="008329A9">
              <w:rPr>
                <w:szCs w:val="20"/>
                <w:lang w:val="en-US"/>
              </w:rPr>
              <w:t>Novokhoklovskaya</w:t>
            </w:r>
            <w:proofErr w:type="spellEnd"/>
            <w:r w:rsidRPr="008329A9">
              <w:rPr>
                <w:szCs w:val="20"/>
                <w:lang w:val="en-US"/>
              </w:rPr>
              <w:t xml:space="preserve"> str.  25, 109052, Moscow, Russia</w:t>
            </w:r>
          </w:p>
          <w:p w:rsidR="008329A9" w:rsidRPr="008329A9" w:rsidRDefault="008329A9" w:rsidP="008329A9">
            <w:pPr>
              <w:spacing w:after="0"/>
              <w:ind w:left="114" w:right="107"/>
              <w:rPr>
                <w:lang w:val="en-US"/>
              </w:rPr>
            </w:pPr>
          </w:p>
          <w:p w:rsidR="008329A9" w:rsidRPr="008329A9" w:rsidRDefault="008329A9" w:rsidP="008329A9">
            <w:pPr>
              <w:suppressAutoHyphens/>
              <w:spacing w:after="0"/>
              <w:ind w:left="114" w:right="107"/>
              <w:jc w:val="left"/>
              <w:rPr>
                <w:rFonts w:eastAsia="Calibri"/>
                <w:lang w:val="en-GB" w:eastAsia="en-GB"/>
              </w:rPr>
            </w:pPr>
            <w:proofErr w:type="spellStart"/>
            <w:r w:rsidRPr="008329A9">
              <w:rPr>
                <w:rFonts w:eastAsia="Calibri"/>
                <w:lang w:val="en-US" w:eastAsia="ar-SA"/>
              </w:rPr>
              <w:t>Fonarev</w:t>
            </w:r>
            <w:proofErr w:type="spellEnd"/>
            <w:r w:rsidRPr="008329A9">
              <w:rPr>
                <w:rFonts w:eastAsia="Calibri"/>
                <w:lang w:val="en-US" w:eastAsia="ar-SA"/>
              </w:rPr>
              <w:t xml:space="preserve"> M.Y.</w:t>
            </w:r>
          </w:p>
        </w:tc>
        <w:tc>
          <w:tcPr>
            <w:tcW w:w="5103" w:type="dxa"/>
            <w:tcBorders>
              <w:top w:val="single" w:sz="4" w:space="0" w:color="auto"/>
              <w:left w:val="single" w:sz="4" w:space="0" w:color="auto"/>
              <w:bottom w:val="single" w:sz="4" w:space="0" w:color="auto"/>
              <w:right w:val="single" w:sz="4" w:space="0" w:color="auto"/>
            </w:tcBorders>
          </w:tcPr>
          <w:p w:rsidR="008329A9" w:rsidRPr="008329A9" w:rsidRDefault="008329A9" w:rsidP="008329A9">
            <w:pPr>
              <w:tabs>
                <w:tab w:val="left" w:pos="4678"/>
              </w:tabs>
              <w:suppressAutoHyphens/>
              <w:spacing w:after="0"/>
              <w:ind w:left="114" w:right="107"/>
              <w:jc w:val="center"/>
              <w:rPr>
                <w:rFonts w:eastAsia="Calibri"/>
                <w:b/>
                <w:lang w:eastAsia="ar-SA"/>
              </w:rPr>
            </w:pPr>
            <w:r w:rsidRPr="008329A9">
              <w:rPr>
                <w:rFonts w:eastAsia="Calibri"/>
                <w:b/>
                <w:lang w:eastAsia="ar-SA"/>
              </w:rPr>
              <w:t>10. ЮРИДИЧЕСКИЕ АДРЕСА И ПОДПИСИ СТОРОН:</w:t>
            </w:r>
          </w:p>
          <w:p w:rsidR="008329A9" w:rsidRPr="008329A9" w:rsidRDefault="008329A9" w:rsidP="008329A9">
            <w:pPr>
              <w:tabs>
                <w:tab w:val="left" w:pos="4678"/>
              </w:tabs>
              <w:suppressAutoHyphens/>
              <w:spacing w:after="0"/>
              <w:ind w:left="114" w:right="107"/>
              <w:jc w:val="left"/>
              <w:rPr>
                <w:rFonts w:eastAsia="Calibri"/>
                <w:b/>
                <w:lang w:eastAsia="ar-SA"/>
              </w:rPr>
            </w:pPr>
          </w:p>
          <w:p w:rsidR="008329A9" w:rsidRPr="008329A9" w:rsidRDefault="008329A9" w:rsidP="008329A9">
            <w:pPr>
              <w:tabs>
                <w:tab w:val="left" w:pos="4678"/>
              </w:tabs>
              <w:suppressAutoHyphens/>
              <w:spacing w:after="0"/>
              <w:ind w:left="114" w:right="107"/>
              <w:jc w:val="left"/>
              <w:rPr>
                <w:rFonts w:eastAsia="Calibri"/>
                <w:lang w:eastAsia="ar-SA"/>
              </w:rPr>
            </w:pPr>
            <w:r w:rsidRPr="008329A9">
              <w:rPr>
                <w:rFonts w:eastAsia="Calibri"/>
                <w:b/>
                <w:lang w:eastAsia="ar-SA"/>
              </w:rPr>
              <w:t>ПОСТАВЩИК:</w:t>
            </w:r>
          </w:p>
          <w:p w:rsidR="008329A9" w:rsidRPr="008329A9" w:rsidRDefault="008329A9" w:rsidP="008329A9">
            <w:pPr>
              <w:suppressAutoHyphens/>
              <w:spacing w:after="0"/>
              <w:ind w:left="114" w:right="107"/>
              <w:rPr>
                <w:rFonts w:eastAsia="Calibri"/>
                <w:b/>
                <w:lang w:eastAsia="ar-SA"/>
              </w:rPr>
            </w:pPr>
          </w:p>
          <w:p w:rsidR="008329A9" w:rsidRPr="008329A9" w:rsidRDefault="008329A9" w:rsidP="008329A9">
            <w:pPr>
              <w:suppressAutoHyphens/>
              <w:spacing w:after="0"/>
              <w:ind w:left="114" w:right="107"/>
              <w:rPr>
                <w:rFonts w:eastAsia="Calibri"/>
                <w:b/>
                <w:lang w:eastAsia="ar-SA"/>
              </w:rPr>
            </w:pPr>
          </w:p>
          <w:p w:rsidR="008329A9" w:rsidRPr="008329A9" w:rsidRDefault="008329A9" w:rsidP="008329A9">
            <w:pPr>
              <w:suppressAutoHyphens/>
              <w:spacing w:after="0"/>
              <w:ind w:left="114" w:right="107"/>
              <w:rPr>
                <w:rFonts w:eastAsia="Calibri"/>
                <w:b/>
                <w:lang w:eastAsia="ar-SA"/>
              </w:rPr>
            </w:pPr>
            <w:r w:rsidRPr="008329A9">
              <w:rPr>
                <w:rFonts w:eastAsia="Calibri"/>
                <w:b/>
                <w:lang w:eastAsia="ar-SA"/>
              </w:rPr>
              <w:t>ЗАКАЗЧИК</w:t>
            </w:r>
          </w:p>
          <w:p w:rsidR="008329A9" w:rsidRPr="008329A9" w:rsidRDefault="008329A9" w:rsidP="008329A9">
            <w:pPr>
              <w:suppressAutoHyphens/>
              <w:spacing w:after="0"/>
              <w:ind w:left="114" w:right="107"/>
              <w:jc w:val="left"/>
              <w:rPr>
                <w:rFonts w:eastAsia="Calibri"/>
                <w:lang w:eastAsia="ar-SA"/>
              </w:rPr>
            </w:pPr>
          </w:p>
          <w:p w:rsidR="008329A9" w:rsidRPr="008329A9" w:rsidRDefault="008329A9" w:rsidP="008329A9">
            <w:pPr>
              <w:spacing w:after="0"/>
              <w:ind w:left="114" w:right="107"/>
            </w:pPr>
            <w:r w:rsidRPr="008329A9">
              <w:rPr>
                <w:b/>
              </w:rPr>
              <w:t>ФГУП «Московский эндокринный завод»</w:t>
            </w:r>
          </w:p>
          <w:p w:rsidR="008329A9" w:rsidRPr="008329A9" w:rsidRDefault="008329A9" w:rsidP="008329A9">
            <w:pPr>
              <w:spacing w:after="0"/>
              <w:ind w:left="114" w:right="107"/>
            </w:pPr>
            <w:proofErr w:type="spellStart"/>
            <w:r w:rsidRPr="008329A9">
              <w:t>Новохохловская</w:t>
            </w:r>
            <w:proofErr w:type="spellEnd"/>
            <w:r w:rsidRPr="008329A9">
              <w:t xml:space="preserve"> ул. 25, 109052 Москва, Россия</w:t>
            </w:r>
          </w:p>
          <w:p w:rsidR="008329A9" w:rsidRPr="008329A9" w:rsidRDefault="008329A9" w:rsidP="008329A9">
            <w:pPr>
              <w:spacing w:after="0"/>
              <w:ind w:left="114" w:right="107"/>
            </w:pPr>
          </w:p>
          <w:p w:rsidR="008329A9" w:rsidRPr="008329A9" w:rsidRDefault="008329A9" w:rsidP="008329A9">
            <w:pPr>
              <w:suppressAutoHyphens/>
              <w:spacing w:after="0"/>
              <w:ind w:left="114" w:right="107"/>
              <w:jc w:val="left"/>
              <w:rPr>
                <w:rFonts w:eastAsia="Calibri"/>
                <w:lang w:eastAsia="ar-SA"/>
              </w:rPr>
            </w:pPr>
            <w:r w:rsidRPr="008329A9">
              <w:rPr>
                <w:rFonts w:eastAsia="Calibri"/>
                <w:lang w:eastAsia="ar-SA"/>
              </w:rPr>
              <w:t>Фонарев М.Ю.</w:t>
            </w:r>
          </w:p>
        </w:tc>
      </w:tr>
    </w:tbl>
    <w:p w:rsidR="008329A9" w:rsidRDefault="008329A9" w:rsidP="008329A9">
      <w:pPr>
        <w:spacing w:after="0"/>
        <w:jc w:val="center"/>
        <w:outlineLvl w:val="0"/>
        <w:rPr>
          <w:b/>
        </w:rPr>
      </w:pPr>
    </w:p>
    <w:p w:rsidR="008329A9" w:rsidRDefault="008329A9">
      <w:pPr>
        <w:spacing w:after="200" w:line="276" w:lineRule="auto"/>
        <w:jc w:val="left"/>
        <w:rPr>
          <w:b/>
        </w:rPr>
      </w:pPr>
      <w:r>
        <w:rPr>
          <w:b/>
        </w:rPr>
        <w:br w:type="page"/>
      </w:r>
    </w:p>
    <w:p w:rsidR="008329A9" w:rsidRPr="008329A9" w:rsidRDefault="008329A9" w:rsidP="008329A9">
      <w:pPr>
        <w:suppressAutoHyphens/>
        <w:spacing w:after="0"/>
        <w:jc w:val="right"/>
        <w:rPr>
          <w:rFonts w:eastAsia="Calibri"/>
          <w:b/>
          <w:iCs/>
          <w:lang w:eastAsia="ar-SA"/>
        </w:rPr>
      </w:pPr>
      <w:r w:rsidRPr="008329A9">
        <w:rPr>
          <w:rFonts w:eastAsia="Calibri"/>
          <w:b/>
          <w:iCs/>
          <w:lang w:eastAsia="ar-SA"/>
        </w:rPr>
        <w:lastRenderedPageBreak/>
        <w:t>Приложение № 1</w:t>
      </w:r>
    </w:p>
    <w:p w:rsidR="008329A9" w:rsidRPr="008329A9" w:rsidRDefault="008329A9" w:rsidP="008329A9">
      <w:pPr>
        <w:suppressAutoHyphens/>
        <w:spacing w:after="0"/>
        <w:jc w:val="right"/>
        <w:rPr>
          <w:rFonts w:eastAsia="Calibri"/>
          <w:b/>
          <w:iCs/>
          <w:lang w:eastAsia="ar-SA"/>
        </w:rPr>
      </w:pPr>
      <w:r w:rsidRPr="008329A9">
        <w:rPr>
          <w:rFonts w:eastAsia="Calibri"/>
          <w:b/>
          <w:iCs/>
          <w:lang w:eastAsia="ar-SA"/>
        </w:rPr>
        <w:t>к Контракту № ____________</w:t>
      </w:r>
    </w:p>
    <w:p w:rsidR="008329A9" w:rsidRPr="008329A9" w:rsidRDefault="008329A9" w:rsidP="008329A9">
      <w:pPr>
        <w:suppressAutoHyphens/>
        <w:spacing w:after="0"/>
        <w:jc w:val="right"/>
        <w:rPr>
          <w:rFonts w:eastAsia="Calibri"/>
          <w:b/>
          <w:iCs/>
          <w:lang w:eastAsia="ar-SA"/>
        </w:rPr>
      </w:pPr>
      <w:r w:rsidRPr="008329A9">
        <w:rPr>
          <w:rFonts w:eastAsia="Calibri"/>
          <w:b/>
          <w:iCs/>
          <w:lang w:eastAsia="ar-SA"/>
        </w:rPr>
        <w:t>от «___» ____________ 2018 г.</w:t>
      </w:r>
    </w:p>
    <w:p w:rsidR="008329A9" w:rsidRPr="008329A9" w:rsidRDefault="008329A9" w:rsidP="008329A9">
      <w:pPr>
        <w:suppressAutoHyphens/>
        <w:spacing w:after="0"/>
        <w:jc w:val="right"/>
        <w:rPr>
          <w:rFonts w:eastAsia="Calibri"/>
          <w:b/>
          <w:iCs/>
          <w:lang w:eastAsia="ar-SA"/>
        </w:rPr>
      </w:pPr>
    </w:p>
    <w:p w:rsidR="008329A9" w:rsidRPr="008329A9" w:rsidRDefault="008329A9" w:rsidP="008329A9">
      <w:pPr>
        <w:suppressAutoHyphens/>
        <w:spacing w:after="0"/>
        <w:jc w:val="right"/>
        <w:rPr>
          <w:rFonts w:eastAsia="Calibri"/>
          <w:b/>
          <w:iCs/>
          <w:lang w:val="en-US" w:eastAsia="ar-SA"/>
        </w:rPr>
      </w:pPr>
      <w:r w:rsidRPr="008329A9">
        <w:rPr>
          <w:rFonts w:eastAsia="Calibri"/>
          <w:b/>
          <w:iCs/>
          <w:lang w:val="en-US" w:eastAsia="ar-SA"/>
        </w:rPr>
        <w:t>Appendix No. 1</w:t>
      </w:r>
    </w:p>
    <w:p w:rsidR="008329A9" w:rsidRPr="008329A9" w:rsidRDefault="008329A9" w:rsidP="008329A9">
      <w:pPr>
        <w:suppressAutoHyphens/>
        <w:spacing w:after="0"/>
        <w:jc w:val="right"/>
        <w:rPr>
          <w:rFonts w:eastAsia="Calibri"/>
          <w:b/>
          <w:iCs/>
          <w:lang w:val="en-US" w:eastAsia="ar-SA"/>
        </w:rPr>
      </w:pPr>
      <w:proofErr w:type="gramStart"/>
      <w:r w:rsidRPr="008329A9">
        <w:rPr>
          <w:rFonts w:eastAsia="Calibri"/>
          <w:b/>
          <w:iCs/>
          <w:lang w:val="en-US" w:eastAsia="ar-SA"/>
        </w:rPr>
        <w:t>to</w:t>
      </w:r>
      <w:proofErr w:type="gramEnd"/>
      <w:r w:rsidRPr="008329A9">
        <w:rPr>
          <w:rFonts w:eastAsia="Calibri"/>
          <w:b/>
          <w:iCs/>
          <w:lang w:val="en-US" w:eastAsia="ar-SA"/>
        </w:rPr>
        <w:t xml:space="preserve"> the Contract No. ____________</w:t>
      </w:r>
    </w:p>
    <w:p w:rsidR="008329A9" w:rsidRPr="008329A9" w:rsidRDefault="008329A9" w:rsidP="008329A9">
      <w:pPr>
        <w:suppressAutoHyphens/>
        <w:spacing w:after="0"/>
        <w:jc w:val="right"/>
        <w:rPr>
          <w:rFonts w:eastAsia="Calibri"/>
          <w:b/>
          <w:iCs/>
          <w:lang w:eastAsia="ar-SA"/>
        </w:rPr>
      </w:pPr>
      <w:proofErr w:type="spellStart"/>
      <w:proofErr w:type="gramStart"/>
      <w:r w:rsidRPr="008329A9">
        <w:rPr>
          <w:rFonts w:eastAsia="Calibri"/>
          <w:b/>
          <w:iCs/>
          <w:lang w:val="en-US" w:eastAsia="ar-SA"/>
        </w:rPr>
        <w:t>dd</w:t>
      </w:r>
      <w:proofErr w:type="spellEnd"/>
      <w:proofErr w:type="gramEnd"/>
      <w:r w:rsidRPr="008329A9">
        <w:rPr>
          <w:rFonts w:eastAsia="Calibri"/>
          <w:b/>
          <w:iCs/>
          <w:lang w:eastAsia="ar-SA"/>
        </w:rPr>
        <w:t xml:space="preserve"> "___" ____________ 2018</w:t>
      </w:r>
    </w:p>
    <w:p w:rsidR="008329A9" w:rsidRPr="008329A9" w:rsidRDefault="008329A9" w:rsidP="008329A9">
      <w:pPr>
        <w:suppressAutoHyphens/>
        <w:spacing w:after="0"/>
        <w:jc w:val="left"/>
        <w:rPr>
          <w:rFonts w:eastAsia="Calibri"/>
          <w:lang w:eastAsia="ar-SA"/>
        </w:rPr>
      </w:pPr>
      <w:r>
        <w:rPr>
          <w:rFonts w:eastAsia="Calibri"/>
          <w:noProof/>
        </w:rPr>
        <w:drawing>
          <wp:inline distT="0" distB="0" distL="0" distR="0">
            <wp:extent cx="5934075" cy="5105400"/>
            <wp:effectExtent l="19050" t="0" r="952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srcRect/>
                    <a:stretch>
                      <a:fillRect/>
                    </a:stretch>
                  </pic:blipFill>
                  <pic:spPr bwMode="auto">
                    <a:xfrm>
                      <a:off x="0" y="0"/>
                      <a:ext cx="5934075" cy="5105400"/>
                    </a:xfrm>
                    <a:prstGeom prst="rect">
                      <a:avLst/>
                    </a:prstGeom>
                    <a:noFill/>
                    <a:ln w="9525">
                      <a:noFill/>
                      <a:miter lim="800000"/>
                      <a:headEnd/>
                      <a:tailEnd/>
                    </a:ln>
                  </pic:spPr>
                </pic:pic>
              </a:graphicData>
            </a:graphic>
          </wp:inline>
        </w:drawing>
      </w:r>
    </w:p>
    <w:p w:rsidR="008329A9" w:rsidRPr="008329A9" w:rsidRDefault="008329A9" w:rsidP="008329A9">
      <w:pPr>
        <w:suppressAutoHyphens/>
        <w:spacing w:after="0"/>
        <w:jc w:val="center"/>
        <w:rPr>
          <w:rFonts w:eastAsia="Calibri"/>
          <w:lang w:val="en-US" w:eastAsia="ar-SA"/>
        </w:rPr>
      </w:pPr>
    </w:p>
    <w:tbl>
      <w:tblPr>
        <w:tblW w:w="10348" w:type="dxa"/>
        <w:tblInd w:w="-34" w:type="dxa"/>
        <w:tblLook w:val="00A0"/>
      </w:tblPr>
      <w:tblGrid>
        <w:gridCol w:w="5245"/>
        <w:gridCol w:w="5103"/>
      </w:tblGrid>
      <w:tr w:rsidR="008329A9" w:rsidRPr="008329A9" w:rsidTr="008329A9">
        <w:trPr>
          <w:trHeight w:val="317"/>
        </w:trPr>
        <w:tc>
          <w:tcPr>
            <w:tcW w:w="5245" w:type="dxa"/>
          </w:tcPr>
          <w:p w:rsidR="008329A9" w:rsidRPr="008329A9" w:rsidRDefault="008329A9" w:rsidP="008329A9">
            <w:pPr>
              <w:suppressAutoHyphens/>
              <w:spacing w:after="0"/>
              <w:jc w:val="left"/>
              <w:rPr>
                <w:rFonts w:eastAsia="Calibri"/>
                <w:b/>
                <w:lang w:val="en-US" w:eastAsia="ar-SA"/>
              </w:rPr>
            </w:pPr>
            <w:r w:rsidRPr="008329A9">
              <w:rPr>
                <w:rFonts w:eastAsia="Calibri"/>
                <w:b/>
                <w:lang w:eastAsia="ar-SA"/>
              </w:rPr>
              <w:t>ЗАКАЗЧИК</w:t>
            </w:r>
            <w:r w:rsidRPr="008329A9">
              <w:rPr>
                <w:rFonts w:eastAsia="Calibri"/>
                <w:b/>
                <w:lang w:val="en-US" w:eastAsia="ar-SA"/>
              </w:rPr>
              <w:t xml:space="preserve"> / THE CUSTOMER</w:t>
            </w:r>
          </w:p>
          <w:p w:rsidR="008329A9" w:rsidRPr="008329A9" w:rsidRDefault="008329A9" w:rsidP="008329A9">
            <w:pPr>
              <w:suppressAutoHyphens/>
              <w:spacing w:after="0"/>
              <w:jc w:val="left"/>
              <w:rPr>
                <w:rFonts w:eastAsia="Calibri"/>
                <w:b/>
                <w:lang w:val="en-US" w:eastAsia="ar-SA"/>
              </w:rPr>
            </w:pPr>
            <w:r w:rsidRPr="008329A9">
              <w:rPr>
                <w:rFonts w:eastAsia="Calibri"/>
                <w:b/>
                <w:lang w:eastAsia="ar-SA"/>
              </w:rPr>
              <w:t>ФГУП</w:t>
            </w:r>
            <w:r w:rsidRPr="008329A9">
              <w:rPr>
                <w:rFonts w:eastAsia="Calibri"/>
                <w:b/>
                <w:lang w:val="en-US" w:eastAsia="ar-SA"/>
              </w:rPr>
              <w:t xml:space="preserve"> «</w:t>
            </w:r>
            <w:r w:rsidRPr="008329A9">
              <w:rPr>
                <w:rFonts w:eastAsia="Calibri"/>
                <w:b/>
                <w:lang w:eastAsia="ar-SA"/>
              </w:rPr>
              <w:t>Московский</w:t>
            </w:r>
            <w:r w:rsidRPr="008329A9">
              <w:rPr>
                <w:rFonts w:eastAsia="Calibri"/>
                <w:b/>
                <w:lang w:val="en-US" w:eastAsia="ar-SA"/>
              </w:rPr>
              <w:t xml:space="preserve"> </w:t>
            </w:r>
            <w:r w:rsidRPr="008329A9">
              <w:rPr>
                <w:rFonts w:eastAsia="Calibri"/>
                <w:b/>
                <w:lang w:eastAsia="ar-SA"/>
              </w:rPr>
              <w:t>эндокринный</w:t>
            </w:r>
            <w:r w:rsidRPr="008329A9">
              <w:rPr>
                <w:rFonts w:eastAsia="Calibri"/>
                <w:b/>
                <w:lang w:val="en-US" w:eastAsia="ar-SA"/>
              </w:rPr>
              <w:t xml:space="preserve"> </w:t>
            </w:r>
            <w:r w:rsidRPr="008329A9">
              <w:rPr>
                <w:rFonts w:eastAsia="Calibri"/>
                <w:b/>
                <w:lang w:eastAsia="ar-SA"/>
              </w:rPr>
              <w:t>завод</w:t>
            </w:r>
            <w:r w:rsidRPr="008329A9">
              <w:rPr>
                <w:rFonts w:eastAsia="Calibri"/>
                <w:b/>
                <w:lang w:val="en-US" w:eastAsia="ar-SA"/>
              </w:rPr>
              <w:t>» / FSUE «Moscow Endocrine Plant»</w:t>
            </w:r>
          </w:p>
          <w:p w:rsidR="008329A9" w:rsidRPr="008329A9" w:rsidRDefault="008329A9" w:rsidP="008329A9">
            <w:pPr>
              <w:suppressAutoHyphens/>
              <w:spacing w:after="0"/>
              <w:jc w:val="left"/>
              <w:rPr>
                <w:rFonts w:eastAsia="Calibri"/>
                <w:lang w:val="en-US" w:eastAsia="ar-SA"/>
              </w:rPr>
            </w:pPr>
          </w:p>
          <w:p w:rsidR="008329A9" w:rsidRPr="00B679E3" w:rsidRDefault="008329A9" w:rsidP="008329A9">
            <w:pPr>
              <w:suppressAutoHyphens/>
              <w:spacing w:after="0"/>
              <w:ind w:right="71"/>
              <w:jc w:val="left"/>
              <w:rPr>
                <w:rFonts w:eastAsia="Calibri"/>
                <w:b/>
                <w:lang w:eastAsia="ar-SA"/>
              </w:rPr>
            </w:pPr>
            <w:r w:rsidRPr="008329A9">
              <w:rPr>
                <w:rFonts w:eastAsia="Calibri"/>
                <w:b/>
                <w:lang w:eastAsia="ar-SA"/>
              </w:rPr>
              <w:t>Директор</w:t>
            </w:r>
            <w:r w:rsidRPr="00B679E3">
              <w:rPr>
                <w:rFonts w:eastAsia="Calibri"/>
                <w:b/>
                <w:lang w:eastAsia="ar-SA"/>
              </w:rPr>
              <w:t xml:space="preserve"> / </w:t>
            </w:r>
            <w:r w:rsidRPr="008329A9">
              <w:rPr>
                <w:rFonts w:eastAsia="Calibri"/>
                <w:b/>
                <w:lang w:val="en-US" w:eastAsia="ar-SA"/>
              </w:rPr>
              <w:t>Director</w:t>
            </w:r>
          </w:p>
          <w:p w:rsidR="008329A9" w:rsidRPr="00B679E3" w:rsidRDefault="008329A9" w:rsidP="008329A9">
            <w:pPr>
              <w:suppressAutoHyphens/>
              <w:spacing w:after="0"/>
              <w:ind w:right="71"/>
              <w:jc w:val="left"/>
              <w:rPr>
                <w:rFonts w:eastAsia="Calibri"/>
                <w:b/>
                <w:lang w:eastAsia="ar-SA"/>
              </w:rPr>
            </w:pPr>
          </w:p>
          <w:p w:rsidR="008329A9" w:rsidRPr="00B679E3" w:rsidRDefault="008329A9" w:rsidP="008329A9">
            <w:pPr>
              <w:keepNext/>
              <w:suppressAutoHyphens/>
              <w:spacing w:after="0"/>
              <w:ind w:right="71"/>
              <w:jc w:val="left"/>
              <w:outlineLvl w:val="2"/>
              <w:rPr>
                <w:rFonts w:eastAsia="Calibri"/>
                <w:b/>
                <w:lang w:eastAsia="ar-SA"/>
              </w:rPr>
            </w:pPr>
          </w:p>
          <w:p w:rsidR="008329A9" w:rsidRPr="00B679E3" w:rsidRDefault="008329A9" w:rsidP="008329A9">
            <w:pPr>
              <w:suppressAutoHyphens/>
              <w:spacing w:after="0"/>
              <w:ind w:right="71"/>
              <w:jc w:val="left"/>
              <w:rPr>
                <w:rFonts w:eastAsia="Calibri"/>
                <w:b/>
                <w:lang w:eastAsia="ar-SA"/>
              </w:rPr>
            </w:pPr>
            <w:r w:rsidRPr="00B679E3">
              <w:rPr>
                <w:rFonts w:eastAsia="Calibri"/>
                <w:b/>
                <w:lang w:eastAsia="ar-SA"/>
              </w:rPr>
              <w:t>_______________</w:t>
            </w:r>
            <w:r w:rsidRPr="00B679E3">
              <w:rPr>
                <w:rFonts w:eastAsia="Calibri"/>
                <w:b/>
                <w:lang w:eastAsia="ar-SA"/>
              </w:rPr>
              <w:tab/>
            </w:r>
            <w:r w:rsidRPr="008329A9">
              <w:rPr>
                <w:rFonts w:eastAsia="Calibri"/>
                <w:b/>
                <w:lang w:eastAsia="ar-SA"/>
              </w:rPr>
              <w:t>М</w:t>
            </w:r>
            <w:r w:rsidRPr="00B679E3">
              <w:rPr>
                <w:rFonts w:eastAsia="Calibri"/>
                <w:b/>
                <w:lang w:eastAsia="ar-SA"/>
              </w:rPr>
              <w:t>.</w:t>
            </w:r>
            <w:r w:rsidRPr="008329A9">
              <w:rPr>
                <w:rFonts w:eastAsia="Calibri"/>
                <w:b/>
                <w:lang w:eastAsia="ar-SA"/>
              </w:rPr>
              <w:t>Ю</w:t>
            </w:r>
            <w:r w:rsidRPr="00B679E3">
              <w:rPr>
                <w:rFonts w:eastAsia="Calibri"/>
                <w:b/>
                <w:lang w:eastAsia="ar-SA"/>
              </w:rPr>
              <w:t xml:space="preserve">. </w:t>
            </w:r>
            <w:proofErr w:type="spellStart"/>
            <w:r w:rsidRPr="008329A9">
              <w:rPr>
                <w:rFonts w:eastAsia="Calibri"/>
                <w:b/>
                <w:lang w:eastAsia="ar-SA"/>
              </w:rPr>
              <w:t>Фонар</w:t>
            </w:r>
            <w:proofErr w:type="spellEnd"/>
            <w:proofErr w:type="gramStart"/>
            <w:r w:rsidRPr="008329A9">
              <w:rPr>
                <w:rFonts w:eastAsia="Calibri"/>
                <w:b/>
                <w:lang w:val="en-US" w:eastAsia="ar-SA"/>
              </w:rPr>
              <w:t>e</w:t>
            </w:r>
            <w:proofErr w:type="gramEnd"/>
            <w:r w:rsidRPr="008329A9">
              <w:rPr>
                <w:rFonts w:eastAsia="Calibri"/>
                <w:b/>
                <w:lang w:eastAsia="ar-SA"/>
              </w:rPr>
              <w:t>в</w:t>
            </w:r>
            <w:r w:rsidRPr="00B679E3">
              <w:rPr>
                <w:rFonts w:eastAsia="Calibri"/>
                <w:b/>
                <w:lang w:eastAsia="ar-SA"/>
              </w:rPr>
              <w:t xml:space="preserve"> /</w:t>
            </w:r>
          </w:p>
          <w:p w:rsidR="008329A9" w:rsidRPr="008329A9" w:rsidRDefault="008329A9" w:rsidP="008329A9">
            <w:pPr>
              <w:suppressAutoHyphens/>
              <w:spacing w:after="0"/>
              <w:ind w:right="71"/>
              <w:jc w:val="left"/>
              <w:rPr>
                <w:rFonts w:eastAsia="Calibri"/>
                <w:b/>
                <w:bCs/>
                <w:lang w:val="en-US" w:eastAsia="ar-SA"/>
              </w:rPr>
            </w:pPr>
            <w:r w:rsidRPr="00B679E3">
              <w:rPr>
                <w:rFonts w:eastAsia="Calibri"/>
                <w:b/>
                <w:lang w:eastAsia="ar-SA"/>
              </w:rPr>
              <w:tab/>
            </w:r>
            <w:r w:rsidRPr="00B679E3">
              <w:rPr>
                <w:rFonts w:eastAsia="Calibri"/>
                <w:b/>
                <w:lang w:eastAsia="ar-SA"/>
              </w:rPr>
              <w:tab/>
            </w:r>
            <w:r w:rsidRPr="00B679E3">
              <w:rPr>
                <w:rFonts w:eastAsia="Calibri"/>
                <w:b/>
                <w:lang w:eastAsia="ar-SA"/>
              </w:rPr>
              <w:tab/>
            </w:r>
            <w:r w:rsidRPr="008329A9">
              <w:rPr>
                <w:rFonts w:eastAsia="Calibri"/>
                <w:b/>
                <w:lang w:val="en-US" w:eastAsia="ar-SA"/>
              </w:rPr>
              <w:t xml:space="preserve">M.Y. </w:t>
            </w:r>
            <w:proofErr w:type="spellStart"/>
            <w:r w:rsidRPr="008329A9">
              <w:rPr>
                <w:rFonts w:eastAsia="Calibri"/>
                <w:b/>
                <w:lang w:val="en-US" w:eastAsia="ar-SA"/>
              </w:rPr>
              <w:t>Fonarev</w:t>
            </w:r>
            <w:proofErr w:type="spellEnd"/>
          </w:p>
        </w:tc>
        <w:tc>
          <w:tcPr>
            <w:tcW w:w="5103" w:type="dxa"/>
          </w:tcPr>
          <w:p w:rsidR="008329A9" w:rsidRPr="008329A9" w:rsidRDefault="008329A9" w:rsidP="008329A9">
            <w:pPr>
              <w:suppressAutoHyphens/>
              <w:spacing w:after="0"/>
              <w:ind w:left="34"/>
              <w:jc w:val="left"/>
              <w:rPr>
                <w:rFonts w:eastAsia="Calibri"/>
                <w:b/>
                <w:lang w:val="en-GB" w:eastAsia="ar-SA"/>
              </w:rPr>
            </w:pPr>
            <w:r w:rsidRPr="008329A9">
              <w:rPr>
                <w:rFonts w:eastAsia="Calibri"/>
                <w:b/>
                <w:lang w:eastAsia="ar-SA"/>
              </w:rPr>
              <w:t>ПОСТАВЩИК</w:t>
            </w:r>
            <w:r w:rsidRPr="008329A9">
              <w:rPr>
                <w:rFonts w:eastAsia="Calibri"/>
                <w:b/>
                <w:lang w:val="en-GB" w:eastAsia="ar-SA"/>
              </w:rPr>
              <w:t xml:space="preserve"> </w:t>
            </w:r>
            <w:r w:rsidRPr="008329A9">
              <w:rPr>
                <w:rFonts w:eastAsia="Calibri"/>
                <w:b/>
                <w:lang w:val="en-US" w:eastAsia="ar-SA"/>
              </w:rPr>
              <w:t xml:space="preserve">/ </w:t>
            </w:r>
            <w:r w:rsidRPr="008329A9">
              <w:rPr>
                <w:rFonts w:eastAsia="Calibri"/>
                <w:b/>
                <w:lang w:val="en-GB" w:eastAsia="ar-SA"/>
              </w:rPr>
              <w:t xml:space="preserve">THE </w:t>
            </w:r>
            <w:r w:rsidRPr="008329A9">
              <w:rPr>
                <w:rFonts w:eastAsia="Calibri"/>
                <w:b/>
                <w:lang w:val="en-US" w:eastAsia="en-GB"/>
              </w:rPr>
              <w:t>SUPPLIER</w:t>
            </w:r>
          </w:p>
          <w:p w:rsidR="008329A9" w:rsidRPr="008329A9" w:rsidRDefault="008329A9" w:rsidP="008329A9">
            <w:pPr>
              <w:suppressAutoHyphens/>
              <w:spacing w:after="0"/>
              <w:ind w:left="34"/>
              <w:jc w:val="left"/>
              <w:rPr>
                <w:rFonts w:eastAsia="Calibri"/>
                <w:b/>
                <w:lang w:val="en-US" w:eastAsia="ar-SA"/>
              </w:rPr>
            </w:pPr>
          </w:p>
          <w:p w:rsidR="008329A9" w:rsidRPr="008329A9" w:rsidRDefault="008329A9" w:rsidP="008329A9">
            <w:pPr>
              <w:suppressAutoHyphens/>
              <w:spacing w:after="0"/>
              <w:ind w:left="34"/>
              <w:jc w:val="left"/>
              <w:rPr>
                <w:rFonts w:eastAsia="Calibri"/>
                <w:b/>
                <w:lang w:val="en-GB" w:eastAsia="ar-SA"/>
              </w:rPr>
            </w:pPr>
          </w:p>
          <w:p w:rsidR="008329A9" w:rsidRPr="008329A9" w:rsidRDefault="008329A9" w:rsidP="008329A9">
            <w:pPr>
              <w:suppressAutoHyphens/>
              <w:spacing w:after="0"/>
              <w:ind w:left="34"/>
              <w:jc w:val="left"/>
              <w:rPr>
                <w:rFonts w:eastAsia="Calibri"/>
                <w:b/>
                <w:lang w:val="en-GB" w:eastAsia="ar-SA"/>
              </w:rPr>
            </w:pPr>
          </w:p>
          <w:p w:rsidR="008329A9" w:rsidRPr="008329A9" w:rsidRDefault="008329A9" w:rsidP="008329A9">
            <w:pPr>
              <w:suppressAutoHyphens/>
              <w:spacing w:after="0"/>
              <w:ind w:left="34" w:right="71"/>
              <w:rPr>
                <w:rFonts w:eastAsia="Calibri"/>
                <w:b/>
                <w:sz w:val="28"/>
                <w:szCs w:val="20"/>
                <w:lang w:eastAsia="en-US"/>
              </w:rPr>
            </w:pPr>
          </w:p>
          <w:p w:rsidR="008329A9" w:rsidRPr="008329A9" w:rsidRDefault="008329A9" w:rsidP="008329A9">
            <w:pPr>
              <w:suppressAutoHyphens/>
              <w:spacing w:after="0"/>
              <w:ind w:left="34" w:right="71"/>
              <w:rPr>
                <w:rFonts w:eastAsia="Calibri"/>
                <w:b/>
                <w:sz w:val="28"/>
                <w:szCs w:val="20"/>
                <w:lang w:val="en-US" w:eastAsia="en-US"/>
              </w:rPr>
            </w:pPr>
          </w:p>
          <w:p w:rsidR="008329A9" w:rsidRPr="008329A9" w:rsidRDefault="008329A9" w:rsidP="008329A9">
            <w:pPr>
              <w:suppressAutoHyphens/>
              <w:spacing w:after="0"/>
              <w:ind w:left="34" w:right="71"/>
              <w:rPr>
                <w:rFonts w:eastAsia="Calibri"/>
                <w:b/>
                <w:sz w:val="28"/>
                <w:szCs w:val="20"/>
                <w:lang w:val="en-US" w:eastAsia="en-US"/>
              </w:rPr>
            </w:pPr>
            <w:r w:rsidRPr="008329A9">
              <w:rPr>
                <w:rFonts w:eastAsia="Calibri"/>
                <w:b/>
                <w:sz w:val="28"/>
                <w:szCs w:val="20"/>
                <w:lang w:val="en-US" w:eastAsia="en-US"/>
              </w:rPr>
              <w:t xml:space="preserve">________________ </w:t>
            </w:r>
          </w:p>
          <w:p w:rsidR="008329A9" w:rsidRPr="008329A9" w:rsidRDefault="008329A9" w:rsidP="008329A9">
            <w:pPr>
              <w:suppressAutoHyphens/>
              <w:spacing w:after="0"/>
              <w:ind w:left="34" w:right="71"/>
              <w:rPr>
                <w:bCs/>
                <w:sz w:val="28"/>
                <w:szCs w:val="20"/>
                <w:lang w:eastAsia="ar-SA"/>
              </w:rPr>
            </w:pPr>
          </w:p>
        </w:tc>
      </w:tr>
    </w:tbl>
    <w:p w:rsidR="008329A9" w:rsidRPr="008329A9" w:rsidRDefault="008329A9" w:rsidP="008329A9">
      <w:pPr>
        <w:suppressAutoHyphens/>
        <w:spacing w:after="0"/>
        <w:jc w:val="right"/>
        <w:rPr>
          <w:rFonts w:eastAsia="Calibri"/>
          <w:b/>
          <w:iCs/>
          <w:lang w:val="en-US" w:eastAsia="ar-SA"/>
        </w:rPr>
      </w:pPr>
      <w:r w:rsidRPr="008329A9">
        <w:rPr>
          <w:rFonts w:eastAsia="Calibri"/>
          <w:b/>
          <w:iCs/>
          <w:lang w:eastAsia="ar-SA"/>
        </w:rPr>
        <w:br w:type="page"/>
      </w:r>
      <w:r w:rsidRPr="008329A9">
        <w:rPr>
          <w:rFonts w:eastAsia="Calibri"/>
          <w:b/>
          <w:iCs/>
          <w:lang w:eastAsia="ar-SA"/>
        </w:rPr>
        <w:lastRenderedPageBreak/>
        <w:t>Приложение</w:t>
      </w:r>
      <w:r w:rsidRPr="008329A9">
        <w:rPr>
          <w:rFonts w:eastAsia="Calibri"/>
          <w:b/>
          <w:iCs/>
          <w:lang w:val="en-US" w:eastAsia="ar-SA"/>
        </w:rPr>
        <w:t xml:space="preserve"> № 2</w:t>
      </w:r>
    </w:p>
    <w:p w:rsidR="008329A9" w:rsidRPr="008329A9" w:rsidRDefault="008329A9" w:rsidP="008329A9">
      <w:pPr>
        <w:suppressAutoHyphens/>
        <w:spacing w:after="0"/>
        <w:jc w:val="right"/>
        <w:rPr>
          <w:rFonts w:eastAsia="Calibri"/>
          <w:b/>
          <w:iCs/>
          <w:lang w:val="en-US" w:eastAsia="ar-SA"/>
        </w:rPr>
      </w:pPr>
      <w:r w:rsidRPr="008329A9">
        <w:rPr>
          <w:rFonts w:eastAsia="Calibri"/>
          <w:b/>
          <w:iCs/>
          <w:lang w:eastAsia="ar-SA"/>
        </w:rPr>
        <w:t>к</w:t>
      </w:r>
      <w:r w:rsidRPr="008329A9">
        <w:rPr>
          <w:rFonts w:eastAsia="Calibri"/>
          <w:b/>
          <w:iCs/>
          <w:lang w:val="en-US" w:eastAsia="ar-SA"/>
        </w:rPr>
        <w:t xml:space="preserve"> </w:t>
      </w:r>
      <w:r w:rsidRPr="008329A9">
        <w:rPr>
          <w:rFonts w:eastAsia="Calibri"/>
          <w:b/>
          <w:iCs/>
          <w:lang w:eastAsia="ar-SA"/>
        </w:rPr>
        <w:t>Контракту</w:t>
      </w:r>
      <w:r w:rsidRPr="008329A9">
        <w:rPr>
          <w:rFonts w:eastAsia="Calibri"/>
          <w:b/>
          <w:iCs/>
          <w:lang w:val="en-US" w:eastAsia="ar-SA"/>
        </w:rPr>
        <w:t xml:space="preserve"> № ____________</w:t>
      </w:r>
    </w:p>
    <w:p w:rsidR="008329A9" w:rsidRPr="008329A9" w:rsidRDefault="008329A9" w:rsidP="008329A9">
      <w:pPr>
        <w:suppressAutoHyphens/>
        <w:spacing w:after="0"/>
        <w:jc w:val="right"/>
        <w:rPr>
          <w:rFonts w:eastAsia="Calibri"/>
          <w:b/>
          <w:iCs/>
          <w:lang w:val="en-US" w:eastAsia="ar-SA"/>
        </w:rPr>
      </w:pPr>
      <w:r w:rsidRPr="008329A9">
        <w:rPr>
          <w:rFonts w:eastAsia="Calibri"/>
          <w:b/>
          <w:iCs/>
          <w:lang w:eastAsia="ar-SA"/>
        </w:rPr>
        <w:t>от</w:t>
      </w:r>
      <w:r w:rsidRPr="008329A9">
        <w:rPr>
          <w:rFonts w:eastAsia="Calibri"/>
          <w:b/>
          <w:iCs/>
          <w:lang w:val="en-US" w:eastAsia="ar-SA"/>
        </w:rPr>
        <w:t xml:space="preserve"> «___» ____________ 2018 </w:t>
      </w:r>
      <w:r w:rsidRPr="008329A9">
        <w:rPr>
          <w:rFonts w:eastAsia="Calibri"/>
          <w:b/>
          <w:iCs/>
          <w:lang w:eastAsia="ar-SA"/>
        </w:rPr>
        <w:t>г</w:t>
      </w:r>
      <w:r w:rsidRPr="008329A9">
        <w:rPr>
          <w:rFonts w:eastAsia="Calibri"/>
          <w:b/>
          <w:iCs/>
          <w:lang w:val="en-US" w:eastAsia="ar-SA"/>
        </w:rPr>
        <w:t>.</w:t>
      </w:r>
    </w:p>
    <w:p w:rsidR="008329A9" w:rsidRPr="008329A9" w:rsidRDefault="008329A9" w:rsidP="008329A9">
      <w:pPr>
        <w:suppressAutoHyphens/>
        <w:spacing w:after="0"/>
        <w:jc w:val="right"/>
        <w:rPr>
          <w:rFonts w:eastAsia="Calibri"/>
          <w:b/>
          <w:iCs/>
          <w:lang w:val="en-US" w:eastAsia="ar-SA"/>
        </w:rPr>
      </w:pPr>
    </w:p>
    <w:p w:rsidR="008329A9" w:rsidRPr="008329A9" w:rsidRDefault="008329A9" w:rsidP="008329A9">
      <w:pPr>
        <w:suppressAutoHyphens/>
        <w:spacing w:after="0"/>
        <w:jc w:val="right"/>
        <w:rPr>
          <w:rFonts w:eastAsia="Calibri"/>
          <w:b/>
          <w:iCs/>
          <w:lang w:val="en-US" w:eastAsia="ar-SA"/>
        </w:rPr>
      </w:pPr>
      <w:r w:rsidRPr="008329A9">
        <w:rPr>
          <w:rFonts w:eastAsia="Calibri"/>
          <w:b/>
          <w:iCs/>
          <w:lang w:val="en-US" w:eastAsia="ar-SA"/>
        </w:rPr>
        <w:t>Appendix No. 2</w:t>
      </w:r>
    </w:p>
    <w:p w:rsidR="008329A9" w:rsidRPr="008329A9" w:rsidRDefault="008329A9" w:rsidP="008329A9">
      <w:pPr>
        <w:suppressAutoHyphens/>
        <w:spacing w:after="0"/>
        <w:jc w:val="right"/>
        <w:rPr>
          <w:rFonts w:eastAsia="Calibri"/>
          <w:b/>
          <w:iCs/>
          <w:lang w:val="en-US" w:eastAsia="ar-SA"/>
        </w:rPr>
      </w:pPr>
      <w:proofErr w:type="gramStart"/>
      <w:r w:rsidRPr="008329A9">
        <w:rPr>
          <w:rFonts w:eastAsia="Calibri"/>
          <w:b/>
          <w:iCs/>
          <w:lang w:val="en-US" w:eastAsia="ar-SA"/>
        </w:rPr>
        <w:t>to</w:t>
      </w:r>
      <w:proofErr w:type="gramEnd"/>
      <w:r w:rsidRPr="008329A9">
        <w:rPr>
          <w:rFonts w:eastAsia="Calibri"/>
          <w:b/>
          <w:iCs/>
          <w:lang w:val="en-US" w:eastAsia="ar-SA"/>
        </w:rPr>
        <w:t xml:space="preserve"> the Contract No. ____________</w:t>
      </w:r>
    </w:p>
    <w:p w:rsidR="008329A9" w:rsidRPr="008329A9" w:rsidRDefault="008329A9" w:rsidP="008329A9">
      <w:pPr>
        <w:suppressAutoHyphens/>
        <w:spacing w:after="0"/>
        <w:jc w:val="right"/>
        <w:rPr>
          <w:rFonts w:eastAsia="Calibri"/>
          <w:b/>
          <w:iCs/>
          <w:lang w:val="en-US" w:eastAsia="ar-SA"/>
        </w:rPr>
      </w:pPr>
      <w:proofErr w:type="spellStart"/>
      <w:proofErr w:type="gramStart"/>
      <w:r w:rsidRPr="008329A9">
        <w:rPr>
          <w:rFonts w:eastAsia="Calibri"/>
          <w:b/>
          <w:iCs/>
          <w:lang w:val="en-US" w:eastAsia="ar-SA"/>
        </w:rPr>
        <w:t>dd</w:t>
      </w:r>
      <w:proofErr w:type="spellEnd"/>
      <w:proofErr w:type="gramEnd"/>
      <w:r w:rsidRPr="008329A9">
        <w:rPr>
          <w:rFonts w:eastAsia="Calibri"/>
          <w:b/>
          <w:iCs/>
          <w:lang w:val="en-US" w:eastAsia="ar-SA"/>
        </w:rPr>
        <w:t xml:space="preserve"> "___" ____________ 2018</w:t>
      </w:r>
    </w:p>
    <w:p w:rsidR="008329A9" w:rsidRPr="008329A9" w:rsidRDefault="008329A9" w:rsidP="008329A9">
      <w:pPr>
        <w:suppressAutoHyphens/>
        <w:spacing w:after="0"/>
        <w:jc w:val="center"/>
        <w:rPr>
          <w:rFonts w:eastAsia="Calibri"/>
          <w:lang w:val="en-US" w:eastAsia="ar-SA"/>
        </w:rPr>
      </w:pPr>
      <w:r>
        <w:rPr>
          <w:rFonts w:eastAsia="Calibri"/>
          <w:noProof/>
        </w:rPr>
        <w:drawing>
          <wp:inline distT="0" distB="0" distL="0" distR="0">
            <wp:extent cx="4772025" cy="5762625"/>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4772025" cy="5762625"/>
                    </a:xfrm>
                    <a:prstGeom prst="rect">
                      <a:avLst/>
                    </a:prstGeom>
                    <a:noFill/>
                    <a:ln w="9525">
                      <a:noFill/>
                      <a:miter lim="800000"/>
                      <a:headEnd/>
                      <a:tailEnd/>
                    </a:ln>
                  </pic:spPr>
                </pic:pic>
              </a:graphicData>
            </a:graphic>
          </wp:inline>
        </w:drawing>
      </w:r>
    </w:p>
    <w:p w:rsidR="008329A9" w:rsidRPr="008329A9" w:rsidRDefault="008329A9" w:rsidP="008329A9">
      <w:pPr>
        <w:suppressAutoHyphens/>
        <w:spacing w:after="0"/>
        <w:jc w:val="left"/>
        <w:rPr>
          <w:rFonts w:eastAsia="Calibri"/>
          <w:lang w:eastAsia="ar-SA"/>
        </w:rPr>
      </w:pPr>
    </w:p>
    <w:tbl>
      <w:tblPr>
        <w:tblW w:w="10348" w:type="dxa"/>
        <w:tblInd w:w="-34" w:type="dxa"/>
        <w:tblLook w:val="00A0"/>
      </w:tblPr>
      <w:tblGrid>
        <w:gridCol w:w="5245"/>
        <w:gridCol w:w="5103"/>
      </w:tblGrid>
      <w:tr w:rsidR="008329A9" w:rsidRPr="008329A9" w:rsidTr="008329A9">
        <w:trPr>
          <w:trHeight w:val="317"/>
        </w:trPr>
        <w:tc>
          <w:tcPr>
            <w:tcW w:w="5245" w:type="dxa"/>
          </w:tcPr>
          <w:p w:rsidR="008329A9" w:rsidRPr="008329A9" w:rsidRDefault="008329A9" w:rsidP="008329A9">
            <w:pPr>
              <w:suppressAutoHyphens/>
              <w:spacing w:after="0"/>
              <w:jc w:val="left"/>
              <w:rPr>
                <w:rFonts w:eastAsia="Calibri"/>
                <w:b/>
                <w:lang w:eastAsia="ar-SA"/>
              </w:rPr>
            </w:pPr>
            <w:r w:rsidRPr="008329A9">
              <w:rPr>
                <w:rFonts w:eastAsia="Calibri"/>
                <w:b/>
                <w:lang w:eastAsia="ar-SA"/>
              </w:rPr>
              <w:t xml:space="preserve">ЗАКАЗЧИК / </w:t>
            </w:r>
            <w:r w:rsidRPr="008329A9">
              <w:rPr>
                <w:rFonts w:eastAsia="Calibri"/>
                <w:b/>
                <w:lang w:val="en-US" w:eastAsia="ar-SA"/>
              </w:rPr>
              <w:t>THE</w:t>
            </w:r>
            <w:r w:rsidRPr="008329A9">
              <w:rPr>
                <w:rFonts w:eastAsia="Calibri"/>
                <w:b/>
                <w:lang w:eastAsia="ar-SA"/>
              </w:rPr>
              <w:t xml:space="preserve"> </w:t>
            </w:r>
            <w:r w:rsidRPr="008329A9">
              <w:rPr>
                <w:rFonts w:eastAsia="Calibri"/>
                <w:b/>
                <w:lang w:val="en-US" w:eastAsia="ar-SA"/>
              </w:rPr>
              <w:t>CUSTOMER</w:t>
            </w:r>
          </w:p>
          <w:p w:rsidR="008329A9" w:rsidRPr="008329A9" w:rsidRDefault="008329A9" w:rsidP="008329A9">
            <w:pPr>
              <w:suppressAutoHyphens/>
              <w:spacing w:after="0"/>
              <w:jc w:val="left"/>
              <w:rPr>
                <w:rFonts w:eastAsia="Calibri"/>
                <w:b/>
                <w:lang w:eastAsia="ar-SA"/>
              </w:rPr>
            </w:pPr>
            <w:r w:rsidRPr="008329A9">
              <w:rPr>
                <w:rFonts w:eastAsia="Calibri"/>
                <w:b/>
                <w:lang w:eastAsia="ar-SA"/>
              </w:rPr>
              <w:t xml:space="preserve">ФГУП «Московский эндокринный завод» / </w:t>
            </w:r>
            <w:r w:rsidRPr="008329A9">
              <w:rPr>
                <w:rFonts w:eastAsia="Calibri"/>
                <w:b/>
                <w:lang w:val="en-US" w:eastAsia="ar-SA"/>
              </w:rPr>
              <w:t>FSUE</w:t>
            </w:r>
            <w:r w:rsidRPr="008329A9">
              <w:rPr>
                <w:rFonts w:eastAsia="Calibri"/>
                <w:b/>
                <w:lang w:eastAsia="ar-SA"/>
              </w:rPr>
              <w:t xml:space="preserve"> «</w:t>
            </w:r>
            <w:r w:rsidRPr="008329A9">
              <w:rPr>
                <w:rFonts w:eastAsia="Calibri"/>
                <w:b/>
                <w:lang w:val="en-US" w:eastAsia="ar-SA"/>
              </w:rPr>
              <w:t>Moscow</w:t>
            </w:r>
            <w:r w:rsidRPr="008329A9">
              <w:rPr>
                <w:rFonts w:eastAsia="Calibri"/>
                <w:b/>
                <w:lang w:eastAsia="ar-SA"/>
              </w:rPr>
              <w:t xml:space="preserve"> </w:t>
            </w:r>
            <w:r w:rsidRPr="008329A9">
              <w:rPr>
                <w:rFonts w:eastAsia="Calibri"/>
                <w:b/>
                <w:lang w:val="en-US" w:eastAsia="ar-SA"/>
              </w:rPr>
              <w:t>Endocrine</w:t>
            </w:r>
            <w:r w:rsidRPr="008329A9">
              <w:rPr>
                <w:rFonts w:eastAsia="Calibri"/>
                <w:b/>
                <w:lang w:eastAsia="ar-SA"/>
              </w:rPr>
              <w:t xml:space="preserve"> </w:t>
            </w:r>
            <w:r w:rsidRPr="008329A9">
              <w:rPr>
                <w:rFonts w:eastAsia="Calibri"/>
                <w:b/>
                <w:lang w:val="en-US" w:eastAsia="ar-SA"/>
              </w:rPr>
              <w:t>Plant</w:t>
            </w:r>
            <w:r w:rsidRPr="008329A9">
              <w:rPr>
                <w:rFonts w:eastAsia="Calibri"/>
                <w:b/>
                <w:lang w:eastAsia="ar-SA"/>
              </w:rPr>
              <w:t>»</w:t>
            </w:r>
          </w:p>
          <w:p w:rsidR="008329A9" w:rsidRPr="008329A9" w:rsidRDefault="008329A9" w:rsidP="008329A9">
            <w:pPr>
              <w:suppressAutoHyphens/>
              <w:spacing w:after="0"/>
              <w:jc w:val="left"/>
              <w:rPr>
                <w:rFonts w:eastAsia="Calibri"/>
                <w:lang w:eastAsia="ar-SA"/>
              </w:rPr>
            </w:pPr>
          </w:p>
          <w:p w:rsidR="008329A9" w:rsidRPr="008329A9" w:rsidRDefault="008329A9" w:rsidP="008329A9">
            <w:pPr>
              <w:suppressAutoHyphens/>
              <w:spacing w:after="0"/>
              <w:ind w:right="71"/>
              <w:jc w:val="left"/>
              <w:rPr>
                <w:rFonts w:eastAsia="Calibri"/>
                <w:b/>
                <w:lang w:eastAsia="ar-SA"/>
              </w:rPr>
            </w:pPr>
            <w:r w:rsidRPr="008329A9">
              <w:rPr>
                <w:rFonts w:eastAsia="Calibri"/>
                <w:b/>
                <w:lang w:eastAsia="ar-SA"/>
              </w:rPr>
              <w:t xml:space="preserve">Директор / </w:t>
            </w:r>
            <w:r w:rsidRPr="008329A9">
              <w:rPr>
                <w:rFonts w:eastAsia="Calibri"/>
                <w:b/>
                <w:lang w:val="en-US" w:eastAsia="ar-SA"/>
              </w:rPr>
              <w:t>Director</w:t>
            </w:r>
          </w:p>
          <w:p w:rsidR="008329A9" w:rsidRPr="008329A9" w:rsidRDefault="008329A9" w:rsidP="008329A9">
            <w:pPr>
              <w:suppressAutoHyphens/>
              <w:spacing w:after="0"/>
              <w:ind w:right="71"/>
              <w:jc w:val="left"/>
              <w:rPr>
                <w:rFonts w:eastAsia="Calibri"/>
                <w:b/>
                <w:lang w:eastAsia="ar-SA"/>
              </w:rPr>
            </w:pPr>
          </w:p>
          <w:p w:rsidR="008329A9" w:rsidRPr="008329A9" w:rsidRDefault="008329A9" w:rsidP="008329A9">
            <w:pPr>
              <w:keepNext/>
              <w:suppressAutoHyphens/>
              <w:spacing w:after="0"/>
              <w:ind w:right="71"/>
              <w:jc w:val="left"/>
              <w:outlineLvl w:val="2"/>
              <w:rPr>
                <w:rFonts w:eastAsia="Calibri"/>
                <w:b/>
                <w:lang w:eastAsia="ar-SA"/>
              </w:rPr>
            </w:pPr>
          </w:p>
          <w:p w:rsidR="008329A9" w:rsidRPr="008329A9" w:rsidRDefault="008329A9" w:rsidP="008329A9">
            <w:pPr>
              <w:suppressAutoHyphens/>
              <w:spacing w:after="0"/>
              <w:ind w:right="71"/>
              <w:jc w:val="left"/>
              <w:rPr>
                <w:rFonts w:eastAsia="Calibri"/>
                <w:b/>
                <w:lang w:eastAsia="ar-SA"/>
              </w:rPr>
            </w:pPr>
            <w:r w:rsidRPr="008329A9">
              <w:rPr>
                <w:rFonts w:eastAsia="Calibri"/>
                <w:b/>
                <w:lang w:eastAsia="ar-SA"/>
              </w:rPr>
              <w:t>_______________</w:t>
            </w:r>
            <w:r w:rsidRPr="008329A9">
              <w:rPr>
                <w:rFonts w:eastAsia="Calibri"/>
                <w:b/>
                <w:lang w:eastAsia="ar-SA"/>
              </w:rPr>
              <w:tab/>
              <w:t xml:space="preserve">М.Ю. </w:t>
            </w:r>
            <w:proofErr w:type="spellStart"/>
            <w:r w:rsidRPr="008329A9">
              <w:rPr>
                <w:rFonts w:eastAsia="Calibri"/>
                <w:b/>
                <w:lang w:eastAsia="ar-SA"/>
              </w:rPr>
              <w:t>Фонар</w:t>
            </w:r>
            <w:proofErr w:type="spellEnd"/>
            <w:proofErr w:type="gramStart"/>
            <w:r w:rsidRPr="008329A9">
              <w:rPr>
                <w:rFonts w:eastAsia="Calibri"/>
                <w:b/>
                <w:lang w:val="en-US" w:eastAsia="ar-SA"/>
              </w:rPr>
              <w:t>e</w:t>
            </w:r>
            <w:proofErr w:type="gramEnd"/>
            <w:r w:rsidRPr="008329A9">
              <w:rPr>
                <w:rFonts w:eastAsia="Calibri"/>
                <w:b/>
                <w:lang w:eastAsia="ar-SA"/>
              </w:rPr>
              <w:t>в /</w:t>
            </w:r>
          </w:p>
          <w:p w:rsidR="008329A9" w:rsidRPr="008329A9" w:rsidRDefault="008329A9" w:rsidP="008329A9">
            <w:pPr>
              <w:suppressAutoHyphens/>
              <w:spacing w:after="0"/>
              <w:ind w:right="71"/>
              <w:jc w:val="left"/>
              <w:rPr>
                <w:rFonts w:eastAsia="Calibri"/>
                <w:b/>
                <w:bCs/>
                <w:lang w:eastAsia="ar-SA"/>
              </w:rPr>
            </w:pPr>
            <w:r w:rsidRPr="008329A9">
              <w:rPr>
                <w:rFonts w:eastAsia="Calibri"/>
                <w:b/>
                <w:lang w:eastAsia="ar-SA"/>
              </w:rPr>
              <w:tab/>
            </w:r>
            <w:r w:rsidRPr="008329A9">
              <w:rPr>
                <w:rFonts w:eastAsia="Calibri"/>
                <w:b/>
                <w:lang w:eastAsia="ar-SA"/>
              </w:rPr>
              <w:tab/>
            </w:r>
            <w:r w:rsidRPr="008329A9">
              <w:rPr>
                <w:rFonts w:eastAsia="Calibri"/>
                <w:b/>
                <w:lang w:eastAsia="ar-SA"/>
              </w:rPr>
              <w:tab/>
            </w:r>
            <w:r w:rsidRPr="008329A9">
              <w:rPr>
                <w:rFonts w:eastAsia="Calibri"/>
                <w:b/>
                <w:lang w:val="en-US" w:eastAsia="ar-SA"/>
              </w:rPr>
              <w:t>M</w:t>
            </w:r>
            <w:r w:rsidRPr="008329A9">
              <w:rPr>
                <w:rFonts w:eastAsia="Calibri"/>
                <w:b/>
                <w:lang w:eastAsia="ar-SA"/>
              </w:rPr>
              <w:t>.</w:t>
            </w:r>
            <w:r w:rsidRPr="008329A9">
              <w:rPr>
                <w:rFonts w:eastAsia="Calibri"/>
                <w:b/>
                <w:lang w:val="en-US" w:eastAsia="ar-SA"/>
              </w:rPr>
              <w:t>Y</w:t>
            </w:r>
            <w:r w:rsidRPr="008329A9">
              <w:rPr>
                <w:rFonts w:eastAsia="Calibri"/>
                <w:b/>
                <w:lang w:eastAsia="ar-SA"/>
              </w:rPr>
              <w:t xml:space="preserve">. </w:t>
            </w:r>
            <w:proofErr w:type="spellStart"/>
            <w:r w:rsidRPr="008329A9">
              <w:rPr>
                <w:rFonts w:eastAsia="Calibri"/>
                <w:b/>
                <w:lang w:val="en-US" w:eastAsia="ar-SA"/>
              </w:rPr>
              <w:t>Fonarev</w:t>
            </w:r>
            <w:proofErr w:type="spellEnd"/>
          </w:p>
        </w:tc>
        <w:tc>
          <w:tcPr>
            <w:tcW w:w="5103" w:type="dxa"/>
          </w:tcPr>
          <w:p w:rsidR="008329A9" w:rsidRPr="008329A9" w:rsidRDefault="008329A9" w:rsidP="008329A9">
            <w:pPr>
              <w:suppressAutoHyphens/>
              <w:spacing w:after="0"/>
              <w:jc w:val="left"/>
              <w:rPr>
                <w:rFonts w:eastAsia="Calibri"/>
                <w:b/>
                <w:lang w:val="en-GB" w:eastAsia="ar-SA"/>
              </w:rPr>
            </w:pPr>
            <w:r w:rsidRPr="008329A9">
              <w:rPr>
                <w:rFonts w:eastAsia="Calibri"/>
                <w:b/>
                <w:lang w:eastAsia="ar-SA"/>
              </w:rPr>
              <w:t>ПОСТАВЩИК</w:t>
            </w:r>
            <w:r w:rsidRPr="008329A9">
              <w:rPr>
                <w:rFonts w:eastAsia="Calibri"/>
                <w:b/>
                <w:lang w:val="en-GB" w:eastAsia="ar-SA"/>
              </w:rPr>
              <w:t xml:space="preserve"> </w:t>
            </w:r>
            <w:r w:rsidRPr="008329A9">
              <w:rPr>
                <w:rFonts w:eastAsia="Calibri"/>
                <w:b/>
                <w:lang w:val="en-US" w:eastAsia="ar-SA"/>
              </w:rPr>
              <w:t xml:space="preserve">/ </w:t>
            </w:r>
            <w:r w:rsidRPr="008329A9">
              <w:rPr>
                <w:rFonts w:eastAsia="Calibri"/>
                <w:b/>
                <w:lang w:val="en-GB" w:eastAsia="ar-SA"/>
              </w:rPr>
              <w:t xml:space="preserve">THE </w:t>
            </w:r>
            <w:r w:rsidRPr="008329A9">
              <w:rPr>
                <w:rFonts w:eastAsia="Calibri"/>
                <w:b/>
                <w:lang w:val="en-US" w:eastAsia="en-GB"/>
              </w:rPr>
              <w:t>SUPPLIER</w:t>
            </w:r>
          </w:p>
          <w:p w:rsidR="008329A9" w:rsidRPr="008329A9" w:rsidRDefault="008329A9" w:rsidP="008329A9">
            <w:pPr>
              <w:suppressAutoHyphens/>
              <w:spacing w:after="0"/>
              <w:jc w:val="left"/>
              <w:rPr>
                <w:rFonts w:eastAsia="Calibri"/>
                <w:b/>
                <w:lang w:val="en-US" w:eastAsia="ar-SA"/>
              </w:rPr>
            </w:pPr>
          </w:p>
          <w:p w:rsidR="008329A9" w:rsidRPr="008329A9" w:rsidRDefault="008329A9" w:rsidP="008329A9">
            <w:pPr>
              <w:suppressAutoHyphens/>
              <w:spacing w:after="0"/>
              <w:jc w:val="left"/>
              <w:rPr>
                <w:rFonts w:eastAsia="Calibri"/>
                <w:b/>
                <w:lang w:val="en-GB" w:eastAsia="ar-SA"/>
              </w:rPr>
            </w:pPr>
          </w:p>
          <w:p w:rsidR="008329A9" w:rsidRPr="008329A9" w:rsidRDefault="008329A9" w:rsidP="008329A9">
            <w:pPr>
              <w:suppressAutoHyphens/>
              <w:spacing w:after="0"/>
              <w:jc w:val="left"/>
              <w:rPr>
                <w:rFonts w:eastAsia="Calibri"/>
                <w:b/>
                <w:lang w:val="en-GB" w:eastAsia="ar-SA"/>
              </w:rPr>
            </w:pPr>
          </w:p>
          <w:p w:rsidR="008329A9" w:rsidRPr="008329A9" w:rsidRDefault="008329A9" w:rsidP="008329A9">
            <w:pPr>
              <w:suppressAutoHyphens/>
              <w:spacing w:after="0"/>
              <w:ind w:right="71"/>
              <w:rPr>
                <w:rFonts w:eastAsia="Calibri"/>
                <w:b/>
                <w:sz w:val="28"/>
                <w:szCs w:val="20"/>
                <w:lang w:eastAsia="en-US"/>
              </w:rPr>
            </w:pPr>
          </w:p>
          <w:p w:rsidR="008329A9" w:rsidRPr="008329A9" w:rsidRDefault="008329A9" w:rsidP="008329A9">
            <w:pPr>
              <w:suppressAutoHyphens/>
              <w:spacing w:after="0"/>
              <w:ind w:right="71"/>
              <w:rPr>
                <w:rFonts w:eastAsia="Calibri"/>
                <w:b/>
                <w:sz w:val="28"/>
                <w:szCs w:val="20"/>
                <w:lang w:val="en-US" w:eastAsia="en-US"/>
              </w:rPr>
            </w:pPr>
          </w:p>
          <w:p w:rsidR="008329A9" w:rsidRPr="008329A9" w:rsidRDefault="008329A9" w:rsidP="008329A9">
            <w:pPr>
              <w:suppressAutoHyphens/>
              <w:spacing w:after="0"/>
              <w:ind w:right="71"/>
              <w:rPr>
                <w:bCs/>
                <w:sz w:val="28"/>
                <w:szCs w:val="20"/>
                <w:lang w:eastAsia="ar-SA"/>
              </w:rPr>
            </w:pPr>
            <w:r w:rsidRPr="008329A9">
              <w:rPr>
                <w:rFonts w:eastAsia="Calibri"/>
                <w:b/>
                <w:sz w:val="28"/>
                <w:szCs w:val="20"/>
                <w:lang w:val="en-US" w:eastAsia="en-US"/>
              </w:rPr>
              <w:t xml:space="preserve">________________ </w:t>
            </w:r>
          </w:p>
        </w:tc>
      </w:tr>
    </w:tbl>
    <w:p w:rsidR="00A32BEB" w:rsidRDefault="00A32BEB" w:rsidP="008329A9">
      <w:pPr>
        <w:suppressAutoHyphens/>
        <w:spacing w:after="0"/>
        <w:ind w:right="-1"/>
        <w:jc w:val="right"/>
        <w:rPr>
          <w:rFonts w:eastAsia="Calibri"/>
          <w:b/>
          <w:iCs/>
          <w:lang w:eastAsia="ar-SA"/>
        </w:rPr>
      </w:pPr>
    </w:p>
    <w:p w:rsidR="00A32BEB" w:rsidRDefault="00A32BEB" w:rsidP="008329A9">
      <w:pPr>
        <w:suppressAutoHyphens/>
        <w:spacing w:after="0"/>
        <w:ind w:right="-1"/>
        <w:jc w:val="right"/>
        <w:rPr>
          <w:rFonts w:eastAsia="Calibri"/>
          <w:b/>
          <w:iCs/>
          <w:lang w:eastAsia="ar-SA"/>
        </w:rPr>
      </w:pPr>
    </w:p>
    <w:p w:rsidR="008329A9" w:rsidRPr="008329A9" w:rsidRDefault="008329A9" w:rsidP="008329A9">
      <w:pPr>
        <w:suppressAutoHyphens/>
        <w:spacing w:after="0"/>
        <w:ind w:right="-1"/>
        <w:jc w:val="right"/>
        <w:rPr>
          <w:rFonts w:eastAsia="Calibri"/>
          <w:b/>
          <w:iCs/>
          <w:lang w:eastAsia="ar-SA"/>
        </w:rPr>
      </w:pPr>
      <w:r w:rsidRPr="008329A9">
        <w:rPr>
          <w:rFonts w:eastAsia="Calibri"/>
          <w:b/>
          <w:iCs/>
          <w:lang w:eastAsia="ar-SA"/>
        </w:rPr>
        <w:lastRenderedPageBreak/>
        <w:t>Приложение № 3</w:t>
      </w:r>
    </w:p>
    <w:p w:rsidR="008329A9" w:rsidRPr="008329A9" w:rsidRDefault="008329A9" w:rsidP="008329A9">
      <w:pPr>
        <w:suppressAutoHyphens/>
        <w:spacing w:after="0"/>
        <w:ind w:right="-1"/>
        <w:jc w:val="right"/>
        <w:rPr>
          <w:rFonts w:eastAsia="Calibri"/>
          <w:b/>
          <w:iCs/>
          <w:lang w:eastAsia="ar-SA"/>
        </w:rPr>
      </w:pPr>
      <w:r w:rsidRPr="008329A9">
        <w:rPr>
          <w:rFonts w:eastAsia="Calibri"/>
          <w:b/>
          <w:iCs/>
          <w:lang w:eastAsia="ar-SA"/>
        </w:rPr>
        <w:t>к Контракту № ____________</w:t>
      </w:r>
    </w:p>
    <w:p w:rsidR="008329A9" w:rsidRPr="008329A9" w:rsidRDefault="008329A9" w:rsidP="008329A9">
      <w:pPr>
        <w:suppressAutoHyphens/>
        <w:spacing w:after="0"/>
        <w:ind w:right="-1"/>
        <w:jc w:val="right"/>
        <w:rPr>
          <w:rFonts w:eastAsia="Calibri"/>
          <w:b/>
          <w:iCs/>
          <w:lang w:eastAsia="ar-SA"/>
        </w:rPr>
      </w:pPr>
      <w:r w:rsidRPr="008329A9">
        <w:rPr>
          <w:rFonts w:eastAsia="Calibri"/>
          <w:b/>
          <w:iCs/>
          <w:lang w:eastAsia="ar-SA"/>
        </w:rPr>
        <w:t>от «___» ____________ 2018 г.</w:t>
      </w:r>
    </w:p>
    <w:p w:rsidR="008329A9" w:rsidRPr="008329A9" w:rsidRDefault="008329A9" w:rsidP="008329A9">
      <w:pPr>
        <w:suppressAutoHyphens/>
        <w:spacing w:after="0"/>
        <w:ind w:right="-1"/>
        <w:jc w:val="right"/>
        <w:rPr>
          <w:rFonts w:eastAsia="Calibri"/>
          <w:b/>
          <w:iCs/>
          <w:lang w:eastAsia="ar-SA"/>
        </w:rPr>
      </w:pPr>
    </w:p>
    <w:p w:rsidR="008329A9" w:rsidRPr="00A32BEB" w:rsidRDefault="008329A9" w:rsidP="008329A9">
      <w:pPr>
        <w:suppressAutoHyphens/>
        <w:spacing w:after="0"/>
        <w:ind w:right="-1"/>
        <w:jc w:val="right"/>
        <w:rPr>
          <w:rFonts w:eastAsia="Calibri"/>
          <w:b/>
          <w:iCs/>
          <w:lang w:eastAsia="ar-SA"/>
        </w:rPr>
      </w:pPr>
      <w:r w:rsidRPr="008329A9">
        <w:rPr>
          <w:rFonts w:eastAsia="Calibri"/>
          <w:b/>
          <w:iCs/>
          <w:lang w:val="en-US" w:eastAsia="ar-SA"/>
        </w:rPr>
        <w:t>Appendix</w:t>
      </w:r>
      <w:r w:rsidRPr="00A32BEB">
        <w:rPr>
          <w:rFonts w:eastAsia="Calibri"/>
          <w:b/>
          <w:iCs/>
          <w:lang w:eastAsia="ar-SA"/>
        </w:rPr>
        <w:t xml:space="preserve"> </w:t>
      </w:r>
      <w:r w:rsidRPr="008329A9">
        <w:rPr>
          <w:rFonts w:eastAsia="Calibri"/>
          <w:b/>
          <w:iCs/>
          <w:lang w:val="en-US" w:eastAsia="ar-SA"/>
        </w:rPr>
        <w:t>No</w:t>
      </w:r>
      <w:r w:rsidRPr="00A32BEB">
        <w:rPr>
          <w:rFonts w:eastAsia="Calibri"/>
          <w:b/>
          <w:iCs/>
          <w:lang w:eastAsia="ar-SA"/>
        </w:rPr>
        <w:t>. 3</w:t>
      </w:r>
    </w:p>
    <w:p w:rsidR="008329A9" w:rsidRPr="008329A9" w:rsidRDefault="008329A9" w:rsidP="008329A9">
      <w:pPr>
        <w:suppressAutoHyphens/>
        <w:spacing w:after="0"/>
        <w:ind w:right="-1"/>
        <w:jc w:val="right"/>
        <w:rPr>
          <w:rFonts w:eastAsia="Calibri"/>
          <w:b/>
          <w:iCs/>
          <w:lang w:val="en-US" w:eastAsia="ar-SA"/>
        </w:rPr>
      </w:pPr>
      <w:proofErr w:type="gramStart"/>
      <w:r w:rsidRPr="008329A9">
        <w:rPr>
          <w:rFonts w:eastAsia="Calibri"/>
          <w:b/>
          <w:iCs/>
          <w:lang w:val="en-US" w:eastAsia="ar-SA"/>
        </w:rPr>
        <w:t>to</w:t>
      </w:r>
      <w:proofErr w:type="gramEnd"/>
      <w:r w:rsidRPr="008329A9">
        <w:rPr>
          <w:rFonts w:eastAsia="Calibri"/>
          <w:b/>
          <w:iCs/>
          <w:lang w:val="en-US" w:eastAsia="ar-SA"/>
        </w:rPr>
        <w:t xml:space="preserve"> the Contract No. ____________</w:t>
      </w:r>
    </w:p>
    <w:p w:rsidR="008329A9" w:rsidRPr="008329A9" w:rsidRDefault="008329A9" w:rsidP="008329A9">
      <w:pPr>
        <w:suppressAutoHyphens/>
        <w:spacing w:after="0"/>
        <w:ind w:right="-1"/>
        <w:jc w:val="right"/>
        <w:rPr>
          <w:rFonts w:eastAsia="Calibri"/>
          <w:b/>
          <w:iCs/>
          <w:lang w:eastAsia="ar-SA"/>
        </w:rPr>
      </w:pPr>
      <w:proofErr w:type="spellStart"/>
      <w:proofErr w:type="gramStart"/>
      <w:r w:rsidRPr="008329A9">
        <w:rPr>
          <w:rFonts w:eastAsia="Calibri"/>
          <w:b/>
          <w:iCs/>
          <w:lang w:val="en-US" w:eastAsia="ar-SA"/>
        </w:rPr>
        <w:t>dd</w:t>
      </w:r>
      <w:proofErr w:type="spellEnd"/>
      <w:proofErr w:type="gramEnd"/>
      <w:r w:rsidRPr="008329A9">
        <w:rPr>
          <w:rFonts w:eastAsia="Calibri"/>
          <w:b/>
          <w:iCs/>
          <w:lang w:eastAsia="ar-SA"/>
        </w:rPr>
        <w:t xml:space="preserve"> "___" ____________ 2018</w:t>
      </w:r>
    </w:p>
    <w:p w:rsidR="008329A9" w:rsidRPr="008329A9" w:rsidRDefault="008329A9" w:rsidP="008329A9">
      <w:pPr>
        <w:suppressAutoHyphens/>
        <w:spacing w:after="0"/>
        <w:jc w:val="left"/>
        <w:rPr>
          <w:rFonts w:eastAsia="Calibri"/>
          <w:lang w:eastAsia="ar-SA"/>
        </w:rPr>
      </w:pPr>
    </w:p>
    <w:p w:rsidR="008329A9" w:rsidRPr="008329A9" w:rsidRDefault="008329A9" w:rsidP="008329A9">
      <w:pPr>
        <w:spacing w:after="0"/>
        <w:jc w:val="center"/>
        <w:rPr>
          <w:rFonts w:eastAsia="Calibri"/>
          <w:b/>
        </w:rPr>
      </w:pPr>
      <w:r w:rsidRPr="008329A9">
        <w:rPr>
          <w:rFonts w:eastAsia="Calibri"/>
          <w:b/>
        </w:rPr>
        <w:t xml:space="preserve">Физико-механические показатели резиновой смеси на базе </w:t>
      </w:r>
      <w:proofErr w:type="gramStart"/>
      <w:r w:rsidRPr="008329A9">
        <w:rPr>
          <w:rFonts w:eastAsia="Calibri"/>
          <w:b/>
        </w:rPr>
        <w:t>бутил каучука</w:t>
      </w:r>
      <w:proofErr w:type="gramEnd"/>
    </w:p>
    <w:p w:rsidR="008329A9" w:rsidRPr="008329A9" w:rsidRDefault="008329A9" w:rsidP="008329A9">
      <w:pPr>
        <w:spacing w:after="0"/>
        <w:jc w:val="center"/>
        <w:rPr>
          <w:rFonts w:eastAsia="Calibri"/>
          <w:b/>
          <w:lang w:val="en-US"/>
        </w:rPr>
      </w:pPr>
      <w:r w:rsidRPr="008329A9">
        <w:rPr>
          <w:rFonts w:eastAsia="Calibri"/>
          <w:b/>
          <w:lang w:val="en-US"/>
        </w:rPr>
        <w:t>52-369/1(</w:t>
      </w:r>
      <w:r w:rsidRPr="008329A9">
        <w:rPr>
          <w:rFonts w:eastAsia="Calibri"/>
          <w:b/>
        </w:rPr>
        <w:t>ВК</w:t>
      </w:r>
      <w:r w:rsidRPr="008329A9">
        <w:rPr>
          <w:rFonts w:eastAsia="Calibri"/>
          <w:b/>
          <w:lang w:val="en-US"/>
        </w:rPr>
        <w:t>1675</w:t>
      </w:r>
      <w:r w:rsidRPr="008329A9">
        <w:rPr>
          <w:rFonts w:eastAsia="Calibri"/>
          <w:b/>
          <w:lang w:val="lv-LV"/>
        </w:rPr>
        <w:t>N)</w:t>
      </w:r>
    </w:p>
    <w:p w:rsidR="008329A9" w:rsidRPr="008329A9" w:rsidRDefault="008329A9" w:rsidP="008329A9">
      <w:pPr>
        <w:spacing w:after="0"/>
        <w:jc w:val="center"/>
        <w:rPr>
          <w:rFonts w:eastAsia="Calibri"/>
          <w:b/>
          <w:lang w:val="en-US"/>
        </w:rPr>
      </w:pPr>
      <w:proofErr w:type="spellStart"/>
      <w:r w:rsidRPr="008329A9">
        <w:rPr>
          <w:rFonts w:eastAsia="Calibri"/>
          <w:b/>
          <w:lang w:val="en-US"/>
        </w:rPr>
        <w:t>Physico</w:t>
      </w:r>
      <w:proofErr w:type="spellEnd"/>
      <w:r w:rsidRPr="008329A9">
        <w:rPr>
          <w:rFonts w:eastAsia="Calibri"/>
          <w:b/>
          <w:lang w:val="en-US"/>
        </w:rPr>
        <w:t>-mechanical characteristics of a rubber compound based on butyl rubber</w:t>
      </w:r>
    </w:p>
    <w:p w:rsidR="008329A9" w:rsidRPr="008329A9" w:rsidRDefault="008329A9" w:rsidP="008329A9">
      <w:pPr>
        <w:spacing w:after="0"/>
        <w:jc w:val="center"/>
        <w:rPr>
          <w:rFonts w:eastAsia="Calibri"/>
          <w:b/>
        </w:rPr>
      </w:pPr>
      <w:r w:rsidRPr="008329A9">
        <w:rPr>
          <w:rFonts w:eastAsia="Calibri"/>
          <w:b/>
        </w:rPr>
        <w:t>52-369/1(ВК1675</w:t>
      </w:r>
      <w:r w:rsidRPr="008329A9">
        <w:rPr>
          <w:rFonts w:eastAsia="Calibri"/>
          <w:b/>
          <w:lang w:val="lv-LV"/>
        </w:rPr>
        <w:t>N)</w:t>
      </w:r>
    </w:p>
    <w:p w:rsidR="008329A9" w:rsidRPr="008329A9" w:rsidRDefault="008329A9" w:rsidP="008329A9">
      <w:pPr>
        <w:spacing w:after="0"/>
        <w:jc w:val="center"/>
        <w:rPr>
          <w:rFonts w:eastAsia="Calibri"/>
          <w:b/>
        </w:rPr>
      </w:pPr>
    </w:p>
    <w:p w:rsidR="008329A9" w:rsidRPr="008329A9" w:rsidRDefault="008329A9" w:rsidP="008329A9">
      <w:pPr>
        <w:suppressAutoHyphens/>
        <w:spacing w:after="0"/>
        <w:jc w:val="left"/>
        <w:rPr>
          <w:rFonts w:eastAsia="Calibri"/>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6"/>
        <w:gridCol w:w="1505"/>
      </w:tblGrid>
      <w:tr w:rsidR="008329A9" w:rsidRPr="008329A9" w:rsidTr="008329A9">
        <w:tc>
          <w:tcPr>
            <w:tcW w:w="4278" w:type="pct"/>
          </w:tcPr>
          <w:p w:rsidR="008329A9" w:rsidRPr="008329A9" w:rsidRDefault="008329A9" w:rsidP="008329A9">
            <w:pPr>
              <w:spacing w:before="100" w:beforeAutospacing="1" w:after="100" w:afterAutospacing="1"/>
              <w:jc w:val="left"/>
              <w:rPr>
                <w:rFonts w:eastAsia="Calibri"/>
              </w:rPr>
            </w:pPr>
            <w:proofErr w:type="gramStart"/>
            <w:r w:rsidRPr="008329A9">
              <w:rPr>
                <w:rFonts w:eastAsia="Calibri"/>
              </w:rPr>
              <w:t>Условная</w:t>
            </w:r>
            <w:proofErr w:type="gramEnd"/>
            <w:r w:rsidRPr="008329A9">
              <w:rPr>
                <w:rFonts w:eastAsia="Calibri"/>
              </w:rPr>
              <w:t xml:space="preserve"> прочности при растяжении, МПа</w:t>
            </w:r>
          </w:p>
        </w:tc>
        <w:tc>
          <w:tcPr>
            <w:tcW w:w="722" w:type="pct"/>
          </w:tcPr>
          <w:p w:rsidR="008329A9" w:rsidRPr="008329A9" w:rsidRDefault="008329A9" w:rsidP="008329A9">
            <w:pPr>
              <w:spacing w:before="100" w:beforeAutospacing="1" w:after="100" w:afterAutospacing="1"/>
              <w:jc w:val="center"/>
              <w:rPr>
                <w:rFonts w:eastAsia="Calibri"/>
              </w:rPr>
            </w:pPr>
            <w:r w:rsidRPr="008329A9">
              <w:rPr>
                <w:rFonts w:eastAsia="Calibri"/>
              </w:rPr>
              <w:t>12,8</w:t>
            </w:r>
          </w:p>
        </w:tc>
      </w:tr>
      <w:tr w:rsidR="008329A9" w:rsidRPr="008329A9" w:rsidTr="008329A9">
        <w:tc>
          <w:tcPr>
            <w:tcW w:w="4278" w:type="pct"/>
          </w:tcPr>
          <w:p w:rsidR="008329A9" w:rsidRPr="008329A9" w:rsidRDefault="008329A9" w:rsidP="008329A9">
            <w:pPr>
              <w:spacing w:before="100" w:beforeAutospacing="1" w:after="100" w:afterAutospacing="1"/>
              <w:jc w:val="left"/>
              <w:rPr>
                <w:rFonts w:eastAsia="Calibri"/>
              </w:rPr>
            </w:pPr>
            <w:r w:rsidRPr="008329A9">
              <w:rPr>
                <w:rFonts w:eastAsia="Calibri"/>
              </w:rPr>
              <w:t>Относительное удлинение при разрыве, %</w:t>
            </w:r>
          </w:p>
        </w:tc>
        <w:tc>
          <w:tcPr>
            <w:tcW w:w="722" w:type="pct"/>
          </w:tcPr>
          <w:p w:rsidR="008329A9" w:rsidRPr="008329A9" w:rsidRDefault="008329A9" w:rsidP="008329A9">
            <w:pPr>
              <w:spacing w:before="100" w:beforeAutospacing="1" w:after="100" w:afterAutospacing="1"/>
              <w:jc w:val="center"/>
              <w:rPr>
                <w:rFonts w:eastAsia="Calibri"/>
              </w:rPr>
            </w:pPr>
            <w:r w:rsidRPr="008329A9">
              <w:rPr>
                <w:rFonts w:eastAsia="Calibri"/>
              </w:rPr>
              <w:t>700</w:t>
            </w:r>
          </w:p>
        </w:tc>
      </w:tr>
      <w:tr w:rsidR="008329A9" w:rsidRPr="008329A9" w:rsidTr="008329A9">
        <w:tc>
          <w:tcPr>
            <w:tcW w:w="4278" w:type="pct"/>
          </w:tcPr>
          <w:p w:rsidR="008329A9" w:rsidRPr="008329A9" w:rsidRDefault="008329A9" w:rsidP="008329A9">
            <w:pPr>
              <w:spacing w:before="100" w:beforeAutospacing="1" w:after="100" w:afterAutospacing="1"/>
              <w:jc w:val="left"/>
              <w:rPr>
                <w:rFonts w:eastAsia="Calibri"/>
              </w:rPr>
            </w:pPr>
            <w:r w:rsidRPr="008329A9">
              <w:rPr>
                <w:rFonts w:eastAsia="Calibri"/>
              </w:rPr>
              <w:t xml:space="preserve">Твердость по </w:t>
            </w:r>
            <w:proofErr w:type="spellStart"/>
            <w:r w:rsidRPr="008329A9">
              <w:rPr>
                <w:rFonts w:eastAsia="Calibri"/>
              </w:rPr>
              <w:t>Шору</w:t>
            </w:r>
            <w:proofErr w:type="spellEnd"/>
            <w:proofErr w:type="gramStart"/>
            <w:r w:rsidRPr="008329A9">
              <w:rPr>
                <w:rFonts w:eastAsia="Calibri"/>
              </w:rPr>
              <w:t xml:space="preserve"> А</w:t>
            </w:r>
            <w:proofErr w:type="gramEnd"/>
            <w:r w:rsidRPr="008329A9">
              <w:rPr>
                <w:rFonts w:eastAsia="Calibri"/>
              </w:rPr>
              <w:t xml:space="preserve">, </w:t>
            </w:r>
            <w:proofErr w:type="spellStart"/>
            <w:r w:rsidRPr="008329A9">
              <w:rPr>
                <w:rFonts w:eastAsia="Calibri"/>
              </w:rPr>
              <w:t>усл</w:t>
            </w:r>
            <w:proofErr w:type="spellEnd"/>
            <w:r w:rsidRPr="008329A9">
              <w:rPr>
                <w:rFonts w:eastAsia="Calibri"/>
              </w:rPr>
              <w:t>. ед.</w:t>
            </w:r>
          </w:p>
        </w:tc>
        <w:tc>
          <w:tcPr>
            <w:tcW w:w="722" w:type="pct"/>
          </w:tcPr>
          <w:p w:rsidR="008329A9" w:rsidRPr="008329A9" w:rsidRDefault="008329A9" w:rsidP="008329A9">
            <w:pPr>
              <w:spacing w:before="100" w:beforeAutospacing="1" w:after="100" w:afterAutospacing="1"/>
              <w:jc w:val="center"/>
              <w:rPr>
                <w:rFonts w:eastAsia="Calibri"/>
              </w:rPr>
            </w:pPr>
            <w:r w:rsidRPr="008329A9">
              <w:rPr>
                <w:rFonts w:eastAsia="Calibri"/>
              </w:rPr>
              <w:t>42</w:t>
            </w:r>
          </w:p>
        </w:tc>
      </w:tr>
      <w:tr w:rsidR="008329A9" w:rsidRPr="008329A9" w:rsidTr="008329A9">
        <w:tc>
          <w:tcPr>
            <w:tcW w:w="4278" w:type="pct"/>
          </w:tcPr>
          <w:p w:rsidR="008329A9" w:rsidRPr="008329A9" w:rsidRDefault="008329A9" w:rsidP="008329A9">
            <w:pPr>
              <w:spacing w:before="100" w:beforeAutospacing="1" w:after="100" w:afterAutospacing="1"/>
              <w:jc w:val="left"/>
              <w:rPr>
                <w:rFonts w:eastAsia="Calibri"/>
              </w:rPr>
            </w:pPr>
            <w:r w:rsidRPr="008329A9">
              <w:rPr>
                <w:rFonts w:eastAsia="Calibri"/>
              </w:rPr>
              <w:t xml:space="preserve">Плотность, </w:t>
            </w:r>
            <w:proofErr w:type="gramStart"/>
            <w:r w:rsidRPr="008329A9">
              <w:rPr>
                <w:rFonts w:eastAsia="Calibri"/>
              </w:rPr>
              <w:t>кг</w:t>
            </w:r>
            <w:proofErr w:type="gramEnd"/>
            <w:r w:rsidRPr="008329A9">
              <w:rPr>
                <w:rFonts w:eastAsia="Calibri"/>
              </w:rPr>
              <w:t>/м</w:t>
            </w:r>
            <w:r w:rsidRPr="008329A9">
              <w:rPr>
                <w:rFonts w:eastAsia="Calibri"/>
                <w:vertAlign w:val="superscript"/>
              </w:rPr>
              <w:t>3</w:t>
            </w:r>
          </w:p>
        </w:tc>
        <w:tc>
          <w:tcPr>
            <w:tcW w:w="722" w:type="pct"/>
          </w:tcPr>
          <w:p w:rsidR="008329A9" w:rsidRPr="008329A9" w:rsidRDefault="008329A9" w:rsidP="008329A9">
            <w:pPr>
              <w:spacing w:before="100" w:beforeAutospacing="1" w:after="100" w:afterAutospacing="1"/>
              <w:jc w:val="center"/>
              <w:rPr>
                <w:rFonts w:eastAsia="Calibri"/>
              </w:rPr>
            </w:pPr>
            <w:r w:rsidRPr="008329A9">
              <w:rPr>
                <w:rFonts w:eastAsia="Calibri"/>
              </w:rPr>
              <w:t>1250</w:t>
            </w:r>
          </w:p>
        </w:tc>
      </w:tr>
      <w:tr w:rsidR="008329A9" w:rsidRPr="008329A9" w:rsidTr="008329A9">
        <w:tc>
          <w:tcPr>
            <w:tcW w:w="4278" w:type="pct"/>
          </w:tcPr>
          <w:p w:rsidR="008329A9" w:rsidRPr="008329A9" w:rsidRDefault="008329A9" w:rsidP="008329A9">
            <w:pPr>
              <w:spacing w:before="100" w:beforeAutospacing="1" w:after="100" w:afterAutospacing="1"/>
              <w:jc w:val="left"/>
              <w:rPr>
                <w:rFonts w:eastAsia="Calibri"/>
              </w:rPr>
            </w:pPr>
            <w:r w:rsidRPr="008329A9">
              <w:rPr>
                <w:rFonts w:eastAsia="Calibri"/>
              </w:rPr>
              <w:t xml:space="preserve">Вязкость по </w:t>
            </w:r>
            <w:proofErr w:type="spellStart"/>
            <w:r w:rsidRPr="008329A9">
              <w:rPr>
                <w:rFonts w:eastAsia="Calibri"/>
              </w:rPr>
              <w:t>Муни</w:t>
            </w:r>
            <w:proofErr w:type="spellEnd"/>
            <w:r w:rsidRPr="008329A9">
              <w:rPr>
                <w:rFonts w:eastAsia="Calibri"/>
              </w:rPr>
              <w:t xml:space="preserve">, </w:t>
            </w:r>
            <w:r w:rsidRPr="008329A9">
              <w:rPr>
                <w:rFonts w:eastAsia="Calibri"/>
                <w:lang w:val="en-US"/>
              </w:rPr>
              <w:t>ML</w:t>
            </w:r>
            <w:r w:rsidRPr="008329A9">
              <w:rPr>
                <w:rFonts w:eastAsia="Calibri"/>
              </w:rPr>
              <w:t>(1+4)100º</w:t>
            </w:r>
            <w:r w:rsidRPr="008329A9">
              <w:rPr>
                <w:rFonts w:eastAsia="Calibri"/>
                <w:lang w:val="en-US"/>
              </w:rPr>
              <w:t>C</w:t>
            </w:r>
          </w:p>
        </w:tc>
        <w:tc>
          <w:tcPr>
            <w:tcW w:w="722" w:type="pct"/>
          </w:tcPr>
          <w:p w:rsidR="008329A9" w:rsidRPr="008329A9" w:rsidRDefault="008329A9" w:rsidP="008329A9">
            <w:pPr>
              <w:spacing w:before="100" w:beforeAutospacing="1" w:after="100" w:afterAutospacing="1"/>
              <w:jc w:val="center"/>
              <w:rPr>
                <w:rFonts w:eastAsia="Calibri"/>
              </w:rPr>
            </w:pPr>
            <w:r w:rsidRPr="008329A9">
              <w:rPr>
                <w:rFonts w:eastAsia="Calibri"/>
                <w:lang w:val="en-US"/>
              </w:rPr>
              <w:t>71</w:t>
            </w:r>
          </w:p>
        </w:tc>
      </w:tr>
      <w:tr w:rsidR="008329A9" w:rsidRPr="008329A9" w:rsidTr="008329A9">
        <w:tc>
          <w:tcPr>
            <w:tcW w:w="4278" w:type="pct"/>
          </w:tcPr>
          <w:p w:rsidR="008329A9" w:rsidRPr="008329A9" w:rsidRDefault="008329A9" w:rsidP="008329A9">
            <w:pPr>
              <w:spacing w:before="100" w:beforeAutospacing="1" w:after="100" w:afterAutospacing="1"/>
              <w:jc w:val="left"/>
              <w:rPr>
                <w:rFonts w:eastAsia="Calibri"/>
                <w:lang w:val="lv-LV"/>
              </w:rPr>
            </w:pPr>
            <w:r w:rsidRPr="008329A9">
              <w:rPr>
                <w:rFonts w:eastAsia="Calibri"/>
              </w:rPr>
              <w:t xml:space="preserve">Режим вулканизации, </w:t>
            </w:r>
            <w:r w:rsidRPr="008329A9">
              <w:rPr>
                <w:rFonts w:eastAsia="Calibri"/>
                <w:vertAlign w:val="superscript"/>
              </w:rPr>
              <w:t>0</w:t>
            </w:r>
            <w:r w:rsidRPr="008329A9">
              <w:rPr>
                <w:rFonts w:eastAsia="Calibri"/>
              </w:rPr>
              <w:t xml:space="preserve">С </w:t>
            </w:r>
            <w:proofErr w:type="spellStart"/>
            <w:r w:rsidRPr="008329A9">
              <w:rPr>
                <w:rFonts w:eastAsia="Calibri"/>
              </w:rPr>
              <w:t>х</w:t>
            </w:r>
            <w:proofErr w:type="spellEnd"/>
            <w:r w:rsidRPr="008329A9">
              <w:rPr>
                <w:rFonts w:eastAsia="Calibri"/>
              </w:rPr>
              <w:t xml:space="preserve"> мин.</w:t>
            </w:r>
          </w:p>
        </w:tc>
        <w:tc>
          <w:tcPr>
            <w:tcW w:w="722" w:type="pct"/>
          </w:tcPr>
          <w:p w:rsidR="008329A9" w:rsidRPr="008329A9" w:rsidRDefault="008329A9" w:rsidP="008329A9">
            <w:pPr>
              <w:spacing w:before="100" w:beforeAutospacing="1" w:after="100" w:afterAutospacing="1"/>
              <w:jc w:val="center"/>
              <w:rPr>
                <w:rFonts w:eastAsia="Calibri"/>
              </w:rPr>
            </w:pPr>
            <w:r w:rsidRPr="008329A9">
              <w:rPr>
                <w:rFonts w:eastAsia="Calibri"/>
              </w:rPr>
              <w:t xml:space="preserve">180 </w:t>
            </w:r>
            <w:proofErr w:type="spellStart"/>
            <w:r w:rsidRPr="008329A9">
              <w:rPr>
                <w:rFonts w:eastAsia="Calibri"/>
              </w:rPr>
              <w:t>х</w:t>
            </w:r>
            <w:proofErr w:type="spellEnd"/>
            <w:r w:rsidRPr="008329A9">
              <w:rPr>
                <w:rFonts w:eastAsia="Calibri"/>
              </w:rPr>
              <w:t xml:space="preserve"> 9 </w:t>
            </w:r>
          </w:p>
        </w:tc>
      </w:tr>
    </w:tbl>
    <w:p w:rsidR="008329A9" w:rsidRPr="008329A9" w:rsidRDefault="008329A9" w:rsidP="008329A9">
      <w:pPr>
        <w:suppressAutoHyphens/>
        <w:spacing w:after="0"/>
        <w:jc w:val="left"/>
        <w:rPr>
          <w:rFonts w:eastAsia="Calibri"/>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6"/>
        <w:gridCol w:w="1505"/>
      </w:tblGrid>
      <w:tr w:rsidR="008329A9" w:rsidRPr="008329A9" w:rsidTr="008329A9">
        <w:tc>
          <w:tcPr>
            <w:tcW w:w="4278" w:type="pct"/>
          </w:tcPr>
          <w:p w:rsidR="008329A9" w:rsidRPr="008329A9" w:rsidRDefault="008329A9" w:rsidP="008329A9">
            <w:pPr>
              <w:suppressAutoHyphens/>
              <w:spacing w:after="0"/>
              <w:jc w:val="left"/>
              <w:rPr>
                <w:lang w:eastAsia="ar-SA"/>
              </w:rPr>
            </w:pPr>
            <w:proofErr w:type="spellStart"/>
            <w:r w:rsidRPr="008329A9">
              <w:rPr>
                <w:lang w:eastAsia="ar-SA"/>
              </w:rPr>
              <w:t>Conditional</w:t>
            </w:r>
            <w:proofErr w:type="spellEnd"/>
            <w:r w:rsidRPr="008329A9">
              <w:rPr>
                <w:lang w:eastAsia="ar-SA"/>
              </w:rPr>
              <w:t xml:space="preserve"> </w:t>
            </w:r>
            <w:proofErr w:type="spellStart"/>
            <w:r w:rsidRPr="008329A9">
              <w:rPr>
                <w:lang w:eastAsia="ar-SA"/>
              </w:rPr>
              <w:t>tensile</w:t>
            </w:r>
            <w:proofErr w:type="spellEnd"/>
            <w:r w:rsidRPr="008329A9">
              <w:rPr>
                <w:lang w:eastAsia="ar-SA"/>
              </w:rPr>
              <w:t xml:space="preserve"> </w:t>
            </w:r>
            <w:proofErr w:type="spellStart"/>
            <w:r w:rsidRPr="008329A9">
              <w:rPr>
                <w:lang w:eastAsia="ar-SA"/>
              </w:rPr>
              <w:t>strength</w:t>
            </w:r>
            <w:proofErr w:type="spellEnd"/>
            <w:r w:rsidRPr="008329A9">
              <w:rPr>
                <w:lang w:eastAsia="ar-SA"/>
              </w:rPr>
              <w:t xml:space="preserve">, </w:t>
            </w:r>
            <w:proofErr w:type="spellStart"/>
            <w:r w:rsidRPr="008329A9">
              <w:rPr>
                <w:lang w:eastAsia="ar-SA"/>
              </w:rPr>
              <w:t>MPa</w:t>
            </w:r>
            <w:proofErr w:type="spellEnd"/>
          </w:p>
        </w:tc>
        <w:tc>
          <w:tcPr>
            <w:tcW w:w="722" w:type="pct"/>
          </w:tcPr>
          <w:p w:rsidR="008329A9" w:rsidRPr="008329A9" w:rsidRDefault="008329A9" w:rsidP="008329A9">
            <w:pPr>
              <w:spacing w:before="100" w:beforeAutospacing="1" w:after="100" w:afterAutospacing="1"/>
              <w:jc w:val="center"/>
              <w:rPr>
                <w:rFonts w:eastAsia="Calibri"/>
              </w:rPr>
            </w:pPr>
            <w:r w:rsidRPr="008329A9">
              <w:rPr>
                <w:rFonts w:eastAsia="Calibri"/>
              </w:rPr>
              <w:t>12,8</w:t>
            </w:r>
          </w:p>
        </w:tc>
      </w:tr>
      <w:tr w:rsidR="008329A9" w:rsidRPr="008329A9" w:rsidTr="008329A9">
        <w:tc>
          <w:tcPr>
            <w:tcW w:w="4278" w:type="pct"/>
          </w:tcPr>
          <w:p w:rsidR="008329A9" w:rsidRPr="008329A9" w:rsidRDefault="008329A9" w:rsidP="008329A9">
            <w:pPr>
              <w:suppressAutoHyphens/>
              <w:spacing w:after="0"/>
              <w:jc w:val="left"/>
              <w:rPr>
                <w:lang w:eastAsia="ar-SA"/>
              </w:rPr>
            </w:pPr>
            <w:proofErr w:type="spellStart"/>
            <w:r w:rsidRPr="008329A9">
              <w:rPr>
                <w:lang w:eastAsia="ar-SA"/>
              </w:rPr>
              <w:t>Relative</w:t>
            </w:r>
            <w:proofErr w:type="spellEnd"/>
            <w:r w:rsidRPr="008329A9">
              <w:rPr>
                <w:lang w:eastAsia="ar-SA"/>
              </w:rPr>
              <w:t xml:space="preserve"> </w:t>
            </w:r>
            <w:proofErr w:type="spellStart"/>
            <w:r w:rsidRPr="008329A9">
              <w:rPr>
                <w:lang w:eastAsia="ar-SA"/>
              </w:rPr>
              <w:t>elongation</w:t>
            </w:r>
            <w:proofErr w:type="spellEnd"/>
            <w:r w:rsidRPr="008329A9">
              <w:rPr>
                <w:lang w:eastAsia="ar-SA"/>
              </w:rPr>
              <w:t xml:space="preserve"> </w:t>
            </w:r>
            <w:proofErr w:type="spellStart"/>
            <w:r w:rsidRPr="008329A9">
              <w:rPr>
                <w:lang w:eastAsia="ar-SA"/>
              </w:rPr>
              <w:t>at</w:t>
            </w:r>
            <w:proofErr w:type="spellEnd"/>
            <w:r w:rsidRPr="008329A9">
              <w:rPr>
                <w:lang w:eastAsia="ar-SA"/>
              </w:rPr>
              <w:t xml:space="preserve"> </w:t>
            </w:r>
            <w:proofErr w:type="spellStart"/>
            <w:r w:rsidRPr="008329A9">
              <w:rPr>
                <w:lang w:eastAsia="ar-SA"/>
              </w:rPr>
              <w:t>break,%</w:t>
            </w:r>
            <w:proofErr w:type="spellEnd"/>
          </w:p>
        </w:tc>
        <w:tc>
          <w:tcPr>
            <w:tcW w:w="722" w:type="pct"/>
          </w:tcPr>
          <w:p w:rsidR="008329A9" w:rsidRPr="008329A9" w:rsidRDefault="008329A9" w:rsidP="008329A9">
            <w:pPr>
              <w:spacing w:before="100" w:beforeAutospacing="1" w:after="100" w:afterAutospacing="1"/>
              <w:jc w:val="center"/>
              <w:rPr>
                <w:rFonts w:eastAsia="Calibri"/>
              </w:rPr>
            </w:pPr>
            <w:r w:rsidRPr="008329A9">
              <w:rPr>
                <w:rFonts w:eastAsia="Calibri"/>
              </w:rPr>
              <w:t>700</w:t>
            </w:r>
          </w:p>
        </w:tc>
      </w:tr>
      <w:tr w:rsidR="008329A9" w:rsidRPr="008329A9" w:rsidTr="008329A9">
        <w:tc>
          <w:tcPr>
            <w:tcW w:w="4278" w:type="pct"/>
          </w:tcPr>
          <w:p w:rsidR="008329A9" w:rsidRPr="008329A9" w:rsidRDefault="008329A9" w:rsidP="008329A9">
            <w:pPr>
              <w:suppressAutoHyphens/>
              <w:spacing w:after="0"/>
              <w:jc w:val="left"/>
              <w:rPr>
                <w:lang w:val="en-US" w:eastAsia="ar-SA"/>
              </w:rPr>
            </w:pPr>
            <w:r w:rsidRPr="008329A9">
              <w:rPr>
                <w:lang w:val="en-US" w:eastAsia="ar-SA"/>
              </w:rPr>
              <w:t xml:space="preserve">Shore </w:t>
            </w:r>
            <w:proofErr w:type="gramStart"/>
            <w:r w:rsidRPr="008329A9">
              <w:rPr>
                <w:lang w:val="en-US" w:eastAsia="ar-SA"/>
              </w:rPr>
              <w:t>A hardness</w:t>
            </w:r>
            <w:proofErr w:type="gramEnd"/>
            <w:r w:rsidRPr="008329A9">
              <w:rPr>
                <w:lang w:val="en-US" w:eastAsia="ar-SA"/>
              </w:rPr>
              <w:t xml:space="preserve">, </w:t>
            </w:r>
            <w:proofErr w:type="spellStart"/>
            <w:r w:rsidRPr="008329A9">
              <w:rPr>
                <w:lang w:val="en-US" w:eastAsia="ar-SA"/>
              </w:rPr>
              <w:t>usl</w:t>
            </w:r>
            <w:proofErr w:type="spellEnd"/>
            <w:r w:rsidRPr="008329A9">
              <w:rPr>
                <w:lang w:val="en-US" w:eastAsia="ar-SA"/>
              </w:rPr>
              <w:t>. units</w:t>
            </w:r>
          </w:p>
        </w:tc>
        <w:tc>
          <w:tcPr>
            <w:tcW w:w="722" w:type="pct"/>
          </w:tcPr>
          <w:p w:rsidR="008329A9" w:rsidRPr="008329A9" w:rsidRDefault="008329A9" w:rsidP="008329A9">
            <w:pPr>
              <w:spacing w:before="100" w:beforeAutospacing="1" w:after="100" w:afterAutospacing="1"/>
              <w:jc w:val="center"/>
              <w:rPr>
                <w:rFonts w:eastAsia="Calibri"/>
              </w:rPr>
            </w:pPr>
            <w:r w:rsidRPr="008329A9">
              <w:rPr>
                <w:rFonts w:eastAsia="Calibri"/>
              </w:rPr>
              <w:t>42</w:t>
            </w:r>
          </w:p>
        </w:tc>
      </w:tr>
      <w:tr w:rsidR="008329A9" w:rsidRPr="008329A9" w:rsidTr="008329A9">
        <w:tc>
          <w:tcPr>
            <w:tcW w:w="4278" w:type="pct"/>
          </w:tcPr>
          <w:p w:rsidR="008329A9" w:rsidRPr="008329A9" w:rsidRDefault="008329A9" w:rsidP="008329A9">
            <w:pPr>
              <w:suppressAutoHyphens/>
              <w:spacing w:after="0"/>
              <w:jc w:val="left"/>
              <w:rPr>
                <w:lang w:eastAsia="ar-SA"/>
              </w:rPr>
            </w:pPr>
            <w:proofErr w:type="spellStart"/>
            <w:r w:rsidRPr="008329A9">
              <w:rPr>
                <w:lang w:eastAsia="ar-SA"/>
              </w:rPr>
              <w:t>Density</w:t>
            </w:r>
            <w:proofErr w:type="spellEnd"/>
            <w:r w:rsidRPr="008329A9">
              <w:rPr>
                <w:lang w:eastAsia="ar-SA"/>
              </w:rPr>
              <w:t xml:space="preserve">, </w:t>
            </w:r>
            <w:proofErr w:type="spellStart"/>
            <w:r w:rsidRPr="008329A9">
              <w:rPr>
                <w:lang w:eastAsia="ar-SA"/>
              </w:rPr>
              <w:t>kg</w:t>
            </w:r>
            <w:proofErr w:type="spellEnd"/>
            <w:r w:rsidRPr="008329A9">
              <w:rPr>
                <w:lang w:eastAsia="ar-SA"/>
              </w:rPr>
              <w:t xml:space="preserve"> / m3</w:t>
            </w:r>
          </w:p>
        </w:tc>
        <w:tc>
          <w:tcPr>
            <w:tcW w:w="722" w:type="pct"/>
          </w:tcPr>
          <w:p w:rsidR="008329A9" w:rsidRPr="008329A9" w:rsidRDefault="008329A9" w:rsidP="008329A9">
            <w:pPr>
              <w:spacing w:before="100" w:beforeAutospacing="1" w:after="100" w:afterAutospacing="1"/>
              <w:jc w:val="center"/>
              <w:rPr>
                <w:rFonts w:eastAsia="Calibri"/>
              </w:rPr>
            </w:pPr>
            <w:r w:rsidRPr="008329A9">
              <w:rPr>
                <w:rFonts w:eastAsia="Calibri"/>
              </w:rPr>
              <w:t>1250</w:t>
            </w:r>
          </w:p>
        </w:tc>
      </w:tr>
      <w:tr w:rsidR="008329A9" w:rsidRPr="008329A9" w:rsidTr="008329A9">
        <w:tc>
          <w:tcPr>
            <w:tcW w:w="4278" w:type="pct"/>
          </w:tcPr>
          <w:p w:rsidR="008329A9" w:rsidRPr="008329A9" w:rsidRDefault="008329A9" w:rsidP="008329A9">
            <w:pPr>
              <w:suppressAutoHyphens/>
              <w:spacing w:after="0"/>
              <w:jc w:val="left"/>
              <w:rPr>
                <w:lang w:val="en-US" w:eastAsia="ar-SA"/>
              </w:rPr>
            </w:pPr>
            <w:r w:rsidRPr="008329A9">
              <w:rPr>
                <w:lang w:val="en-US" w:eastAsia="ar-SA"/>
              </w:rPr>
              <w:t>Viscosity according to Mooney, ML (1 + 4) 100ºC</w:t>
            </w:r>
          </w:p>
        </w:tc>
        <w:tc>
          <w:tcPr>
            <w:tcW w:w="722" w:type="pct"/>
          </w:tcPr>
          <w:p w:rsidR="008329A9" w:rsidRPr="008329A9" w:rsidRDefault="008329A9" w:rsidP="008329A9">
            <w:pPr>
              <w:spacing w:before="100" w:beforeAutospacing="1" w:after="100" w:afterAutospacing="1"/>
              <w:jc w:val="center"/>
              <w:rPr>
                <w:rFonts w:eastAsia="Calibri"/>
              </w:rPr>
            </w:pPr>
            <w:r w:rsidRPr="008329A9">
              <w:rPr>
                <w:rFonts w:eastAsia="Calibri"/>
                <w:lang w:val="en-US"/>
              </w:rPr>
              <w:t>71</w:t>
            </w:r>
          </w:p>
        </w:tc>
      </w:tr>
      <w:tr w:rsidR="008329A9" w:rsidRPr="008329A9" w:rsidTr="008329A9">
        <w:tc>
          <w:tcPr>
            <w:tcW w:w="4278" w:type="pct"/>
          </w:tcPr>
          <w:p w:rsidR="008329A9" w:rsidRPr="008329A9" w:rsidRDefault="008329A9" w:rsidP="008329A9">
            <w:pPr>
              <w:suppressAutoHyphens/>
              <w:spacing w:after="0"/>
              <w:jc w:val="left"/>
              <w:rPr>
                <w:lang w:val="en-US" w:eastAsia="ar-SA"/>
              </w:rPr>
            </w:pPr>
            <w:r w:rsidRPr="008329A9">
              <w:rPr>
                <w:lang w:val="en-US" w:eastAsia="ar-SA"/>
              </w:rPr>
              <w:t>The vulcanization regime, 0</w:t>
            </w:r>
            <w:r w:rsidRPr="008329A9">
              <w:rPr>
                <w:lang w:eastAsia="ar-SA"/>
              </w:rPr>
              <w:t>С</w:t>
            </w:r>
            <w:r w:rsidRPr="008329A9">
              <w:rPr>
                <w:lang w:val="en-US" w:eastAsia="ar-SA"/>
              </w:rPr>
              <w:t xml:space="preserve"> </w:t>
            </w:r>
            <w:proofErr w:type="spellStart"/>
            <w:r w:rsidRPr="008329A9">
              <w:rPr>
                <w:lang w:eastAsia="ar-SA"/>
              </w:rPr>
              <w:t>х</w:t>
            </w:r>
            <w:proofErr w:type="spellEnd"/>
            <w:r w:rsidRPr="008329A9">
              <w:rPr>
                <w:lang w:val="en-US" w:eastAsia="ar-SA"/>
              </w:rPr>
              <w:t xml:space="preserve"> min.</w:t>
            </w:r>
          </w:p>
        </w:tc>
        <w:tc>
          <w:tcPr>
            <w:tcW w:w="722" w:type="pct"/>
          </w:tcPr>
          <w:p w:rsidR="008329A9" w:rsidRPr="008329A9" w:rsidRDefault="008329A9" w:rsidP="008329A9">
            <w:pPr>
              <w:spacing w:before="100" w:beforeAutospacing="1" w:after="100" w:afterAutospacing="1"/>
              <w:jc w:val="center"/>
              <w:rPr>
                <w:rFonts w:eastAsia="Calibri"/>
              </w:rPr>
            </w:pPr>
            <w:r w:rsidRPr="008329A9">
              <w:rPr>
                <w:rFonts w:eastAsia="Calibri"/>
              </w:rPr>
              <w:t xml:space="preserve">180 </w:t>
            </w:r>
            <w:proofErr w:type="spellStart"/>
            <w:r w:rsidRPr="008329A9">
              <w:rPr>
                <w:rFonts w:eastAsia="Calibri"/>
              </w:rPr>
              <w:t>х</w:t>
            </w:r>
            <w:proofErr w:type="spellEnd"/>
            <w:r w:rsidRPr="008329A9">
              <w:rPr>
                <w:rFonts w:eastAsia="Calibri"/>
              </w:rPr>
              <w:t xml:space="preserve"> 9 </w:t>
            </w:r>
          </w:p>
        </w:tc>
      </w:tr>
    </w:tbl>
    <w:p w:rsidR="008329A9" w:rsidRPr="008329A9" w:rsidRDefault="008329A9" w:rsidP="008329A9">
      <w:pPr>
        <w:suppressAutoHyphens/>
        <w:spacing w:after="0"/>
        <w:jc w:val="left"/>
        <w:rPr>
          <w:rFonts w:eastAsia="Calibri"/>
          <w:lang w:eastAsia="ar-SA"/>
        </w:rPr>
      </w:pPr>
    </w:p>
    <w:p w:rsidR="008329A9" w:rsidRPr="008329A9" w:rsidRDefault="008329A9" w:rsidP="008329A9">
      <w:pPr>
        <w:suppressAutoHyphens/>
        <w:spacing w:after="0"/>
        <w:jc w:val="left"/>
        <w:rPr>
          <w:rFonts w:eastAsia="Calibri"/>
          <w:lang w:eastAsia="ar-SA"/>
        </w:rPr>
      </w:pPr>
    </w:p>
    <w:p w:rsidR="008329A9" w:rsidRPr="008329A9" w:rsidRDefault="008329A9" w:rsidP="008329A9">
      <w:pPr>
        <w:suppressAutoHyphens/>
        <w:spacing w:after="0"/>
        <w:jc w:val="left"/>
        <w:rPr>
          <w:rFonts w:eastAsia="Calibri"/>
          <w:lang w:eastAsia="ar-SA"/>
        </w:rPr>
      </w:pPr>
    </w:p>
    <w:p w:rsidR="008329A9" w:rsidRPr="008329A9" w:rsidRDefault="008329A9" w:rsidP="008329A9">
      <w:pPr>
        <w:suppressAutoHyphens/>
        <w:spacing w:after="0"/>
        <w:jc w:val="left"/>
        <w:rPr>
          <w:rFonts w:eastAsia="Calibri"/>
          <w:lang w:eastAsia="ar-SA"/>
        </w:rPr>
      </w:pPr>
    </w:p>
    <w:tbl>
      <w:tblPr>
        <w:tblW w:w="10348" w:type="dxa"/>
        <w:tblInd w:w="-34" w:type="dxa"/>
        <w:tblLook w:val="00A0"/>
      </w:tblPr>
      <w:tblGrid>
        <w:gridCol w:w="5245"/>
        <w:gridCol w:w="5103"/>
      </w:tblGrid>
      <w:tr w:rsidR="008329A9" w:rsidRPr="008329A9" w:rsidTr="008329A9">
        <w:trPr>
          <w:trHeight w:val="317"/>
        </w:trPr>
        <w:tc>
          <w:tcPr>
            <w:tcW w:w="5245" w:type="dxa"/>
          </w:tcPr>
          <w:p w:rsidR="008329A9" w:rsidRPr="008329A9" w:rsidRDefault="008329A9" w:rsidP="008329A9">
            <w:pPr>
              <w:suppressAutoHyphens/>
              <w:spacing w:after="0"/>
              <w:jc w:val="left"/>
              <w:rPr>
                <w:rFonts w:eastAsia="Calibri"/>
                <w:b/>
                <w:lang w:eastAsia="ar-SA"/>
              </w:rPr>
            </w:pPr>
            <w:r w:rsidRPr="008329A9">
              <w:rPr>
                <w:rFonts w:eastAsia="Calibri"/>
                <w:b/>
                <w:lang w:eastAsia="ar-SA"/>
              </w:rPr>
              <w:t xml:space="preserve">ЗАКАЗЧИК / </w:t>
            </w:r>
            <w:r w:rsidRPr="008329A9">
              <w:rPr>
                <w:rFonts w:eastAsia="Calibri"/>
                <w:b/>
                <w:lang w:val="en-US" w:eastAsia="ar-SA"/>
              </w:rPr>
              <w:t>THE</w:t>
            </w:r>
            <w:r w:rsidRPr="008329A9">
              <w:rPr>
                <w:rFonts w:eastAsia="Calibri"/>
                <w:b/>
                <w:lang w:eastAsia="ar-SA"/>
              </w:rPr>
              <w:t xml:space="preserve"> </w:t>
            </w:r>
            <w:r w:rsidRPr="008329A9">
              <w:rPr>
                <w:rFonts w:eastAsia="Calibri"/>
                <w:b/>
                <w:lang w:val="en-US" w:eastAsia="ar-SA"/>
              </w:rPr>
              <w:t>CUSTOMER</w:t>
            </w:r>
          </w:p>
          <w:p w:rsidR="008329A9" w:rsidRPr="008329A9" w:rsidRDefault="008329A9" w:rsidP="008329A9">
            <w:pPr>
              <w:suppressAutoHyphens/>
              <w:spacing w:after="0"/>
              <w:jc w:val="left"/>
              <w:rPr>
                <w:rFonts w:eastAsia="Calibri"/>
                <w:b/>
                <w:lang w:eastAsia="ar-SA"/>
              </w:rPr>
            </w:pPr>
            <w:r w:rsidRPr="008329A9">
              <w:rPr>
                <w:rFonts w:eastAsia="Calibri"/>
                <w:b/>
                <w:lang w:eastAsia="ar-SA"/>
              </w:rPr>
              <w:t xml:space="preserve">ФГУП «Московский эндокринный завод» / </w:t>
            </w:r>
            <w:r w:rsidRPr="008329A9">
              <w:rPr>
                <w:rFonts w:eastAsia="Calibri"/>
                <w:b/>
                <w:lang w:val="en-US" w:eastAsia="ar-SA"/>
              </w:rPr>
              <w:t>FSUE</w:t>
            </w:r>
            <w:r w:rsidRPr="008329A9">
              <w:rPr>
                <w:rFonts w:eastAsia="Calibri"/>
                <w:b/>
                <w:lang w:eastAsia="ar-SA"/>
              </w:rPr>
              <w:t xml:space="preserve"> «</w:t>
            </w:r>
            <w:r w:rsidRPr="008329A9">
              <w:rPr>
                <w:rFonts w:eastAsia="Calibri"/>
                <w:b/>
                <w:lang w:val="en-US" w:eastAsia="ar-SA"/>
              </w:rPr>
              <w:t>Moscow</w:t>
            </w:r>
            <w:r w:rsidRPr="008329A9">
              <w:rPr>
                <w:rFonts w:eastAsia="Calibri"/>
                <w:b/>
                <w:lang w:eastAsia="ar-SA"/>
              </w:rPr>
              <w:t xml:space="preserve"> </w:t>
            </w:r>
            <w:r w:rsidRPr="008329A9">
              <w:rPr>
                <w:rFonts w:eastAsia="Calibri"/>
                <w:b/>
                <w:lang w:val="en-US" w:eastAsia="ar-SA"/>
              </w:rPr>
              <w:t>Endocrine</w:t>
            </w:r>
            <w:r w:rsidRPr="008329A9">
              <w:rPr>
                <w:rFonts w:eastAsia="Calibri"/>
                <w:b/>
                <w:lang w:eastAsia="ar-SA"/>
              </w:rPr>
              <w:t xml:space="preserve"> </w:t>
            </w:r>
            <w:r w:rsidRPr="008329A9">
              <w:rPr>
                <w:rFonts w:eastAsia="Calibri"/>
                <w:b/>
                <w:lang w:val="en-US" w:eastAsia="ar-SA"/>
              </w:rPr>
              <w:t>Plant</w:t>
            </w:r>
            <w:r w:rsidRPr="008329A9">
              <w:rPr>
                <w:rFonts w:eastAsia="Calibri"/>
                <w:b/>
                <w:lang w:eastAsia="ar-SA"/>
              </w:rPr>
              <w:t>»</w:t>
            </w:r>
          </w:p>
          <w:p w:rsidR="008329A9" w:rsidRPr="008329A9" w:rsidRDefault="008329A9" w:rsidP="008329A9">
            <w:pPr>
              <w:suppressAutoHyphens/>
              <w:spacing w:after="0"/>
              <w:jc w:val="left"/>
              <w:rPr>
                <w:rFonts w:eastAsia="Calibri"/>
                <w:lang w:eastAsia="ar-SA"/>
              </w:rPr>
            </w:pPr>
          </w:p>
          <w:p w:rsidR="008329A9" w:rsidRPr="008329A9" w:rsidRDefault="008329A9" w:rsidP="008329A9">
            <w:pPr>
              <w:suppressAutoHyphens/>
              <w:spacing w:after="0"/>
              <w:ind w:right="71"/>
              <w:jc w:val="left"/>
              <w:rPr>
                <w:rFonts w:eastAsia="Calibri"/>
                <w:b/>
                <w:lang w:eastAsia="ar-SA"/>
              </w:rPr>
            </w:pPr>
            <w:r w:rsidRPr="008329A9">
              <w:rPr>
                <w:rFonts w:eastAsia="Calibri"/>
                <w:b/>
                <w:lang w:eastAsia="ar-SA"/>
              </w:rPr>
              <w:t xml:space="preserve">Директор / </w:t>
            </w:r>
            <w:r w:rsidRPr="008329A9">
              <w:rPr>
                <w:rFonts w:eastAsia="Calibri"/>
                <w:b/>
                <w:lang w:val="en-US" w:eastAsia="ar-SA"/>
              </w:rPr>
              <w:t>Director</w:t>
            </w:r>
          </w:p>
          <w:p w:rsidR="008329A9" w:rsidRPr="008329A9" w:rsidRDefault="008329A9" w:rsidP="008329A9">
            <w:pPr>
              <w:suppressAutoHyphens/>
              <w:spacing w:after="0"/>
              <w:ind w:right="71"/>
              <w:jc w:val="left"/>
              <w:rPr>
                <w:rFonts w:eastAsia="Calibri"/>
                <w:b/>
                <w:lang w:eastAsia="ar-SA"/>
              </w:rPr>
            </w:pPr>
          </w:p>
          <w:p w:rsidR="008329A9" w:rsidRPr="008329A9" w:rsidRDefault="008329A9" w:rsidP="008329A9">
            <w:pPr>
              <w:keepNext/>
              <w:suppressAutoHyphens/>
              <w:spacing w:after="0"/>
              <w:ind w:right="71"/>
              <w:jc w:val="left"/>
              <w:outlineLvl w:val="2"/>
              <w:rPr>
                <w:rFonts w:eastAsia="Calibri"/>
                <w:b/>
                <w:lang w:eastAsia="ar-SA"/>
              </w:rPr>
            </w:pPr>
          </w:p>
          <w:p w:rsidR="008329A9" w:rsidRPr="008329A9" w:rsidRDefault="008329A9" w:rsidP="008329A9">
            <w:pPr>
              <w:suppressAutoHyphens/>
              <w:spacing w:after="0"/>
              <w:ind w:right="71"/>
              <w:jc w:val="left"/>
              <w:rPr>
                <w:rFonts w:eastAsia="Calibri"/>
                <w:b/>
                <w:lang w:eastAsia="ar-SA"/>
              </w:rPr>
            </w:pPr>
            <w:r w:rsidRPr="008329A9">
              <w:rPr>
                <w:rFonts w:eastAsia="Calibri"/>
                <w:b/>
                <w:lang w:eastAsia="ar-SA"/>
              </w:rPr>
              <w:t>_______________</w:t>
            </w:r>
            <w:r w:rsidRPr="008329A9">
              <w:rPr>
                <w:rFonts w:eastAsia="Calibri"/>
                <w:b/>
                <w:lang w:eastAsia="ar-SA"/>
              </w:rPr>
              <w:tab/>
              <w:t xml:space="preserve">М.Ю. </w:t>
            </w:r>
            <w:proofErr w:type="spellStart"/>
            <w:r w:rsidRPr="008329A9">
              <w:rPr>
                <w:rFonts w:eastAsia="Calibri"/>
                <w:b/>
                <w:lang w:eastAsia="ar-SA"/>
              </w:rPr>
              <w:t>Фонар</w:t>
            </w:r>
            <w:proofErr w:type="spellEnd"/>
            <w:proofErr w:type="gramStart"/>
            <w:r w:rsidRPr="008329A9">
              <w:rPr>
                <w:rFonts w:eastAsia="Calibri"/>
                <w:b/>
                <w:lang w:val="en-US" w:eastAsia="ar-SA"/>
              </w:rPr>
              <w:t>e</w:t>
            </w:r>
            <w:proofErr w:type="gramEnd"/>
            <w:r w:rsidRPr="008329A9">
              <w:rPr>
                <w:rFonts w:eastAsia="Calibri"/>
                <w:b/>
                <w:lang w:eastAsia="ar-SA"/>
              </w:rPr>
              <w:t>в /</w:t>
            </w:r>
          </w:p>
          <w:p w:rsidR="008329A9" w:rsidRPr="008329A9" w:rsidRDefault="008329A9" w:rsidP="008329A9">
            <w:pPr>
              <w:suppressAutoHyphens/>
              <w:spacing w:after="0"/>
              <w:ind w:right="71"/>
              <w:jc w:val="left"/>
              <w:rPr>
                <w:rFonts w:eastAsia="Calibri"/>
                <w:b/>
                <w:bCs/>
                <w:lang w:eastAsia="ar-SA"/>
              </w:rPr>
            </w:pPr>
            <w:r w:rsidRPr="008329A9">
              <w:rPr>
                <w:rFonts w:eastAsia="Calibri"/>
                <w:b/>
                <w:lang w:eastAsia="ar-SA"/>
              </w:rPr>
              <w:tab/>
            </w:r>
            <w:r w:rsidRPr="008329A9">
              <w:rPr>
                <w:rFonts w:eastAsia="Calibri"/>
                <w:b/>
                <w:lang w:eastAsia="ar-SA"/>
              </w:rPr>
              <w:tab/>
            </w:r>
            <w:r w:rsidRPr="008329A9">
              <w:rPr>
                <w:rFonts w:eastAsia="Calibri"/>
                <w:b/>
                <w:lang w:eastAsia="ar-SA"/>
              </w:rPr>
              <w:tab/>
            </w:r>
            <w:r w:rsidRPr="008329A9">
              <w:rPr>
                <w:rFonts w:eastAsia="Calibri"/>
                <w:b/>
                <w:lang w:val="en-US" w:eastAsia="ar-SA"/>
              </w:rPr>
              <w:t>M</w:t>
            </w:r>
            <w:r w:rsidRPr="008329A9">
              <w:rPr>
                <w:rFonts w:eastAsia="Calibri"/>
                <w:b/>
                <w:lang w:eastAsia="ar-SA"/>
              </w:rPr>
              <w:t>.</w:t>
            </w:r>
            <w:r w:rsidRPr="008329A9">
              <w:rPr>
                <w:rFonts w:eastAsia="Calibri"/>
                <w:b/>
                <w:lang w:val="en-US" w:eastAsia="ar-SA"/>
              </w:rPr>
              <w:t>Y</w:t>
            </w:r>
            <w:r w:rsidRPr="008329A9">
              <w:rPr>
                <w:rFonts w:eastAsia="Calibri"/>
                <w:b/>
                <w:lang w:eastAsia="ar-SA"/>
              </w:rPr>
              <w:t xml:space="preserve">. </w:t>
            </w:r>
            <w:proofErr w:type="spellStart"/>
            <w:r w:rsidRPr="008329A9">
              <w:rPr>
                <w:rFonts w:eastAsia="Calibri"/>
                <w:b/>
                <w:lang w:val="en-US" w:eastAsia="ar-SA"/>
              </w:rPr>
              <w:t>Fonarev</w:t>
            </w:r>
            <w:proofErr w:type="spellEnd"/>
          </w:p>
        </w:tc>
        <w:tc>
          <w:tcPr>
            <w:tcW w:w="5103" w:type="dxa"/>
          </w:tcPr>
          <w:p w:rsidR="008329A9" w:rsidRPr="008329A9" w:rsidRDefault="008329A9" w:rsidP="008329A9">
            <w:pPr>
              <w:suppressAutoHyphens/>
              <w:spacing w:after="0"/>
              <w:jc w:val="left"/>
              <w:rPr>
                <w:rFonts w:eastAsia="Calibri"/>
                <w:b/>
                <w:lang w:val="en-GB" w:eastAsia="ar-SA"/>
              </w:rPr>
            </w:pPr>
            <w:r w:rsidRPr="008329A9">
              <w:rPr>
                <w:rFonts w:eastAsia="Calibri"/>
                <w:b/>
                <w:lang w:eastAsia="ar-SA"/>
              </w:rPr>
              <w:t>ПОСТАВЩИК</w:t>
            </w:r>
            <w:r w:rsidRPr="008329A9">
              <w:rPr>
                <w:rFonts w:eastAsia="Calibri"/>
                <w:b/>
                <w:lang w:val="en-GB" w:eastAsia="ar-SA"/>
              </w:rPr>
              <w:t xml:space="preserve"> </w:t>
            </w:r>
            <w:r w:rsidRPr="008329A9">
              <w:rPr>
                <w:rFonts w:eastAsia="Calibri"/>
                <w:b/>
                <w:lang w:val="en-US" w:eastAsia="ar-SA"/>
              </w:rPr>
              <w:t xml:space="preserve">/ </w:t>
            </w:r>
            <w:r w:rsidRPr="008329A9">
              <w:rPr>
                <w:rFonts w:eastAsia="Calibri"/>
                <w:b/>
                <w:lang w:val="en-GB" w:eastAsia="ar-SA"/>
              </w:rPr>
              <w:t xml:space="preserve">THE </w:t>
            </w:r>
            <w:r w:rsidRPr="008329A9">
              <w:rPr>
                <w:rFonts w:eastAsia="Calibri"/>
                <w:b/>
                <w:lang w:val="en-US" w:eastAsia="en-GB"/>
              </w:rPr>
              <w:t>SUPPLIER</w:t>
            </w:r>
          </w:p>
          <w:p w:rsidR="008329A9" w:rsidRPr="008329A9" w:rsidRDefault="008329A9" w:rsidP="008329A9">
            <w:pPr>
              <w:suppressAutoHyphens/>
              <w:spacing w:after="0"/>
              <w:jc w:val="left"/>
              <w:rPr>
                <w:rFonts w:eastAsia="Calibri"/>
                <w:b/>
                <w:lang w:val="en-US" w:eastAsia="ar-SA"/>
              </w:rPr>
            </w:pPr>
          </w:p>
          <w:p w:rsidR="008329A9" w:rsidRPr="008329A9" w:rsidRDefault="008329A9" w:rsidP="008329A9">
            <w:pPr>
              <w:suppressAutoHyphens/>
              <w:spacing w:after="0"/>
              <w:jc w:val="left"/>
              <w:rPr>
                <w:rFonts w:eastAsia="Calibri"/>
                <w:b/>
                <w:lang w:val="en-GB" w:eastAsia="ar-SA"/>
              </w:rPr>
            </w:pPr>
          </w:p>
          <w:p w:rsidR="008329A9" w:rsidRPr="008329A9" w:rsidRDefault="008329A9" w:rsidP="008329A9">
            <w:pPr>
              <w:suppressAutoHyphens/>
              <w:spacing w:after="0"/>
              <w:jc w:val="left"/>
              <w:rPr>
                <w:rFonts w:eastAsia="Calibri"/>
                <w:b/>
                <w:lang w:val="en-GB" w:eastAsia="ar-SA"/>
              </w:rPr>
            </w:pPr>
          </w:p>
          <w:p w:rsidR="008329A9" w:rsidRPr="008329A9" w:rsidRDefault="008329A9" w:rsidP="008329A9">
            <w:pPr>
              <w:suppressAutoHyphens/>
              <w:spacing w:after="0"/>
              <w:ind w:right="71"/>
              <w:rPr>
                <w:rFonts w:eastAsia="Calibri"/>
                <w:b/>
                <w:sz w:val="28"/>
                <w:szCs w:val="20"/>
                <w:lang w:val="en-US" w:eastAsia="en-US"/>
              </w:rPr>
            </w:pPr>
          </w:p>
          <w:p w:rsidR="008329A9" w:rsidRPr="008329A9" w:rsidRDefault="008329A9" w:rsidP="008329A9">
            <w:pPr>
              <w:suppressAutoHyphens/>
              <w:spacing w:after="0"/>
              <w:ind w:right="71"/>
              <w:rPr>
                <w:rFonts w:eastAsia="Calibri"/>
                <w:b/>
                <w:sz w:val="28"/>
                <w:szCs w:val="20"/>
                <w:lang w:eastAsia="en-US"/>
              </w:rPr>
            </w:pPr>
          </w:p>
          <w:p w:rsidR="008329A9" w:rsidRPr="008329A9" w:rsidRDefault="008329A9" w:rsidP="008329A9">
            <w:pPr>
              <w:suppressAutoHyphens/>
              <w:spacing w:after="0"/>
              <w:ind w:right="71"/>
              <w:rPr>
                <w:rFonts w:eastAsia="Calibri"/>
                <w:b/>
                <w:sz w:val="28"/>
                <w:szCs w:val="20"/>
                <w:lang w:eastAsia="en-US"/>
              </w:rPr>
            </w:pPr>
          </w:p>
          <w:p w:rsidR="008329A9" w:rsidRPr="008329A9" w:rsidRDefault="008329A9" w:rsidP="008329A9">
            <w:pPr>
              <w:suppressAutoHyphens/>
              <w:spacing w:after="0"/>
              <w:ind w:right="71"/>
              <w:jc w:val="left"/>
              <w:rPr>
                <w:rFonts w:eastAsia="Calibri"/>
                <w:b/>
                <w:bCs/>
                <w:lang w:eastAsia="ar-SA"/>
              </w:rPr>
            </w:pPr>
            <w:r w:rsidRPr="008329A9">
              <w:rPr>
                <w:rFonts w:eastAsia="Calibri"/>
                <w:b/>
                <w:lang w:val="en-US" w:eastAsia="ar-SA"/>
              </w:rPr>
              <w:t>_______________</w:t>
            </w:r>
            <w:r w:rsidRPr="008329A9">
              <w:rPr>
                <w:rFonts w:eastAsia="Calibri"/>
                <w:b/>
                <w:lang w:eastAsia="ar-SA"/>
              </w:rPr>
              <w:t xml:space="preserve"> </w:t>
            </w:r>
          </w:p>
        </w:tc>
      </w:tr>
    </w:tbl>
    <w:p w:rsidR="008329A9" w:rsidRPr="008329A9" w:rsidRDefault="008329A9" w:rsidP="008329A9">
      <w:pPr>
        <w:suppressAutoHyphens/>
        <w:spacing w:after="0"/>
        <w:ind w:right="-1"/>
        <w:jc w:val="right"/>
        <w:rPr>
          <w:rFonts w:eastAsia="Calibri"/>
          <w:b/>
          <w:iCs/>
          <w:lang w:eastAsia="ar-SA"/>
        </w:rPr>
      </w:pPr>
      <w:r w:rsidRPr="008329A9">
        <w:rPr>
          <w:rFonts w:eastAsia="Calibri"/>
          <w:lang w:eastAsia="ar-SA"/>
        </w:rPr>
        <w:br w:type="page"/>
      </w:r>
      <w:r w:rsidRPr="008329A9">
        <w:rPr>
          <w:rFonts w:eastAsia="Calibri"/>
          <w:b/>
          <w:iCs/>
          <w:lang w:eastAsia="ar-SA"/>
        </w:rPr>
        <w:lastRenderedPageBreak/>
        <w:t>Приложение № 4</w:t>
      </w:r>
    </w:p>
    <w:p w:rsidR="008329A9" w:rsidRPr="008329A9" w:rsidRDefault="008329A9" w:rsidP="008329A9">
      <w:pPr>
        <w:suppressAutoHyphens/>
        <w:spacing w:after="0"/>
        <w:ind w:right="-1"/>
        <w:jc w:val="right"/>
        <w:rPr>
          <w:rFonts w:eastAsia="Calibri"/>
          <w:b/>
          <w:iCs/>
          <w:lang w:eastAsia="ar-SA"/>
        </w:rPr>
      </w:pPr>
      <w:r w:rsidRPr="008329A9">
        <w:rPr>
          <w:rFonts w:eastAsia="Calibri"/>
          <w:b/>
          <w:iCs/>
          <w:lang w:eastAsia="ar-SA"/>
        </w:rPr>
        <w:t>к Контракту № ____________</w:t>
      </w:r>
    </w:p>
    <w:p w:rsidR="008329A9" w:rsidRPr="008329A9" w:rsidRDefault="008329A9" w:rsidP="008329A9">
      <w:pPr>
        <w:suppressAutoHyphens/>
        <w:spacing w:after="0"/>
        <w:ind w:right="-1"/>
        <w:jc w:val="right"/>
        <w:rPr>
          <w:rFonts w:eastAsia="Calibri"/>
          <w:b/>
          <w:iCs/>
          <w:lang w:eastAsia="ar-SA"/>
        </w:rPr>
      </w:pPr>
      <w:r w:rsidRPr="008329A9">
        <w:rPr>
          <w:rFonts w:eastAsia="Calibri"/>
          <w:b/>
          <w:iCs/>
          <w:lang w:eastAsia="ar-SA"/>
        </w:rPr>
        <w:t>от «___» ____________ 2018 г.</w:t>
      </w:r>
    </w:p>
    <w:p w:rsidR="008329A9" w:rsidRPr="008329A9" w:rsidRDefault="008329A9" w:rsidP="008329A9">
      <w:pPr>
        <w:suppressAutoHyphens/>
        <w:spacing w:after="0"/>
        <w:ind w:right="-1"/>
        <w:jc w:val="right"/>
        <w:rPr>
          <w:rFonts w:eastAsia="Calibri"/>
          <w:b/>
          <w:iCs/>
          <w:lang w:eastAsia="ar-SA"/>
        </w:rPr>
      </w:pPr>
    </w:p>
    <w:p w:rsidR="008329A9" w:rsidRPr="008329A9" w:rsidRDefault="008329A9" w:rsidP="008329A9">
      <w:pPr>
        <w:suppressAutoHyphens/>
        <w:spacing w:after="0"/>
        <w:ind w:right="-1"/>
        <w:jc w:val="right"/>
        <w:rPr>
          <w:rFonts w:eastAsia="Calibri"/>
          <w:b/>
          <w:iCs/>
          <w:lang w:eastAsia="ar-SA"/>
        </w:rPr>
      </w:pPr>
      <w:r w:rsidRPr="008329A9">
        <w:rPr>
          <w:rFonts w:eastAsia="Calibri"/>
          <w:b/>
          <w:iCs/>
          <w:lang w:val="en-US" w:eastAsia="ar-SA"/>
        </w:rPr>
        <w:t>Appendix</w:t>
      </w:r>
      <w:r w:rsidRPr="008329A9">
        <w:rPr>
          <w:rFonts w:eastAsia="Calibri"/>
          <w:b/>
          <w:iCs/>
          <w:lang w:eastAsia="ar-SA"/>
        </w:rPr>
        <w:t xml:space="preserve"> </w:t>
      </w:r>
      <w:r w:rsidRPr="008329A9">
        <w:rPr>
          <w:rFonts w:eastAsia="Calibri"/>
          <w:b/>
          <w:iCs/>
          <w:lang w:val="en-US" w:eastAsia="ar-SA"/>
        </w:rPr>
        <w:t>No</w:t>
      </w:r>
      <w:r w:rsidRPr="008329A9">
        <w:rPr>
          <w:rFonts w:eastAsia="Calibri"/>
          <w:b/>
          <w:iCs/>
          <w:lang w:eastAsia="ar-SA"/>
        </w:rPr>
        <w:t>. 4</w:t>
      </w:r>
    </w:p>
    <w:p w:rsidR="008329A9" w:rsidRPr="008329A9" w:rsidRDefault="008329A9" w:rsidP="008329A9">
      <w:pPr>
        <w:suppressAutoHyphens/>
        <w:spacing w:after="0"/>
        <w:ind w:right="-1"/>
        <w:jc w:val="right"/>
        <w:rPr>
          <w:rFonts w:eastAsia="Calibri"/>
          <w:b/>
          <w:iCs/>
          <w:lang w:eastAsia="ar-SA"/>
        </w:rPr>
      </w:pPr>
      <w:proofErr w:type="gramStart"/>
      <w:r w:rsidRPr="008329A9">
        <w:rPr>
          <w:rFonts w:eastAsia="Calibri"/>
          <w:b/>
          <w:iCs/>
          <w:lang w:val="en-US" w:eastAsia="ar-SA"/>
        </w:rPr>
        <w:t>to</w:t>
      </w:r>
      <w:proofErr w:type="gramEnd"/>
      <w:r w:rsidRPr="008329A9">
        <w:rPr>
          <w:rFonts w:eastAsia="Calibri"/>
          <w:b/>
          <w:iCs/>
          <w:lang w:eastAsia="ar-SA"/>
        </w:rPr>
        <w:t xml:space="preserve"> </w:t>
      </w:r>
      <w:r w:rsidRPr="008329A9">
        <w:rPr>
          <w:rFonts w:eastAsia="Calibri"/>
          <w:b/>
          <w:iCs/>
          <w:lang w:val="en-US" w:eastAsia="ar-SA"/>
        </w:rPr>
        <w:t>the</w:t>
      </w:r>
      <w:r w:rsidRPr="008329A9">
        <w:rPr>
          <w:rFonts w:eastAsia="Calibri"/>
          <w:b/>
          <w:iCs/>
          <w:lang w:eastAsia="ar-SA"/>
        </w:rPr>
        <w:t xml:space="preserve"> </w:t>
      </w:r>
      <w:r w:rsidRPr="008329A9">
        <w:rPr>
          <w:rFonts w:eastAsia="Calibri"/>
          <w:b/>
          <w:iCs/>
          <w:lang w:val="en-US" w:eastAsia="ar-SA"/>
        </w:rPr>
        <w:t>Contract</w:t>
      </w:r>
      <w:r w:rsidRPr="008329A9">
        <w:rPr>
          <w:rFonts w:eastAsia="Calibri"/>
          <w:b/>
          <w:iCs/>
          <w:lang w:eastAsia="ar-SA"/>
        </w:rPr>
        <w:t xml:space="preserve"> </w:t>
      </w:r>
      <w:r w:rsidRPr="008329A9">
        <w:rPr>
          <w:rFonts w:eastAsia="Calibri"/>
          <w:b/>
          <w:iCs/>
          <w:lang w:val="en-US" w:eastAsia="ar-SA"/>
        </w:rPr>
        <w:t>No</w:t>
      </w:r>
      <w:r w:rsidRPr="008329A9">
        <w:rPr>
          <w:rFonts w:eastAsia="Calibri"/>
          <w:b/>
          <w:iCs/>
          <w:lang w:eastAsia="ar-SA"/>
        </w:rPr>
        <w:t>. ____________</w:t>
      </w:r>
    </w:p>
    <w:p w:rsidR="008329A9" w:rsidRPr="008329A9" w:rsidRDefault="008329A9" w:rsidP="008329A9">
      <w:pPr>
        <w:suppressAutoHyphens/>
        <w:spacing w:after="0"/>
        <w:ind w:right="-1"/>
        <w:jc w:val="right"/>
        <w:rPr>
          <w:rFonts w:eastAsia="Calibri"/>
          <w:b/>
          <w:iCs/>
          <w:lang w:eastAsia="ar-SA"/>
        </w:rPr>
      </w:pPr>
      <w:proofErr w:type="spellStart"/>
      <w:proofErr w:type="gramStart"/>
      <w:r w:rsidRPr="008329A9">
        <w:rPr>
          <w:rFonts w:eastAsia="Calibri"/>
          <w:b/>
          <w:iCs/>
          <w:lang w:val="en-US" w:eastAsia="ar-SA"/>
        </w:rPr>
        <w:t>dd</w:t>
      </w:r>
      <w:proofErr w:type="spellEnd"/>
      <w:proofErr w:type="gramEnd"/>
      <w:r w:rsidRPr="008329A9">
        <w:rPr>
          <w:rFonts w:eastAsia="Calibri"/>
          <w:b/>
          <w:iCs/>
          <w:lang w:eastAsia="ar-SA"/>
        </w:rPr>
        <w:t xml:space="preserve"> "___" ____________ 2018</w:t>
      </w:r>
    </w:p>
    <w:p w:rsidR="008329A9" w:rsidRPr="008329A9" w:rsidRDefault="008329A9" w:rsidP="008329A9">
      <w:pPr>
        <w:spacing w:after="0"/>
        <w:ind w:right="-1"/>
        <w:jc w:val="left"/>
        <w:rPr>
          <w:rFonts w:eastAsia="Calibri"/>
          <w:lang w:eastAsia="ar-SA"/>
        </w:rPr>
      </w:pPr>
    </w:p>
    <w:p w:rsidR="008329A9" w:rsidRPr="008329A9" w:rsidRDefault="008329A9" w:rsidP="008329A9">
      <w:pPr>
        <w:suppressAutoHyphens/>
        <w:spacing w:after="0"/>
        <w:jc w:val="center"/>
        <w:rPr>
          <w:rFonts w:eastAsia="Calibri"/>
          <w:b/>
          <w:bCs/>
          <w:color w:val="000000"/>
          <w:lang w:eastAsia="ar-SA"/>
        </w:rPr>
      </w:pPr>
      <w:r w:rsidRPr="008329A9">
        <w:rPr>
          <w:rFonts w:eastAsia="Calibri"/>
          <w:b/>
          <w:bCs/>
          <w:color w:val="000000"/>
          <w:lang w:eastAsia="ar-SA"/>
        </w:rPr>
        <w:t>Перечень изделий</w:t>
      </w:r>
    </w:p>
    <w:tbl>
      <w:tblPr>
        <w:tblW w:w="10216" w:type="dxa"/>
        <w:tblInd w:w="98" w:type="dxa"/>
        <w:tblLayout w:type="fixed"/>
        <w:tblCellMar>
          <w:left w:w="10" w:type="dxa"/>
          <w:right w:w="10" w:type="dxa"/>
        </w:tblCellMar>
        <w:tblLook w:val="0000"/>
      </w:tblPr>
      <w:tblGrid>
        <w:gridCol w:w="436"/>
        <w:gridCol w:w="5811"/>
        <w:gridCol w:w="993"/>
        <w:gridCol w:w="1134"/>
        <w:gridCol w:w="1842"/>
      </w:tblGrid>
      <w:tr w:rsidR="008329A9" w:rsidRPr="008329A9" w:rsidTr="008329A9">
        <w:trPr>
          <w:trHeight w:val="270"/>
        </w:trPr>
        <w:tc>
          <w:tcPr>
            <w:tcW w:w="4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29A9" w:rsidRPr="008329A9" w:rsidRDefault="008329A9" w:rsidP="008329A9">
            <w:pPr>
              <w:suppressAutoHyphens/>
              <w:spacing w:after="0"/>
              <w:jc w:val="center"/>
              <w:rPr>
                <w:rFonts w:eastAsia="Calibri"/>
                <w:lang w:eastAsia="ar-SA"/>
              </w:rPr>
            </w:pPr>
            <w:r w:rsidRPr="008329A9">
              <w:rPr>
                <w:rFonts w:eastAsia="Calibri"/>
                <w:b/>
                <w:bCs/>
                <w:color w:val="000000"/>
                <w:lang w:eastAsia="ar-SA"/>
              </w:rPr>
              <w:t>№</w:t>
            </w:r>
          </w:p>
        </w:tc>
        <w:tc>
          <w:tcPr>
            <w:tcW w:w="5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29A9" w:rsidRPr="008329A9" w:rsidRDefault="008329A9" w:rsidP="008329A9">
            <w:pPr>
              <w:suppressAutoHyphens/>
              <w:spacing w:after="0"/>
              <w:jc w:val="center"/>
              <w:rPr>
                <w:rFonts w:eastAsia="Calibri"/>
                <w:b/>
                <w:bCs/>
                <w:color w:val="000000"/>
                <w:lang w:eastAsia="ar-SA"/>
              </w:rPr>
            </w:pPr>
            <w:r w:rsidRPr="008329A9">
              <w:rPr>
                <w:rFonts w:eastAsia="Calibri"/>
                <w:b/>
                <w:bCs/>
                <w:color w:val="000000"/>
                <w:lang w:eastAsia="ar-SA"/>
              </w:rPr>
              <w:t>Изделия</w:t>
            </w:r>
          </w:p>
          <w:p w:rsidR="008329A9" w:rsidRPr="008329A9" w:rsidRDefault="008329A9" w:rsidP="008329A9">
            <w:pPr>
              <w:suppressAutoHyphens/>
              <w:spacing w:after="0"/>
              <w:jc w:val="center"/>
              <w:rPr>
                <w:rFonts w:eastAsia="Calibri"/>
                <w:b/>
                <w:lang w:val="en-US" w:eastAsia="ar-SA"/>
              </w:rPr>
            </w:pPr>
            <w:r w:rsidRPr="008329A9">
              <w:rPr>
                <w:rFonts w:eastAsia="Calibri"/>
                <w:b/>
                <w:lang w:val="en-US" w:eastAsia="ar-SA"/>
              </w:rPr>
              <w:t>Products</w:t>
            </w: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29A9" w:rsidRPr="008329A9" w:rsidRDefault="008329A9" w:rsidP="008329A9">
            <w:pPr>
              <w:suppressAutoHyphens/>
              <w:spacing w:after="0"/>
              <w:jc w:val="center"/>
              <w:rPr>
                <w:rFonts w:eastAsia="Calibri"/>
                <w:b/>
                <w:bCs/>
                <w:color w:val="000000"/>
                <w:lang w:eastAsia="ar-SA"/>
              </w:rPr>
            </w:pPr>
            <w:r w:rsidRPr="008329A9">
              <w:rPr>
                <w:rFonts w:eastAsia="Calibri"/>
                <w:b/>
                <w:bCs/>
                <w:color w:val="000000"/>
                <w:lang w:eastAsia="ar-SA"/>
              </w:rPr>
              <w:t>Кол-во</w:t>
            </w:r>
          </w:p>
          <w:p w:rsidR="008329A9" w:rsidRPr="008329A9" w:rsidRDefault="008329A9" w:rsidP="008329A9">
            <w:pPr>
              <w:suppressAutoHyphens/>
              <w:spacing w:after="0"/>
              <w:jc w:val="center"/>
              <w:rPr>
                <w:rFonts w:eastAsia="Calibri"/>
                <w:b/>
                <w:lang w:eastAsia="ar-SA"/>
              </w:rPr>
            </w:pPr>
            <w:r w:rsidRPr="008329A9">
              <w:rPr>
                <w:rFonts w:eastAsia="Calibri"/>
                <w:b/>
                <w:lang w:val="en-US" w:eastAsia="ar-SA"/>
              </w:rPr>
              <w:t>A</w:t>
            </w:r>
            <w:proofErr w:type="spellStart"/>
            <w:r w:rsidRPr="008329A9">
              <w:rPr>
                <w:rFonts w:eastAsia="Calibri"/>
                <w:b/>
                <w:lang w:eastAsia="ar-SA"/>
              </w:rPr>
              <w:t>mount</w:t>
            </w:r>
            <w:proofErr w:type="spellEnd"/>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29A9" w:rsidRPr="008329A9" w:rsidRDefault="008329A9" w:rsidP="008329A9">
            <w:pPr>
              <w:suppressAutoHyphens/>
              <w:spacing w:after="0"/>
              <w:jc w:val="center"/>
              <w:rPr>
                <w:rFonts w:eastAsia="Calibri"/>
                <w:b/>
                <w:bCs/>
                <w:color w:val="000000"/>
                <w:lang w:val="en-US" w:eastAsia="ar-SA"/>
              </w:rPr>
            </w:pPr>
            <w:r w:rsidRPr="008329A9">
              <w:rPr>
                <w:rFonts w:eastAsia="Calibri"/>
                <w:b/>
                <w:bCs/>
                <w:color w:val="000000"/>
                <w:lang w:eastAsia="ar-SA"/>
              </w:rPr>
              <w:t>Ед.</w:t>
            </w:r>
          </w:p>
          <w:p w:rsidR="008329A9" w:rsidRPr="008329A9" w:rsidRDefault="008329A9" w:rsidP="008329A9">
            <w:pPr>
              <w:suppressAutoHyphens/>
              <w:spacing w:after="0"/>
              <w:jc w:val="center"/>
              <w:rPr>
                <w:rFonts w:eastAsia="Calibri"/>
                <w:b/>
                <w:lang w:val="en-US" w:eastAsia="ar-SA"/>
              </w:rPr>
            </w:pPr>
            <w:r w:rsidRPr="008329A9">
              <w:rPr>
                <w:rFonts w:eastAsia="Calibri"/>
                <w:b/>
                <w:lang w:val="en-US" w:eastAsia="ar-SA"/>
              </w:rPr>
              <w:t>Units</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29A9" w:rsidRPr="008329A9" w:rsidRDefault="008329A9" w:rsidP="008329A9">
            <w:pPr>
              <w:suppressAutoHyphens/>
              <w:spacing w:after="0"/>
              <w:jc w:val="center"/>
              <w:rPr>
                <w:rFonts w:eastAsia="Calibri"/>
                <w:b/>
                <w:bCs/>
                <w:color w:val="000000"/>
                <w:lang w:eastAsia="ar-SA"/>
              </w:rPr>
            </w:pPr>
            <w:r w:rsidRPr="008329A9">
              <w:rPr>
                <w:rFonts w:eastAsia="Calibri"/>
                <w:b/>
                <w:bCs/>
                <w:color w:val="000000"/>
                <w:lang w:eastAsia="ar-SA"/>
              </w:rPr>
              <w:t>Стоимость</w:t>
            </w:r>
          </w:p>
          <w:p w:rsidR="008329A9" w:rsidRPr="008329A9" w:rsidRDefault="008329A9" w:rsidP="008329A9">
            <w:pPr>
              <w:suppressAutoHyphens/>
              <w:spacing w:after="0"/>
              <w:jc w:val="center"/>
              <w:rPr>
                <w:rFonts w:eastAsia="Calibri"/>
                <w:b/>
                <w:lang w:val="en-US" w:eastAsia="ar-SA"/>
              </w:rPr>
            </w:pPr>
            <w:r w:rsidRPr="008329A9">
              <w:rPr>
                <w:rFonts w:eastAsia="Calibri"/>
                <w:b/>
                <w:lang w:val="en-US" w:eastAsia="ar-SA"/>
              </w:rPr>
              <w:t>Cost</w:t>
            </w:r>
          </w:p>
        </w:tc>
      </w:tr>
      <w:tr w:rsidR="008329A9" w:rsidRPr="008329A9" w:rsidTr="008329A9">
        <w:trPr>
          <w:trHeight w:val="417"/>
        </w:trPr>
        <w:tc>
          <w:tcPr>
            <w:tcW w:w="4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29A9" w:rsidRPr="008329A9" w:rsidRDefault="008329A9" w:rsidP="008329A9">
            <w:pPr>
              <w:suppressAutoHyphens/>
              <w:spacing w:after="0"/>
              <w:jc w:val="center"/>
              <w:rPr>
                <w:rFonts w:eastAsia="Calibri"/>
                <w:lang w:eastAsia="ar-SA"/>
              </w:rPr>
            </w:pPr>
            <w:r w:rsidRPr="008329A9">
              <w:rPr>
                <w:rFonts w:eastAsia="Calibri"/>
                <w:lang w:eastAsia="ar-SA"/>
              </w:rPr>
              <w:t>1.</w:t>
            </w:r>
          </w:p>
        </w:tc>
        <w:tc>
          <w:tcPr>
            <w:tcW w:w="5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29A9" w:rsidRPr="008329A9" w:rsidRDefault="008329A9" w:rsidP="008329A9">
            <w:pPr>
              <w:suppressAutoHyphens/>
              <w:spacing w:after="0"/>
              <w:jc w:val="left"/>
              <w:rPr>
                <w:lang w:val="en-US" w:eastAsia="ar-SA"/>
              </w:rPr>
            </w:pPr>
            <w:proofErr w:type="spellStart"/>
            <w:r w:rsidRPr="008329A9">
              <w:rPr>
                <w:rFonts w:eastAsia="Calibri"/>
                <w:lang w:eastAsia="ar-SA"/>
              </w:rPr>
              <w:t>Прототипная</w:t>
            </w:r>
            <w:proofErr w:type="spellEnd"/>
            <w:r w:rsidRPr="008329A9">
              <w:rPr>
                <w:rFonts w:eastAsia="Calibri"/>
                <w:lang w:eastAsia="ar-SA"/>
              </w:rPr>
              <w:t xml:space="preserve"> пресс-форма на 10 (десять) формообразующих частей  для изделий </w:t>
            </w:r>
            <w:r w:rsidRPr="008329A9">
              <w:rPr>
                <w:lang w:eastAsia="ar-SA"/>
              </w:rPr>
              <w:t>с характеристиками соответствующими</w:t>
            </w:r>
            <w:r w:rsidRPr="008329A9">
              <w:rPr>
                <w:b/>
                <w:lang w:eastAsia="ar-SA"/>
              </w:rPr>
              <w:t xml:space="preserve"> </w:t>
            </w:r>
            <w:r w:rsidRPr="008329A9">
              <w:rPr>
                <w:lang w:eastAsia="ar-SA"/>
              </w:rPr>
              <w:t xml:space="preserve">Приложению  </w:t>
            </w:r>
            <w:r w:rsidRPr="008329A9">
              <w:rPr>
                <w:lang w:val="en-US" w:eastAsia="ar-SA"/>
              </w:rPr>
              <w:t>№1</w:t>
            </w:r>
          </w:p>
          <w:p w:rsidR="008329A9" w:rsidRPr="008329A9" w:rsidRDefault="008329A9" w:rsidP="008329A9">
            <w:pPr>
              <w:suppressAutoHyphens/>
              <w:spacing w:after="0"/>
              <w:jc w:val="left"/>
              <w:rPr>
                <w:lang w:val="en-US" w:eastAsia="ar-SA"/>
              </w:rPr>
            </w:pPr>
            <w:r w:rsidRPr="008329A9">
              <w:rPr>
                <w:lang w:val="en-US" w:eastAsia="ar-SA"/>
              </w:rPr>
              <w:t xml:space="preserve">  </w:t>
            </w:r>
          </w:p>
          <w:p w:rsidR="008329A9" w:rsidRPr="008329A9" w:rsidRDefault="008329A9" w:rsidP="008329A9">
            <w:pPr>
              <w:suppressAutoHyphens/>
              <w:spacing w:after="0"/>
              <w:jc w:val="left"/>
              <w:rPr>
                <w:lang w:val="en-US" w:eastAsia="ar-SA"/>
              </w:rPr>
            </w:pPr>
            <w:r w:rsidRPr="008329A9">
              <w:rPr>
                <w:rFonts w:eastAsia="Calibri"/>
                <w:lang w:val="en-US" w:eastAsia="ar-SA"/>
              </w:rPr>
              <w:t>Prototype mold for 10 (ten) shaping parts for products with characteristics in accordance with Appendix No. 1</w:t>
            </w: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29A9" w:rsidRPr="008329A9" w:rsidRDefault="008329A9" w:rsidP="008329A9">
            <w:pPr>
              <w:suppressAutoHyphens/>
              <w:spacing w:after="0"/>
              <w:jc w:val="center"/>
              <w:rPr>
                <w:rFonts w:eastAsia="Calibri"/>
                <w:lang w:eastAsia="ar-SA"/>
              </w:rPr>
            </w:pPr>
            <w:r w:rsidRPr="008329A9">
              <w:rPr>
                <w:rFonts w:eastAsia="Calibri"/>
                <w:lang w:eastAsia="ar-SA"/>
              </w:rPr>
              <w:t>1</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29A9" w:rsidRPr="008329A9" w:rsidRDefault="008329A9" w:rsidP="008329A9">
            <w:pPr>
              <w:suppressAutoHyphens/>
              <w:spacing w:after="0"/>
              <w:jc w:val="center"/>
              <w:rPr>
                <w:rFonts w:eastAsia="Calibri"/>
                <w:lang w:eastAsia="ar-SA"/>
              </w:rPr>
            </w:pPr>
            <w:r w:rsidRPr="008329A9">
              <w:rPr>
                <w:rFonts w:eastAsia="Calibri"/>
                <w:lang w:eastAsia="ar-SA"/>
              </w:rPr>
              <w:t>шт.</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29A9" w:rsidRPr="008329A9" w:rsidRDefault="008329A9" w:rsidP="008329A9">
            <w:pPr>
              <w:suppressAutoHyphens/>
              <w:spacing w:after="0"/>
              <w:jc w:val="center"/>
              <w:rPr>
                <w:rFonts w:eastAsia="Calibri"/>
                <w:lang w:eastAsia="ar-SA"/>
              </w:rPr>
            </w:pPr>
            <w:r w:rsidRPr="008329A9">
              <w:rPr>
                <w:rFonts w:eastAsia="Calibri"/>
                <w:lang w:eastAsia="ar-SA"/>
              </w:rPr>
              <w:t>____ Евро</w:t>
            </w:r>
          </w:p>
        </w:tc>
      </w:tr>
      <w:tr w:rsidR="008329A9" w:rsidRPr="008329A9" w:rsidTr="008329A9">
        <w:trPr>
          <w:trHeight w:val="417"/>
        </w:trPr>
        <w:tc>
          <w:tcPr>
            <w:tcW w:w="4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29A9" w:rsidRPr="008329A9" w:rsidRDefault="008329A9" w:rsidP="008329A9">
            <w:pPr>
              <w:suppressAutoHyphens/>
              <w:spacing w:after="0"/>
              <w:jc w:val="center"/>
              <w:rPr>
                <w:rFonts w:eastAsia="Calibri"/>
                <w:lang w:eastAsia="ar-SA"/>
              </w:rPr>
            </w:pPr>
            <w:r w:rsidRPr="008329A9">
              <w:rPr>
                <w:rFonts w:eastAsia="Calibri"/>
                <w:lang w:eastAsia="ar-SA"/>
              </w:rPr>
              <w:t>2.</w:t>
            </w:r>
          </w:p>
        </w:tc>
        <w:tc>
          <w:tcPr>
            <w:tcW w:w="5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29A9" w:rsidRPr="008329A9" w:rsidRDefault="008329A9" w:rsidP="008329A9">
            <w:pPr>
              <w:suppressAutoHyphens/>
              <w:spacing w:after="0"/>
              <w:jc w:val="left"/>
              <w:rPr>
                <w:lang w:val="en-US" w:eastAsia="ar-SA"/>
              </w:rPr>
            </w:pPr>
            <w:proofErr w:type="spellStart"/>
            <w:r w:rsidRPr="008329A9">
              <w:rPr>
                <w:rFonts w:eastAsia="Calibri"/>
                <w:lang w:eastAsia="ar-SA"/>
              </w:rPr>
              <w:t>Прототипная</w:t>
            </w:r>
            <w:proofErr w:type="spellEnd"/>
            <w:r w:rsidRPr="008329A9">
              <w:rPr>
                <w:rFonts w:eastAsia="Calibri"/>
                <w:lang w:eastAsia="ar-SA"/>
              </w:rPr>
              <w:t xml:space="preserve"> пресс-форма на 10 (десять) формообразующих частей  для изделий </w:t>
            </w:r>
            <w:r w:rsidRPr="008329A9">
              <w:rPr>
                <w:lang w:eastAsia="ar-SA"/>
              </w:rPr>
              <w:t>с характеристиками соответствующими</w:t>
            </w:r>
            <w:r w:rsidRPr="008329A9">
              <w:rPr>
                <w:b/>
                <w:lang w:eastAsia="ar-SA"/>
              </w:rPr>
              <w:t xml:space="preserve"> </w:t>
            </w:r>
            <w:r w:rsidRPr="008329A9">
              <w:rPr>
                <w:lang w:eastAsia="ar-SA"/>
              </w:rPr>
              <w:t xml:space="preserve">Приложению  </w:t>
            </w:r>
            <w:r w:rsidRPr="008329A9">
              <w:rPr>
                <w:lang w:val="en-US" w:eastAsia="ar-SA"/>
              </w:rPr>
              <w:t>№2</w:t>
            </w:r>
          </w:p>
          <w:p w:rsidR="008329A9" w:rsidRPr="008329A9" w:rsidRDefault="008329A9" w:rsidP="008329A9">
            <w:pPr>
              <w:suppressAutoHyphens/>
              <w:spacing w:after="0"/>
              <w:jc w:val="left"/>
              <w:rPr>
                <w:lang w:val="en-US" w:eastAsia="ar-SA"/>
              </w:rPr>
            </w:pPr>
            <w:r w:rsidRPr="008329A9">
              <w:rPr>
                <w:lang w:val="en-US" w:eastAsia="ar-SA"/>
              </w:rPr>
              <w:t xml:space="preserve">  </w:t>
            </w:r>
          </w:p>
          <w:p w:rsidR="008329A9" w:rsidRPr="008329A9" w:rsidRDefault="008329A9" w:rsidP="008329A9">
            <w:pPr>
              <w:suppressAutoHyphens/>
              <w:spacing w:after="0"/>
              <w:jc w:val="left"/>
              <w:rPr>
                <w:rFonts w:eastAsia="Calibri"/>
                <w:lang w:val="en-US" w:eastAsia="ar-SA"/>
              </w:rPr>
            </w:pPr>
            <w:r w:rsidRPr="008329A9">
              <w:rPr>
                <w:rFonts w:eastAsia="Calibri"/>
                <w:lang w:val="en-US" w:eastAsia="ar-SA"/>
              </w:rPr>
              <w:t>Prototype mold for 10 (ten) shaping parts for products with characteristics in accordance with Appendix No. 2</w:t>
            </w: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29A9" w:rsidRPr="008329A9" w:rsidRDefault="008329A9" w:rsidP="008329A9">
            <w:pPr>
              <w:suppressAutoHyphens/>
              <w:spacing w:after="0"/>
              <w:jc w:val="center"/>
              <w:rPr>
                <w:rFonts w:eastAsia="Calibri"/>
                <w:lang w:val="en-US" w:eastAsia="ar-SA"/>
              </w:rPr>
            </w:pPr>
            <w:r w:rsidRPr="008329A9">
              <w:rPr>
                <w:rFonts w:eastAsia="Calibri"/>
                <w:lang w:val="en-US" w:eastAsia="ar-SA"/>
              </w:rPr>
              <w:t>1</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29A9" w:rsidRPr="008329A9" w:rsidRDefault="008329A9" w:rsidP="008329A9">
            <w:pPr>
              <w:suppressAutoHyphens/>
              <w:spacing w:after="0"/>
              <w:jc w:val="center"/>
              <w:rPr>
                <w:rFonts w:eastAsia="Calibri"/>
                <w:lang w:val="en-US" w:eastAsia="ar-SA"/>
              </w:rPr>
            </w:pPr>
            <w:proofErr w:type="spellStart"/>
            <w:r w:rsidRPr="008329A9">
              <w:rPr>
                <w:rFonts w:eastAsia="Calibri"/>
                <w:lang w:eastAsia="ar-SA"/>
              </w:rPr>
              <w:t>шт</w:t>
            </w:r>
            <w:proofErr w:type="spellEnd"/>
            <w:r w:rsidRPr="008329A9">
              <w:rPr>
                <w:rFonts w:eastAsia="Calibri"/>
                <w:lang w:val="en-US" w:eastAsia="ar-SA"/>
              </w:rPr>
              <w:t>.</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29A9" w:rsidRPr="008329A9" w:rsidRDefault="008329A9" w:rsidP="008329A9">
            <w:pPr>
              <w:suppressAutoHyphens/>
              <w:spacing w:after="0"/>
              <w:jc w:val="center"/>
              <w:rPr>
                <w:rFonts w:eastAsia="Calibri"/>
                <w:lang w:val="en-US" w:eastAsia="ar-SA"/>
              </w:rPr>
            </w:pPr>
            <w:r w:rsidRPr="008329A9">
              <w:rPr>
                <w:rFonts w:eastAsia="Calibri"/>
                <w:lang w:eastAsia="ar-SA"/>
              </w:rPr>
              <w:t>_____</w:t>
            </w:r>
            <w:r w:rsidRPr="008329A9">
              <w:rPr>
                <w:rFonts w:eastAsia="Calibri"/>
                <w:lang w:val="en-US" w:eastAsia="ar-SA"/>
              </w:rPr>
              <w:t xml:space="preserve"> </w:t>
            </w:r>
            <w:r w:rsidRPr="008329A9">
              <w:rPr>
                <w:rFonts w:eastAsia="Calibri"/>
                <w:lang w:eastAsia="ar-SA"/>
              </w:rPr>
              <w:t>Евро</w:t>
            </w:r>
          </w:p>
        </w:tc>
      </w:tr>
      <w:tr w:rsidR="008329A9" w:rsidRPr="008329A9" w:rsidTr="008329A9">
        <w:trPr>
          <w:trHeight w:val="417"/>
        </w:trPr>
        <w:tc>
          <w:tcPr>
            <w:tcW w:w="837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8329A9" w:rsidRPr="008329A9" w:rsidRDefault="008329A9" w:rsidP="008329A9">
            <w:pPr>
              <w:suppressAutoHyphens/>
              <w:spacing w:after="0"/>
              <w:ind w:left="360"/>
              <w:jc w:val="right"/>
              <w:rPr>
                <w:rFonts w:eastAsia="Calibri"/>
                <w:b/>
                <w:bCs/>
                <w:lang w:eastAsia="ar-SA"/>
              </w:rPr>
            </w:pPr>
            <w:r w:rsidRPr="008329A9">
              <w:rPr>
                <w:rFonts w:eastAsia="Calibri"/>
                <w:b/>
                <w:bCs/>
                <w:lang w:eastAsia="ar-SA"/>
              </w:rPr>
              <w:t>Итого</w:t>
            </w:r>
            <w:r w:rsidRPr="008329A9">
              <w:rPr>
                <w:rFonts w:eastAsia="Calibri"/>
                <w:b/>
                <w:bCs/>
                <w:lang w:val="en-US" w:eastAsia="ar-SA"/>
              </w:rPr>
              <w:t>:</w:t>
            </w:r>
          </w:p>
          <w:p w:rsidR="008329A9" w:rsidRPr="008329A9" w:rsidRDefault="008329A9" w:rsidP="008329A9">
            <w:pPr>
              <w:suppressAutoHyphens/>
              <w:spacing w:after="0"/>
              <w:ind w:left="360"/>
              <w:jc w:val="right"/>
              <w:rPr>
                <w:rFonts w:eastAsia="Calibri"/>
                <w:lang w:eastAsia="ar-SA"/>
              </w:rPr>
            </w:pPr>
            <w:r w:rsidRPr="008329A9">
              <w:rPr>
                <w:rFonts w:eastAsia="Calibri"/>
                <w:b/>
                <w:bCs/>
                <w:color w:val="000000"/>
                <w:lang w:val="en-US" w:eastAsia="ar-SA"/>
              </w:rPr>
              <w:t>Total</w:t>
            </w:r>
            <w:r w:rsidRPr="008329A9">
              <w:rPr>
                <w:rFonts w:eastAsia="Calibri"/>
                <w:b/>
                <w:bCs/>
                <w:color w:val="000000"/>
                <w:lang w:eastAsia="ar-SA"/>
              </w:rPr>
              <w:t>:</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29A9" w:rsidRPr="008329A9" w:rsidRDefault="008329A9" w:rsidP="008329A9">
            <w:pPr>
              <w:suppressAutoHyphens/>
              <w:spacing w:after="0"/>
              <w:jc w:val="center"/>
              <w:rPr>
                <w:rFonts w:eastAsia="Calibri"/>
                <w:lang w:val="en-US" w:eastAsia="ar-SA"/>
              </w:rPr>
            </w:pPr>
            <w:r w:rsidRPr="008329A9">
              <w:rPr>
                <w:rFonts w:eastAsia="Calibri"/>
                <w:lang w:eastAsia="ar-SA"/>
              </w:rPr>
              <w:t>_____</w:t>
            </w:r>
            <w:r w:rsidRPr="008329A9">
              <w:rPr>
                <w:rFonts w:eastAsia="Calibri"/>
                <w:lang w:val="en-US" w:eastAsia="ar-SA"/>
              </w:rPr>
              <w:t xml:space="preserve"> </w:t>
            </w:r>
            <w:r w:rsidRPr="008329A9">
              <w:rPr>
                <w:rFonts w:eastAsia="Calibri"/>
                <w:lang w:eastAsia="ar-SA"/>
              </w:rPr>
              <w:t>Евро</w:t>
            </w:r>
          </w:p>
        </w:tc>
      </w:tr>
    </w:tbl>
    <w:p w:rsidR="008329A9" w:rsidRPr="008329A9" w:rsidRDefault="008329A9" w:rsidP="008329A9">
      <w:pPr>
        <w:spacing w:after="0"/>
        <w:jc w:val="left"/>
        <w:rPr>
          <w:rFonts w:eastAsia="Calibri"/>
          <w:lang w:eastAsia="ar-SA"/>
        </w:rPr>
      </w:pPr>
    </w:p>
    <w:tbl>
      <w:tblPr>
        <w:tblW w:w="9781" w:type="dxa"/>
        <w:tblInd w:w="-34" w:type="dxa"/>
        <w:tblLook w:val="00A0"/>
      </w:tblPr>
      <w:tblGrid>
        <w:gridCol w:w="5245"/>
        <w:gridCol w:w="4536"/>
      </w:tblGrid>
      <w:tr w:rsidR="008329A9" w:rsidRPr="008329A9" w:rsidTr="008329A9">
        <w:trPr>
          <w:trHeight w:val="317"/>
        </w:trPr>
        <w:tc>
          <w:tcPr>
            <w:tcW w:w="5245" w:type="dxa"/>
          </w:tcPr>
          <w:p w:rsidR="008329A9" w:rsidRPr="008329A9" w:rsidRDefault="008329A9" w:rsidP="008329A9">
            <w:pPr>
              <w:suppressAutoHyphens/>
              <w:spacing w:after="0"/>
              <w:jc w:val="left"/>
              <w:rPr>
                <w:rFonts w:eastAsia="Calibri"/>
                <w:b/>
                <w:lang w:eastAsia="ar-SA"/>
              </w:rPr>
            </w:pPr>
            <w:r w:rsidRPr="008329A9">
              <w:rPr>
                <w:rFonts w:eastAsia="Calibri"/>
                <w:b/>
                <w:lang w:eastAsia="ar-SA"/>
              </w:rPr>
              <w:t xml:space="preserve">ЗАКАЗЧИК / </w:t>
            </w:r>
            <w:r w:rsidRPr="008329A9">
              <w:rPr>
                <w:rFonts w:eastAsia="Calibri"/>
                <w:b/>
                <w:lang w:val="en-US" w:eastAsia="ar-SA"/>
              </w:rPr>
              <w:t>THE</w:t>
            </w:r>
            <w:r w:rsidRPr="008329A9">
              <w:rPr>
                <w:rFonts w:eastAsia="Calibri"/>
                <w:b/>
                <w:lang w:eastAsia="ar-SA"/>
              </w:rPr>
              <w:t xml:space="preserve"> </w:t>
            </w:r>
            <w:r w:rsidRPr="008329A9">
              <w:rPr>
                <w:rFonts w:eastAsia="Calibri"/>
                <w:b/>
                <w:lang w:val="en-US" w:eastAsia="ar-SA"/>
              </w:rPr>
              <w:t>CUSTOMER</w:t>
            </w:r>
          </w:p>
          <w:p w:rsidR="008329A9" w:rsidRPr="008329A9" w:rsidRDefault="008329A9" w:rsidP="008329A9">
            <w:pPr>
              <w:suppressAutoHyphens/>
              <w:spacing w:after="0"/>
              <w:jc w:val="left"/>
              <w:rPr>
                <w:rFonts w:eastAsia="Calibri"/>
                <w:b/>
                <w:lang w:eastAsia="ar-SA"/>
              </w:rPr>
            </w:pPr>
            <w:r w:rsidRPr="008329A9">
              <w:rPr>
                <w:rFonts w:eastAsia="Calibri"/>
                <w:b/>
                <w:lang w:eastAsia="ar-SA"/>
              </w:rPr>
              <w:t xml:space="preserve">ФГУП «Московский эндокринный завод» / </w:t>
            </w:r>
            <w:r w:rsidRPr="008329A9">
              <w:rPr>
                <w:rFonts w:eastAsia="Calibri"/>
                <w:b/>
                <w:lang w:val="en-US" w:eastAsia="ar-SA"/>
              </w:rPr>
              <w:t>FSUE</w:t>
            </w:r>
            <w:r w:rsidRPr="008329A9">
              <w:rPr>
                <w:rFonts w:eastAsia="Calibri"/>
                <w:b/>
                <w:lang w:eastAsia="ar-SA"/>
              </w:rPr>
              <w:t xml:space="preserve"> «</w:t>
            </w:r>
            <w:r w:rsidRPr="008329A9">
              <w:rPr>
                <w:rFonts w:eastAsia="Calibri"/>
                <w:b/>
                <w:lang w:val="en-US" w:eastAsia="ar-SA"/>
              </w:rPr>
              <w:t>Moscow</w:t>
            </w:r>
            <w:r w:rsidRPr="008329A9">
              <w:rPr>
                <w:rFonts w:eastAsia="Calibri"/>
                <w:b/>
                <w:lang w:eastAsia="ar-SA"/>
              </w:rPr>
              <w:t xml:space="preserve"> </w:t>
            </w:r>
            <w:r w:rsidRPr="008329A9">
              <w:rPr>
                <w:rFonts w:eastAsia="Calibri"/>
                <w:b/>
                <w:lang w:val="en-US" w:eastAsia="ar-SA"/>
              </w:rPr>
              <w:t>Endocrine</w:t>
            </w:r>
            <w:r w:rsidRPr="008329A9">
              <w:rPr>
                <w:rFonts w:eastAsia="Calibri"/>
                <w:b/>
                <w:lang w:eastAsia="ar-SA"/>
              </w:rPr>
              <w:t xml:space="preserve"> </w:t>
            </w:r>
            <w:r w:rsidRPr="008329A9">
              <w:rPr>
                <w:rFonts w:eastAsia="Calibri"/>
                <w:b/>
                <w:lang w:val="en-US" w:eastAsia="ar-SA"/>
              </w:rPr>
              <w:t>Plant</w:t>
            </w:r>
            <w:r w:rsidRPr="008329A9">
              <w:rPr>
                <w:rFonts w:eastAsia="Calibri"/>
                <w:b/>
                <w:lang w:eastAsia="ar-SA"/>
              </w:rPr>
              <w:t>»</w:t>
            </w:r>
          </w:p>
          <w:p w:rsidR="008329A9" w:rsidRPr="008329A9" w:rsidRDefault="008329A9" w:rsidP="008329A9">
            <w:pPr>
              <w:suppressAutoHyphens/>
              <w:spacing w:after="0"/>
              <w:jc w:val="left"/>
              <w:rPr>
                <w:rFonts w:eastAsia="Calibri"/>
                <w:lang w:eastAsia="ar-SA"/>
              </w:rPr>
            </w:pPr>
          </w:p>
          <w:p w:rsidR="008329A9" w:rsidRPr="008329A9" w:rsidRDefault="008329A9" w:rsidP="008329A9">
            <w:pPr>
              <w:suppressAutoHyphens/>
              <w:spacing w:after="0"/>
              <w:ind w:right="71"/>
              <w:jc w:val="left"/>
              <w:rPr>
                <w:rFonts w:eastAsia="Calibri"/>
                <w:b/>
                <w:lang w:eastAsia="ar-SA"/>
              </w:rPr>
            </w:pPr>
            <w:r w:rsidRPr="008329A9">
              <w:rPr>
                <w:rFonts w:eastAsia="Calibri"/>
                <w:b/>
                <w:lang w:eastAsia="ar-SA"/>
              </w:rPr>
              <w:t xml:space="preserve">Директор / </w:t>
            </w:r>
            <w:r w:rsidRPr="008329A9">
              <w:rPr>
                <w:rFonts w:eastAsia="Calibri"/>
                <w:b/>
                <w:lang w:val="en-US" w:eastAsia="ar-SA"/>
              </w:rPr>
              <w:t>Director</w:t>
            </w:r>
          </w:p>
          <w:p w:rsidR="008329A9" w:rsidRPr="008329A9" w:rsidRDefault="008329A9" w:rsidP="008329A9">
            <w:pPr>
              <w:suppressAutoHyphens/>
              <w:spacing w:after="0"/>
              <w:ind w:right="71"/>
              <w:jc w:val="left"/>
              <w:rPr>
                <w:rFonts w:eastAsia="Calibri"/>
                <w:b/>
                <w:lang w:eastAsia="ar-SA"/>
              </w:rPr>
            </w:pPr>
          </w:p>
          <w:p w:rsidR="008329A9" w:rsidRPr="008329A9" w:rsidRDefault="008329A9" w:rsidP="008329A9">
            <w:pPr>
              <w:keepNext/>
              <w:suppressAutoHyphens/>
              <w:spacing w:after="0"/>
              <w:ind w:right="71"/>
              <w:jc w:val="left"/>
              <w:outlineLvl w:val="2"/>
              <w:rPr>
                <w:rFonts w:eastAsia="Calibri"/>
                <w:b/>
                <w:lang w:eastAsia="ar-SA"/>
              </w:rPr>
            </w:pPr>
          </w:p>
          <w:p w:rsidR="008329A9" w:rsidRPr="008329A9" w:rsidRDefault="008329A9" w:rsidP="008329A9">
            <w:pPr>
              <w:suppressAutoHyphens/>
              <w:spacing w:after="0"/>
              <w:ind w:right="71"/>
              <w:jc w:val="left"/>
              <w:rPr>
                <w:rFonts w:eastAsia="Calibri"/>
                <w:b/>
                <w:lang w:eastAsia="ar-SA"/>
              </w:rPr>
            </w:pPr>
            <w:r w:rsidRPr="008329A9">
              <w:rPr>
                <w:rFonts w:eastAsia="Calibri"/>
                <w:b/>
                <w:lang w:eastAsia="ar-SA"/>
              </w:rPr>
              <w:t>_______________</w:t>
            </w:r>
            <w:r w:rsidRPr="008329A9">
              <w:rPr>
                <w:rFonts w:eastAsia="Calibri"/>
                <w:b/>
                <w:lang w:eastAsia="ar-SA"/>
              </w:rPr>
              <w:tab/>
              <w:t xml:space="preserve">М.Ю. </w:t>
            </w:r>
            <w:proofErr w:type="spellStart"/>
            <w:r w:rsidRPr="008329A9">
              <w:rPr>
                <w:rFonts w:eastAsia="Calibri"/>
                <w:b/>
                <w:lang w:eastAsia="ar-SA"/>
              </w:rPr>
              <w:t>Фонар</w:t>
            </w:r>
            <w:proofErr w:type="spellEnd"/>
            <w:proofErr w:type="gramStart"/>
            <w:r w:rsidRPr="008329A9">
              <w:rPr>
                <w:rFonts w:eastAsia="Calibri"/>
                <w:b/>
                <w:lang w:val="en-US" w:eastAsia="ar-SA"/>
              </w:rPr>
              <w:t>e</w:t>
            </w:r>
            <w:proofErr w:type="gramEnd"/>
            <w:r w:rsidRPr="008329A9">
              <w:rPr>
                <w:rFonts w:eastAsia="Calibri"/>
                <w:b/>
                <w:lang w:eastAsia="ar-SA"/>
              </w:rPr>
              <w:t>в /</w:t>
            </w:r>
          </w:p>
          <w:p w:rsidR="008329A9" w:rsidRPr="00A32BEB" w:rsidRDefault="008329A9" w:rsidP="008329A9">
            <w:pPr>
              <w:suppressAutoHyphens/>
              <w:spacing w:after="0"/>
              <w:ind w:right="71"/>
              <w:jc w:val="left"/>
              <w:rPr>
                <w:rFonts w:eastAsia="Calibri"/>
                <w:b/>
                <w:bCs/>
                <w:lang w:eastAsia="ar-SA"/>
              </w:rPr>
            </w:pPr>
            <w:r w:rsidRPr="008329A9">
              <w:rPr>
                <w:rFonts w:eastAsia="Calibri"/>
                <w:b/>
                <w:lang w:eastAsia="ar-SA"/>
              </w:rPr>
              <w:tab/>
            </w:r>
            <w:r w:rsidRPr="008329A9">
              <w:rPr>
                <w:rFonts w:eastAsia="Calibri"/>
                <w:b/>
                <w:lang w:eastAsia="ar-SA"/>
              </w:rPr>
              <w:tab/>
            </w:r>
            <w:r w:rsidRPr="008329A9">
              <w:rPr>
                <w:rFonts w:eastAsia="Calibri"/>
                <w:b/>
                <w:lang w:eastAsia="ar-SA"/>
              </w:rPr>
              <w:tab/>
            </w:r>
            <w:r w:rsidRPr="008329A9">
              <w:rPr>
                <w:rFonts w:eastAsia="Calibri"/>
                <w:b/>
                <w:lang w:val="en-US" w:eastAsia="ar-SA"/>
              </w:rPr>
              <w:t>M</w:t>
            </w:r>
            <w:r w:rsidRPr="00A32BEB">
              <w:rPr>
                <w:rFonts w:eastAsia="Calibri"/>
                <w:b/>
                <w:lang w:eastAsia="ar-SA"/>
              </w:rPr>
              <w:t>.</w:t>
            </w:r>
            <w:r w:rsidRPr="008329A9">
              <w:rPr>
                <w:rFonts w:eastAsia="Calibri"/>
                <w:b/>
                <w:lang w:val="en-US" w:eastAsia="ar-SA"/>
              </w:rPr>
              <w:t>Y</w:t>
            </w:r>
            <w:r w:rsidRPr="00A32BEB">
              <w:rPr>
                <w:rFonts w:eastAsia="Calibri"/>
                <w:b/>
                <w:lang w:eastAsia="ar-SA"/>
              </w:rPr>
              <w:t xml:space="preserve">. </w:t>
            </w:r>
            <w:proofErr w:type="spellStart"/>
            <w:r w:rsidRPr="008329A9">
              <w:rPr>
                <w:rFonts w:eastAsia="Calibri"/>
                <w:b/>
                <w:lang w:val="en-US" w:eastAsia="ar-SA"/>
              </w:rPr>
              <w:t>Fonarev</w:t>
            </w:r>
            <w:proofErr w:type="spellEnd"/>
          </w:p>
        </w:tc>
        <w:tc>
          <w:tcPr>
            <w:tcW w:w="4536" w:type="dxa"/>
          </w:tcPr>
          <w:p w:rsidR="008329A9" w:rsidRPr="008329A9" w:rsidRDefault="008329A9" w:rsidP="008329A9">
            <w:pPr>
              <w:suppressAutoHyphens/>
              <w:spacing w:after="0"/>
              <w:jc w:val="left"/>
              <w:rPr>
                <w:rFonts w:eastAsia="Calibri"/>
                <w:b/>
                <w:lang w:val="en-GB" w:eastAsia="ar-SA"/>
              </w:rPr>
            </w:pPr>
            <w:r w:rsidRPr="008329A9">
              <w:rPr>
                <w:rFonts w:eastAsia="Calibri"/>
                <w:b/>
                <w:lang w:eastAsia="ar-SA"/>
              </w:rPr>
              <w:t>ПОСТАВЩИК</w:t>
            </w:r>
            <w:r w:rsidRPr="008329A9">
              <w:rPr>
                <w:rFonts w:eastAsia="Calibri"/>
                <w:b/>
                <w:lang w:val="en-GB" w:eastAsia="ar-SA"/>
              </w:rPr>
              <w:t xml:space="preserve"> </w:t>
            </w:r>
            <w:r w:rsidRPr="008329A9">
              <w:rPr>
                <w:rFonts w:eastAsia="Calibri"/>
                <w:b/>
                <w:lang w:val="en-US" w:eastAsia="ar-SA"/>
              </w:rPr>
              <w:t xml:space="preserve">/ </w:t>
            </w:r>
            <w:r w:rsidRPr="008329A9">
              <w:rPr>
                <w:rFonts w:eastAsia="Calibri"/>
                <w:b/>
                <w:lang w:val="en-GB" w:eastAsia="ar-SA"/>
              </w:rPr>
              <w:t xml:space="preserve">THE </w:t>
            </w:r>
            <w:r w:rsidRPr="008329A9">
              <w:rPr>
                <w:rFonts w:eastAsia="Calibri"/>
                <w:b/>
                <w:lang w:val="en-US" w:eastAsia="en-GB"/>
              </w:rPr>
              <w:t>SUPPLIER</w:t>
            </w:r>
          </w:p>
          <w:p w:rsidR="008329A9" w:rsidRPr="008329A9" w:rsidRDefault="008329A9" w:rsidP="008329A9">
            <w:pPr>
              <w:suppressAutoHyphens/>
              <w:spacing w:after="0"/>
              <w:jc w:val="left"/>
              <w:rPr>
                <w:rFonts w:eastAsia="Calibri"/>
                <w:b/>
                <w:lang w:val="en-US" w:eastAsia="ar-SA"/>
              </w:rPr>
            </w:pPr>
          </w:p>
          <w:p w:rsidR="008329A9" w:rsidRPr="008329A9" w:rsidRDefault="008329A9" w:rsidP="008329A9">
            <w:pPr>
              <w:suppressAutoHyphens/>
              <w:spacing w:after="0"/>
              <w:jc w:val="left"/>
              <w:rPr>
                <w:rFonts w:eastAsia="Calibri"/>
                <w:b/>
                <w:lang w:val="en-GB" w:eastAsia="ar-SA"/>
              </w:rPr>
            </w:pPr>
          </w:p>
          <w:p w:rsidR="008329A9" w:rsidRPr="008329A9" w:rsidRDefault="008329A9" w:rsidP="008329A9">
            <w:pPr>
              <w:suppressAutoHyphens/>
              <w:spacing w:after="0"/>
              <w:jc w:val="left"/>
              <w:rPr>
                <w:rFonts w:eastAsia="Calibri"/>
                <w:b/>
                <w:lang w:val="en-GB" w:eastAsia="ar-SA"/>
              </w:rPr>
            </w:pPr>
          </w:p>
          <w:p w:rsidR="008329A9" w:rsidRPr="008329A9" w:rsidRDefault="008329A9" w:rsidP="008329A9">
            <w:pPr>
              <w:suppressAutoHyphens/>
              <w:spacing w:after="0"/>
              <w:ind w:right="71"/>
              <w:rPr>
                <w:rFonts w:eastAsia="Calibri"/>
                <w:b/>
                <w:sz w:val="28"/>
                <w:szCs w:val="20"/>
                <w:lang w:eastAsia="en-US"/>
              </w:rPr>
            </w:pPr>
          </w:p>
          <w:p w:rsidR="008329A9" w:rsidRPr="008329A9" w:rsidRDefault="008329A9" w:rsidP="008329A9">
            <w:pPr>
              <w:suppressAutoHyphens/>
              <w:spacing w:after="0"/>
              <w:ind w:right="71"/>
              <w:rPr>
                <w:rFonts w:eastAsia="Calibri"/>
                <w:b/>
                <w:sz w:val="28"/>
                <w:szCs w:val="20"/>
                <w:lang w:val="en-US" w:eastAsia="en-US"/>
              </w:rPr>
            </w:pPr>
          </w:p>
          <w:p w:rsidR="008329A9" w:rsidRPr="008329A9" w:rsidRDefault="008329A9" w:rsidP="008329A9">
            <w:pPr>
              <w:suppressAutoHyphens/>
              <w:spacing w:after="0"/>
              <w:ind w:right="71"/>
              <w:rPr>
                <w:bCs/>
                <w:sz w:val="28"/>
                <w:szCs w:val="20"/>
                <w:lang w:eastAsia="ar-SA"/>
              </w:rPr>
            </w:pPr>
            <w:r w:rsidRPr="008329A9">
              <w:rPr>
                <w:rFonts w:eastAsia="Calibri"/>
                <w:b/>
                <w:sz w:val="28"/>
                <w:szCs w:val="20"/>
                <w:lang w:val="en-US" w:eastAsia="en-US"/>
              </w:rPr>
              <w:t xml:space="preserve">________________ </w:t>
            </w:r>
          </w:p>
        </w:tc>
      </w:tr>
    </w:tbl>
    <w:p w:rsidR="008329A9" w:rsidRPr="008329A9" w:rsidRDefault="008329A9" w:rsidP="008329A9">
      <w:pPr>
        <w:spacing w:after="0"/>
        <w:jc w:val="left"/>
        <w:rPr>
          <w:rFonts w:eastAsia="Calibri"/>
          <w:lang w:eastAsia="ar-SA"/>
        </w:rPr>
      </w:pPr>
    </w:p>
    <w:p w:rsidR="008329A9" w:rsidRPr="008329A9" w:rsidRDefault="008329A9" w:rsidP="008329A9">
      <w:pPr>
        <w:spacing w:after="0"/>
        <w:jc w:val="left"/>
        <w:rPr>
          <w:rFonts w:eastAsia="Calibri"/>
          <w:lang w:eastAsia="ar-SA"/>
        </w:rPr>
      </w:pPr>
    </w:p>
    <w:p w:rsidR="008329A9" w:rsidRDefault="008329A9" w:rsidP="008329A9">
      <w:pPr>
        <w:spacing w:after="0"/>
        <w:jc w:val="center"/>
        <w:outlineLvl w:val="0"/>
        <w:rPr>
          <w:b/>
        </w:rPr>
      </w:pPr>
    </w:p>
    <w:p w:rsidR="008329A9" w:rsidRDefault="008329A9" w:rsidP="008329A9">
      <w:pPr>
        <w:spacing w:after="0"/>
        <w:jc w:val="center"/>
        <w:outlineLvl w:val="0"/>
        <w:rPr>
          <w:b/>
        </w:rPr>
      </w:pPr>
    </w:p>
    <w:sectPr w:rsidR="008329A9" w:rsidSect="00AE14F6">
      <w:pgSz w:w="11906" w:h="16838"/>
      <w:pgMar w:top="1247" w:right="567" w:bottom="1247" w:left="850" w:header="709" w:footer="709" w:gutter="28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56F" w:rsidRDefault="0049756F" w:rsidP="002F1225">
      <w:pPr>
        <w:spacing w:after="0"/>
      </w:pPr>
      <w:r>
        <w:separator/>
      </w:r>
    </w:p>
  </w:endnote>
  <w:endnote w:type="continuationSeparator" w:id="0">
    <w:p w:rsidR="0049756F" w:rsidRDefault="0049756F"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6F" w:rsidRDefault="008C6DC5" w:rsidP="00D23D86">
    <w:pPr>
      <w:pStyle w:val="a8"/>
      <w:framePr w:wrap="around" w:vAnchor="text" w:hAnchor="margin" w:xAlign="right" w:y="1"/>
      <w:rPr>
        <w:rStyle w:val="aa"/>
      </w:rPr>
    </w:pPr>
    <w:r>
      <w:rPr>
        <w:rStyle w:val="aa"/>
      </w:rPr>
      <w:fldChar w:fldCharType="begin"/>
    </w:r>
    <w:r w:rsidR="0049756F">
      <w:rPr>
        <w:rStyle w:val="aa"/>
      </w:rPr>
      <w:instrText xml:space="preserve">PAGE  </w:instrText>
    </w:r>
    <w:r>
      <w:rPr>
        <w:rStyle w:val="aa"/>
      </w:rPr>
      <w:fldChar w:fldCharType="separate"/>
    </w:r>
    <w:r w:rsidR="0049756F">
      <w:rPr>
        <w:rStyle w:val="aa"/>
        <w:noProof/>
      </w:rPr>
      <w:t>6</w:t>
    </w:r>
    <w:r>
      <w:rPr>
        <w:rStyle w:val="aa"/>
      </w:rPr>
      <w:fldChar w:fldCharType="end"/>
    </w:r>
  </w:p>
  <w:p w:rsidR="0049756F" w:rsidRDefault="0049756F" w:rsidP="00D23D8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6F" w:rsidRDefault="008C6DC5" w:rsidP="00D23D86">
    <w:pPr>
      <w:pStyle w:val="a8"/>
      <w:framePr w:wrap="around" w:vAnchor="text" w:hAnchor="margin" w:xAlign="right" w:y="1"/>
      <w:rPr>
        <w:rStyle w:val="aa"/>
      </w:rPr>
    </w:pPr>
    <w:r>
      <w:rPr>
        <w:rStyle w:val="aa"/>
      </w:rPr>
      <w:fldChar w:fldCharType="begin"/>
    </w:r>
    <w:r w:rsidR="0049756F">
      <w:rPr>
        <w:rStyle w:val="aa"/>
      </w:rPr>
      <w:instrText xml:space="preserve">PAGE  </w:instrText>
    </w:r>
    <w:r>
      <w:rPr>
        <w:rStyle w:val="aa"/>
      </w:rPr>
      <w:fldChar w:fldCharType="separate"/>
    </w:r>
    <w:r w:rsidR="00B679E3">
      <w:rPr>
        <w:rStyle w:val="aa"/>
        <w:noProof/>
      </w:rPr>
      <w:t>25</w:t>
    </w:r>
    <w:r>
      <w:rPr>
        <w:rStyle w:val="aa"/>
      </w:rPr>
      <w:fldChar w:fldCharType="end"/>
    </w:r>
  </w:p>
  <w:p w:rsidR="0049756F" w:rsidRDefault="0049756F" w:rsidP="00D23D86">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49756F" w:rsidRDefault="008C6DC5">
        <w:pPr>
          <w:pStyle w:val="a8"/>
          <w:jc w:val="right"/>
        </w:pPr>
        <w:fldSimple w:instr=" PAGE   \* MERGEFORMAT ">
          <w:r w:rsidR="00B679E3">
            <w:rPr>
              <w:noProof/>
            </w:rPr>
            <w:t>1</w:t>
          </w:r>
        </w:fldSimple>
      </w:p>
    </w:sdtContent>
  </w:sdt>
  <w:p w:rsidR="0049756F" w:rsidRDefault="0049756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6F" w:rsidRDefault="008C6DC5" w:rsidP="00774093">
    <w:pPr>
      <w:pStyle w:val="a8"/>
      <w:framePr w:wrap="around" w:vAnchor="text" w:hAnchor="margin" w:xAlign="right" w:y="1"/>
      <w:rPr>
        <w:rStyle w:val="aa"/>
      </w:rPr>
    </w:pPr>
    <w:r>
      <w:rPr>
        <w:rStyle w:val="aa"/>
      </w:rPr>
      <w:fldChar w:fldCharType="begin"/>
    </w:r>
    <w:r w:rsidR="0049756F">
      <w:rPr>
        <w:rStyle w:val="aa"/>
      </w:rPr>
      <w:instrText xml:space="preserve">PAGE  </w:instrText>
    </w:r>
    <w:r>
      <w:rPr>
        <w:rStyle w:val="aa"/>
      </w:rPr>
      <w:fldChar w:fldCharType="end"/>
    </w:r>
  </w:p>
  <w:p w:rsidR="0049756F" w:rsidRDefault="0049756F" w:rsidP="00774093">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6F" w:rsidRDefault="008C6DC5" w:rsidP="00774093">
    <w:pPr>
      <w:pStyle w:val="a8"/>
      <w:framePr w:wrap="around" w:vAnchor="text" w:hAnchor="margin" w:xAlign="right" w:y="1"/>
      <w:rPr>
        <w:rStyle w:val="aa"/>
      </w:rPr>
    </w:pPr>
    <w:r>
      <w:rPr>
        <w:rStyle w:val="aa"/>
      </w:rPr>
      <w:fldChar w:fldCharType="begin"/>
    </w:r>
    <w:r w:rsidR="0049756F">
      <w:rPr>
        <w:rStyle w:val="aa"/>
      </w:rPr>
      <w:instrText xml:space="preserve">PAGE  </w:instrText>
    </w:r>
    <w:r>
      <w:rPr>
        <w:rStyle w:val="aa"/>
      </w:rPr>
      <w:fldChar w:fldCharType="separate"/>
    </w:r>
    <w:r w:rsidR="00B679E3">
      <w:rPr>
        <w:rStyle w:val="aa"/>
        <w:noProof/>
      </w:rPr>
      <w:t>26</w:t>
    </w:r>
    <w:r>
      <w:rPr>
        <w:rStyle w:val="aa"/>
      </w:rPr>
      <w:fldChar w:fldCharType="end"/>
    </w:r>
  </w:p>
  <w:p w:rsidR="0049756F" w:rsidRPr="008A26D3" w:rsidRDefault="0049756F" w:rsidP="00774093">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6F" w:rsidRPr="000D1C18" w:rsidRDefault="0049756F" w:rsidP="000D1C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56F" w:rsidRDefault="0049756F" w:rsidP="002F1225">
      <w:pPr>
        <w:spacing w:after="0"/>
      </w:pPr>
      <w:r>
        <w:separator/>
      </w:r>
    </w:p>
  </w:footnote>
  <w:footnote w:type="continuationSeparator" w:id="0">
    <w:p w:rsidR="0049756F" w:rsidRDefault="0049756F"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6F" w:rsidRDefault="008C6DC5" w:rsidP="00774093">
    <w:pPr>
      <w:pStyle w:val="afff2"/>
      <w:framePr w:wrap="around" w:vAnchor="text" w:hAnchor="margin" w:xAlign="right" w:y="1"/>
      <w:rPr>
        <w:rStyle w:val="aa"/>
      </w:rPr>
    </w:pPr>
    <w:r>
      <w:rPr>
        <w:rStyle w:val="aa"/>
      </w:rPr>
      <w:fldChar w:fldCharType="begin"/>
    </w:r>
    <w:r w:rsidR="0049756F">
      <w:rPr>
        <w:rStyle w:val="aa"/>
      </w:rPr>
      <w:instrText xml:space="preserve">PAGE  </w:instrText>
    </w:r>
    <w:r>
      <w:rPr>
        <w:rStyle w:val="aa"/>
      </w:rPr>
      <w:fldChar w:fldCharType="end"/>
    </w:r>
  </w:p>
  <w:p w:rsidR="0049756F" w:rsidRDefault="0049756F" w:rsidP="00774093">
    <w:pPr>
      <w:pStyle w:val="af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6F" w:rsidRDefault="0049756F" w:rsidP="00774093">
    <w:pPr>
      <w:pStyle w:val="af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styleLink w:val="List112"/>
    <w:lvl w:ilvl="0">
      <w:numFmt w:val="bullet"/>
      <w:lvlText w:val="*"/>
      <w:lvlJc w:val="left"/>
    </w:lvl>
  </w:abstractNum>
  <w:abstractNum w:abstractNumId="2">
    <w:nsid w:val="0000000D"/>
    <w:multiLevelType w:val="singleLevel"/>
    <w:tmpl w:val="6F103636"/>
    <w:name w:val="WW8Num13"/>
    <w:styleLink w:val="2411"/>
    <w:lvl w:ilvl="0">
      <w:start w:val="1"/>
      <w:numFmt w:val="decimal"/>
      <w:lvlText w:val="%1."/>
      <w:lvlJc w:val="left"/>
      <w:pPr>
        <w:tabs>
          <w:tab w:val="num" w:pos="834"/>
        </w:tabs>
        <w:ind w:left="834" w:hanging="550"/>
      </w:pPr>
      <w:rPr>
        <w:sz w:val="20"/>
        <w:szCs w:val="20"/>
      </w:rPr>
    </w:lvl>
  </w:abstractNum>
  <w:abstractNum w:abstractNumId="3">
    <w:nsid w:val="004868A0"/>
    <w:multiLevelType w:val="multilevel"/>
    <w:tmpl w:val="34109188"/>
    <w:styleLink w:val="51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FD4C09"/>
    <w:multiLevelType w:val="multilevel"/>
    <w:tmpl w:val="242A9F9B"/>
    <w:styleLink w:val="511"/>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952338B"/>
    <w:multiLevelType w:val="hybridMultilevel"/>
    <w:tmpl w:val="D1B48140"/>
    <w:lvl w:ilvl="0" w:tplc="6B343DB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FD75128"/>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A32A86"/>
    <w:multiLevelType w:val="multilevel"/>
    <w:tmpl w:val="1D06DFB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11">
    <w:nsid w:val="16D7640C"/>
    <w:multiLevelType w:val="singleLevel"/>
    <w:tmpl w:val="8942482E"/>
    <w:lvl w:ilvl="0">
      <w:start w:val="1"/>
      <w:numFmt w:val="decimal"/>
      <w:lvlText w:val="Приложение %1."/>
      <w:lvlJc w:val="left"/>
      <w:pPr>
        <w:tabs>
          <w:tab w:val="num" w:pos="1800"/>
        </w:tabs>
        <w:ind w:left="360" w:hanging="360"/>
      </w:pPr>
      <w:rPr>
        <w:rFonts w:ascii="Times New Roman" w:hAnsi="Times New Roman" w:cs="Times New Roman" w:hint="default"/>
        <w:b w:val="0"/>
        <w:bCs w:val="0"/>
        <w:i w:val="0"/>
        <w:iCs/>
        <w:sz w:val="24"/>
        <w:szCs w:val="24"/>
      </w:rPr>
    </w:lvl>
  </w:abstractNum>
  <w:abstractNum w:abstractNumId="12">
    <w:nsid w:val="1E7E04D5"/>
    <w:multiLevelType w:val="singleLevel"/>
    <w:tmpl w:val="D34A6FD8"/>
    <w:lvl w:ilvl="0">
      <w:start w:val="1"/>
      <w:numFmt w:val="decimal"/>
      <w:pStyle w:val="3"/>
      <w:lvlText w:val="%1."/>
      <w:lvlJc w:val="left"/>
      <w:pPr>
        <w:tabs>
          <w:tab w:val="num" w:pos="360"/>
        </w:tabs>
        <w:ind w:left="360" w:hanging="360"/>
      </w:pPr>
    </w:lvl>
  </w:abstractNum>
  <w:abstractNum w:abstractNumId="13">
    <w:nsid w:val="1ED15E63"/>
    <w:multiLevelType w:val="multilevel"/>
    <w:tmpl w:val="8D0A429A"/>
    <w:lvl w:ilvl="0">
      <w:start w:val="1"/>
      <w:numFmt w:val="decimal"/>
      <w:lvlText w:val="%1."/>
      <w:lvlJc w:val="left"/>
      <w:pPr>
        <w:ind w:left="360" w:hanging="360"/>
      </w:pPr>
      <w:rPr>
        <w:rFonts w:hint="default"/>
      </w:rPr>
    </w:lvl>
    <w:lvl w:ilvl="1">
      <w:start w:val="4"/>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14">
    <w:nsid w:val="257B1407"/>
    <w:multiLevelType w:val="multilevel"/>
    <w:tmpl w:val="4EC405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8F15600"/>
    <w:multiLevelType w:val="multilevel"/>
    <w:tmpl w:val="F730A384"/>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17">
    <w:nsid w:val="2BDA7AE6"/>
    <w:multiLevelType w:val="multilevel"/>
    <w:tmpl w:val="6504DF38"/>
    <w:styleLink w:val="List122"/>
    <w:lvl w:ilvl="0">
      <w:start w:val="6"/>
      <w:numFmt w:val="decimal"/>
      <w:lvlText w:val="%1."/>
      <w:lvlJc w:val="left"/>
      <w:pPr>
        <w:ind w:left="360" w:hanging="360"/>
      </w:pPr>
      <w:rPr>
        <w:rFonts w:hint="default"/>
        <w:b/>
        <w:sz w:val="22"/>
        <w:szCs w:val="22"/>
      </w:rPr>
    </w:lvl>
    <w:lvl w:ilvl="1">
      <w:start w:val="1"/>
      <w:numFmt w:val="decimal"/>
      <w:lvlText w:val="%1.%2."/>
      <w:lvlJc w:val="left"/>
      <w:pPr>
        <w:ind w:left="107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9">
    <w:nsid w:val="303A5DE3"/>
    <w:multiLevelType w:val="hybridMultilevel"/>
    <w:tmpl w:val="9B0A3ABA"/>
    <w:lvl w:ilvl="0" w:tplc="AC48DDA2">
      <w:start w:val="1"/>
      <w:numFmt w:val="upperRoman"/>
      <w:pStyle w:val="a"/>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20">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C0E1449"/>
    <w:multiLevelType w:val="hybridMultilevel"/>
    <w:tmpl w:val="E3166488"/>
    <w:styleLink w:val="4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E738C8"/>
    <w:multiLevelType w:val="hybridMultilevel"/>
    <w:tmpl w:val="AF0A8A46"/>
    <w:lvl w:ilvl="0" w:tplc="1B4A28F0">
      <w:start w:val="1"/>
      <w:numFmt w:val="russianLower"/>
      <w:pStyle w:val="a0"/>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ED53952"/>
    <w:multiLevelType w:val="multilevel"/>
    <w:tmpl w:val="C47C57A4"/>
    <w:lvl w:ilvl="0">
      <w:start w:val="1"/>
      <w:numFmt w:val="decimal"/>
      <w:pStyle w:val="20"/>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1"/>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outline w:val="0"/>
        <w:shadow w:val="0"/>
        <w:emboss w:val="0"/>
        <w:imprint w:val="0"/>
        <w:vanish w:val="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26">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8C8C6FDE"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497840D7"/>
    <w:multiLevelType w:val="hybridMultilevel"/>
    <w:tmpl w:val="D6169C7A"/>
    <w:styleLink w:val="241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F9B3929"/>
    <w:multiLevelType w:val="multilevel"/>
    <w:tmpl w:val="46F0C7C8"/>
    <w:styleLink w:val="412"/>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0395034"/>
    <w:multiLevelType w:val="multilevel"/>
    <w:tmpl w:val="4DC022F2"/>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32">
    <w:nsid w:val="59CA6CA6"/>
    <w:multiLevelType w:val="multilevel"/>
    <w:tmpl w:val="4EC405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EDA16BA"/>
    <w:multiLevelType w:val="hybridMultilevel"/>
    <w:tmpl w:val="99524D3A"/>
    <w:lvl w:ilvl="0" w:tplc="33CC8546">
      <w:start w:val="1"/>
      <w:numFmt w:val="decimal"/>
      <w:pStyle w:val="tzlist5"/>
      <w:lvlText w:val="%1) "/>
      <w:lvlJc w:val="left"/>
      <w:pPr>
        <w:tabs>
          <w:tab w:val="num" w:pos="0"/>
        </w:tabs>
        <w:ind w:left="0" w:firstLine="851"/>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64B37EF0"/>
    <w:multiLevelType w:val="singleLevel"/>
    <w:tmpl w:val="203E745C"/>
    <w:styleLink w:val="List121"/>
    <w:lvl w:ilvl="0">
      <w:start w:val="5"/>
      <w:numFmt w:val="bullet"/>
      <w:lvlText w:val="-"/>
      <w:lvlJc w:val="left"/>
      <w:pPr>
        <w:tabs>
          <w:tab w:val="num" w:pos="360"/>
        </w:tabs>
        <w:ind w:left="360" w:hanging="360"/>
      </w:pPr>
    </w:lvl>
  </w:abstractNum>
  <w:abstractNum w:abstractNumId="35">
    <w:nsid w:val="66EC4094"/>
    <w:multiLevelType w:val="singleLevel"/>
    <w:tmpl w:val="1A42A242"/>
    <w:lvl w:ilvl="0">
      <w:start w:val="1"/>
      <w:numFmt w:val="decimal"/>
      <w:pStyle w:val="a2"/>
      <w:lvlText w:val="%1)"/>
      <w:lvlJc w:val="left"/>
      <w:pPr>
        <w:tabs>
          <w:tab w:val="num" w:pos="360"/>
        </w:tabs>
        <w:ind w:left="360" w:hanging="360"/>
      </w:pPr>
    </w:lvl>
  </w:abstractNum>
  <w:abstractNum w:abstractNumId="36">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2B2668"/>
    <w:multiLevelType w:val="multilevel"/>
    <w:tmpl w:val="88E8C486"/>
    <w:styleLink w:val="312"/>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7082074E"/>
    <w:multiLevelType w:val="multilevel"/>
    <w:tmpl w:val="B2088DCE"/>
    <w:styleLink w:val="24112"/>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40">
    <w:nsid w:val="724100B8"/>
    <w:multiLevelType w:val="multilevel"/>
    <w:tmpl w:val="6F4AD0F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41">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42">
    <w:nsid w:val="78354B18"/>
    <w:multiLevelType w:val="hybridMultilevel"/>
    <w:tmpl w:val="04046E72"/>
    <w:lvl w:ilvl="0" w:tplc="0419000F">
      <w:start w:val="1"/>
      <w:numFmt w:val="decimal"/>
      <w:lvlText w:val="%1."/>
      <w:lvlJc w:val="left"/>
      <w:pPr>
        <w:ind w:left="121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4">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0"/>
  </w:num>
  <w:num w:numId="2">
    <w:abstractNumId w:val="36"/>
  </w:num>
  <w:num w:numId="3">
    <w:abstractNumId w:val="0"/>
  </w:num>
  <w:num w:numId="4">
    <w:abstractNumId w:val="7"/>
  </w:num>
  <w:num w:numId="5">
    <w:abstractNumId w:val="38"/>
  </w:num>
  <w:num w:numId="6">
    <w:abstractNumId w:val="43"/>
  </w:num>
  <w:num w:numId="7">
    <w:abstractNumId w:val="21"/>
  </w:num>
  <w:num w:numId="8">
    <w:abstractNumId w:val="37"/>
  </w:num>
  <w:num w:numId="9">
    <w:abstractNumId w:val="4"/>
  </w:num>
  <w:num w:numId="10">
    <w:abstractNumId w:val="22"/>
  </w:num>
  <w:num w:numId="11">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2">
    <w:abstractNumId w:val="34"/>
  </w:num>
  <w:num w:numId="13">
    <w:abstractNumId w:val="27"/>
  </w:num>
  <w:num w:numId="14">
    <w:abstractNumId w:val="32"/>
  </w:num>
  <w:num w:numId="15">
    <w:abstractNumId w:val="11"/>
    <w:lvlOverride w:ilvl="0">
      <w:startOverride w:val="1"/>
    </w:lvlOverride>
  </w:num>
  <w:num w:numId="16">
    <w:abstractNumId w:val="5"/>
  </w:num>
  <w:num w:numId="17">
    <w:abstractNumId w:val="15"/>
  </w:num>
  <w:num w:numId="18">
    <w:abstractNumId w:val="3"/>
    <w:lvlOverride w:ilvl="0">
      <w:lvl w:ilvl="0">
        <w:start w:val="1"/>
        <w:numFmt w:val="decimal"/>
        <w:lvlText w:val="%1."/>
        <w:lvlJc w:val="center"/>
        <w:pPr>
          <w:tabs>
            <w:tab w:val="num" w:pos="465"/>
          </w:tabs>
          <w:ind w:left="170" w:hanging="170"/>
        </w:pPr>
        <w:rPr>
          <w:rFonts w:hint="default"/>
          <w:b/>
        </w:rPr>
      </w:lvl>
    </w:lvlOverride>
    <w:lvlOverride w:ilvl="1">
      <w:lvl w:ilvl="1">
        <w:start w:val="1"/>
        <w:numFmt w:val="decimal"/>
        <w:lvlText w:val="%1.%2."/>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9">
    <w:abstractNumId w:val="29"/>
    <w:lvlOverride w:ilvl="0">
      <w:lvl w:ilvl="0">
        <w:start w:val="4"/>
        <w:numFmt w:val="decimal"/>
        <w:lvlText w:val="%1."/>
        <w:lvlJc w:val="center"/>
        <w:pPr>
          <w:ind w:left="170" w:hanging="170"/>
        </w:pPr>
        <w:rPr>
          <w:rFonts w:hint="default"/>
        </w:rPr>
      </w:lvl>
    </w:lvlOverride>
    <w:lvlOverride w:ilvl="1">
      <w:lvl w:ilvl="1">
        <w:start w:val="4"/>
        <w:numFmt w:val="decimal"/>
        <w:lvlText w:val="%1.%2."/>
        <w:lvlJc w:val="left"/>
        <w:pPr>
          <w:ind w:left="927" w:hanging="360"/>
        </w:pPr>
        <w:rPr>
          <w:rFonts w:hint="default"/>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20">
    <w:abstractNumId w:val="17"/>
    <w:lvlOverride w:ilvl="0">
      <w:lvl w:ilvl="0">
        <w:start w:val="6"/>
        <w:numFmt w:val="decimal"/>
        <w:lvlText w:val="%1."/>
        <w:lvlJc w:val="center"/>
        <w:pPr>
          <w:ind w:left="170" w:hanging="170"/>
        </w:pPr>
        <w:rPr>
          <w:rFonts w:hint="default"/>
          <w:b/>
        </w:rPr>
      </w:lvl>
    </w:lvlOverride>
    <w:lvlOverride w:ilvl="1">
      <w:lvl w:ilvl="1">
        <w:start w:val="1"/>
        <w:numFmt w:val="decimal"/>
        <w:lvlText w:val="%1.%2."/>
        <w:lvlJc w:val="left"/>
        <w:pPr>
          <w:ind w:left="1440" w:hanging="360"/>
        </w:pPr>
        <w:rPr>
          <w:rFonts w:hint="default"/>
          <w:i w:val="0"/>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1">
    <w:abstractNumId w:val="12"/>
  </w:num>
  <w:num w:numId="22">
    <w:abstractNumId w:val="24"/>
  </w:num>
  <w:num w:numId="23">
    <w:abstractNumId w:val="28"/>
  </w:num>
  <w:num w:numId="24">
    <w:abstractNumId w:val="23"/>
  </w:num>
  <w:num w:numId="25">
    <w:abstractNumId w:val="35"/>
  </w:num>
  <w:num w:numId="26">
    <w:abstractNumId w:val="26"/>
  </w:num>
  <w:num w:numId="27">
    <w:abstractNumId w:val="10"/>
  </w:num>
  <w:num w:numId="28">
    <w:abstractNumId w:val="31"/>
  </w:num>
  <w:num w:numId="29">
    <w:abstractNumId w:val="33"/>
  </w:num>
  <w:num w:numId="30">
    <w:abstractNumId w:val="25"/>
  </w:num>
  <w:num w:numId="31">
    <w:abstractNumId w:val="16"/>
  </w:num>
  <w:num w:numId="32">
    <w:abstractNumId w:val="20"/>
  </w:num>
  <w:num w:numId="33">
    <w:abstractNumId w:val="41"/>
  </w:num>
  <w:num w:numId="34">
    <w:abstractNumId w:val="6"/>
  </w:num>
  <w:num w:numId="35">
    <w:abstractNumId w:val="39"/>
  </w:num>
  <w:num w:numId="36">
    <w:abstractNumId w:val="18"/>
  </w:num>
  <w:num w:numId="37">
    <w:abstractNumId w:val="2"/>
    <w:lvlOverride w:ilvl="0">
      <w:startOverride w:val="1"/>
    </w:lvlOverride>
  </w:num>
  <w:num w:numId="38">
    <w:abstractNumId w:val="19"/>
  </w:num>
  <w:num w:numId="39">
    <w:abstractNumId w:val="14"/>
  </w:num>
  <w:num w:numId="40">
    <w:abstractNumId w:val="1"/>
  </w:num>
  <w:num w:numId="41">
    <w:abstractNumId w:val="2"/>
  </w:num>
  <w:num w:numId="42">
    <w:abstractNumId w:val="3"/>
  </w:num>
  <w:num w:numId="43">
    <w:abstractNumId w:val="17"/>
  </w:num>
  <w:num w:numId="44">
    <w:abstractNumId w:val="29"/>
  </w:num>
  <w:num w:numId="45">
    <w:abstractNumId w:val="44"/>
  </w:num>
  <w:num w:numId="46">
    <w:abstractNumId w:val="8"/>
  </w:num>
  <w:num w:numId="47">
    <w:abstractNumId w:val="42"/>
  </w:num>
  <w:num w:numId="48">
    <w:abstractNumId w:val="9"/>
  </w:num>
  <w:num w:numId="49">
    <w:abstractNumId w:val="40"/>
  </w:num>
  <w:num w:numId="50">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4DE1"/>
    <w:rsid w:val="00055629"/>
    <w:rsid w:val="0005613A"/>
    <w:rsid w:val="000562FD"/>
    <w:rsid w:val="00057B1E"/>
    <w:rsid w:val="000605ED"/>
    <w:rsid w:val="0006290E"/>
    <w:rsid w:val="00065371"/>
    <w:rsid w:val="00065FA3"/>
    <w:rsid w:val="000722A9"/>
    <w:rsid w:val="00074B34"/>
    <w:rsid w:val="00075A02"/>
    <w:rsid w:val="00076419"/>
    <w:rsid w:val="00076B14"/>
    <w:rsid w:val="0008529A"/>
    <w:rsid w:val="00086373"/>
    <w:rsid w:val="00090E85"/>
    <w:rsid w:val="0009186C"/>
    <w:rsid w:val="00092D5A"/>
    <w:rsid w:val="00094936"/>
    <w:rsid w:val="00095190"/>
    <w:rsid w:val="000979D3"/>
    <w:rsid w:val="000A2EFF"/>
    <w:rsid w:val="000A3AF0"/>
    <w:rsid w:val="000C3E7E"/>
    <w:rsid w:val="000C4ABE"/>
    <w:rsid w:val="000D1C18"/>
    <w:rsid w:val="000D3D75"/>
    <w:rsid w:val="000D687E"/>
    <w:rsid w:val="000E12A7"/>
    <w:rsid w:val="000E3E13"/>
    <w:rsid w:val="000E4166"/>
    <w:rsid w:val="000F17D9"/>
    <w:rsid w:val="0010429C"/>
    <w:rsid w:val="00117563"/>
    <w:rsid w:val="00120CF6"/>
    <w:rsid w:val="00124CC0"/>
    <w:rsid w:val="001275FB"/>
    <w:rsid w:val="00133BB4"/>
    <w:rsid w:val="00133D58"/>
    <w:rsid w:val="001528A9"/>
    <w:rsid w:val="0015460E"/>
    <w:rsid w:val="0015487A"/>
    <w:rsid w:val="00155315"/>
    <w:rsid w:val="001567A7"/>
    <w:rsid w:val="00161291"/>
    <w:rsid w:val="001652DC"/>
    <w:rsid w:val="00172C24"/>
    <w:rsid w:val="00184A0F"/>
    <w:rsid w:val="00186A09"/>
    <w:rsid w:val="001952BC"/>
    <w:rsid w:val="0019633F"/>
    <w:rsid w:val="00197411"/>
    <w:rsid w:val="001A094A"/>
    <w:rsid w:val="001A27CD"/>
    <w:rsid w:val="001A3ECF"/>
    <w:rsid w:val="001A6824"/>
    <w:rsid w:val="001A7FDC"/>
    <w:rsid w:val="001B032C"/>
    <w:rsid w:val="001B1151"/>
    <w:rsid w:val="001B1998"/>
    <w:rsid w:val="001B382A"/>
    <w:rsid w:val="001B3D2E"/>
    <w:rsid w:val="001C0415"/>
    <w:rsid w:val="001D19F5"/>
    <w:rsid w:val="001D2D9C"/>
    <w:rsid w:val="001D3C73"/>
    <w:rsid w:val="001D4880"/>
    <w:rsid w:val="001D5FBE"/>
    <w:rsid w:val="001D6BD6"/>
    <w:rsid w:val="001D74C8"/>
    <w:rsid w:val="001E16B4"/>
    <w:rsid w:val="001E44AD"/>
    <w:rsid w:val="001F6CF2"/>
    <w:rsid w:val="001F799E"/>
    <w:rsid w:val="001F7F45"/>
    <w:rsid w:val="00201C29"/>
    <w:rsid w:val="00202734"/>
    <w:rsid w:val="0020471D"/>
    <w:rsid w:val="002054CD"/>
    <w:rsid w:val="00206B30"/>
    <w:rsid w:val="00206B9B"/>
    <w:rsid w:val="002103D5"/>
    <w:rsid w:val="0022338F"/>
    <w:rsid w:val="00235134"/>
    <w:rsid w:val="00235DA7"/>
    <w:rsid w:val="00241B08"/>
    <w:rsid w:val="00243D94"/>
    <w:rsid w:val="00244A19"/>
    <w:rsid w:val="002506E7"/>
    <w:rsid w:val="0025289F"/>
    <w:rsid w:val="00252B57"/>
    <w:rsid w:val="00256591"/>
    <w:rsid w:val="00257D9E"/>
    <w:rsid w:val="002617C1"/>
    <w:rsid w:val="00263F27"/>
    <w:rsid w:val="0026504C"/>
    <w:rsid w:val="00265549"/>
    <w:rsid w:val="002674A2"/>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3734"/>
    <w:rsid w:val="002E5DDC"/>
    <w:rsid w:val="002F0D1F"/>
    <w:rsid w:val="002F1225"/>
    <w:rsid w:val="002F1E9C"/>
    <w:rsid w:val="002F6D94"/>
    <w:rsid w:val="00302FFE"/>
    <w:rsid w:val="0030459B"/>
    <w:rsid w:val="00306883"/>
    <w:rsid w:val="00312913"/>
    <w:rsid w:val="003140CB"/>
    <w:rsid w:val="003202E6"/>
    <w:rsid w:val="00320920"/>
    <w:rsid w:val="00321090"/>
    <w:rsid w:val="00324752"/>
    <w:rsid w:val="00326755"/>
    <w:rsid w:val="00326E2E"/>
    <w:rsid w:val="0032702F"/>
    <w:rsid w:val="00330157"/>
    <w:rsid w:val="003307EC"/>
    <w:rsid w:val="00331ED2"/>
    <w:rsid w:val="003326C1"/>
    <w:rsid w:val="0034007A"/>
    <w:rsid w:val="003442F7"/>
    <w:rsid w:val="00347E09"/>
    <w:rsid w:val="00353E6E"/>
    <w:rsid w:val="003546DE"/>
    <w:rsid w:val="00354A23"/>
    <w:rsid w:val="003553CB"/>
    <w:rsid w:val="00365491"/>
    <w:rsid w:val="0036627C"/>
    <w:rsid w:val="00370718"/>
    <w:rsid w:val="003757CE"/>
    <w:rsid w:val="00380552"/>
    <w:rsid w:val="00387A9F"/>
    <w:rsid w:val="00393BE1"/>
    <w:rsid w:val="003961D7"/>
    <w:rsid w:val="00397A88"/>
    <w:rsid w:val="003A15E1"/>
    <w:rsid w:val="003A1CD4"/>
    <w:rsid w:val="003A25A3"/>
    <w:rsid w:val="003A3D95"/>
    <w:rsid w:val="003A7E51"/>
    <w:rsid w:val="003B331A"/>
    <w:rsid w:val="003D1054"/>
    <w:rsid w:val="003D4B39"/>
    <w:rsid w:val="003E1D01"/>
    <w:rsid w:val="003F1914"/>
    <w:rsid w:val="003F4403"/>
    <w:rsid w:val="003F529C"/>
    <w:rsid w:val="003F67FA"/>
    <w:rsid w:val="003F699A"/>
    <w:rsid w:val="003F7EEF"/>
    <w:rsid w:val="00400DA9"/>
    <w:rsid w:val="00402275"/>
    <w:rsid w:val="004053BE"/>
    <w:rsid w:val="004072E7"/>
    <w:rsid w:val="00407E08"/>
    <w:rsid w:val="00407E61"/>
    <w:rsid w:val="00423193"/>
    <w:rsid w:val="0043313A"/>
    <w:rsid w:val="00434B89"/>
    <w:rsid w:val="004355B1"/>
    <w:rsid w:val="00441767"/>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56F"/>
    <w:rsid w:val="00497BF4"/>
    <w:rsid w:val="004A2B9A"/>
    <w:rsid w:val="004A43B9"/>
    <w:rsid w:val="004A7D38"/>
    <w:rsid w:val="004B26F6"/>
    <w:rsid w:val="004C0D32"/>
    <w:rsid w:val="004C0F41"/>
    <w:rsid w:val="004C263A"/>
    <w:rsid w:val="004C54F6"/>
    <w:rsid w:val="004D76A4"/>
    <w:rsid w:val="004E16F7"/>
    <w:rsid w:val="004E2884"/>
    <w:rsid w:val="004E7D69"/>
    <w:rsid w:val="004F1C8B"/>
    <w:rsid w:val="004F2E63"/>
    <w:rsid w:val="004F477E"/>
    <w:rsid w:val="004F62A4"/>
    <w:rsid w:val="004F692D"/>
    <w:rsid w:val="004F6A52"/>
    <w:rsid w:val="0050327D"/>
    <w:rsid w:val="005154DB"/>
    <w:rsid w:val="00522CF0"/>
    <w:rsid w:val="005355E6"/>
    <w:rsid w:val="00536A8C"/>
    <w:rsid w:val="00537166"/>
    <w:rsid w:val="005445A9"/>
    <w:rsid w:val="00550D0B"/>
    <w:rsid w:val="0055416B"/>
    <w:rsid w:val="00554605"/>
    <w:rsid w:val="0055621C"/>
    <w:rsid w:val="00562D4F"/>
    <w:rsid w:val="00570291"/>
    <w:rsid w:val="00573D69"/>
    <w:rsid w:val="00576C64"/>
    <w:rsid w:val="0058190B"/>
    <w:rsid w:val="00583E9F"/>
    <w:rsid w:val="005844F4"/>
    <w:rsid w:val="005855F4"/>
    <w:rsid w:val="005915A7"/>
    <w:rsid w:val="00595197"/>
    <w:rsid w:val="00596806"/>
    <w:rsid w:val="00597680"/>
    <w:rsid w:val="005A55CF"/>
    <w:rsid w:val="005B54FA"/>
    <w:rsid w:val="005B5F2D"/>
    <w:rsid w:val="005B5FB2"/>
    <w:rsid w:val="005C5482"/>
    <w:rsid w:val="005D28A5"/>
    <w:rsid w:val="005D3FD0"/>
    <w:rsid w:val="005E0E1A"/>
    <w:rsid w:val="005E5B8E"/>
    <w:rsid w:val="005E6DE7"/>
    <w:rsid w:val="005F1A52"/>
    <w:rsid w:val="005F2031"/>
    <w:rsid w:val="005F34F9"/>
    <w:rsid w:val="005F35AB"/>
    <w:rsid w:val="005F6B32"/>
    <w:rsid w:val="0060373F"/>
    <w:rsid w:val="00607FFD"/>
    <w:rsid w:val="00611A62"/>
    <w:rsid w:val="00612672"/>
    <w:rsid w:val="0061537B"/>
    <w:rsid w:val="00626894"/>
    <w:rsid w:val="00626F77"/>
    <w:rsid w:val="00627A31"/>
    <w:rsid w:val="00631BD5"/>
    <w:rsid w:val="006357EC"/>
    <w:rsid w:val="00641AE0"/>
    <w:rsid w:val="00644590"/>
    <w:rsid w:val="00646084"/>
    <w:rsid w:val="0065045C"/>
    <w:rsid w:val="0065139F"/>
    <w:rsid w:val="00653008"/>
    <w:rsid w:val="00661EBD"/>
    <w:rsid w:val="0066725A"/>
    <w:rsid w:val="0067547D"/>
    <w:rsid w:val="006768D3"/>
    <w:rsid w:val="006839B4"/>
    <w:rsid w:val="0069103B"/>
    <w:rsid w:val="006953F1"/>
    <w:rsid w:val="006A09AB"/>
    <w:rsid w:val="006A13C6"/>
    <w:rsid w:val="006A6212"/>
    <w:rsid w:val="006B45B6"/>
    <w:rsid w:val="006B7C6F"/>
    <w:rsid w:val="006C06F8"/>
    <w:rsid w:val="006C0B9E"/>
    <w:rsid w:val="006C17A1"/>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20BB1"/>
    <w:rsid w:val="00724E01"/>
    <w:rsid w:val="007261F8"/>
    <w:rsid w:val="00726B1D"/>
    <w:rsid w:val="00730E27"/>
    <w:rsid w:val="0073141B"/>
    <w:rsid w:val="00734594"/>
    <w:rsid w:val="0073482C"/>
    <w:rsid w:val="00734A92"/>
    <w:rsid w:val="0073538B"/>
    <w:rsid w:val="0073581B"/>
    <w:rsid w:val="0073737C"/>
    <w:rsid w:val="00737D6B"/>
    <w:rsid w:val="00751B83"/>
    <w:rsid w:val="0075397D"/>
    <w:rsid w:val="00755A6D"/>
    <w:rsid w:val="00756EE6"/>
    <w:rsid w:val="0076108E"/>
    <w:rsid w:val="00773209"/>
    <w:rsid w:val="00774093"/>
    <w:rsid w:val="00781DE4"/>
    <w:rsid w:val="00782C20"/>
    <w:rsid w:val="00783C10"/>
    <w:rsid w:val="00784911"/>
    <w:rsid w:val="007859A1"/>
    <w:rsid w:val="007864A0"/>
    <w:rsid w:val="0079084A"/>
    <w:rsid w:val="00793FA0"/>
    <w:rsid w:val="007A2005"/>
    <w:rsid w:val="007A4DEF"/>
    <w:rsid w:val="007B03ED"/>
    <w:rsid w:val="007B3C75"/>
    <w:rsid w:val="007C06E5"/>
    <w:rsid w:val="007C0FA1"/>
    <w:rsid w:val="007C3FB1"/>
    <w:rsid w:val="007C641B"/>
    <w:rsid w:val="007D2331"/>
    <w:rsid w:val="007D5F06"/>
    <w:rsid w:val="007F199E"/>
    <w:rsid w:val="007F410C"/>
    <w:rsid w:val="007F45EC"/>
    <w:rsid w:val="00800887"/>
    <w:rsid w:val="00816B83"/>
    <w:rsid w:val="008201F0"/>
    <w:rsid w:val="00820D44"/>
    <w:rsid w:val="00824667"/>
    <w:rsid w:val="00827BBF"/>
    <w:rsid w:val="008314E6"/>
    <w:rsid w:val="0083162D"/>
    <w:rsid w:val="008329A9"/>
    <w:rsid w:val="0083710C"/>
    <w:rsid w:val="00843CE7"/>
    <w:rsid w:val="008460EB"/>
    <w:rsid w:val="00847850"/>
    <w:rsid w:val="00850024"/>
    <w:rsid w:val="00851A94"/>
    <w:rsid w:val="008539A9"/>
    <w:rsid w:val="00854E30"/>
    <w:rsid w:val="00855671"/>
    <w:rsid w:val="0085728A"/>
    <w:rsid w:val="00872802"/>
    <w:rsid w:val="00874920"/>
    <w:rsid w:val="0088133D"/>
    <w:rsid w:val="00881C26"/>
    <w:rsid w:val="00891DD0"/>
    <w:rsid w:val="00895773"/>
    <w:rsid w:val="0089651D"/>
    <w:rsid w:val="00896E22"/>
    <w:rsid w:val="00896E82"/>
    <w:rsid w:val="008A0B89"/>
    <w:rsid w:val="008A5370"/>
    <w:rsid w:val="008A6E41"/>
    <w:rsid w:val="008B2DC9"/>
    <w:rsid w:val="008B719A"/>
    <w:rsid w:val="008B71EA"/>
    <w:rsid w:val="008C1E1C"/>
    <w:rsid w:val="008C6BC8"/>
    <w:rsid w:val="008C6DC5"/>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0183"/>
    <w:rsid w:val="00933D39"/>
    <w:rsid w:val="00941B29"/>
    <w:rsid w:val="00941BA7"/>
    <w:rsid w:val="00942ACA"/>
    <w:rsid w:val="00945FA3"/>
    <w:rsid w:val="0094660A"/>
    <w:rsid w:val="0095110D"/>
    <w:rsid w:val="009528D0"/>
    <w:rsid w:val="0095642E"/>
    <w:rsid w:val="0096035F"/>
    <w:rsid w:val="0096060F"/>
    <w:rsid w:val="009660C7"/>
    <w:rsid w:val="00983B8F"/>
    <w:rsid w:val="009874C2"/>
    <w:rsid w:val="00992204"/>
    <w:rsid w:val="0099622C"/>
    <w:rsid w:val="00996F7E"/>
    <w:rsid w:val="00997816"/>
    <w:rsid w:val="009A155A"/>
    <w:rsid w:val="009A3B23"/>
    <w:rsid w:val="009A55F2"/>
    <w:rsid w:val="009A742E"/>
    <w:rsid w:val="009A7BA5"/>
    <w:rsid w:val="009B0509"/>
    <w:rsid w:val="009B6897"/>
    <w:rsid w:val="009D3098"/>
    <w:rsid w:val="009D47AB"/>
    <w:rsid w:val="009E044A"/>
    <w:rsid w:val="009E103C"/>
    <w:rsid w:val="009E6FC8"/>
    <w:rsid w:val="009E75AF"/>
    <w:rsid w:val="009F24F3"/>
    <w:rsid w:val="009F5E1C"/>
    <w:rsid w:val="009F7198"/>
    <w:rsid w:val="00A00ADF"/>
    <w:rsid w:val="00A02920"/>
    <w:rsid w:val="00A13A3E"/>
    <w:rsid w:val="00A143AA"/>
    <w:rsid w:val="00A22C43"/>
    <w:rsid w:val="00A251BF"/>
    <w:rsid w:val="00A25A4A"/>
    <w:rsid w:val="00A273D0"/>
    <w:rsid w:val="00A31D0A"/>
    <w:rsid w:val="00A32BEB"/>
    <w:rsid w:val="00A35F3F"/>
    <w:rsid w:val="00A37E17"/>
    <w:rsid w:val="00A43E5B"/>
    <w:rsid w:val="00A5237B"/>
    <w:rsid w:val="00A5353B"/>
    <w:rsid w:val="00A55F97"/>
    <w:rsid w:val="00A5767D"/>
    <w:rsid w:val="00A600FD"/>
    <w:rsid w:val="00A70878"/>
    <w:rsid w:val="00A71647"/>
    <w:rsid w:val="00A74707"/>
    <w:rsid w:val="00A762C2"/>
    <w:rsid w:val="00A80977"/>
    <w:rsid w:val="00A85695"/>
    <w:rsid w:val="00A87ACC"/>
    <w:rsid w:val="00A90287"/>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14F6"/>
    <w:rsid w:val="00AE3B48"/>
    <w:rsid w:val="00AE3E0E"/>
    <w:rsid w:val="00AF3931"/>
    <w:rsid w:val="00AF4E99"/>
    <w:rsid w:val="00B036D9"/>
    <w:rsid w:val="00B05E07"/>
    <w:rsid w:val="00B1052E"/>
    <w:rsid w:val="00B10EFB"/>
    <w:rsid w:val="00B11F29"/>
    <w:rsid w:val="00B17054"/>
    <w:rsid w:val="00B24F7A"/>
    <w:rsid w:val="00B25CE6"/>
    <w:rsid w:val="00B261E1"/>
    <w:rsid w:val="00B264C0"/>
    <w:rsid w:val="00B30497"/>
    <w:rsid w:val="00B32944"/>
    <w:rsid w:val="00B469F1"/>
    <w:rsid w:val="00B47293"/>
    <w:rsid w:val="00B56472"/>
    <w:rsid w:val="00B626D4"/>
    <w:rsid w:val="00B66676"/>
    <w:rsid w:val="00B667D6"/>
    <w:rsid w:val="00B66FE1"/>
    <w:rsid w:val="00B679E3"/>
    <w:rsid w:val="00B77172"/>
    <w:rsid w:val="00B8322D"/>
    <w:rsid w:val="00B83576"/>
    <w:rsid w:val="00B86D8A"/>
    <w:rsid w:val="00B91706"/>
    <w:rsid w:val="00B93B41"/>
    <w:rsid w:val="00B945E5"/>
    <w:rsid w:val="00BA21E3"/>
    <w:rsid w:val="00BA75EC"/>
    <w:rsid w:val="00BA7B01"/>
    <w:rsid w:val="00BB45F8"/>
    <w:rsid w:val="00BB70A1"/>
    <w:rsid w:val="00BC0D2D"/>
    <w:rsid w:val="00BC1438"/>
    <w:rsid w:val="00BC2AA9"/>
    <w:rsid w:val="00BC5032"/>
    <w:rsid w:val="00BC5811"/>
    <w:rsid w:val="00BE0F77"/>
    <w:rsid w:val="00BE12C8"/>
    <w:rsid w:val="00BE3EEF"/>
    <w:rsid w:val="00BE4968"/>
    <w:rsid w:val="00C00DB7"/>
    <w:rsid w:val="00C03B96"/>
    <w:rsid w:val="00C052D4"/>
    <w:rsid w:val="00C071F3"/>
    <w:rsid w:val="00C141B9"/>
    <w:rsid w:val="00C14784"/>
    <w:rsid w:val="00C16381"/>
    <w:rsid w:val="00C17939"/>
    <w:rsid w:val="00C22234"/>
    <w:rsid w:val="00C25EC6"/>
    <w:rsid w:val="00C300EE"/>
    <w:rsid w:val="00C31C67"/>
    <w:rsid w:val="00C3398D"/>
    <w:rsid w:val="00C33D49"/>
    <w:rsid w:val="00C34576"/>
    <w:rsid w:val="00C361B8"/>
    <w:rsid w:val="00C37FC8"/>
    <w:rsid w:val="00C4456B"/>
    <w:rsid w:val="00C47175"/>
    <w:rsid w:val="00C51A6F"/>
    <w:rsid w:val="00C523CE"/>
    <w:rsid w:val="00C527AD"/>
    <w:rsid w:val="00C545BA"/>
    <w:rsid w:val="00C56BA4"/>
    <w:rsid w:val="00C636FF"/>
    <w:rsid w:val="00C654C9"/>
    <w:rsid w:val="00C67218"/>
    <w:rsid w:val="00C71D1E"/>
    <w:rsid w:val="00C72794"/>
    <w:rsid w:val="00C728E6"/>
    <w:rsid w:val="00C75598"/>
    <w:rsid w:val="00C83CD1"/>
    <w:rsid w:val="00C83D31"/>
    <w:rsid w:val="00C85BF8"/>
    <w:rsid w:val="00C95768"/>
    <w:rsid w:val="00C958A4"/>
    <w:rsid w:val="00CA1EB2"/>
    <w:rsid w:val="00CA3BB2"/>
    <w:rsid w:val="00CA4002"/>
    <w:rsid w:val="00CA6E28"/>
    <w:rsid w:val="00CB79CA"/>
    <w:rsid w:val="00CC1F52"/>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215E7"/>
    <w:rsid w:val="00D23D86"/>
    <w:rsid w:val="00D24AAC"/>
    <w:rsid w:val="00D30B92"/>
    <w:rsid w:val="00D34606"/>
    <w:rsid w:val="00D4044D"/>
    <w:rsid w:val="00D45EBA"/>
    <w:rsid w:val="00D50F49"/>
    <w:rsid w:val="00D57D70"/>
    <w:rsid w:val="00D627E3"/>
    <w:rsid w:val="00D64A38"/>
    <w:rsid w:val="00D73082"/>
    <w:rsid w:val="00D7557C"/>
    <w:rsid w:val="00D82192"/>
    <w:rsid w:val="00D87357"/>
    <w:rsid w:val="00D8747B"/>
    <w:rsid w:val="00D87A87"/>
    <w:rsid w:val="00D920CC"/>
    <w:rsid w:val="00DA4D48"/>
    <w:rsid w:val="00DA6AE2"/>
    <w:rsid w:val="00DA7C38"/>
    <w:rsid w:val="00DB0A30"/>
    <w:rsid w:val="00DC3EE1"/>
    <w:rsid w:val="00DC403C"/>
    <w:rsid w:val="00DC6875"/>
    <w:rsid w:val="00DD1C2B"/>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D3B"/>
    <w:rsid w:val="00E70A92"/>
    <w:rsid w:val="00E731D5"/>
    <w:rsid w:val="00E77808"/>
    <w:rsid w:val="00E8373A"/>
    <w:rsid w:val="00E83ECE"/>
    <w:rsid w:val="00E867BE"/>
    <w:rsid w:val="00E86A9E"/>
    <w:rsid w:val="00E91D76"/>
    <w:rsid w:val="00E94575"/>
    <w:rsid w:val="00E96D4E"/>
    <w:rsid w:val="00EA28C0"/>
    <w:rsid w:val="00EA4290"/>
    <w:rsid w:val="00EA429D"/>
    <w:rsid w:val="00EA5043"/>
    <w:rsid w:val="00EA6BD7"/>
    <w:rsid w:val="00EB042E"/>
    <w:rsid w:val="00EB5E63"/>
    <w:rsid w:val="00EB74EB"/>
    <w:rsid w:val="00EC3B5C"/>
    <w:rsid w:val="00EC3D9D"/>
    <w:rsid w:val="00EC4DDF"/>
    <w:rsid w:val="00EC4F67"/>
    <w:rsid w:val="00EC5E86"/>
    <w:rsid w:val="00ED22CA"/>
    <w:rsid w:val="00ED2756"/>
    <w:rsid w:val="00ED592C"/>
    <w:rsid w:val="00ED65A9"/>
    <w:rsid w:val="00EE039C"/>
    <w:rsid w:val="00EE33D7"/>
    <w:rsid w:val="00EE4ED3"/>
    <w:rsid w:val="00EE65F9"/>
    <w:rsid w:val="00F04053"/>
    <w:rsid w:val="00F11110"/>
    <w:rsid w:val="00F1227B"/>
    <w:rsid w:val="00F1640F"/>
    <w:rsid w:val="00F20FE6"/>
    <w:rsid w:val="00F265CF"/>
    <w:rsid w:val="00F26DC3"/>
    <w:rsid w:val="00F319DD"/>
    <w:rsid w:val="00F40A46"/>
    <w:rsid w:val="00F45439"/>
    <w:rsid w:val="00F52E2C"/>
    <w:rsid w:val="00F52F8B"/>
    <w:rsid w:val="00F5517A"/>
    <w:rsid w:val="00F66DCB"/>
    <w:rsid w:val="00F71C96"/>
    <w:rsid w:val="00F7544C"/>
    <w:rsid w:val="00F77C7E"/>
    <w:rsid w:val="00F807F0"/>
    <w:rsid w:val="00F822E0"/>
    <w:rsid w:val="00F85B58"/>
    <w:rsid w:val="00F85D15"/>
    <w:rsid w:val="00FA4D15"/>
    <w:rsid w:val="00FB01AD"/>
    <w:rsid w:val="00FB5277"/>
    <w:rsid w:val="00FB5C8F"/>
    <w:rsid w:val="00FB7269"/>
    <w:rsid w:val="00FB7648"/>
    <w:rsid w:val="00FC0922"/>
    <w:rsid w:val="00FC1F61"/>
    <w:rsid w:val="00FD1DFA"/>
    <w:rsid w:val="00FD66B8"/>
    <w:rsid w:val="00FD6ACF"/>
    <w:rsid w:val="00FE6B8F"/>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Address"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3"/>
    <w:next w:val="a3"/>
    <w:link w:val="12"/>
    <w:qFormat/>
    <w:rsid w:val="006A6212"/>
    <w:pPr>
      <w:keepNext/>
      <w:numPr>
        <w:numId w:val="1"/>
      </w:numPr>
      <w:spacing w:before="240"/>
      <w:jc w:val="center"/>
      <w:outlineLvl w:val="0"/>
    </w:pPr>
    <w:rPr>
      <w:b/>
      <w:bCs/>
      <w:kern w:val="28"/>
      <w:sz w:val="36"/>
      <w:szCs w:val="36"/>
    </w:rPr>
  </w:style>
  <w:style w:type="paragraph" w:styleId="21">
    <w:name w:val="heading 2"/>
    <w:aliases w:val="H2,H2 Знак"/>
    <w:basedOn w:val="a3"/>
    <w:next w:val="a3"/>
    <w:link w:val="22"/>
    <w:qFormat/>
    <w:rsid w:val="006A6212"/>
    <w:pPr>
      <w:keepNext/>
      <w:jc w:val="center"/>
      <w:outlineLvl w:val="1"/>
    </w:pPr>
    <w:rPr>
      <w:b/>
      <w:bCs/>
      <w:sz w:val="30"/>
      <w:szCs w:val="30"/>
    </w:rPr>
  </w:style>
  <w:style w:type="paragraph" w:styleId="32">
    <w:name w:val="heading 3"/>
    <w:aliases w:val=" Знак2,Знак2,H3"/>
    <w:basedOn w:val="a3"/>
    <w:next w:val="a3"/>
    <w:link w:val="33"/>
    <w:qFormat/>
    <w:rsid w:val="006A6212"/>
    <w:pPr>
      <w:keepNext/>
      <w:numPr>
        <w:ilvl w:val="2"/>
        <w:numId w:val="1"/>
      </w:numPr>
      <w:spacing w:before="240"/>
      <w:outlineLvl w:val="2"/>
    </w:pPr>
    <w:rPr>
      <w:rFonts w:ascii="Arial" w:hAnsi="Arial" w:cs="Arial"/>
      <w:b/>
      <w:bCs/>
    </w:rPr>
  </w:style>
  <w:style w:type="paragraph" w:styleId="40">
    <w:name w:val="heading 4"/>
    <w:basedOn w:val="a3"/>
    <w:next w:val="a3"/>
    <w:link w:val="42"/>
    <w:qFormat/>
    <w:rsid w:val="006A6212"/>
    <w:pPr>
      <w:keepNext/>
      <w:spacing w:before="240"/>
      <w:outlineLvl w:val="3"/>
    </w:pPr>
    <w:rPr>
      <w:rFonts w:ascii="Arial" w:hAnsi="Arial" w:cs="Arial"/>
    </w:rPr>
  </w:style>
  <w:style w:type="paragraph" w:styleId="5">
    <w:name w:val="heading 5"/>
    <w:basedOn w:val="a3"/>
    <w:next w:val="a3"/>
    <w:link w:val="50"/>
    <w:qFormat/>
    <w:rsid w:val="006A6212"/>
    <w:pPr>
      <w:spacing w:before="240"/>
      <w:jc w:val="left"/>
      <w:outlineLvl w:val="4"/>
    </w:pPr>
    <w:rPr>
      <w:b/>
      <w:bCs/>
      <w:i/>
      <w:iCs/>
      <w:sz w:val="26"/>
      <w:szCs w:val="26"/>
      <w:lang w:eastAsia="ar-SA"/>
    </w:rPr>
  </w:style>
  <w:style w:type="paragraph" w:styleId="6">
    <w:name w:val="heading 6"/>
    <w:basedOn w:val="a3"/>
    <w:next w:val="a3"/>
    <w:link w:val="60"/>
    <w:qFormat/>
    <w:rsid w:val="006A6212"/>
    <w:pPr>
      <w:tabs>
        <w:tab w:val="num" w:pos="1152"/>
      </w:tabs>
      <w:spacing w:before="240"/>
      <w:ind w:left="1152" w:hanging="1152"/>
      <w:outlineLvl w:val="5"/>
    </w:pPr>
    <w:rPr>
      <w:i/>
      <w:sz w:val="22"/>
      <w:szCs w:val="20"/>
    </w:rPr>
  </w:style>
  <w:style w:type="paragraph" w:styleId="7">
    <w:name w:val="heading 7"/>
    <w:basedOn w:val="a3"/>
    <w:next w:val="a3"/>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3"/>
    <w:next w:val="a3"/>
    <w:link w:val="80"/>
    <w:qFormat/>
    <w:rsid w:val="006A6212"/>
    <w:pPr>
      <w:spacing w:before="240"/>
      <w:outlineLvl w:val="7"/>
    </w:pPr>
    <w:rPr>
      <w:i/>
      <w:iCs/>
    </w:rPr>
  </w:style>
  <w:style w:type="paragraph" w:styleId="9">
    <w:name w:val="heading 9"/>
    <w:basedOn w:val="a3"/>
    <w:next w:val="a3"/>
    <w:link w:val="90"/>
    <w:qFormat/>
    <w:rsid w:val="006A6212"/>
    <w:pPr>
      <w:tabs>
        <w:tab w:val="num" w:pos="1584"/>
      </w:tabs>
      <w:spacing w:before="240"/>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0"/>
    <w:rsid w:val="006A6212"/>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1,H2 Знак Знак"/>
    <w:basedOn w:val="a4"/>
    <w:link w:val="21"/>
    <w:rsid w:val="006A6212"/>
    <w:rPr>
      <w:rFonts w:ascii="Times New Roman" w:eastAsia="Times New Roman" w:hAnsi="Times New Roman" w:cs="Times New Roman"/>
      <w:b/>
      <w:bCs/>
      <w:sz w:val="30"/>
      <w:szCs w:val="30"/>
      <w:lang w:eastAsia="ru-RU"/>
    </w:rPr>
  </w:style>
  <w:style w:type="character" w:customStyle="1" w:styleId="33">
    <w:name w:val="Заголовок 3 Знак"/>
    <w:aliases w:val=" Знак2 Знак,Знак2 Знак,H3 Знак"/>
    <w:basedOn w:val="a4"/>
    <w:link w:val="32"/>
    <w:rsid w:val="006A6212"/>
    <w:rPr>
      <w:rFonts w:ascii="Arial" w:eastAsia="Times New Roman" w:hAnsi="Arial" w:cs="Arial"/>
      <w:b/>
      <w:bCs/>
      <w:sz w:val="24"/>
      <w:szCs w:val="24"/>
      <w:lang w:eastAsia="ru-RU"/>
    </w:rPr>
  </w:style>
  <w:style w:type="character" w:customStyle="1" w:styleId="42">
    <w:name w:val="Заголовок 4 Знак"/>
    <w:basedOn w:val="a4"/>
    <w:link w:val="40"/>
    <w:rsid w:val="006A6212"/>
    <w:rPr>
      <w:rFonts w:ascii="Arial" w:eastAsia="Times New Roman" w:hAnsi="Arial" w:cs="Arial"/>
      <w:sz w:val="24"/>
      <w:szCs w:val="24"/>
      <w:lang w:eastAsia="ru-RU"/>
    </w:rPr>
  </w:style>
  <w:style w:type="character" w:customStyle="1" w:styleId="50">
    <w:name w:val="Заголовок 5 Знак"/>
    <w:basedOn w:val="a4"/>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4"/>
    <w:link w:val="7"/>
    <w:rsid w:val="006A6212"/>
    <w:rPr>
      <w:rFonts w:ascii="Arial" w:eastAsia="Times New Roman" w:hAnsi="Arial" w:cs="Times New Roman"/>
      <w:sz w:val="20"/>
      <w:szCs w:val="20"/>
      <w:lang w:eastAsia="ru-RU"/>
    </w:rPr>
  </w:style>
  <w:style w:type="character" w:customStyle="1" w:styleId="80">
    <w:name w:val="Заголовок 8 Знак"/>
    <w:basedOn w:val="a4"/>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3"/>
    <w:next w:val="a3"/>
    <w:autoRedefine/>
    <w:uiPriority w:val="39"/>
    <w:qFormat/>
    <w:rsid w:val="006A6212"/>
    <w:pPr>
      <w:spacing w:before="120" w:after="120"/>
      <w:jc w:val="left"/>
    </w:pPr>
    <w:rPr>
      <w:b/>
      <w:bCs/>
      <w:caps/>
      <w:sz w:val="20"/>
      <w:szCs w:val="20"/>
    </w:rPr>
  </w:style>
  <w:style w:type="paragraph" w:styleId="23">
    <w:name w:val="toc 2"/>
    <w:basedOn w:val="a3"/>
    <w:next w:val="a3"/>
    <w:autoRedefine/>
    <w:uiPriority w:val="39"/>
    <w:qFormat/>
    <w:rsid w:val="006A6212"/>
    <w:pPr>
      <w:spacing w:after="0"/>
      <w:ind w:left="240"/>
      <w:jc w:val="left"/>
    </w:pPr>
    <w:rPr>
      <w:smallCaps/>
      <w:sz w:val="20"/>
      <w:szCs w:val="20"/>
    </w:rPr>
  </w:style>
  <w:style w:type="character" w:styleId="a7">
    <w:name w:val="Hyperlink"/>
    <w:uiPriority w:val="99"/>
    <w:rsid w:val="006A6212"/>
    <w:rPr>
      <w:color w:val="0000FF"/>
      <w:u w:val="single"/>
    </w:rPr>
  </w:style>
  <w:style w:type="paragraph" w:customStyle="1" w:styleId="11">
    <w:name w:val="Стиль1"/>
    <w:basedOn w:val="a3"/>
    <w:link w:val="14"/>
    <w:qFormat/>
    <w:rsid w:val="006A6212"/>
    <w:pPr>
      <w:keepNext/>
      <w:keepLines/>
      <w:widowControl w:val="0"/>
      <w:numPr>
        <w:numId w:val="2"/>
      </w:numPr>
      <w:suppressLineNumbers/>
      <w:suppressAutoHyphens/>
    </w:pPr>
    <w:rPr>
      <w:b/>
      <w:sz w:val="28"/>
    </w:rPr>
  </w:style>
  <w:style w:type="paragraph" w:customStyle="1" w:styleId="24">
    <w:name w:val="Стиль2"/>
    <w:basedOn w:val="25"/>
    <w:rsid w:val="006A6212"/>
    <w:pPr>
      <w:keepNext/>
      <w:keepLines/>
      <w:widowControl w:val="0"/>
      <w:numPr>
        <w:ilvl w:val="1"/>
      </w:numPr>
      <w:suppressLineNumbers/>
      <w:tabs>
        <w:tab w:val="num" w:pos="432"/>
      </w:tabs>
      <w:suppressAutoHyphens/>
      <w:ind w:left="432" w:hanging="432"/>
    </w:pPr>
    <w:rPr>
      <w:b/>
      <w:szCs w:val="20"/>
    </w:rPr>
  </w:style>
  <w:style w:type="paragraph" w:styleId="25">
    <w:name w:val="List Number 2"/>
    <w:basedOn w:val="a3"/>
    <w:rsid w:val="006A6212"/>
    <w:pPr>
      <w:tabs>
        <w:tab w:val="num" w:pos="432"/>
      </w:tabs>
      <w:ind w:left="432" w:hanging="432"/>
    </w:pPr>
  </w:style>
  <w:style w:type="paragraph" w:customStyle="1" w:styleId="34">
    <w:name w:val="Стиль3 Знак"/>
    <w:basedOn w:val="26"/>
    <w:rsid w:val="006A6212"/>
    <w:pPr>
      <w:widowControl w:val="0"/>
      <w:tabs>
        <w:tab w:val="num" w:pos="227"/>
      </w:tabs>
      <w:adjustRightInd w:val="0"/>
      <w:spacing w:after="0" w:line="240" w:lineRule="auto"/>
      <w:ind w:left="0"/>
      <w:textAlignment w:val="baseline"/>
    </w:pPr>
    <w:rPr>
      <w:szCs w:val="20"/>
    </w:rPr>
  </w:style>
  <w:style w:type="paragraph" w:styleId="26">
    <w:name w:val="Body Text Indent 2"/>
    <w:basedOn w:val="a3"/>
    <w:link w:val="27"/>
    <w:rsid w:val="006A6212"/>
    <w:pPr>
      <w:spacing w:after="120" w:line="480" w:lineRule="auto"/>
      <w:ind w:left="283"/>
    </w:pPr>
  </w:style>
  <w:style w:type="character" w:customStyle="1" w:styleId="27">
    <w:name w:val="Основной текст с отступом 2 Знак"/>
    <w:basedOn w:val="a4"/>
    <w:link w:val="26"/>
    <w:rsid w:val="006A6212"/>
    <w:rPr>
      <w:rFonts w:ascii="Times New Roman" w:eastAsia="Times New Roman" w:hAnsi="Times New Roman" w:cs="Times New Roman"/>
      <w:sz w:val="24"/>
      <w:szCs w:val="24"/>
      <w:lang w:eastAsia="ru-RU"/>
    </w:rPr>
  </w:style>
  <w:style w:type="paragraph" w:customStyle="1" w:styleId="35">
    <w:name w:val="Стиль3"/>
    <w:basedOn w:val="26"/>
    <w:uiPriority w:val="99"/>
    <w:rsid w:val="006A6212"/>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6"/>
    <w:link w:val="37"/>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3"/>
    <w:autoRedefine/>
    <w:rsid w:val="006A6212"/>
    <w:pPr>
      <w:numPr>
        <w:numId w:val="3"/>
      </w:numPr>
    </w:pPr>
  </w:style>
  <w:style w:type="paragraph" w:styleId="a8">
    <w:name w:val="footer"/>
    <w:basedOn w:val="a3"/>
    <w:link w:val="a9"/>
    <w:rsid w:val="006A6212"/>
    <w:pPr>
      <w:tabs>
        <w:tab w:val="center" w:pos="4677"/>
        <w:tab w:val="right" w:pos="9355"/>
      </w:tabs>
    </w:pPr>
  </w:style>
  <w:style w:type="character" w:customStyle="1" w:styleId="a9">
    <w:name w:val="Нижний колонтитул Знак"/>
    <w:basedOn w:val="a4"/>
    <w:link w:val="a8"/>
    <w:rsid w:val="006A6212"/>
    <w:rPr>
      <w:rFonts w:ascii="Times New Roman" w:eastAsia="Times New Roman" w:hAnsi="Times New Roman" w:cs="Times New Roman"/>
      <w:sz w:val="24"/>
      <w:szCs w:val="24"/>
      <w:lang w:eastAsia="ru-RU"/>
    </w:rPr>
  </w:style>
  <w:style w:type="character" w:styleId="aa">
    <w:name w:val="page number"/>
    <w:basedOn w:val="a4"/>
    <w:rsid w:val="006A6212"/>
  </w:style>
  <w:style w:type="paragraph" w:styleId="28">
    <w:name w:val="Body Text 2"/>
    <w:basedOn w:val="a3"/>
    <w:link w:val="29"/>
    <w:rsid w:val="006A6212"/>
    <w:pPr>
      <w:spacing w:after="120" w:line="480" w:lineRule="auto"/>
    </w:pPr>
  </w:style>
  <w:style w:type="character" w:customStyle="1" w:styleId="29">
    <w:name w:val="Основной текст 2 Знак"/>
    <w:basedOn w:val="a4"/>
    <w:link w:val="28"/>
    <w:rsid w:val="006A6212"/>
    <w:rPr>
      <w:rFonts w:ascii="Times New Roman" w:eastAsia="Times New Roman" w:hAnsi="Times New Roman" w:cs="Times New Roman"/>
      <w:sz w:val="24"/>
      <w:szCs w:val="24"/>
      <w:lang w:eastAsia="ru-RU"/>
    </w:rPr>
  </w:style>
  <w:style w:type="paragraph" w:styleId="38">
    <w:name w:val="Body Text 3"/>
    <w:basedOn w:val="a3"/>
    <w:link w:val="39"/>
    <w:rsid w:val="006A6212"/>
    <w:pPr>
      <w:spacing w:after="120"/>
    </w:pPr>
    <w:rPr>
      <w:sz w:val="16"/>
      <w:szCs w:val="16"/>
    </w:rPr>
  </w:style>
  <w:style w:type="character" w:customStyle="1" w:styleId="39">
    <w:name w:val="Основной текст 3 Знак"/>
    <w:basedOn w:val="a4"/>
    <w:link w:val="38"/>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3"/>
    <w:rsid w:val="006A6212"/>
    <w:pPr>
      <w:spacing w:after="0"/>
    </w:pPr>
    <w:rPr>
      <w:sz w:val="28"/>
      <w:szCs w:val="20"/>
    </w:rPr>
  </w:style>
  <w:style w:type="paragraph" w:styleId="ab">
    <w:name w:val="Date"/>
    <w:basedOn w:val="a3"/>
    <w:next w:val="a3"/>
    <w:link w:val="ac"/>
    <w:rsid w:val="006A6212"/>
  </w:style>
  <w:style w:type="character" w:customStyle="1" w:styleId="ac">
    <w:name w:val="Дата Знак"/>
    <w:basedOn w:val="a4"/>
    <w:link w:val="ab"/>
    <w:rsid w:val="006A6212"/>
    <w:rPr>
      <w:rFonts w:ascii="Times New Roman" w:eastAsia="Times New Roman" w:hAnsi="Times New Roman" w:cs="Times New Roman"/>
      <w:sz w:val="24"/>
      <w:szCs w:val="24"/>
      <w:lang w:eastAsia="ru-RU"/>
    </w:rPr>
  </w:style>
  <w:style w:type="paragraph" w:styleId="ad">
    <w:name w:val="Normal (Web)"/>
    <w:aliases w:val="Обычный (Web)"/>
    <w:basedOn w:val="a3"/>
    <w:uiPriority w:val="99"/>
    <w:rsid w:val="006A6212"/>
    <w:pPr>
      <w:spacing w:before="100" w:beforeAutospacing="1" w:after="100" w:afterAutospacing="1"/>
      <w:jc w:val="left"/>
    </w:pPr>
  </w:style>
  <w:style w:type="table" w:styleId="ae">
    <w:name w:val="Table Grid"/>
    <w:basedOn w:val="a5"/>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примечания Знак"/>
    <w:basedOn w:val="a4"/>
    <w:link w:val="af0"/>
    <w:rsid w:val="006A6212"/>
    <w:rPr>
      <w:rFonts w:ascii="Times New Roman" w:eastAsia="Times New Roman" w:hAnsi="Times New Roman" w:cs="Times New Roman"/>
      <w:sz w:val="20"/>
      <w:szCs w:val="20"/>
      <w:lang w:eastAsia="ru-RU"/>
    </w:rPr>
  </w:style>
  <w:style w:type="paragraph" w:styleId="af0">
    <w:name w:val="annotation text"/>
    <w:basedOn w:val="a3"/>
    <w:link w:val="af"/>
    <w:rsid w:val="006A6212"/>
    <w:rPr>
      <w:sz w:val="20"/>
      <w:szCs w:val="20"/>
    </w:rPr>
  </w:style>
  <w:style w:type="character" w:customStyle="1" w:styleId="15">
    <w:name w:val="Текст примечания Знак1"/>
    <w:basedOn w:val="a4"/>
    <w:link w:val="af0"/>
    <w:uiPriority w:val="99"/>
    <w:semiHidden/>
    <w:rsid w:val="006A6212"/>
    <w:rPr>
      <w:rFonts w:ascii="Times New Roman" w:eastAsia="Times New Roman" w:hAnsi="Times New Roman" w:cs="Times New Roman"/>
      <w:sz w:val="20"/>
      <w:szCs w:val="20"/>
      <w:lang w:eastAsia="ru-RU"/>
    </w:rPr>
  </w:style>
  <w:style w:type="character" w:customStyle="1" w:styleId="af1">
    <w:name w:val="Тема примечания Знак"/>
    <w:basedOn w:val="af"/>
    <w:link w:val="af2"/>
    <w:rsid w:val="006A6212"/>
    <w:rPr>
      <w:b/>
      <w:bCs/>
    </w:rPr>
  </w:style>
  <w:style w:type="paragraph" w:styleId="af2">
    <w:name w:val="annotation subject"/>
    <w:basedOn w:val="af0"/>
    <w:next w:val="af0"/>
    <w:link w:val="af1"/>
    <w:rsid w:val="006A6212"/>
    <w:rPr>
      <w:b/>
      <w:bCs/>
    </w:rPr>
  </w:style>
  <w:style w:type="character" w:customStyle="1" w:styleId="16">
    <w:name w:val="Тема примечания Знак1"/>
    <w:basedOn w:val="15"/>
    <w:link w:val="af2"/>
    <w:uiPriority w:val="99"/>
    <w:semiHidden/>
    <w:rsid w:val="006A6212"/>
    <w:rPr>
      <w:b/>
      <w:bCs/>
    </w:rPr>
  </w:style>
  <w:style w:type="character" w:customStyle="1" w:styleId="af3">
    <w:name w:val="Текст выноски Знак"/>
    <w:basedOn w:val="a4"/>
    <w:link w:val="af4"/>
    <w:uiPriority w:val="99"/>
    <w:rsid w:val="006A6212"/>
    <w:rPr>
      <w:rFonts w:ascii="Tahoma" w:eastAsia="Times New Roman" w:hAnsi="Tahoma" w:cs="Tahoma"/>
      <w:sz w:val="16"/>
      <w:szCs w:val="16"/>
      <w:lang w:eastAsia="ru-RU"/>
    </w:rPr>
  </w:style>
  <w:style w:type="paragraph" w:styleId="af4">
    <w:name w:val="Balloon Text"/>
    <w:basedOn w:val="a3"/>
    <w:link w:val="af3"/>
    <w:uiPriority w:val="99"/>
    <w:rsid w:val="006A6212"/>
    <w:rPr>
      <w:rFonts w:ascii="Tahoma" w:hAnsi="Tahoma" w:cs="Tahoma"/>
      <w:sz w:val="16"/>
      <w:szCs w:val="16"/>
    </w:rPr>
  </w:style>
  <w:style w:type="character" w:customStyle="1" w:styleId="17">
    <w:name w:val="Текст выноски Знак1"/>
    <w:basedOn w:val="a4"/>
    <w:link w:val="af4"/>
    <w:uiPriority w:val="99"/>
    <w:semiHidden/>
    <w:rsid w:val="006A6212"/>
    <w:rPr>
      <w:rFonts w:ascii="Tahoma" w:eastAsia="Times New Roman" w:hAnsi="Tahoma" w:cs="Tahoma"/>
      <w:sz w:val="16"/>
      <w:szCs w:val="16"/>
      <w:lang w:eastAsia="ru-RU"/>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6"/>
    <w:semiHidden/>
    <w:rsid w:val="006A6212"/>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5"/>
    <w:semiHidden/>
    <w:rsid w:val="006A6212"/>
    <w:rPr>
      <w:rFonts w:ascii="Times New Roman" w:eastAsia="Times New Roman" w:hAnsi="Times New Roman" w:cs="Times New Roman"/>
      <w:sz w:val="20"/>
      <w:szCs w:val="20"/>
      <w:lang w:eastAsia="ru-RU"/>
    </w:rPr>
  </w:style>
  <w:style w:type="character" w:styleId="af7">
    <w:name w:val="footnote reference"/>
    <w:uiPriority w:val="99"/>
    <w:rsid w:val="006A6212"/>
    <w:rPr>
      <w:vertAlign w:val="superscript"/>
    </w:rPr>
  </w:style>
  <w:style w:type="paragraph" w:customStyle="1" w:styleId="18">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8">
    <w:name w:val="Body Text"/>
    <w:aliases w:val="Основной текст Знак Знак Знак,Основной текст Знак Знак Знак Знак,Знак1, Знак1,body text Знак Знак"/>
    <w:basedOn w:val="a3"/>
    <w:link w:val="af9"/>
    <w:uiPriority w:val="99"/>
    <w:rsid w:val="006A6212"/>
    <w:pPr>
      <w:spacing w:after="120"/>
    </w:pPr>
  </w:style>
  <w:style w:type="character" w:customStyle="1" w:styleId="af9">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4"/>
    <w:link w:val="af8"/>
    <w:uiPriority w:val="99"/>
    <w:rsid w:val="006A6212"/>
    <w:rPr>
      <w:rFonts w:ascii="Times New Roman" w:eastAsia="Times New Roman" w:hAnsi="Times New Roman" w:cs="Times New Roman"/>
      <w:sz w:val="24"/>
      <w:szCs w:val="24"/>
      <w:lang w:eastAsia="ru-RU"/>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6A6212"/>
    <w:pPr>
      <w:spacing w:before="100" w:beforeAutospacing="1" w:after="100" w:afterAutospacing="1"/>
      <w:jc w:val="left"/>
    </w:pPr>
    <w:rPr>
      <w:rFonts w:ascii="Tahoma" w:hAnsi="Tahoma"/>
      <w:sz w:val="20"/>
      <w:szCs w:val="20"/>
      <w:lang w:val="en-US" w:eastAsia="en-US"/>
    </w:rPr>
  </w:style>
  <w:style w:type="paragraph" w:customStyle="1" w:styleId="afb">
    <w:name w:val="Пункт"/>
    <w:basedOn w:val="a3"/>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Основной текст с отступом1"/>
    <w:basedOn w:val="a3"/>
    <w:rsid w:val="006A6212"/>
    <w:pPr>
      <w:spacing w:before="60" w:after="0"/>
      <w:ind w:firstLine="851"/>
    </w:pPr>
    <w:rPr>
      <w:szCs w:val="20"/>
    </w:rPr>
  </w:style>
  <w:style w:type="paragraph" w:customStyle="1" w:styleId="afc">
    <w:name w:val="Таблица шапка"/>
    <w:basedOn w:val="a3"/>
    <w:rsid w:val="006A6212"/>
    <w:pPr>
      <w:keepNext/>
      <w:spacing w:before="40" w:after="40"/>
      <w:ind w:left="57" w:right="57"/>
      <w:jc w:val="left"/>
    </w:pPr>
    <w:rPr>
      <w:sz w:val="18"/>
      <w:szCs w:val="18"/>
    </w:rPr>
  </w:style>
  <w:style w:type="character" w:styleId="afd">
    <w:name w:val="Strong"/>
    <w:basedOn w:val="a4"/>
    <w:uiPriority w:val="22"/>
    <w:qFormat/>
    <w:rsid w:val="006A6212"/>
    <w:rPr>
      <w:b/>
      <w:bCs/>
    </w:rPr>
  </w:style>
  <w:style w:type="paragraph" w:styleId="afe">
    <w:name w:val="Title"/>
    <w:basedOn w:val="a3"/>
    <w:link w:val="aff"/>
    <w:autoRedefine/>
    <w:qFormat/>
    <w:rsid w:val="006A6212"/>
    <w:pPr>
      <w:suppressAutoHyphens/>
      <w:spacing w:after="120"/>
      <w:ind w:firstLine="510"/>
      <w:jc w:val="center"/>
    </w:pPr>
    <w:rPr>
      <w:b/>
      <w:bCs/>
      <w:lang w:val="en-US"/>
    </w:rPr>
  </w:style>
  <w:style w:type="character" w:customStyle="1" w:styleId="aff">
    <w:name w:val="Название Знак"/>
    <w:basedOn w:val="a4"/>
    <w:link w:val="afe"/>
    <w:rsid w:val="006A6212"/>
    <w:rPr>
      <w:rFonts w:ascii="Times New Roman" w:eastAsia="Times New Roman" w:hAnsi="Times New Roman" w:cs="Times New Roman"/>
      <w:b/>
      <w:bCs/>
      <w:sz w:val="24"/>
      <w:szCs w:val="24"/>
      <w:lang w:val="en-US" w:eastAsia="ru-RU"/>
    </w:rPr>
  </w:style>
  <w:style w:type="paragraph" w:customStyle="1" w:styleId="aff0">
    <w:name w:val="ЗАГОЛОВОК_МОЙ"/>
    <w:basedOn w:val="a3"/>
    <w:link w:val="aff1"/>
    <w:rsid w:val="006A6212"/>
    <w:pPr>
      <w:suppressAutoHyphens/>
      <w:spacing w:after="0" w:line="360" w:lineRule="auto"/>
      <w:jc w:val="center"/>
    </w:pPr>
    <w:rPr>
      <w:b/>
      <w:bCs/>
      <w:caps/>
      <w:sz w:val="28"/>
      <w:szCs w:val="28"/>
      <w:lang w:eastAsia="ar-SA"/>
    </w:rPr>
  </w:style>
  <w:style w:type="character" w:customStyle="1" w:styleId="aff1">
    <w:name w:val="ЗАГОЛОВОК_МОЙ Знак"/>
    <w:link w:val="aff0"/>
    <w:rsid w:val="006A6212"/>
    <w:rPr>
      <w:rFonts w:ascii="Times New Roman" w:eastAsia="Times New Roman" w:hAnsi="Times New Roman" w:cs="Times New Roman"/>
      <w:b/>
      <w:bCs/>
      <w:caps/>
      <w:sz w:val="28"/>
      <w:szCs w:val="28"/>
      <w:lang w:eastAsia="ar-SA"/>
    </w:rPr>
  </w:style>
  <w:style w:type="paragraph" w:customStyle="1" w:styleId="aff2">
    <w:name w:val="Подпункт"/>
    <w:basedOn w:val="a3"/>
    <w:rsid w:val="006A6212"/>
    <w:pPr>
      <w:tabs>
        <w:tab w:val="left" w:pos="1701"/>
      </w:tabs>
      <w:spacing w:after="0" w:line="360" w:lineRule="auto"/>
    </w:pPr>
    <w:rPr>
      <w:sz w:val="28"/>
      <w:szCs w:val="28"/>
    </w:rPr>
  </w:style>
  <w:style w:type="paragraph" w:styleId="aff3">
    <w:name w:val="List Paragraph"/>
    <w:basedOn w:val="a3"/>
    <w:link w:val="aff4"/>
    <w:uiPriority w:val="34"/>
    <w:qFormat/>
    <w:rsid w:val="006A6212"/>
    <w:pPr>
      <w:ind w:left="720"/>
      <w:contextualSpacing/>
    </w:pPr>
  </w:style>
  <w:style w:type="character" w:customStyle="1" w:styleId="aff5">
    <w:name w:val="Цветовое выделение"/>
    <w:rsid w:val="006A6212"/>
    <w:rPr>
      <w:b/>
      <w:bCs/>
      <w:color w:val="000080"/>
    </w:rPr>
  </w:style>
  <w:style w:type="paragraph" w:customStyle="1" w:styleId="aff6">
    <w:name w:val="Нормальный (таблица)"/>
    <w:basedOn w:val="a3"/>
    <w:next w:val="a3"/>
    <w:rsid w:val="006A6212"/>
    <w:pPr>
      <w:widowControl w:val="0"/>
      <w:autoSpaceDE w:val="0"/>
      <w:autoSpaceDN w:val="0"/>
      <w:adjustRightInd w:val="0"/>
      <w:spacing w:after="0"/>
    </w:pPr>
    <w:rPr>
      <w:rFonts w:ascii="Arial" w:hAnsi="Arial"/>
    </w:rPr>
  </w:style>
  <w:style w:type="paragraph" w:customStyle="1" w:styleId="aff7">
    <w:name w:val="Прижатый влево"/>
    <w:basedOn w:val="a3"/>
    <w:next w:val="a3"/>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4"/>
    <w:link w:val="Default"/>
    <w:rsid w:val="0060373F"/>
    <w:rPr>
      <w:rFonts w:ascii="Times New Roman" w:eastAsia="Calibri" w:hAnsi="Times New Roman" w:cs="Times New Roman"/>
      <w:color w:val="000000"/>
      <w:sz w:val="24"/>
      <w:szCs w:val="24"/>
    </w:rPr>
  </w:style>
  <w:style w:type="paragraph" w:styleId="3a">
    <w:name w:val="Body Text Indent 3"/>
    <w:basedOn w:val="a3"/>
    <w:link w:val="3b"/>
    <w:unhideWhenUsed/>
    <w:rsid w:val="006A6212"/>
    <w:pPr>
      <w:spacing w:after="120"/>
      <w:ind w:left="283"/>
    </w:pPr>
    <w:rPr>
      <w:sz w:val="16"/>
      <w:szCs w:val="16"/>
    </w:rPr>
  </w:style>
  <w:style w:type="character" w:customStyle="1" w:styleId="3b">
    <w:name w:val="Основной текст с отступом 3 Знак"/>
    <w:basedOn w:val="a4"/>
    <w:link w:val="3a"/>
    <w:rsid w:val="006A6212"/>
    <w:rPr>
      <w:rFonts w:ascii="Times New Roman" w:eastAsia="Times New Roman" w:hAnsi="Times New Roman" w:cs="Times New Roman"/>
      <w:sz w:val="16"/>
      <w:szCs w:val="16"/>
      <w:lang w:eastAsia="ru-RU"/>
    </w:rPr>
  </w:style>
  <w:style w:type="paragraph" w:customStyle="1" w:styleId="aff8">
    <w:name w:val="Заголовок таблицы"/>
    <w:basedOn w:val="a3"/>
    <w:semiHidden/>
    <w:rsid w:val="006A6212"/>
    <w:pPr>
      <w:suppressLineNumbers/>
      <w:suppressAutoHyphens/>
      <w:spacing w:after="0"/>
      <w:jc w:val="center"/>
    </w:pPr>
    <w:rPr>
      <w:b/>
      <w:bCs/>
      <w:lang w:eastAsia="ar-SA"/>
    </w:rPr>
  </w:style>
  <w:style w:type="paragraph" w:customStyle="1" w:styleId="1a">
    <w:name w:val="1"/>
    <w:basedOn w:val="a3"/>
    <w:rsid w:val="006A6212"/>
    <w:pPr>
      <w:spacing w:after="160" w:line="240" w:lineRule="exact"/>
      <w:jc w:val="left"/>
    </w:pPr>
    <w:rPr>
      <w:rFonts w:ascii="Verdana" w:hAnsi="Verdana"/>
      <w:color w:val="000000"/>
      <w:lang w:val="en-US" w:eastAsia="en-US"/>
    </w:rPr>
  </w:style>
  <w:style w:type="paragraph" w:styleId="aff9">
    <w:name w:val="Body Text Indent"/>
    <w:aliases w:val="текст"/>
    <w:basedOn w:val="a3"/>
    <w:link w:val="affa"/>
    <w:rsid w:val="006A6212"/>
    <w:pPr>
      <w:spacing w:after="0"/>
      <w:ind w:firstLine="709"/>
    </w:pPr>
    <w:rPr>
      <w:sz w:val="28"/>
      <w:szCs w:val="20"/>
    </w:rPr>
  </w:style>
  <w:style w:type="character" w:customStyle="1" w:styleId="affa">
    <w:name w:val="Основной текст с отступом Знак"/>
    <w:aliases w:val="текст Знак"/>
    <w:basedOn w:val="a4"/>
    <w:link w:val="aff9"/>
    <w:rsid w:val="006A6212"/>
    <w:rPr>
      <w:rFonts w:ascii="Times New Roman" w:eastAsia="Times New Roman" w:hAnsi="Times New Roman" w:cs="Times New Roman"/>
      <w:sz w:val="28"/>
      <w:szCs w:val="20"/>
      <w:lang w:eastAsia="ru-RU"/>
    </w:rPr>
  </w:style>
  <w:style w:type="paragraph" w:customStyle="1" w:styleId="Nonformat">
    <w:name w:val="Nonformat"/>
    <w:basedOn w:val="a3"/>
    <w:rsid w:val="006A6212"/>
    <w:pPr>
      <w:autoSpaceDE w:val="0"/>
      <w:autoSpaceDN w:val="0"/>
      <w:adjustRightInd w:val="0"/>
      <w:spacing w:after="0"/>
      <w:jc w:val="left"/>
    </w:pPr>
    <w:rPr>
      <w:rFonts w:ascii="Consultant" w:hAnsi="Consultant"/>
      <w:sz w:val="14"/>
      <w:szCs w:val="14"/>
    </w:rPr>
  </w:style>
  <w:style w:type="character" w:customStyle="1" w:styleId="affb">
    <w:name w:val="Обычный отступ Знак"/>
    <w:aliases w:val="Знак Знак1"/>
    <w:link w:val="affc"/>
    <w:locked/>
    <w:rsid w:val="006A6212"/>
    <w:rPr>
      <w:rFonts w:ascii="Calibri" w:eastAsia="Calibri" w:hAnsi="Calibri" w:cs="Times New Roman"/>
      <w:sz w:val="20"/>
      <w:szCs w:val="20"/>
      <w:lang w:eastAsia="ru-RU"/>
    </w:rPr>
  </w:style>
  <w:style w:type="paragraph" w:styleId="affc">
    <w:name w:val="Normal Indent"/>
    <w:aliases w:val="Знак"/>
    <w:basedOn w:val="a3"/>
    <w:link w:val="affb"/>
    <w:rsid w:val="006A6212"/>
    <w:pPr>
      <w:tabs>
        <w:tab w:val="num" w:pos="1713"/>
      </w:tabs>
      <w:spacing w:after="0"/>
      <w:ind w:firstLine="567"/>
      <w:jc w:val="left"/>
    </w:pPr>
    <w:rPr>
      <w:rFonts w:ascii="Calibri" w:eastAsia="Calibri" w:hAnsi="Calibri"/>
      <w:sz w:val="20"/>
      <w:szCs w:val="20"/>
    </w:rPr>
  </w:style>
  <w:style w:type="paragraph" w:customStyle="1" w:styleId="3c">
    <w:name w:val="заголовок 3"/>
    <w:basedOn w:val="a3"/>
    <w:next w:val="a3"/>
    <w:rsid w:val="006A6212"/>
    <w:pPr>
      <w:keepNext/>
      <w:widowControl w:val="0"/>
      <w:spacing w:after="0"/>
      <w:outlineLvl w:val="2"/>
    </w:pPr>
    <w:rPr>
      <w:b/>
      <w:bCs/>
      <w:sz w:val="28"/>
      <w:szCs w:val="28"/>
    </w:rPr>
  </w:style>
  <w:style w:type="paragraph" w:customStyle="1" w:styleId="3d">
    <w:name w:val="3"/>
    <w:basedOn w:val="a3"/>
    <w:rsid w:val="006A6212"/>
    <w:pPr>
      <w:spacing w:before="150" w:after="150"/>
      <w:ind w:left="150" w:right="150"/>
      <w:jc w:val="left"/>
    </w:pPr>
  </w:style>
  <w:style w:type="paragraph" w:customStyle="1" w:styleId="affd">
    <w:name w:val="Подраздел"/>
    <w:basedOn w:val="a3"/>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e">
    <w:name w:val="Часть"/>
    <w:basedOn w:val="a3"/>
    <w:rsid w:val="006A6212"/>
    <w:pPr>
      <w:jc w:val="center"/>
    </w:pPr>
    <w:rPr>
      <w:rFonts w:ascii="Arial" w:hAnsi="Arial" w:cs="Arial"/>
      <w:b/>
      <w:bCs/>
      <w:caps/>
      <w:sz w:val="32"/>
      <w:szCs w:val="32"/>
    </w:rPr>
  </w:style>
  <w:style w:type="paragraph" w:styleId="HTML">
    <w:name w:val="HTML Preformatted"/>
    <w:basedOn w:val="a3"/>
    <w:link w:val="HTML0"/>
    <w:uiPriority w:val="99"/>
    <w:rsid w:val="006A6212"/>
    <w:rPr>
      <w:rFonts w:ascii="Courier New" w:hAnsi="Courier New" w:cs="Courier New"/>
      <w:sz w:val="20"/>
      <w:szCs w:val="20"/>
    </w:rPr>
  </w:style>
  <w:style w:type="character" w:customStyle="1" w:styleId="HTML0">
    <w:name w:val="Стандартный HTML Знак"/>
    <w:basedOn w:val="a4"/>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
    <w:name w:val="текст Знак Знак"/>
    <w:rsid w:val="006A6212"/>
    <w:rPr>
      <w:sz w:val="28"/>
      <w:lang w:val="ru-RU" w:eastAsia="ru-RU" w:bidi="ar-SA"/>
    </w:rPr>
  </w:style>
  <w:style w:type="paragraph" w:styleId="afff0">
    <w:name w:val="Block Text"/>
    <w:basedOn w:val="a3"/>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3"/>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3"/>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3">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e">
    <w:name w:val="Знак3"/>
    <w:basedOn w:val="a3"/>
    <w:rsid w:val="006A6212"/>
    <w:pPr>
      <w:spacing w:after="160" w:line="240" w:lineRule="exact"/>
      <w:jc w:val="left"/>
    </w:pPr>
    <w:rPr>
      <w:rFonts w:eastAsia="Calibri"/>
      <w:sz w:val="20"/>
      <w:szCs w:val="20"/>
      <w:lang w:eastAsia="zh-CN"/>
    </w:rPr>
  </w:style>
  <w:style w:type="paragraph" w:customStyle="1" w:styleId="afff1">
    <w:name w:val="Знак Знак Знак Знак Знак Знак"/>
    <w:basedOn w:val="a3"/>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3"/>
    <w:rsid w:val="006A6212"/>
    <w:pPr>
      <w:spacing w:after="160" w:line="240" w:lineRule="exact"/>
      <w:jc w:val="left"/>
    </w:pPr>
    <w:rPr>
      <w:rFonts w:eastAsia="Calibri"/>
      <w:sz w:val="20"/>
      <w:szCs w:val="20"/>
      <w:lang w:eastAsia="zh-CN"/>
    </w:rPr>
  </w:style>
  <w:style w:type="paragraph" w:customStyle="1" w:styleId="71">
    <w:name w:val="Знак7 Знак Знак"/>
    <w:basedOn w:val="a3"/>
    <w:rsid w:val="006A6212"/>
    <w:pPr>
      <w:spacing w:after="160" w:line="240" w:lineRule="exact"/>
      <w:jc w:val="left"/>
    </w:pPr>
    <w:rPr>
      <w:rFonts w:eastAsia="Calibri"/>
      <w:sz w:val="20"/>
      <w:szCs w:val="20"/>
      <w:lang w:eastAsia="zh-CN"/>
    </w:rPr>
  </w:style>
  <w:style w:type="paragraph" w:customStyle="1" w:styleId="61">
    <w:name w:val="Знак6"/>
    <w:basedOn w:val="a3"/>
    <w:rsid w:val="006A6212"/>
    <w:pPr>
      <w:spacing w:after="160" w:line="240" w:lineRule="exact"/>
      <w:jc w:val="left"/>
    </w:pPr>
    <w:rPr>
      <w:rFonts w:eastAsia="Calibri"/>
      <w:sz w:val="20"/>
      <w:szCs w:val="20"/>
      <w:lang w:eastAsia="zh-CN"/>
    </w:rPr>
  </w:style>
  <w:style w:type="paragraph" w:customStyle="1" w:styleId="1b">
    <w:name w:val="Знак Знак1 Знак Знак Знак Знак Знак"/>
    <w:basedOn w:val="a3"/>
    <w:rsid w:val="006A6212"/>
    <w:pPr>
      <w:spacing w:after="160" w:line="240" w:lineRule="exact"/>
      <w:jc w:val="left"/>
    </w:pPr>
    <w:rPr>
      <w:rFonts w:eastAsia="Calibri"/>
      <w:sz w:val="20"/>
      <w:szCs w:val="20"/>
      <w:lang w:eastAsia="zh-CN"/>
    </w:rPr>
  </w:style>
  <w:style w:type="paragraph" w:styleId="afff2">
    <w:name w:val="header"/>
    <w:aliases w:val="Aa?oiee eieiioeooe"/>
    <w:basedOn w:val="a3"/>
    <w:link w:val="afff3"/>
    <w:rsid w:val="006A6212"/>
    <w:pPr>
      <w:tabs>
        <w:tab w:val="center" w:pos="4677"/>
        <w:tab w:val="right" w:pos="9355"/>
      </w:tabs>
      <w:spacing w:after="0"/>
      <w:jc w:val="left"/>
    </w:pPr>
    <w:rPr>
      <w:lang w:eastAsia="ar-SA"/>
    </w:rPr>
  </w:style>
  <w:style w:type="character" w:customStyle="1" w:styleId="afff3">
    <w:name w:val="Верхний колонтитул Знак"/>
    <w:aliases w:val="Aa?oiee eieiioeooe Знак"/>
    <w:basedOn w:val="a4"/>
    <w:link w:val="afff2"/>
    <w:rsid w:val="006A6212"/>
    <w:rPr>
      <w:rFonts w:ascii="Times New Roman" w:eastAsia="Times New Roman" w:hAnsi="Times New Roman" w:cs="Times New Roman"/>
      <w:sz w:val="24"/>
      <w:szCs w:val="24"/>
      <w:lang w:eastAsia="ar-SA"/>
    </w:rPr>
  </w:style>
  <w:style w:type="paragraph" w:customStyle="1" w:styleId="afff4">
    <w:name w:val="Знак Знак Знак"/>
    <w:basedOn w:val="a3"/>
    <w:rsid w:val="006A6212"/>
    <w:pPr>
      <w:spacing w:after="160" w:line="240" w:lineRule="exact"/>
      <w:jc w:val="left"/>
    </w:pPr>
    <w:rPr>
      <w:rFonts w:ascii="Calibri" w:hAnsi="Calibri" w:cs="Calibri"/>
      <w:sz w:val="20"/>
      <w:szCs w:val="20"/>
      <w:lang w:eastAsia="zh-CN"/>
    </w:rPr>
  </w:style>
  <w:style w:type="paragraph" w:customStyle="1" w:styleId="1c">
    <w:name w:val="Знак Знак1 Знак Знак Знак"/>
    <w:basedOn w:val="a3"/>
    <w:rsid w:val="006A6212"/>
    <w:pPr>
      <w:spacing w:after="160" w:line="240" w:lineRule="exact"/>
      <w:jc w:val="left"/>
    </w:pPr>
    <w:rPr>
      <w:rFonts w:eastAsia="Calibri"/>
      <w:sz w:val="20"/>
      <w:szCs w:val="20"/>
      <w:lang w:eastAsia="zh-CN"/>
    </w:rPr>
  </w:style>
  <w:style w:type="character" w:styleId="afff5">
    <w:name w:val="FollowedHyperlink"/>
    <w:uiPriority w:val="99"/>
    <w:rsid w:val="006A6212"/>
    <w:rPr>
      <w:color w:val="800080"/>
      <w:u w:val="single"/>
    </w:rPr>
  </w:style>
  <w:style w:type="paragraph" w:styleId="afff6">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d">
    <w:name w:val="Абзац списка1"/>
    <w:basedOn w:val="a3"/>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a">
    <w:name w:val="Абзац списка2"/>
    <w:basedOn w:val="a3"/>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e">
    <w:name w:val="Знак Знак1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1f">
    <w:name w:val="Знак Знак1 Знак Знак Знак Знак"/>
    <w:basedOn w:val="a3"/>
    <w:rsid w:val="006A6212"/>
    <w:pPr>
      <w:spacing w:after="160" w:line="240" w:lineRule="exact"/>
      <w:jc w:val="left"/>
    </w:pPr>
    <w:rPr>
      <w:rFonts w:eastAsia="Calibri"/>
      <w:sz w:val="20"/>
      <w:szCs w:val="20"/>
      <w:lang w:eastAsia="zh-CN"/>
    </w:rPr>
  </w:style>
  <w:style w:type="paragraph" w:styleId="afff7">
    <w:name w:val="Plain Text"/>
    <w:basedOn w:val="a3"/>
    <w:link w:val="afff8"/>
    <w:rsid w:val="006A6212"/>
    <w:pPr>
      <w:spacing w:after="0"/>
      <w:jc w:val="left"/>
    </w:pPr>
    <w:rPr>
      <w:rFonts w:ascii="Courier New" w:hAnsi="Courier New"/>
      <w:sz w:val="20"/>
      <w:lang w:eastAsia="ar-SA"/>
    </w:rPr>
  </w:style>
  <w:style w:type="character" w:customStyle="1" w:styleId="afff8">
    <w:name w:val="Текст Знак"/>
    <w:basedOn w:val="a4"/>
    <w:link w:val="afff7"/>
    <w:rsid w:val="006A6212"/>
    <w:rPr>
      <w:rFonts w:ascii="Courier New" w:eastAsia="Times New Roman" w:hAnsi="Courier New" w:cs="Times New Roman"/>
      <w:sz w:val="20"/>
      <w:szCs w:val="24"/>
      <w:lang w:eastAsia="ar-SA"/>
    </w:rPr>
  </w:style>
  <w:style w:type="paragraph" w:styleId="afff9">
    <w:name w:val="List Bullet"/>
    <w:aliases w:val="UL,Маркированный список 1"/>
    <w:basedOn w:val="a3"/>
    <w:autoRedefine/>
    <w:rsid w:val="006A6212"/>
    <w:pPr>
      <w:widowControl w:val="0"/>
    </w:pPr>
  </w:style>
  <w:style w:type="paragraph" w:styleId="3f">
    <w:name w:val="List Bullet 3"/>
    <w:basedOn w:val="a3"/>
    <w:autoRedefine/>
    <w:rsid w:val="006A6212"/>
    <w:pPr>
      <w:tabs>
        <w:tab w:val="num" w:pos="926"/>
      </w:tabs>
      <w:ind w:left="926" w:hanging="360"/>
    </w:pPr>
  </w:style>
  <w:style w:type="paragraph" w:styleId="44">
    <w:name w:val="List Bullet 4"/>
    <w:basedOn w:val="a3"/>
    <w:autoRedefine/>
    <w:rsid w:val="006A6212"/>
    <w:pPr>
      <w:tabs>
        <w:tab w:val="num" w:pos="1209"/>
      </w:tabs>
      <w:ind w:left="1209" w:hanging="360"/>
    </w:pPr>
  </w:style>
  <w:style w:type="paragraph" w:styleId="52">
    <w:name w:val="List Bullet 5"/>
    <w:basedOn w:val="a3"/>
    <w:autoRedefine/>
    <w:rsid w:val="006A6212"/>
    <w:pPr>
      <w:tabs>
        <w:tab w:val="num" w:pos="1492"/>
      </w:tabs>
      <w:ind w:left="1492" w:hanging="360"/>
    </w:pPr>
  </w:style>
  <w:style w:type="paragraph" w:styleId="afffa">
    <w:name w:val="List Number"/>
    <w:basedOn w:val="a3"/>
    <w:rsid w:val="006A6212"/>
    <w:pPr>
      <w:tabs>
        <w:tab w:val="num" w:pos="360"/>
      </w:tabs>
      <w:ind w:left="360" w:hanging="360"/>
    </w:pPr>
  </w:style>
  <w:style w:type="paragraph" w:styleId="3f0">
    <w:name w:val="List Number 3"/>
    <w:basedOn w:val="a3"/>
    <w:rsid w:val="006A6212"/>
    <w:pPr>
      <w:tabs>
        <w:tab w:val="num" w:pos="926"/>
      </w:tabs>
      <w:ind w:left="926" w:hanging="360"/>
    </w:pPr>
  </w:style>
  <w:style w:type="paragraph" w:styleId="45">
    <w:name w:val="List Number 4"/>
    <w:basedOn w:val="a3"/>
    <w:rsid w:val="006A6212"/>
    <w:pPr>
      <w:tabs>
        <w:tab w:val="num" w:pos="1209"/>
      </w:tabs>
      <w:ind w:left="1209" w:hanging="360"/>
    </w:pPr>
  </w:style>
  <w:style w:type="paragraph" w:styleId="53">
    <w:name w:val="List Number 5"/>
    <w:basedOn w:val="a3"/>
    <w:rsid w:val="006A6212"/>
    <w:pPr>
      <w:tabs>
        <w:tab w:val="num" w:pos="1492"/>
      </w:tabs>
      <w:ind w:left="1492" w:hanging="360"/>
    </w:pPr>
  </w:style>
  <w:style w:type="paragraph" w:customStyle="1" w:styleId="afffb">
    <w:name w:val="Раздел"/>
    <w:basedOn w:val="a3"/>
    <w:semiHidden/>
    <w:rsid w:val="006A6212"/>
    <w:pPr>
      <w:tabs>
        <w:tab w:val="num" w:pos="1440"/>
      </w:tabs>
      <w:spacing w:before="120" w:after="120"/>
      <w:ind w:left="1440" w:hanging="360"/>
      <w:jc w:val="center"/>
    </w:pPr>
    <w:rPr>
      <w:rFonts w:ascii="Arial Narrow" w:hAnsi="Arial Narrow"/>
      <w:b/>
    </w:rPr>
  </w:style>
  <w:style w:type="paragraph" w:customStyle="1" w:styleId="afffc">
    <w:name w:val="Тендерные данные"/>
    <w:basedOn w:val="a3"/>
    <w:semiHidden/>
    <w:rsid w:val="006A6212"/>
    <w:pPr>
      <w:tabs>
        <w:tab w:val="left" w:pos="1985"/>
      </w:tabs>
      <w:spacing w:before="120"/>
    </w:pPr>
    <w:rPr>
      <w:b/>
    </w:rPr>
  </w:style>
  <w:style w:type="paragraph" w:customStyle="1" w:styleId="141">
    <w:name w:val="Табличный 14Ц1"/>
    <w:basedOn w:val="a3"/>
    <w:rsid w:val="006A6212"/>
    <w:pPr>
      <w:widowControl w:val="0"/>
      <w:spacing w:after="0"/>
      <w:jc w:val="center"/>
    </w:pPr>
  </w:style>
  <w:style w:type="paragraph" w:customStyle="1" w:styleId="xl48">
    <w:name w:val="xl48"/>
    <w:basedOn w:val="a3"/>
    <w:rsid w:val="006A6212"/>
    <w:pPr>
      <w:spacing w:before="100" w:after="100"/>
      <w:jc w:val="left"/>
    </w:pPr>
    <w:rPr>
      <w:b/>
    </w:rPr>
  </w:style>
  <w:style w:type="paragraph" w:styleId="HTML1">
    <w:name w:val="HTML Address"/>
    <w:basedOn w:val="a3"/>
    <w:link w:val="HTML2"/>
    <w:rsid w:val="006A6212"/>
    <w:rPr>
      <w:i/>
      <w:lang w:eastAsia="ar-SA"/>
    </w:rPr>
  </w:style>
  <w:style w:type="character" w:customStyle="1" w:styleId="HTML2">
    <w:name w:val="Адрес HTML Знак"/>
    <w:basedOn w:val="a4"/>
    <w:link w:val="HTML1"/>
    <w:rsid w:val="006A6212"/>
    <w:rPr>
      <w:rFonts w:ascii="Times New Roman" w:eastAsia="Times New Roman" w:hAnsi="Times New Roman" w:cs="Times New Roman"/>
      <w:i/>
      <w:sz w:val="24"/>
      <w:szCs w:val="24"/>
      <w:lang w:eastAsia="ar-SA"/>
    </w:rPr>
  </w:style>
  <w:style w:type="paragraph" w:styleId="afffd">
    <w:name w:val="Subtitle"/>
    <w:basedOn w:val="a3"/>
    <w:link w:val="afffe"/>
    <w:uiPriority w:val="11"/>
    <w:qFormat/>
    <w:rsid w:val="006A6212"/>
    <w:pPr>
      <w:jc w:val="center"/>
      <w:outlineLvl w:val="1"/>
    </w:pPr>
    <w:rPr>
      <w:lang w:eastAsia="ar-SA"/>
    </w:rPr>
  </w:style>
  <w:style w:type="character" w:customStyle="1" w:styleId="afffe">
    <w:name w:val="Подзаголовок Знак"/>
    <w:basedOn w:val="a4"/>
    <w:link w:val="afffd"/>
    <w:uiPriority w:val="11"/>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3"/>
    <w:rsid w:val="006A6212"/>
  </w:style>
  <w:style w:type="character" w:customStyle="1" w:styleId="f">
    <w:name w:val="f"/>
    <w:basedOn w:val="a4"/>
    <w:rsid w:val="006A6212"/>
  </w:style>
  <w:style w:type="paragraph" w:customStyle="1" w:styleId="3f1">
    <w:name w:val="Раздел 3"/>
    <w:basedOn w:val="a3"/>
    <w:rsid w:val="006A6212"/>
    <w:pPr>
      <w:spacing w:before="120" w:after="120"/>
      <w:jc w:val="center"/>
    </w:pPr>
    <w:rPr>
      <w:b/>
      <w:szCs w:val="20"/>
    </w:rPr>
  </w:style>
  <w:style w:type="paragraph" w:customStyle="1" w:styleId="affff">
    <w:name w:val="РазделТ"/>
    <w:basedOn w:val="afffb"/>
    <w:next w:val="a3"/>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f0">
    <w:name w:val="ПодразделТ"/>
    <w:basedOn w:val="affff"/>
    <w:next w:val="a3"/>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b">
    <w:name w:val="Основной текст с отступом 2.Знак"/>
    <w:basedOn w:val="a3"/>
    <w:rsid w:val="006A6212"/>
    <w:pPr>
      <w:spacing w:after="0"/>
      <w:ind w:firstLine="709"/>
    </w:pPr>
    <w:rPr>
      <w:rFonts w:ascii="Arial" w:hAnsi="Arial"/>
      <w:sz w:val="28"/>
      <w:szCs w:val="20"/>
    </w:rPr>
  </w:style>
  <w:style w:type="paragraph" w:customStyle="1" w:styleId="affff1">
    <w:name w:val="Основной текст с отступом.текст"/>
    <w:basedOn w:val="a3"/>
    <w:rsid w:val="006A6212"/>
    <w:pPr>
      <w:spacing w:after="0"/>
      <w:ind w:firstLine="709"/>
    </w:pPr>
    <w:rPr>
      <w:rFonts w:ascii="Arial" w:hAnsi="Arial"/>
      <w:sz w:val="28"/>
      <w:szCs w:val="20"/>
    </w:rPr>
  </w:style>
  <w:style w:type="paragraph" w:customStyle="1" w:styleId="211">
    <w:name w:val="Знак Знак2 Знак Знак Знак1"/>
    <w:basedOn w:val="a3"/>
    <w:rsid w:val="006A6212"/>
    <w:pPr>
      <w:spacing w:after="160" w:line="240" w:lineRule="exact"/>
      <w:jc w:val="left"/>
    </w:pPr>
    <w:rPr>
      <w:rFonts w:eastAsia="Calibri"/>
      <w:sz w:val="20"/>
      <w:szCs w:val="20"/>
      <w:lang w:eastAsia="zh-CN"/>
    </w:rPr>
  </w:style>
  <w:style w:type="character" w:customStyle="1" w:styleId="bodysmaller">
    <w:name w:val="body_smaller"/>
    <w:basedOn w:val="a4"/>
    <w:rsid w:val="006A6212"/>
  </w:style>
  <w:style w:type="paragraph" w:customStyle="1" w:styleId="texttbl">
    <w:name w:val="texttbl"/>
    <w:basedOn w:val="a3"/>
    <w:rsid w:val="006A6212"/>
    <w:pPr>
      <w:spacing w:before="100" w:beforeAutospacing="1" w:after="100" w:afterAutospacing="1"/>
      <w:jc w:val="left"/>
    </w:pPr>
    <w:rPr>
      <w:rFonts w:ascii="Verdana" w:hAnsi="Verdana"/>
      <w:sz w:val="16"/>
      <w:szCs w:val="16"/>
    </w:rPr>
  </w:style>
  <w:style w:type="paragraph" w:customStyle="1" w:styleId="2c">
    <w:name w:val="Знак Знак2"/>
    <w:basedOn w:val="a3"/>
    <w:rsid w:val="006A6212"/>
    <w:pPr>
      <w:spacing w:after="160" w:line="240" w:lineRule="exact"/>
      <w:jc w:val="left"/>
    </w:pPr>
    <w:rPr>
      <w:rFonts w:eastAsia="Calibri"/>
      <w:sz w:val="20"/>
      <w:szCs w:val="20"/>
      <w:lang w:eastAsia="zh-CN"/>
    </w:rPr>
  </w:style>
  <w:style w:type="paragraph" w:customStyle="1" w:styleId="affff2">
    <w:name w:val="Знак Знак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affff3">
    <w:name w:val="Знак Знак"/>
    <w:basedOn w:val="a3"/>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4">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4"/>
    <w:rsid w:val="006A6212"/>
    <w:rPr>
      <w:color w:val="FFFFFF"/>
      <w:sz w:val="30"/>
      <w:szCs w:val="30"/>
      <w:shd w:val="clear" w:color="auto" w:fill="auto"/>
    </w:rPr>
  </w:style>
  <w:style w:type="paragraph" w:customStyle="1" w:styleId="affff5">
    <w:name w:val="ЗАГОЛОВОК_ЕТК"/>
    <w:basedOn w:val="a3"/>
    <w:rsid w:val="006A6212"/>
    <w:pPr>
      <w:spacing w:after="0"/>
      <w:jc w:val="left"/>
    </w:pPr>
    <w:rPr>
      <w:b/>
      <w:sz w:val="28"/>
    </w:rPr>
  </w:style>
  <w:style w:type="paragraph" w:customStyle="1" w:styleId="2d">
    <w:name w:val="Заголовок_мой2"/>
    <w:basedOn w:val="affff5"/>
    <w:rsid w:val="006A6212"/>
    <w:pPr>
      <w:jc w:val="right"/>
    </w:pPr>
  </w:style>
  <w:style w:type="paragraph" w:customStyle="1" w:styleId="310">
    <w:name w:val="Основной текст 31"/>
    <w:basedOn w:val="a3"/>
    <w:rsid w:val="006A6212"/>
    <w:pPr>
      <w:suppressAutoHyphens/>
      <w:spacing w:after="0"/>
    </w:pPr>
    <w:rPr>
      <w:rFonts w:ascii="Arial" w:hAnsi="Arial"/>
      <w:sz w:val="22"/>
      <w:szCs w:val="20"/>
      <w:lang w:eastAsia="ar-SA"/>
    </w:rPr>
  </w:style>
  <w:style w:type="character" w:customStyle="1" w:styleId="longtext">
    <w:name w:val="long_text"/>
    <w:basedOn w:val="a4"/>
    <w:rsid w:val="006A6212"/>
  </w:style>
  <w:style w:type="character" w:customStyle="1" w:styleId="hps">
    <w:name w:val="hps"/>
    <w:basedOn w:val="a4"/>
    <w:rsid w:val="006A6212"/>
  </w:style>
  <w:style w:type="character" w:customStyle="1" w:styleId="longtextshorttext">
    <w:name w:val="long_text short_text"/>
    <w:basedOn w:val="a4"/>
    <w:rsid w:val="006A6212"/>
  </w:style>
  <w:style w:type="character" w:customStyle="1" w:styleId="hpsatn">
    <w:name w:val="hps atn"/>
    <w:basedOn w:val="a4"/>
    <w:rsid w:val="006A6212"/>
  </w:style>
  <w:style w:type="character" w:customStyle="1" w:styleId="shorttext">
    <w:name w:val="short_text"/>
    <w:basedOn w:val="a4"/>
    <w:rsid w:val="006A6212"/>
  </w:style>
  <w:style w:type="character" w:customStyle="1" w:styleId="osn">
    <w:name w:val="osn"/>
    <w:basedOn w:val="a4"/>
    <w:rsid w:val="006A6212"/>
  </w:style>
  <w:style w:type="paragraph" w:customStyle="1" w:styleId="affff6">
    <w:name w:val="Центрированный (таблица)"/>
    <w:basedOn w:val="aff6"/>
    <w:next w:val="a3"/>
    <w:uiPriority w:val="99"/>
    <w:rsid w:val="006A6212"/>
    <w:pPr>
      <w:jc w:val="center"/>
    </w:pPr>
    <w:rPr>
      <w:rFonts w:cs="Arial"/>
    </w:rPr>
  </w:style>
  <w:style w:type="paragraph" w:customStyle="1" w:styleId="affff7">
    <w:name w:val="А_обычный"/>
    <w:basedOn w:val="a3"/>
    <w:rsid w:val="006A6212"/>
    <w:pPr>
      <w:spacing w:after="0"/>
      <w:ind w:firstLine="709"/>
    </w:pPr>
  </w:style>
  <w:style w:type="paragraph" w:styleId="2e">
    <w:name w:val="List 2"/>
    <w:basedOn w:val="a3"/>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3"/>
    <w:link w:val="Times120"/>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4"/>
    <w:link w:val="Times12"/>
    <w:rsid w:val="00816B83"/>
    <w:rPr>
      <w:rFonts w:ascii="Times New Roman" w:eastAsia="Calibri" w:hAnsi="Times New Roman" w:cs="Times New Roman"/>
      <w:bCs/>
      <w:sz w:val="24"/>
      <w:lang w:eastAsia="ru-RU"/>
    </w:rPr>
  </w:style>
  <w:style w:type="paragraph" w:customStyle="1" w:styleId="1f0">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6">
    <w:name w:val="Пункт_4"/>
    <w:basedOn w:val="a3"/>
    <w:link w:val="47"/>
    <w:uiPriority w:val="99"/>
    <w:rsid w:val="00AF3931"/>
    <w:pPr>
      <w:tabs>
        <w:tab w:val="num" w:pos="1134"/>
      </w:tabs>
      <w:spacing w:after="0" w:line="360" w:lineRule="auto"/>
      <w:ind w:left="1134" w:hanging="1134"/>
    </w:pPr>
    <w:rPr>
      <w:rFonts w:eastAsia="Calibri"/>
      <w:sz w:val="20"/>
      <w:szCs w:val="20"/>
    </w:rPr>
  </w:style>
  <w:style w:type="character" w:customStyle="1" w:styleId="47">
    <w:name w:val="Пункт_4 Знак"/>
    <w:link w:val="46"/>
    <w:uiPriority w:val="99"/>
    <w:locked/>
    <w:rsid w:val="00AF3931"/>
    <w:rPr>
      <w:rFonts w:ascii="Times New Roman" w:eastAsia="Calibri" w:hAnsi="Times New Roman" w:cs="Times New Roman"/>
      <w:sz w:val="20"/>
      <w:szCs w:val="20"/>
      <w:lang w:eastAsia="ru-RU"/>
    </w:rPr>
  </w:style>
  <w:style w:type="character" w:customStyle="1" w:styleId="1f1">
    <w:name w:val="Ариал Знак1"/>
    <w:basedOn w:val="a4"/>
    <w:link w:val="affff8"/>
    <w:locked/>
    <w:rsid w:val="00353E6E"/>
    <w:rPr>
      <w:rFonts w:ascii="Arial" w:hAnsi="Arial"/>
      <w:sz w:val="24"/>
      <w:szCs w:val="24"/>
    </w:rPr>
  </w:style>
  <w:style w:type="paragraph" w:customStyle="1" w:styleId="affff8">
    <w:name w:val="Ариал"/>
    <w:basedOn w:val="a3"/>
    <w:link w:val="1f1"/>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3"/>
    <w:rsid w:val="00EA429D"/>
    <w:pPr>
      <w:spacing w:after="240"/>
      <w:jc w:val="left"/>
    </w:pPr>
    <w:rPr>
      <w:szCs w:val="20"/>
      <w:lang w:val="en-US" w:eastAsia="en-US"/>
    </w:rPr>
  </w:style>
  <w:style w:type="paragraph" w:customStyle="1" w:styleId="text0">
    <w:name w:val="text"/>
    <w:basedOn w:val="a3"/>
    <w:rsid w:val="00EA429D"/>
    <w:pPr>
      <w:spacing w:after="240"/>
      <w:jc w:val="left"/>
    </w:pPr>
  </w:style>
  <w:style w:type="character" w:styleId="affff9">
    <w:name w:val="annotation reference"/>
    <w:basedOn w:val="a4"/>
    <w:unhideWhenUsed/>
    <w:rsid w:val="00BA21E3"/>
    <w:rPr>
      <w:sz w:val="16"/>
      <w:szCs w:val="16"/>
    </w:rPr>
  </w:style>
  <w:style w:type="paragraph" w:styleId="affffa">
    <w:name w:val="Document Map"/>
    <w:basedOn w:val="a3"/>
    <w:link w:val="affffb"/>
    <w:uiPriority w:val="99"/>
    <w:semiHidden/>
    <w:unhideWhenUsed/>
    <w:rsid w:val="00D4044D"/>
    <w:pPr>
      <w:spacing w:after="0"/>
    </w:pPr>
    <w:rPr>
      <w:rFonts w:ascii="Tahoma" w:hAnsi="Tahoma" w:cs="Tahoma"/>
      <w:sz w:val="16"/>
      <w:szCs w:val="16"/>
    </w:rPr>
  </w:style>
  <w:style w:type="character" w:customStyle="1" w:styleId="affffb">
    <w:name w:val="Схема документа Знак"/>
    <w:basedOn w:val="a4"/>
    <w:link w:val="affffa"/>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4"/>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4"/>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4"/>
    <w:rsid w:val="00850024"/>
  </w:style>
  <w:style w:type="paragraph" w:customStyle="1" w:styleId="font5">
    <w:name w:val="font5"/>
    <w:basedOn w:val="a3"/>
    <w:uiPriority w:val="99"/>
    <w:rsid w:val="00E64D3B"/>
    <w:pPr>
      <w:spacing w:before="100" w:beforeAutospacing="1" w:after="100" w:afterAutospacing="1"/>
      <w:jc w:val="left"/>
    </w:pPr>
  </w:style>
  <w:style w:type="character" w:styleId="affffc">
    <w:name w:val="Placeholder Text"/>
    <w:basedOn w:val="a4"/>
    <w:uiPriority w:val="99"/>
    <w:semiHidden/>
    <w:rsid w:val="00644590"/>
    <w:rPr>
      <w:color w:val="808080"/>
    </w:rPr>
  </w:style>
  <w:style w:type="paragraph" w:styleId="affffd">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2">
    <w:name w:val="Сетка таблицы1"/>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5"/>
    <w:next w:val="ae"/>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4"/>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3">
    <w:name w:val="Нет списка1"/>
    <w:next w:val="a6"/>
    <w:semiHidden/>
    <w:unhideWhenUsed/>
    <w:rsid w:val="00641AE0"/>
  </w:style>
  <w:style w:type="paragraph" w:customStyle="1" w:styleId="affffe">
    <w:name w:val="заг"/>
    <w:basedOn w:val="a3"/>
    <w:rsid w:val="00641AE0"/>
    <w:pPr>
      <w:tabs>
        <w:tab w:val="left" w:pos="7200"/>
      </w:tabs>
      <w:spacing w:before="240" w:after="240"/>
      <w:jc w:val="center"/>
    </w:pPr>
    <w:rPr>
      <w:rFonts w:ascii="Baltica" w:hAnsi="Baltica"/>
      <w:szCs w:val="20"/>
    </w:rPr>
  </w:style>
  <w:style w:type="paragraph" w:styleId="afffff">
    <w:name w:val="caption"/>
    <w:basedOn w:val="a3"/>
    <w:qFormat/>
    <w:rsid w:val="00641AE0"/>
    <w:pPr>
      <w:spacing w:after="0"/>
      <w:ind w:left="284" w:hanging="284"/>
      <w:jc w:val="center"/>
    </w:pPr>
    <w:rPr>
      <w:rFonts w:ascii="Arial" w:hAnsi="Arial"/>
      <w:b/>
      <w:sz w:val="20"/>
      <w:szCs w:val="20"/>
    </w:rPr>
  </w:style>
  <w:style w:type="paragraph" w:customStyle="1" w:styleId="213">
    <w:name w:val="Основной текст 21"/>
    <w:basedOn w:val="a3"/>
    <w:rsid w:val="00641AE0"/>
    <w:pPr>
      <w:spacing w:after="0"/>
      <w:ind w:left="284" w:hanging="284"/>
    </w:pPr>
    <w:rPr>
      <w:rFonts w:ascii="Arial" w:hAnsi="Arial"/>
      <w:sz w:val="20"/>
      <w:szCs w:val="20"/>
    </w:rPr>
  </w:style>
  <w:style w:type="paragraph" w:customStyle="1" w:styleId="214">
    <w:name w:val="Основной текст с отступом 21"/>
    <w:basedOn w:val="a3"/>
    <w:rsid w:val="00641AE0"/>
    <w:pPr>
      <w:spacing w:after="0"/>
      <w:ind w:firstLine="284"/>
    </w:pPr>
    <w:rPr>
      <w:rFonts w:ascii="Arial" w:hAnsi="Arial"/>
      <w:sz w:val="22"/>
      <w:szCs w:val="20"/>
    </w:rPr>
  </w:style>
  <w:style w:type="table" w:customStyle="1" w:styleId="48">
    <w:name w:val="Сетка таблицы4"/>
    <w:basedOn w:val="a5"/>
    <w:next w:val="ae"/>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4">
    <w:name w:val="Table Grid 1"/>
    <w:basedOn w:val="a5"/>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4">
    <w:name w:val="Сетка таблицы5"/>
    <w:basedOn w:val="a5"/>
    <w:next w:val="ae"/>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6"/>
    <w:semiHidden/>
    <w:rsid w:val="00EC4F67"/>
  </w:style>
  <w:style w:type="paragraph" w:customStyle="1" w:styleId="220">
    <w:name w:val="Основной текст 22"/>
    <w:basedOn w:val="a3"/>
    <w:rsid w:val="00EC4F67"/>
    <w:pPr>
      <w:spacing w:after="0"/>
      <w:ind w:left="284" w:hanging="284"/>
    </w:pPr>
    <w:rPr>
      <w:rFonts w:ascii="Arial" w:hAnsi="Arial"/>
      <w:sz w:val="20"/>
      <w:szCs w:val="20"/>
    </w:rPr>
  </w:style>
  <w:style w:type="paragraph" w:customStyle="1" w:styleId="221">
    <w:name w:val="Основной текст с отступом 22"/>
    <w:basedOn w:val="a3"/>
    <w:rsid w:val="00EC4F67"/>
    <w:pPr>
      <w:spacing w:after="0"/>
      <w:ind w:firstLine="284"/>
    </w:pPr>
    <w:rPr>
      <w:rFonts w:ascii="Arial" w:hAnsi="Arial"/>
      <w:sz w:val="22"/>
      <w:szCs w:val="20"/>
    </w:rPr>
  </w:style>
  <w:style w:type="table" w:customStyle="1" w:styleId="62">
    <w:name w:val="Сетка таблицы6"/>
    <w:basedOn w:val="a5"/>
    <w:next w:val="ae"/>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3">
    <w:name w:val="Нет списка3"/>
    <w:next w:val="a6"/>
    <w:uiPriority w:val="99"/>
    <w:semiHidden/>
    <w:unhideWhenUsed/>
    <w:rsid w:val="00C37FC8"/>
  </w:style>
  <w:style w:type="table" w:customStyle="1" w:styleId="72">
    <w:name w:val="Сетка таблицы7"/>
    <w:basedOn w:val="a5"/>
    <w:next w:val="ae"/>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5"/>
    <w:next w:val="ae"/>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5"/>
    <w:next w:val="ae"/>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6"/>
    <w:semiHidden/>
    <w:rsid w:val="00EE33D7"/>
  </w:style>
  <w:style w:type="paragraph" w:customStyle="1" w:styleId="230">
    <w:name w:val="Основной текст 23"/>
    <w:basedOn w:val="a3"/>
    <w:rsid w:val="00EE33D7"/>
    <w:pPr>
      <w:spacing w:after="0"/>
      <w:ind w:left="284" w:hanging="284"/>
    </w:pPr>
    <w:rPr>
      <w:rFonts w:ascii="Arial" w:hAnsi="Arial"/>
      <w:sz w:val="20"/>
      <w:szCs w:val="20"/>
    </w:rPr>
  </w:style>
  <w:style w:type="paragraph" w:customStyle="1" w:styleId="231">
    <w:name w:val="Основной текст с отступом 23"/>
    <w:basedOn w:val="a3"/>
    <w:rsid w:val="00EE33D7"/>
    <w:pPr>
      <w:spacing w:after="0"/>
      <w:ind w:firstLine="284"/>
    </w:pPr>
    <w:rPr>
      <w:rFonts w:ascii="Arial" w:hAnsi="Arial"/>
      <w:sz w:val="22"/>
      <w:szCs w:val="20"/>
    </w:rPr>
  </w:style>
  <w:style w:type="table" w:customStyle="1" w:styleId="101">
    <w:name w:val="Сетка таблицы10"/>
    <w:basedOn w:val="a5"/>
    <w:next w:val="ae"/>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6"/>
    <w:semiHidden/>
    <w:rsid w:val="00774093"/>
  </w:style>
  <w:style w:type="paragraph" w:customStyle="1" w:styleId="240">
    <w:name w:val="Основной текст 24"/>
    <w:basedOn w:val="a3"/>
    <w:rsid w:val="00774093"/>
    <w:pPr>
      <w:spacing w:after="0"/>
      <w:ind w:left="284" w:hanging="284"/>
    </w:pPr>
    <w:rPr>
      <w:rFonts w:ascii="Arial" w:hAnsi="Arial"/>
      <w:sz w:val="20"/>
      <w:szCs w:val="20"/>
    </w:rPr>
  </w:style>
  <w:style w:type="paragraph" w:customStyle="1" w:styleId="241">
    <w:name w:val="Основной текст с отступом 24"/>
    <w:basedOn w:val="a3"/>
    <w:rsid w:val="00774093"/>
    <w:pPr>
      <w:spacing w:after="0"/>
      <w:ind w:firstLine="284"/>
    </w:pPr>
    <w:rPr>
      <w:rFonts w:ascii="Arial" w:hAnsi="Arial"/>
      <w:sz w:val="22"/>
      <w:szCs w:val="20"/>
    </w:rPr>
  </w:style>
  <w:style w:type="table" w:customStyle="1" w:styleId="110">
    <w:name w:val="Сетка таблицы11"/>
    <w:basedOn w:val="a5"/>
    <w:next w:val="ae"/>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6"/>
    <w:semiHidden/>
    <w:rsid w:val="00041C72"/>
  </w:style>
  <w:style w:type="paragraph" w:customStyle="1" w:styleId="250">
    <w:name w:val="Основной текст 25"/>
    <w:basedOn w:val="a3"/>
    <w:rsid w:val="00041C72"/>
    <w:pPr>
      <w:spacing w:after="0"/>
      <w:ind w:left="284" w:hanging="284"/>
    </w:pPr>
    <w:rPr>
      <w:rFonts w:ascii="Arial" w:hAnsi="Arial"/>
      <w:sz w:val="20"/>
      <w:szCs w:val="20"/>
    </w:rPr>
  </w:style>
  <w:style w:type="paragraph" w:customStyle="1" w:styleId="251">
    <w:name w:val="Основной текст с отступом 25"/>
    <w:basedOn w:val="a3"/>
    <w:rsid w:val="00041C72"/>
    <w:pPr>
      <w:spacing w:after="0"/>
      <w:ind w:firstLine="284"/>
    </w:pPr>
    <w:rPr>
      <w:rFonts w:ascii="Arial" w:hAnsi="Arial"/>
      <w:sz w:val="22"/>
      <w:szCs w:val="20"/>
    </w:rPr>
  </w:style>
  <w:style w:type="table" w:customStyle="1" w:styleId="120">
    <w:name w:val="Сетка таблицы12"/>
    <w:basedOn w:val="a5"/>
    <w:next w:val="ae"/>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5"/>
    <w:next w:val="ae"/>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6"/>
    <w:uiPriority w:val="99"/>
    <w:semiHidden/>
    <w:unhideWhenUsed/>
    <w:rsid w:val="00186A09"/>
  </w:style>
  <w:style w:type="character" w:customStyle="1" w:styleId="14">
    <w:name w:val="Стиль1 Знак"/>
    <w:link w:val="11"/>
    <w:rsid w:val="00186A09"/>
    <w:rPr>
      <w:rFonts w:ascii="Times New Roman" w:eastAsia="Times New Roman" w:hAnsi="Times New Roman" w:cs="Times New Roman"/>
      <w:b/>
      <w:sz w:val="28"/>
      <w:szCs w:val="24"/>
      <w:lang w:eastAsia="ru-RU"/>
    </w:rPr>
  </w:style>
  <w:style w:type="paragraph" w:customStyle="1" w:styleId="Standard">
    <w:name w:val="Standard"/>
    <w:rsid w:val="00186A09"/>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3"/>
    <w:rsid w:val="00186A09"/>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4"/>
    <w:rsid w:val="00186A09"/>
  </w:style>
  <w:style w:type="table" w:customStyle="1" w:styleId="140">
    <w:name w:val="Сетка таблицы14"/>
    <w:basedOn w:val="a5"/>
    <w:next w:val="ae"/>
    <w:uiPriority w:val="59"/>
    <w:rsid w:val="00186A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a3"/>
    <w:autoRedefine/>
    <w:rsid w:val="00186A09"/>
    <w:pPr>
      <w:spacing w:after="0" w:line="288" w:lineRule="auto"/>
      <w:ind w:left="33"/>
    </w:pPr>
    <w:rPr>
      <w:b/>
      <w:sz w:val="22"/>
      <w:szCs w:val="22"/>
    </w:rPr>
  </w:style>
  <w:style w:type="numbering" w:customStyle="1" w:styleId="111">
    <w:name w:val="Нет списка11"/>
    <w:next w:val="a6"/>
    <w:uiPriority w:val="99"/>
    <w:semiHidden/>
    <w:unhideWhenUsed/>
    <w:rsid w:val="00186A09"/>
  </w:style>
  <w:style w:type="character" w:customStyle="1" w:styleId="atn">
    <w:name w:val="atn"/>
    <w:basedOn w:val="a4"/>
    <w:rsid w:val="00186A09"/>
  </w:style>
  <w:style w:type="table" w:customStyle="1" w:styleId="150">
    <w:name w:val="Сетка таблицы15"/>
    <w:basedOn w:val="a5"/>
    <w:next w:val="ae"/>
    <w:uiPriority w:val="59"/>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edited">
    <w:name w:val="alt-edited"/>
    <w:basedOn w:val="a4"/>
    <w:rsid w:val="00186A09"/>
  </w:style>
  <w:style w:type="numbering" w:customStyle="1" w:styleId="215">
    <w:name w:val="Нет списка21"/>
    <w:next w:val="a6"/>
    <w:uiPriority w:val="99"/>
    <w:semiHidden/>
    <w:unhideWhenUsed/>
    <w:rsid w:val="00186A09"/>
  </w:style>
  <w:style w:type="table" w:customStyle="1" w:styleId="216">
    <w:name w:val="Сетка таблицы21"/>
    <w:basedOn w:val="a5"/>
    <w:next w:val="ae"/>
    <w:uiPriority w:val="59"/>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6"/>
    <w:uiPriority w:val="99"/>
    <w:semiHidden/>
    <w:unhideWhenUsed/>
    <w:rsid w:val="00186A09"/>
  </w:style>
  <w:style w:type="table" w:customStyle="1" w:styleId="313">
    <w:name w:val="Сетка таблицы3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
    <w:name w:val="Нет списка41"/>
    <w:next w:val="a6"/>
    <w:uiPriority w:val="99"/>
    <w:semiHidden/>
    <w:unhideWhenUsed/>
    <w:rsid w:val="00186A09"/>
  </w:style>
  <w:style w:type="table" w:customStyle="1" w:styleId="413">
    <w:name w:val="Сетка таблицы4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6"/>
    <w:uiPriority w:val="99"/>
    <w:semiHidden/>
    <w:unhideWhenUsed/>
    <w:rsid w:val="00186A09"/>
  </w:style>
  <w:style w:type="table" w:customStyle="1" w:styleId="513">
    <w:name w:val="Сетка таблицы5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3"/>
    <w:rsid w:val="00186A09"/>
    <w:pPr>
      <w:widowControl w:val="0"/>
      <w:suppressAutoHyphens/>
      <w:spacing w:after="240" w:line="100" w:lineRule="atLeast"/>
      <w:jc w:val="left"/>
      <w:textAlignment w:val="baseline"/>
    </w:pPr>
    <w:rPr>
      <w:rFonts w:eastAsia="Arial Unicode MS"/>
      <w:kern w:val="1"/>
      <w:szCs w:val="20"/>
      <w:lang w:val="en-US" w:eastAsia="en-US" w:bidi="hi-IN"/>
    </w:rPr>
  </w:style>
  <w:style w:type="numbering" w:customStyle="1" w:styleId="610">
    <w:name w:val="Нет списка61"/>
    <w:next w:val="a6"/>
    <w:uiPriority w:val="99"/>
    <w:semiHidden/>
    <w:unhideWhenUsed/>
    <w:rsid w:val="00186A09"/>
  </w:style>
  <w:style w:type="table" w:customStyle="1" w:styleId="611">
    <w:name w:val="Сетка таблицы6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0">
    <w:name w:val="Нет списка71"/>
    <w:next w:val="a6"/>
    <w:uiPriority w:val="99"/>
    <w:semiHidden/>
    <w:unhideWhenUsed/>
    <w:rsid w:val="00186A09"/>
  </w:style>
  <w:style w:type="table" w:customStyle="1" w:styleId="711">
    <w:name w:val="Сетка таблицы7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
    <w:name w:val="Нет списка8"/>
    <w:next w:val="a6"/>
    <w:uiPriority w:val="99"/>
    <w:semiHidden/>
    <w:unhideWhenUsed/>
    <w:rsid w:val="00186A09"/>
  </w:style>
  <w:style w:type="table" w:customStyle="1" w:styleId="810">
    <w:name w:val="Сетка таблицы8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6"/>
    <w:uiPriority w:val="99"/>
    <w:semiHidden/>
    <w:unhideWhenUsed/>
    <w:rsid w:val="00186A09"/>
  </w:style>
  <w:style w:type="table" w:customStyle="1" w:styleId="910">
    <w:name w:val="Сетка таблицы9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norm2">
    <w:name w:val="contractnorm2"/>
    <w:basedOn w:val="a3"/>
    <w:locked/>
    <w:rsid w:val="00186A09"/>
    <w:pPr>
      <w:suppressAutoHyphens/>
      <w:spacing w:before="20" w:after="20"/>
      <w:jc w:val="left"/>
    </w:pPr>
    <w:rPr>
      <w:rFonts w:ascii="Arial Narrow" w:hAnsi="Arial Narrow"/>
      <w:sz w:val="20"/>
      <w:szCs w:val="20"/>
      <w:lang w:val="en-GB" w:eastAsia="ar-SA"/>
    </w:rPr>
  </w:style>
  <w:style w:type="numbering" w:customStyle="1" w:styleId="102">
    <w:name w:val="Нет списка10"/>
    <w:next w:val="a6"/>
    <w:uiPriority w:val="99"/>
    <w:semiHidden/>
    <w:unhideWhenUsed/>
    <w:rsid w:val="00186A09"/>
  </w:style>
  <w:style w:type="table" w:customStyle="1" w:styleId="1010">
    <w:name w:val="Сетка таблицы10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6"/>
    <w:uiPriority w:val="99"/>
    <w:semiHidden/>
    <w:unhideWhenUsed/>
    <w:rsid w:val="00186A09"/>
  </w:style>
  <w:style w:type="table" w:customStyle="1" w:styleId="1111">
    <w:name w:val="Сетка таблицы11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6"/>
    <w:uiPriority w:val="99"/>
    <w:semiHidden/>
    <w:unhideWhenUsed/>
    <w:rsid w:val="00186A09"/>
  </w:style>
  <w:style w:type="table" w:customStyle="1" w:styleId="1211">
    <w:name w:val="Сетка таблицы12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6"/>
    <w:uiPriority w:val="99"/>
    <w:semiHidden/>
    <w:unhideWhenUsed/>
    <w:rsid w:val="00186A09"/>
  </w:style>
  <w:style w:type="table" w:customStyle="1" w:styleId="1310">
    <w:name w:val="Сетка таблицы13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6">
    <w:name w:val="Основной текст + Полужирный1"/>
    <w:basedOn w:val="a4"/>
    <w:uiPriority w:val="99"/>
    <w:rsid w:val="00186A09"/>
    <w:rPr>
      <w:rFonts w:ascii="Times New Roman" w:hAnsi="Times New Roman" w:cs="Times New Roman"/>
      <w:b/>
      <w:bCs/>
      <w:sz w:val="22"/>
      <w:szCs w:val="22"/>
      <w:u w:val="none"/>
    </w:rPr>
  </w:style>
  <w:style w:type="character" w:customStyle="1" w:styleId="afffff0">
    <w:name w:val="Основной текст + Курсив"/>
    <w:aliases w:val="Интервал 0 pt"/>
    <w:basedOn w:val="a4"/>
    <w:uiPriority w:val="99"/>
    <w:rsid w:val="00186A09"/>
    <w:rPr>
      <w:rFonts w:ascii="Times New Roman" w:hAnsi="Times New Roman" w:cs="Times New Roman"/>
      <w:i/>
      <w:iCs/>
      <w:spacing w:val="10"/>
      <w:sz w:val="22"/>
      <w:szCs w:val="22"/>
      <w:u w:val="none"/>
    </w:rPr>
  </w:style>
  <w:style w:type="numbering" w:customStyle="1" w:styleId="142">
    <w:name w:val="Нет списка14"/>
    <w:next w:val="a6"/>
    <w:uiPriority w:val="99"/>
    <w:semiHidden/>
    <w:unhideWhenUsed/>
    <w:rsid w:val="00186A09"/>
  </w:style>
  <w:style w:type="table" w:customStyle="1" w:styleId="1311">
    <w:name w:val="Сетка таблицы1311"/>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4">
    <w:name w:val="toc 3"/>
    <w:basedOn w:val="a3"/>
    <w:next w:val="a3"/>
    <w:autoRedefine/>
    <w:uiPriority w:val="39"/>
    <w:qFormat/>
    <w:rsid w:val="00186A09"/>
    <w:pPr>
      <w:spacing w:after="0"/>
      <w:ind w:left="240"/>
      <w:jc w:val="left"/>
    </w:pPr>
    <w:rPr>
      <w:sz w:val="20"/>
      <w:szCs w:val="20"/>
    </w:rPr>
  </w:style>
  <w:style w:type="paragraph" w:styleId="4a">
    <w:name w:val="toc 4"/>
    <w:basedOn w:val="a3"/>
    <w:next w:val="a3"/>
    <w:autoRedefine/>
    <w:rsid w:val="00186A09"/>
    <w:pPr>
      <w:spacing w:after="0"/>
      <w:ind w:left="480"/>
      <w:jc w:val="left"/>
    </w:pPr>
    <w:rPr>
      <w:sz w:val="20"/>
      <w:szCs w:val="20"/>
    </w:rPr>
  </w:style>
  <w:style w:type="paragraph" w:styleId="56">
    <w:name w:val="toc 5"/>
    <w:basedOn w:val="a3"/>
    <w:next w:val="a3"/>
    <w:autoRedefine/>
    <w:rsid w:val="00186A09"/>
    <w:pPr>
      <w:spacing w:after="0"/>
      <w:ind w:left="720"/>
      <w:jc w:val="left"/>
    </w:pPr>
    <w:rPr>
      <w:sz w:val="20"/>
      <w:szCs w:val="20"/>
    </w:rPr>
  </w:style>
  <w:style w:type="paragraph" w:styleId="64">
    <w:name w:val="toc 6"/>
    <w:basedOn w:val="a3"/>
    <w:next w:val="a3"/>
    <w:autoRedefine/>
    <w:rsid w:val="00186A09"/>
    <w:pPr>
      <w:spacing w:after="0"/>
      <w:ind w:left="960"/>
      <w:jc w:val="left"/>
    </w:pPr>
    <w:rPr>
      <w:sz w:val="20"/>
      <w:szCs w:val="20"/>
    </w:rPr>
  </w:style>
  <w:style w:type="paragraph" w:styleId="74">
    <w:name w:val="toc 7"/>
    <w:basedOn w:val="a3"/>
    <w:next w:val="a3"/>
    <w:autoRedefine/>
    <w:rsid w:val="00186A09"/>
    <w:pPr>
      <w:spacing w:after="0"/>
      <w:ind w:left="1200"/>
      <w:jc w:val="left"/>
    </w:pPr>
    <w:rPr>
      <w:sz w:val="20"/>
      <w:szCs w:val="20"/>
    </w:rPr>
  </w:style>
  <w:style w:type="paragraph" w:styleId="83">
    <w:name w:val="toc 8"/>
    <w:basedOn w:val="a3"/>
    <w:next w:val="a3"/>
    <w:autoRedefine/>
    <w:rsid w:val="00186A09"/>
    <w:pPr>
      <w:spacing w:after="0"/>
      <w:ind w:left="1440"/>
      <w:jc w:val="left"/>
    </w:pPr>
    <w:rPr>
      <w:sz w:val="20"/>
      <w:szCs w:val="20"/>
    </w:rPr>
  </w:style>
  <w:style w:type="paragraph" w:styleId="93">
    <w:name w:val="toc 9"/>
    <w:basedOn w:val="a3"/>
    <w:next w:val="a3"/>
    <w:autoRedefine/>
    <w:rsid w:val="00186A09"/>
    <w:pPr>
      <w:spacing w:after="0"/>
      <w:ind w:left="1680"/>
      <w:jc w:val="left"/>
    </w:pPr>
    <w:rPr>
      <w:sz w:val="20"/>
      <w:szCs w:val="20"/>
    </w:rPr>
  </w:style>
  <w:style w:type="paragraph" w:customStyle="1" w:styleId="afffff1">
    <w:name w:val="Условия контракта"/>
    <w:basedOn w:val="a3"/>
    <w:semiHidden/>
    <w:rsid w:val="00186A09"/>
    <w:pPr>
      <w:tabs>
        <w:tab w:val="num" w:pos="360"/>
      </w:tabs>
      <w:spacing w:before="240" w:after="120"/>
      <w:ind w:left="360" w:hanging="360"/>
    </w:pPr>
    <w:rPr>
      <w:b/>
      <w:szCs w:val="20"/>
    </w:rPr>
  </w:style>
  <w:style w:type="paragraph" w:customStyle="1" w:styleId="Instruction">
    <w:name w:val="Instruction"/>
    <w:basedOn w:val="28"/>
    <w:semiHidden/>
    <w:rsid w:val="00186A09"/>
    <w:pPr>
      <w:tabs>
        <w:tab w:val="num" w:pos="360"/>
      </w:tabs>
      <w:spacing w:before="180" w:after="60" w:line="240" w:lineRule="auto"/>
      <w:ind w:left="360" w:hanging="360"/>
    </w:pPr>
    <w:rPr>
      <w:b/>
      <w:szCs w:val="20"/>
    </w:rPr>
  </w:style>
  <w:style w:type="paragraph" w:customStyle="1" w:styleId="20">
    <w:name w:val="Заголовок 2 со списком"/>
    <w:basedOn w:val="21"/>
    <w:next w:val="a3"/>
    <w:link w:val="2f1"/>
    <w:rsid w:val="00186A09"/>
    <w:pPr>
      <w:numPr>
        <w:numId w:val="22"/>
      </w:numPr>
      <w:spacing w:after="0" w:line="360" w:lineRule="auto"/>
    </w:pPr>
    <w:rPr>
      <w:b w:val="0"/>
      <w:sz w:val="24"/>
      <w:szCs w:val="24"/>
    </w:rPr>
  </w:style>
  <w:style w:type="character" w:customStyle="1" w:styleId="2f1">
    <w:name w:val="Заголовок 2 со списком Знак"/>
    <w:link w:val="20"/>
    <w:rsid w:val="00186A09"/>
    <w:rPr>
      <w:rFonts w:ascii="Times New Roman" w:eastAsia="Times New Roman" w:hAnsi="Times New Roman" w:cs="Times New Roman"/>
      <w:bCs/>
      <w:sz w:val="24"/>
      <w:szCs w:val="24"/>
    </w:rPr>
  </w:style>
  <w:style w:type="paragraph" w:customStyle="1" w:styleId="30">
    <w:name w:val="Заголовок 3 со списком"/>
    <w:basedOn w:val="32"/>
    <w:link w:val="3f5"/>
    <w:rsid w:val="00186A09"/>
    <w:pPr>
      <w:numPr>
        <w:ilvl w:val="1"/>
        <w:numId w:val="22"/>
      </w:numPr>
    </w:pPr>
    <w:rPr>
      <w:rFonts w:cs="Times New Roman"/>
      <w:bCs w:val="0"/>
      <w:szCs w:val="20"/>
    </w:rPr>
  </w:style>
  <w:style w:type="character" w:customStyle="1" w:styleId="3f5">
    <w:name w:val="Заголовок 3 со списком Знак"/>
    <w:link w:val="30"/>
    <w:rsid w:val="00186A09"/>
    <w:rPr>
      <w:rFonts w:ascii="Arial" w:eastAsia="Times New Roman" w:hAnsi="Arial" w:cs="Times New Roman"/>
      <w:b/>
      <w:sz w:val="24"/>
      <w:szCs w:val="20"/>
    </w:rPr>
  </w:style>
  <w:style w:type="character" w:customStyle="1" w:styleId="afffff2">
    <w:name w:val="Основной шрифт"/>
    <w:semiHidden/>
    <w:rsid w:val="00186A09"/>
  </w:style>
  <w:style w:type="paragraph" w:customStyle="1" w:styleId="afffff3">
    <w:name w:val="текст таблицы"/>
    <w:basedOn w:val="a3"/>
    <w:rsid w:val="00186A09"/>
    <w:pPr>
      <w:spacing w:before="120" w:after="0"/>
      <w:ind w:right="-102"/>
    </w:pPr>
  </w:style>
  <w:style w:type="paragraph" w:customStyle="1" w:styleId="afffff4">
    <w:name w:val="ТЛ_Заказчик"/>
    <w:basedOn w:val="a3"/>
    <w:link w:val="afffff5"/>
    <w:qFormat/>
    <w:rsid w:val="00186A09"/>
    <w:pPr>
      <w:spacing w:after="0"/>
      <w:jc w:val="center"/>
    </w:pPr>
    <w:rPr>
      <w:sz w:val="28"/>
      <w:szCs w:val="28"/>
    </w:rPr>
  </w:style>
  <w:style w:type="character" w:customStyle="1" w:styleId="afffff5">
    <w:name w:val="ТЛ_Заказчик Знак"/>
    <w:link w:val="afffff4"/>
    <w:rsid w:val="00186A09"/>
    <w:rPr>
      <w:rFonts w:ascii="Times New Roman" w:eastAsia="Times New Roman" w:hAnsi="Times New Roman" w:cs="Times New Roman"/>
      <w:sz w:val="28"/>
      <w:szCs w:val="28"/>
    </w:rPr>
  </w:style>
  <w:style w:type="paragraph" w:customStyle="1" w:styleId="afffff6">
    <w:name w:val="ТЛ_Утверждаю"/>
    <w:basedOn w:val="a3"/>
    <w:link w:val="afffff7"/>
    <w:qFormat/>
    <w:rsid w:val="00186A09"/>
    <w:pPr>
      <w:spacing w:after="0"/>
      <w:ind w:left="4860"/>
      <w:jc w:val="center"/>
    </w:pPr>
    <w:rPr>
      <w:sz w:val="28"/>
      <w:szCs w:val="28"/>
    </w:rPr>
  </w:style>
  <w:style w:type="character" w:customStyle="1" w:styleId="afffff7">
    <w:name w:val="ТЛ_Утверждаю Знак"/>
    <w:link w:val="afffff6"/>
    <w:rsid w:val="00186A09"/>
    <w:rPr>
      <w:rFonts w:ascii="Times New Roman" w:eastAsia="Times New Roman" w:hAnsi="Times New Roman" w:cs="Times New Roman"/>
      <w:sz w:val="28"/>
      <w:szCs w:val="28"/>
    </w:rPr>
  </w:style>
  <w:style w:type="paragraph" w:customStyle="1" w:styleId="afffff8">
    <w:name w:val="ТЛ_Название"/>
    <w:basedOn w:val="a3"/>
    <w:link w:val="afffff9"/>
    <w:qFormat/>
    <w:rsid w:val="00186A09"/>
    <w:pPr>
      <w:spacing w:after="0"/>
      <w:jc w:val="center"/>
    </w:pPr>
    <w:rPr>
      <w:b/>
      <w:sz w:val="28"/>
      <w:szCs w:val="28"/>
    </w:rPr>
  </w:style>
  <w:style w:type="character" w:customStyle="1" w:styleId="afffff9">
    <w:name w:val="ТЛ_Название Знак"/>
    <w:link w:val="afffff8"/>
    <w:rsid w:val="00186A09"/>
    <w:rPr>
      <w:rFonts w:ascii="Times New Roman" w:eastAsia="Times New Roman" w:hAnsi="Times New Roman" w:cs="Times New Roman"/>
      <w:b/>
      <w:sz w:val="28"/>
      <w:szCs w:val="28"/>
    </w:rPr>
  </w:style>
  <w:style w:type="paragraph" w:customStyle="1" w:styleId="afffffa">
    <w:name w:val="ТЛ_Город и Дата"/>
    <w:basedOn w:val="a3"/>
    <w:link w:val="afffffb"/>
    <w:qFormat/>
    <w:rsid w:val="00186A09"/>
    <w:pPr>
      <w:spacing w:after="0"/>
      <w:jc w:val="center"/>
    </w:pPr>
    <w:rPr>
      <w:sz w:val="28"/>
      <w:szCs w:val="28"/>
    </w:rPr>
  </w:style>
  <w:style w:type="character" w:customStyle="1" w:styleId="afffffb">
    <w:name w:val="ТЛ_Город и Дата Знак"/>
    <w:link w:val="afffffa"/>
    <w:rsid w:val="00186A09"/>
    <w:rPr>
      <w:rFonts w:ascii="Times New Roman" w:eastAsia="Times New Roman" w:hAnsi="Times New Roman" w:cs="Times New Roman"/>
      <w:sz w:val="28"/>
      <w:szCs w:val="28"/>
    </w:rPr>
  </w:style>
  <w:style w:type="paragraph" w:customStyle="1" w:styleId="afffffc">
    <w:name w:val="АД_Наименование Разделов"/>
    <w:basedOn w:val="10"/>
    <w:link w:val="afffffd"/>
    <w:qFormat/>
    <w:rsid w:val="00186A09"/>
    <w:pPr>
      <w:numPr>
        <w:numId w:val="0"/>
      </w:numPr>
    </w:pPr>
    <w:rPr>
      <w:bCs w:val="0"/>
      <w:sz w:val="28"/>
      <w:szCs w:val="20"/>
    </w:rPr>
  </w:style>
  <w:style w:type="character" w:customStyle="1" w:styleId="afffffd">
    <w:name w:val="АД_Наименование Разделов Знак"/>
    <w:link w:val="afffffc"/>
    <w:rsid w:val="00186A09"/>
    <w:rPr>
      <w:rFonts w:ascii="Times New Roman" w:eastAsia="Times New Roman" w:hAnsi="Times New Roman" w:cs="Times New Roman"/>
      <w:b/>
      <w:kern w:val="28"/>
      <w:sz w:val="28"/>
      <w:szCs w:val="20"/>
    </w:rPr>
  </w:style>
  <w:style w:type="paragraph" w:customStyle="1" w:styleId="afffffe">
    <w:name w:val="АД_Наименование главы с нумерацией"/>
    <w:basedOn w:val="20"/>
    <w:link w:val="affffff"/>
    <w:qFormat/>
    <w:rsid w:val="00186A09"/>
    <w:rPr>
      <w:b/>
    </w:rPr>
  </w:style>
  <w:style w:type="paragraph" w:customStyle="1" w:styleId="affffff0">
    <w:name w:val="АД_Наименование главы без нумерации"/>
    <w:basedOn w:val="21"/>
    <w:link w:val="affffff1"/>
    <w:qFormat/>
    <w:rsid w:val="00186A09"/>
    <w:pPr>
      <w:spacing w:after="0"/>
    </w:pPr>
    <w:rPr>
      <w:sz w:val="24"/>
      <w:szCs w:val="24"/>
    </w:rPr>
  </w:style>
  <w:style w:type="character" w:customStyle="1" w:styleId="affffff1">
    <w:name w:val="АД_Наименование главы без нумерации Знак"/>
    <w:basedOn w:val="22"/>
    <w:link w:val="affffff0"/>
    <w:rsid w:val="00186A09"/>
    <w:rPr>
      <w:b/>
      <w:bCs/>
      <w:sz w:val="24"/>
      <w:szCs w:val="24"/>
    </w:rPr>
  </w:style>
  <w:style w:type="character" w:customStyle="1" w:styleId="affffff">
    <w:name w:val="АД_Глава Знак"/>
    <w:basedOn w:val="2f1"/>
    <w:link w:val="afffffe"/>
    <w:rsid w:val="00186A09"/>
    <w:rPr>
      <w:b/>
    </w:rPr>
  </w:style>
  <w:style w:type="paragraph" w:customStyle="1" w:styleId="affffff2">
    <w:name w:val="АД_Нумерованный пункт"/>
    <w:basedOn w:val="30"/>
    <w:link w:val="affffff3"/>
    <w:qFormat/>
    <w:rsid w:val="00186A09"/>
    <w:pPr>
      <w:tabs>
        <w:tab w:val="clear" w:pos="972"/>
        <w:tab w:val="num" w:pos="720"/>
      </w:tabs>
      <w:ind w:left="720" w:hanging="720"/>
    </w:pPr>
    <w:rPr>
      <w:rFonts w:ascii="Times New Roman" w:hAnsi="Times New Roman"/>
    </w:rPr>
  </w:style>
  <w:style w:type="character" w:customStyle="1" w:styleId="affffff3">
    <w:name w:val="АД_Нумерованный пункт Знак"/>
    <w:basedOn w:val="3f5"/>
    <w:link w:val="affffff2"/>
    <w:rsid w:val="00186A09"/>
    <w:rPr>
      <w:rFonts w:ascii="Times New Roman" w:hAnsi="Times New Roman"/>
    </w:rPr>
  </w:style>
  <w:style w:type="paragraph" w:customStyle="1" w:styleId="a1">
    <w:name w:val="АД_Нумерованный подпункт"/>
    <w:basedOn w:val="a3"/>
    <w:link w:val="affffff4"/>
    <w:qFormat/>
    <w:rsid w:val="00186A09"/>
    <w:pPr>
      <w:numPr>
        <w:ilvl w:val="2"/>
        <w:numId w:val="22"/>
      </w:numPr>
      <w:tabs>
        <w:tab w:val="clear" w:pos="1440"/>
        <w:tab w:val="left" w:pos="720"/>
      </w:tabs>
      <w:spacing w:after="0"/>
      <w:ind w:left="720" w:hanging="720"/>
    </w:pPr>
  </w:style>
  <w:style w:type="character" w:customStyle="1" w:styleId="affffff4">
    <w:name w:val="АД_Нумерованный подпункт Знак"/>
    <w:link w:val="a1"/>
    <w:rsid w:val="00186A09"/>
    <w:rPr>
      <w:rFonts w:ascii="Times New Roman" w:eastAsia="Times New Roman" w:hAnsi="Times New Roman" w:cs="Times New Roman"/>
      <w:sz w:val="24"/>
      <w:szCs w:val="24"/>
    </w:rPr>
  </w:style>
  <w:style w:type="paragraph" w:customStyle="1" w:styleId="affffff5">
    <w:name w:val="АД_Основной текст"/>
    <w:basedOn w:val="a3"/>
    <w:link w:val="affffff6"/>
    <w:qFormat/>
    <w:rsid w:val="00186A09"/>
    <w:pPr>
      <w:spacing w:after="0"/>
      <w:ind w:firstLine="567"/>
    </w:pPr>
  </w:style>
  <w:style w:type="character" w:customStyle="1" w:styleId="affffff6">
    <w:name w:val="АД_Основной текст Знак"/>
    <w:link w:val="affffff5"/>
    <w:rsid w:val="00186A09"/>
    <w:rPr>
      <w:rFonts w:ascii="Times New Roman" w:eastAsia="Times New Roman" w:hAnsi="Times New Roman" w:cs="Times New Roman"/>
      <w:sz w:val="24"/>
      <w:szCs w:val="24"/>
    </w:rPr>
  </w:style>
  <w:style w:type="paragraph" w:customStyle="1" w:styleId="1">
    <w:name w:val="Стиль АД_Список 1"/>
    <w:aliases w:val="2,3 + полужирный курсив"/>
    <w:basedOn w:val="a3"/>
    <w:rsid w:val="00186A09"/>
    <w:pPr>
      <w:numPr>
        <w:ilvl w:val="2"/>
        <w:numId w:val="23"/>
      </w:numPr>
      <w:tabs>
        <w:tab w:val="left" w:pos="720"/>
      </w:tabs>
      <w:spacing w:after="0"/>
    </w:pPr>
    <w:rPr>
      <w:b/>
      <w:bCs/>
      <w:i/>
      <w:iCs/>
    </w:rPr>
  </w:style>
  <w:style w:type="paragraph" w:customStyle="1" w:styleId="affffff7">
    <w:name w:val="АД_Заголовки таблиц"/>
    <w:basedOn w:val="a3"/>
    <w:qFormat/>
    <w:rsid w:val="00186A09"/>
    <w:pPr>
      <w:spacing w:after="0"/>
      <w:jc w:val="center"/>
    </w:pPr>
    <w:rPr>
      <w:b/>
      <w:bCs/>
    </w:rPr>
  </w:style>
  <w:style w:type="paragraph" w:styleId="affffff8">
    <w:name w:val="TOC Heading"/>
    <w:basedOn w:val="10"/>
    <w:next w:val="a3"/>
    <w:uiPriority w:val="39"/>
    <w:qFormat/>
    <w:rsid w:val="00186A09"/>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ffffff9">
    <w:name w:val="АД_Основной текст по центру полужирный"/>
    <w:basedOn w:val="a3"/>
    <w:link w:val="affffffa"/>
    <w:qFormat/>
    <w:rsid w:val="00186A09"/>
    <w:pPr>
      <w:spacing w:after="0"/>
      <w:ind w:firstLine="567"/>
      <w:jc w:val="center"/>
    </w:pPr>
    <w:rPr>
      <w:b/>
    </w:rPr>
  </w:style>
  <w:style w:type="character" w:customStyle="1" w:styleId="affffffa">
    <w:name w:val="АД_Основной текст по центру полужирный Знак"/>
    <w:link w:val="affffff9"/>
    <w:rsid w:val="00186A09"/>
    <w:rPr>
      <w:rFonts w:ascii="Times New Roman" w:eastAsia="Times New Roman" w:hAnsi="Times New Roman" w:cs="Times New Roman"/>
      <w:b/>
      <w:sz w:val="24"/>
      <w:szCs w:val="24"/>
    </w:rPr>
  </w:style>
  <w:style w:type="paragraph" w:customStyle="1" w:styleId="3f6">
    <w:name w:val="АД_Текст отступ 3"/>
    <w:aliases w:val="25"/>
    <w:basedOn w:val="a3"/>
    <w:link w:val="3f7"/>
    <w:qFormat/>
    <w:rsid w:val="00186A09"/>
    <w:pPr>
      <w:spacing w:after="0"/>
      <w:ind w:left="1418"/>
    </w:pPr>
  </w:style>
  <w:style w:type="character" w:customStyle="1" w:styleId="3f7">
    <w:name w:val="АД_Текст отступ 3 Знак"/>
    <w:aliases w:val="25 Знак"/>
    <w:link w:val="3f6"/>
    <w:rsid w:val="00186A09"/>
    <w:rPr>
      <w:rFonts w:ascii="Times New Roman" w:eastAsia="Times New Roman" w:hAnsi="Times New Roman" w:cs="Times New Roman"/>
      <w:sz w:val="24"/>
      <w:szCs w:val="24"/>
    </w:rPr>
  </w:style>
  <w:style w:type="paragraph" w:customStyle="1" w:styleId="4">
    <w:name w:val="АД_Нумерованный подпункт 4 уровня"/>
    <w:basedOn w:val="a1"/>
    <w:link w:val="4b"/>
    <w:qFormat/>
    <w:rsid w:val="00186A09"/>
    <w:pPr>
      <w:numPr>
        <w:ilvl w:val="3"/>
      </w:numPr>
      <w:tabs>
        <w:tab w:val="clear" w:pos="720"/>
        <w:tab w:val="clear" w:pos="1800"/>
        <w:tab w:val="num" w:pos="993"/>
      </w:tabs>
      <w:ind w:left="993" w:hanging="993"/>
    </w:pPr>
  </w:style>
  <w:style w:type="character" w:customStyle="1" w:styleId="4b">
    <w:name w:val="АД_Нумерованный подпункт 4 уровня Знак"/>
    <w:basedOn w:val="affffff4"/>
    <w:link w:val="4"/>
    <w:rsid w:val="00186A09"/>
  </w:style>
  <w:style w:type="paragraph" w:customStyle="1" w:styleId="a0">
    <w:name w:val="АД_Список абв"/>
    <w:basedOn w:val="a3"/>
    <w:rsid w:val="00186A09"/>
    <w:pPr>
      <w:numPr>
        <w:numId w:val="24"/>
      </w:numPr>
      <w:spacing w:after="0"/>
    </w:pPr>
  </w:style>
  <w:style w:type="paragraph" w:customStyle="1" w:styleId="Heading">
    <w:name w:val="Heading"/>
    <w:rsid w:val="00186A09"/>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3"/>
    <w:rsid w:val="00186A09"/>
    <w:pPr>
      <w:suppressAutoHyphens/>
      <w:spacing w:after="0"/>
      <w:ind w:left="-540"/>
    </w:pPr>
    <w:rPr>
      <w:rFonts w:ascii="Arial" w:hAnsi="Arial" w:cs="Arial"/>
      <w:sz w:val="18"/>
      <w:lang w:eastAsia="ar-SA"/>
    </w:rPr>
  </w:style>
  <w:style w:type="paragraph" w:customStyle="1" w:styleId="WW-3">
    <w:name w:val="WW-Основной текст с отступом 3"/>
    <w:basedOn w:val="a3"/>
    <w:rsid w:val="00186A09"/>
    <w:pPr>
      <w:suppressAutoHyphens/>
      <w:spacing w:after="0"/>
      <w:ind w:left="-540"/>
    </w:pPr>
    <w:rPr>
      <w:rFonts w:ascii="Arial" w:hAnsi="Arial" w:cs="Arial"/>
      <w:sz w:val="17"/>
      <w:lang w:eastAsia="ar-SA"/>
    </w:rPr>
  </w:style>
  <w:style w:type="paragraph" w:customStyle="1" w:styleId="a2">
    <w:name w:val="Список нум."/>
    <w:basedOn w:val="a3"/>
    <w:rsid w:val="00186A09"/>
    <w:pPr>
      <w:keepNext/>
      <w:numPr>
        <w:numId w:val="25"/>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rsid w:val="00186A09"/>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03zagolovok2">
    <w:name w:val="03zagolovok2"/>
    <w:basedOn w:val="a3"/>
    <w:rsid w:val="00186A09"/>
    <w:pPr>
      <w:keepNext/>
      <w:spacing w:before="360" w:after="120" w:line="360" w:lineRule="atLeast"/>
      <w:jc w:val="left"/>
      <w:outlineLvl w:val="1"/>
    </w:pPr>
    <w:rPr>
      <w:rFonts w:ascii="GaramondC" w:hAnsi="GaramondC"/>
      <w:b/>
      <w:color w:val="000000"/>
      <w:sz w:val="28"/>
      <w:szCs w:val="28"/>
    </w:rPr>
  </w:style>
  <w:style w:type="paragraph" w:customStyle="1" w:styleId="affffffb">
    <w:name w:val="втяжка"/>
    <w:basedOn w:val="1f7"/>
    <w:next w:val="1f7"/>
    <w:rsid w:val="00186A09"/>
    <w:pPr>
      <w:tabs>
        <w:tab w:val="left" w:pos="567"/>
      </w:tabs>
      <w:spacing w:before="57"/>
      <w:ind w:left="567" w:hanging="567"/>
    </w:pPr>
  </w:style>
  <w:style w:type="paragraph" w:customStyle="1" w:styleId="1f7">
    <w:name w:val="текст1"/>
    <w:rsid w:val="00186A09"/>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CharChar">
    <w:name w:val="Char Char"/>
    <w:basedOn w:val="a3"/>
    <w:rsid w:val="00186A09"/>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4"/>
    <w:rsid w:val="00186A09"/>
  </w:style>
  <w:style w:type="character" w:customStyle="1" w:styleId="dfaq">
    <w:name w:val="dfaq"/>
    <w:basedOn w:val="a4"/>
    <w:rsid w:val="00186A09"/>
  </w:style>
  <w:style w:type="character" w:customStyle="1" w:styleId="apple-converted-space">
    <w:name w:val="apple-converted-space"/>
    <w:basedOn w:val="a4"/>
    <w:rsid w:val="00186A09"/>
  </w:style>
  <w:style w:type="character" w:customStyle="1" w:styleId="bold">
    <w:name w:val="bold"/>
    <w:basedOn w:val="a4"/>
    <w:rsid w:val="00186A09"/>
  </w:style>
  <w:style w:type="paragraph" w:styleId="z-">
    <w:name w:val="HTML Top of Form"/>
    <w:basedOn w:val="a3"/>
    <w:next w:val="a3"/>
    <w:link w:val="z-0"/>
    <w:hidden/>
    <w:rsid w:val="00186A09"/>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4"/>
    <w:link w:val="z-"/>
    <w:rsid w:val="00186A09"/>
    <w:rPr>
      <w:rFonts w:ascii="Arial" w:eastAsia="Times New Roman" w:hAnsi="Arial" w:cs="Arial"/>
      <w:vanish/>
      <w:sz w:val="16"/>
      <w:szCs w:val="16"/>
      <w:lang w:eastAsia="ru-RU"/>
    </w:rPr>
  </w:style>
  <w:style w:type="paragraph" w:styleId="z-1">
    <w:name w:val="HTML Bottom of Form"/>
    <w:basedOn w:val="a3"/>
    <w:next w:val="a3"/>
    <w:link w:val="z-2"/>
    <w:hidden/>
    <w:rsid w:val="00186A09"/>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4"/>
    <w:link w:val="z-1"/>
    <w:rsid w:val="00186A09"/>
    <w:rPr>
      <w:rFonts w:ascii="Arial" w:eastAsia="Times New Roman" w:hAnsi="Arial" w:cs="Arial"/>
      <w:vanish/>
      <w:sz w:val="16"/>
      <w:szCs w:val="16"/>
      <w:lang w:eastAsia="ru-RU"/>
    </w:rPr>
  </w:style>
  <w:style w:type="character" w:customStyle="1" w:styleId="color003366">
    <w:name w:val="color003366"/>
    <w:basedOn w:val="a4"/>
    <w:rsid w:val="00186A09"/>
  </w:style>
  <w:style w:type="character" w:customStyle="1" w:styleId="themebody">
    <w:name w:val="themebody"/>
    <w:basedOn w:val="a4"/>
    <w:rsid w:val="00186A09"/>
  </w:style>
  <w:style w:type="paragraph" w:customStyle="1" w:styleId="103">
    <w:name w:val="Обычный + 10 пт"/>
    <w:basedOn w:val="a3"/>
    <w:rsid w:val="00186A09"/>
    <w:pPr>
      <w:spacing w:after="0"/>
    </w:pPr>
    <w:rPr>
      <w:sz w:val="20"/>
      <w:szCs w:val="20"/>
    </w:rPr>
  </w:style>
  <w:style w:type="character" w:customStyle="1" w:styleId="190">
    <w:name w:val="Знак Знак19"/>
    <w:rsid w:val="00186A09"/>
    <w:rPr>
      <w:b/>
      <w:kern w:val="28"/>
      <w:sz w:val="36"/>
    </w:rPr>
  </w:style>
  <w:style w:type="character" w:customStyle="1" w:styleId="181">
    <w:name w:val="Знак Знак18"/>
    <w:rsid w:val="00186A09"/>
    <w:rPr>
      <w:b/>
      <w:bCs/>
      <w:sz w:val="24"/>
      <w:szCs w:val="24"/>
    </w:rPr>
  </w:style>
  <w:style w:type="paragraph" w:customStyle="1" w:styleId="Style8">
    <w:name w:val="Style8"/>
    <w:basedOn w:val="a3"/>
    <w:uiPriority w:val="99"/>
    <w:rsid w:val="00186A09"/>
    <w:pPr>
      <w:widowControl w:val="0"/>
      <w:autoSpaceDE w:val="0"/>
      <w:autoSpaceDN w:val="0"/>
      <w:adjustRightInd w:val="0"/>
      <w:spacing w:after="0" w:line="276" w:lineRule="exact"/>
    </w:pPr>
  </w:style>
  <w:style w:type="paragraph" w:customStyle="1" w:styleId="Style9">
    <w:name w:val="Style9"/>
    <w:basedOn w:val="a3"/>
    <w:uiPriority w:val="99"/>
    <w:rsid w:val="00186A09"/>
    <w:pPr>
      <w:widowControl w:val="0"/>
      <w:autoSpaceDE w:val="0"/>
      <w:autoSpaceDN w:val="0"/>
      <w:adjustRightInd w:val="0"/>
      <w:spacing w:after="0" w:line="276" w:lineRule="exact"/>
      <w:ind w:firstLine="710"/>
    </w:pPr>
  </w:style>
  <w:style w:type="character" w:customStyle="1" w:styleId="FontStyle14">
    <w:name w:val="Font Style14"/>
    <w:uiPriority w:val="99"/>
    <w:rsid w:val="00186A09"/>
    <w:rPr>
      <w:rFonts w:ascii="Times New Roman" w:hAnsi="Times New Roman" w:cs="Times New Roman"/>
      <w:sz w:val="22"/>
      <w:szCs w:val="22"/>
    </w:rPr>
  </w:style>
  <w:style w:type="paragraph" w:customStyle="1" w:styleId="tztxt">
    <w:name w:val="tz_txt"/>
    <w:basedOn w:val="a3"/>
    <w:link w:val="tztxt0"/>
    <w:rsid w:val="00186A09"/>
    <w:pPr>
      <w:spacing w:after="120"/>
      <w:ind w:firstLine="709"/>
    </w:pPr>
  </w:style>
  <w:style w:type="character" w:customStyle="1" w:styleId="tztxt0">
    <w:name w:val="tz_txt Знак"/>
    <w:link w:val="tztxt"/>
    <w:locked/>
    <w:rsid w:val="00186A09"/>
    <w:rPr>
      <w:rFonts w:ascii="Times New Roman" w:eastAsia="Times New Roman" w:hAnsi="Times New Roman" w:cs="Times New Roman"/>
      <w:sz w:val="24"/>
      <w:szCs w:val="24"/>
    </w:rPr>
  </w:style>
  <w:style w:type="paragraph" w:customStyle="1" w:styleId="List4">
    <w:name w:val="List_4"/>
    <w:basedOn w:val="a3"/>
    <w:rsid w:val="00186A09"/>
    <w:pPr>
      <w:widowControl w:val="0"/>
      <w:numPr>
        <w:numId w:val="26"/>
      </w:numPr>
      <w:spacing w:after="120" w:line="300" w:lineRule="auto"/>
    </w:pPr>
    <w:rPr>
      <w:rFonts w:cs="Arial"/>
    </w:rPr>
  </w:style>
  <w:style w:type="paragraph" w:customStyle="1" w:styleId="tztabl">
    <w:name w:val="tz_tabl"/>
    <w:basedOn w:val="tztxt"/>
    <w:rsid w:val="00186A09"/>
    <w:pPr>
      <w:spacing w:after="0"/>
      <w:ind w:firstLine="0"/>
    </w:pPr>
    <w:rPr>
      <w:rFonts w:eastAsia="MS Mincho"/>
    </w:rPr>
  </w:style>
  <w:style w:type="paragraph" w:customStyle="1" w:styleId="tztablhead">
    <w:name w:val="tz_tabl_head"/>
    <w:basedOn w:val="tztabl"/>
    <w:rsid w:val="00186A09"/>
    <w:pPr>
      <w:spacing w:before="60" w:after="60"/>
      <w:jc w:val="center"/>
    </w:pPr>
    <w:rPr>
      <w:b/>
      <w:bCs/>
    </w:rPr>
  </w:style>
  <w:style w:type="paragraph" w:customStyle="1" w:styleId="tzlist1">
    <w:name w:val="tz_list_1"/>
    <w:basedOn w:val="tztxt"/>
    <w:link w:val="tzlist10"/>
    <w:rsid w:val="00186A09"/>
    <w:pPr>
      <w:numPr>
        <w:numId w:val="28"/>
      </w:numPr>
    </w:pPr>
  </w:style>
  <w:style w:type="character" w:customStyle="1" w:styleId="tzlist10">
    <w:name w:val="tz_list_1 Знак"/>
    <w:link w:val="tzlist1"/>
    <w:locked/>
    <w:rsid w:val="00186A09"/>
    <w:rPr>
      <w:rFonts w:ascii="Times New Roman" w:eastAsia="Times New Roman" w:hAnsi="Times New Roman" w:cs="Times New Roman"/>
      <w:sz w:val="24"/>
      <w:szCs w:val="24"/>
    </w:rPr>
  </w:style>
  <w:style w:type="paragraph" w:customStyle="1" w:styleId="tzlist2">
    <w:name w:val="tz_list_2"/>
    <w:basedOn w:val="tzlist1"/>
    <w:link w:val="tzlist20"/>
    <w:rsid w:val="00186A09"/>
    <w:pPr>
      <w:numPr>
        <w:numId w:val="27"/>
      </w:numPr>
    </w:pPr>
    <w:rPr>
      <w:i/>
    </w:rPr>
  </w:style>
  <w:style w:type="character" w:customStyle="1" w:styleId="tzlist20">
    <w:name w:val="tz_list_2 Знак"/>
    <w:link w:val="tzlist2"/>
    <w:locked/>
    <w:rsid w:val="00186A09"/>
    <w:rPr>
      <w:rFonts w:ascii="Times New Roman" w:eastAsia="Times New Roman" w:hAnsi="Times New Roman" w:cs="Times New Roman"/>
      <w:i/>
      <w:sz w:val="24"/>
      <w:szCs w:val="24"/>
    </w:rPr>
  </w:style>
  <w:style w:type="paragraph" w:customStyle="1" w:styleId="tzlist5">
    <w:name w:val="tz_list_5"/>
    <w:basedOn w:val="tztxt"/>
    <w:rsid w:val="00186A09"/>
    <w:pPr>
      <w:numPr>
        <w:numId w:val="29"/>
      </w:numPr>
      <w:tabs>
        <w:tab w:val="clear" w:pos="0"/>
      </w:tabs>
      <w:ind w:left="927" w:hanging="360"/>
    </w:pPr>
  </w:style>
  <w:style w:type="paragraph" w:customStyle="1" w:styleId="affffffc">
    <w:name w:val="Текст обычный"/>
    <w:rsid w:val="00186A09"/>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d">
    <w:name w:val="Требование"/>
    <w:basedOn w:val="a3"/>
    <w:uiPriority w:val="99"/>
    <w:semiHidden/>
    <w:rsid w:val="00186A09"/>
    <w:pPr>
      <w:tabs>
        <w:tab w:val="num" w:pos="1209"/>
      </w:tabs>
      <w:spacing w:after="0"/>
      <w:ind w:left="1209" w:hanging="360"/>
    </w:pPr>
  </w:style>
  <w:style w:type="character" w:customStyle="1" w:styleId="HeaderChar">
    <w:name w:val="Header Char"/>
    <w:aliases w:val="Linie Char,sl_header Char"/>
    <w:uiPriority w:val="99"/>
    <w:semiHidden/>
    <w:locked/>
    <w:rsid w:val="00186A09"/>
    <w:rPr>
      <w:rFonts w:ascii="Times New Roman" w:hAnsi="Times New Roman" w:cs="Times New Roman"/>
      <w:sz w:val="24"/>
      <w:lang w:eastAsia="en-US"/>
    </w:rPr>
  </w:style>
  <w:style w:type="paragraph" w:customStyle="1" w:styleId="NormalTable">
    <w:name w:val="NormalTable"/>
    <w:basedOn w:val="a3"/>
    <w:uiPriority w:val="99"/>
    <w:semiHidden/>
    <w:rsid w:val="00186A09"/>
    <w:pPr>
      <w:spacing w:before="60" w:after="120"/>
      <w:ind w:firstLine="851"/>
    </w:pPr>
    <w:rPr>
      <w:rFonts w:eastAsia="Calibri"/>
      <w:szCs w:val="22"/>
      <w:lang w:val="en-GB"/>
    </w:rPr>
  </w:style>
  <w:style w:type="paragraph" w:customStyle="1" w:styleId="tzhead1">
    <w:name w:val="tz_head_1"/>
    <w:basedOn w:val="a3"/>
    <w:link w:val="tzhead10"/>
    <w:rsid w:val="00186A09"/>
    <w:pPr>
      <w:keepNext/>
      <w:numPr>
        <w:numId w:val="30"/>
      </w:numPr>
      <w:spacing w:before="480" w:after="240"/>
      <w:jc w:val="left"/>
      <w:outlineLvl w:val="0"/>
    </w:pPr>
    <w:rPr>
      <w:b/>
      <w:bCs/>
      <w:caps/>
      <w:kern w:val="32"/>
      <w:szCs w:val="28"/>
    </w:rPr>
  </w:style>
  <w:style w:type="character" w:customStyle="1" w:styleId="tzhead10">
    <w:name w:val="tz_head_1 Знак"/>
    <w:link w:val="tzhead1"/>
    <w:locked/>
    <w:rsid w:val="00186A09"/>
    <w:rPr>
      <w:rFonts w:ascii="Times New Roman" w:eastAsia="Times New Roman" w:hAnsi="Times New Roman" w:cs="Times New Roman"/>
      <w:b/>
      <w:bCs/>
      <w:caps/>
      <w:kern w:val="32"/>
      <w:sz w:val="24"/>
      <w:szCs w:val="28"/>
    </w:rPr>
  </w:style>
  <w:style w:type="paragraph" w:customStyle="1" w:styleId="tzhead2">
    <w:name w:val="tz_head_2"/>
    <w:basedOn w:val="a3"/>
    <w:rsid w:val="00186A09"/>
    <w:pPr>
      <w:keepNext/>
      <w:keepLines/>
      <w:numPr>
        <w:ilvl w:val="1"/>
        <w:numId w:val="30"/>
      </w:numPr>
      <w:autoSpaceDE w:val="0"/>
      <w:autoSpaceDN w:val="0"/>
      <w:spacing w:before="240" w:after="120"/>
      <w:jc w:val="left"/>
      <w:outlineLvl w:val="1"/>
    </w:pPr>
    <w:rPr>
      <w:b/>
      <w:bCs/>
      <w:sz w:val="26"/>
      <w:szCs w:val="26"/>
    </w:rPr>
  </w:style>
  <w:style w:type="paragraph" w:customStyle="1" w:styleId="tzhead3">
    <w:name w:val="tz_head_3"/>
    <w:basedOn w:val="a3"/>
    <w:rsid w:val="00186A09"/>
    <w:pPr>
      <w:keepNext/>
      <w:keepLines/>
      <w:numPr>
        <w:ilvl w:val="2"/>
        <w:numId w:val="30"/>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186A09"/>
    <w:pPr>
      <w:numPr>
        <w:ilvl w:val="3"/>
      </w:numPr>
      <w:outlineLvl w:val="3"/>
    </w:pPr>
    <w:rPr>
      <w:bCs w:val="0"/>
      <w:iCs w:val="0"/>
      <w:sz w:val="24"/>
    </w:rPr>
  </w:style>
  <w:style w:type="paragraph" w:customStyle="1" w:styleId="tzheadmiddle">
    <w:name w:val="tz_head_middle"/>
    <w:basedOn w:val="tzhead1"/>
    <w:link w:val="tzheadmiddle0"/>
    <w:rsid w:val="00186A09"/>
    <w:pPr>
      <w:numPr>
        <w:numId w:val="0"/>
      </w:numPr>
      <w:ind w:left="11"/>
      <w:jc w:val="center"/>
      <w:outlineLvl w:val="9"/>
    </w:pPr>
    <w:rPr>
      <w:noProof/>
    </w:rPr>
  </w:style>
  <w:style w:type="character" w:customStyle="1" w:styleId="tzheadmiddle0">
    <w:name w:val="tz_head_middle Знак"/>
    <w:link w:val="tzheadmiddle"/>
    <w:locked/>
    <w:rsid w:val="00186A09"/>
    <w:rPr>
      <w:rFonts w:ascii="Times New Roman" w:eastAsia="Times New Roman" w:hAnsi="Times New Roman" w:cs="Times New Roman"/>
      <w:b/>
      <w:bCs/>
      <w:caps/>
      <w:noProof/>
      <w:kern w:val="32"/>
      <w:sz w:val="24"/>
      <w:szCs w:val="28"/>
    </w:rPr>
  </w:style>
  <w:style w:type="paragraph" w:customStyle="1" w:styleId="tzheadmiddle1">
    <w:name w:val="tz_head_middle_1"/>
    <w:basedOn w:val="tzheadmiddle"/>
    <w:link w:val="tzheadmiddle10"/>
    <w:rsid w:val="00186A09"/>
    <w:pPr>
      <w:ind w:left="0"/>
    </w:pPr>
    <w:rPr>
      <w:szCs w:val="24"/>
    </w:rPr>
  </w:style>
  <w:style w:type="character" w:customStyle="1" w:styleId="tzheadmiddle10">
    <w:name w:val="tz_head_middle_1 Знак"/>
    <w:link w:val="tzheadmiddle1"/>
    <w:locked/>
    <w:rsid w:val="00186A09"/>
    <w:rPr>
      <w:rFonts w:ascii="Times New Roman" w:eastAsia="Times New Roman" w:hAnsi="Times New Roman" w:cs="Times New Roman"/>
      <w:b/>
      <w:bCs/>
      <w:caps/>
      <w:noProof/>
      <w:kern w:val="32"/>
      <w:sz w:val="24"/>
      <w:szCs w:val="24"/>
    </w:rPr>
  </w:style>
  <w:style w:type="paragraph" w:customStyle="1" w:styleId="tzheadmiddle2">
    <w:name w:val="tz_head_middle_2"/>
    <w:basedOn w:val="a3"/>
    <w:rsid w:val="00186A09"/>
    <w:pPr>
      <w:spacing w:after="0"/>
      <w:jc w:val="center"/>
    </w:pPr>
  </w:style>
  <w:style w:type="paragraph" w:customStyle="1" w:styleId="tztablmiddle">
    <w:name w:val="tz_tabl_middle"/>
    <w:basedOn w:val="a3"/>
    <w:rsid w:val="00186A09"/>
    <w:pPr>
      <w:spacing w:after="0"/>
      <w:jc w:val="center"/>
    </w:pPr>
    <w:rPr>
      <w:sz w:val="18"/>
      <w:szCs w:val="18"/>
    </w:rPr>
  </w:style>
  <w:style w:type="paragraph" w:customStyle="1" w:styleId="tztablleft">
    <w:name w:val="tz_tabl_left"/>
    <w:basedOn w:val="tztablmiddle"/>
    <w:rsid w:val="00186A09"/>
    <w:pPr>
      <w:spacing w:before="60" w:after="60"/>
      <w:jc w:val="both"/>
    </w:pPr>
    <w:rPr>
      <w:sz w:val="24"/>
      <w:szCs w:val="24"/>
    </w:rPr>
  </w:style>
  <w:style w:type="paragraph" w:customStyle="1" w:styleId="tztablmiddleB">
    <w:name w:val="tz_tabl_middle_B"/>
    <w:basedOn w:val="a3"/>
    <w:rsid w:val="00186A09"/>
    <w:pPr>
      <w:keepNext/>
      <w:keepLines/>
      <w:spacing w:before="60"/>
      <w:jc w:val="center"/>
    </w:pPr>
    <w:rPr>
      <w:b/>
      <w:bCs/>
    </w:rPr>
  </w:style>
  <w:style w:type="paragraph" w:customStyle="1" w:styleId="tzlist3">
    <w:name w:val="tz_list_3"/>
    <w:basedOn w:val="tztxt"/>
    <w:rsid w:val="00186A09"/>
    <w:pPr>
      <w:tabs>
        <w:tab w:val="num" w:pos="360"/>
        <w:tab w:val="num" w:pos="643"/>
        <w:tab w:val="num" w:pos="926"/>
        <w:tab w:val="num" w:pos="2109"/>
      </w:tabs>
      <w:ind w:left="2109" w:hanging="285"/>
    </w:pPr>
  </w:style>
  <w:style w:type="paragraph" w:customStyle="1" w:styleId="tztabllist1">
    <w:name w:val="tz_tabl_list_1"/>
    <w:basedOn w:val="tzlist1"/>
    <w:rsid w:val="00186A0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186A09"/>
    <w:rPr>
      <w:b/>
      <w:bCs/>
    </w:rPr>
  </w:style>
  <w:style w:type="paragraph" w:customStyle="1" w:styleId="Style1">
    <w:name w:val="Style1"/>
    <w:basedOn w:val="a3"/>
    <w:rsid w:val="00186A09"/>
    <w:pPr>
      <w:widowControl w:val="0"/>
      <w:autoSpaceDE w:val="0"/>
      <w:autoSpaceDN w:val="0"/>
      <w:adjustRightInd w:val="0"/>
      <w:spacing w:after="0" w:line="269" w:lineRule="exact"/>
      <w:ind w:hanging="355"/>
      <w:jc w:val="left"/>
    </w:pPr>
  </w:style>
  <w:style w:type="paragraph" w:customStyle="1" w:styleId="Style2">
    <w:name w:val="Style2"/>
    <w:basedOn w:val="a3"/>
    <w:rsid w:val="00186A09"/>
    <w:pPr>
      <w:widowControl w:val="0"/>
      <w:autoSpaceDE w:val="0"/>
      <w:autoSpaceDN w:val="0"/>
      <w:adjustRightInd w:val="0"/>
      <w:spacing w:after="0"/>
      <w:jc w:val="left"/>
    </w:pPr>
  </w:style>
  <w:style w:type="paragraph" w:customStyle="1" w:styleId="Style3">
    <w:name w:val="Style3"/>
    <w:basedOn w:val="a3"/>
    <w:rsid w:val="00186A09"/>
    <w:pPr>
      <w:widowControl w:val="0"/>
      <w:autoSpaceDE w:val="0"/>
      <w:autoSpaceDN w:val="0"/>
      <w:adjustRightInd w:val="0"/>
      <w:spacing w:after="0" w:line="275" w:lineRule="exact"/>
      <w:ind w:firstLine="509"/>
    </w:pPr>
  </w:style>
  <w:style w:type="paragraph" w:customStyle="1" w:styleId="Style5">
    <w:name w:val="Style5"/>
    <w:basedOn w:val="a3"/>
    <w:rsid w:val="00186A09"/>
    <w:pPr>
      <w:widowControl w:val="0"/>
      <w:autoSpaceDE w:val="0"/>
      <w:autoSpaceDN w:val="0"/>
      <w:adjustRightInd w:val="0"/>
      <w:spacing w:after="0" w:line="277" w:lineRule="exact"/>
    </w:pPr>
  </w:style>
  <w:style w:type="paragraph" w:customStyle="1" w:styleId="Style7">
    <w:name w:val="Style7"/>
    <w:basedOn w:val="a3"/>
    <w:rsid w:val="00186A09"/>
    <w:pPr>
      <w:widowControl w:val="0"/>
      <w:autoSpaceDE w:val="0"/>
      <w:autoSpaceDN w:val="0"/>
      <w:adjustRightInd w:val="0"/>
      <w:spacing w:after="0" w:line="276" w:lineRule="exact"/>
      <w:ind w:firstLine="355"/>
    </w:pPr>
  </w:style>
  <w:style w:type="paragraph" w:customStyle="1" w:styleId="Style10">
    <w:name w:val="Style10"/>
    <w:basedOn w:val="a3"/>
    <w:rsid w:val="00186A09"/>
    <w:pPr>
      <w:widowControl w:val="0"/>
      <w:autoSpaceDE w:val="0"/>
      <w:autoSpaceDN w:val="0"/>
      <w:adjustRightInd w:val="0"/>
      <w:spacing w:after="0" w:line="276" w:lineRule="exact"/>
      <w:ind w:firstLine="720"/>
    </w:pPr>
  </w:style>
  <w:style w:type="paragraph" w:customStyle="1" w:styleId="Style11">
    <w:name w:val="Style11"/>
    <w:basedOn w:val="a3"/>
    <w:rsid w:val="00186A09"/>
    <w:pPr>
      <w:widowControl w:val="0"/>
      <w:autoSpaceDE w:val="0"/>
      <w:autoSpaceDN w:val="0"/>
      <w:adjustRightInd w:val="0"/>
      <w:spacing w:after="0" w:line="278" w:lineRule="exact"/>
    </w:pPr>
  </w:style>
  <w:style w:type="paragraph" w:customStyle="1" w:styleId="Style12">
    <w:name w:val="Style12"/>
    <w:basedOn w:val="a3"/>
    <w:rsid w:val="00186A09"/>
    <w:pPr>
      <w:widowControl w:val="0"/>
      <w:autoSpaceDE w:val="0"/>
      <w:autoSpaceDN w:val="0"/>
      <w:adjustRightInd w:val="0"/>
      <w:spacing w:after="0"/>
      <w:jc w:val="left"/>
    </w:pPr>
  </w:style>
  <w:style w:type="paragraph" w:customStyle="1" w:styleId="Style13">
    <w:name w:val="Style13"/>
    <w:basedOn w:val="a3"/>
    <w:rsid w:val="00186A09"/>
    <w:pPr>
      <w:widowControl w:val="0"/>
      <w:autoSpaceDE w:val="0"/>
      <w:autoSpaceDN w:val="0"/>
      <w:adjustRightInd w:val="0"/>
      <w:spacing w:after="0" w:line="275" w:lineRule="exact"/>
      <w:ind w:firstLine="749"/>
    </w:pPr>
  </w:style>
  <w:style w:type="paragraph" w:customStyle="1" w:styleId="Style14">
    <w:name w:val="Style14"/>
    <w:basedOn w:val="a3"/>
    <w:rsid w:val="00186A09"/>
    <w:pPr>
      <w:widowControl w:val="0"/>
      <w:autoSpaceDE w:val="0"/>
      <w:autoSpaceDN w:val="0"/>
      <w:adjustRightInd w:val="0"/>
      <w:spacing w:after="0" w:line="276" w:lineRule="exact"/>
      <w:ind w:firstLine="509"/>
    </w:pPr>
  </w:style>
  <w:style w:type="paragraph" w:customStyle="1" w:styleId="Style15">
    <w:name w:val="Style15"/>
    <w:basedOn w:val="a3"/>
    <w:rsid w:val="00186A09"/>
    <w:pPr>
      <w:widowControl w:val="0"/>
      <w:autoSpaceDE w:val="0"/>
      <w:autoSpaceDN w:val="0"/>
      <w:adjustRightInd w:val="0"/>
      <w:spacing w:after="0" w:line="276" w:lineRule="exact"/>
      <w:ind w:firstLine="720"/>
    </w:pPr>
  </w:style>
  <w:style w:type="paragraph" w:customStyle="1" w:styleId="Style16">
    <w:name w:val="Style16"/>
    <w:basedOn w:val="a3"/>
    <w:rsid w:val="00186A09"/>
    <w:pPr>
      <w:widowControl w:val="0"/>
      <w:autoSpaceDE w:val="0"/>
      <w:autoSpaceDN w:val="0"/>
      <w:adjustRightInd w:val="0"/>
      <w:spacing w:after="0" w:line="403" w:lineRule="exact"/>
      <w:ind w:hanging="346"/>
      <w:jc w:val="left"/>
    </w:pPr>
  </w:style>
  <w:style w:type="character" w:customStyle="1" w:styleId="FontStyle18">
    <w:name w:val="Font Style18"/>
    <w:rsid w:val="00186A09"/>
    <w:rPr>
      <w:rFonts w:ascii="Times New Roman" w:hAnsi="Times New Roman" w:cs="Times New Roman"/>
      <w:sz w:val="18"/>
      <w:szCs w:val="18"/>
    </w:rPr>
  </w:style>
  <w:style w:type="character" w:customStyle="1" w:styleId="FontStyle19">
    <w:name w:val="Font Style19"/>
    <w:rsid w:val="00186A09"/>
    <w:rPr>
      <w:rFonts w:ascii="Times New Roman" w:hAnsi="Times New Roman" w:cs="Times New Roman"/>
      <w:b/>
      <w:bCs/>
      <w:sz w:val="22"/>
      <w:szCs w:val="22"/>
    </w:rPr>
  </w:style>
  <w:style w:type="character" w:customStyle="1" w:styleId="FontStyle20">
    <w:name w:val="Font Style20"/>
    <w:rsid w:val="00186A09"/>
    <w:rPr>
      <w:rFonts w:ascii="Times New Roman" w:hAnsi="Times New Roman" w:cs="Times New Roman"/>
      <w:sz w:val="22"/>
      <w:szCs w:val="22"/>
    </w:rPr>
  </w:style>
  <w:style w:type="character" w:customStyle="1" w:styleId="FontStyle21">
    <w:name w:val="Font Style21"/>
    <w:rsid w:val="00186A09"/>
    <w:rPr>
      <w:rFonts w:ascii="Times New Roman" w:hAnsi="Times New Roman" w:cs="Times New Roman"/>
      <w:i/>
      <w:iCs/>
      <w:sz w:val="22"/>
      <w:szCs w:val="22"/>
    </w:rPr>
  </w:style>
  <w:style w:type="character" w:customStyle="1" w:styleId="FontStyle22">
    <w:name w:val="Font Style22"/>
    <w:rsid w:val="00186A09"/>
    <w:rPr>
      <w:rFonts w:ascii="Times New Roman" w:hAnsi="Times New Roman" w:cs="Times New Roman"/>
      <w:b/>
      <w:bCs/>
      <w:i/>
      <w:iCs/>
      <w:sz w:val="22"/>
      <w:szCs w:val="22"/>
    </w:rPr>
  </w:style>
  <w:style w:type="paragraph" w:customStyle="1" w:styleId="Textmain">
    <w:name w:val="Text_main"/>
    <w:link w:val="Textmain0"/>
    <w:rsid w:val="00186A09"/>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rsid w:val="00186A09"/>
    <w:rPr>
      <w:rFonts w:ascii="Times New Roman" w:eastAsia="Times New Roman" w:hAnsi="Times New Roman" w:cs="Times New Roman"/>
      <w:sz w:val="24"/>
      <w:szCs w:val="24"/>
      <w:lang w:eastAsia="ru-RU"/>
    </w:rPr>
  </w:style>
  <w:style w:type="character" w:customStyle="1" w:styleId="65">
    <w:name w:val="Знак Знак6"/>
    <w:locked/>
    <w:rsid w:val="00186A09"/>
    <w:rPr>
      <w:rFonts w:ascii="Arial" w:hAnsi="Arial" w:cs="Arial"/>
      <w:sz w:val="18"/>
      <w:szCs w:val="18"/>
      <w:lang w:val="ru-RU" w:eastAsia="ru-RU" w:bidi="ar-SA"/>
    </w:rPr>
  </w:style>
  <w:style w:type="character" w:customStyle="1" w:styleId="st1">
    <w:name w:val="st1"/>
    <w:basedOn w:val="a4"/>
    <w:rsid w:val="00186A09"/>
  </w:style>
  <w:style w:type="paragraph" w:customStyle="1" w:styleId="PZspisok">
    <w:name w:val="PZ_spisok"/>
    <w:basedOn w:val="a3"/>
    <w:rsid w:val="00186A09"/>
    <w:pPr>
      <w:widowControl w:val="0"/>
      <w:tabs>
        <w:tab w:val="num" w:pos="567"/>
        <w:tab w:val="num" w:pos="709"/>
      </w:tabs>
      <w:spacing w:after="0"/>
      <w:ind w:left="709" w:hanging="425"/>
      <w:jc w:val="left"/>
    </w:pPr>
  </w:style>
  <w:style w:type="paragraph" w:customStyle="1" w:styleId="3">
    <w:name w:val="Заг.3"/>
    <w:basedOn w:val="a3"/>
    <w:rsid w:val="00186A09"/>
    <w:pPr>
      <w:keepNext/>
      <w:numPr>
        <w:numId w:val="21"/>
      </w:numPr>
      <w:tabs>
        <w:tab w:val="num" w:pos="1724"/>
      </w:tabs>
      <w:spacing w:before="120" w:after="0"/>
      <w:ind w:left="1724"/>
      <w:outlineLvl w:val="2"/>
    </w:pPr>
    <w:rPr>
      <w:rFonts w:ascii="Arial" w:hAnsi="Arial" w:cs="Arial"/>
      <w:b/>
      <w:bCs/>
      <w:color w:val="000000"/>
      <w:sz w:val="20"/>
      <w:szCs w:val="20"/>
    </w:rPr>
  </w:style>
  <w:style w:type="paragraph" w:customStyle="1" w:styleId="tzspisok2">
    <w:name w:val="tz_spisok_2"/>
    <w:basedOn w:val="a3"/>
    <w:rsid w:val="00186A09"/>
    <w:pPr>
      <w:numPr>
        <w:numId w:val="31"/>
      </w:numPr>
      <w:spacing w:after="120"/>
    </w:pPr>
  </w:style>
  <w:style w:type="paragraph" w:customStyle="1" w:styleId="tzlisttabl1">
    <w:name w:val="tz_list_tabl_1"/>
    <w:basedOn w:val="tzlist1"/>
    <w:rsid w:val="00186A09"/>
    <w:pPr>
      <w:keepNext/>
      <w:numPr>
        <w:numId w:val="0"/>
      </w:numPr>
      <w:tabs>
        <w:tab w:val="num" w:pos="1209"/>
      </w:tabs>
      <w:ind w:left="1209" w:hanging="357"/>
    </w:pPr>
  </w:style>
  <w:style w:type="character" w:customStyle="1" w:styleId="affffffe">
    <w:name w:val="Основной текст_"/>
    <w:link w:val="1f8"/>
    <w:locked/>
    <w:rsid w:val="00186A09"/>
    <w:rPr>
      <w:sz w:val="23"/>
      <w:szCs w:val="23"/>
      <w:shd w:val="clear" w:color="auto" w:fill="FFFFFF"/>
    </w:rPr>
  </w:style>
  <w:style w:type="paragraph" w:customStyle="1" w:styleId="1f8">
    <w:name w:val="Основной текст1"/>
    <w:basedOn w:val="a3"/>
    <w:link w:val="affffffe"/>
    <w:rsid w:val="00186A09"/>
    <w:pPr>
      <w:shd w:val="clear" w:color="auto" w:fill="FFFFFF"/>
      <w:spacing w:after="0" w:line="274" w:lineRule="exact"/>
      <w:jc w:val="left"/>
    </w:pPr>
    <w:rPr>
      <w:rFonts w:asciiTheme="minorHAnsi" w:eastAsiaTheme="minorHAnsi" w:hAnsiTheme="minorHAnsi" w:cstheme="minorBidi"/>
      <w:sz w:val="23"/>
      <w:szCs w:val="23"/>
      <w:lang w:eastAsia="en-US"/>
    </w:rPr>
  </w:style>
  <w:style w:type="character" w:customStyle="1" w:styleId="r">
    <w:name w:val="r"/>
    <w:rsid w:val="00186A09"/>
  </w:style>
  <w:style w:type="paragraph" w:customStyle="1" w:styleId="DocumentName">
    <w:name w:val="Document Name"/>
    <w:next w:val="a3"/>
    <w:uiPriority w:val="99"/>
    <w:rsid w:val="00186A09"/>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
    <w:name w:val="Table_Text"/>
    <w:rsid w:val="00186A09"/>
    <w:pPr>
      <w:spacing w:before="40" w:after="40" w:line="288" w:lineRule="auto"/>
    </w:pPr>
    <w:rPr>
      <w:rFonts w:ascii="Times New Roman" w:eastAsia="Calibri" w:hAnsi="Times New Roman" w:cs="Times New Roman"/>
      <w:color w:val="000000"/>
    </w:rPr>
  </w:style>
  <w:style w:type="numbering" w:customStyle="1" w:styleId="31">
    <w:name w:val="Список 31"/>
    <w:basedOn w:val="a6"/>
    <w:rsid w:val="00186A09"/>
    <w:pPr>
      <w:numPr>
        <w:numId w:val="32"/>
      </w:numPr>
    </w:pPr>
  </w:style>
  <w:style w:type="numbering" w:customStyle="1" w:styleId="41">
    <w:name w:val="Список 41"/>
    <w:basedOn w:val="a6"/>
    <w:rsid w:val="00186A09"/>
    <w:pPr>
      <w:numPr>
        <w:numId w:val="34"/>
      </w:numPr>
    </w:pPr>
  </w:style>
  <w:style w:type="numbering" w:customStyle="1" w:styleId="51">
    <w:name w:val="Список 51"/>
    <w:basedOn w:val="a6"/>
    <w:rsid w:val="00186A09"/>
    <w:pPr>
      <w:numPr>
        <w:numId w:val="33"/>
      </w:numPr>
    </w:pPr>
  </w:style>
  <w:style w:type="numbering" w:customStyle="1" w:styleId="List11">
    <w:name w:val="List 11"/>
    <w:basedOn w:val="a6"/>
    <w:rsid w:val="00186A09"/>
  </w:style>
  <w:style w:type="numbering" w:customStyle="1" w:styleId="List12">
    <w:name w:val="List 12"/>
    <w:basedOn w:val="a6"/>
    <w:rsid w:val="00186A09"/>
    <w:pPr>
      <w:numPr>
        <w:numId w:val="36"/>
      </w:numPr>
    </w:pPr>
  </w:style>
  <w:style w:type="numbering" w:customStyle="1" w:styleId="2411">
    <w:name w:val="Стиль2411"/>
    <w:rsid w:val="00186A09"/>
    <w:pPr>
      <w:numPr>
        <w:numId w:val="41"/>
      </w:numPr>
    </w:pPr>
  </w:style>
  <w:style w:type="paragraph" w:customStyle="1" w:styleId="a">
    <w:name w:val="раздел_документа"/>
    <w:basedOn w:val="10"/>
    <w:autoRedefine/>
    <w:semiHidden/>
    <w:rsid w:val="00186A09"/>
    <w:pPr>
      <w:keepNext w:val="0"/>
      <w:pageBreakBefore/>
      <w:widowControl w:val="0"/>
      <w:numPr>
        <w:numId w:val="38"/>
      </w:numPr>
      <w:tabs>
        <w:tab w:val="clear" w:pos="180"/>
        <w:tab w:val="num" w:pos="360"/>
        <w:tab w:val="left" w:pos="900"/>
      </w:tabs>
      <w:spacing w:before="0" w:after="0"/>
      <w:ind w:left="0" w:firstLine="0"/>
      <w:jc w:val="left"/>
    </w:pPr>
    <w:rPr>
      <w:caps/>
      <w:kern w:val="32"/>
      <w:sz w:val="28"/>
      <w:szCs w:val="28"/>
    </w:rPr>
  </w:style>
  <w:style w:type="character" w:styleId="afffffff">
    <w:name w:val="Emphasis"/>
    <w:basedOn w:val="a4"/>
    <w:uiPriority w:val="20"/>
    <w:qFormat/>
    <w:rsid w:val="00186A09"/>
    <w:rPr>
      <w:i/>
      <w:iCs/>
    </w:rPr>
  </w:style>
  <w:style w:type="character" w:customStyle="1" w:styleId="37">
    <w:name w:val="Стиль3 Знак Знак Знак"/>
    <w:link w:val="36"/>
    <w:locked/>
    <w:rsid w:val="00186A09"/>
    <w:rPr>
      <w:rFonts w:ascii="Times New Roman" w:eastAsia="Times New Roman" w:hAnsi="Times New Roman" w:cs="Times New Roman"/>
      <w:sz w:val="24"/>
      <w:szCs w:val="20"/>
      <w:lang w:eastAsia="ru-RU"/>
    </w:rPr>
  </w:style>
  <w:style w:type="character" w:customStyle="1" w:styleId="afffffff0">
    <w:name w:val="Гипертекстовая ссылка"/>
    <w:rsid w:val="00186A09"/>
    <w:rPr>
      <w:b/>
      <w:bCs/>
      <w:color w:val="008000"/>
    </w:rPr>
  </w:style>
  <w:style w:type="paragraph" w:customStyle="1" w:styleId="xl63">
    <w:name w:val="xl63"/>
    <w:basedOn w:val="a3"/>
    <w:rsid w:val="00186A09"/>
    <w:pPr>
      <w:spacing w:before="100" w:beforeAutospacing="1" w:after="100" w:afterAutospacing="1"/>
      <w:jc w:val="left"/>
      <w:textAlignment w:val="center"/>
    </w:pPr>
    <w:rPr>
      <w:sz w:val="32"/>
      <w:szCs w:val="32"/>
    </w:rPr>
  </w:style>
  <w:style w:type="paragraph" w:customStyle="1" w:styleId="xl64">
    <w:name w:val="xl64"/>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65">
    <w:name w:val="xl65"/>
    <w:basedOn w:val="a3"/>
    <w:rsid w:val="00186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66">
    <w:name w:val="xl66"/>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32"/>
      <w:szCs w:val="32"/>
    </w:rPr>
  </w:style>
  <w:style w:type="paragraph" w:customStyle="1" w:styleId="xl67">
    <w:name w:val="xl67"/>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68">
    <w:name w:val="xl68"/>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69">
    <w:name w:val="xl69"/>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70">
    <w:name w:val="xl70"/>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71">
    <w:name w:val="xl71"/>
    <w:basedOn w:val="a3"/>
    <w:rsid w:val="00186A09"/>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72">
    <w:name w:val="xl72"/>
    <w:basedOn w:val="a3"/>
    <w:rsid w:val="00186A0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73">
    <w:name w:val="xl73"/>
    <w:basedOn w:val="a3"/>
    <w:rsid w:val="00186A09"/>
    <w:pPr>
      <w:pBdr>
        <w:top w:val="single" w:sz="4" w:space="0" w:color="auto"/>
        <w:left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74">
    <w:name w:val="xl74"/>
    <w:basedOn w:val="a3"/>
    <w:rsid w:val="00186A09"/>
    <w:pPr>
      <w:pBdr>
        <w:top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75">
    <w:name w:val="xl75"/>
    <w:basedOn w:val="a3"/>
    <w:rsid w:val="00186A0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76">
    <w:name w:val="xl76"/>
    <w:basedOn w:val="a3"/>
    <w:rsid w:val="00186A0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86A09"/>
    <w:pPr>
      <w:pBdr>
        <w:top w:val="single" w:sz="4" w:space="0" w:color="auto"/>
        <w:left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78">
    <w:name w:val="xl78"/>
    <w:basedOn w:val="a3"/>
    <w:rsid w:val="00186A09"/>
    <w:pPr>
      <w:pBdr>
        <w:top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79">
    <w:name w:val="xl79"/>
    <w:basedOn w:val="a3"/>
    <w:rsid w:val="00186A09"/>
    <w:pPr>
      <w:pBdr>
        <w:top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80">
    <w:name w:val="xl80"/>
    <w:basedOn w:val="a3"/>
    <w:rsid w:val="00186A09"/>
    <w:pPr>
      <w:pBdr>
        <w:top w:val="single" w:sz="4" w:space="0" w:color="auto"/>
        <w:left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81">
    <w:name w:val="xl81"/>
    <w:basedOn w:val="a3"/>
    <w:rsid w:val="00186A09"/>
    <w:pPr>
      <w:pBdr>
        <w:top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82">
    <w:name w:val="xl82"/>
    <w:basedOn w:val="a3"/>
    <w:rsid w:val="00186A09"/>
    <w:pPr>
      <w:pBdr>
        <w:top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afffffff1">
    <w:name w:val="Готовый"/>
    <w:basedOn w:val="a3"/>
    <w:rsid w:val="00186A0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napToGrid w:val="0"/>
      <w:sz w:val="20"/>
      <w:szCs w:val="20"/>
    </w:rPr>
  </w:style>
  <w:style w:type="paragraph" w:customStyle="1" w:styleId="xl83">
    <w:name w:val="xl83"/>
    <w:basedOn w:val="a3"/>
    <w:rsid w:val="00186A0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3"/>
    <w:rsid w:val="00186A09"/>
    <w:pPr>
      <w:pBdr>
        <w:top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3"/>
    <w:rsid w:val="00186A0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3"/>
    <w:rsid w:val="00186A0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3"/>
    <w:rsid w:val="00186A09"/>
    <w:pPr>
      <w:pBdr>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3"/>
    <w:rsid w:val="00186A0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3"/>
    <w:rsid w:val="00186A09"/>
    <w:pPr>
      <w:spacing w:before="100" w:beforeAutospacing="1" w:after="100" w:afterAutospacing="1"/>
      <w:jc w:val="center"/>
      <w:textAlignment w:val="center"/>
    </w:pPr>
  </w:style>
  <w:style w:type="paragraph" w:customStyle="1" w:styleId="xl92">
    <w:name w:val="xl92"/>
    <w:basedOn w:val="a3"/>
    <w:rsid w:val="00186A09"/>
    <w:pPr>
      <w:spacing w:before="100" w:beforeAutospacing="1" w:after="100" w:afterAutospacing="1"/>
      <w:jc w:val="left"/>
      <w:textAlignment w:val="center"/>
    </w:pPr>
  </w:style>
  <w:style w:type="paragraph" w:customStyle="1" w:styleId="xl93">
    <w:name w:val="xl93"/>
    <w:basedOn w:val="a3"/>
    <w:rsid w:val="00186A09"/>
    <w:pPr>
      <w:pBdr>
        <w:top w:val="single" w:sz="4" w:space="0" w:color="auto"/>
      </w:pBdr>
      <w:spacing w:before="100" w:beforeAutospacing="1" w:after="100" w:afterAutospacing="1"/>
      <w:jc w:val="center"/>
      <w:textAlignment w:val="center"/>
    </w:pPr>
  </w:style>
  <w:style w:type="paragraph" w:customStyle="1" w:styleId="xl94">
    <w:name w:val="xl94"/>
    <w:basedOn w:val="a3"/>
    <w:rsid w:val="00186A09"/>
    <w:pPr>
      <w:spacing w:before="100" w:beforeAutospacing="1" w:after="100" w:afterAutospacing="1"/>
      <w:jc w:val="center"/>
      <w:textAlignment w:val="center"/>
    </w:pPr>
  </w:style>
  <w:style w:type="paragraph" w:customStyle="1" w:styleId="xl95">
    <w:name w:val="xl95"/>
    <w:basedOn w:val="a3"/>
    <w:rsid w:val="00186A09"/>
    <w:pPr>
      <w:spacing w:before="100" w:beforeAutospacing="1" w:after="100" w:afterAutospacing="1"/>
      <w:jc w:val="left"/>
      <w:textAlignment w:val="center"/>
    </w:pPr>
  </w:style>
  <w:style w:type="paragraph" w:customStyle="1" w:styleId="xl96">
    <w:name w:val="xl96"/>
    <w:basedOn w:val="a3"/>
    <w:rsid w:val="00186A09"/>
    <w:pPr>
      <w:spacing w:before="100" w:beforeAutospacing="1" w:after="100" w:afterAutospacing="1"/>
      <w:jc w:val="left"/>
    </w:pPr>
  </w:style>
  <w:style w:type="character" w:customStyle="1" w:styleId="info">
    <w:name w:val="info"/>
    <w:basedOn w:val="a4"/>
    <w:rsid w:val="00186A09"/>
  </w:style>
  <w:style w:type="table" w:customStyle="1" w:styleId="132">
    <w:name w:val="Сетка таблицы132"/>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Список 311"/>
    <w:basedOn w:val="a6"/>
    <w:rsid w:val="00186A09"/>
  </w:style>
  <w:style w:type="numbering" w:customStyle="1" w:styleId="411">
    <w:name w:val="Список 411"/>
    <w:basedOn w:val="a6"/>
    <w:rsid w:val="00186A09"/>
    <w:pPr>
      <w:numPr>
        <w:numId w:val="10"/>
      </w:numPr>
    </w:pPr>
  </w:style>
  <w:style w:type="numbering" w:customStyle="1" w:styleId="511">
    <w:name w:val="Список 511"/>
    <w:basedOn w:val="a6"/>
    <w:rsid w:val="00186A09"/>
    <w:pPr>
      <w:numPr>
        <w:numId w:val="9"/>
      </w:numPr>
    </w:pPr>
  </w:style>
  <w:style w:type="numbering" w:customStyle="1" w:styleId="List111">
    <w:name w:val="List 111"/>
    <w:basedOn w:val="a6"/>
    <w:rsid w:val="00186A09"/>
  </w:style>
  <w:style w:type="numbering" w:customStyle="1" w:styleId="List121">
    <w:name w:val="List 121"/>
    <w:basedOn w:val="a6"/>
    <w:rsid w:val="00186A09"/>
    <w:pPr>
      <w:numPr>
        <w:numId w:val="12"/>
      </w:numPr>
    </w:pPr>
  </w:style>
  <w:style w:type="numbering" w:customStyle="1" w:styleId="24111">
    <w:name w:val="Стиль24111"/>
    <w:rsid w:val="00186A09"/>
    <w:pPr>
      <w:numPr>
        <w:numId w:val="13"/>
      </w:numPr>
    </w:pPr>
  </w:style>
  <w:style w:type="table" w:customStyle="1" w:styleId="133">
    <w:name w:val="Сетка таблицы133"/>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Список 312"/>
    <w:basedOn w:val="a6"/>
    <w:rsid w:val="00186A09"/>
    <w:pPr>
      <w:numPr>
        <w:numId w:val="8"/>
      </w:numPr>
    </w:pPr>
  </w:style>
  <w:style w:type="numbering" w:customStyle="1" w:styleId="412">
    <w:name w:val="Список 412"/>
    <w:basedOn w:val="a6"/>
    <w:rsid w:val="00186A09"/>
    <w:pPr>
      <w:numPr>
        <w:numId w:val="44"/>
      </w:numPr>
    </w:pPr>
  </w:style>
  <w:style w:type="numbering" w:customStyle="1" w:styleId="512">
    <w:name w:val="Список 512"/>
    <w:basedOn w:val="a6"/>
    <w:rsid w:val="00186A09"/>
    <w:pPr>
      <w:numPr>
        <w:numId w:val="42"/>
      </w:numPr>
    </w:pPr>
  </w:style>
  <w:style w:type="numbering" w:customStyle="1" w:styleId="List112">
    <w:name w:val="List 112"/>
    <w:basedOn w:val="a6"/>
    <w:rsid w:val="00186A09"/>
    <w:pPr>
      <w:numPr>
        <w:numId w:val="40"/>
      </w:numPr>
    </w:pPr>
  </w:style>
  <w:style w:type="numbering" w:customStyle="1" w:styleId="List122">
    <w:name w:val="List 122"/>
    <w:basedOn w:val="a6"/>
    <w:rsid w:val="00186A09"/>
    <w:pPr>
      <w:numPr>
        <w:numId w:val="43"/>
      </w:numPr>
    </w:pPr>
  </w:style>
  <w:style w:type="numbering" w:customStyle="1" w:styleId="24112">
    <w:name w:val="Стиль24112"/>
    <w:rsid w:val="00186A09"/>
    <w:pPr>
      <w:numPr>
        <w:numId w:val="35"/>
      </w:numPr>
    </w:pPr>
  </w:style>
  <w:style w:type="numbering" w:customStyle="1" w:styleId="152">
    <w:name w:val="Нет списка15"/>
    <w:next w:val="a6"/>
    <w:uiPriority w:val="99"/>
    <w:semiHidden/>
    <w:unhideWhenUsed/>
    <w:rsid w:val="00186A09"/>
  </w:style>
  <w:style w:type="table" w:customStyle="1" w:styleId="191">
    <w:name w:val="Сетка таблицы19"/>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Абзац списка Знак"/>
    <w:link w:val="aff3"/>
    <w:uiPriority w:val="34"/>
    <w:locked/>
    <w:rsid w:val="00186A09"/>
    <w:rPr>
      <w:rFonts w:ascii="Times New Roman" w:eastAsia="Times New Roman" w:hAnsi="Times New Roman" w:cs="Times New Roman"/>
      <w:sz w:val="24"/>
      <w:szCs w:val="24"/>
      <w:lang w:eastAsia="ru-RU"/>
    </w:rPr>
  </w:style>
  <w:style w:type="table" w:customStyle="1" w:styleId="200">
    <w:name w:val="Сетка таблицы20"/>
    <w:basedOn w:val="a5"/>
    <w:next w:val="ae"/>
    <w:uiPriority w:val="59"/>
    <w:rsid w:val="00BE4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5"/>
    <w:next w:val="ae"/>
    <w:uiPriority w:val="59"/>
    <w:rsid w:val="00BE4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2.emf"/><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AF49-9AC0-407E-8568-6CE7B1B8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38</Pages>
  <Words>12409</Words>
  <Characters>70732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119</cp:revision>
  <cp:lastPrinted>2018-05-11T05:15:00Z</cp:lastPrinted>
  <dcterms:created xsi:type="dcterms:W3CDTF">2016-10-25T08:46:00Z</dcterms:created>
  <dcterms:modified xsi:type="dcterms:W3CDTF">2018-05-11T05:16:00Z</dcterms:modified>
</cp:coreProperties>
</file>