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83AE9" w:rsidRPr="00083AE9">
        <w:rPr>
          <w:rFonts w:ascii="Times New Roman" w:hAnsi="Times New Roman" w:cs="Times New Roman"/>
          <w:b/>
          <w:sz w:val="24"/>
          <w:szCs w:val="24"/>
        </w:rPr>
        <w:t xml:space="preserve">жидкостных хроматографов </w:t>
      </w:r>
      <w:proofErr w:type="spellStart"/>
      <w:r w:rsidR="00083AE9" w:rsidRPr="00083AE9">
        <w:rPr>
          <w:rFonts w:ascii="Times New Roman" w:hAnsi="Times New Roman" w:cs="Times New Roman"/>
          <w:b/>
          <w:sz w:val="24"/>
          <w:szCs w:val="24"/>
        </w:rPr>
        <w:t>Agilent</w:t>
      </w:r>
      <w:proofErr w:type="spellEnd"/>
      <w:r w:rsidR="00083AE9" w:rsidRPr="00083AE9">
        <w:rPr>
          <w:rFonts w:ascii="Times New Roman" w:hAnsi="Times New Roman" w:cs="Times New Roman"/>
          <w:b/>
          <w:sz w:val="24"/>
          <w:szCs w:val="24"/>
        </w:rPr>
        <w:t xml:space="preserve"> 1260 </w:t>
      </w:r>
      <w:proofErr w:type="spellStart"/>
      <w:r w:rsidR="00083AE9" w:rsidRPr="00083AE9">
        <w:rPr>
          <w:rFonts w:ascii="Times New Roman" w:hAnsi="Times New Roman" w:cs="Times New Roman"/>
          <w:b/>
          <w:sz w:val="24"/>
          <w:szCs w:val="24"/>
        </w:rPr>
        <w:t>Infinity</w:t>
      </w:r>
      <w:proofErr w:type="spellEnd"/>
      <w:r w:rsidR="00083AE9" w:rsidRPr="00083AE9">
        <w:rPr>
          <w:rFonts w:ascii="Times New Roman" w:hAnsi="Times New Roman" w:cs="Times New Roman"/>
          <w:b/>
          <w:sz w:val="24"/>
          <w:szCs w:val="24"/>
        </w:rPr>
        <w:t xml:space="preserve"> II </w:t>
      </w:r>
      <w:proofErr w:type="spellStart"/>
      <w:r w:rsidR="00083AE9" w:rsidRPr="00083AE9">
        <w:rPr>
          <w:rFonts w:ascii="Times New Roman" w:hAnsi="Times New Roman" w:cs="Times New Roman"/>
          <w:b/>
          <w:sz w:val="24"/>
          <w:szCs w:val="24"/>
        </w:rPr>
        <w:t>Quaternary</w:t>
      </w:r>
      <w:proofErr w:type="spellEnd"/>
      <w:r w:rsidR="00083AE9" w:rsidRPr="00083AE9">
        <w:rPr>
          <w:rFonts w:ascii="Times New Roman" w:hAnsi="Times New Roman" w:cs="Times New Roman"/>
          <w:b/>
          <w:sz w:val="24"/>
          <w:szCs w:val="24"/>
        </w:rPr>
        <w:t xml:space="preserve"> </w:t>
      </w:r>
      <w:proofErr w:type="spellStart"/>
      <w:r w:rsidR="00083AE9" w:rsidRPr="00083AE9">
        <w:rPr>
          <w:rFonts w:ascii="Times New Roman" w:hAnsi="Times New Roman" w:cs="Times New Roman"/>
          <w:b/>
          <w:sz w:val="24"/>
          <w:szCs w:val="24"/>
        </w:rPr>
        <w:t>Pump</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47C8A">
        <w:rPr>
          <w:rFonts w:ascii="Times New Roman" w:hAnsi="Times New Roman" w:cs="Times New Roman"/>
          <w:b/>
          <w:sz w:val="24"/>
          <w:szCs w:val="24"/>
        </w:rPr>
        <w:t>46</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Default="003A5B1E" w:rsidP="0007187C">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506B6">
        <w:rPr>
          <w:rFonts w:ascii="Times New Roman" w:hAnsi="Times New Roman" w:cs="Times New Roman"/>
          <w:b/>
          <w:bCs/>
          <w:sz w:val="24"/>
          <w:szCs w:val="24"/>
        </w:rPr>
        <w:tab/>
      </w:r>
      <w:r w:rsidR="009506B6">
        <w:rPr>
          <w:rFonts w:ascii="Times New Roman" w:hAnsi="Times New Roman" w:cs="Times New Roman"/>
          <w:b/>
          <w:bCs/>
          <w:sz w:val="24"/>
          <w:szCs w:val="24"/>
        </w:rPr>
        <w:tab/>
      </w:r>
      <w:r w:rsidR="00027F8F">
        <w:rPr>
          <w:rFonts w:ascii="Times New Roman" w:hAnsi="Times New Roman" w:cs="Times New Roman"/>
          <w:b/>
          <w:bCs/>
          <w:sz w:val="24"/>
          <w:szCs w:val="24"/>
        </w:rPr>
        <w:tab/>
      </w:r>
      <w:r w:rsidR="00B12886">
        <w:rPr>
          <w:rFonts w:ascii="Times New Roman" w:hAnsi="Times New Roman" w:cs="Times New Roman"/>
          <w:b/>
          <w:bCs/>
          <w:sz w:val="24"/>
          <w:szCs w:val="24"/>
        </w:rPr>
        <w:t>11</w:t>
      </w:r>
      <w:r w:rsidR="00694DC1" w:rsidRPr="005E1E06">
        <w:rPr>
          <w:rFonts w:ascii="Times New Roman" w:hAnsi="Times New Roman" w:cs="Times New Roman"/>
          <w:b/>
          <w:bCs/>
          <w:sz w:val="24"/>
          <w:szCs w:val="24"/>
        </w:rPr>
        <w:t xml:space="preserve"> </w:t>
      </w:r>
      <w:r w:rsidR="00557D83">
        <w:rPr>
          <w:rFonts w:ascii="Times New Roman" w:hAnsi="Times New Roman" w:cs="Times New Roman"/>
          <w:b/>
          <w:bCs/>
          <w:sz w:val="24"/>
          <w:szCs w:val="24"/>
        </w:rPr>
        <w:t>апреля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p w:rsidR="009506B6" w:rsidRPr="005E1E06" w:rsidRDefault="009506B6" w:rsidP="00027F8F">
      <w:pPr>
        <w:spacing w:after="0" w:line="240" w:lineRule="auto"/>
        <w:ind w:right="-2"/>
        <w:jc w:val="both"/>
        <w:rPr>
          <w:rFonts w:ascii="Times New Roman" w:hAnsi="Times New Roman" w:cs="Times New Roman"/>
          <w:b/>
          <w:bCs/>
          <w:sz w:val="24"/>
          <w:szCs w:val="24"/>
        </w:rPr>
      </w:pP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Default="009F2C55" w:rsidP="009F2C55">
            <w:pPr>
              <w:tabs>
                <w:tab w:val="left" w:pos="142"/>
              </w:tabs>
              <w:autoSpaceDE w:val="0"/>
              <w:autoSpaceDN w:val="0"/>
              <w:adjustRightInd w:val="0"/>
              <w:spacing w:after="0" w:line="240" w:lineRule="auto"/>
              <w:jc w:val="both"/>
              <w:rPr>
                <w:rFonts w:ascii="Times New Roman" w:hAnsi="Times New Roman" w:cs="Times New Roman"/>
                <w:b/>
                <w:sz w:val="24"/>
                <w:szCs w:val="24"/>
                <w:highlight w:val="yellow"/>
              </w:rPr>
            </w:pPr>
            <w:r w:rsidRPr="00703E62">
              <w:rPr>
                <w:rFonts w:ascii="Times New Roman" w:eastAsia="Calibri" w:hAnsi="Times New Roman" w:cs="Times New Roman"/>
                <w:b/>
                <w:color w:val="000000"/>
                <w:sz w:val="24"/>
                <w:szCs w:val="24"/>
                <w:lang w:eastAsia="en-US"/>
              </w:rPr>
              <w:t xml:space="preserve">Поставка </w:t>
            </w:r>
            <w:r w:rsidR="00083AE9" w:rsidRPr="00083AE9">
              <w:rPr>
                <w:rFonts w:ascii="Times New Roman" w:hAnsi="Times New Roman" w:cs="Times New Roman"/>
                <w:b/>
                <w:sz w:val="24"/>
                <w:szCs w:val="24"/>
              </w:rPr>
              <w:t xml:space="preserve">жидкостных хроматографов </w:t>
            </w:r>
            <w:proofErr w:type="spellStart"/>
            <w:r w:rsidR="00083AE9" w:rsidRPr="00083AE9">
              <w:rPr>
                <w:rFonts w:ascii="Times New Roman" w:hAnsi="Times New Roman" w:cs="Times New Roman"/>
                <w:b/>
                <w:sz w:val="24"/>
                <w:szCs w:val="24"/>
              </w:rPr>
              <w:t>Agilent</w:t>
            </w:r>
            <w:proofErr w:type="spellEnd"/>
            <w:r w:rsidR="00083AE9" w:rsidRPr="00083AE9">
              <w:rPr>
                <w:rFonts w:ascii="Times New Roman" w:hAnsi="Times New Roman" w:cs="Times New Roman"/>
                <w:b/>
                <w:sz w:val="24"/>
                <w:szCs w:val="24"/>
              </w:rPr>
              <w:t xml:space="preserve"> 1260 </w:t>
            </w:r>
            <w:proofErr w:type="spellStart"/>
            <w:r w:rsidR="00083AE9" w:rsidRPr="00083AE9">
              <w:rPr>
                <w:rFonts w:ascii="Times New Roman" w:hAnsi="Times New Roman" w:cs="Times New Roman"/>
                <w:b/>
                <w:sz w:val="24"/>
                <w:szCs w:val="24"/>
              </w:rPr>
              <w:t>Infinity</w:t>
            </w:r>
            <w:proofErr w:type="spellEnd"/>
            <w:r w:rsidR="00083AE9" w:rsidRPr="00083AE9">
              <w:rPr>
                <w:rFonts w:ascii="Times New Roman" w:hAnsi="Times New Roman" w:cs="Times New Roman"/>
                <w:b/>
                <w:sz w:val="24"/>
                <w:szCs w:val="24"/>
              </w:rPr>
              <w:t xml:space="preserve"> II </w:t>
            </w:r>
            <w:proofErr w:type="spellStart"/>
            <w:r w:rsidR="00083AE9" w:rsidRPr="00083AE9">
              <w:rPr>
                <w:rFonts w:ascii="Times New Roman" w:hAnsi="Times New Roman" w:cs="Times New Roman"/>
                <w:b/>
                <w:sz w:val="24"/>
                <w:szCs w:val="24"/>
              </w:rPr>
              <w:t>Quaternary</w:t>
            </w:r>
            <w:proofErr w:type="spellEnd"/>
            <w:r w:rsidR="00083AE9" w:rsidRPr="00083AE9">
              <w:rPr>
                <w:rFonts w:ascii="Times New Roman" w:hAnsi="Times New Roman" w:cs="Times New Roman"/>
                <w:b/>
                <w:sz w:val="24"/>
                <w:szCs w:val="24"/>
              </w:rPr>
              <w:t xml:space="preserve"> </w:t>
            </w:r>
            <w:proofErr w:type="spellStart"/>
            <w:r w:rsidR="00083AE9" w:rsidRPr="00083AE9">
              <w:rPr>
                <w:rFonts w:ascii="Times New Roman" w:hAnsi="Times New Roman" w:cs="Times New Roman"/>
                <w:b/>
                <w:sz w:val="24"/>
                <w:szCs w:val="24"/>
              </w:rPr>
              <w:t>Pump</w:t>
            </w:r>
            <w:proofErr w:type="spellEnd"/>
            <w:r w:rsidR="00083AE9" w:rsidRPr="00083AE9">
              <w:rPr>
                <w:rFonts w:ascii="Times New Roman" w:hAnsi="Times New Roman" w:cs="Times New Roman"/>
                <w:b/>
                <w:sz w:val="24"/>
                <w:szCs w:val="24"/>
                <w:highlight w:val="yellow"/>
              </w:rPr>
              <w:t xml:space="preserve"> </w:t>
            </w:r>
          </w:p>
          <w:p w:rsidR="00083AE9" w:rsidRPr="00703E62" w:rsidRDefault="00083AE9"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Pr="00496353"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lang w:val="en-US"/>
              </w:rPr>
            </w:pPr>
            <w:r w:rsidRPr="00703E62">
              <w:rPr>
                <w:rFonts w:ascii="Times New Roman" w:eastAsia="Times New Roman" w:hAnsi="Times New Roman" w:cs="Times New Roman"/>
                <w:b/>
                <w:bCs/>
                <w:sz w:val="24"/>
                <w:szCs w:val="24"/>
              </w:rPr>
              <w:t>Производитель</w:t>
            </w:r>
            <w:r w:rsidRPr="00496353">
              <w:rPr>
                <w:rFonts w:ascii="Times New Roman" w:eastAsia="Times New Roman" w:hAnsi="Times New Roman" w:cs="Times New Roman"/>
                <w:b/>
                <w:bCs/>
                <w:sz w:val="24"/>
                <w:szCs w:val="24"/>
                <w:lang w:val="en-US"/>
              </w:rPr>
              <w:t xml:space="preserve">: </w:t>
            </w:r>
            <w:r w:rsidR="00496353" w:rsidRPr="00496353">
              <w:rPr>
                <w:rFonts w:ascii="Times New Roman" w:hAnsi="Times New Roman" w:cs="Times New Roman"/>
                <w:sz w:val="24"/>
                <w:szCs w:val="24"/>
                <w:lang w:val="en-US"/>
              </w:rPr>
              <w:t xml:space="preserve">Agilent Technologies International </w:t>
            </w:r>
            <w:proofErr w:type="spellStart"/>
            <w:r w:rsidR="00496353" w:rsidRPr="00496353">
              <w:rPr>
                <w:rFonts w:ascii="Times New Roman" w:hAnsi="Times New Roman" w:cs="Times New Roman"/>
                <w:sz w:val="24"/>
                <w:szCs w:val="24"/>
                <w:lang w:val="en-US"/>
              </w:rPr>
              <w:t>Sarl</w:t>
            </w:r>
            <w:proofErr w:type="spellEnd"/>
            <w:r w:rsidR="00496353" w:rsidRPr="00496353">
              <w:rPr>
                <w:rFonts w:ascii="Times New Roman" w:hAnsi="Times New Roman" w:cs="Times New Roman"/>
                <w:sz w:val="24"/>
                <w:szCs w:val="24"/>
                <w:lang w:val="en-US"/>
              </w:rPr>
              <w:t xml:space="preserve">, </w:t>
            </w:r>
            <w:proofErr w:type="spellStart"/>
            <w:r w:rsidR="00496353" w:rsidRPr="00496353">
              <w:rPr>
                <w:rFonts w:ascii="Times New Roman" w:hAnsi="Times New Roman" w:cs="Times New Roman"/>
                <w:sz w:val="24"/>
                <w:szCs w:val="24"/>
                <w:lang w:val="en-US"/>
              </w:rPr>
              <w:t>Швейцария</w:t>
            </w:r>
            <w:proofErr w:type="spellEnd"/>
          </w:p>
          <w:p w:rsidR="00E61F3B" w:rsidRPr="00496353" w:rsidRDefault="00E61F3B"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lang w:val="en-US"/>
              </w:rPr>
            </w:pPr>
          </w:p>
          <w:p w:rsidR="00E60831" w:rsidRPr="00ED3FA6" w:rsidRDefault="009F2C55" w:rsidP="00496353">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496353">
              <w:rPr>
                <w:rFonts w:ascii="Times New Roman" w:eastAsia="Times New Roman" w:hAnsi="Times New Roman" w:cs="Times New Roman"/>
                <w:bCs/>
                <w:iCs/>
                <w:sz w:val="24"/>
                <w:szCs w:val="24"/>
              </w:rPr>
              <w:t>4 шт.</w:t>
            </w:r>
            <w:r w:rsidR="00060A95">
              <w:rPr>
                <w:rFonts w:ascii="Times New Roman" w:eastAsia="Times New Roman" w:hAnsi="Times New Roman" w:cs="Times New Roman"/>
                <w:bCs/>
                <w:iCs/>
                <w:sz w:val="24"/>
                <w:szCs w:val="24"/>
              </w:rPr>
              <w:t>,</w:t>
            </w:r>
            <w:r w:rsidR="00ED3FA6">
              <w:rPr>
                <w:rFonts w:ascii="Times New Roman" w:eastAsia="Times New Roman" w:hAnsi="Times New Roman" w:cs="Times New Roman"/>
                <w:bCs/>
                <w:iCs/>
                <w:sz w:val="24"/>
                <w:szCs w:val="24"/>
              </w:rPr>
              <w:t xml:space="preserve">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B12886" w:rsidP="00DE6BF1">
            <w:pPr>
              <w:snapToGrid w:val="0"/>
              <w:spacing w:after="0" w:line="240" w:lineRule="auto"/>
              <w:jc w:val="both"/>
              <w:rPr>
                <w:rFonts w:ascii="Times New Roman" w:hAnsi="Times New Roman" w:cs="Times New Roman"/>
                <w:bCs/>
                <w:sz w:val="24"/>
                <w:szCs w:val="24"/>
              </w:rPr>
            </w:pPr>
            <w:r w:rsidRPr="00B12886">
              <w:rPr>
                <w:rFonts w:ascii="Times New Roman" w:hAnsi="Times New Roman" w:cs="Times New Roman"/>
                <w:bCs/>
                <w:sz w:val="24"/>
                <w:szCs w:val="24"/>
              </w:rPr>
              <w:t>С</w:t>
            </w:r>
            <w:r w:rsidR="00496353">
              <w:t xml:space="preserve"> </w:t>
            </w:r>
            <w:r w:rsidR="00496353" w:rsidRPr="00496353">
              <w:rPr>
                <w:rFonts w:ascii="Times New Roman" w:hAnsi="Times New Roman" w:cs="Times New Roman"/>
                <w:bCs/>
                <w:sz w:val="24"/>
                <w:szCs w:val="24"/>
              </w:rPr>
              <w:t>26.51.53.140</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B12886" w:rsidP="00703E62">
            <w:pPr>
              <w:snapToGrid w:val="0"/>
              <w:spacing w:after="0" w:line="240" w:lineRule="auto"/>
              <w:jc w:val="both"/>
              <w:rPr>
                <w:rFonts w:ascii="Times New Roman" w:hAnsi="Times New Roman" w:cs="Times New Roman"/>
                <w:bCs/>
                <w:sz w:val="24"/>
                <w:szCs w:val="24"/>
              </w:rPr>
            </w:pPr>
            <w:r w:rsidRPr="00B12886">
              <w:rPr>
                <w:rFonts w:ascii="Times New Roman" w:hAnsi="Times New Roman" w:cs="Times New Roman"/>
                <w:bCs/>
                <w:sz w:val="24"/>
                <w:szCs w:val="24"/>
              </w:rPr>
              <w:t>С</w:t>
            </w:r>
            <w:r w:rsidR="00496353">
              <w:t xml:space="preserve"> </w:t>
            </w:r>
            <w:r w:rsidR="00496353" w:rsidRPr="00496353">
              <w:rPr>
                <w:rFonts w:ascii="Times New Roman" w:hAnsi="Times New Roman" w:cs="Times New Roman"/>
                <w:bCs/>
                <w:sz w:val="24"/>
                <w:szCs w:val="24"/>
              </w:rPr>
              <w:t>26.51.6</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060A95" w:rsidP="00703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Москва, ул. </w:t>
            </w:r>
            <w:proofErr w:type="spellStart"/>
            <w:r>
              <w:rPr>
                <w:rFonts w:ascii="Times New Roman" w:hAnsi="Times New Roman" w:cs="Times New Roman"/>
                <w:sz w:val="24"/>
                <w:szCs w:val="24"/>
              </w:rPr>
              <w:t>Новохохловская</w:t>
            </w:r>
            <w:proofErr w:type="spellEnd"/>
            <w:r>
              <w:rPr>
                <w:rFonts w:ascii="Times New Roman" w:hAnsi="Times New Roman" w:cs="Times New Roman"/>
                <w:sz w:val="24"/>
                <w:szCs w:val="24"/>
              </w:rPr>
              <w:t>, д. 25 .</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496353"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496353">
              <w:rPr>
                <w:rFonts w:ascii="Times New Roman" w:hAnsi="Times New Roman" w:cs="Times New Roman"/>
                <w:b/>
                <w:sz w:val="24"/>
                <w:szCs w:val="24"/>
              </w:rPr>
              <w:t xml:space="preserve">Начальная (максимальная) цена договора составляет: </w:t>
            </w:r>
          </w:p>
          <w:p w:rsidR="00060A95" w:rsidRPr="00496353" w:rsidRDefault="00496353" w:rsidP="00703E62">
            <w:pPr>
              <w:widowControl w:val="0"/>
              <w:tabs>
                <w:tab w:val="left" w:pos="1134"/>
              </w:tabs>
              <w:suppressAutoHyphens/>
              <w:spacing w:after="0" w:line="240" w:lineRule="auto"/>
              <w:jc w:val="both"/>
              <w:textAlignment w:val="baseline"/>
              <w:rPr>
                <w:rFonts w:ascii="Times New Roman" w:hAnsi="Times New Roman"/>
                <w:b/>
                <w:bCs/>
                <w:sz w:val="24"/>
                <w:szCs w:val="24"/>
              </w:rPr>
            </w:pPr>
            <w:r w:rsidRPr="00496353">
              <w:rPr>
                <w:rFonts w:ascii="Times New Roman" w:hAnsi="Times New Roman"/>
                <w:b/>
                <w:bCs/>
                <w:sz w:val="24"/>
                <w:szCs w:val="24"/>
              </w:rPr>
              <w:t>163 197,76 (Сто шестьдесят три тысячи сто девяносто семь</w:t>
            </w:r>
            <w:r>
              <w:rPr>
                <w:rFonts w:ascii="Times New Roman" w:hAnsi="Times New Roman"/>
                <w:b/>
                <w:bCs/>
                <w:sz w:val="24"/>
                <w:szCs w:val="24"/>
              </w:rPr>
              <w:t>)</w:t>
            </w:r>
            <w:r w:rsidRPr="00496353">
              <w:rPr>
                <w:rFonts w:ascii="Times New Roman" w:hAnsi="Times New Roman"/>
                <w:b/>
                <w:bCs/>
                <w:sz w:val="24"/>
                <w:szCs w:val="24"/>
              </w:rPr>
              <w:t xml:space="preserve"> долларов США 76 центов</w:t>
            </w:r>
          </w:p>
          <w:p w:rsidR="00496353" w:rsidRPr="00703E62" w:rsidRDefault="00496353"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FD4D13" w:rsidRDefault="00FD4D13" w:rsidP="009F2C55">
            <w:pPr>
              <w:spacing w:after="0" w:line="240" w:lineRule="auto"/>
              <w:jc w:val="both"/>
              <w:rPr>
                <w:rFonts w:ascii="Times New Roman" w:eastAsia="Times New Roman" w:hAnsi="Times New Roman" w:cs="Times New Roman"/>
                <w:sz w:val="24"/>
                <w:szCs w:val="24"/>
                <w:lang w:eastAsia="en-US"/>
              </w:rPr>
            </w:pPr>
            <w:r w:rsidRPr="00FD4D13">
              <w:rPr>
                <w:rFonts w:ascii="Times New Roman" w:eastAsia="Times New Roman" w:hAnsi="Times New Roman" w:cs="Times New Roman"/>
                <w:sz w:val="24"/>
                <w:szCs w:val="24"/>
                <w:lang w:eastAsia="en-US"/>
              </w:rPr>
              <w:t>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Контракту.</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w:t>
            </w:r>
            <w:r w:rsidRPr="005E1E06">
              <w:rPr>
                <w:rFonts w:ascii="Times New Roman" w:hAnsi="Times New Roman" w:cs="Times New Roman"/>
                <w:sz w:val="24"/>
                <w:szCs w:val="24"/>
              </w:rPr>
              <w:lastRenderedPageBreak/>
              <w:t>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w:t>
            </w:r>
            <w:r w:rsidRPr="001A4C8E">
              <w:rPr>
                <w:rFonts w:ascii="Times New Roman" w:eastAsia="Times New Roman" w:hAnsi="Times New Roman" w:cs="Times New Roman"/>
                <w:b/>
                <w:sz w:val="24"/>
                <w:szCs w:val="24"/>
              </w:rPr>
              <w:lastRenderedPageBreak/>
              <w:t>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B8547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Pr>
          <w:rFonts w:ascii="Times New Roman" w:hAnsi="Times New Roman" w:cs="Times New Roman"/>
          <w:sz w:val="24"/>
          <w:szCs w:val="24"/>
        </w:rPr>
        <w:t>М</w:t>
      </w:r>
      <w:r w:rsidR="00D92DD3" w:rsidRPr="00D92DD3">
        <w:rPr>
          <w:rFonts w:ascii="Times New Roman" w:hAnsi="Times New Roman" w:cs="Times New Roman"/>
          <w:sz w:val="24"/>
          <w:szCs w:val="24"/>
        </w:rPr>
        <w:t>.</w:t>
      </w:r>
      <w:r>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Pr>
          <w:rFonts w:ascii="Times New Roman" w:hAnsi="Times New Roman" w:cs="Times New Roman"/>
          <w:sz w:val="24"/>
          <w:szCs w:val="24"/>
        </w:rPr>
        <w:t>Фонарев</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EF1808"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753494">
        <w:rPr>
          <w:rFonts w:ascii="Times New Roman" w:hAnsi="Times New Roman" w:cs="Times New Roman"/>
          <w:sz w:val="24"/>
          <w:szCs w:val="24"/>
        </w:rPr>
        <w:t>М</w:t>
      </w:r>
      <w:r w:rsidR="00D92DD3" w:rsidRPr="00D92DD3">
        <w:rPr>
          <w:rFonts w:ascii="Times New Roman" w:hAnsi="Times New Roman" w:cs="Times New Roman"/>
          <w:sz w:val="24"/>
          <w:szCs w:val="24"/>
        </w:rPr>
        <w:t>.</w:t>
      </w:r>
      <w:r w:rsidR="00753494">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753494">
        <w:rPr>
          <w:rFonts w:ascii="Times New Roman" w:hAnsi="Times New Roman" w:cs="Times New Roman"/>
          <w:sz w:val="24"/>
          <w:szCs w:val="24"/>
        </w:rPr>
        <w:t>Фонарев</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083AE9" w:rsidRPr="00083AE9">
        <w:rPr>
          <w:rFonts w:ascii="Times New Roman" w:hAnsi="Times New Roman" w:cs="Times New Roman"/>
          <w:b/>
          <w:sz w:val="24"/>
          <w:szCs w:val="24"/>
        </w:rPr>
        <w:t xml:space="preserve">жидкостных хроматографов </w:t>
      </w:r>
      <w:proofErr w:type="spellStart"/>
      <w:r w:rsidR="00083AE9" w:rsidRPr="00083AE9">
        <w:rPr>
          <w:rFonts w:ascii="Times New Roman" w:hAnsi="Times New Roman" w:cs="Times New Roman"/>
          <w:b/>
          <w:sz w:val="24"/>
          <w:szCs w:val="24"/>
        </w:rPr>
        <w:t>Agilent</w:t>
      </w:r>
      <w:proofErr w:type="spellEnd"/>
      <w:r w:rsidR="00083AE9" w:rsidRPr="00083AE9">
        <w:rPr>
          <w:rFonts w:ascii="Times New Roman" w:hAnsi="Times New Roman" w:cs="Times New Roman"/>
          <w:b/>
          <w:sz w:val="24"/>
          <w:szCs w:val="24"/>
        </w:rPr>
        <w:t xml:space="preserve"> 1260 </w:t>
      </w:r>
      <w:proofErr w:type="spellStart"/>
      <w:r w:rsidR="00083AE9" w:rsidRPr="00083AE9">
        <w:rPr>
          <w:rFonts w:ascii="Times New Roman" w:hAnsi="Times New Roman" w:cs="Times New Roman"/>
          <w:b/>
          <w:sz w:val="24"/>
          <w:szCs w:val="24"/>
        </w:rPr>
        <w:t>Infinity</w:t>
      </w:r>
      <w:proofErr w:type="spellEnd"/>
      <w:r w:rsidR="00083AE9" w:rsidRPr="00083AE9">
        <w:rPr>
          <w:rFonts w:ascii="Times New Roman" w:hAnsi="Times New Roman" w:cs="Times New Roman"/>
          <w:b/>
          <w:sz w:val="24"/>
          <w:szCs w:val="24"/>
        </w:rPr>
        <w:t xml:space="preserve"> II </w:t>
      </w:r>
      <w:proofErr w:type="spellStart"/>
      <w:r w:rsidR="00083AE9" w:rsidRPr="00083AE9">
        <w:rPr>
          <w:rFonts w:ascii="Times New Roman" w:hAnsi="Times New Roman" w:cs="Times New Roman"/>
          <w:b/>
          <w:sz w:val="24"/>
          <w:szCs w:val="24"/>
        </w:rPr>
        <w:t>Quaternary</w:t>
      </w:r>
      <w:proofErr w:type="spellEnd"/>
      <w:r w:rsidR="00083AE9" w:rsidRPr="00083AE9">
        <w:rPr>
          <w:rFonts w:ascii="Times New Roman" w:hAnsi="Times New Roman" w:cs="Times New Roman"/>
          <w:b/>
          <w:sz w:val="24"/>
          <w:szCs w:val="24"/>
        </w:rPr>
        <w:t xml:space="preserve"> </w:t>
      </w:r>
      <w:proofErr w:type="spellStart"/>
      <w:r w:rsidR="00083AE9" w:rsidRPr="00083AE9">
        <w:rPr>
          <w:rFonts w:ascii="Times New Roman" w:hAnsi="Times New Roman" w:cs="Times New Roman"/>
          <w:b/>
          <w:sz w:val="24"/>
          <w:szCs w:val="24"/>
        </w:rPr>
        <w:t>Pump</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47C8A">
        <w:rPr>
          <w:rFonts w:ascii="Times New Roman" w:hAnsi="Times New Roman" w:cs="Times New Roman"/>
          <w:b/>
          <w:sz w:val="24"/>
          <w:szCs w:val="24"/>
        </w:rPr>
        <w:t>46</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A7504" w:rsidRDefault="00CA7504" w:rsidP="00CA7504">
            <w:pPr>
              <w:tabs>
                <w:tab w:val="left" w:pos="142"/>
              </w:tabs>
              <w:autoSpaceDE w:val="0"/>
              <w:autoSpaceDN w:val="0"/>
              <w:adjustRightInd w:val="0"/>
              <w:spacing w:after="0" w:line="240" w:lineRule="auto"/>
              <w:jc w:val="both"/>
              <w:rPr>
                <w:rFonts w:ascii="Times New Roman" w:hAnsi="Times New Roman" w:cs="Times New Roman"/>
                <w:b/>
                <w:sz w:val="24"/>
                <w:szCs w:val="24"/>
                <w:highlight w:val="yellow"/>
              </w:rPr>
            </w:pPr>
            <w:r w:rsidRPr="00703E62">
              <w:rPr>
                <w:rFonts w:ascii="Times New Roman" w:eastAsia="Calibri" w:hAnsi="Times New Roman" w:cs="Times New Roman"/>
                <w:b/>
                <w:color w:val="000000"/>
                <w:sz w:val="24"/>
                <w:szCs w:val="24"/>
                <w:lang w:eastAsia="en-US"/>
              </w:rPr>
              <w:t xml:space="preserve">Поставка </w:t>
            </w:r>
            <w:r w:rsidRPr="00083AE9">
              <w:rPr>
                <w:rFonts w:ascii="Times New Roman" w:hAnsi="Times New Roman" w:cs="Times New Roman"/>
                <w:b/>
                <w:sz w:val="24"/>
                <w:szCs w:val="24"/>
              </w:rPr>
              <w:t xml:space="preserve">жидкостных хроматографов </w:t>
            </w:r>
            <w:proofErr w:type="spellStart"/>
            <w:r w:rsidRPr="00083AE9">
              <w:rPr>
                <w:rFonts w:ascii="Times New Roman" w:hAnsi="Times New Roman" w:cs="Times New Roman"/>
                <w:b/>
                <w:sz w:val="24"/>
                <w:szCs w:val="24"/>
              </w:rPr>
              <w:t>Agilent</w:t>
            </w:r>
            <w:proofErr w:type="spellEnd"/>
            <w:r w:rsidRPr="00083AE9">
              <w:rPr>
                <w:rFonts w:ascii="Times New Roman" w:hAnsi="Times New Roman" w:cs="Times New Roman"/>
                <w:b/>
                <w:sz w:val="24"/>
                <w:szCs w:val="24"/>
              </w:rPr>
              <w:t xml:space="preserve"> 1260 </w:t>
            </w:r>
            <w:proofErr w:type="spellStart"/>
            <w:r w:rsidRPr="00083AE9">
              <w:rPr>
                <w:rFonts w:ascii="Times New Roman" w:hAnsi="Times New Roman" w:cs="Times New Roman"/>
                <w:b/>
                <w:sz w:val="24"/>
                <w:szCs w:val="24"/>
              </w:rPr>
              <w:t>Infinity</w:t>
            </w:r>
            <w:proofErr w:type="spellEnd"/>
            <w:r w:rsidRPr="00083AE9">
              <w:rPr>
                <w:rFonts w:ascii="Times New Roman" w:hAnsi="Times New Roman" w:cs="Times New Roman"/>
                <w:b/>
                <w:sz w:val="24"/>
                <w:szCs w:val="24"/>
              </w:rPr>
              <w:t xml:space="preserve"> II </w:t>
            </w:r>
            <w:proofErr w:type="spellStart"/>
            <w:r w:rsidRPr="00083AE9">
              <w:rPr>
                <w:rFonts w:ascii="Times New Roman" w:hAnsi="Times New Roman" w:cs="Times New Roman"/>
                <w:b/>
                <w:sz w:val="24"/>
                <w:szCs w:val="24"/>
              </w:rPr>
              <w:t>Quaternary</w:t>
            </w:r>
            <w:proofErr w:type="spellEnd"/>
            <w:r w:rsidRPr="00083AE9">
              <w:rPr>
                <w:rFonts w:ascii="Times New Roman" w:hAnsi="Times New Roman" w:cs="Times New Roman"/>
                <w:b/>
                <w:sz w:val="24"/>
                <w:szCs w:val="24"/>
              </w:rPr>
              <w:t xml:space="preserve"> </w:t>
            </w:r>
            <w:proofErr w:type="spellStart"/>
            <w:r w:rsidRPr="00083AE9">
              <w:rPr>
                <w:rFonts w:ascii="Times New Roman" w:hAnsi="Times New Roman" w:cs="Times New Roman"/>
                <w:b/>
                <w:sz w:val="24"/>
                <w:szCs w:val="24"/>
              </w:rPr>
              <w:t>Pump</w:t>
            </w:r>
            <w:proofErr w:type="spellEnd"/>
            <w:r w:rsidRPr="00083AE9">
              <w:rPr>
                <w:rFonts w:ascii="Times New Roman" w:hAnsi="Times New Roman" w:cs="Times New Roman"/>
                <w:b/>
                <w:sz w:val="24"/>
                <w:szCs w:val="24"/>
                <w:highlight w:val="yellow"/>
              </w:rPr>
              <w:t xml:space="preserve"> </w:t>
            </w:r>
          </w:p>
          <w:p w:rsidR="00CA7504" w:rsidRPr="00703E62" w:rsidRDefault="00CA7504" w:rsidP="00CA7504">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CA7504" w:rsidRPr="00496353" w:rsidRDefault="00CA7504" w:rsidP="00CA7504">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lang w:val="en-US"/>
              </w:rPr>
            </w:pPr>
            <w:r w:rsidRPr="00703E62">
              <w:rPr>
                <w:rFonts w:ascii="Times New Roman" w:eastAsia="Times New Roman" w:hAnsi="Times New Roman" w:cs="Times New Roman"/>
                <w:b/>
                <w:bCs/>
                <w:sz w:val="24"/>
                <w:szCs w:val="24"/>
              </w:rPr>
              <w:t>Производитель</w:t>
            </w:r>
            <w:r w:rsidRPr="00496353">
              <w:rPr>
                <w:rFonts w:ascii="Times New Roman" w:eastAsia="Times New Roman" w:hAnsi="Times New Roman" w:cs="Times New Roman"/>
                <w:b/>
                <w:bCs/>
                <w:sz w:val="24"/>
                <w:szCs w:val="24"/>
                <w:lang w:val="en-US"/>
              </w:rPr>
              <w:t xml:space="preserve">: </w:t>
            </w:r>
            <w:r w:rsidRPr="00496353">
              <w:rPr>
                <w:rFonts w:ascii="Times New Roman" w:hAnsi="Times New Roman" w:cs="Times New Roman"/>
                <w:sz w:val="24"/>
                <w:szCs w:val="24"/>
                <w:lang w:val="en-US"/>
              </w:rPr>
              <w:t xml:space="preserve">Agilent Technologies International </w:t>
            </w:r>
            <w:proofErr w:type="spellStart"/>
            <w:r w:rsidRPr="00496353">
              <w:rPr>
                <w:rFonts w:ascii="Times New Roman" w:hAnsi="Times New Roman" w:cs="Times New Roman"/>
                <w:sz w:val="24"/>
                <w:szCs w:val="24"/>
                <w:lang w:val="en-US"/>
              </w:rPr>
              <w:t>Sarl</w:t>
            </w:r>
            <w:proofErr w:type="spellEnd"/>
            <w:r w:rsidRPr="00496353">
              <w:rPr>
                <w:rFonts w:ascii="Times New Roman" w:hAnsi="Times New Roman" w:cs="Times New Roman"/>
                <w:sz w:val="24"/>
                <w:szCs w:val="24"/>
                <w:lang w:val="en-US"/>
              </w:rPr>
              <w:t xml:space="preserve">, </w:t>
            </w:r>
            <w:proofErr w:type="spellStart"/>
            <w:r w:rsidRPr="00496353">
              <w:rPr>
                <w:rFonts w:ascii="Times New Roman" w:hAnsi="Times New Roman" w:cs="Times New Roman"/>
                <w:sz w:val="24"/>
                <w:szCs w:val="24"/>
                <w:lang w:val="en-US"/>
              </w:rPr>
              <w:t>Швейцария</w:t>
            </w:r>
            <w:proofErr w:type="spellEnd"/>
          </w:p>
          <w:p w:rsidR="00CA7504" w:rsidRPr="00496353" w:rsidRDefault="00CA7504" w:rsidP="00CA7504">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lang w:val="en-US"/>
              </w:rPr>
            </w:pPr>
          </w:p>
          <w:p w:rsidR="00FE496C" w:rsidRPr="009F2C55" w:rsidRDefault="00CA7504" w:rsidP="00CA7504">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4 шт.,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060A95" w:rsidP="00290BF1">
            <w:pPr>
              <w:spacing w:after="0" w:line="240" w:lineRule="auto"/>
              <w:ind w:left="34"/>
              <w:jc w:val="both"/>
              <w:rPr>
                <w:rFonts w:ascii="Times New Roman" w:hAnsi="Times New Roman" w:cs="Times New Roman"/>
                <w:sz w:val="24"/>
                <w:szCs w:val="24"/>
                <w:highlight w:val="yellow"/>
              </w:rPr>
            </w:pPr>
            <w:r>
              <w:rPr>
                <w:rFonts w:ascii="Times New Roman" w:hAnsi="Times New Roman" w:cs="Times New Roman"/>
                <w:sz w:val="24"/>
                <w:szCs w:val="24"/>
              </w:rPr>
              <w:t xml:space="preserve">г. Москва, ул. </w:t>
            </w:r>
            <w:proofErr w:type="spellStart"/>
            <w:r>
              <w:rPr>
                <w:rFonts w:ascii="Times New Roman" w:hAnsi="Times New Roman" w:cs="Times New Roman"/>
                <w:sz w:val="24"/>
                <w:szCs w:val="24"/>
              </w:rPr>
              <w:t>Новохохловская</w:t>
            </w:r>
            <w:proofErr w:type="spellEnd"/>
            <w:r>
              <w:rPr>
                <w:rFonts w:ascii="Times New Roman" w:hAnsi="Times New Roman" w:cs="Times New Roman"/>
                <w:sz w:val="24"/>
                <w:szCs w:val="24"/>
              </w:rPr>
              <w:t>, д. 25 .</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Указанное в параграфе 1 Контракта Оборудование должно быть поставлено в следующие сроки:</w:t>
            </w:r>
          </w:p>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в течение 90 (девяноста) дней после получения авансового платежа.</w:t>
            </w:r>
          </w:p>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D87800" w:rsidRPr="00703E62" w:rsidRDefault="00677E09" w:rsidP="002F79A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23544" w:rsidRPr="00460319">
              <w:rPr>
                <w:rFonts w:ascii="Times New Roman" w:hAnsi="Times New Roman"/>
                <w:sz w:val="24"/>
                <w:szCs w:val="24"/>
              </w:rPr>
              <w:t>до 30</w:t>
            </w:r>
            <w:r w:rsidR="00E23544">
              <w:rPr>
                <w:rFonts w:ascii="Times New Roman" w:hAnsi="Times New Roman"/>
                <w:sz w:val="24"/>
                <w:szCs w:val="24"/>
              </w:rPr>
              <w:t> ноября</w:t>
            </w:r>
            <w:r w:rsidR="00E23544" w:rsidRPr="00460319">
              <w:rPr>
                <w:rFonts w:ascii="Times New Roman" w:hAnsi="Times New Roman"/>
                <w:sz w:val="24"/>
                <w:szCs w:val="24"/>
              </w:rPr>
              <w:t xml:space="preserve"> 201</w:t>
            </w:r>
            <w:r w:rsidR="00E23544">
              <w:rPr>
                <w:rFonts w:ascii="Times New Roman" w:hAnsi="Times New Roman"/>
                <w:sz w:val="24"/>
                <w:szCs w:val="24"/>
              </w:rPr>
              <w:t>8</w:t>
            </w:r>
            <w:r w:rsidR="00E23544" w:rsidRPr="00460319">
              <w:rPr>
                <w:rFonts w:ascii="Times New Roman" w:hAnsi="Times New Roman"/>
                <w:sz w:val="24"/>
                <w:szCs w:val="24"/>
              </w:rPr>
              <w:t xml:space="preserve">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9506B6" w:rsidRPr="00703E62" w:rsidRDefault="009506B6"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p>
          <w:p w:rsidR="00FE496C" w:rsidRPr="002D0902" w:rsidRDefault="002D0902" w:rsidP="002D0902">
            <w:pPr>
              <w:widowControl w:val="0"/>
              <w:tabs>
                <w:tab w:val="left" w:pos="1134"/>
              </w:tabs>
              <w:suppressAutoHyphens/>
              <w:spacing w:after="0" w:line="240" w:lineRule="auto"/>
              <w:jc w:val="both"/>
              <w:textAlignment w:val="baseline"/>
              <w:rPr>
                <w:rFonts w:ascii="Times New Roman" w:hAnsi="Times New Roman"/>
                <w:b/>
                <w:bCs/>
                <w:sz w:val="24"/>
                <w:szCs w:val="24"/>
              </w:rPr>
            </w:pPr>
            <w:r w:rsidRPr="00496353">
              <w:rPr>
                <w:rFonts w:ascii="Times New Roman" w:hAnsi="Times New Roman"/>
                <w:b/>
                <w:bCs/>
                <w:sz w:val="24"/>
                <w:szCs w:val="24"/>
              </w:rPr>
              <w:t>163 197,76 (Сто шестьдесят три тысячи сто девяносто семь</w:t>
            </w:r>
            <w:r>
              <w:rPr>
                <w:rFonts w:ascii="Times New Roman" w:hAnsi="Times New Roman"/>
                <w:b/>
                <w:bCs/>
                <w:sz w:val="24"/>
                <w:szCs w:val="24"/>
              </w:rPr>
              <w:t>)</w:t>
            </w:r>
            <w:r w:rsidRPr="00496353">
              <w:rPr>
                <w:rFonts w:ascii="Times New Roman" w:hAnsi="Times New Roman"/>
                <w:b/>
                <w:bCs/>
                <w:sz w:val="24"/>
                <w:szCs w:val="24"/>
              </w:rPr>
              <w:t xml:space="preserve"> долларов США 76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2D0902" w:rsidP="00290BF1">
            <w:pPr>
              <w:tabs>
                <w:tab w:val="left" w:pos="993"/>
              </w:tabs>
              <w:spacing w:after="0" w:line="240" w:lineRule="auto"/>
              <w:ind w:left="34"/>
              <w:jc w:val="both"/>
              <w:rPr>
                <w:rFonts w:ascii="Times New Roman" w:hAnsi="Times New Roman" w:cs="Times New Roman"/>
                <w:bCs/>
                <w:sz w:val="24"/>
                <w:szCs w:val="24"/>
                <w:highlight w:val="yellow"/>
              </w:rPr>
            </w:pPr>
            <w:r w:rsidRPr="00FD4D13">
              <w:rPr>
                <w:rFonts w:ascii="Times New Roman" w:eastAsia="Times New Roman" w:hAnsi="Times New Roman" w:cs="Times New Roman"/>
                <w:sz w:val="24"/>
                <w:szCs w:val="24"/>
                <w:lang w:eastAsia="en-US"/>
              </w:rPr>
              <w:t>Цена Контракта включает в себя стоимость упаковки, маркировки, страхования, экспортные таможенные налоги (в случае их применения), а также стоимость обработки груза и транспортные расходы согласно Приложению № 1 к Контракту.</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Первый авансовый платеж в размере 30% от общей стоимости Контракта перечисляется в течение 30 (тридцати) банковских дней, после подписания Контракта.</w:t>
            </w:r>
          </w:p>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 xml:space="preserve">Второй платеж в размере 70% от общей стоимости Контракта перечисляется в течение 10 (десяти) банковских дней </w:t>
            </w:r>
            <w:proofErr w:type="gramStart"/>
            <w:r w:rsidRPr="00E23544">
              <w:rPr>
                <w:rFonts w:ascii="Times New Roman" w:eastAsia="Times New Roman" w:hAnsi="Times New Roman" w:cs="Times New Roman"/>
                <w:sz w:val="24"/>
                <w:szCs w:val="24"/>
                <w:lang w:eastAsia="en-US"/>
              </w:rPr>
              <w:t>с даты поставки</w:t>
            </w:r>
            <w:proofErr w:type="gramEnd"/>
            <w:r w:rsidRPr="00E23544">
              <w:rPr>
                <w:rFonts w:ascii="Times New Roman" w:eastAsia="Times New Roman" w:hAnsi="Times New Roman" w:cs="Times New Roman"/>
                <w:sz w:val="24"/>
                <w:szCs w:val="24"/>
                <w:lang w:eastAsia="en-US"/>
              </w:rPr>
              <w:t xml:space="preserve"> Оборудования Покупателю.</w:t>
            </w:r>
          </w:p>
          <w:p w:rsidR="00E23544" w:rsidRPr="00E23544" w:rsidRDefault="00E23544" w:rsidP="00E23544">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 xml:space="preserve">Если по истечении 120 (ста двадцати) дней </w:t>
            </w:r>
            <w:proofErr w:type="gramStart"/>
            <w:r w:rsidRPr="00E23544">
              <w:rPr>
                <w:rFonts w:ascii="Times New Roman" w:eastAsia="Times New Roman" w:hAnsi="Times New Roman" w:cs="Times New Roman"/>
                <w:sz w:val="24"/>
                <w:szCs w:val="24"/>
                <w:lang w:eastAsia="en-US"/>
              </w:rPr>
              <w:t>с даты перечисления</w:t>
            </w:r>
            <w:proofErr w:type="gramEnd"/>
            <w:r w:rsidRPr="00E23544">
              <w:rPr>
                <w:rFonts w:ascii="Times New Roman" w:eastAsia="Times New Roman" w:hAnsi="Times New Roman" w:cs="Times New Roman"/>
                <w:sz w:val="24"/>
                <w:szCs w:val="24"/>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p w:rsidR="00AE7C18" w:rsidRPr="00E23544" w:rsidRDefault="00E23544" w:rsidP="009506B6">
            <w:pPr>
              <w:spacing w:after="0" w:line="240" w:lineRule="auto"/>
              <w:jc w:val="both"/>
              <w:rPr>
                <w:rFonts w:ascii="Times New Roman" w:eastAsia="Times New Roman" w:hAnsi="Times New Roman" w:cs="Times New Roman"/>
                <w:sz w:val="24"/>
                <w:szCs w:val="24"/>
                <w:lang w:eastAsia="en-US"/>
              </w:rPr>
            </w:pPr>
            <w:r w:rsidRPr="00E23544">
              <w:rPr>
                <w:rFonts w:ascii="Times New Roman" w:eastAsia="Times New Roman" w:hAnsi="Times New Roman" w:cs="Times New Roman"/>
                <w:sz w:val="24"/>
                <w:szCs w:val="24"/>
                <w:lang w:eastAsia="en-US"/>
              </w:rPr>
              <w:t>Датой платежа считается дата поступления денежных средств на корреспондентский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оценки и сопоставления заявок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lastRenderedPageBreak/>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64ED2" w:rsidRPr="00964ED2" w:rsidRDefault="00964ED2" w:rsidP="00964ED2">
            <w:pPr>
              <w:spacing w:after="0" w:line="240" w:lineRule="auto"/>
              <w:jc w:val="both"/>
              <w:rPr>
                <w:rFonts w:ascii="Times New Roman" w:eastAsia="Times New Roman" w:hAnsi="Times New Roman" w:cs="Times New Roman"/>
                <w:bCs/>
                <w:sz w:val="24"/>
                <w:szCs w:val="24"/>
                <w:lang w:eastAsia="en-US"/>
              </w:rPr>
            </w:pPr>
            <w:proofErr w:type="spellStart"/>
            <w:r w:rsidRPr="00964ED2">
              <w:rPr>
                <w:rFonts w:ascii="Times New Roman" w:eastAsia="Times New Roman" w:hAnsi="Times New Roman" w:cs="Times New Roman"/>
                <w:bCs/>
                <w:sz w:val="24"/>
                <w:szCs w:val="24"/>
                <w:lang w:eastAsia="en-US"/>
              </w:rPr>
              <w:t>Аджилент</w:t>
            </w:r>
            <w:proofErr w:type="spellEnd"/>
            <w:r w:rsidRPr="00964ED2">
              <w:rPr>
                <w:rFonts w:ascii="Times New Roman" w:eastAsia="Times New Roman" w:hAnsi="Times New Roman" w:cs="Times New Roman"/>
                <w:bCs/>
                <w:sz w:val="24"/>
                <w:szCs w:val="24"/>
                <w:lang w:eastAsia="en-US"/>
              </w:rPr>
              <w:t xml:space="preserve"> </w:t>
            </w:r>
            <w:proofErr w:type="spellStart"/>
            <w:r w:rsidRPr="00964ED2">
              <w:rPr>
                <w:rFonts w:ascii="Times New Roman" w:eastAsia="Times New Roman" w:hAnsi="Times New Roman" w:cs="Times New Roman"/>
                <w:bCs/>
                <w:sz w:val="24"/>
                <w:szCs w:val="24"/>
                <w:lang w:eastAsia="en-US"/>
              </w:rPr>
              <w:t>Текнолоджиз</w:t>
            </w:r>
            <w:proofErr w:type="spellEnd"/>
            <w:r w:rsidRPr="00964ED2">
              <w:rPr>
                <w:rFonts w:ascii="Times New Roman" w:eastAsia="Times New Roman" w:hAnsi="Times New Roman" w:cs="Times New Roman"/>
                <w:bCs/>
                <w:sz w:val="24"/>
                <w:szCs w:val="24"/>
                <w:lang w:eastAsia="en-US"/>
              </w:rPr>
              <w:t xml:space="preserve"> </w:t>
            </w:r>
            <w:proofErr w:type="spellStart"/>
            <w:r w:rsidRPr="00964ED2">
              <w:rPr>
                <w:rFonts w:ascii="Times New Roman" w:eastAsia="Times New Roman" w:hAnsi="Times New Roman" w:cs="Times New Roman"/>
                <w:bCs/>
                <w:sz w:val="24"/>
                <w:szCs w:val="24"/>
                <w:lang w:eastAsia="en-US"/>
              </w:rPr>
              <w:t>Интернешнл</w:t>
            </w:r>
            <w:proofErr w:type="spellEnd"/>
            <w:r w:rsidRPr="00964ED2">
              <w:rPr>
                <w:rFonts w:ascii="Times New Roman" w:eastAsia="Times New Roman" w:hAnsi="Times New Roman" w:cs="Times New Roman"/>
                <w:bCs/>
                <w:sz w:val="24"/>
                <w:szCs w:val="24"/>
                <w:lang w:eastAsia="en-US"/>
              </w:rPr>
              <w:t xml:space="preserve"> </w:t>
            </w:r>
            <w:proofErr w:type="spellStart"/>
            <w:r w:rsidRPr="00964ED2">
              <w:rPr>
                <w:rFonts w:ascii="Times New Roman" w:eastAsia="Times New Roman" w:hAnsi="Times New Roman" w:cs="Times New Roman"/>
                <w:bCs/>
                <w:sz w:val="24"/>
                <w:szCs w:val="24"/>
                <w:lang w:eastAsia="en-US"/>
              </w:rPr>
              <w:t>Сарль</w:t>
            </w:r>
            <w:proofErr w:type="spellEnd"/>
          </w:p>
          <w:p w:rsidR="00964ED2" w:rsidRPr="00964ED2" w:rsidRDefault="00964ED2" w:rsidP="00964ED2">
            <w:pPr>
              <w:spacing w:after="0" w:line="240" w:lineRule="auto"/>
              <w:jc w:val="both"/>
              <w:rPr>
                <w:rFonts w:ascii="Times New Roman" w:eastAsia="Times New Roman" w:hAnsi="Times New Roman" w:cs="Times New Roman"/>
                <w:bCs/>
                <w:sz w:val="24"/>
                <w:szCs w:val="24"/>
                <w:u w:val="single"/>
                <w:lang w:eastAsia="en-US"/>
              </w:rPr>
            </w:pPr>
            <w:r w:rsidRPr="00964ED2">
              <w:rPr>
                <w:rFonts w:ascii="Times New Roman" w:eastAsia="Times New Roman" w:hAnsi="Times New Roman" w:cs="Times New Roman"/>
                <w:bCs/>
                <w:sz w:val="24"/>
                <w:szCs w:val="24"/>
                <w:u w:val="single"/>
                <w:lang w:eastAsia="en-US"/>
              </w:rPr>
              <w:t>Адрес:</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Z</w:t>
            </w:r>
            <w:r w:rsidRPr="00964ED2">
              <w:rPr>
                <w:rFonts w:ascii="Times New Roman" w:eastAsia="Times New Roman" w:hAnsi="Times New Roman" w:cs="Times New Roman"/>
                <w:bCs/>
                <w:sz w:val="24"/>
                <w:szCs w:val="24"/>
                <w:lang w:eastAsia="en-US"/>
              </w:rPr>
              <w:t>.</w:t>
            </w:r>
            <w:r w:rsidRPr="00964ED2">
              <w:rPr>
                <w:rFonts w:ascii="Times New Roman" w:eastAsia="Times New Roman" w:hAnsi="Times New Roman" w:cs="Times New Roman"/>
                <w:bCs/>
                <w:sz w:val="24"/>
                <w:szCs w:val="24"/>
                <w:lang w:val="en-US" w:eastAsia="en-US"/>
              </w:rPr>
              <w:t>A</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La</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Piece</w:t>
            </w:r>
            <w:r w:rsidRPr="00964ED2">
              <w:rPr>
                <w:rFonts w:ascii="Times New Roman" w:eastAsia="Times New Roman" w:hAnsi="Times New Roman" w:cs="Times New Roman"/>
                <w:bCs/>
                <w:sz w:val="24"/>
                <w:szCs w:val="24"/>
                <w:lang w:eastAsia="en-US"/>
              </w:rPr>
              <w:t xml:space="preserve"> 1, </w:t>
            </w:r>
            <w:r w:rsidRPr="00964ED2">
              <w:rPr>
                <w:rFonts w:ascii="Times New Roman" w:eastAsia="Times New Roman" w:hAnsi="Times New Roman" w:cs="Times New Roman"/>
                <w:bCs/>
                <w:sz w:val="24"/>
                <w:szCs w:val="24"/>
                <w:lang w:val="en-US" w:eastAsia="en-US"/>
              </w:rPr>
              <w:t>CH</w:t>
            </w:r>
            <w:r w:rsidRPr="00964ED2">
              <w:rPr>
                <w:rFonts w:ascii="Times New Roman" w:eastAsia="Times New Roman" w:hAnsi="Times New Roman" w:cs="Times New Roman"/>
                <w:bCs/>
                <w:sz w:val="24"/>
                <w:szCs w:val="24"/>
                <w:lang w:eastAsia="en-US"/>
              </w:rPr>
              <w:t xml:space="preserve">-1180 </w:t>
            </w:r>
            <w:proofErr w:type="spellStart"/>
            <w:r w:rsidRPr="00964ED2">
              <w:rPr>
                <w:rFonts w:ascii="Times New Roman" w:eastAsia="Times New Roman" w:hAnsi="Times New Roman" w:cs="Times New Roman"/>
                <w:bCs/>
                <w:sz w:val="24"/>
                <w:szCs w:val="24"/>
                <w:lang w:val="en-US" w:eastAsia="en-US"/>
              </w:rPr>
              <w:t>Rolle</w:t>
            </w:r>
            <w:proofErr w:type="spellEnd"/>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it-IT" w:eastAsia="en-US"/>
              </w:rPr>
              <w:t>Switzerland</w:t>
            </w:r>
            <w:r w:rsidRPr="00964ED2">
              <w:rPr>
                <w:rFonts w:ascii="Times New Roman" w:eastAsia="Times New Roman" w:hAnsi="Times New Roman" w:cs="Times New Roman"/>
                <w:bCs/>
                <w:sz w:val="24"/>
                <w:szCs w:val="24"/>
                <w:u w:val="single"/>
                <w:lang w:eastAsia="en-US"/>
              </w:rPr>
              <w:t>.</w:t>
            </w:r>
          </w:p>
          <w:p w:rsidR="00964ED2" w:rsidRPr="00964ED2" w:rsidRDefault="00964ED2" w:rsidP="00964ED2">
            <w:pPr>
              <w:spacing w:after="0" w:line="240" w:lineRule="auto"/>
              <w:jc w:val="both"/>
              <w:rPr>
                <w:rFonts w:ascii="Times New Roman" w:eastAsia="Times New Roman" w:hAnsi="Times New Roman" w:cs="Times New Roman"/>
                <w:bCs/>
                <w:sz w:val="24"/>
                <w:szCs w:val="24"/>
                <w:u w:val="single"/>
                <w:lang w:eastAsia="en-US"/>
              </w:rPr>
            </w:pPr>
            <w:r w:rsidRPr="00964ED2">
              <w:rPr>
                <w:rFonts w:ascii="Times New Roman" w:eastAsia="Times New Roman" w:hAnsi="Times New Roman" w:cs="Times New Roman"/>
                <w:bCs/>
                <w:sz w:val="24"/>
                <w:szCs w:val="24"/>
                <w:u w:val="single"/>
                <w:lang w:eastAsia="en-US"/>
              </w:rPr>
              <w:t>Банковская информация:</w:t>
            </w:r>
          </w:p>
          <w:p w:rsidR="00964ED2" w:rsidRPr="00964ED2" w:rsidRDefault="00964ED2" w:rsidP="00964ED2">
            <w:pPr>
              <w:spacing w:after="0" w:line="240" w:lineRule="auto"/>
              <w:jc w:val="both"/>
              <w:rPr>
                <w:rFonts w:ascii="Times New Roman" w:eastAsia="Times New Roman" w:hAnsi="Times New Roman" w:cs="Times New Roman"/>
                <w:bCs/>
                <w:sz w:val="24"/>
                <w:szCs w:val="24"/>
                <w:lang w:eastAsia="en-US"/>
              </w:rPr>
            </w:pPr>
            <w:r w:rsidRPr="00964ED2">
              <w:rPr>
                <w:rFonts w:ascii="Times New Roman" w:eastAsia="Times New Roman" w:hAnsi="Times New Roman" w:cs="Times New Roman"/>
                <w:bCs/>
                <w:sz w:val="24"/>
                <w:szCs w:val="24"/>
                <w:lang w:eastAsia="en-US"/>
              </w:rPr>
              <w:t xml:space="preserve">Банк получателя: </w:t>
            </w:r>
            <w:r w:rsidRPr="00964ED2">
              <w:rPr>
                <w:rFonts w:ascii="Times New Roman" w:eastAsia="Times New Roman" w:hAnsi="Times New Roman" w:cs="Times New Roman"/>
                <w:bCs/>
                <w:sz w:val="24"/>
                <w:szCs w:val="24"/>
                <w:lang w:val="en-US" w:eastAsia="en-US"/>
              </w:rPr>
              <w:t>Citibank</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N</w:t>
            </w:r>
            <w:r w:rsidRPr="00964ED2">
              <w:rPr>
                <w:rFonts w:ascii="Times New Roman" w:eastAsia="Times New Roman" w:hAnsi="Times New Roman" w:cs="Times New Roman"/>
                <w:bCs/>
                <w:sz w:val="24"/>
                <w:szCs w:val="24"/>
                <w:lang w:eastAsia="en-US"/>
              </w:rPr>
              <w:t>.</w:t>
            </w:r>
            <w:r w:rsidRPr="00964ED2">
              <w:rPr>
                <w:rFonts w:ascii="Times New Roman" w:eastAsia="Times New Roman" w:hAnsi="Times New Roman" w:cs="Times New Roman"/>
                <w:bCs/>
                <w:sz w:val="24"/>
                <w:szCs w:val="24"/>
                <w:lang w:val="en-US" w:eastAsia="en-US"/>
              </w:rPr>
              <w:t>A</w:t>
            </w:r>
            <w:r w:rsidRPr="00964ED2">
              <w:rPr>
                <w:rFonts w:ascii="Times New Roman" w:eastAsia="Times New Roman" w:hAnsi="Times New Roman" w:cs="Times New Roman"/>
                <w:bCs/>
                <w:sz w:val="24"/>
                <w:szCs w:val="24"/>
                <w:lang w:eastAsia="en-US"/>
              </w:rPr>
              <w:t>.</w:t>
            </w:r>
          </w:p>
          <w:p w:rsidR="00964ED2" w:rsidRPr="00964ED2" w:rsidRDefault="00964ED2" w:rsidP="00964ED2">
            <w:pPr>
              <w:spacing w:after="0" w:line="240" w:lineRule="auto"/>
              <w:jc w:val="both"/>
              <w:rPr>
                <w:rFonts w:ascii="Times New Roman" w:eastAsia="Times New Roman" w:hAnsi="Times New Roman" w:cs="Times New Roman"/>
                <w:bCs/>
                <w:sz w:val="24"/>
                <w:szCs w:val="24"/>
                <w:lang w:val="en-US" w:eastAsia="en-US"/>
              </w:rPr>
            </w:pPr>
            <w:r w:rsidRPr="00964ED2">
              <w:rPr>
                <w:rFonts w:ascii="Times New Roman" w:eastAsia="Times New Roman" w:hAnsi="Times New Roman" w:cs="Times New Roman"/>
                <w:bCs/>
                <w:sz w:val="24"/>
                <w:szCs w:val="24"/>
                <w:lang w:eastAsia="en-US"/>
              </w:rPr>
              <w:t>Адрес</w:t>
            </w:r>
            <w:r w:rsidRPr="00964ED2">
              <w:rPr>
                <w:rFonts w:ascii="Times New Roman" w:eastAsia="Times New Roman" w:hAnsi="Times New Roman" w:cs="Times New Roman"/>
                <w:bCs/>
                <w:sz w:val="24"/>
                <w:szCs w:val="24"/>
                <w:lang w:val="en-US" w:eastAsia="en-US"/>
              </w:rPr>
              <w:t xml:space="preserve"> </w:t>
            </w:r>
            <w:r w:rsidRPr="00964ED2">
              <w:rPr>
                <w:rFonts w:ascii="Times New Roman" w:eastAsia="Times New Roman" w:hAnsi="Times New Roman" w:cs="Times New Roman"/>
                <w:bCs/>
                <w:sz w:val="24"/>
                <w:szCs w:val="24"/>
                <w:lang w:eastAsia="en-US"/>
              </w:rPr>
              <w:t>банка</w:t>
            </w:r>
            <w:r w:rsidRPr="00964ED2">
              <w:rPr>
                <w:rFonts w:ascii="Times New Roman" w:eastAsia="Times New Roman" w:hAnsi="Times New Roman" w:cs="Times New Roman"/>
                <w:bCs/>
                <w:sz w:val="24"/>
                <w:szCs w:val="24"/>
                <w:lang w:val="en-US" w:eastAsia="en-US"/>
              </w:rPr>
              <w:t>: 366 Strand, London, WC2R 1HB, UK</w:t>
            </w:r>
          </w:p>
          <w:p w:rsidR="00964ED2" w:rsidRPr="00964ED2" w:rsidRDefault="00964ED2" w:rsidP="00964ED2">
            <w:pPr>
              <w:spacing w:after="0" w:line="240" w:lineRule="auto"/>
              <w:jc w:val="both"/>
              <w:rPr>
                <w:rFonts w:ascii="Times New Roman" w:eastAsia="Times New Roman" w:hAnsi="Times New Roman" w:cs="Times New Roman"/>
                <w:bCs/>
                <w:sz w:val="24"/>
                <w:szCs w:val="24"/>
                <w:lang w:val="en-US" w:eastAsia="en-US"/>
              </w:rPr>
            </w:pPr>
            <w:r w:rsidRPr="00964ED2">
              <w:rPr>
                <w:rFonts w:ascii="Times New Roman" w:eastAsia="Times New Roman" w:hAnsi="Times New Roman" w:cs="Times New Roman"/>
                <w:bCs/>
                <w:sz w:val="24"/>
                <w:szCs w:val="24"/>
                <w:u w:val="single"/>
                <w:lang w:eastAsia="en-US"/>
              </w:rPr>
              <w:t>Получатель</w:t>
            </w:r>
            <w:r w:rsidRPr="00964ED2">
              <w:rPr>
                <w:rFonts w:ascii="Times New Roman" w:eastAsia="Times New Roman" w:hAnsi="Times New Roman" w:cs="Times New Roman"/>
                <w:bCs/>
                <w:sz w:val="24"/>
                <w:szCs w:val="24"/>
                <w:u w:val="single"/>
                <w:lang w:val="en-US" w:eastAsia="en-US"/>
              </w:rPr>
              <w:t>:</w:t>
            </w:r>
            <w:r w:rsidRPr="00964ED2">
              <w:rPr>
                <w:rFonts w:ascii="Times New Roman" w:eastAsia="Times New Roman" w:hAnsi="Times New Roman" w:cs="Times New Roman"/>
                <w:bCs/>
                <w:sz w:val="24"/>
                <w:szCs w:val="24"/>
                <w:lang w:val="en-US" w:eastAsia="en-US"/>
              </w:rPr>
              <w:t xml:space="preserve"> Agilent Technologies International </w:t>
            </w:r>
            <w:proofErr w:type="spellStart"/>
            <w:r w:rsidRPr="00964ED2">
              <w:rPr>
                <w:rFonts w:ascii="Times New Roman" w:eastAsia="Times New Roman" w:hAnsi="Times New Roman" w:cs="Times New Roman"/>
                <w:bCs/>
                <w:sz w:val="24"/>
                <w:szCs w:val="24"/>
                <w:lang w:val="en-US" w:eastAsia="en-US"/>
              </w:rPr>
              <w:t>Sarl</w:t>
            </w:r>
            <w:proofErr w:type="spellEnd"/>
          </w:p>
          <w:p w:rsidR="00964ED2" w:rsidRPr="00964ED2" w:rsidRDefault="00964ED2" w:rsidP="00964ED2">
            <w:pPr>
              <w:spacing w:after="0" w:line="240" w:lineRule="auto"/>
              <w:jc w:val="both"/>
              <w:rPr>
                <w:rFonts w:ascii="Times New Roman" w:eastAsia="Times New Roman" w:hAnsi="Times New Roman" w:cs="Times New Roman"/>
                <w:bCs/>
                <w:sz w:val="24"/>
                <w:szCs w:val="24"/>
                <w:lang w:val="en-US" w:eastAsia="en-US"/>
              </w:rPr>
            </w:pPr>
            <w:r w:rsidRPr="00964ED2">
              <w:rPr>
                <w:rFonts w:ascii="Times New Roman" w:eastAsia="Times New Roman" w:hAnsi="Times New Roman" w:cs="Times New Roman"/>
                <w:bCs/>
                <w:sz w:val="24"/>
                <w:szCs w:val="24"/>
                <w:lang w:eastAsia="en-US"/>
              </w:rPr>
              <w:t>Счет</w:t>
            </w:r>
            <w:r w:rsidRPr="00964ED2">
              <w:rPr>
                <w:rFonts w:ascii="Times New Roman" w:eastAsia="Times New Roman" w:hAnsi="Times New Roman" w:cs="Times New Roman"/>
                <w:bCs/>
                <w:sz w:val="24"/>
                <w:szCs w:val="24"/>
                <w:lang w:val="en-US" w:eastAsia="en-US"/>
              </w:rPr>
              <w:t>: 10012149</w:t>
            </w:r>
          </w:p>
          <w:p w:rsidR="00964ED2" w:rsidRPr="00964ED2" w:rsidRDefault="00964ED2" w:rsidP="00964ED2">
            <w:pPr>
              <w:spacing w:after="0" w:line="240" w:lineRule="auto"/>
              <w:jc w:val="both"/>
              <w:rPr>
                <w:rFonts w:ascii="Times New Roman" w:eastAsia="Times New Roman" w:hAnsi="Times New Roman" w:cs="Times New Roman"/>
                <w:bCs/>
                <w:sz w:val="24"/>
                <w:szCs w:val="24"/>
                <w:lang w:eastAsia="en-US"/>
              </w:rPr>
            </w:pPr>
            <w:r w:rsidRPr="00964ED2">
              <w:rPr>
                <w:rFonts w:ascii="Times New Roman" w:eastAsia="Times New Roman" w:hAnsi="Times New Roman" w:cs="Times New Roman"/>
                <w:bCs/>
                <w:sz w:val="24"/>
                <w:szCs w:val="24"/>
                <w:lang w:val="en-US" w:eastAsia="en-US"/>
              </w:rPr>
              <w:t>IBAN</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GB</w:t>
            </w:r>
            <w:r w:rsidRPr="00964ED2">
              <w:rPr>
                <w:rFonts w:ascii="Times New Roman" w:eastAsia="Times New Roman" w:hAnsi="Times New Roman" w:cs="Times New Roman"/>
                <w:bCs/>
                <w:sz w:val="24"/>
                <w:szCs w:val="24"/>
                <w:lang w:eastAsia="en-US"/>
              </w:rPr>
              <w:t>71</w:t>
            </w:r>
            <w:r w:rsidRPr="00964ED2">
              <w:rPr>
                <w:rFonts w:ascii="Times New Roman" w:eastAsia="Times New Roman" w:hAnsi="Times New Roman" w:cs="Times New Roman"/>
                <w:bCs/>
                <w:sz w:val="24"/>
                <w:szCs w:val="24"/>
                <w:lang w:val="en-US" w:eastAsia="en-US"/>
              </w:rPr>
              <w:t>CITI</w:t>
            </w:r>
            <w:r w:rsidRPr="00964ED2">
              <w:rPr>
                <w:rFonts w:ascii="Times New Roman" w:eastAsia="Times New Roman" w:hAnsi="Times New Roman" w:cs="Times New Roman"/>
                <w:bCs/>
                <w:sz w:val="24"/>
                <w:szCs w:val="24"/>
                <w:lang w:eastAsia="en-US"/>
              </w:rPr>
              <w:t xml:space="preserve">18500810012149 </w:t>
            </w:r>
          </w:p>
          <w:p w:rsidR="00CF3608" w:rsidRPr="00964ED2" w:rsidRDefault="00964ED2" w:rsidP="00964ED2">
            <w:pPr>
              <w:spacing w:after="0" w:line="240" w:lineRule="auto"/>
              <w:jc w:val="both"/>
              <w:rPr>
                <w:rFonts w:ascii="Times New Roman" w:eastAsia="Times New Roman" w:hAnsi="Times New Roman" w:cs="Times New Roman"/>
                <w:bCs/>
                <w:sz w:val="24"/>
                <w:szCs w:val="24"/>
                <w:lang w:eastAsia="en-US"/>
              </w:rPr>
            </w:pPr>
            <w:r w:rsidRPr="00964ED2">
              <w:rPr>
                <w:rFonts w:ascii="Times New Roman" w:eastAsia="Times New Roman" w:hAnsi="Times New Roman" w:cs="Times New Roman"/>
                <w:bCs/>
                <w:sz w:val="24"/>
                <w:szCs w:val="24"/>
                <w:lang w:val="en-US" w:eastAsia="en-US"/>
              </w:rPr>
              <w:t>Swift</w:t>
            </w:r>
            <w:r w:rsidRPr="00964ED2">
              <w:rPr>
                <w:rFonts w:ascii="Times New Roman" w:eastAsia="Times New Roman" w:hAnsi="Times New Roman" w:cs="Times New Roman"/>
                <w:bCs/>
                <w:sz w:val="24"/>
                <w:szCs w:val="24"/>
                <w:lang w:eastAsia="en-US"/>
              </w:rPr>
              <w:t xml:space="preserve">: </w:t>
            </w:r>
            <w:r w:rsidRPr="00964ED2">
              <w:rPr>
                <w:rFonts w:ascii="Times New Roman" w:eastAsia="Times New Roman" w:hAnsi="Times New Roman" w:cs="Times New Roman"/>
                <w:bCs/>
                <w:sz w:val="24"/>
                <w:szCs w:val="24"/>
                <w:lang w:val="en-US" w:eastAsia="en-US"/>
              </w:rPr>
              <w:t>CITIGB</w:t>
            </w:r>
            <w:r w:rsidRPr="00964ED2">
              <w:rPr>
                <w:rFonts w:ascii="Times New Roman" w:eastAsia="Times New Roman" w:hAnsi="Times New Roman" w:cs="Times New Roman"/>
                <w:bCs/>
                <w:sz w:val="24"/>
                <w:szCs w:val="24"/>
                <w:lang w:eastAsia="en-US"/>
              </w:rPr>
              <w:t>2</w:t>
            </w:r>
            <w:r w:rsidRPr="00964ED2">
              <w:rPr>
                <w:rFonts w:ascii="Times New Roman" w:eastAsia="Times New Roman" w:hAnsi="Times New Roman" w:cs="Times New Roman"/>
                <w:bCs/>
                <w:sz w:val="24"/>
                <w:szCs w:val="24"/>
                <w:lang w:val="en-US" w:eastAsia="en-US"/>
              </w:rPr>
              <w:t>L</w:t>
            </w:r>
            <w:r w:rsidRPr="00964ED2">
              <w:rPr>
                <w:rFonts w:ascii="Times New Roman" w:eastAsia="Times New Roman" w:hAnsi="Times New Roman" w:cs="Times New Roman"/>
                <w:bCs/>
                <w:sz w:val="24"/>
                <w:szCs w:val="24"/>
                <w:lang w:eastAsia="en-US"/>
              </w:rPr>
              <w:t xml:space="preserve"> </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A669E2" w:rsidRPr="00C34DFD" w:rsidTr="00E53D2C">
        <w:tc>
          <w:tcPr>
            <w:tcW w:w="5070" w:type="dxa"/>
          </w:tcPr>
          <w:p w:rsidR="00A669E2" w:rsidRPr="00512E1C" w:rsidRDefault="00A669E2" w:rsidP="00E53D2C">
            <w:pPr>
              <w:jc w:val="center"/>
              <w:rPr>
                <w:rFonts w:ascii="Times New Roman" w:hAnsi="Times New Roman"/>
                <w:b/>
                <w:sz w:val="24"/>
                <w:szCs w:val="24"/>
                <w:lang w:val="en-US"/>
              </w:rPr>
            </w:pPr>
            <w:bookmarkStart w:id="12" w:name="_GoBack"/>
            <w:bookmarkEnd w:id="12"/>
            <w:r w:rsidRPr="00460319">
              <w:rPr>
                <w:rFonts w:ascii="Times New Roman" w:hAnsi="Times New Roman"/>
                <w:b/>
                <w:sz w:val="24"/>
                <w:szCs w:val="24"/>
                <w:lang w:val="en-US"/>
              </w:rPr>
              <w:t xml:space="preserve">Contract № </w:t>
            </w:r>
            <w:r w:rsidRPr="002D1C52">
              <w:rPr>
                <w:rFonts w:ascii="Times New Roman" w:hAnsi="Times New Roman"/>
                <w:b/>
                <w:sz w:val="24"/>
                <w:szCs w:val="24"/>
                <w:lang w:val="en-US"/>
              </w:rPr>
              <w:t>_</w:t>
            </w:r>
            <w:r w:rsidRPr="00512E1C">
              <w:rPr>
                <w:rFonts w:ascii="Times New Roman" w:hAnsi="Times New Roman"/>
                <w:b/>
                <w:sz w:val="24"/>
                <w:szCs w:val="24"/>
                <w:lang w:val="en-US"/>
              </w:rPr>
              <w:t>________</w:t>
            </w:r>
          </w:p>
          <w:p w:rsidR="00A669E2" w:rsidRPr="00460319" w:rsidRDefault="00A669E2" w:rsidP="00E53D2C">
            <w:pPr>
              <w:jc w:val="center"/>
              <w:rPr>
                <w:rFonts w:ascii="Times New Roman" w:hAnsi="Times New Roman"/>
                <w:b/>
                <w:sz w:val="24"/>
                <w:szCs w:val="24"/>
                <w:lang w:val="en-US"/>
              </w:rPr>
            </w:pPr>
          </w:p>
          <w:p w:rsidR="00A669E2" w:rsidRPr="00D84164" w:rsidRDefault="00A669E2" w:rsidP="00E53D2C">
            <w:pPr>
              <w:tabs>
                <w:tab w:val="left" w:pos="2410"/>
              </w:tabs>
              <w:jc w:val="both"/>
              <w:rPr>
                <w:rFonts w:ascii="Times New Roman" w:hAnsi="Times New Roman"/>
                <w:sz w:val="24"/>
                <w:szCs w:val="24"/>
                <w:lang w:val="en-US"/>
              </w:rPr>
            </w:pPr>
            <w:r w:rsidRPr="00460319">
              <w:rPr>
                <w:rFonts w:ascii="Times New Roman" w:hAnsi="Times New Roman"/>
                <w:sz w:val="24"/>
                <w:szCs w:val="24"/>
                <w:lang w:val="en-US"/>
              </w:rPr>
              <w:t>Moscow</w:t>
            </w:r>
            <w:r w:rsidRPr="00460319">
              <w:rPr>
                <w:rFonts w:ascii="Times New Roman" w:hAnsi="Times New Roman"/>
                <w:sz w:val="24"/>
                <w:szCs w:val="24"/>
                <w:lang w:val="en-US"/>
              </w:rPr>
              <w:tab/>
              <w:t>«___» __________ 20</w:t>
            </w:r>
            <w:r w:rsidRPr="00D84164">
              <w:rPr>
                <w:rFonts w:ascii="Times New Roman" w:hAnsi="Times New Roman"/>
                <w:sz w:val="24"/>
                <w:szCs w:val="24"/>
                <w:lang w:val="en-US"/>
              </w:rPr>
              <w:t>__</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FSUE «Moscow Endocrine Plant» (Russian Federation) hereinafter referred to as the “Buyer”, represented by Director </w:t>
            </w:r>
            <w:proofErr w:type="spellStart"/>
            <w:r w:rsidRPr="00460319">
              <w:rPr>
                <w:rFonts w:ascii="Times New Roman" w:hAnsi="Times New Roman"/>
                <w:sz w:val="24"/>
                <w:szCs w:val="24"/>
                <w:lang w:val="en-US"/>
              </w:rPr>
              <w:t>Fonarev</w:t>
            </w:r>
            <w:proofErr w:type="spellEnd"/>
            <w:r w:rsidRPr="00460319">
              <w:rPr>
                <w:rFonts w:ascii="Times New Roman" w:hAnsi="Times New Roman"/>
                <w:sz w:val="24"/>
                <w:szCs w:val="24"/>
                <w:lang w:val="en-US"/>
              </w:rPr>
              <w:t xml:space="preserve"> Mikhail </w:t>
            </w:r>
            <w:proofErr w:type="spellStart"/>
            <w:r w:rsidRPr="00460319">
              <w:rPr>
                <w:rFonts w:ascii="Times New Roman" w:hAnsi="Times New Roman"/>
                <w:sz w:val="24"/>
                <w:szCs w:val="24"/>
                <w:lang w:val="en-US"/>
              </w:rPr>
              <w:t>Yuryevich</w:t>
            </w:r>
            <w:proofErr w:type="spellEnd"/>
            <w:r w:rsidRPr="00460319">
              <w:rPr>
                <w:rFonts w:ascii="Times New Roman" w:hAnsi="Times New Roman"/>
                <w:sz w:val="24"/>
                <w:szCs w:val="24"/>
                <w:lang w:val="en-US"/>
              </w:rPr>
              <w:t>, acting on the basis of the Charter, on the one hand,</w:t>
            </w:r>
          </w:p>
          <w:p w:rsidR="00A669E2" w:rsidRDefault="00A669E2" w:rsidP="00E53D2C">
            <w:pPr>
              <w:autoSpaceDE w:val="0"/>
              <w:snapToGrid w:val="0"/>
              <w:jc w:val="both"/>
              <w:rPr>
                <w:rFonts w:ascii="Times New Roman" w:hAnsi="Times New Roman"/>
                <w:sz w:val="24"/>
                <w:szCs w:val="24"/>
                <w:lang w:val="en-US"/>
              </w:rPr>
            </w:pPr>
            <w:proofErr w:type="gramStart"/>
            <w:r w:rsidRPr="00460319">
              <w:rPr>
                <w:rFonts w:ascii="Times New Roman" w:hAnsi="Times New Roman"/>
                <w:sz w:val="24"/>
                <w:szCs w:val="24"/>
                <w:lang w:val="en-US"/>
              </w:rPr>
              <w:t>and</w:t>
            </w:r>
            <w:proofErr w:type="gramEnd"/>
            <w:r w:rsidRPr="00460319">
              <w:rPr>
                <w:rFonts w:ascii="Times New Roman" w:hAnsi="Times New Roman"/>
                <w:sz w:val="24"/>
                <w:szCs w:val="24"/>
                <w:lang w:val="en-US"/>
              </w:rPr>
              <w:t xml:space="preserve"> </w:t>
            </w:r>
            <w:r w:rsidRPr="00EA7BB3">
              <w:rPr>
                <w:rFonts w:ascii="Times New Roman" w:hAnsi="Times New Roman"/>
                <w:sz w:val="24"/>
                <w:szCs w:val="24"/>
                <w:lang w:val="en-US"/>
              </w:rPr>
              <w:t xml:space="preserve">Agilent Technologies International </w:t>
            </w:r>
            <w:proofErr w:type="spellStart"/>
            <w:r w:rsidRPr="00EA7BB3">
              <w:rPr>
                <w:rFonts w:ascii="Times New Roman" w:hAnsi="Times New Roman"/>
                <w:sz w:val="24"/>
                <w:szCs w:val="24"/>
                <w:lang w:val="en-US"/>
              </w:rPr>
              <w:t>Sarl</w:t>
            </w:r>
            <w:proofErr w:type="spellEnd"/>
            <w:r w:rsidRPr="00EA7BB3">
              <w:rPr>
                <w:rFonts w:ascii="Times New Roman" w:hAnsi="Times New Roman"/>
                <w:sz w:val="24"/>
                <w:szCs w:val="24"/>
                <w:lang w:val="en-US"/>
              </w:rPr>
              <w:t xml:space="preserve">, </w:t>
            </w:r>
            <w:proofErr w:type="spellStart"/>
            <w:r w:rsidRPr="00EA7BB3">
              <w:rPr>
                <w:rFonts w:ascii="Times New Roman" w:hAnsi="Times New Roman"/>
                <w:sz w:val="24"/>
                <w:szCs w:val="24"/>
                <w:lang w:val="en-US"/>
              </w:rPr>
              <w:t>Rolle</w:t>
            </w:r>
            <w:proofErr w:type="spellEnd"/>
            <w:r w:rsidRPr="00EA7BB3">
              <w:rPr>
                <w:rFonts w:ascii="Times New Roman" w:hAnsi="Times New Roman"/>
                <w:sz w:val="24"/>
                <w:szCs w:val="24"/>
                <w:lang w:val="en-US"/>
              </w:rPr>
              <w:t>, Switzerland</w:t>
            </w:r>
            <w:r>
              <w:rPr>
                <w:rFonts w:ascii="Times New Roman" w:hAnsi="Times New Roman"/>
                <w:sz w:val="24"/>
                <w:szCs w:val="24"/>
                <w:lang w:val="en-US"/>
              </w:rPr>
              <w:t>,</w:t>
            </w:r>
            <w:r w:rsidRPr="00460319">
              <w:rPr>
                <w:rFonts w:ascii="Times New Roman" w:hAnsi="Times New Roman"/>
                <w:sz w:val="24"/>
                <w:szCs w:val="24"/>
                <w:lang w:val="en-US"/>
              </w:rPr>
              <w:t xml:space="preserve"> hereinafter referred to as the Seller, </w:t>
            </w:r>
            <w:r>
              <w:rPr>
                <w:rFonts w:ascii="Times New Roman" w:hAnsi="Times New Roman"/>
                <w:sz w:val="24"/>
                <w:szCs w:val="24"/>
                <w:lang w:val="en-US"/>
              </w:rPr>
              <w:t>represented by</w:t>
            </w:r>
            <w:r w:rsidRPr="00460319">
              <w:rPr>
                <w:rFonts w:ascii="Times New Roman" w:hAnsi="Times New Roman"/>
                <w:sz w:val="24"/>
                <w:szCs w:val="24"/>
                <w:lang w:val="en-US"/>
              </w:rPr>
              <w:t xml:space="preserve"> </w:t>
            </w:r>
            <w:r w:rsidRPr="00EA7BB3">
              <w:rPr>
                <w:rFonts w:ascii="Times New Roman" w:hAnsi="Times New Roman"/>
                <w:sz w:val="24"/>
                <w:szCs w:val="24"/>
                <w:lang w:val="en-US"/>
              </w:rPr>
              <w:t xml:space="preserve">Customer Support Manager Charles </w:t>
            </w:r>
            <w:proofErr w:type="spellStart"/>
            <w:r w:rsidRPr="00EA7BB3">
              <w:rPr>
                <w:rFonts w:ascii="Times New Roman" w:hAnsi="Times New Roman"/>
                <w:sz w:val="24"/>
                <w:szCs w:val="24"/>
                <w:lang w:val="en-US"/>
              </w:rPr>
              <w:t>Malatesta</w:t>
            </w:r>
            <w:proofErr w:type="spellEnd"/>
            <w:r w:rsidRPr="00EA7BB3">
              <w:rPr>
                <w:rFonts w:ascii="Times New Roman" w:hAnsi="Times New Roman"/>
                <w:sz w:val="24"/>
                <w:szCs w:val="24"/>
                <w:lang w:val="en-US"/>
              </w:rPr>
              <w:t xml:space="preserve">, acting on the VAT Reg. No: fed CH-550.1.036.423-8, № ref 2003/09662 </w:t>
            </w:r>
            <w:proofErr w:type="spellStart"/>
            <w:r>
              <w:rPr>
                <w:rFonts w:ascii="Times New Roman" w:hAnsi="Times New Roman"/>
                <w:sz w:val="24"/>
                <w:szCs w:val="24"/>
                <w:lang w:val="en-US"/>
              </w:rPr>
              <w:t>dd</w:t>
            </w:r>
            <w:proofErr w:type="spellEnd"/>
            <w:r w:rsidRPr="00EA7BB3">
              <w:rPr>
                <w:rFonts w:ascii="Times New Roman" w:hAnsi="Times New Roman"/>
                <w:sz w:val="24"/>
                <w:szCs w:val="24"/>
                <w:lang w:val="en-US"/>
              </w:rPr>
              <w:t xml:space="preserve"> 15.10.2003 (Switzerland)</w:t>
            </w:r>
            <w:r>
              <w:rPr>
                <w:rFonts w:ascii="Times New Roman" w:hAnsi="Times New Roman"/>
                <w:sz w:val="24"/>
                <w:szCs w:val="24"/>
                <w:lang w:val="en-US"/>
              </w:rPr>
              <w:t xml:space="preserve">, </w:t>
            </w:r>
            <w:r w:rsidRPr="00460319">
              <w:rPr>
                <w:rFonts w:ascii="Times New Roman" w:hAnsi="Times New Roman"/>
                <w:sz w:val="24"/>
                <w:szCs w:val="24"/>
                <w:lang w:val="en-US"/>
              </w:rPr>
              <w:t>on the other hand, both hereinafter referred to as the "Parties", have concluded the present Contract</w:t>
            </w:r>
            <w:r w:rsidRPr="00C76EE3">
              <w:rPr>
                <w:rFonts w:ascii="Times New Roman" w:hAnsi="Times New Roman"/>
                <w:sz w:val="24"/>
                <w:szCs w:val="24"/>
                <w:lang w:val="en-US"/>
              </w:rPr>
              <w: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GB"/>
              </w:rPr>
              <w:t>1. Subject of the Contract.</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GB"/>
              </w:rPr>
              <w:t>1.1.</w:t>
            </w:r>
            <w:r w:rsidRPr="00460319">
              <w:rPr>
                <w:rFonts w:ascii="Times New Roman" w:hAnsi="Times New Roman"/>
                <w:sz w:val="24"/>
                <w:szCs w:val="24"/>
                <w:lang w:val="en-GB"/>
              </w:rPr>
              <w:t xml:space="preserve"> The S</w:t>
            </w:r>
            <w:proofErr w:type="spellStart"/>
            <w:r w:rsidRPr="00460319">
              <w:rPr>
                <w:rFonts w:ascii="Times New Roman" w:hAnsi="Times New Roman"/>
                <w:sz w:val="24"/>
                <w:szCs w:val="24"/>
                <w:lang w:val="en-US"/>
              </w:rPr>
              <w:t>eller</w:t>
            </w:r>
            <w:proofErr w:type="spellEnd"/>
            <w:r w:rsidRPr="00460319">
              <w:rPr>
                <w:rFonts w:ascii="Times New Roman" w:hAnsi="Times New Roman"/>
                <w:sz w:val="24"/>
                <w:szCs w:val="24"/>
                <w:lang w:val="en-GB"/>
              </w:rPr>
              <w:t xml:space="preserve"> sells and the Buyer buys the following equipment:</w:t>
            </w:r>
          </w:p>
          <w:p w:rsidR="00A669E2" w:rsidRDefault="00A669E2" w:rsidP="00E53D2C">
            <w:pPr>
              <w:jc w:val="both"/>
              <w:rPr>
                <w:rFonts w:ascii="Times New Roman" w:hAnsi="Times New Roman"/>
                <w:sz w:val="24"/>
                <w:szCs w:val="24"/>
                <w:lang w:val="en-US"/>
              </w:rPr>
            </w:pPr>
            <w:r w:rsidRPr="001164B2">
              <w:rPr>
                <w:rFonts w:ascii="Times New Roman" w:hAnsi="Times New Roman"/>
                <w:b/>
                <w:bCs/>
                <w:sz w:val="24"/>
                <w:szCs w:val="24"/>
                <w:lang w:val="en-US"/>
              </w:rPr>
              <w:t>Liquid chromatograph</w:t>
            </w:r>
            <w:r>
              <w:rPr>
                <w:rFonts w:ascii="Times New Roman" w:hAnsi="Times New Roman"/>
                <w:b/>
                <w:bCs/>
                <w:sz w:val="24"/>
                <w:szCs w:val="24"/>
                <w:lang w:val="en-US"/>
              </w:rPr>
              <w:t>s</w:t>
            </w:r>
            <w:r w:rsidRPr="001164B2">
              <w:rPr>
                <w:rFonts w:ascii="Times New Roman" w:hAnsi="Times New Roman"/>
                <w:b/>
                <w:bCs/>
                <w:sz w:val="24"/>
                <w:szCs w:val="24"/>
                <w:lang w:val="en-US"/>
              </w:rPr>
              <w:t xml:space="preserve"> Agilent 1260 Infinity II Quaternary Pump</w:t>
            </w:r>
            <w:r w:rsidRPr="0087089C">
              <w:rPr>
                <w:rFonts w:ascii="Times New Roman" w:hAnsi="Times New Roman"/>
                <w:b/>
                <w:bCs/>
                <w:sz w:val="24"/>
                <w:szCs w:val="24"/>
                <w:lang w:val="en-US"/>
              </w:rPr>
              <w:t>,</w:t>
            </w:r>
            <w:r w:rsidRPr="001164B2">
              <w:rPr>
                <w:rFonts w:ascii="Times New Roman" w:hAnsi="Times New Roman"/>
                <w:b/>
                <w:bCs/>
                <w:sz w:val="24"/>
                <w:szCs w:val="24"/>
                <w:lang w:val="en-US"/>
              </w:rPr>
              <w:t xml:space="preserve"> </w:t>
            </w:r>
            <w:r w:rsidRPr="0087089C">
              <w:rPr>
                <w:rFonts w:ascii="Times New Roman" w:hAnsi="Times New Roman"/>
                <w:bCs/>
                <w:sz w:val="24"/>
                <w:szCs w:val="24"/>
                <w:lang w:val="en-US"/>
              </w:rPr>
              <w:t xml:space="preserve">manufacturer Agilent Technologies International </w:t>
            </w:r>
            <w:proofErr w:type="spellStart"/>
            <w:r w:rsidRPr="0087089C">
              <w:rPr>
                <w:rFonts w:ascii="Times New Roman" w:hAnsi="Times New Roman"/>
                <w:bCs/>
                <w:sz w:val="24"/>
                <w:szCs w:val="24"/>
                <w:lang w:val="en-US"/>
              </w:rPr>
              <w:t>S</w:t>
            </w:r>
            <w:r w:rsidRPr="000D58BD">
              <w:rPr>
                <w:rFonts w:ascii="Times New Roman" w:hAnsi="Times New Roman"/>
                <w:bCs/>
                <w:sz w:val="24"/>
                <w:szCs w:val="24"/>
                <w:lang w:val="en-US"/>
              </w:rPr>
              <w:t>arl</w:t>
            </w:r>
            <w:proofErr w:type="spellEnd"/>
            <w:r w:rsidRPr="0087089C">
              <w:rPr>
                <w:rFonts w:ascii="Times New Roman" w:hAnsi="Times New Roman"/>
                <w:bCs/>
                <w:sz w:val="24"/>
                <w:szCs w:val="24"/>
                <w:lang w:val="en-US"/>
              </w:rPr>
              <w:t xml:space="preserve">, Switzerland, </w:t>
            </w:r>
            <w:r w:rsidRPr="00460319">
              <w:rPr>
                <w:rFonts w:ascii="Times New Roman" w:hAnsi="Times New Roman"/>
                <w:sz w:val="24"/>
                <w:szCs w:val="24"/>
                <w:lang w:val="en-GB"/>
              </w:rPr>
              <w:t xml:space="preserve">in accordance with Appendix № 1 </w:t>
            </w:r>
            <w:r w:rsidRPr="00460319">
              <w:rPr>
                <w:rFonts w:ascii="Times New Roman" w:hAnsi="Times New Roman"/>
                <w:sz w:val="24"/>
                <w:szCs w:val="24"/>
                <w:lang w:val="en-US"/>
              </w:rPr>
              <w:t>which is an integral part of the present contract (hereinafter referred to as the «</w:t>
            </w:r>
            <w:r>
              <w:rPr>
                <w:rFonts w:ascii="Times New Roman" w:hAnsi="Times New Roman"/>
                <w:sz w:val="24"/>
                <w:szCs w:val="24"/>
                <w:lang w:val="en-US"/>
              </w:rPr>
              <w:t>Equipment</w:t>
            </w:r>
            <w:r w:rsidRPr="001164B2">
              <w:rPr>
                <w:rFonts w:ascii="Times New Roman" w:hAnsi="Times New Roman"/>
                <w:sz w:val="24"/>
                <w:szCs w:val="24"/>
                <w:lang w:val="en-US"/>
              </w:rPr>
              <w:t>»</w:t>
            </w:r>
            <w:r w:rsidRPr="00460319">
              <w:rPr>
                <w:rFonts w:ascii="Times New Roman" w:hAnsi="Times New Roman"/>
                <w:sz w:val="24"/>
                <w:szCs w:val="24"/>
                <w:lang w:val="en-US"/>
              </w:rPr>
              <w: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2</w:t>
            </w:r>
            <w:r w:rsidRPr="00460319">
              <w:rPr>
                <w:rFonts w:ascii="Times New Roman" w:hAnsi="Times New Roman"/>
                <w:b/>
                <w:sz w:val="24"/>
                <w:szCs w:val="24"/>
                <w:lang w:val="en-GB"/>
              </w:rPr>
              <w:t>. Prices and total value of the Contract.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GB"/>
              </w:rPr>
              <w:t>2.1.</w:t>
            </w:r>
            <w:r w:rsidRPr="00460319">
              <w:rPr>
                <w:rFonts w:ascii="Times New Roman" w:hAnsi="Times New Roman"/>
                <w:sz w:val="24"/>
                <w:szCs w:val="24"/>
                <w:lang w:val="en-GB"/>
              </w:rPr>
              <w:t xml:space="preserve"> The prices for the </w:t>
            </w:r>
            <w:r w:rsidRPr="00460319">
              <w:rPr>
                <w:rFonts w:ascii="Times New Roman" w:hAnsi="Times New Roman"/>
                <w:sz w:val="24"/>
                <w:szCs w:val="24"/>
                <w:lang w:val="en-US"/>
              </w:rPr>
              <w:t>E</w:t>
            </w:r>
            <w:proofErr w:type="spellStart"/>
            <w:r w:rsidRPr="00460319">
              <w:rPr>
                <w:rFonts w:ascii="Times New Roman" w:hAnsi="Times New Roman"/>
                <w:sz w:val="24"/>
                <w:szCs w:val="24"/>
                <w:lang w:val="en-GB"/>
              </w:rPr>
              <w:t>quipment</w:t>
            </w:r>
            <w:proofErr w:type="spellEnd"/>
            <w:r w:rsidRPr="00460319">
              <w:rPr>
                <w:rFonts w:ascii="Times New Roman" w:hAnsi="Times New Roman"/>
                <w:sz w:val="24"/>
                <w:szCs w:val="24"/>
                <w:lang w:val="en-GB"/>
              </w:rPr>
              <w:t xml:space="preserve"> </w:t>
            </w:r>
            <w:r w:rsidRPr="00C75C61">
              <w:rPr>
                <w:rFonts w:ascii="Times New Roman" w:hAnsi="Times New Roman"/>
                <w:sz w:val="24"/>
                <w:szCs w:val="24"/>
                <w:lang w:val="en-GB"/>
              </w:rPr>
              <w:t xml:space="preserve">and the price of the Contract </w:t>
            </w:r>
            <w:r w:rsidRPr="00460319">
              <w:rPr>
                <w:rFonts w:ascii="Times New Roman" w:hAnsi="Times New Roman"/>
                <w:sz w:val="24"/>
                <w:szCs w:val="24"/>
                <w:lang w:val="en-GB"/>
              </w:rPr>
              <w:t xml:space="preserve">are fixed in </w:t>
            </w:r>
            <w:r w:rsidRPr="00460319">
              <w:rPr>
                <w:rFonts w:ascii="Times New Roman" w:hAnsi="Times New Roman"/>
                <w:sz w:val="24"/>
                <w:szCs w:val="24"/>
                <w:lang w:val="en-US"/>
              </w:rPr>
              <w:t>US</w:t>
            </w:r>
            <w:r w:rsidRPr="001164B2">
              <w:rPr>
                <w:lang w:val="en-US"/>
              </w:rPr>
              <w:t xml:space="preserve"> </w:t>
            </w:r>
            <w:r w:rsidRPr="001164B2">
              <w:rPr>
                <w:rFonts w:ascii="Times New Roman" w:hAnsi="Times New Roman"/>
                <w:sz w:val="24"/>
                <w:szCs w:val="24"/>
                <w:lang w:val="en-US"/>
              </w:rPr>
              <w:t>dollars</w:t>
            </w:r>
            <w:r w:rsidRPr="00460319">
              <w:rPr>
                <w:rFonts w:ascii="Times New Roman" w:hAnsi="Times New Roman"/>
                <w:sz w:val="24"/>
                <w:szCs w:val="24"/>
                <w:lang w:val="en-US"/>
              </w:rPr>
              <w:t xml:space="preserve"> </w:t>
            </w:r>
            <w:r w:rsidRPr="00460319">
              <w:rPr>
                <w:rFonts w:ascii="Times New Roman" w:hAnsi="Times New Roman"/>
                <w:sz w:val="24"/>
                <w:szCs w:val="24"/>
                <w:lang w:val="en-GB"/>
              </w:rPr>
              <w:t xml:space="preserve">and understood </w:t>
            </w:r>
            <w:r w:rsidRPr="00460319">
              <w:rPr>
                <w:rFonts w:ascii="Times New Roman" w:hAnsi="Times New Roman"/>
                <w:sz w:val="24"/>
                <w:szCs w:val="24"/>
              </w:rPr>
              <w:t>С</w:t>
            </w:r>
            <w:r w:rsidRPr="00460319">
              <w:rPr>
                <w:rFonts w:ascii="Times New Roman" w:hAnsi="Times New Roman"/>
                <w:sz w:val="24"/>
                <w:szCs w:val="24"/>
                <w:lang w:val="en-US"/>
              </w:rPr>
              <w:t>IP</w:t>
            </w:r>
            <w:r w:rsidRPr="00C76EE3">
              <w:rPr>
                <w:rFonts w:ascii="Times New Roman" w:hAnsi="Times New Roman"/>
                <w:sz w:val="24"/>
                <w:szCs w:val="24"/>
                <w:lang w:val="en-US"/>
              </w:rPr>
              <w:t xml:space="preserve"> </w:t>
            </w:r>
            <w:proofErr w:type="spellStart"/>
            <w:r w:rsidRPr="00460319">
              <w:rPr>
                <w:rFonts w:ascii="Times New Roman" w:hAnsi="Times New Roman"/>
                <w:sz w:val="24"/>
                <w:szCs w:val="24"/>
                <w:lang w:val="en-US"/>
              </w:rPr>
              <w:t>Sheremetyevo</w:t>
            </w:r>
            <w:proofErr w:type="spellEnd"/>
            <w:r w:rsidRPr="00C76EE3">
              <w:rPr>
                <w:rFonts w:ascii="Times New Roman" w:hAnsi="Times New Roman"/>
                <w:sz w:val="24"/>
                <w:szCs w:val="24"/>
                <w:lang w:val="en-US"/>
              </w:rPr>
              <w:t xml:space="preserve"> </w:t>
            </w:r>
            <w:r w:rsidRPr="00460319">
              <w:rPr>
                <w:rFonts w:ascii="Times New Roman" w:hAnsi="Times New Roman"/>
                <w:sz w:val="24"/>
                <w:szCs w:val="24"/>
                <w:lang w:val="en-US"/>
              </w:rPr>
              <w:t>airport</w:t>
            </w:r>
            <w:r w:rsidRPr="00C76EE3">
              <w:rPr>
                <w:rFonts w:ascii="Times New Roman" w:hAnsi="Times New Roman"/>
                <w:sz w:val="24"/>
                <w:szCs w:val="24"/>
                <w:lang w:val="en-US"/>
              </w:rPr>
              <w:t>,</w:t>
            </w:r>
            <w:r w:rsidRPr="00460319">
              <w:rPr>
                <w:rFonts w:ascii="Times New Roman" w:hAnsi="Times New Roman"/>
                <w:sz w:val="24"/>
                <w:szCs w:val="24"/>
                <w:lang w:val="en-US"/>
              </w:rPr>
              <w:t xml:space="preserve"> </w:t>
            </w:r>
            <w:r w:rsidRPr="00460319">
              <w:rPr>
                <w:rFonts w:ascii="Times New Roman" w:hAnsi="Times New Roman"/>
                <w:sz w:val="24"/>
                <w:szCs w:val="24"/>
                <w:lang w:val="en-GB"/>
              </w:rPr>
              <w:t>Moscow</w:t>
            </w:r>
            <w:r w:rsidRPr="00460319">
              <w:rPr>
                <w:rFonts w:ascii="Times New Roman" w:hAnsi="Times New Roman"/>
                <w:sz w:val="24"/>
                <w:szCs w:val="24"/>
                <w:lang w:val="en-US"/>
              </w:rPr>
              <w:t>, Russian Federation</w:t>
            </w:r>
            <w:r w:rsidRPr="00C76EE3">
              <w:rPr>
                <w:rFonts w:ascii="Times New Roman" w:hAnsi="Times New Roman"/>
                <w:sz w:val="24"/>
                <w:szCs w:val="24"/>
                <w:lang w:val="en-US"/>
              </w:rPr>
              <w:t xml:space="preserve"> </w:t>
            </w:r>
            <w:r w:rsidRPr="00460319">
              <w:rPr>
                <w:rFonts w:ascii="Times New Roman" w:hAnsi="Times New Roman"/>
                <w:sz w:val="24"/>
                <w:szCs w:val="24"/>
                <w:lang w:val="en-GB"/>
              </w:rPr>
              <w:t>(</w:t>
            </w:r>
            <w:proofErr w:type="spellStart"/>
            <w:r w:rsidRPr="00460319">
              <w:rPr>
                <w:rFonts w:ascii="Times New Roman" w:hAnsi="Times New Roman"/>
                <w:sz w:val="24"/>
                <w:szCs w:val="24"/>
                <w:lang w:val="en-GB"/>
              </w:rPr>
              <w:t>Incoterms</w:t>
            </w:r>
            <w:proofErr w:type="spellEnd"/>
            <w:r>
              <w:rPr>
                <w:rFonts w:ascii="Times New Roman" w:hAnsi="Times New Roman"/>
                <w:sz w:val="24"/>
                <w:szCs w:val="24"/>
                <w:lang w:val="en-GB"/>
              </w:rPr>
              <w:t>®</w:t>
            </w:r>
            <w:r w:rsidRPr="00460319">
              <w:rPr>
                <w:rFonts w:ascii="Times New Roman" w:hAnsi="Times New Roman"/>
                <w:sz w:val="24"/>
                <w:szCs w:val="24"/>
                <w:lang w:val="en-GB"/>
              </w:rPr>
              <w:t xml:space="preserve"> – 2010</w:t>
            </w:r>
            <w:r>
              <w:rPr>
                <w:rFonts w:ascii="Times New Roman" w:hAnsi="Times New Roman"/>
                <w:sz w:val="24"/>
                <w:szCs w:val="24"/>
                <w:lang w:val="en-GB"/>
              </w:rPr>
              <w:t xml:space="preserve">, </w:t>
            </w:r>
            <w:r w:rsidRPr="00F92F29">
              <w:rPr>
                <w:rFonts w:ascii="Times New Roman" w:hAnsi="Times New Roman"/>
                <w:sz w:val="24"/>
                <w:szCs w:val="24"/>
                <w:lang w:val="en-US"/>
              </w:rPr>
              <w:t>“</w:t>
            </w:r>
            <w:proofErr w:type="spellStart"/>
            <w:r w:rsidRPr="00F92F29">
              <w:rPr>
                <w:rFonts w:ascii="Times New Roman" w:hAnsi="Times New Roman"/>
                <w:sz w:val="24"/>
                <w:szCs w:val="24"/>
                <w:lang w:val="en-US"/>
              </w:rPr>
              <w:t>Incoterms</w:t>
            </w:r>
            <w:proofErr w:type="spellEnd"/>
            <w:r w:rsidRPr="00F92F29">
              <w:rPr>
                <w:rFonts w:ascii="Times New Roman" w:hAnsi="Times New Roman"/>
                <w:sz w:val="24"/>
                <w:szCs w:val="24"/>
                <w:lang w:val="en-US"/>
              </w:rPr>
              <w:t>” is a trademark of the International Chamber of Commerce</w:t>
            </w:r>
            <w:r w:rsidRPr="00460319">
              <w:rPr>
                <w:rFonts w:ascii="Times New Roman" w:hAnsi="Times New Roman"/>
                <w:sz w:val="24"/>
                <w:szCs w:val="24"/>
                <w:lang w:val="en-GB"/>
              </w:rPr>
              <w:t>)</w:t>
            </w:r>
            <w:r>
              <w:rPr>
                <w:rFonts w:ascii="Times New Roman" w:hAnsi="Times New Roman"/>
                <w:sz w:val="24"/>
                <w:szCs w:val="24"/>
                <w:lang w:val="en-GB"/>
              </w:rPr>
              <w:t xml:space="preserve">, by </w:t>
            </w:r>
            <w:r w:rsidRPr="000D58BD">
              <w:rPr>
                <w:rFonts w:ascii="Times New Roman" w:hAnsi="Times New Roman"/>
                <w:sz w:val="24"/>
                <w:szCs w:val="24"/>
                <w:lang w:val="en-GB"/>
              </w:rPr>
              <w:t>air</w:t>
            </w:r>
            <w:r>
              <w:rPr>
                <w:rFonts w:ascii="Times New Roman" w:hAnsi="Times New Roman"/>
                <w:sz w:val="24"/>
                <w:szCs w:val="24"/>
                <w:lang w:val="en-GB"/>
              </w:rPr>
              <w:t>. The price of the Contract</w:t>
            </w:r>
            <w:r w:rsidRPr="00460319">
              <w:rPr>
                <w:rFonts w:ascii="Times New Roman" w:hAnsi="Times New Roman"/>
                <w:sz w:val="24"/>
                <w:szCs w:val="24"/>
                <w:lang w:val="en-US"/>
              </w:rPr>
              <w:t xml:space="preserve"> includ</w:t>
            </w:r>
            <w:r>
              <w:rPr>
                <w:rFonts w:ascii="Times New Roman" w:hAnsi="Times New Roman"/>
                <w:sz w:val="24"/>
                <w:szCs w:val="24"/>
                <w:lang w:val="en-US"/>
              </w:rPr>
              <w:t>es cost of</w:t>
            </w:r>
            <w:r w:rsidRPr="00460319">
              <w:rPr>
                <w:rFonts w:ascii="Times New Roman" w:hAnsi="Times New Roman"/>
                <w:sz w:val="24"/>
                <w:szCs w:val="24"/>
                <w:lang w:val="en-US"/>
              </w:rPr>
              <w:t xml:space="preserve"> packing, marking</w:t>
            </w:r>
            <w:r>
              <w:rPr>
                <w:rFonts w:ascii="Times New Roman" w:hAnsi="Times New Roman"/>
                <w:sz w:val="24"/>
                <w:szCs w:val="24"/>
                <w:lang w:val="en-US"/>
              </w:rPr>
              <w:t>,</w:t>
            </w:r>
            <w:r w:rsidRPr="00460319">
              <w:rPr>
                <w:rFonts w:ascii="Times New Roman" w:hAnsi="Times New Roman"/>
                <w:sz w:val="24"/>
                <w:szCs w:val="24"/>
                <w:lang w:val="en-US"/>
              </w:rPr>
              <w:t xml:space="preserve"> insurance,</w:t>
            </w:r>
            <w:r w:rsidRPr="00E86443">
              <w:rPr>
                <w:lang w:val="en-US"/>
              </w:rPr>
              <w:t xml:space="preserve"> </w:t>
            </w:r>
            <w:r w:rsidRPr="00C75C61">
              <w:rPr>
                <w:rFonts w:ascii="Times New Roman" w:hAnsi="Times New Roman"/>
                <w:sz w:val="24"/>
                <w:szCs w:val="24"/>
                <w:lang w:val="en-US"/>
              </w:rPr>
              <w:t>export customs taxes (if applied)</w:t>
            </w:r>
            <w:r w:rsidRPr="00460319">
              <w:rPr>
                <w:rFonts w:ascii="Times New Roman" w:hAnsi="Times New Roman"/>
                <w:sz w:val="24"/>
                <w:szCs w:val="24"/>
                <w:lang w:val="en-US"/>
              </w:rPr>
              <w:t xml:space="preserve"> </w:t>
            </w:r>
            <w:r w:rsidRPr="00C75C61">
              <w:rPr>
                <w:rFonts w:ascii="Times New Roman" w:hAnsi="Times New Roman"/>
                <w:sz w:val="24"/>
                <w:szCs w:val="24"/>
                <w:lang w:val="en-GB"/>
              </w:rPr>
              <w:t>and</w:t>
            </w:r>
            <w:r w:rsidRPr="00C75C61">
              <w:rPr>
                <w:rFonts w:ascii="Times New Roman" w:hAnsi="Times New Roman"/>
                <w:sz w:val="24"/>
                <w:szCs w:val="24"/>
                <w:lang w:val="en-US"/>
              </w:rPr>
              <w:t xml:space="preserve"> the cost of shipping and handling</w:t>
            </w:r>
            <w:r w:rsidRPr="00E86443">
              <w:rPr>
                <w:rFonts w:ascii="Times New Roman" w:hAnsi="Times New Roman"/>
                <w:sz w:val="24"/>
                <w:szCs w:val="24"/>
                <w:lang w:val="en-US"/>
              </w:rPr>
              <w:t>,</w:t>
            </w:r>
            <w:r w:rsidRPr="00C75C61">
              <w:rPr>
                <w:rFonts w:ascii="Times New Roman" w:hAnsi="Times New Roman"/>
                <w:sz w:val="24"/>
                <w:szCs w:val="24"/>
                <w:lang w:val="en-US"/>
              </w:rPr>
              <w:t xml:space="preserve"> </w:t>
            </w:r>
            <w:r w:rsidRPr="00460319">
              <w:rPr>
                <w:rFonts w:ascii="Times New Roman" w:hAnsi="Times New Roman"/>
                <w:sz w:val="24"/>
                <w:szCs w:val="24"/>
                <w:lang w:val="en-US"/>
              </w:rPr>
              <w:t xml:space="preserve">according to the </w:t>
            </w:r>
            <w:r w:rsidRPr="00460319">
              <w:rPr>
                <w:rFonts w:ascii="Times New Roman" w:hAnsi="Times New Roman"/>
                <w:sz w:val="24"/>
                <w:szCs w:val="24"/>
                <w:lang w:val="en-GB"/>
              </w:rPr>
              <w:t xml:space="preserve">Appendix № 1 </w:t>
            </w:r>
            <w:r w:rsidRPr="00460319">
              <w:rPr>
                <w:rFonts w:ascii="Times New Roman" w:hAnsi="Times New Roman"/>
                <w:sz w:val="24"/>
                <w:szCs w:val="24"/>
                <w:lang w:val="en-US"/>
              </w:rPr>
              <w:t xml:space="preserve">to the present </w:t>
            </w:r>
            <w:r>
              <w:rPr>
                <w:rFonts w:ascii="Times New Roman" w:hAnsi="Times New Roman"/>
                <w:sz w:val="24"/>
                <w:szCs w:val="24"/>
                <w:lang w:val="en-US"/>
              </w:rPr>
              <w:t>C</w:t>
            </w:r>
            <w:r w:rsidRPr="00460319">
              <w:rPr>
                <w:rFonts w:ascii="Times New Roman" w:hAnsi="Times New Roman"/>
                <w:sz w:val="24"/>
                <w:szCs w:val="24"/>
                <w:lang w:val="en-US"/>
              </w:rPr>
              <w:t>ontract.</w:t>
            </w: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GB"/>
              </w:rPr>
              <w:t>2.2</w:t>
            </w:r>
            <w:r w:rsidRPr="00460319">
              <w:rPr>
                <w:rFonts w:ascii="Times New Roman" w:hAnsi="Times New Roman"/>
                <w:b/>
                <w:sz w:val="24"/>
                <w:szCs w:val="24"/>
                <w:lang w:val="en-US"/>
              </w:rPr>
              <w:t>.</w:t>
            </w:r>
            <w:r w:rsidRPr="00460319">
              <w:rPr>
                <w:rFonts w:ascii="Times New Roman" w:hAnsi="Times New Roman"/>
                <w:sz w:val="24"/>
                <w:szCs w:val="24"/>
                <w:lang w:val="en-GB"/>
              </w:rPr>
              <w:t xml:space="preserve"> </w:t>
            </w:r>
            <w:r w:rsidRPr="00460319">
              <w:rPr>
                <w:rFonts w:ascii="Times New Roman" w:hAnsi="Times New Roman"/>
                <w:sz w:val="24"/>
                <w:szCs w:val="24"/>
                <w:lang w:val="en-US"/>
              </w:rPr>
              <w:t>The prices are fixed during the whole period of the contract validity, except the cases when the Parties agree about the change of the Equipment construction which will cause the change of the price of the Equipment.</w:t>
            </w: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GB"/>
              </w:rPr>
              <w:t>2.</w:t>
            </w:r>
            <w:r w:rsidRPr="00460319">
              <w:rPr>
                <w:rFonts w:ascii="Times New Roman" w:hAnsi="Times New Roman"/>
                <w:b/>
                <w:sz w:val="24"/>
                <w:szCs w:val="24"/>
                <w:lang w:val="en-US"/>
              </w:rPr>
              <w:t>3</w:t>
            </w:r>
            <w:r w:rsidRPr="00460319">
              <w:rPr>
                <w:rFonts w:ascii="Times New Roman" w:hAnsi="Times New Roman"/>
                <w:b/>
                <w:sz w:val="24"/>
                <w:szCs w:val="24"/>
                <w:lang w:val="en-GB"/>
              </w:rPr>
              <w:t xml:space="preserve">. </w:t>
            </w:r>
            <w:r w:rsidRPr="00460319">
              <w:rPr>
                <w:rFonts w:ascii="Times New Roman" w:hAnsi="Times New Roman"/>
                <w:sz w:val="24"/>
                <w:szCs w:val="24"/>
                <w:lang w:val="en-GB"/>
              </w:rPr>
              <w:t xml:space="preserve">The total amount </w:t>
            </w:r>
            <w:r w:rsidRPr="0087089C">
              <w:rPr>
                <w:rFonts w:ascii="Times New Roman" w:hAnsi="Times New Roman"/>
                <w:sz w:val="24"/>
                <w:szCs w:val="24"/>
                <w:lang w:val="en-US"/>
              </w:rPr>
              <w:t xml:space="preserve">(price) </w:t>
            </w:r>
            <w:r w:rsidRPr="00460319">
              <w:rPr>
                <w:rFonts w:ascii="Times New Roman" w:hAnsi="Times New Roman"/>
                <w:sz w:val="24"/>
                <w:szCs w:val="24"/>
                <w:lang w:val="en-GB"/>
              </w:rPr>
              <w:t>of the Contract is:</w:t>
            </w:r>
          </w:p>
          <w:p w:rsidR="00A669E2" w:rsidRDefault="00A669E2" w:rsidP="00E53D2C">
            <w:pPr>
              <w:jc w:val="both"/>
              <w:rPr>
                <w:rFonts w:ascii="Times New Roman" w:hAnsi="Times New Roman"/>
                <w:bCs/>
                <w:sz w:val="24"/>
                <w:szCs w:val="24"/>
                <w:lang w:val="en-US"/>
              </w:rPr>
            </w:pPr>
            <w:r w:rsidRPr="00EA7BB3">
              <w:rPr>
                <w:rFonts w:ascii="Times New Roman" w:hAnsi="Times New Roman"/>
                <w:b/>
                <w:bCs/>
                <w:sz w:val="24"/>
                <w:szCs w:val="24"/>
                <w:lang w:val="en-US"/>
              </w:rPr>
              <w:t xml:space="preserve">163 197.76 US Dollars </w:t>
            </w:r>
            <w:r w:rsidRPr="00EA7BB3">
              <w:rPr>
                <w:rFonts w:ascii="Times New Roman" w:hAnsi="Times New Roman"/>
                <w:bCs/>
                <w:sz w:val="24"/>
                <w:szCs w:val="24"/>
                <w:lang w:val="en-US"/>
              </w:rPr>
              <w:t>(One hundred sixty three thousand one hundred ninety seven and 76/100 US Dollars)</w:t>
            </w:r>
            <w:r>
              <w:rPr>
                <w:rFonts w:ascii="Times New Roman" w:hAnsi="Times New Roman"/>
                <w:bCs/>
                <w:sz w:val="24"/>
                <w:szCs w:val="24"/>
                <w:lang w:val="en-US"/>
              </w:rPr>
              <w:t>.</w:t>
            </w:r>
          </w:p>
          <w:p w:rsidR="00A669E2" w:rsidRDefault="00A669E2" w:rsidP="00E53D2C">
            <w:pPr>
              <w:jc w:val="both"/>
              <w:rPr>
                <w:rFonts w:ascii="Times New Roman" w:hAnsi="Times New Roman"/>
                <w:bCs/>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 xml:space="preserve">2.4. </w:t>
            </w:r>
            <w:r w:rsidRPr="00460319">
              <w:rPr>
                <w:rFonts w:ascii="Times New Roman" w:hAnsi="Times New Roman"/>
                <w:sz w:val="24"/>
                <w:szCs w:val="24"/>
                <w:lang w:val="en-US"/>
              </w:rPr>
              <w:t>The present contract comes into its force from the date of its signing and is valid up 30</w:t>
            </w:r>
            <w:r>
              <w:rPr>
                <w:rFonts w:ascii="Times New Roman" w:hAnsi="Times New Roman"/>
                <w:sz w:val="24"/>
                <w:szCs w:val="24"/>
                <w:lang w:val="en-US"/>
              </w:rPr>
              <w:t> </w:t>
            </w:r>
            <w:r w:rsidRPr="005B211D">
              <w:rPr>
                <w:rFonts w:ascii="Times New Roman" w:hAnsi="Times New Roman"/>
                <w:sz w:val="24"/>
                <w:szCs w:val="24"/>
                <w:lang w:val="en-US"/>
              </w:rPr>
              <w:t>November</w:t>
            </w:r>
            <w:r w:rsidRPr="00460319">
              <w:rPr>
                <w:rFonts w:ascii="Times New Roman" w:hAnsi="Times New Roman"/>
                <w:sz w:val="24"/>
                <w:szCs w:val="24"/>
                <w:lang w:val="en-US"/>
              </w:rPr>
              <w:t xml:space="preserve"> 201</w:t>
            </w:r>
            <w:r w:rsidRPr="00F520EF">
              <w:rPr>
                <w:rFonts w:ascii="Times New Roman" w:hAnsi="Times New Roman"/>
                <w:sz w:val="24"/>
                <w:szCs w:val="24"/>
                <w:lang w:val="en-US"/>
              </w:rPr>
              <w:t>8</w:t>
            </w:r>
            <w:r w:rsidRPr="00460319">
              <w:rPr>
                <w:rFonts w:ascii="Times New Roman" w:hAnsi="Times New Roman"/>
                <w:sz w:val="24"/>
                <w:szCs w:val="24"/>
                <w:lang w:val="en-US"/>
              </w:rPr>
              <w: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3. Delivery terms.</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3.1.</w:t>
            </w:r>
            <w:r w:rsidRPr="00460319">
              <w:rPr>
                <w:rFonts w:ascii="Times New Roman" w:hAnsi="Times New Roman"/>
                <w:sz w:val="24"/>
                <w:szCs w:val="24"/>
                <w:lang w:val="en-US"/>
              </w:rPr>
              <w:t xml:space="preserve"> The equipment specified in Clause 1 of the present Contract is to be delivered as follows: </w:t>
            </w:r>
          </w:p>
          <w:p w:rsidR="00A669E2" w:rsidRDefault="00A669E2" w:rsidP="00E53D2C">
            <w:pPr>
              <w:jc w:val="both"/>
              <w:rPr>
                <w:rFonts w:ascii="Times New Roman" w:hAnsi="Times New Roman"/>
                <w:sz w:val="24"/>
                <w:szCs w:val="24"/>
                <w:lang w:val="en-US"/>
              </w:rPr>
            </w:pPr>
            <w:proofErr w:type="gramStart"/>
            <w:r w:rsidRPr="00460319">
              <w:rPr>
                <w:rFonts w:ascii="Times New Roman" w:hAnsi="Times New Roman"/>
                <w:sz w:val="24"/>
                <w:szCs w:val="24"/>
                <w:lang w:val="en-US"/>
              </w:rPr>
              <w:t>within</w:t>
            </w:r>
            <w:proofErr w:type="gramEnd"/>
            <w:r w:rsidRPr="00460319">
              <w:rPr>
                <w:rFonts w:ascii="Times New Roman" w:hAnsi="Times New Roman"/>
                <w:sz w:val="24"/>
                <w:szCs w:val="24"/>
                <w:lang w:val="en-US"/>
              </w:rPr>
              <w:t xml:space="preserve"> 90 (Ninety) days after payment receipt.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3.2.</w:t>
            </w:r>
            <w:r w:rsidRPr="00460319">
              <w:rPr>
                <w:rFonts w:ascii="Times New Roman" w:hAnsi="Times New Roman"/>
                <w:sz w:val="24"/>
                <w:szCs w:val="24"/>
                <w:lang w:val="en-US"/>
              </w:rPr>
              <w:t xml:space="preserve"> The date of release of the Goods for free circulation within the territory of the Russian Federation is considered as a delivery date, it is written on the stamp of the bill of entry, the quality of the Goods shall conform to terms of the Contract.</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GB"/>
              </w:rPr>
              <w:t xml:space="preserve">The title to the Equipments, risk of accidental loss </w:t>
            </w:r>
            <w:r w:rsidRPr="00460319">
              <w:rPr>
                <w:rFonts w:ascii="Times New Roman" w:hAnsi="Times New Roman"/>
                <w:sz w:val="24"/>
                <w:szCs w:val="24"/>
                <w:lang w:val="en-US"/>
              </w:rPr>
              <w:t xml:space="preserve">and damage </w:t>
            </w:r>
            <w:r w:rsidRPr="00460319">
              <w:rPr>
                <w:rFonts w:ascii="Times New Roman" w:hAnsi="Times New Roman"/>
                <w:sz w:val="24"/>
                <w:szCs w:val="24"/>
                <w:lang w:val="en-GB"/>
              </w:rPr>
              <w:t>of the Equipment passes from the Seller to the Buyer since the date of delivery of the Equipment.</w:t>
            </w:r>
          </w:p>
          <w:p w:rsidR="00A669E2" w:rsidRDefault="00A669E2" w:rsidP="00E53D2C">
            <w:pPr>
              <w:jc w:val="both"/>
              <w:rPr>
                <w:rFonts w:ascii="Times New Roman" w:hAnsi="Times New Roman"/>
                <w:sz w:val="24"/>
                <w:szCs w:val="24"/>
                <w:lang w:val="en-US" w:eastAsia="ja-JP"/>
              </w:rPr>
            </w:pPr>
            <w:r w:rsidRPr="00460319">
              <w:rPr>
                <w:rFonts w:ascii="Times New Roman" w:hAnsi="Times New Roman"/>
                <w:b/>
                <w:sz w:val="24"/>
                <w:szCs w:val="24"/>
                <w:lang w:val="en-US" w:eastAsia="ja-JP"/>
              </w:rPr>
              <w:t>3.3.</w:t>
            </w:r>
            <w:r w:rsidRPr="00460319">
              <w:rPr>
                <w:rFonts w:ascii="Times New Roman" w:hAnsi="Times New Roman"/>
                <w:sz w:val="24"/>
                <w:szCs w:val="24"/>
                <w:lang w:val="en-US" w:eastAsia="ja-JP"/>
              </w:rPr>
              <w:t xml:space="preserve"> Equipment is delivered on CIP </w:t>
            </w:r>
            <w:proofErr w:type="spellStart"/>
            <w:r w:rsidRPr="00460319">
              <w:rPr>
                <w:rFonts w:ascii="Times New Roman" w:hAnsi="Times New Roman"/>
                <w:sz w:val="24"/>
                <w:szCs w:val="24"/>
                <w:lang w:val="en-US" w:eastAsia="ja-JP"/>
              </w:rPr>
              <w:t>Sheremetyevo</w:t>
            </w:r>
            <w:proofErr w:type="spellEnd"/>
            <w:r>
              <w:rPr>
                <w:rFonts w:ascii="Times New Roman" w:hAnsi="Times New Roman"/>
                <w:sz w:val="24"/>
                <w:szCs w:val="24"/>
                <w:lang w:val="en-US" w:eastAsia="ja-JP"/>
              </w:rPr>
              <w:t xml:space="preserve"> airport</w:t>
            </w:r>
            <w:r w:rsidRPr="00C76EE3">
              <w:rPr>
                <w:rFonts w:ascii="Times New Roman" w:hAnsi="Times New Roman"/>
                <w:sz w:val="24"/>
                <w:szCs w:val="24"/>
                <w:lang w:val="en-US" w:eastAsia="ja-JP"/>
              </w:rPr>
              <w:t>,</w:t>
            </w:r>
            <w:r w:rsidRPr="00460319">
              <w:rPr>
                <w:rFonts w:ascii="Times New Roman" w:hAnsi="Times New Roman"/>
                <w:sz w:val="24"/>
                <w:szCs w:val="24"/>
                <w:lang w:val="en-US" w:eastAsia="ja-JP"/>
              </w:rPr>
              <w:t xml:space="preserve"> Moscow, Russian Federation, (</w:t>
            </w:r>
            <w:proofErr w:type="spellStart"/>
            <w:r w:rsidRPr="00460319">
              <w:rPr>
                <w:rFonts w:ascii="Times New Roman" w:hAnsi="Times New Roman"/>
                <w:sz w:val="24"/>
                <w:szCs w:val="24"/>
                <w:lang w:val="en-US" w:eastAsia="ja-JP"/>
              </w:rPr>
              <w:t>Incoterms</w:t>
            </w:r>
            <w:proofErr w:type="spellEnd"/>
            <w:r>
              <w:rPr>
                <w:rFonts w:ascii="Times New Roman" w:hAnsi="Times New Roman"/>
                <w:sz w:val="24"/>
                <w:szCs w:val="24"/>
                <w:lang w:val="en-US" w:eastAsia="ja-JP"/>
              </w:rPr>
              <w:t>®</w:t>
            </w:r>
            <w:r w:rsidRPr="00C76EE3">
              <w:rPr>
                <w:rFonts w:ascii="Times New Roman" w:hAnsi="Times New Roman"/>
                <w:sz w:val="24"/>
                <w:szCs w:val="24"/>
                <w:lang w:val="en-US" w:eastAsia="ja-JP"/>
              </w:rPr>
              <w:t xml:space="preserve"> </w:t>
            </w:r>
            <w:r w:rsidRPr="00460319">
              <w:rPr>
                <w:rFonts w:ascii="Times New Roman" w:hAnsi="Times New Roman"/>
                <w:sz w:val="24"/>
                <w:szCs w:val="24"/>
                <w:lang w:val="en-US" w:eastAsia="ja-JP"/>
              </w:rPr>
              <w:t>2010) by air.</w:t>
            </w:r>
          </w:p>
          <w:p w:rsidR="00A669E2" w:rsidRDefault="00A669E2" w:rsidP="00E53D2C">
            <w:pPr>
              <w:jc w:val="both"/>
              <w:rPr>
                <w:rFonts w:ascii="Times New Roman" w:hAnsi="Times New Roman"/>
                <w:sz w:val="24"/>
                <w:szCs w:val="24"/>
                <w:lang w:val="en-US" w:eastAsia="ja-JP"/>
              </w:rPr>
            </w:pPr>
          </w:p>
          <w:p w:rsidR="00A669E2" w:rsidRDefault="00A669E2" w:rsidP="00E53D2C">
            <w:pPr>
              <w:jc w:val="both"/>
              <w:rPr>
                <w:rFonts w:ascii="Times New Roman" w:hAnsi="Times New Roman"/>
                <w:sz w:val="24"/>
                <w:szCs w:val="24"/>
                <w:lang w:val="en-US" w:eastAsia="ja-JP"/>
              </w:rPr>
            </w:pPr>
            <w:r w:rsidRPr="00460319">
              <w:rPr>
                <w:rFonts w:ascii="Times New Roman" w:hAnsi="Times New Roman"/>
                <w:sz w:val="24"/>
                <w:szCs w:val="24"/>
                <w:lang w:val="en-US" w:eastAsia="ja-JP"/>
              </w:rPr>
              <w:t xml:space="preserve">Destination point: </w:t>
            </w:r>
            <w:proofErr w:type="spellStart"/>
            <w:r w:rsidRPr="00460319">
              <w:rPr>
                <w:rFonts w:ascii="Times New Roman" w:hAnsi="Times New Roman"/>
                <w:sz w:val="24"/>
                <w:szCs w:val="24"/>
                <w:lang w:val="en-US" w:eastAsia="ja-JP"/>
              </w:rPr>
              <w:t>Sheremetyevo</w:t>
            </w:r>
            <w:proofErr w:type="spellEnd"/>
            <w:r w:rsidRPr="00460319">
              <w:rPr>
                <w:rFonts w:ascii="Times New Roman" w:hAnsi="Times New Roman"/>
                <w:sz w:val="24"/>
                <w:szCs w:val="24"/>
                <w:lang w:val="en-US" w:eastAsia="ja-JP"/>
              </w:rPr>
              <w:t xml:space="preserve"> Airport</w:t>
            </w:r>
            <w:r>
              <w:rPr>
                <w:rFonts w:ascii="Times New Roman" w:hAnsi="Times New Roman"/>
                <w:sz w:val="24"/>
                <w:szCs w:val="24"/>
                <w:lang w:val="en-US" w:eastAsia="ja-JP"/>
              </w:rPr>
              <w:t>, Moscow</w:t>
            </w:r>
            <w:r w:rsidRPr="00460319">
              <w:rPr>
                <w:rFonts w:ascii="Times New Roman" w:hAnsi="Times New Roman"/>
                <w:sz w:val="24"/>
                <w:szCs w:val="24"/>
                <w:lang w:val="en-US" w:eastAsia="ja-JP"/>
              </w:rPr>
              <w:t>.</w:t>
            </w:r>
          </w:p>
          <w:p w:rsidR="00A669E2" w:rsidRPr="009668AA" w:rsidRDefault="00A669E2" w:rsidP="00E53D2C">
            <w:pPr>
              <w:jc w:val="both"/>
              <w:rPr>
                <w:rFonts w:ascii="Times New Roman" w:hAnsi="Times New Roman"/>
                <w:sz w:val="24"/>
                <w:szCs w:val="24"/>
                <w:lang w:val="en-US" w:eastAsia="ja-JP"/>
              </w:rPr>
            </w:pPr>
            <w:r w:rsidRPr="00460319">
              <w:rPr>
                <w:rFonts w:ascii="Times New Roman" w:hAnsi="Times New Roman"/>
                <w:sz w:val="24"/>
                <w:szCs w:val="24"/>
                <w:lang w:val="en-US" w:eastAsia="ja-JP"/>
              </w:rPr>
              <w:t>Destination country: Russian Federation.</w:t>
            </w: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 xml:space="preserve">3.4. </w:t>
            </w:r>
            <w:r w:rsidRPr="00460319">
              <w:rPr>
                <w:rFonts w:ascii="Times New Roman" w:hAnsi="Times New Roman"/>
                <w:sz w:val="24"/>
                <w:szCs w:val="24"/>
                <w:lang w:val="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669E2" w:rsidRDefault="00A669E2" w:rsidP="00E53D2C">
            <w:pPr>
              <w:jc w:val="both"/>
              <w:rPr>
                <w:rFonts w:ascii="Times New Roman" w:hAnsi="Times New Roman"/>
                <w:sz w:val="24"/>
                <w:szCs w:val="24"/>
                <w:lang w:val="en-US" w:eastAsia="ja-JP"/>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GB"/>
              </w:rPr>
              <w:t>4. Contractual penalty.</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GB"/>
              </w:rPr>
              <w:t>4.1.</w:t>
            </w:r>
            <w:r w:rsidRPr="00460319">
              <w:rPr>
                <w:rFonts w:ascii="Times New Roman" w:hAnsi="Times New Roman"/>
                <w:sz w:val="24"/>
                <w:szCs w:val="24"/>
                <w:lang w:val="en-GB"/>
              </w:rPr>
              <w:t xml:space="preserve"> If the Seller fails to deliver the </w:t>
            </w:r>
            <w:r w:rsidRPr="00460319">
              <w:rPr>
                <w:rFonts w:ascii="Times New Roman" w:hAnsi="Times New Roman"/>
                <w:sz w:val="24"/>
                <w:szCs w:val="24"/>
                <w:lang w:val="en-US"/>
              </w:rPr>
              <w:t>equipment</w:t>
            </w:r>
            <w:r w:rsidRPr="00460319">
              <w:rPr>
                <w:rFonts w:ascii="Times New Roman" w:hAnsi="Times New Roman"/>
                <w:sz w:val="24"/>
                <w:szCs w:val="24"/>
                <w:lang w:val="en-GB"/>
              </w:rPr>
              <w:t xml:space="preserve"> in the time stipulated in the present Contract, the</w:t>
            </w:r>
            <w:r w:rsidRPr="00460319">
              <w:rPr>
                <w:rFonts w:ascii="Times New Roman" w:hAnsi="Times New Roman"/>
                <w:sz w:val="24"/>
                <w:szCs w:val="24"/>
                <w:lang w:val="en-US"/>
              </w:rPr>
              <w:t xml:space="preserve"> Seller shall</w:t>
            </w:r>
            <w:r w:rsidRPr="00460319">
              <w:rPr>
                <w:rFonts w:ascii="Times New Roman" w:hAnsi="Times New Roman"/>
                <w:sz w:val="24"/>
                <w:szCs w:val="24"/>
                <w:lang w:val="en-GB"/>
              </w:rPr>
              <w:t xml:space="preserve"> pay to the Buyer a penalty of 0</w:t>
            </w:r>
            <w:proofErr w:type="gramStart"/>
            <w:r w:rsidRPr="00460319">
              <w:rPr>
                <w:rFonts w:ascii="Times New Roman" w:hAnsi="Times New Roman"/>
                <w:sz w:val="24"/>
                <w:szCs w:val="24"/>
                <w:lang w:val="en-GB"/>
              </w:rPr>
              <w:t>,5</w:t>
            </w:r>
            <w:proofErr w:type="gramEnd"/>
            <w:r w:rsidRPr="00460319">
              <w:rPr>
                <w:rFonts w:ascii="Times New Roman" w:hAnsi="Times New Roman"/>
                <w:sz w:val="24"/>
                <w:szCs w:val="24"/>
                <w:lang w:val="en-GB"/>
              </w:rPr>
              <w:t xml:space="preserve">% of the value of the Equipment delayed for each commencing week for the first four weeks, and 1% of the value of the </w:t>
            </w:r>
            <w:r w:rsidRPr="00460319">
              <w:rPr>
                <w:rFonts w:ascii="Times New Roman" w:hAnsi="Times New Roman"/>
                <w:sz w:val="24"/>
                <w:szCs w:val="24"/>
                <w:lang w:val="en-US"/>
              </w:rPr>
              <w:t>equipment</w:t>
            </w:r>
            <w:r w:rsidRPr="00460319">
              <w:rPr>
                <w:rFonts w:ascii="Times New Roman" w:hAnsi="Times New Roman"/>
                <w:sz w:val="24"/>
                <w:szCs w:val="24"/>
                <w:lang w:val="en-GB"/>
              </w:rPr>
              <w:t xml:space="preserve"> for each week </w:t>
            </w:r>
            <w:r w:rsidRPr="00460319">
              <w:rPr>
                <w:rFonts w:ascii="Times New Roman" w:hAnsi="Times New Roman"/>
                <w:sz w:val="24"/>
                <w:szCs w:val="24"/>
                <w:lang w:val="en-GB"/>
              </w:rPr>
              <w:lastRenderedPageBreak/>
              <w:t xml:space="preserve">that follows. </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5. Terms of payment</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5.1.</w:t>
            </w:r>
            <w:r w:rsidRPr="00460319">
              <w:rPr>
                <w:rFonts w:ascii="Times New Roman" w:hAnsi="Times New Roman"/>
                <w:sz w:val="24"/>
                <w:szCs w:val="24"/>
                <w:lang w:val="en-US"/>
              </w:rPr>
              <w:t xml:space="preserve"> The first payment being </w:t>
            </w:r>
            <w:r w:rsidRPr="00BC0691">
              <w:rPr>
                <w:rFonts w:ascii="Times New Roman" w:hAnsi="Times New Roman"/>
                <w:sz w:val="24"/>
                <w:szCs w:val="24"/>
                <w:lang w:val="en-US"/>
              </w:rPr>
              <w:t>3</w:t>
            </w:r>
            <w:r w:rsidRPr="00460319">
              <w:rPr>
                <w:rFonts w:ascii="Times New Roman" w:hAnsi="Times New Roman"/>
                <w:sz w:val="24"/>
                <w:szCs w:val="24"/>
                <w:lang w:val="en-US"/>
              </w:rPr>
              <w:t>0% of the total value of the present Contract to be paid within 30 (Thirty) banking days from the date of signing of the present Contract.</w:t>
            </w: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The second payment being </w:t>
            </w:r>
            <w:r w:rsidRPr="00BC0691">
              <w:rPr>
                <w:rFonts w:ascii="Times New Roman" w:hAnsi="Times New Roman"/>
                <w:sz w:val="24"/>
                <w:szCs w:val="24"/>
                <w:lang w:val="en-US"/>
              </w:rPr>
              <w:t>7</w:t>
            </w:r>
            <w:r w:rsidRPr="00460319">
              <w:rPr>
                <w:rFonts w:ascii="Times New Roman" w:hAnsi="Times New Roman"/>
                <w:sz w:val="24"/>
                <w:szCs w:val="24"/>
                <w:lang w:val="en-US"/>
              </w:rPr>
              <w:t>0% of the total value of the present Contract to be paid within 10 (</w:t>
            </w:r>
            <w:r w:rsidRPr="00460319">
              <w:rPr>
                <w:rFonts w:ascii="Times New Roman" w:hAnsi="Times New Roman"/>
                <w:sz w:val="24"/>
                <w:szCs w:val="24"/>
              </w:rPr>
              <w:t>Т</w:t>
            </w:r>
            <w:r w:rsidRPr="00460319">
              <w:rPr>
                <w:rFonts w:ascii="Times New Roman" w:hAnsi="Times New Roman"/>
                <w:sz w:val="24"/>
                <w:szCs w:val="24"/>
                <w:lang w:val="en-US"/>
              </w:rPr>
              <w:t>en) banking days from the date of delivery of the Equipment.</w:t>
            </w: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5.2.</w:t>
            </w:r>
            <w:r w:rsidRPr="00460319">
              <w:rPr>
                <w:rFonts w:ascii="Times New Roman" w:hAnsi="Times New Roman"/>
                <w:sz w:val="24"/>
                <w:szCs w:val="24"/>
                <w:lang w:val="en-US"/>
              </w:rPr>
              <w:t xml:space="preserve"> If after 120 (One hundred twenty) days after the first payment is transferred to Seller the Equipment is not shipped to Russian Federation, the payment shall be returned to the Buyer during 15 (fifteen) days after such request is sent by the Buyer.</w:t>
            </w: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5.3.</w:t>
            </w:r>
            <w:r w:rsidRPr="00460319">
              <w:rPr>
                <w:rFonts w:ascii="Times New Roman" w:hAnsi="Times New Roman"/>
                <w:sz w:val="24"/>
                <w:szCs w:val="24"/>
                <w:lang w:val="en-US"/>
              </w:rPr>
              <w:t xml:space="preserve"> The payment date is considered to be the date of receipt of the funds at the correspondent bank account of the Seller.</w:t>
            </w: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5.4.</w:t>
            </w:r>
            <w:r w:rsidRPr="00460319">
              <w:rPr>
                <w:rFonts w:ascii="Times New Roman" w:hAnsi="Times New Roman"/>
                <w:sz w:val="24"/>
                <w:szCs w:val="24"/>
                <w:lang w:val="en-US"/>
              </w:rPr>
              <w:t xml:space="preserve"> Bank charges within the territory of the Buyer are carried out at the expense of the Buyer, outside of the territory of the Buyer – at the expense of the Seller.</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6. Packaging and marking.</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6.1.</w:t>
            </w:r>
            <w:r w:rsidRPr="00460319">
              <w:rPr>
                <w:rFonts w:ascii="Times New Roman" w:hAnsi="Times New Roman"/>
                <w:sz w:val="24"/>
                <w:szCs w:val="24"/>
                <w:lang w:val="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Each package shall be furnished with the marking showing: the place of destination, name of consignee, name of the seller, Contract No., package No., weight,</w:t>
            </w:r>
            <w:r w:rsidRPr="00460319">
              <w:rPr>
                <w:rFonts w:ascii="Times New Roman" w:eastAsia="Calibri" w:hAnsi="Times New Roman"/>
                <w:sz w:val="24"/>
                <w:szCs w:val="24"/>
                <w:lang w:val="en-US"/>
              </w:rPr>
              <w:t xml:space="preserve"> </w:t>
            </w:r>
            <w:proofErr w:type="gramStart"/>
            <w:r w:rsidRPr="00460319">
              <w:rPr>
                <w:rFonts w:ascii="Times New Roman" w:hAnsi="Times New Roman"/>
                <w:sz w:val="24"/>
                <w:szCs w:val="24"/>
                <w:lang w:val="en-US"/>
              </w:rPr>
              <w:t>other</w:t>
            </w:r>
            <w:proofErr w:type="gramEnd"/>
            <w:r w:rsidRPr="00460319">
              <w:rPr>
                <w:rFonts w:ascii="Times New Roman" w:hAnsi="Times New Roman"/>
                <w:sz w:val="24"/>
                <w:szCs w:val="24"/>
                <w:lang w:val="en-US"/>
              </w:rPr>
              <w:t xml:space="preserve"> data.</w:t>
            </w: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The cost of export packing is included in the total cost of the Equipment.</w:t>
            </w: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6.2.</w:t>
            </w:r>
            <w:r w:rsidRPr="00460319">
              <w:rPr>
                <w:rFonts w:ascii="Times New Roman" w:hAnsi="Times New Roman"/>
                <w:sz w:val="24"/>
                <w:szCs w:val="24"/>
                <w:lang w:val="en-US"/>
              </w:rPr>
              <w:t xml:space="preserve"> The list of documents to follow the Equipment:</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commercial invoice – 1 original;</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lastRenderedPageBreak/>
              <w:t>packing list – 1 original;</w:t>
            </w:r>
          </w:p>
          <w:p w:rsidR="00A669E2" w:rsidRDefault="00A669E2" w:rsidP="00E53D2C">
            <w:pPr>
              <w:jc w:val="both"/>
              <w:rPr>
                <w:rFonts w:ascii="Times New Roman" w:hAnsi="Times New Roman"/>
                <w:sz w:val="24"/>
                <w:szCs w:val="24"/>
                <w:lang w:val="en-US"/>
              </w:rPr>
            </w:pPr>
            <w:proofErr w:type="spellStart"/>
            <w:r w:rsidRPr="00460319">
              <w:rPr>
                <w:rFonts w:ascii="Times New Roman" w:hAnsi="Times New Roman"/>
                <w:sz w:val="24"/>
                <w:szCs w:val="24"/>
                <w:lang w:val="en-US"/>
              </w:rPr>
              <w:t>airwaybill</w:t>
            </w:r>
            <w:proofErr w:type="spellEnd"/>
            <w:r w:rsidRPr="00460319">
              <w:rPr>
                <w:rFonts w:ascii="Times New Roman" w:hAnsi="Times New Roman"/>
                <w:sz w:val="24"/>
                <w:szCs w:val="24"/>
                <w:lang w:val="en-US"/>
              </w:rPr>
              <w:t xml:space="preserve"> – 1 original;</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declaration of quality – 1 copy;</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export declaration – 1 copy;</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insurance – 1 copy;</w:t>
            </w:r>
          </w:p>
          <w:p w:rsidR="00A669E2" w:rsidRDefault="00A669E2" w:rsidP="00E53D2C">
            <w:pPr>
              <w:jc w:val="both"/>
              <w:rPr>
                <w:rFonts w:ascii="Times New Roman" w:hAnsi="Times New Roman"/>
                <w:sz w:val="24"/>
                <w:szCs w:val="24"/>
                <w:lang w:val="en-GB"/>
              </w:rPr>
            </w:pPr>
            <w:r w:rsidRPr="00CD3E75">
              <w:rPr>
                <w:rFonts w:ascii="Times New Roman" w:hAnsi="Times New Roman"/>
                <w:sz w:val="24"/>
                <w:szCs w:val="24"/>
                <w:lang w:val="en-GB"/>
              </w:rPr>
              <w:t>Partial shipment is not allowed.</w:t>
            </w: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6.3.</w:t>
            </w:r>
            <w:r w:rsidRPr="00460319">
              <w:rPr>
                <w:rFonts w:ascii="Times New Roman" w:hAnsi="Times New Roman"/>
                <w:sz w:val="24"/>
                <w:szCs w:val="24"/>
                <w:lang w:val="en-US"/>
              </w:rPr>
              <w:t xml:space="preserve"> Within 48 hours after the shipment of the Equipment the Seller is obliged to send to the Buyer by fax the following documents:</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commercial invoice;</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packing list;</w:t>
            </w:r>
          </w:p>
          <w:p w:rsidR="00A669E2" w:rsidRDefault="00A669E2" w:rsidP="00E53D2C">
            <w:pPr>
              <w:jc w:val="both"/>
              <w:rPr>
                <w:rFonts w:ascii="Times New Roman" w:hAnsi="Times New Roman"/>
                <w:sz w:val="24"/>
                <w:szCs w:val="24"/>
                <w:lang w:val="en-US"/>
              </w:rPr>
            </w:pPr>
            <w:proofErr w:type="spellStart"/>
            <w:r w:rsidRPr="00460319">
              <w:rPr>
                <w:rFonts w:ascii="Times New Roman" w:hAnsi="Times New Roman"/>
                <w:sz w:val="24"/>
                <w:szCs w:val="24"/>
                <w:lang w:val="en-US"/>
              </w:rPr>
              <w:t>airwaybill</w:t>
            </w:r>
            <w:proofErr w:type="spellEnd"/>
            <w:r w:rsidRPr="00460319">
              <w:rPr>
                <w:rFonts w:ascii="Times New Roman" w:hAnsi="Times New Roman"/>
                <w:sz w:val="24"/>
                <w:szCs w:val="24"/>
                <w:lang w:val="en-US"/>
              </w:rPr>
              <w:t>;</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declaration of quality;</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export declaration;</w:t>
            </w:r>
          </w:p>
          <w:p w:rsidR="00A669E2" w:rsidRDefault="00A669E2" w:rsidP="00E53D2C">
            <w:pPr>
              <w:jc w:val="both"/>
              <w:rPr>
                <w:rFonts w:ascii="Times New Roman" w:hAnsi="Times New Roman"/>
                <w:sz w:val="24"/>
                <w:szCs w:val="24"/>
                <w:lang w:val="en-US"/>
              </w:rPr>
            </w:pPr>
            <w:proofErr w:type="gramStart"/>
            <w:r w:rsidRPr="00460319">
              <w:rPr>
                <w:rFonts w:ascii="Times New Roman" w:hAnsi="Times New Roman"/>
                <w:sz w:val="24"/>
                <w:szCs w:val="24"/>
                <w:lang w:val="en-US"/>
              </w:rPr>
              <w:t>insurance</w:t>
            </w:r>
            <w:proofErr w:type="gramEnd"/>
            <w:r w:rsidRPr="00460319">
              <w:rPr>
                <w:rFonts w:ascii="Times New Roman" w:hAnsi="Times New Roman"/>
                <w:sz w:val="24"/>
                <w:szCs w:val="24"/>
                <w:lang w:val="en-US"/>
              </w:rPr>
              <w:t xml:space="preserve"> certificate.</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7. Licenses</w:t>
            </w:r>
          </w:p>
          <w:p w:rsidR="00A669E2" w:rsidRDefault="00A669E2" w:rsidP="00E53D2C">
            <w:pPr>
              <w:jc w:val="both"/>
              <w:rPr>
                <w:rFonts w:ascii="Times New Roman" w:hAnsi="Times New Roman"/>
                <w:b/>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7.1.</w:t>
            </w:r>
            <w:r w:rsidRPr="00460319">
              <w:rPr>
                <w:rFonts w:ascii="Times New Roman" w:hAnsi="Times New Roman"/>
                <w:sz w:val="24"/>
                <w:szCs w:val="24"/>
                <w:lang w:val="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Except as authorized by Seller in writing or as permitted by law, Buyer will not reverse engineer, reverse compile, or reverse assemble software, modify or translate software, or copy software onto any public or distributed network.</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8. Warranty</w:t>
            </w:r>
          </w:p>
          <w:p w:rsidR="00A669E2" w:rsidRDefault="00A669E2" w:rsidP="00E53D2C">
            <w:pPr>
              <w:jc w:val="both"/>
              <w:rPr>
                <w:rFonts w:ascii="Times New Roman" w:hAnsi="Times New Roman"/>
                <w:b/>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8.1.</w:t>
            </w:r>
            <w:r w:rsidRPr="00460319">
              <w:rPr>
                <w:rFonts w:ascii="Times New Roman" w:hAnsi="Times New Roman"/>
                <w:sz w:val="24"/>
                <w:szCs w:val="24"/>
                <w:lang w:val="en-US"/>
              </w:rPr>
              <w:t xml:space="preserve"> The Seller provides the standard guarantee of the manufacturer (only Dead on Arrival provisions are applicable). </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Guarantee obligations are effective from the date of instrument acceptance upon installation performed by authorized service center of the Seller – </w:t>
            </w:r>
            <w:r>
              <w:rPr>
                <w:rFonts w:ascii="Times New Roman" w:hAnsi="Times New Roman"/>
                <w:sz w:val="24"/>
                <w:szCs w:val="24"/>
                <w:lang w:val="en-US"/>
              </w:rPr>
              <w:t xml:space="preserve">LLC </w:t>
            </w:r>
            <w:r w:rsidRPr="00EA7BB3">
              <w:rPr>
                <w:rFonts w:ascii="Times New Roman" w:hAnsi="Times New Roman"/>
                <w:sz w:val="24"/>
                <w:szCs w:val="24"/>
                <w:lang w:val="en-US"/>
              </w:rPr>
              <w:t>Agilent Technologies</w:t>
            </w:r>
            <w:r w:rsidRPr="00460319">
              <w:rPr>
                <w:rFonts w:ascii="Times New Roman" w:hAnsi="Times New Roman"/>
                <w:sz w:val="24"/>
                <w:szCs w:val="24"/>
                <w:lang w:val="en-US"/>
              </w:rPr>
              <w:t xml:space="preserve"> in frames of a separate contract for services.</w:t>
            </w: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9. Arbitration</w:t>
            </w:r>
          </w:p>
          <w:p w:rsidR="00A669E2" w:rsidRDefault="00A669E2" w:rsidP="00E53D2C">
            <w:pPr>
              <w:jc w:val="both"/>
              <w:rPr>
                <w:rFonts w:ascii="Times New Roman" w:hAnsi="Times New Roman"/>
                <w:sz w:val="24"/>
                <w:szCs w:val="24"/>
                <w:lang w:val="en-US"/>
              </w:rPr>
            </w:pPr>
          </w:p>
          <w:p w:rsidR="00A669E2" w:rsidRPr="00C879E6" w:rsidRDefault="00A669E2" w:rsidP="00E53D2C">
            <w:pPr>
              <w:jc w:val="both"/>
              <w:rPr>
                <w:rFonts w:ascii="Times New Roman" w:hAnsi="Times New Roman"/>
                <w:sz w:val="24"/>
                <w:szCs w:val="24"/>
                <w:lang w:val="en-US"/>
              </w:rPr>
            </w:pPr>
            <w:r w:rsidRPr="00C879E6">
              <w:rPr>
                <w:rFonts w:ascii="Times New Roman" w:hAnsi="Times New Roman"/>
                <w:b/>
                <w:sz w:val="24"/>
                <w:szCs w:val="24"/>
                <w:lang w:val="en-US"/>
              </w:rPr>
              <w:t xml:space="preserve">9.1. </w:t>
            </w:r>
            <w:r w:rsidRPr="00C879E6">
              <w:rPr>
                <w:rFonts w:ascii="Times New Roman" w:hAnsi="Times New Roman"/>
                <w:sz w:val="24"/>
                <w:szCs w:val="24"/>
                <w:lang w:val="en-US"/>
              </w:rPr>
              <w:t>THIS CONTRACT SHALL BE EXCLUSIVELY GOVERNED BY AND CONSTRUED IN ACCORDANCE WITH THE SUBSTANTIVE LAWS OF SWITZERLAND.</w:t>
            </w:r>
          </w:p>
          <w:p w:rsidR="00A669E2" w:rsidRPr="00460319"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9.</w:t>
            </w:r>
            <w:r>
              <w:rPr>
                <w:rFonts w:ascii="Times New Roman" w:hAnsi="Times New Roman"/>
                <w:b/>
                <w:sz w:val="24"/>
                <w:szCs w:val="24"/>
                <w:lang w:val="en-US"/>
              </w:rPr>
              <w:t>2</w:t>
            </w:r>
            <w:r w:rsidRPr="00460319">
              <w:rPr>
                <w:rFonts w:ascii="Times New Roman" w:hAnsi="Times New Roman"/>
                <w:b/>
                <w:sz w:val="24"/>
                <w:szCs w:val="24"/>
                <w:lang w:val="en-US"/>
              </w:rPr>
              <w:t xml:space="preserve">. </w:t>
            </w:r>
            <w:r w:rsidRPr="00460319">
              <w:rPr>
                <w:rFonts w:ascii="Times New Roman" w:hAnsi="Times New Roman"/>
                <w:sz w:val="24"/>
                <w:szCs w:val="24"/>
                <w:lang w:val="en-US"/>
              </w:rPr>
              <w:t>In the event of a dispute concerning the conclusion, validity, interpretation and execution of this Contract, the parties shall make every reasonable effort to reach an amicable settlement in good faith.</w:t>
            </w: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However, should an amicable understanding between the Parties not be possible, the dispute shall be settled by arbitration, at the request of any of </w:t>
            </w:r>
            <w:proofErr w:type="gramStart"/>
            <w:r w:rsidRPr="00460319">
              <w:rPr>
                <w:rFonts w:ascii="Times New Roman" w:hAnsi="Times New Roman"/>
                <w:sz w:val="24"/>
                <w:szCs w:val="24"/>
                <w:lang w:val="en-US"/>
              </w:rPr>
              <w:t>them.</w:t>
            </w:r>
            <w:proofErr w:type="gramEnd"/>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p>
          <w:p w:rsidR="00A669E2" w:rsidRDefault="00A669E2" w:rsidP="00E53D2C">
            <w:pPr>
              <w:jc w:val="both"/>
              <w:rPr>
                <w:rFonts w:ascii="Times New Roman" w:hAnsi="Times New Roman"/>
                <w:b/>
                <w:sz w:val="24"/>
                <w:szCs w:val="24"/>
                <w:lang w:val="en-US"/>
              </w:rPr>
            </w:pPr>
          </w:p>
          <w:p w:rsidR="00A669E2" w:rsidRPr="00460319"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9.3.</w:t>
            </w:r>
            <w:r w:rsidRPr="00460319">
              <w:rPr>
                <w:rFonts w:ascii="Times New Roman" w:hAnsi="Times New Roman"/>
                <w:sz w:val="24"/>
                <w:szCs w:val="24"/>
                <w:lang w:val="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10. Force Major</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10.1.</w:t>
            </w:r>
            <w:r w:rsidRPr="00460319">
              <w:rPr>
                <w:rFonts w:ascii="Times New Roman" w:hAnsi="Times New Roman"/>
                <w:sz w:val="24"/>
                <w:szCs w:val="24"/>
                <w:lang w:val="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10.2.</w:t>
            </w:r>
            <w:r w:rsidRPr="00460319">
              <w:rPr>
                <w:rFonts w:ascii="Times New Roman" w:hAnsi="Times New Roman"/>
                <w:sz w:val="24"/>
                <w:szCs w:val="24"/>
                <w:lang w:val="en-US"/>
              </w:rPr>
              <w:t xml:space="preserve"> The Party which claims failure to perform its obligations under this Contract must give notice to the other Party on occurrence and termination of such force-major events within </w:t>
            </w:r>
            <w:r w:rsidRPr="00460319">
              <w:rPr>
                <w:rFonts w:ascii="Times New Roman" w:hAnsi="Times New Roman"/>
                <w:vanish/>
                <w:sz w:val="24"/>
                <w:szCs w:val="24"/>
                <w:lang w:val="en-US"/>
              </w:rPr>
              <w:t xml:space="preserve">3 (Three) </w:t>
            </w:r>
            <w:r w:rsidRPr="00460319">
              <w:rPr>
                <w:rFonts w:ascii="Times New Roman" w:hAnsi="Times New Roman"/>
                <w:sz w:val="24"/>
                <w:szCs w:val="24"/>
                <w:lang w:val="en-US"/>
              </w:rPr>
              <w:t>days. The proof of the occurrence of such events and of their duration shall be a document issued by the Chamber of Commerce of the Sellers’ country and that of the Buyers’ country, respectively.</w:t>
            </w: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In cases when the above circumstances have effect during more than 3 (Three)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A669E2" w:rsidRPr="009668AA" w:rsidRDefault="00A669E2" w:rsidP="00E53D2C">
            <w:pPr>
              <w:jc w:val="both"/>
              <w:rPr>
                <w:rFonts w:ascii="Times New Roman" w:hAnsi="Times New Roman"/>
                <w:iCs/>
                <w:sz w:val="24"/>
                <w:szCs w:val="24"/>
                <w:u w:val="single"/>
                <w:lang w:val="en-US"/>
              </w:rPr>
            </w:pPr>
          </w:p>
          <w:p w:rsidR="00A669E2" w:rsidRDefault="00A669E2" w:rsidP="00E53D2C">
            <w:pPr>
              <w:jc w:val="both"/>
              <w:rPr>
                <w:rFonts w:ascii="Times New Roman" w:hAnsi="Times New Roman"/>
                <w:b/>
                <w:iCs/>
                <w:sz w:val="24"/>
                <w:szCs w:val="24"/>
                <w:lang w:val="en-US"/>
              </w:rPr>
            </w:pPr>
            <w:r w:rsidRPr="00460319">
              <w:rPr>
                <w:rFonts w:ascii="Times New Roman" w:hAnsi="Times New Roman"/>
                <w:b/>
                <w:iCs/>
                <w:sz w:val="24"/>
                <w:szCs w:val="24"/>
                <w:lang w:val="en-US"/>
              </w:rPr>
              <w:t>11. Export Administration Regulations.</w:t>
            </w:r>
          </w:p>
          <w:p w:rsidR="00A669E2" w:rsidRDefault="00A669E2" w:rsidP="00E53D2C">
            <w:pPr>
              <w:jc w:val="both"/>
              <w:rPr>
                <w:rFonts w:ascii="Times New Roman" w:hAnsi="Times New Roman"/>
                <w:iCs/>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11.1.</w:t>
            </w:r>
            <w:r w:rsidRPr="00460319">
              <w:rPr>
                <w:rFonts w:ascii="Times New Roman" w:hAnsi="Times New Roman"/>
                <w:sz w:val="24"/>
                <w:szCs w:val="24"/>
                <w:lang w:val="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In case the delivery of goods under present contract is subject to license obtaining from the US, or other authorities, the delivery may be made only after such license is obtained. In such circumstances the term of delivery can be prolonged</w:t>
            </w:r>
            <w:r w:rsidRPr="0087089C">
              <w:rPr>
                <w:rFonts w:ascii="Times New Roman" w:hAnsi="Times New Roman"/>
                <w:sz w:val="24"/>
                <w:szCs w:val="24"/>
                <w:lang w:val="en-US"/>
              </w:rPr>
              <w:t xml:space="preserve"> </w:t>
            </w:r>
            <w:r w:rsidRPr="009668AA">
              <w:rPr>
                <w:lang w:val="en-US"/>
              </w:rPr>
              <w:t xml:space="preserve"> </w:t>
            </w:r>
            <w:r w:rsidRPr="009668AA">
              <w:rPr>
                <w:rFonts w:ascii="Times New Roman" w:hAnsi="Times New Roman"/>
                <w:sz w:val="24"/>
                <w:szCs w:val="24"/>
                <w:lang w:val="en-US"/>
              </w:rPr>
              <w:t>by issuing an additional agreement to the Contract</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b/>
                <w:sz w:val="24"/>
                <w:szCs w:val="24"/>
                <w:lang w:val="en-US"/>
              </w:rPr>
            </w:pPr>
            <w:r w:rsidRPr="00460319">
              <w:rPr>
                <w:rFonts w:ascii="Times New Roman" w:hAnsi="Times New Roman"/>
                <w:b/>
                <w:sz w:val="24"/>
                <w:szCs w:val="24"/>
                <w:lang w:val="en-US"/>
              </w:rPr>
              <w:t>12. General Provisions</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12.1.</w:t>
            </w:r>
            <w:r w:rsidRPr="00460319">
              <w:rPr>
                <w:rFonts w:ascii="Times New Roman" w:hAnsi="Times New Roman"/>
                <w:sz w:val="24"/>
                <w:szCs w:val="24"/>
                <w:lang w:val="en-US"/>
              </w:rPr>
              <w:t xml:space="preserve"> All the addendum’s and amendments to the present Contract are to be considered integral parts of the Contract if they are made in written form and signed by the Parties.</w:t>
            </w: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12.2.</w:t>
            </w:r>
            <w:r w:rsidRPr="00460319">
              <w:rPr>
                <w:rFonts w:ascii="Times New Roman" w:hAnsi="Times New Roman"/>
                <w:sz w:val="24"/>
                <w:szCs w:val="24"/>
                <w:lang w:val="en-US"/>
              </w:rPr>
              <w:t xml:space="preserve"> Present Contract in both English and Russian languages in 2 (two) copies for each of </w:t>
            </w:r>
            <w:r w:rsidRPr="00460319">
              <w:rPr>
                <w:rFonts w:ascii="Times New Roman" w:hAnsi="Times New Roman"/>
                <w:sz w:val="24"/>
                <w:szCs w:val="24"/>
                <w:lang w:val="en-US"/>
              </w:rPr>
              <w:lastRenderedPageBreak/>
              <w:t>the Contracting Parties. English wording is prevailing.</w:t>
            </w: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12.3.</w:t>
            </w:r>
            <w:r w:rsidRPr="00460319">
              <w:rPr>
                <w:rFonts w:ascii="Times New Roman" w:hAnsi="Times New Roman"/>
                <w:sz w:val="24"/>
                <w:szCs w:val="24"/>
                <w:lang w:val="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12.4.</w:t>
            </w:r>
            <w:r w:rsidRPr="00460319">
              <w:rPr>
                <w:rFonts w:ascii="Times New Roman" w:hAnsi="Times New Roman"/>
                <w:sz w:val="24"/>
                <w:szCs w:val="24"/>
                <w:lang w:val="en-US"/>
              </w:rPr>
              <w:t xml:space="preserve"> The Parties agree to comply with applicable laws and regulations. The Seller may suspend performance if Buyer is in violation of applicable laws or regulations.</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12.5.</w:t>
            </w:r>
            <w:r w:rsidRPr="00460319">
              <w:rPr>
                <w:rFonts w:ascii="Times New Roman" w:hAnsi="Times New Roman"/>
                <w:sz w:val="24"/>
                <w:szCs w:val="24"/>
                <w:lang w:val="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Pr="009668AA"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b/>
                <w:sz w:val="24"/>
                <w:szCs w:val="24"/>
                <w:lang w:val="en-US"/>
              </w:rPr>
              <w:t>13.</w:t>
            </w:r>
            <w:r w:rsidRPr="00460319">
              <w:rPr>
                <w:rFonts w:ascii="Times New Roman" w:hAnsi="Times New Roman"/>
                <w:sz w:val="24"/>
                <w:szCs w:val="24"/>
                <w:lang w:val="en-US"/>
              </w:rPr>
              <w:t xml:space="preserve"> </w:t>
            </w:r>
            <w:r w:rsidRPr="00460319">
              <w:rPr>
                <w:rFonts w:ascii="Times New Roman" w:hAnsi="Times New Roman"/>
                <w:b/>
                <w:bCs/>
                <w:sz w:val="24"/>
                <w:szCs w:val="24"/>
                <w:lang w:val="en-US"/>
              </w:rPr>
              <w:t>Legal Addresses of the Parties:</w:t>
            </w:r>
          </w:p>
          <w:p w:rsidR="00A669E2" w:rsidRDefault="00A669E2" w:rsidP="00E53D2C">
            <w:pPr>
              <w:jc w:val="both"/>
              <w:rPr>
                <w:rFonts w:ascii="Times New Roman" w:hAnsi="Times New Roman"/>
                <w:bCs/>
                <w:sz w:val="24"/>
                <w:szCs w:val="24"/>
                <w:lang w:val="en-US"/>
              </w:rPr>
            </w:pPr>
          </w:p>
          <w:p w:rsidR="00A669E2" w:rsidRPr="00EA7BB3" w:rsidRDefault="00A669E2" w:rsidP="00E53D2C">
            <w:pPr>
              <w:jc w:val="both"/>
              <w:rPr>
                <w:rFonts w:ascii="Times New Roman" w:hAnsi="Times New Roman"/>
                <w:bCs/>
                <w:sz w:val="24"/>
                <w:szCs w:val="24"/>
                <w:u w:val="single"/>
                <w:lang w:val="en-US"/>
              </w:rPr>
            </w:pPr>
            <w:r w:rsidRPr="00EA7BB3">
              <w:rPr>
                <w:rFonts w:ascii="Times New Roman" w:hAnsi="Times New Roman"/>
                <w:bCs/>
                <w:sz w:val="24"/>
                <w:szCs w:val="24"/>
                <w:lang w:val="en-GB"/>
              </w:rPr>
              <w:t>THE SELLER</w:t>
            </w:r>
            <w:r w:rsidRPr="00EA7BB3">
              <w:rPr>
                <w:rFonts w:ascii="Times New Roman" w:hAnsi="Times New Roman"/>
                <w:bCs/>
                <w:sz w:val="24"/>
                <w:szCs w:val="24"/>
                <w:u w:val="single"/>
                <w:lang w:val="en-US"/>
              </w:rPr>
              <w:t xml:space="preserve"> </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lang w:val="en-US"/>
              </w:rPr>
              <w:t xml:space="preserve">Agilent Technologies International </w:t>
            </w:r>
            <w:proofErr w:type="spellStart"/>
            <w:r w:rsidRPr="00EA7BB3">
              <w:rPr>
                <w:rFonts w:ascii="Times New Roman" w:hAnsi="Times New Roman"/>
                <w:bCs/>
                <w:sz w:val="24"/>
                <w:szCs w:val="24"/>
                <w:lang w:val="en-US"/>
              </w:rPr>
              <w:t>Sarl</w:t>
            </w:r>
            <w:proofErr w:type="spellEnd"/>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u w:val="single"/>
                <w:lang w:val="en-US"/>
              </w:rPr>
              <w:t>Address:</w:t>
            </w:r>
            <w:r w:rsidRPr="00EA7BB3">
              <w:rPr>
                <w:rFonts w:ascii="Times New Roman" w:hAnsi="Times New Roman"/>
                <w:bCs/>
                <w:sz w:val="24"/>
                <w:szCs w:val="24"/>
                <w:lang w:val="en-US"/>
              </w:rPr>
              <w:t xml:space="preserve"> Z.A. La Piece 1, CH-1180 </w:t>
            </w:r>
            <w:proofErr w:type="spellStart"/>
            <w:r w:rsidRPr="00EA7BB3">
              <w:rPr>
                <w:rFonts w:ascii="Times New Roman" w:hAnsi="Times New Roman"/>
                <w:bCs/>
                <w:sz w:val="24"/>
                <w:szCs w:val="24"/>
                <w:lang w:val="en-US"/>
              </w:rPr>
              <w:t>Rolle</w:t>
            </w:r>
            <w:proofErr w:type="spellEnd"/>
            <w:r w:rsidRPr="00EA7BB3">
              <w:rPr>
                <w:rFonts w:ascii="Times New Roman" w:hAnsi="Times New Roman"/>
                <w:bCs/>
                <w:sz w:val="24"/>
                <w:szCs w:val="24"/>
                <w:lang w:val="en-US"/>
              </w:rPr>
              <w:t xml:space="preserve">, </w:t>
            </w:r>
            <w:r w:rsidRPr="00EA7BB3">
              <w:rPr>
                <w:rFonts w:ascii="Times New Roman" w:hAnsi="Times New Roman"/>
                <w:bCs/>
                <w:sz w:val="24"/>
                <w:szCs w:val="24"/>
                <w:lang w:val="it-IT"/>
              </w:rPr>
              <w:t>Switzerland</w:t>
            </w:r>
            <w:r w:rsidRPr="00EA7BB3">
              <w:rPr>
                <w:rFonts w:ascii="Times New Roman" w:hAnsi="Times New Roman"/>
                <w:bCs/>
                <w:sz w:val="24"/>
                <w:szCs w:val="24"/>
                <w:lang w:val="en-US"/>
              </w:rPr>
              <w:t>.</w:t>
            </w:r>
          </w:p>
          <w:p w:rsidR="00A669E2" w:rsidRPr="00EA7BB3" w:rsidRDefault="00A669E2" w:rsidP="00E53D2C">
            <w:pPr>
              <w:jc w:val="both"/>
              <w:rPr>
                <w:rFonts w:ascii="Times New Roman" w:hAnsi="Times New Roman"/>
                <w:bCs/>
                <w:sz w:val="24"/>
                <w:szCs w:val="24"/>
                <w:u w:val="single"/>
                <w:lang w:val="en-US"/>
              </w:rPr>
            </w:pPr>
            <w:r w:rsidRPr="00EA7BB3">
              <w:rPr>
                <w:rFonts w:ascii="Times New Roman" w:hAnsi="Times New Roman"/>
                <w:bCs/>
                <w:sz w:val="24"/>
                <w:szCs w:val="24"/>
                <w:u w:val="single"/>
                <w:lang w:val="en-US"/>
              </w:rPr>
              <w:t>Bank information:</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lang w:val="en-US"/>
              </w:rPr>
              <w:t>Beneficiary bank: Citibank, N.A.</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lang w:val="en-US"/>
              </w:rPr>
              <w:t xml:space="preserve">Bank address: 366 Strand, London, WC2R 1HB, UK </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u w:val="single"/>
                <w:lang w:val="en-US"/>
              </w:rPr>
              <w:t>Beneficiary:</w:t>
            </w:r>
            <w:r w:rsidRPr="00EA7BB3">
              <w:rPr>
                <w:rFonts w:ascii="Times New Roman" w:hAnsi="Times New Roman"/>
                <w:bCs/>
                <w:sz w:val="24"/>
                <w:szCs w:val="24"/>
                <w:lang w:val="en-US"/>
              </w:rPr>
              <w:t xml:space="preserve"> Agilent Technologies International </w:t>
            </w:r>
            <w:proofErr w:type="spellStart"/>
            <w:r w:rsidRPr="00EA7BB3">
              <w:rPr>
                <w:rFonts w:ascii="Times New Roman" w:hAnsi="Times New Roman"/>
                <w:bCs/>
                <w:sz w:val="24"/>
                <w:szCs w:val="24"/>
                <w:lang w:val="en-US"/>
              </w:rPr>
              <w:t>Sarl</w:t>
            </w:r>
            <w:proofErr w:type="spellEnd"/>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lang w:val="en-US"/>
              </w:rPr>
              <w:t xml:space="preserve">Account: 10012149 </w:t>
            </w:r>
            <w:r w:rsidRPr="00EA7BB3">
              <w:rPr>
                <w:rFonts w:ascii="Times New Roman" w:hAnsi="Times New Roman"/>
                <w:bCs/>
                <w:sz w:val="24"/>
                <w:szCs w:val="24"/>
                <w:lang w:val="en-US"/>
              </w:rPr>
              <w:br/>
              <w:t xml:space="preserve">IBAN GB71CITI18500810012149 </w:t>
            </w:r>
            <w:r w:rsidRPr="00EA7BB3">
              <w:rPr>
                <w:rFonts w:ascii="Times New Roman" w:hAnsi="Times New Roman"/>
                <w:bCs/>
                <w:sz w:val="24"/>
                <w:szCs w:val="24"/>
                <w:lang w:val="en-US"/>
              </w:rPr>
              <w:br/>
              <w:t xml:space="preserve">Swift: CITIGB2L </w:t>
            </w:r>
          </w:p>
          <w:p w:rsidR="00A669E2" w:rsidRDefault="00A669E2" w:rsidP="00E53D2C">
            <w:pPr>
              <w:jc w:val="both"/>
              <w:rPr>
                <w:rFonts w:ascii="Times New Roman" w:hAnsi="Times New Roman"/>
                <w:sz w:val="24"/>
                <w:szCs w:val="24"/>
                <w:u w:val="single"/>
                <w:lang w:val="en-US"/>
              </w:rPr>
            </w:pPr>
          </w:p>
          <w:p w:rsidR="00A669E2" w:rsidRDefault="00A669E2" w:rsidP="00E53D2C">
            <w:pPr>
              <w:jc w:val="both"/>
              <w:rPr>
                <w:rFonts w:ascii="Times New Roman" w:hAnsi="Times New Roman"/>
                <w:sz w:val="24"/>
                <w:szCs w:val="24"/>
                <w:lang w:val="en-US"/>
              </w:rPr>
            </w:pPr>
            <w:r>
              <w:rPr>
                <w:rFonts w:ascii="Times New Roman" w:hAnsi="Times New Roman"/>
                <w:sz w:val="24"/>
                <w:szCs w:val="24"/>
                <w:lang w:val="en-US"/>
              </w:rPr>
              <w:t xml:space="preserve">THE </w:t>
            </w:r>
            <w:r w:rsidRPr="00460319">
              <w:rPr>
                <w:rFonts w:ascii="Times New Roman" w:hAnsi="Times New Roman"/>
                <w:sz w:val="24"/>
                <w:szCs w:val="24"/>
                <w:lang w:val="en-US"/>
              </w:rPr>
              <w:t>BUYER</w:t>
            </w:r>
          </w:p>
          <w:p w:rsidR="00A669E2" w:rsidRDefault="00A669E2" w:rsidP="00E53D2C">
            <w:pPr>
              <w:jc w:val="both"/>
              <w:rPr>
                <w:rFonts w:ascii="Times New Roman" w:hAnsi="Times New Roman"/>
                <w:sz w:val="24"/>
                <w:szCs w:val="24"/>
                <w:lang w:val="en-US"/>
              </w:rPr>
            </w:pPr>
            <w:r w:rsidRPr="00C34DFD">
              <w:rPr>
                <w:rFonts w:ascii="Times New Roman" w:hAnsi="Times New Roman"/>
                <w:sz w:val="24"/>
                <w:szCs w:val="24"/>
                <w:lang w:val="en-US"/>
              </w:rPr>
              <w:t>FSUE «Moscow Endocrine Plant»</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u w:val="single"/>
                <w:lang w:val="en-US"/>
              </w:rPr>
              <w:t>Address:</w:t>
            </w:r>
            <w:r w:rsidRPr="00460319">
              <w:rPr>
                <w:rFonts w:ascii="Times New Roman" w:hAnsi="Times New Roman"/>
                <w:sz w:val="24"/>
                <w:szCs w:val="24"/>
                <w:lang w:val="en-US"/>
              </w:rPr>
              <w:t xml:space="preserve"> </w:t>
            </w:r>
            <w:r w:rsidRPr="00C46548">
              <w:rPr>
                <w:rFonts w:ascii="Times New Roman" w:hAnsi="Times New Roman"/>
                <w:sz w:val="24"/>
                <w:szCs w:val="24"/>
                <w:lang w:val="en-US"/>
              </w:rPr>
              <w:t xml:space="preserve">25, </w:t>
            </w:r>
            <w:proofErr w:type="spellStart"/>
            <w:r w:rsidRPr="00460319">
              <w:rPr>
                <w:rFonts w:ascii="Times New Roman" w:hAnsi="Times New Roman"/>
                <w:sz w:val="24"/>
                <w:szCs w:val="24"/>
                <w:lang w:val="en-US"/>
              </w:rPr>
              <w:t>Novokhokhlovskaya</w:t>
            </w:r>
            <w:proofErr w:type="spellEnd"/>
            <w:r w:rsidRPr="00460319">
              <w:rPr>
                <w:rFonts w:ascii="Times New Roman" w:hAnsi="Times New Roman"/>
                <w:sz w:val="24"/>
                <w:szCs w:val="24"/>
                <w:lang w:val="en-US"/>
              </w:rPr>
              <w:t xml:space="preserve"> </w:t>
            </w:r>
            <w:r w:rsidRPr="00C46548">
              <w:rPr>
                <w:rFonts w:ascii="Times New Roman" w:hAnsi="Times New Roman"/>
                <w:sz w:val="24"/>
                <w:szCs w:val="24"/>
                <w:lang w:val="en-US"/>
              </w:rPr>
              <w:t>str.,</w:t>
            </w:r>
            <w:r w:rsidRPr="00460319">
              <w:rPr>
                <w:rFonts w:ascii="Times New Roman" w:hAnsi="Times New Roman"/>
                <w:sz w:val="24"/>
                <w:szCs w:val="24"/>
                <w:lang w:val="en-US"/>
              </w:rPr>
              <w:t xml:space="preserve"> Moscow, Russia</w:t>
            </w:r>
            <w:r w:rsidRPr="00C46548">
              <w:rPr>
                <w:rFonts w:ascii="Times New Roman" w:hAnsi="Times New Roman"/>
                <w:sz w:val="24"/>
                <w:szCs w:val="24"/>
                <w:lang w:val="en-US"/>
              </w:rPr>
              <w:t>, 109052</w:t>
            </w:r>
          </w:p>
          <w:p w:rsidR="00A669E2" w:rsidRDefault="00A669E2" w:rsidP="00E53D2C">
            <w:pPr>
              <w:jc w:val="both"/>
              <w:rPr>
                <w:rFonts w:ascii="Times New Roman" w:hAnsi="Times New Roman"/>
                <w:sz w:val="24"/>
                <w:szCs w:val="24"/>
                <w:u w:val="single"/>
                <w:lang w:val="en-US"/>
              </w:rPr>
            </w:pPr>
            <w:r w:rsidRPr="00460319">
              <w:rPr>
                <w:rFonts w:ascii="Times New Roman" w:hAnsi="Times New Roman"/>
                <w:sz w:val="24"/>
                <w:szCs w:val="24"/>
                <w:u w:val="single"/>
                <w:lang w:val="en-US"/>
              </w:rPr>
              <w:lastRenderedPageBreak/>
              <w:t>BUYER’s bank details:</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“ARESBANK”</w:t>
            </w:r>
            <w:r w:rsidRPr="00D84164">
              <w:rPr>
                <w:rFonts w:ascii="Times New Roman" w:hAnsi="Times New Roman"/>
                <w:sz w:val="24"/>
                <w:szCs w:val="24"/>
                <w:lang w:val="en-US"/>
              </w:rPr>
              <w:t>,</w:t>
            </w:r>
            <w:r w:rsidRPr="00E86443">
              <w:rPr>
                <w:rFonts w:ascii="Times New Roman" w:hAnsi="Times New Roman"/>
                <w:sz w:val="24"/>
                <w:szCs w:val="24"/>
                <w:lang w:val="en-US"/>
              </w:rPr>
              <w:t xml:space="preserve"> Ltd.</w:t>
            </w:r>
          </w:p>
          <w:p w:rsidR="00A669E2" w:rsidRDefault="00A669E2" w:rsidP="00E53D2C">
            <w:pPr>
              <w:jc w:val="both"/>
              <w:rPr>
                <w:rFonts w:ascii="Times New Roman" w:hAnsi="Times New Roman"/>
                <w:sz w:val="24"/>
                <w:szCs w:val="24"/>
                <w:lang w:val="en-US"/>
              </w:rPr>
            </w:pPr>
            <w:r w:rsidRPr="00C46548">
              <w:rPr>
                <w:rFonts w:ascii="Times New Roman" w:hAnsi="Times New Roman"/>
                <w:sz w:val="24"/>
                <w:szCs w:val="24"/>
                <w:lang w:val="en-US"/>
              </w:rPr>
              <w:t>SWIFT CODE: ARESRUMM</w:t>
            </w:r>
          </w:p>
          <w:p w:rsidR="00A669E2" w:rsidRDefault="00A669E2" w:rsidP="00E53D2C">
            <w:pPr>
              <w:jc w:val="both"/>
              <w:rPr>
                <w:rFonts w:ascii="Times New Roman" w:hAnsi="Times New Roman"/>
                <w:sz w:val="24"/>
                <w:szCs w:val="24"/>
                <w:lang w:val="en-US"/>
              </w:rPr>
            </w:pPr>
            <w:proofErr w:type="spellStart"/>
            <w:r w:rsidRPr="00460319">
              <w:rPr>
                <w:rFonts w:ascii="Times New Roman" w:hAnsi="Times New Roman"/>
                <w:sz w:val="24"/>
                <w:szCs w:val="24"/>
                <w:lang w:val="en-US"/>
              </w:rPr>
              <w:t>Testovskaya</w:t>
            </w:r>
            <w:proofErr w:type="spellEnd"/>
            <w:r w:rsidRPr="00460319">
              <w:rPr>
                <w:rFonts w:ascii="Times New Roman" w:hAnsi="Times New Roman"/>
                <w:sz w:val="24"/>
                <w:szCs w:val="24"/>
                <w:lang w:val="en-US"/>
              </w:rPr>
              <w:t xml:space="preserve"> str., 10, 123</w:t>
            </w:r>
            <w:r w:rsidRPr="00C46548">
              <w:rPr>
                <w:rFonts w:ascii="Times New Roman" w:hAnsi="Times New Roman"/>
                <w:sz w:val="24"/>
                <w:szCs w:val="24"/>
                <w:lang w:val="en-US"/>
              </w:rPr>
              <w:t>112</w:t>
            </w:r>
            <w:r w:rsidRPr="00460319">
              <w:rPr>
                <w:rFonts w:ascii="Times New Roman" w:hAnsi="Times New Roman"/>
                <w:sz w:val="24"/>
                <w:szCs w:val="24"/>
                <w:lang w:val="en-US"/>
              </w:rPr>
              <w:t>, Moscow</w:t>
            </w:r>
            <w:r w:rsidRPr="00682489">
              <w:rPr>
                <w:rFonts w:ascii="Times New Roman" w:hAnsi="Times New Roman"/>
                <w:sz w:val="24"/>
                <w:szCs w:val="24"/>
                <w:lang w:val="en-US"/>
              </w:rPr>
              <w:t xml:space="preserve">, </w:t>
            </w:r>
            <w:r>
              <w:rPr>
                <w:rFonts w:ascii="Times New Roman" w:hAnsi="Times New Roman"/>
                <w:sz w:val="24"/>
                <w:szCs w:val="24"/>
                <w:lang w:val="en-US"/>
              </w:rPr>
              <w:t>Russia</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Account in </w:t>
            </w:r>
            <w:r>
              <w:rPr>
                <w:rFonts w:ascii="Times New Roman" w:hAnsi="Times New Roman"/>
                <w:sz w:val="24"/>
                <w:szCs w:val="24"/>
                <w:lang w:val="en-US"/>
              </w:rPr>
              <w:t>USD</w:t>
            </w:r>
            <w:r w:rsidRPr="00460319">
              <w:rPr>
                <w:rFonts w:ascii="Times New Roman" w:hAnsi="Times New Roman"/>
                <w:sz w:val="24"/>
                <w:szCs w:val="24"/>
                <w:lang w:val="en-US"/>
              </w:rPr>
              <w:t>:</w:t>
            </w: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lang w:val="en-US"/>
              </w:rPr>
              <w:t xml:space="preserve">№ </w:t>
            </w:r>
            <w:r w:rsidRPr="00E86443">
              <w:rPr>
                <w:rFonts w:ascii="Times New Roman" w:hAnsi="Times New Roman"/>
                <w:sz w:val="24"/>
                <w:szCs w:val="24"/>
                <w:lang w:val="en-US"/>
              </w:rPr>
              <w:t>40502840700000100006</w:t>
            </w:r>
          </w:p>
          <w:p w:rsidR="00A669E2" w:rsidRPr="009668AA" w:rsidRDefault="00A669E2" w:rsidP="00E53D2C">
            <w:pPr>
              <w:jc w:val="both"/>
              <w:rPr>
                <w:rFonts w:ascii="Times New Roman" w:hAnsi="Times New Roman"/>
                <w:b/>
                <w:sz w:val="24"/>
                <w:szCs w:val="24"/>
                <w:lang w:val="en-US"/>
              </w:rPr>
            </w:pPr>
          </w:p>
          <w:p w:rsidR="00A669E2" w:rsidRPr="009668AA" w:rsidRDefault="00A669E2" w:rsidP="00E53D2C">
            <w:pPr>
              <w:jc w:val="both"/>
              <w:rPr>
                <w:rFonts w:ascii="Times New Roman" w:hAnsi="Times New Roman"/>
                <w:b/>
                <w:sz w:val="24"/>
                <w:szCs w:val="24"/>
                <w:lang w:val="en-US"/>
              </w:rPr>
            </w:pPr>
          </w:p>
          <w:p w:rsidR="00A669E2" w:rsidRDefault="00A669E2" w:rsidP="00E53D2C">
            <w:pPr>
              <w:jc w:val="both"/>
              <w:rPr>
                <w:rFonts w:ascii="Times New Roman" w:hAnsi="Times New Roman"/>
                <w:b/>
                <w:sz w:val="24"/>
                <w:szCs w:val="24"/>
                <w:lang w:val="en-US"/>
              </w:rPr>
            </w:pPr>
            <w:r>
              <w:rPr>
                <w:rFonts w:ascii="Times New Roman" w:hAnsi="Times New Roman"/>
                <w:b/>
                <w:sz w:val="24"/>
                <w:szCs w:val="24"/>
                <w:lang w:val="en-GB"/>
              </w:rPr>
              <w:t xml:space="preserve">THE </w:t>
            </w:r>
            <w:r w:rsidRPr="00460319">
              <w:rPr>
                <w:rFonts w:ascii="Times New Roman" w:hAnsi="Times New Roman"/>
                <w:b/>
                <w:sz w:val="24"/>
                <w:szCs w:val="24"/>
                <w:lang w:val="en-GB"/>
              </w:rPr>
              <w:t xml:space="preserve">SELLER / </w:t>
            </w:r>
            <w:r w:rsidRPr="00460319">
              <w:rPr>
                <w:rFonts w:ascii="Times New Roman" w:hAnsi="Times New Roman"/>
                <w:b/>
                <w:sz w:val="24"/>
                <w:szCs w:val="24"/>
              </w:rPr>
              <w:t>ПРОДАВЕЦ</w:t>
            </w:r>
          </w:p>
          <w:p w:rsidR="00A669E2" w:rsidRDefault="00A669E2" w:rsidP="00E53D2C">
            <w:pPr>
              <w:jc w:val="both"/>
              <w:rPr>
                <w:rFonts w:ascii="Times New Roman" w:hAnsi="Times New Roman"/>
                <w:b/>
                <w:sz w:val="24"/>
                <w:szCs w:val="24"/>
                <w:lang w:val="en-US"/>
              </w:rPr>
            </w:pPr>
          </w:p>
          <w:p w:rsidR="00A669E2" w:rsidRPr="00EA7BB3" w:rsidRDefault="00A669E2" w:rsidP="00E53D2C">
            <w:pPr>
              <w:jc w:val="both"/>
              <w:rPr>
                <w:rFonts w:ascii="Times New Roman" w:hAnsi="Times New Roman"/>
                <w:sz w:val="24"/>
                <w:szCs w:val="24"/>
                <w:lang w:val="en-US"/>
              </w:rPr>
            </w:pPr>
            <w:r w:rsidRPr="00EA7BB3">
              <w:rPr>
                <w:rFonts w:ascii="Times New Roman" w:hAnsi="Times New Roman"/>
                <w:sz w:val="24"/>
                <w:szCs w:val="24"/>
                <w:lang w:val="en-US"/>
              </w:rPr>
              <w:t>Regional Sales Manager</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lang w:val="en-US"/>
              </w:rPr>
              <w:t xml:space="preserve">Agilent Technologies International </w:t>
            </w:r>
            <w:proofErr w:type="spellStart"/>
            <w:r w:rsidRPr="00EA7BB3">
              <w:rPr>
                <w:rFonts w:ascii="Times New Roman" w:hAnsi="Times New Roman"/>
                <w:bCs/>
                <w:sz w:val="24"/>
                <w:szCs w:val="24"/>
                <w:lang w:val="en-US"/>
              </w:rPr>
              <w:t>Sarl</w:t>
            </w:r>
            <w:proofErr w:type="spellEnd"/>
          </w:p>
          <w:p w:rsidR="00A669E2" w:rsidRPr="00EA7BB3" w:rsidRDefault="00A669E2" w:rsidP="00E53D2C">
            <w:pPr>
              <w:jc w:val="both"/>
              <w:rPr>
                <w:rFonts w:ascii="Times New Roman" w:hAnsi="Times New Roman"/>
                <w:sz w:val="24"/>
                <w:szCs w:val="24"/>
                <w:lang w:val="en-US"/>
              </w:rPr>
            </w:pPr>
          </w:p>
          <w:p w:rsidR="00A669E2" w:rsidRPr="00EA7BB3" w:rsidRDefault="00A669E2" w:rsidP="00E53D2C">
            <w:pPr>
              <w:jc w:val="both"/>
              <w:rPr>
                <w:rFonts w:ascii="Times New Roman" w:hAnsi="Times New Roman"/>
                <w:sz w:val="24"/>
                <w:szCs w:val="24"/>
              </w:rPr>
            </w:pPr>
            <w:r w:rsidRPr="00EA7BB3">
              <w:rPr>
                <w:rFonts w:ascii="Times New Roman" w:hAnsi="Times New Roman"/>
                <w:sz w:val="24"/>
                <w:szCs w:val="24"/>
              </w:rPr>
              <w:t>Менеджер по региональным продажам</w:t>
            </w:r>
          </w:p>
          <w:p w:rsidR="00A669E2" w:rsidRPr="00EA7BB3" w:rsidRDefault="00A669E2" w:rsidP="00E53D2C">
            <w:pPr>
              <w:jc w:val="both"/>
              <w:rPr>
                <w:rFonts w:ascii="Times New Roman" w:hAnsi="Times New Roman"/>
                <w:bCs/>
                <w:sz w:val="24"/>
                <w:szCs w:val="24"/>
              </w:rPr>
            </w:pPr>
            <w:proofErr w:type="spellStart"/>
            <w:r w:rsidRPr="00EA7BB3">
              <w:rPr>
                <w:rFonts w:ascii="Times New Roman" w:hAnsi="Times New Roman"/>
                <w:bCs/>
                <w:sz w:val="24"/>
                <w:szCs w:val="24"/>
              </w:rPr>
              <w:t>Аджилент</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Текнолоджиз</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Интернешнл</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Сарль</w:t>
            </w:r>
            <w:proofErr w:type="spellEnd"/>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sz w:val="24"/>
                <w:szCs w:val="24"/>
              </w:rPr>
            </w:pPr>
            <w:r w:rsidRPr="00460319">
              <w:rPr>
                <w:rFonts w:ascii="Times New Roman" w:hAnsi="Times New Roman"/>
                <w:sz w:val="24"/>
                <w:szCs w:val="24"/>
              </w:rPr>
              <w:t>_______________________</w:t>
            </w:r>
          </w:p>
        </w:tc>
        <w:tc>
          <w:tcPr>
            <w:tcW w:w="283" w:type="dxa"/>
          </w:tcPr>
          <w:p w:rsidR="00A669E2" w:rsidRDefault="00A669E2" w:rsidP="00E53D2C">
            <w:pPr>
              <w:jc w:val="both"/>
              <w:rPr>
                <w:rFonts w:ascii="Times New Roman" w:hAnsi="Times New Roman"/>
                <w:sz w:val="24"/>
                <w:szCs w:val="24"/>
              </w:rPr>
            </w:pPr>
          </w:p>
        </w:tc>
        <w:tc>
          <w:tcPr>
            <w:tcW w:w="4961" w:type="dxa"/>
          </w:tcPr>
          <w:p w:rsidR="00A669E2" w:rsidRDefault="00A669E2" w:rsidP="00E53D2C">
            <w:pPr>
              <w:jc w:val="center"/>
              <w:rPr>
                <w:rFonts w:ascii="Times New Roman" w:hAnsi="Times New Roman"/>
                <w:b/>
                <w:sz w:val="24"/>
                <w:szCs w:val="24"/>
              </w:rPr>
            </w:pPr>
            <w:r w:rsidRPr="00460319">
              <w:rPr>
                <w:rFonts w:ascii="Times New Roman" w:hAnsi="Times New Roman"/>
                <w:b/>
                <w:sz w:val="24"/>
                <w:szCs w:val="24"/>
              </w:rPr>
              <w:t xml:space="preserve">Контракт № </w:t>
            </w:r>
            <w:r>
              <w:rPr>
                <w:rFonts w:ascii="Times New Roman" w:hAnsi="Times New Roman"/>
                <w:b/>
                <w:sz w:val="24"/>
                <w:szCs w:val="24"/>
              </w:rPr>
              <w:t>__________</w:t>
            </w:r>
          </w:p>
          <w:p w:rsidR="00A669E2" w:rsidRDefault="00A669E2" w:rsidP="00E53D2C">
            <w:pPr>
              <w:jc w:val="center"/>
              <w:rPr>
                <w:rFonts w:ascii="Times New Roman" w:hAnsi="Times New Roman"/>
                <w:b/>
                <w:sz w:val="24"/>
                <w:szCs w:val="24"/>
              </w:rPr>
            </w:pPr>
          </w:p>
          <w:p w:rsidR="00A669E2" w:rsidRDefault="00A669E2" w:rsidP="00E53D2C">
            <w:pPr>
              <w:tabs>
                <w:tab w:val="left" w:pos="2444"/>
              </w:tabs>
              <w:jc w:val="both"/>
              <w:rPr>
                <w:rFonts w:ascii="Times New Roman" w:hAnsi="Times New Roman"/>
                <w:sz w:val="24"/>
                <w:szCs w:val="24"/>
              </w:rPr>
            </w:pPr>
            <w:r w:rsidRPr="00460319">
              <w:rPr>
                <w:rFonts w:ascii="Times New Roman" w:hAnsi="Times New Roman"/>
                <w:sz w:val="24"/>
                <w:szCs w:val="24"/>
              </w:rPr>
              <w:t>Москва</w:t>
            </w:r>
            <w:r w:rsidRPr="009668AA">
              <w:rPr>
                <w:rFonts w:ascii="Times New Roman" w:hAnsi="Times New Roman"/>
                <w:sz w:val="24"/>
                <w:szCs w:val="24"/>
              </w:rPr>
              <w:t xml:space="preserve">                  </w:t>
            </w:r>
            <w:r w:rsidRPr="00460319">
              <w:rPr>
                <w:rFonts w:ascii="Times New Roman" w:hAnsi="Times New Roman"/>
                <w:sz w:val="24"/>
                <w:szCs w:val="24"/>
              </w:rPr>
              <w:t>«___» __________ 20</w:t>
            </w:r>
            <w:r>
              <w:rPr>
                <w:rFonts w:ascii="Times New Roman" w:hAnsi="Times New Roman"/>
                <w:sz w:val="24"/>
                <w:szCs w:val="24"/>
              </w:rPr>
              <w:t>__</w:t>
            </w:r>
            <w:r w:rsidRPr="00460319">
              <w:rPr>
                <w:rFonts w:ascii="Times New Roman" w:hAnsi="Times New Roman"/>
                <w:sz w:val="24"/>
                <w:szCs w:val="24"/>
              </w:rPr>
              <w:t xml:space="preserve"> г</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sz w:val="24"/>
                <w:szCs w:val="24"/>
              </w:rPr>
            </w:pPr>
            <w:r w:rsidRPr="00460319">
              <w:rPr>
                <w:rFonts w:ascii="Times New Roman" w:hAnsi="Times New Roman"/>
                <w:sz w:val="24"/>
                <w:szCs w:val="24"/>
              </w:rPr>
              <w:t>ФГУП «Московский эндокринный завод» (Российская Федерация), именуемое далее «Покупатель», в лице директора</w:t>
            </w:r>
            <w:r>
              <w:rPr>
                <w:rFonts w:ascii="Times New Roman" w:hAnsi="Times New Roman"/>
                <w:sz w:val="24"/>
                <w:szCs w:val="24"/>
              </w:rPr>
              <w:t xml:space="preserve"> Фонарева Михаила Юрьевича</w:t>
            </w:r>
            <w:r w:rsidRPr="00460319">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460319">
              <w:rPr>
                <w:rFonts w:ascii="Times New Roman" w:hAnsi="Times New Roman"/>
                <w:sz w:val="24"/>
                <w:szCs w:val="24"/>
              </w:rPr>
              <w:t>, с одной стороны,</w:t>
            </w:r>
          </w:p>
          <w:p w:rsidR="00A669E2" w:rsidRDefault="00A669E2" w:rsidP="00E53D2C">
            <w:pPr>
              <w:jc w:val="both"/>
              <w:rPr>
                <w:rFonts w:ascii="Times New Roman" w:hAnsi="Times New Roman"/>
                <w:sz w:val="24"/>
                <w:szCs w:val="24"/>
              </w:rPr>
            </w:pPr>
            <w:proofErr w:type="gramStart"/>
            <w:r w:rsidRPr="00460319">
              <w:rPr>
                <w:rFonts w:ascii="Times New Roman" w:hAnsi="Times New Roman"/>
                <w:sz w:val="24"/>
                <w:szCs w:val="24"/>
              </w:rPr>
              <w:t xml:space="preserve">и </w:t>
            </w:r>
            <w:proofErr w:type="spellStart"/>
            <w:r w:rsidRPr="00EA7BB3">
              <w:rPr>
                <w:rFonts w:ascii="Times New Roman" w:hAnsi="Times New Roman"/>
                <w:sz w:val="24"/>
                <w:szCs w:val="24"/>
              </w:rPr>
              <w:t>Аджилент</w:t>
            </w:r>
            <w:proofErr w:type="spellEnd"/>
            <w:r w:rsidRPr="00EA7BB3">
              <w:rPr>
                <w:rFonts w:ascii="Times New Roman" w:hAnsi="Times New Roman"/>
                <w:sz w:val="24"/>
                <w:szCs w:val="24"/>
              </w:rPr>
              <w:t xml:space="preserve"> </w:t>
            </w:r>
            <w:proofErr w:type="spellStart"/>
            <w:r w:rsidRPr="00EA7BB3">
              <w:rPr>
                <w:rFonts w:ascii="Times New Roman" w:hAnsi="Times New Roman"/>
                <w:sz w:val="24"/>
                <w:szCs w:val="24"/>
              </w:rPr>
              <w:t>Текнолоджиз</w:t>
            </w:r>
            <w:proofErr w:type="spellEnd"/>
            <w:r w:rsidRPr="00EA7BB3">
              <w:rPr>
                <w:rFonts w:ascii="Times New Roman" w:hAnsi="Times New Roman"/>
                <w:sz w:val="24"/>
                <w:szCs w:val="24"/>
              </w:rPr>
              <w:t xml:space="preserve"> </w:t>
            </w:r>
            <w:proofErr w:type="spellStart"/>
            <w:r w:rsidRPr="00EA7BB3">
              <w:rPr>
                <w:rFonts w:ascii="Times New Roman" w:hAnsi="Times New Roman"/>
                <w:sz w:val="24"/>
                <w:szCs w:val="24"/>
              </w:rPr>
              <w:t>Интернешнл</w:t>
            </w:r>
            <w:proofErr w:type="spellEnd"/>
            <w:r w:rsidRPr="00EA7BB3">
              <w:rPr>
                <w:rFonts w:ascii="Times New Roman" w:hAnsi="Times New Roman"/>
                <w:sz w:val="24"/>
                <w:szCs w:val="24"/>
              </w:rPr>
              <w:t xml:space="preserve"> </w:t>
            </w:r>
            <w:proofErr w:type="spellStart"/>
            <w:r w:rsidRPr="00EA7BB3">
              <w:rPr>
                <w:rFonts w:ascii="Times New Roman" w:hAnsi="Times New Roman"/>
                <w:sz w:val="24"/>
                <w:szCs w:val="24"/>
              </w:rPr>
              <w:t>Сарль</w:t>
            </w:r>
            <w:proofErr w:type="spellEnd"/>
            <w:r w:rsidRPr="00EA7BB3">
              <w:rPr>
                <w:rFonts w:ascii="Times New Roman" w:hAnsi="Times New Roman"/>
                <w:b/>
                <w:sz w:val="24"/>
                <w:szCs w:val="24"/>
              </w:rPr>
              <w:t xml:space="preserve">, </w:t>
            </w:r>
            <w:r w:rsidRPr="00EA7BB3">
              <w:rPr>
                <w:rFonts w:ascii="Times New Roman" w:hAnsi="Times New Roman"/>
                <w:sz w:val="24"/>
                <w:szCs w:val="24"/>
              </w:rPr>
              <w:t>г. Роль, Швейцария</w:t>
            </w:r>
            <w:r w:rsidRPr="00460319">
              <w:rPr>
                <w:rFonts w:ascii="Times New Roman" w:hAnsi="Times New Roman"/>
                <w:sz w:val="24"/>
                <w:szCs w:val="24"/>
              </w:rPr>
              <w:t xml:space="preserve">, именуемое в дальнейшем «Продавец», в лице </w:t>
            </w:r>
            <w:r w:rsidRPr="00EA7BB3">
              <w:rPr>
                <w:rFonts w:ascii="Times New Roman" w:hAnsi="Times New Roman"/>
                <w:sz w:val="24"/>
                <w:szCs w:val="24"/>
              </w:rPr>
              <w:t xml:space="preserve">Менеджера по работе с клиентами Чарльза </w:t>
            </w:r>
            <w:proofErr w:type="spellStart"/>
            <w:r w:rsidRPr="00EA7BB3">
              <w:rPr>
                <w:rFonts w:ascii="Times New Roman" w:hAnsi="Times New Roman"/>
                <w:sz w:val="24"/>
                <w:szCs w:val="24"/>
              </w:rPr>
              <w:t>Малатесты</w:t>
            </w:r>
            <w:proofErr w:type="spellEnd"/>
            <w:r w:rsidRPr="00EA7BB3">
              <w:rPr>
                <w:rFonts w:ascii="Times New Roman" w:hAnsi="Times New Roman"/>
                <w:sz w:val="24"/>
                <w:szCs w:val="24"/>
              </w:rPr>
              <w:t xml:space="preserve">, действующего на основании выписки из торгового реестра № </w:t>
            </w:r>
            <w:r w:rsidRPr="00EA7BB3">
              <w:rPr>
                <w:rFonts w:ascii="Times New Roman" w:hAnsi="Times New Roman"/>
                <w:sz w:val="24"/>
                <w:szCs w:val="24"/>
                <w:lang w:val="en-US"/>
              </w:rPr>
              <w:t>fed</w:t>
            </w:r>
            <w:r w:rsidRPr="00EA7BB3">
              <w:rPr>
                <w:rFonts w:ascii="Times New Roman" w:hAnsi="Times New Roman"/>
                <w:sz w:val="24"/>
                <w:szCs w:val="24"/>
              </w:rPr>
              <w:t xml:space="preserve"> </w:t>
            </w:r>
            <w:r w:rsidRPr="00EA7BB3">
              <w:rPr>
                <w:rFonts w:ascii="Times New Roman" w:hAnsi="Times New Roman"/>
                <w:sz w:val="24"/>
                <w:szCs w:val="24"/>
                <w:lang w:val="en-US"/>
              </w:rPr>
              <w:t>CH</w:t>
            </w:r>
            <w:r w:rsidRPr="00EA7BB3">
              <w:rPr>
                <w:rFonts w:ascii="Times New Roman" w:hAnsi="Times New Roman"/>
                <w:sz w:val="24"/>
                <w:szCs w:val="24"/>
              </w:rPr>
              <w:t xml:space="preserve">-550.1.036.423-8, № </w:t>
            </w:r>
            <w:r w:rsidRPr="00EA7BB3">
              <w:rPr>
                <w:rFonts w:ascii="Times New Roman" w:hAnsi="Times New Roman"/>
                <w:sz w:val="24"/>
                <w:szCs w:val="24"/>
                <w:lang w:val="en-US"/>
              </w:rPr>
              <w:t>ref</w:t>
            </w:r>
            <w:r w:rsidRPr="00EA7BB3">
              <w:rPr>
                <w:rFonts w:ascii="Times New Roman" w:hAnsi="Times New Roman"/>
                <w:sz w:val="24"/>
                <w:szCs w:val="24"/>
              </w:rPr>
              <w:t xml:space="preserve"> 2003/09662 от 15.10.2003 г.</w:t>
            </w:r>
            <w:r w:rsidRPr="00460319">
              <w:rPr>
                <w:rFonts w:ascii="Times New Roman" w:hAnsi="Times New Roman"/>
                <w:sz w:val="24"/>
                <w:szCs w:val="24"/>
              </w:rPr>
              <w:t>, с другой стороны, в дальнейшем вместе именуемые «Стороны», заключили настоящий Контракт</w:t>
            </w:r>
            <w:r>
              <w:rPr>
                <w:rFonts w:ascii="Times New Roman" w:hAnsi="Times New Roman"/>
                <w:sz w:val="24"/>
                <w:szCs w:val="24"/>
              </w:rPr>
              <w:t xml:space="preserve"> о нижеследующем</w:t>
            </w:r>
            <w:r w:rsidRPr="00460319">
              <w:rPr>
                <w:rFonts w:ascii="Times New Roman" w:hAnsi="Times New Roman"/>
                <w:b/>
                <w:sz w:val="24"/>
                <w:szCs w:val="24"/>
              </w:rPr>
              <w:t>:</w:t>
            </w:r>
            <w:proofErr w:type="gramEnd"/>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1. Предмет Контракта.</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1.1.</w:t>
            </w:r>
            <w:r w:rsidRPr="00460319">
              <w:rPr>
                <w:rFonts w:ascii="Times New Roman" w:hAnsi="Times New Roman"/>
                <w:sz w:val="24"/>
                <w:szCs w:val="24"/>
              </w:rPr>
              <w:t xml:space="preserve"> Продавец продает, а Покупатель покупает следующее оборудование: </w:t>
            </w:r>
          </w:p>
          <w:p w:rsidR="00A669E2" w:rsidRDefault="00A669E2" w:rsidP="00E53D2C">
            <w:pPr>
              <w:jc w:val="both"/>
              <w:rPr>
                <w:rFonts w:ascii="Times New Roman" w:hAnsi="Times New Roman"/>
                <w:sz w:val="24"/>
                <w:szCs w:val="24"/>
              </w:rPr>
            </w:pPr>
            <w:r>
              <w:rPr>
                <w:rFonts w:ascii="Times New Roman" w:hAnsi="Times New Roman"/>
                <w:b/>
                <w:sz w:val="24"/>
                <w:szCs w:val="24"/>
              </w:rPr>
              <w:t>Хроматографы жидкостные</w:t>
            </w:r>
            <w:r w:rsidRPr="001164B2">
              <w:rPr>
                <w:rFonts w:ascii="Times New Roman" w:hAnsi="Times New Roman"/>
                <w:b/>
                <w:sz w:val="24"/>
                <w:szCs w:val="24"/>
              </w:rPr>
              <w:t xml:space="preserve"> </w:t>
            </w:r>
            <w:proofErr w:type="spellStart"/>
            <w:r w:rsidRPr="001164B2">
              <w:rPr>
                <w:rFonts w:ascii="Times New Roman" w:hAnsi="Times New Roman"/>
                <w:b/>
                <w:sz w:val="24"/>
                <w:szCs w:val="24"/>
              </w:rPr>
              <w:t>Agilent</w:t>
            </w:r>
            <w:proofErr w:type="spellEnd"/>
            <w:r w:rsidRPr="001164B2">
              <w:rPr>
                <w:rFonts w:ascii="Times New Roman" w:hAnsi="Times New Roman"/>
                <w:b/>
                <w:sz w:val="24"/>
                <w:szCs w:val="24"/>
              </w:rPr>
              <w:t xml:space="preserve"> 1260 </w:t>
            </w:r>
            <w:proofErr w:type="spellStart"/>
            <w:r w:rsidRPr="001164B2">
              <w:rPr>
                <w:rFonts w:ascii="Times New Roman" w:hAnsi="Times New Roman"/>
                <w:b/>
                <w:sz w:val="24"/>
                <w:szCs w:val="24"/>
              </w:rPr>
              <w:t>Infinity</w:t>
            </w:r>
            <w:proofErr w:type="spellEnd"/>
            <w:r w:rsidRPr="001164B2">
              <w:rPr>
                <w:rFonts w:ascii="Times New Roman" w:hAnsi="Times New Roman"/>
                <w:b/>
                <w:sz w:val="24"/>
                <w:szCs w:val="24"/>
              </w:rPr>
              <w:t xml:space="preserve"> II </w:t>
            </w:r>
            <w:proofErr w:type="spellStart"/>
            <w:r w:rsidRPr="001164B2">
              <w:rPr>
                <w:rFonts w:ascii="Times New Roman" w:hAnsi="Times New Roman"/>
                <w:b/>
                <w:sz w:val="24"/>
                <w:szCs w:val="24"/>
              </w:rPr>
              <w:t>Quaternary</w:t>
            </w:r>
            <w:proofErr w:type="spellEnd"/>
            <w:r w:rsidRPr="001164B2">
              <w:rPr>
                <w:rFonts w:ascii="Times New Roman" w:hAnsi="Times New Roman"/>
                <w:b/>
                <w:sz w:val="24"/>
                <w:szCs w:val="24"/>
              </w:rPr>
              <w:t xml:space="preserve"> </w:t>
            </w:r>
            <w:proofErr w:type="spellStart"/>
            <w:r w:rsidRPr="001164B2">
              <w:rPr>
                <w:rFonts w:ascii="Times New Roman" w:hAnsi="Times New Roman"/>
                <w:b/>
                <w:sz w:val="24"/>
                <w:szCs w:val="24"/>
              </w:rPr>
              <w:t>Pump</w:t>
            </w:r>
            <w:proofErr w:type="spellEnd"/>
            <w:r>
              <w:rPr>
                <w:rFonts w:ascii="Times New Roman" w:hAnsi="Times New Roman"/>
                <w:b/>
                <w:sz w:val="24"/>
                <w:szCs w:val="24"/>
              </w:rPr>
              <w:t>,</w:t>
            </w:r>
            <w:r w:rsidRPr="001164B2">
              <w:rPr>
                <w:rFonts w:ascii="Times New Roman" w:hAnsi="Times New Roman"/>
                <w:b/>
                <w:sz w:val="24"/>
                <w:szCs w:val="24"/>
              </w:rPr>
              <w:t xml:space="preserve"> </w:t>
            </w:r>
            <w:r w:rsidRPr="000D58BD">
              <w:rPr>
                <w:rFonts w:ascii="Times New Roman" w:hAnsi="Times New Roman" w:hint="eastAsia"/>
                <w:sz w:val="24"/>
                <w:szCs w:val="24"/>
              </w:rPr>
              <w:t>производитель</w:t>
            </w:r>
            <w:r w:rsidRPr="000D58BD">
              <w:rPr>
                <w:rFonts w:ascii="Times New Roman" w:hAnsi="Times New Roman"/>
                <w:sz w:val="24"/>
                <w:szCs w:val="24"/>
              </w:rPr>
              <w:t xml:space="preserve"> </w:t>
            </w:r>
            <w:proofErr w:type="spellStart"/>
            <w:r w:rsidRPr="000D58BD">
              <w:rPr>
                <w:rFonts w:ascii="Times New Roman" w:hAnsi="Times New Roman"/>
                <w:sz w:val="24"/>
                <w:szCs w:val="24"/>
              </w:rPr>
              <w:t>Agilent</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Technologies</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International</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Sarl</w:t>
            </w:r>
            <w:proofErr w:type="spellEnd"/>
            <w:r w:rsidRPr="000D58BD">
              <w:rPr>
                <w:rFonts w:ascii="Times New Roman" w:hAnsi="Times New Roman"/>
                <w:sz w:val="24"/>
                <w:szCs w:val="24"/>
              </w:rPr>
              <w:t xml:space="preserve">, </w:t>
            </w:r>
            <w:r w:rsidRPr="000D58BD">
              <w:rPr>
                <w:rFonts w:ascii="Times New Roman" w:hAnsi="Times New Roman" w:hint="eastAsia"/>
                <w:sz w:val="24"/>
                <w:szCs w:val="24"/>
              </w:rPr>
              <w:t>Швейцария</w:t>
            </w:r>
            <w:r>
              <w:rPr>
                <w:rFonts w:ascii="Times New Roman" w:hAnsi="Times New Roman"/>
                <w:sz w:val="24"/>
                <w:szCs w:val="24"/>
              </w:rPr>
              <w:t xml:space="preserve">, </w:t>
            </w:r>
            <w:r w:rsidRPr="00460319">
              <w:rPr>
                <w:rFonts w:ascii="Times New Roman" w:hAnsi="Times New Roman"/>
                <w:sz w:val="24"/>
                <w:szCs w:val="24"/>
              </w:rPr>
              <w:t>в соответствии с Приложением № 1, которое является неотъемлемой частью настоящего Контракта (именуемое далее «Оборудование</w:t>
            </w:r>
            <w:r>
              <w:rPr>
                <w:rFonts w:ascii="Times New Roman" w:hAnsi="Times New Roman"/>
                <w:sz w:val="24"/>
                <w:szCs w:val="24"/>
              </w:rPr>
              <w:t>»</w:t>
            </w:r>
            <w:r w:rsidRPr="00460319">
              <w:rPr>
                <w:rFonts w:ascii="Times New Roman" w:hAnsi="Times New Roman"/>
                <w:sz w:val="24"/>
                <w:szCs w:val="24"/>
              </w:rPr>
              <w:t>).</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2. Цена и общая сумма Контракта.</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2.1.</w:t>
            </w:r>
            <w:r w:rsidRPr="00460319">
              <w:rPr>
                <w:rFonts w:ascii="Times New Roman" w:hAnsi="Times New Roman"/>
                <w:sz w:val="24"/>
                <w:szCs w:val="24"/>
              </w:rPr>
              <w:t xml:space="preserve"> Цены на Оборудование </w:t>
            </w:r>
            <w:r>
              <w:rPr>
                <w:rFonts w:ascii="Times New Roman" w:hAnsi="Times New Roman"/>
                <w:sz w:val="24"/>
                <w:szCs w:val="24"/>
              </w:rPr>
              <w:t xml:space="preserve">и цена Контракта </w:t>
            </w:r>
            <w:r w:rsidRPr="00460319">
              <w:rPr>
                <w:rFonts w:ascii="Times New Roman" w:hAnsi="Times New Roman"/>
                <w:sz w:val="24"/>
                <w:szCs w:val="24"/>
              </w:rPr>
              <w:t xml:space="preserve">устанавливаются в долларах США и понимаются </w:t>
            </w:r>
            <w:r>
              <w:rPr>
                <w:rFonts w:ascii="Times New Roman" w:hAnsi="Times New Roman"/>
                <w:sz w:val="24"/>
                <w:szCs w:val="24"/>
              </w:rPr>
              <w:t>на условиях</w:t>
            </w:r>
            <w:r w:rsidRPr="00460319">
              <w:rPr>
                <w:rFonts w:ascii="Times New Roman" w:hAnsi="Times New Roman"/>
                <w:sz w:val="24"/>
                <w:szCs w:val="24"/>
              </w:rPr>
              <w:t xml:space="preserve"> </w:t>
            </w:r>
            <w:proofErr w:type="gramStart"/>
            <w:r w:rsidRPr="00460319">
              <w:rPr>
                <w:rFonts w:ascii="Times New Roman" w:hAnsi="Times New Roman"/>
                <w:sz w:val="24"/>
                <w:szCs w:val="24"/>
              </w:rPr>
              <w:t>С</w:t>
            </w:r>
            <w:proofErr w:type="gramEnd"/>
            <w:r w:rsidRPr="00460319">
              <w:rPr>
                <w:rFonts w:ascii="Times New Roman" w:hAnsi="Times New Roman"/>
                <w:sz w:val="24"/>
                <w:szCs w:val="24"/>
                <w:lang w:val="en-US"/>
              </w:rPr>
              <w:t>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Москва, Российская Федерация (</w:t>
            </w:r>
            <w:proofErr w:type="spellStart"/>
            <w:r>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r w:rsidRPr="0087089C">
              <w:rPr>
                <w:rFonts w:ascii="Times New Roman" w:hAnsi="Times New Roman"/>
                <w:sz w:val="24"/>
                <w:szCs w:val="24"/>
              </w:rPr>
              <w:t xml:space="preserve">, </w:t>
            </w:r>
            <w:r w:rsidRPr="00F92F29">
              <w:rPr>
                <w:rFonts w:ascii="Times New Roman" w:hAnsi="Times New Roman"/>
                <w:sz w:val="24"/>
                <w:szCs w:val="24"/>
              </w:rPr>
              <w:t>«</w:t>
            </w:r>
            <w:proofErr w:type="spellStart"/>
            <w:r w:rsidRPr="00F92F29">
              <w:rPr>
                <w:rFonts w:ascii="Times New Roman" w:hAnsi="Times New Roman"/>
                <w:sz w:val="24"/>
                <w:szCs w:val="24"/>
              </w:rPr>
              <w:t>Incoterms</w:t>
            </w:r>
            <w:proofErr w:type="spellEnd"/>
            <w:r w:rsidRPr="00F92F29">
              <w:rPr>
                <w:rFonts w:ascii="Times New Roman" w:hAnsi="Times New Roman"/>
                <w:sz w:val="24"/>
                <w:szCs w:val="24"/>
              </w:rPr>
              <w:t>» является товарным знаком Международной Торговой Палаты</w:t>
            </w:r>
            <w:r w:rsidRPr="00460319">
              <w:rPr>
                <w:rFonts w:ascii="Times New Roman" w:hAnsi="Times New Roman"/>
                <w:sz w:val="24"/>
                <w:szCs w:val="24"/>
              </w:rPr>
              <w:t>)</w:t>
            </w:r>
            <w:r w:rsidRPr="0087089C">
              <w:rPr>
                <w:rFonts w:ascii="Times New Roman" w:hAnsi="Times New Roman"/>
                <w:sz w:val="24"/>
                <w:szCs w:val="24"/>
              </w:rPr>
              <w:t xml:space="preserve">,  </w:t>
            </w:r>
            <w:r>
              <w:rPr>
                <w:rFonts w:ascii="Times New Roman" w:hAnsi="Times New Roman"/>
                <w:sz w:val="24"/>
                <w:szCs w:val="24"/>
              </w:rPr>
              <w:t>авиатранспортом. Цена Контракта</w:t>
            </w:r>
            <w:r w:rsidRPr="00460319">
              <w:rPr>
                <w:rFonts w:ascii="Times New Roman" w:hAnsi="Times New Roman"/>
                <w:sz w:val="24"/>
                <w:szCs w:val="24"/>
              </w:rPr>
              <w:t xml:space="preserve"> включа</w:t>
            </w:r>
            <w:r>
              <w:rPr>
                <w:rFonts w:ascii="Times New Roman" w:hAnsi="Times New Roman"/>
                <w:sz w:val="24"/>
                <w:szCs w:val="24"/>
              </w:rPr>
              <w:t>ет в себя</w:t>
            </w:r>
            <w:r w:rsidRPr="00460319">
              <w:rPr>
                <w:rFonts w:ascii="Times New Roman" w:hAnsi="Times New Roman"/>
                <w:sz w:val="24"/>
                <w:szCs w:val="24"/>
              </w:rPr>
              <w:t xml:space="preserve"> стоимость упаковки, маркировки</w:t>
            </w:r>
            <w:r>
              <w:rPr>
                <w:rFonts w:ascii="Times New Roman" w:hAnsi="Times New Roman"/>
                <w:sz w:val="24"/>
                <w:szCs w:val="24"/>
              </w:rPr>
              <w:t>,</w:t>
            </w:r>
            <w:r w:rsidRPr="00460319">
              <w:rPr>
                <w:rFonts w:ascii="Times New Roman" w:hAnsi="Times New Roman"/>
                <w:sz w:val="24"/>
                <w:szCs w:val="24"/>
              </w:rPr>
              <w:t xml:space="preserve"> страхования</w:t>
            </w:r>
            <w:r>
              <w:rPr>
                <w:rFonts w:ascii="Times New Roman" w:hAnsi="Times New Roman"/>
                <w:sz w:val="24"/>
                <w:szCs w:val="24"/>
              </w:rPr>
              <w:t xml:space="preserve">, </w:t>
            </w:r>
            <w:r w:rsidRPr="00D05930">
              <w:rPr>
                <w:rFonts w:ascii="Times New Roman" w:hAnsi="Times New Roman"/>
                <w:sz w:val="24"/>
                <w:szCs w:val="24"/>
              </w:rPr>
              <w:t>экспортные таможенные налоги (в случае их применения), а также стоимость обработки груза и транспортные расходы</w:t>
            </w:r>
            <w:r w:rsidRPr="00460319">
              <w:rPr>
                <w:rFonts w:ascii="Times New Roman" w:hAnsi="Times New Roman"/>
                <w:sz w:val="24"/>
                <w:szCs w:val="24"/>
              </w:rPr>
              <w:t xml:space="preserve"> согласно Приложению № 1 к настоящему Контракту.</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2.2</w:t>
            </w:r>
            <w:r w:rsidRPr="00460319">
              <w:rPr>
                <w:rFonts w:ascii="Times New Roman" w:hAnsi="Times New Roman"/>
                <w:sz w:val="24"/>
                <w:szCs w:val="24"/>
              </w:rPr>
              <w:t xml:space="preserve">.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w:t>
            </w:r>
            <w:r w:rsidRPr="00460319">
              <w:rPr>
                <w:rFonts w:ascii="Times New Roman" w:hAnsi="Times New Roman"/>
                <w:sz w:val="24"/>
                <w:szCs w:val="24"/>
              </w:rPr>
              <w:lastRenderedPageBreak/>
              <w:t>такое изменение повлечет изменение цены Оборудования.</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 xml:space="preserve">2.3. </w:t>
            </w:r>
            <w:r w:rsidRPr="00460319">
              <w:rPr>
                <w:rFonts w:ascii="Times New Roman" w:hAnsi="Times New Roman"/>
                <w:sz w:val="24"/>
                <w:szCs w:val="24"/>
              </w:rPr>
              <w:t xml:space="preserve">Общая стоимость </w:t>
            </w:r>
            <w:r>
              <w:rPr>
                <w:rFonts w:ascii="Times New Roman" w:hAnsi="Times New Roman"/>
                <w:sz w:val="24"/>
                <w:szCs w:val="24"/>
              </w:rPr>
              <w:t xml:space="preserve">(цена) </w:t>
            </w:r>
            <w:r w:rsidRPr="00460319">
              <w:rPr>
                <w:rFonts w:ascii="Times New Roman" w:hAnsi="Times New Roman"/>
                <w:sz w:val="24"/>
                <w:szCs w:val="24"/>
              </w:rPr>
              <w:t>Контракта составляет:</w:t>
            </w:r>
          </w:p>
          <w:p w:rsidR="00A669E2" w:rsidRDefault="00A669E2" w:rsidP="00E53D2C">
            <w:pPr>
              <w:jc w:val="both"/>
              <w:rPr>
                <w:rFonts w:ascii="Times New Roman" w:hAnsi="Times New Roman"/>
                <w:bCs/>
                <w:sz w:val="24"/>
                <w:szCs w:val="24"/>
              </w:rPr>
            </w:pPr>
            <w:r w:rsidRPr="00EA7BB3">
              <w:rPr>
                <w:rFonts w:ascii="Times New Roman" w:hAnsi="Times New Roman"/>
                <w:b/>
                <w:bCs/>
                <w:sz w:val="24"/>
                <w:szCs w:val="24"/>
              </w:rPr>
              <w:t xml:space="preserve">163 197,76 долларов США </w:t>
            </w:r>
            <w:r w:rsidRPr="00EA7BB3">
              <w:rPr>
                <w:rFonts w:ascii="Times New Roman" w:hAnsi="Times New Roman"/>
                <w:bCs/>
                <w:sz w:val="24"/>
                <w:szCs w:val="24"/>
              </w:rPr>
              <w:t>(Сто шестьдесят три тысячи сто девяносто семь и 76/100 долларов США</w:t>
            </w:r>
            <w:r w:rsidRPr="00653C0D">
              <w:rPr>
                <w:rFonts w:ascii="Times New Roman" w:hAnsi="Times New Roman"/>
                <w:bCs/>
                <w:sz w:val="24"/>
                <w:szCs w:val="24"/>
              </w:rPr>
              <w:t>).</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 xml:space="preserve">2.4. </w:t>
            </w:r>
            <w:r w:rsidRPr="00460319">
              <w:rPr>
                <w:rFonts w:ascii="Times New Roman" w:hAnsi="Times New Roman"/>
                <w:sz w:val="24"/>
                <w:szCs w:val="24"/>
              </w:rPr>
              <w:t>Настоящий Контра</w:t>
            </w:r>
            <w:proofErr w:type="gramStart"/>
            <w:r w:rsidRPr="00460319">
              <w:rPr>
                <w:rFonts w:ascii="Times New Roman" w:hAnsi="Times New Roman"/>
                <w:sz w:val="24"/>
                <w:szCs w:val="24"/>
              </w:rPr>
              <w:t>кт вст</w:t>
            </w:r>
            <w:proofErr w:type="gramEnd"/>
            <w:r w:rsidRPr="00460319">
              <w:rPr>
                <w:rFonts w:ascii="Times New Roman" w:hAnsi="Times New Roman"/>
                <w:sz w:val="24"/>
                <w:szCs w:val="24"/>
              </w:rPr>
              <w:t>упает в силу с даты его подписания и действует до 30</w:t>
            </w:r>
            <w:r>
              <w:rPr>
                <w:rFonts w:ascii="Times New Roman" w:hAnsi="Times New Roman"/>
                <w:sz w:val="24"/>
                <w:szCs w:val="24"/>
              </w:rPr>
              <w:t> ноября</w:t>
            </w:r>
            <w:r w:rsidRPr="00460319">
              <w:rPr>
                <w:rFonts w:ascii="Times New Roman" w:hAnsi="Times New Roman"/>
                <w:sz w:val="24"/>
                <w:szCs w:val="24"/>
              </w:rPr>
              <w:t xml:space="preserve"> 201</w:t>
            </w:r>
            <w:r>
              <w:rPr>
                <w:rFonts w:ascii="Times New Roman" w:hAnsi="Times New Roman"/>
                <w:sz w:val="24"/>
                <w:szCs w:val="24"/>
              </w:rPr>
              <w:t>8</w:t>
            </w:r>
            <w:r w:rsidRPr="00460319">
              <w:rPr>
                <w:rFonts w:ascii="Times New Roman" w:hAnsi="Times New Roman"/>
                <w:sz w:val="24"/>
                <w:szCs w:val="24"/>
              </w:rPr>
              <w:t xml:space="preserve"> г.</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3. Срок поставки.</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3.1.</w:t>
            </w:r>
            <w:r w:rsidRPr="00460319">
              <w:rPr>
                <w:rFonts w:ascii="Times New Roman" w:hAnsi="Times New Roman"/>
                <w:sz w:val="24"/>
                <w:szCs w:val="24"/>
              </w:rPr>
              <w:t xml:space="preserve"> Указанное в параграфе 1 настоящего Контракта Оборудование должно быть поставлено в следующие сроки:</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в течение 90 (</w:t>
            </w:r>
            <w:r w:rsidRPr="0087089C">
              <w:rPr>
                <w:rFonts w:ascii="Times New Roman" w:hAnsi="Times New Roman"/>
                <w:sz w:val="24"/>
                <w:szCs w:val="24"/>
              </w:rPr>
              <w:t>д</w:t>
            </w:r>
            <w:r w:rsidRPr="00460319">
              <w:rPr>
                <w:rFonts w:ascii="Times New Roman" w:hAnsi="Times New Roman"/>
                <w:sz w:val="24"/>
                <w:szCs w:val="24"/>
              </w:rPr>
              <w:t xml:space="preserve">евяноста) дней после получения </w:t>
            </w:r>
            <w:r>
              <w:rPr>
                <w:rFonts w:ascii="Times New Roman" w:hAnsi="Times New Roman"/>
                <w:sz w:val="24"/>
                <w:szCs w:val="24"/>
              </w:rPr>
              <w:t>авансового</w:t>
            </w:r>
            <w:r w:rsidRPr="00460319">
              <w:rPr>
                <w:rFonts w:ascii="Times New Roman" w:hAnsi="Times New Roman"/>
                <w:sz w:val="24"/>
                <w:szCs w:val="24"/>
              </w:rPr>
              <w:t xml:space="preserve"> платежа.</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3.2.</w:t>
            </w:r>
            <w:r w:rsidRPr="00460319">
              <w:rPr>
                <w:rFonts w:ascii="Times New Roman" w:hAnsi="Times New Roman"/>
                <w:sz w:val="24"/>
                <w:szCs w:val="24"/>
              </w:rPr>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 xml:space="preserve">Право собственности, риск случайной гибели и повреждения Оборудования переходят от Продавца к Покупателю </w:t>
            </w:r>
            <w:proofErr w:type="gramStart"/>
            <w:r w:rsidRPr="00460319">
              <w:rPr>
                <w:rFonts w:ascii="Times New Roman" w:hAnsi="Times New Roman"/>
                <w:sz w:val="24"/>
                <w:szCs w:val="24"/>
              </w:rPr>
              <w:t>с даты поставки</w:t>
            </w:r>
            <w:proofErr w:type="gramEnd"/>
            <w:r w:rsidRPr="00460319">
              <w:rPr>
                <w:rFonts w:ascii="Times New Roman" w:hAnsi="Times New Roman"/>
                <w:sz w:val="24"/>
                <w:szCs w:val="24"/>
              </w:rPr>
              <w:t xml:space="preserve"> Оборудования.</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3.3.</w:t>
            </w:r>
            <w:r w:rsidRPr="00460319">
              <w:rPr>
                <w:rFonts w:ascii="Times New Roman" w:hAnsi="Times New Roman"/>
                <w:sz w:val="24"/>
                <w:szCs w:val="24"/>
              </w:rPr>
              <w:t xml:space="preserve"> Оборудование поставляется на условиях </w:t>
            </w:r>
            <w:r w:rsidRPr="00460319">
              <w:rPr>
                <w:rFonts w:ascii="Times New Roman" w:hAnsi="Times New Roman"/>
                <w:sz w:val="24"/>
                <w:szCs w:val="24"/>
                <w:lang w:val="en-US"/>
              </w:rPr>
              <w:t>CIP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Москва, Российская Федерация, авиатранспортом (</w:t>
            </w:r>
            <w:proofErr w:type="spellStart"/>
            <w:r w:rsidRPr="00460319">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p>
          <w:p w:rsidR="00A669E2" w:rsidRPr="009668AA" w:rsidRDefault="00A669E2" w:rsidP="00E53D2C">
            <w:pPr>
              <w:jc w:val="both"/>
              <w:rPr>
                <w:rFonts w:ascii="Times New Roman" w:hAnsi="Times New Roman"/>
                <w:snapToGrid w:val="0"/>
                <w:color w:val="000000"/>
                <w:sz w:val="24"/>
                <w:szCs w:val="24"/>
              </w:rPr>
            </w:pPr>
            <w:r w:rsidRPr="00460319">
              <w:rPr>
                <w:rFonts w:ascii="Times New Roman" w:hAnsi="Times New Roman"/>
                <w:sz w:val="24"/>
                <w:szCs w:val="24"/>
              </w:rPr>
              <w:t>Пункт назначения: аэропорт Шереметьево</w:t>
            </w:r>
            <w:r>
              <w:rPr>
                <w:rFonts w:ascii="Times New Roman" w:hAnsi="Times New Roman"/>
                <w:sz w:val="24"/>
                <w:szCs w:val="24"/>
              </w:rPr>
              <w:t>, Москва.</w:t>
            </w:r>
          </w:p>
          <w:p w:rsidR="00A669E2" w:rsidRPr="009668AA" w:rsidRDefault="00A669E2" w:rsidP="00E53D2C">
            <w:pPr>
              <w:jc w:val="both"/>
              <w:rPr>
                <w:rFonts w:ascii="Times New Roman" w:hAnsi="Times New Roman"/>
                <w:snapToGrid w:val="0"/>
                <w:color w:val="000000"/>
                <w:sz w:val="24"/>
                <w:szCs w:val="24"/>
              </w:rPr>
            </w:pPr>
            <w:r w:rsidRPr="00460319">
              <w:rPr>
                <w:rFonts w:ascii="Times New Roman" w:hAnsi="Times New Roman"/>
                <w:sz w:val="24"/>
                <w:szCs w:val="24"/>
              </w:rPr>
              <w:t>Страна назначения: Российская Федерация.</w:t>
            </w:r>
          </w:p>
          <w:p w:rsidR="00A669E2" w:rsidRPr="009668AA" w:rsidRDefault="00A669E2" w:rsidP="00E53D2C">
            <w:pPr>
              <w:jc w:val="both"/>
              <w:rPr>
                <w:rFonts w:ascii="Times New Roman" w:hAnsi="Times New Roman"/>
                <w:snapToGrid w:val="0"/>
                <w:color w:val="000000"/>
                <w:sz w:val="24"/>
                <w:szCs w:val="24"/>
              </w:rPr>
            </w:pPr>
            <w:r w:rsidRPr="00460319">
              <w:rPr>
                <w:rFonts w:ascii="Times New Roman" w:hAnsi="Times New Roman"/>
                <w:b/>
                <w:sz w:val="24"/>
                <w:szCs w:val="24"/>
              </w:rPr>
              <w:t>3.4.</w:t>
            </w:r>
            <w:r w:rsidRPr="00460319">
              <w:rPr>
                <w:rFonts w:ascii="Times New Roman" w:hAnsi="Times New Roman"/>
                <w:sz w:val="24"/>
                <w:szCs w:val="24"/>
              </w:rPr>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4. Штрафные санкции.</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4.1.</w:t>
            </w:r>
            <w:r w:rsidRPr="00460319">
              <w:rPr>
                <w:rFonts w:ascii="Times New Roman" w:hAnsi="Times New Roman"/>
                <w:sz w:val="24"/>
                <w:szCs w:val="24"/>
              </w:rPr>
              <w:t xml:space="preserve"> В случае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w:t>
            </w:r>
            <w:r w:rsidRPr="00460319">
              <w:rPr>
                <w:rFonts w:ascii="Times New Roman" w:hAnsi="Times New Roman"/>
                <w:sz w:val="24"/>
                <w:szCs w:val="24"/>
              </w:rPr>
              <w:lastRenderedPageBreak/>
              <w:t>каждую начавшуюся неделю в течение первых четырех недель просрочки и 1% - за каждую последующую неделю.</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5. Условия платежа</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5.1.</w:t>
            </w:r>
            <w:r w:rsidRPr="00460319">
              <w:rPr>
                <w:rFonts w:ascii="Times New Roman" w:hAnsi="Times New Roman"/>
                <w:sz w:val="24"/>
                <w:szCs w:val="24"/>
              </w:rPr>
              <w:t xml:space="preserve"> Первый авансовый платеж в размере </w:t>
            </w:r>
            <w:r>
              <w:rPr>
                <w:rFonts w:ascii="Times New Roman" w:hAnsi="Times New Roman"/>
                <w:sz w:val="24"/>
                <w:szCs w:val="24"/>
              </w:rPr>
              <w:t>3</w:t>
            </w:r>
            <w:r w:rsidRPr="00460319">
              <w:rPr>
                <w:rFonts w:ascii="Times New Roman" w:hAnsi="Times New Roman"/>
                <w:sz w:val="24"/>
                <w:szCs w:val="24"/>
              </w:rPr>
              <w:t>0% от общей стоимости настоящего Контракта перечисляется в течение 30 (</w:t>
            </w:r>
            <w:r w:rsidRPr="0087089C">
              <w:rPr>
                <w:rFonts w:ascii="Times New Roman" w:hAnsi="Times New Roman"/>
                <w:sz w:val="24"/>
                <w:szCs w:val="24"/>
              </w:rPr>
              <w:t>т</w:t>
            </w:r>
            <w:r w:rsidRPr="00460319">
              <w:rPr>
                <w:rFonts w:ascii="Times New Roman" w:hAnsi="Times New Roman"/>
                <w:sz w:val="24"/>
                <w:szCs w:val="24"/>
              </w:rPr>
              <w:t>ридцати) банковских дней, после подписания настоящего Контракта.</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 xml:space="preserve">Второй платеж в размере </w:t>
            </w:r>
            <w:r>
              <w:rPr>
                <w:rFonts w:ascii="Times New Roman" w:hAnsi="Times New Roman"/>
                <w:sz w:val="24"/>
                <w:szCs w:val="24"/>
              </w:rPr>
              <w:t>7</w:t>
            </w:r>
            <w:r w:rsidRPr="00460319">
              <w:rPr>
                <w:rFonts w:ascii="Times New Roman" w:hAnsi="Times New Roman"/>
                <w:sz w:val="24"/>
                <w:szCs w:val="24"/>
              </w:rPr>
              <w:t xml:space="preserve">0% от общей стоимости настоящего Контракта перечисляется в течение 10 (десяти) банковских дней </w:t>
            </w:r>
            <w:proofErr w:type="gramStart"/>
            <w:r w:rsidRPr="00460319">
              <w:rPr>
                <w:rFonts w:ascii="Times New Roman" w:hAnsi="Times New Roman"/>
                <w:sz w:val="24"/>
                <w:szCs w:val="24"/>
              </w:rPr>
              <w:t>с даты поставки</w:t>
            </w:r>
            <w:proofErr w:type="gramEnd"/>
            <w:r w:rsidRPr="00460319">
              <w:rPr>
                <w:rFonts w:ascii="Times New Roman" w:hAnsi="Times New Roman"/>
                <w:sz w:val="24"/>
                <w:szCs w:val="24"/>
              </w:rPr>
              <w:t xml:space="preserve"> Оборудования Покупателю.</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5.2.</w:t>
            </w:r>
            <w:r w:rsidRPr="00460319">
              <w:rPr>
                <w:rFonts w:ascii="Times New Roman" w:hAnsi="Times New Roman"/>
                <w:sz w:val="24"/>
                <w:szCs w:val="24"/>
              </w:rPr>
              <w:t xml:space="preserve"> Если по истечении 120 (</w:t>
            </w:r>
            <w:r>
              <w:rPr>
                <w:rFonts w:ascii="Times New Roman" w:hAnsi="Times New Roman"/>
                <w:sz w:val="24"/>
                <w:szCs w:val="24"/>
              </w:rPr>
              <w:t>с</w:t>
            </w:r>
            <w:r w:rsidRPr="00460319">
              <w:rPr>
                <w:rFonts w:ascii="Times New Roman" w:hAnsi="Times New Roman"/>
                <w:sz w:val="24"/>
                <w:szCs w:val="24"/>
              </w:rPr>
              <w:t xml:space="preserve">та двадцати) дней </w:t>
            </w:r>
            <w:proofErr w:type="gramStart"/>
            <w:r w:rsidRPr="00460319">
              <w:rPr>
                <w:rFonts w:ascii="Times New Roman" w:hAnsi="Times New Roman"/>
                <w:sz w:val="24"/>
                <w:szCs w:val="24"/>
              </w:rPr>
              <w:t>с даты перечисления</w:t>
            </w:r>
            <w:proofErr w:type="gramEnd"/>
            <w:r w:rsidRPr="00460319">
              <w:rPr>
                <w:rFonts w:ascii="Times New Roman" w:hAnsi="Times New Roman"/>
                <w:sz w:val="24"/>
                <w:szCs w:val="24"/>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w:t>
            </w:r>
            <w:r>
              <w:rPr>
                <w:rFonts w:ascii="Times New Roman" w:hAnsi="Times New Roman"/>
                <w:sz w:val="24"/>
                <w:szCs w:val="24"/>
              </w:rPr>
              <w:t>п</w:t>
            </w:r>
            <w:r w:rsidRPr="00460319">
              <w:rPr>
                <w:rFonts w:ascii="Times New Roman" w:hAnsi="Times New Roman"/>
                <w:sz w:val="24"/>
                <w:szCs w:val="24"/>
              </w:rPr>
              <w:t>ятнадцати) последующих дней с даты такого требования.</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5.3.</w:t>
            </w:r>
            <w:r w:rsidRPr="00460319">
              <w:rPr>
                <w:rFonts w:ascii="Times New Roman" w:hAnsi="Times New Roman"/>
                <w:sz w:val="24"/>
                <w:szCs w:val="24"/>
              </w:rPr>
              <w:t xml:space="preserve"> Датой платежа считается дата поступления денежных средств на корреспондентский счет банка Продавца.</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5.4.</w:t>
            </w:r>
            <w:r w:rsidRPr="00460319">
              <w:rPr>
                <w:rFonts w:ascii="Times New Roman" w:hAnsi="Times New Roman"/>
                <w:sz w:val="24"/>
                <w:szCs w:val="24"/>
              </w:rPr>
              <w:t xml:space="preserve"> Банковские расходы на территории Покупателя осуществляются за счет Покупателя, вне территории Покупателя – за счет Продавца.</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6. Упаковка и маркировка.</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 xml:space="preserve">6.1. </w:t>
            </w:r>
            <w:r w:rsidRPr="00460319">
              <w:rPr>
                <w:rFonts w:ascii="Times New Roman" w:hAnsi="Times New Roman"/>
                <w:sz w:val="24"/>
                <w:szCs w:val="24"/>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60319">
              <w:rPr>
                <w:rFonts w:ascii="Times New Roman" w:hAnsi="Times New Roman"/>
                <w:b/>
                <w:bCs/>
                <w:sz w:val="24"/>
                <w:szCs w:val="24"/>
              </w:rPr>
              <w:t xml:space="preserve"> </w:t>
            </w:r>
            <w:r w:rsidRPr="00460319">
              <w:rPr>
                <w:rFonts w:ascii="Times New Roman" w:hAnsi="Times New Roman"/>
                <w:sz w:val="24"/>
                <w:szCs w:val="24"/>
              </w:rPr>
              <w:t>обеспечивает сохранность груза от всякого рода повреждений при перевозке различными видами транспорта с учетом перегрузок.</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Стоимость экспортной упаковки включена в стоимость Оборудования.</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6.2.</w:t>
            </w:r>
            <w:r w:rsidRPr="00460319">
              <w:rPr>
                <w:rFonts w:ascii="Times New Roman" w:hAnsi="Times New Roman"/>
                <w:sz w:val="24"/>
                <w:szCs w:val="24"/>
              </w:rPr>
              <w:t xml:space="preserve"> Перечень отгрузочных документов, следующих с Оборудованием:</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счет-фактура – 1 оригинал;</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lastRenderedPageBreak/>
              <w:t>упаковочный лист – 1 оригинал;</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авианакладная – 1 оригинал;</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декларация качества – 1 копия;</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э</w:t>
            </w:r>
            <w:proofErr w:type="spellStart"/>
            <w:r w:rsidRPr="00460319">
              <w:rPr>
                <w:rFonts w:ascii="Times New Roman" w:hAnsi="Times New Roman"/>
                <w:sz w:val="24"/>
                <w:szCs w:val="24"/>
                <w:lang w:val="de-DE"/>
              </w:rPr>
              <w:t>кспортная</w:t>
            </w:r>
            <w:proofErr w:type="spellEnd"/>
            <w:r w:rsidRPr="00460319">
              <w:rPr>
                <w:rFonts w:ascii="Times New Roman" w:hAnsi="Times New Roman"/>
                <w:sz w:val="24"/>
                <w:szCs w:val="24"/>
                <w:lang w:val="de-DE"/>
              </w:rPr>
              <w:t xml:space="preserve"> </w:t>
            </w:r>
            <w:r w:rsidRPr="00460319">
              <w:rPr>
                <w:rFonts w:ascii="Times New Roman" w:hAnsi="Times New Roman"/>
                <w:sz w:val="24"/>
                <w:szCs w:val="24"/>
              </w:rPr>
              <w:t>декларация – 1 экз.;</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страховой полис – 1 экз.</w:t>
            </w:r>
          </w:p>
          <w:p w:rsidR="00A669E2" w:rsidRDefault="00A669E2" w:rsidP="00E53D2C">
            <w:pPr>
              <w:jc w:val="both"/>
              <w:rPr>
                <w:rFonts w:ascii="Times New Roman" w:hAnsi="Times New Roman"/>
                <w:sz w:val="24"/>
                <w:szCs w:val="24"/>
              </w:rPr>
            </w:pPr>
            <w:r w:rsidRPr="00CD3E75">
              <w:rPr>
                <w:rFonts w:ascii="Times New Roman" w:hAnsi="Times New Roman"/>
                <w:sz w:val="24"/>
                <w:szCs w:val="24"/>
              </w:rPr>
              <w:t>Частичная отгрузка запрещена.</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6.3.</w:t>
            </w:r>
            <w:r w:rsidRPr="00460319">
              <w:rPr>
                <w:rFonts w:ascii="Times New Roman" w:hAnsi="Times New Roman"/>
                <w:sz w:val="24"/>
                <w:szCs w:val="24"/>
              </w:rPr>
              <w:t xml:space="preserve"> В течение 48 часов после отгрузки Оборудования Продавец должен отправить Покупателю факсом копии следующих документов:</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счет-фактура;</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упаковочный лист;</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авианакладная;</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декларация качества;</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э</w:t>
            </w:r>
            <w:proofErr w:type="spellStart"/>
            <w:r w:rsidRPr="00460319">
              <w:rPr>
                <w:rFonts w:ascii="Times New Roman" w:hAnsi="Times New Roman"/>
                <w:sz w:val="24"/>
                <w:szCs w:val="24"/>
                <w:lang w:val="de-DE"/>
              </w:rPr>
              <w:t>кспортная</w:t>
            </w:r>
            <w:proofErr w:type="spellEnd"/>
            <w:r w:rsidRPr="00460319">
              <w:rPr>
                <w:rFonts w:ascii="Times New Roman" w:hAnsi="Times New Roman"/>
                <w:sz w:val="24"/>
                <w:szCs w:val="24"/>
                <w:lang w:val="de-DE"/>
              </w:rPr>
              <w:t xml:space="preserve"> </w:t>
            </w:r>
            <w:r w:rsidRPr="00460319">
              <w:rPr>
                <w:rFonts w:ascii="Times New Roman" w:hAnsi="Times New Roman"/>
                <w:sz w:val="24"/>
                <w:szCs w:val="24"/>
              </w:rPr>
              <w:t>декларация;</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страховой полис.</w:t>
            </w:r>
          </w:p>
          <w:p w:rsidR="00A669E2" w:rsidRDefault="00A669E2" w:rsidP="00E53D2C">
            <w:pPr>
              <w:jc w:val="both"/>
              <w:rPr>
                <w:rFonts w:ascii="Times New Roman" w:hAnsi="Times New Roman"/>
                <w:sz w:val="24"/>
                <w:szCs w:val="24"/>
                <w:u w:val="single"/>
              </w:rPr>
            </w:pPr>
          </w:p>
          <w:p w:rsidR="00A669E2" w:rsidRDefault="00A669E2" w:rsidP="00E53D2C">
            <w:pPr>
              <w:rPr>
                <w:rFonts w:ascii="Times New Roman" w:hAnsi="Times New Roman"/>
                <w:b/>
                <w:sz w:val="24"/>
                <w:szCs w:val="24"/>
              </w:rPr>
            </w:pPr>
            <w:r w:rsidRPr="00460319">
              <w:rPr>
                <w:rFonts w:ascii="Times New Roman" w:hAnsi="Times New Roman"/>
                <w:b/>
                <w:sz w:val="24"/>
                <w:szCs w:val="24"/>
              </w:rPr>
              <w:t>7. Лицензии</w:t>
            </w:r>
          </w:p>
          <w:p w:rsidR="00A669E2" w:rsidRDefault="00A669E2" w:rsidP="00E53D2C">
            <w:pPr>
              <w:rPr>
                <w:rFonts w:ascii="Times New Roman" w:hAnsi="Times New Roman"/>
                <w:b/>
                <w:sz w:val="24"/>
                <w:szCs w:val="24"/>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 xml:space="preserve">7.1. </w:t>
            </w:r>
            <w:r w:rsidRPr="00460319">
              <w:rPr>
                <w:rFonts w:ascii="Times New Roman" w:hAnsi="Times New Roman"/>
                <w:sz w:val="24"/>
                <w:szCs w:val="24"/>
              </w:rPr>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460319">
              <w:rPr>
                <w:rFonts w:ascii="Times New Roman" w:hAnsi="Times New Roman"/>
                <w:sz w:val="24"/>
                <w:szCs w:val="24"/>
              </w:rPr>
              <w:t>Agilent</w:t>
            </w:r>
            <w:proofErr w:type="spellEnd"/>
            <w:r w:rsidRPr="00460319">
              <w:rPr>
                <w:rFonts w:ascii="Times New Roman" w:hAnsi="Times New Roman"/>
                <w:sz w:val="24"/>
                <w:szCs w:val="24"/>
              </w:rPr>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460319">
              <w:rPr>
                <w:rFonts w:ascii="Times New Roman" w:hAnsi="Times New Roman"/>
                <w:sz w:val="24"/>
                <w:szCs w:val="24"/>
              </w:rPr>
              <w:t>квотации</w:t>
            </w:r>
            <w:proofErr w:type="spellEnd"/>
            <w:r w:rsidRPr="00460319">
              <w:rPr>
                <w:rFonts w:ascii="Times New Roman" w:hAnsi="Times New Roman"/>
                <w:sz w:val="24"/>
                <w:szCs w:val="24"/>
              </w:rPr>
              <w:t xml:space="preserve">. </w:t>
            </w:r>
          </w:p>
          <w:p w:rsidR="00A669E2" w:rsidRDefault="00A669E2" w:rsidP="00E53D2C">
            <w:pPr>
              <w:jc w:val="both"/>
              <w:rPr>
                <w:rFonts w:ascii="Times New Roman" w:hAnsi="Times New Roman"/>
                <w:b/>
                <w:sz w:val="24"/>
                <w:szCs w:val="24"/>
              </w:rPr>
            </w:pPr>
            <w:r w:rsidRPr="00460319">
              <w:rPr>
                <w:rFonts w:ascii="Times New Roman" w:hAnsi="Times New Roman"/>
                <w:sz w:val="24"/>
                <w:szCs w:val="24"/>
              </w:rPr>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8. Гарантии</w:t>
            </w:r>
          </w:p>
          <w:p w:rsidR="00A669E2" w:rsidRDefault="00A669E2" w:rsidP="00E53D2C">
            <w:pPr>
              <w:jc w:val="both"/>
              <w:rPr>
                <w:rFonts w:ascii="Times New Roman" w:hAnsi="Times New Roman"/>
                <w:b/>
                <w:sz w:val="24"/>
                <w:szCs w:val="24"/>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8.1.</w:t>
            </w:r>
            <w:r w:rsidRPr="00460319">
              <w:rPr>
                <w:rFonts w:ascii="Times New Roman" w:hAnsi="Times New Roman"/>
                <w:sz w:val="24"/>
                <w:szCs w:val="24"/>
              </w:rPr>
              <w:t xml:space="preserve"> Продавец обеспечивает стандартные гарантийные условия производителя (применяются только условия гарантии в </w:t>
            </w:r>
            <w:r w:rsidRPr="00460319">
              <w:rPr>
                <w:rFonts w:ascii="Times New Roman" w:hAnsi="Times New Roman"/>
                <w:sz w:val="24"/>
                <w:szCs w:val="24"/>
              </w:rPr>
              <w:lastRenderedPageBreak/>
              <w:t>отношении Оборудования, изначально неисправного до даты поставки).</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 xml:space="preserve">Обязательства по гарантийному обслуживанию вступают в силу с даты установки Оборудования </w:t>
            </w:r>
            <w:proofErr w:type="gramStart"/>
            <w:r w:rsidRPr="00460319">
              <w:rPr>
                <w:rFonts w:ascii="Times New Roman" w:hAnsi="Times New Roman"/>
                <w:sz w:val="24"/>
                <w:szCs w:val="24"/>
              </w:rPr>
              <w:t>авторизованным</w:t>
            </w:r>
            <w:proofErr w:type="gramEnd"/>
            <w:r w:rsidRPr="00460319">
              <w:rPr>
                <w:rFonts w:ascii="Times New Roman" w:hAnsi="Times New Roman"/>
                <w:sz w:val="24"/>
                <w:szCs w:val="24"/>
              </w:rPr>
              <w:t xml:space="preserve"> </w:t>
            </w:r>
            <w:proofErr w:type="spellStart"/>
            <w:r w:rsidRPr="00460319">
              <w:rPr>
                <w:rFonts w:ascii="Times New Roman" w:hAnsi="Times New Roman"/>
                <w:sz w:val="24"/>
                <w:szCs w:val="24"/>
              </w:rPr>
              <w:t>Сервис-центром</w:t>
            </w:r>
            <w:proofErr w:type="spellEnd"/>
            <w:r w:rsidRPr="00460319">
              <w:rPr>
                <w:rFonts w:ascii="Times New Roman" w:hAnsi="Times New Roman"/>
                <w:sz w:val="24"/>
                <w:szCs w:val="24"/>
              </w:rPr>
              <w:t xml:space="preserve"> Продавца - </w:t>
            </w:r>
            <w:r w:rsidRPr="00EA7BB3">
              <w:rPr>
                <w:rFonts w:ascii="Times New Roman" w:hAnsi="Times New Roman"/>
                <w:sz w:val="24"/>
                <w:szCs w:val="24"/>
              </w:rPr>
              <w:t>ООО «</w:t>
            </w:r>
            <w:proofErr w:type="spellStart"/>
            <w:r w:rsidRPr="00EA7BB3">
              <w:rPr>
                <w:rFonts w:ascii="Times New Roman" w:hAnsi="Times New Roman"/>
                <w:sz w:val="24"/>
                <w:szCs w:val="24"/>
              </w:rPr>
              <w:t>Аджилент</w:t>
            </w:r>
            <w:proofErr w:type="spellEnd"/>
            <w:r w:rsidRPr="00EA7BB3">
              <w:rPr>
                <w:rFonts w:ascii="Times New Roman" w:hAnsi="Times New Roman"/>
                <w:sz w:val="24"/>
                <w:szCs w:val="24"/>
              </w:rPr>
              <w:t xml:space="preserve"> </w:t>
            </w:r>
            <w:proofErr w:type="spellStart"/>
            <w:r w:rsidRPr="00EA7BB3">
              <w:rPr>
                <w:rFonts w:ascii="Times New Roman" w:hAnsi="Times New Roman"/>
                <w:sz w:val="24"/>
                <w:szCs w:val="24"/>
              </w:rPr>
              <w:t>Технолоджиз</w:t>
            </w:r>
            <w:proofErr w:type="spellEnd"/>
            <w:r w:rsidRPr="00EA7BB3">
              <w:rPr>
                <w:rFonts w:ascii="Times New Roman" w:hAnsi="Times New Roman"/>
                <w:sz w:val="24"/>
                <w:szCs w:val="24"/>
              </w:rPr>
              <w:t>»</w:t>
            </w:r>
            <w:r w:rsidRPr="00460319">
              <w:rPr>
                <w:rFonts w:ascii="Times New Roman" w:hAnsi="Times New Roman"/>
                <w:sz w:val="24"/>
                <w:szCs w:val="24"/>
              </w:rPr>
              <w:t xml:space="preserve"> в рамках отдельного договора на оказание сервисных услуг.</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9. Арбитраж</w:t>
            </w:r>
          </w:p>
          <w:p w:rsidR="00A669E2" w:rsidRPr="00A669E2" w:rsidRDefault="00A669E2" w:rsidP="00E53D2C">
            <w:pPr>
              <w:jc w:val="both"/>
              <w:rPr>
                <w:rFonts w:ascii="Times New Roman" w:hAnsi="Times New Roman"/>
                <w:sz w:val="24"/>
                <w:szCs w:val="24"/>
              </w:rPr>
            </w:pPr>
          </w:p>
          <w:p w:rsidR="00A669E2" w:rsidRPr="00C879E6" w:rsidRDefault="00A669E2" w:rsidP="00E53D2C">
            <w:pPr>
              <w:jc w:val="both"/>
              <w:rPr>
                <w:rFonts w:ascii="Times New Roman" w:hAnsi="Times New Roman"/>
                <w:sz w:val="24"/>
                <w:szCs w:val="24"/>
              </w:rPr>
            </w:pPr>
            <w:r w:rsidRPr="00C879E6">
              <w:rPr>
                <w:rFonts w:ascii="Times New Roman" w:hAnsi="Times New Roman"/>
                <w:b/>
                <w:sz w:val="24"/>
                <w:szCs w:val="24"/>
              </w:rPr>
              <w:t>9.</w:t>
            </w:r>
            <w:r w:rsidRPr="0087089C">
              <w:rPr>
                <w:rFonts w:ascii="Times New Roman" w:hAnsi="Times New Roman"/>
                <w:b/>
                <w:sz w:val="24"/>
                <w:szCs w:val="24"/>
              </w:rPr>
              <w:t>1</w:t>
            </w:r>
            <w:r w:rsidRPr="00C879E6">
              <w:rPr>
                <w:rFonts w:ascii="Times New Roman" w:hAnsi="Times New Roman"/>
                <w:b/>
                <w:sz w:val="24"/>
                <w:szCs w:val="24"/>
              </w:rPr>
              <w:t>.</w:t>
            </w:r>
            <w:r w:rsidRPr="00C879E6">
              <w:rPr>
                <w:rFonts w:ascii="Times New Roman" w:hAnsi="Times New Roman"/>
                <w:sz w:val="24"/>
                <w:szCs w:val="24"/>
              </w:rPr>
              <w:t xml:space="preserve"> НАСТОЯЩИЙ КОНТРАКТ ЗАКЛЮЧЕН И РЕГУЛИРУЕТСЯ ИСКЛЮЧИТЕЛЬНО В СООТВЕТСТВИИ С МАТЕРИАЛЬНЫМ ПРАВОМ ШВЕЙЦАРИИ.</w:t>
            </w:r>
          </w:p>
          <w:p w:rsidR="00A669E2" w:rsidRPr="00C879E6" w:rsidRDefault="00A669E2" w:rsidP="00E53D2C">
            <w:pPr>
              <w:jc w:val="both"/>
              <w:rPr>
                <w:rFonts w:ascii="Times New Roman" w:hAnsi="Times New Roman"/>
                <w:sz w:val="24"/>
                <w:szCs w:val="24"/>
              </w:rPr>
            </w:pPr>
          </w:p>
          <w:p w:rsidR="00A669E2" w:rsidRPr="00460319" w:rsidRDefault="00A669E2" w:rsidP="00E53D2C">
            <w:pPr>
              <w:jc w:val="both"/>
              <w:rPr>
                <w:rFonts w:ascii="Times New Roman" w:hAnsi="Times New Roman"/>
                <w:sz w:val="24"/>
                <w:szCs w:val="24"/>
              </w:rPr>
            </w:pPr>
            <w:r w:rsidRPr="00460319">
              <w:rPr>
                <w:rFonts w:ascii="Times New Roman" w:hAnsi="Times New Roman"/>
                <w:b/>
                <w:sz w:val="24"/>
                <w:szCs w:val="24"/>
              </w:rPr>
              <w:t>9.</w:t>
            </w:r>
            <w:r w:rsidRPr="009668AA">
              <w:rPr>
                <w:rFonts w:ascii="Times New Roman" w:hAnsi="Times New Roman"/>
                <w:b/>
                <w:sz w:val="24"/>
                <w:szCs w:val="24"/>
              </w:rPr>
              <w:t>2</w:t>
            </w:r>
            <w:r w:rsidRPr="00460319">
              <w:rPr>
                <w:rFonts w:ascii="Times New Roman" w:hAnsi="Times New Roman"/>
                <w:b/>
                <w:sz w:val="24"/>
                <w:szCs w:val="24"/>
              </w:rPr>
              <w:t>.</w:t>
            </w:r>
            <w:r w:rsidRPr="00460319">
              <w:rPr>
                <w:rFonts w:ascii="Times New Roman" w:hAnsi="Times New Roman"/>
                <w:sz w:val="24"/>
                <w:szCs w:val="24"/>
              </w:rPr>
              <w:t xml:space="preserve"> В случае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A669E2" w:rsidRPr="00460319" w:rsidRDefault="00A669E2" w:rsidP="00E53D2C">
            <w:pPr>
              <w:jc w:val="both"/>
              <w:rPr>
                <w:rFonts w:ascii="Times New Roman" w:hAnsi="Times New Roman"/>
                <w:sz w:val="24"/>
                <w:szCs w:val="24"/>
              </w:rPr>
            </w:pPr>
            <w:r w:rsidRPr="00460319">
              <w:rPr>
                <w:rFonts w:ascii="Times New Roman" w:hAnsi="Times New Roman"/>
                <w:b/>
                <w:sz w:val="24"/>
                <w:szCs w:val="24"/>
              </w:rPr>
              <w:t>9.3.</w:t>
            </w:r>
            <w:r w:rsidRPr="00460319">
              <w:rPr>
                <w:rFonts w:ascii="Times New Roman" w:hAnsi="Times New Roman"/>
                <w:sz w:val="24"/>
                <w:szCs w:val="24"/>
              </w:rPr>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460319">
              <w:rPr>
                <w:rFonts w:ascii="Times New Roman" w:hAnsi="Times New Roman"/>
                <w:sz w:val="24"/>
                <w:szCs w:val="24"/>
              </w:rPr>
              <w:t>ии ОО</w:t>
            </w:r>
            <w:proofErr w:type="gramEnd"/>
            <w:r w:rsidRPr="00460319">
              <w:rPr>
                <w:rFonts w:ascii="Times New Roman" w:hAnsi="Times New Roman"/>
                <w:sz w:val="24"/>
                <w:szCs w:val="24"/>
              </w:rPr>
              <w:t>Н о договорах международной купли-продажи к настоящему Контракту не применяются.</w:t>
            </w:r>
          </w:p>
          <w:p w:rsidR="00A669E2" w:rsidRPr="00460319"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 xml:space="preserve">10. Форс-Мажор </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10.1.</w:t>
            </w:r>
            <w:r w:rsidRPr="00460319">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w:t>
            </w:r>
            <w:r w:rsidRPr="00460319">
              <w:rPr>
                <w:rFonts w:ascii="Times New Roman" w:hAnsi="Times New Roman"/>
                <w:sz w:val="24"/>
                <w:szCs w:val="24"/>
              </w:rPr>
              <w:lastRenderedPageBreak/>
              <w:t>повлияли на исполнение Контракта.</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10.2.</w:t>
            </w:r>
            <w:r w:rsidRPr="00460319">
              <w:rPr>
                <w:rFonts w:ascii="Times New Roman" w:hAnsi="Times New Roman"/>
                <w:sz w:val="24"/>
                <w:szCs w:val="24"/>
              </w:rPr>
              <w:t xml:space="preserve"> Сторона, для которой </w:t>
            </w:r>
            <w:proofErr w:type="gramStart"/>
            <w:r w:rsidRPr="00460319">
              <w:rPr>
                <w:rFonts w:ascii="Times New Roman" w:hAnsi="Times New Roman"/>
                <w:sz w:val="24"/>
                <w:szCs w:val="24"/>
              </w:rPr>
              <w:t>создалась невозможность исполнения обязательств по данному Контракту обязана</w:t>
            </w:r>
            <w:proofErr w:type="gramEnd"/>
            <w:r w:rsidRPr="00460319">
              <w:rPr>
                <w:rFonts w:ascii="Times New Roman" w:hAnsi="Times New Roman"/>
                <w:sz w:val="24"/>
                <w:szCs w:val="24"/>
              </w:rPr>
              <w:t xml:space="preserve"> в 3 (трех) - </w:t>
            </w:r>
            <w:proofErr w:type="spellStart"/>
            <w:r w:rsidRPr="00460319">
              <w:rPr>
                <w:rFonts w:ascii="Times New Roman" w:hAnsi="Times New Roman"/>
                <w:sz w:val="24"/>
                <w:szCs w:val="24"/>
              </w:rPr>
              <w:t>дневный</w:t>
            </w:r>
            <w:proofErr w:type="spellEnd"/>
            <w:r w:rsidRPr="00460319">
              <w:rPr>
                <w:rFonts w:ascii="Times New Roman" w:hAnsi="Times New Roman"/>
                <w:sz w:val="24"/>
                <w:szCs w:val="24"/>
              </w:rPr>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Если эти обстоятельства будут продолжаться более 3 (</w:t>
            </w:r>
            <w:r>
              <w:rPr>
                <w:rFonts w:ascii="Times New Roman" w:hAnsi="Times New Roman"/>
                <w:sz w:val="24"/>
                <w:szCs w:val="24"/>
              </w:rPr>
              <w:t>т</w:t>
            </w:r>
            <w:r w:rsidRPr="00460319">
              <w:rPr>
                <w:rFonts w:ascii="Times New Roman" w:hAnsi="Times New Roman"/>
                <w:sz w:val="24"/>
                <w:szCs w:val="24"/>
              </w:rPr>
              <w:t>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11. Правила Экспортного Контроля.</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11.1.</w:t>
            </w:r>
            <w:r w:rsidRPr="00460319">
              <w:rPr>
                <w:rFonts w:ascii="Times New Roman" w:hAnsi="Times New Roman"/>
                <w:sz w:val="24"/>
                <w:szCs w:val="24"/>
              </w:rPr>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A669E2" w:rsidRPr="00460319" w:rsidRDefault="00A669E2" w:rsidP="00E53D2C">
            <w:pPr>
              <w:jc w:val="both"/>
              <w:rPr>
                <w:rFonts w:ascii="Times New Roman" w:hAnsi="Times New Roman"/>
                <w:sz w:val="24"/>
                <w:szCs w:val="24"/>
              </w:rPr>
            </w:pPr>
            <w:r w:rsidRPr="00460319">
              <w:rPr>
                <w:rFonts w:ascii="Times New Roman" w:hAnsi="Times New Roman"/>
                <w:sz w:val="24"/>
                <w:szCs w:val="24"/>
              </w:rPr>
              <w:t>В случае</w:t>
            </w:r>
            <w:proofErr w:type="gramStart"/>
            <w:r w:rsidRPr="00460319">
              <w:rPr>
                <w:rFonts w:ascii="Times New Roman" w:hAnsi="Times New Roman"/>
                <w:sz w:val="24"/>
                <w:szCs w:val="24"/>
              </w:rPr>
              <w:t>,</w:t>
            </w:r>
            <w:proofErr w:type="gramEnd"/>
            <w:r w:rsidRPr="00460319">
              <w:rPr>
                <w:rFonts w:ascii="Times New Roman" w:hAnsi="Times New Roman"/>
                <w:sz w:val="24"/>
                <w:szCs w:val="24"/>
              </w:rPr>
              <w:t xml:space="preserve">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w:t>
            </w:r>
            <w:r>
              <w:rPr>
                <w:rFonts w:ascii="Times New Roman" w:hAnsi="Times New Roman"/>
                <w:sz w:val="24"/>
                <w:szCs w:val="24"/>
              </w:rPr>
              <w:t xml:space="preserve"> путем оформления дополнительного соглашения к Контракту</w:t>
            </w:r>
            <w:r w:rsidRPr="00460319">
              <w:rPr>
                <w:rFonts w:ascii="Times New Roman" w:hAnsi="Times New Roman"/>
                <w:sz w:val="24"/>
                <w:szCs w:val="24"/>
              </w:rPr>
              <w:t>.</w:t>
            </w:r>
          </w:p>
          <w:p w:rsidR="00A669E2" w:rsidRPr="00460319"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12. Прочие условия</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12.1.</w:t>
            </w:r>
            <w:r w:rsidRPr="00460319">
              <w:rPr>
                <w:rFonts w:ascii="Times New Roman" w:hAnsi="Times New Roman"/>
                <w:sz w:val="24"/>
                <w:szCs w:val="24"/>
              </w:rPr>
              <w:t xml:space="preserve"> Все дополнения и изменения к настоящему Контракту действительны, если они совершены в письменной форме и подписаны Сторонами.</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12.2.</w:t>
            </w:r>
            <w:r w:rsidRPr="00460319">
              <w:rPr>
                <w:rFonts w:ascii="Times New Roman" w:hAnsi="Times New Roman"/>
                <w:sz w:val="24"/>
                <w:szCs w:val="24"/>
              </w:rPr>
              <w:t xml:space="preserve"> Настоящий Контракт подписан на русском и английском языках в 2 (</w:t>
            </w:r>
            <w:r>
              <w:rPr>
                <w:rFonts w:ascii="Times New Roman" w:hAnsi="Times New Roman"/>
                <w:sz w:val="24"/>
                <w:szCs w:val="24"/>
              </w:rPr>
              <w:t>д</w:t>
            </w:r>
            <w:r w:rsidRPr="00460319">
              <w:rPr>
                <w:rFonts w:ascii="Times New Roman" w:hAnsi="Times New Roman"/>
                <w:sz w:val="24"/>
                <w:szCs w:val="24"/>
              </w:rPr>
              <w:t xml:space="preserve">вух) </w:t>
            </w:r>
            <w:r w:rsidRPr="00460319">
              <w:rPr>
                <w:rFonts w:ascii="Times New Roman" w:hAnsi="Times New Roman"/>
                <w:sz w:val="24"/>
                <w:szCs w:val="24"/>
              </w:rPr>
              <w:lastRenderedPageBreak/>
              <w:t>экземплярах, по одному для каждой Стороны. Английский текст является превалирующим.</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12.3.</w:t>
            </w:r>
            <w:r w:rsidRPr="00460319">
              <w:rPr>
                <w:rFonts w:ascii="Times New Roman" w:hAnsi="Times New Roman"/>
                <w:sz w:val="24"/>
                <w:szCs w:val="24"/>
              </w:rPr>
              <w:t xml:space="preserve"> </w:t>
            </w:r>
            <w:proofErr w:type="gramStart"/>
            <w:r w:rsidRPr="00460319">
              <w:rPr>
                <w:rFonts w:ascii="Times New Roman" w:hAnsi="Times New Roman"/>
                <w:sz w:val="24"/>
                <w:szCs w:val="24"/>
              </w:rPr>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460319">
              <w:rPr>
                <w:rFonts w:ascii="Times New Roman" w:hAnsi="Times New Roman"/>
                <w:sz w:val="24"/>
                <w:szCs w:val="24"/>
              </w:rPr>
              <w:t xml:space="preserve"> </w:t>
            </w:r>
            <w:proofErr w:type="gramStart"/>
            <w:r w:rsidRPr="00460319">
              <w:rPr>
                <w:rFonts w:ascii="Times New Roman" w:hAnsi="Times New Roman"/>
                <w:sz w:val="24"/>
                <w:szCs w:val="24"/>
              </w:rPr>
              <w:t>числе</w:t>
            </w:r>
            <w:proofErr w:type="gramEnd"/>
            <w:r w:rsidRPr="00460319">
              <w:rPr>
                <w:rFonts w:ascii="Times New Roman" w:hAnsi="Times New Roman"/>
                <w:sz w:val="24"/>
                <w:szCs w:val="24"/>
              </w:rPr>
              <w:t>, в случаях, когда заранее известно о возможности таких убытков.</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12.4.</w:t>
            </w:r>
            <w:r w:rsidRPr="00460319">
              <w:rPr>
                <w:rFonts w:ascii="Times New Roman" w:hAnsi="Times New Roman"/>
                <w:sz w:val="24"/>
                <w:szCs w:val="24"/>
              </w:rPr>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A669E2" w:rsidRDefault="00A669E2" w:rsidP="00E53D2C">
            <w:pPr>
              <w:jc w:val="both"/>
              <w:rPr>
                <w:rFonts w:ascii="Times New Roman" w:hAnsi="Times New Roman"/>
                <w:sz w:val="24"/>
                <w:szCs w:val="24"/>
              </w:rPr>
            </w:pPr>
            <w:r w:rsidRPr="00460319">
              <w:rPr>
                <w:rFonts w:ascii="Times New Roman" w:hAnsi="Times New Roman"/>
                <w:b/>
                <w:sz w:val="24"/>
                <w:szCs w:val="24"/>
              </w:rPr>
              <w:t>12.5.</w:t>
            </w:r>
            <w:r w:rsidRPr="00460319">
              <w:rPr>
                <w:rFonts w:ascii="Times New Roman" w:hAnsi="Times New Roman"/>
                <w:sz w:val="24"/>
                <w:szCs w:val="24"/>
              </w:rPr>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sidRPr="00460319">
              <w:rPr>
                <w:rFonts w:ascii="Times New Roman" w:hAnsi="Times New Roman"/>
                <w:b/>
                <w:sz w:val="24"/>
                <w:szCs w:val="24"/>
              </w:rPr>
              <w:t>13. Юридические адреса Сторон:</w:t>
            </w:r>
          </w:p>
          <w:p w:rsidR="00A669E2" w:rsidRDefault="00A669E2" w:rsidP="00E53D2C">
            <w:pPr>
              <w:jc w:val="both"/>
              <w:rPr>
                <w:rFonts w:ascii="Times New Roman" w:hAnsi="Times New Roman"/>
                <w:sz w:val="24"/>
                <w:szCs w:val="24"/>
              </w:rPr>
            </w:pPr>
          </w:p>
          <w:p w:rsidR="00A669E2" w:rsidRPr="00EA7BB3" w:rsidRDefault="00A669E2" w:rsidP="00E53D2C">
            <w:pPr>
              <w:jc w:val="both"/>
              <w:rPr>
                <w:rFonts w:ascii="Times New Roman" w:hAnsi="Times New Roman"/>
                <w:bCs/>
                <w:sz w:val="24"/>
                <w:szCs w:val="24"/>
              </w:rPr>
            </w:pPr>
            <w:r w:rsidRPr="00EA7BB3">
              <w:rPr>
                <w:rFonts w:ascii="Times New Roman" w:hAnsi="Times New Roman"/>
                <w:bCs/>
                <w:sz w:val="24"/>
                <w:szCs w:val="24"/>
              </w:rPr>
              <w:t xml:space="preserve">ПРОДАВЕЦ </w:t>
            </w:r>
          </w:p>
          <w:p w:rsidR="00A669E2" w:rsidRPr="00EA7BB3" w:rsidRDefault="00A669E2" w:rsidP="00E53D2C">
            <w:pPr>
              <w:jc w:val="both"/>
              <w:rPr>
                <w:rFonts w:ascii="Times New Roman" w:hAnsi="Times New Roman"/>
                <w:bCs/>
                <w:sz w:val="24"/>
                <w:szCs w:val="24"/>
              </w:rPr>
            </w:pPr>
            <w:proofErr w:type="spellStart"/>
            <w:r w:rsidRPr="00EA7BB3">
              <w:rPr>
                <w:rFonts w:ascii="Times New Roman" w:hAnsi="Times New Roman"/>
                <w:bCs/>
                <w:sz w:val="24"/>
                <w:szCs w:val="24"/>
              </w:rPr>
              <w:t>Аджилент</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Текнолоджиз</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Интернешнл</w:t>
            </w:r>
            <w:proofErr w:type="spellEnd"/>
            <w:r w:rsidRPr="00EA7BB3">
              <w:rPr>
                <w:rFonts w:ascii="Times New Roman" w:hAnsi="Times New Roman"/>
                <w:bCs/>
                <w:sz w:val="24"/>
                <w:szCs w:val="24"/>
              </w:rPr>
              <w:t xml:space="preserve"> </w:t>
            </w:r>
            <w:proofErr w:type="spellStart"/>
            <w:r w:rsidRPr="00EA7BB3">
              <w:rPr>
                <w:rFonts w:ascii="Times New Roman" w:hAnsi="Times New Roman"/>
                <w:bCs/>
                <w:sz w:val="24"/>
                <w:szCs w:val="24"/>
              </w:rPr>
              <w:t>Сарль</w:t>
            </w:r>
            <w:proofErr w:type="spellEnd"/>
          </w:p>
          <w:p w:rsidR="00A669E2" w:rsidRPr="00630859" w:rsidRDefault="00A669E2" w:rsidP="00E53D2C">
            <w:pPr>
              <w:jc w:val="both"/>
              <w:rPr>
                <w:rFonts w:ascii="Times New Roman" w:hAnsi="Times New Roman"/>
                <w:bCs/>
                <w:sz w:val="24"/>
                <w:szCs w:val="24"/>
                <w:u w:val="single"/>
                <w:lang w:val="en-US"/>
              </w:rPr>
            </w:pPr>
            <w:r w:rsidRPr="00EA7BB3">
              <w:rPr>
                <w:rFonts w:ascii="Times New Roman" w:hAnsi="Times New Roman"/>
                <w:bCs/>
                <w:sz w:val="24"/>
                <w:szCs w:val="24"/>
                <w:u w:val="single"/>
              </w:rPr>
              <w:t>Адрес</w:t>
            </w:r>
            <w:r w:rsidRPr="00630859">
              <w:rPr>
                <w:rFonts w:ascii="Times New Roman" w:hAnsi="Times New Roman"/>
                <w:bCs/>
                <w:sz w:val="24"/>
                <w:szCs w:val="24"/>
                <w:u w:val="single"/>
                <w:lang w:val="en-US"/>
              </w:rPr>
              <w:t>:</w:t>
            </w:r>
            <w:r w:rsidRPr="00630859">
              <w:rPr>
                <w:rFonts w:ascii="Times New Roman" w:hAnsi="Times New Roman"/>
                <w:bCs/>
                <w:sz w:val="24"/>
                <w:szCs w:val="24"/>
                <w:lang w:val="en-US"/>
              </w:rPr>
              <w:t xml:space="preserve"> </w:t>
            </w:r>
            <w:r w:rsidRPr="00EA7BB3">
              <w:rPr>
                <w:rFonts w:ascii="Times New Roman" w:hAnsi="Times New Roman"/>
                <w:bCs/>
                <w:sz w:val="24"/>
                <w:szCs w:val="24"/>
                <w:lang w:val="en-US"/>
              </w:rPr>
              <w:t>Z</w:t>
            </w:r>
            <w:r w:rsidRPr="00630859">
              <w:rPr>
                <w:rFonts w:ascii="Times New Roman" w:hAnsi="Times New Roman"/>
                <w:bCs/>
                <w:sz w:val="24"/>
                <w:szCs w:val="24"/>
                <w:lang w:val="en-US"/>
              </w:rPr>
              <w:t>.</w:t>
            </w:r>
            <w:r w:rsidRPr="00EA7BB3">
              <w:rPr>
                <w:rFonts w:ascii="Times New Roman" w:hAnsi="Times New Roman"/>
                <w:bCs/>
                <w:sz w:val="24"/>
                <w:szCs w:val="24"/>
                <w:lang w:val="en-US"/>
              </w:rPr>
              <w:t>A</w:t>
            </w:r>
            <w:r w:rsidRPr="00630859">
              <w:rPr>
                <w:rFonts w:ascii="Times New Roman" w:hAnsi="Times New Roman"/>
                <w:bCs/>
                <w:sz w:val="24"/>
                <w:szCs w:val="24"/>
                <w:lang w:val="en-US"/>
              </w:rPr>
              <w:t xml:space="preserve">. </w:t>
            </w:r>
            <w:r w:rsidRPr="00EA7BB3">
              <w:rPr>
                <w:rFonts w:ascii="Times New Roman" w:hAnsi="Times New Roman"/>
                <w:bCs/>
                <w:sz w:val="24"/>
                <w:szCs w:val="24"/>
                <w:lang w:val="en-US"/>
              </w:rPr>
              <w:t>La</w:t>
            </w:r>
            <w:r w:rsidRPr="00630859">
              <w:rPr>
                <w:rFonts w:ascii="Times New Roman" w:hAnsi="Times New Roman"/>
                <w:bCs/>
                <w:sz w:val="24"/>
                <w:szCs w:val="24"/>
                <w:lang w:val="en-US"/>
              </w:rPr>
              <w:t xml:space="preserve"> </w:t>
            </w:r>
            <w:r w:rsidRPr="00EA7BB3">
              <w:rPr>
                <w:rFonts w:ascii="Times New Roman" w:hAnsi="Times New Roman"/>
                <w:bCs/>
                <w:sz w:val="24"/>
                <w:szCs w:val="24"/>
                <w:lang w:val="en-US"/>
              </w:rPr>
              <w:t>Piece</w:t>
            </w:r>
            <w:r w:rsidRPr="00630859">
              <w:rPr>
                <w:rFonts w:ascii="Times New Roman" w:hAnsi="Times New Roman"/>
                <w:bCs/>
                <w:sz w:val="24"/>
                <w:szCs w:val="24"/>
                <w:lang w:val="en-US"/>
              </w:rPr>
              <w:t xml:space="preserve"> 1, </w:t>
            </w:r>
            <w:r w:rsidRPr="00EA7BB3">
              <w:rPr>
                <w:rFonts w:ascii="Times New Roman" w:hAnsi="Times New Roman"/>
                <w:bCs/>
                <w:sz w:val="24"/>
                <w:szCs w:val="24"/>
                <w:lang w:val="en-US"/>
              </w:rPr>
              <w:t>CH</w:t>
            </w:r>
            <w:r w:rsidRPr="00630859">
              <w:rPr>
                <w:rFonts w:ascii="Times New Roman" w:hAnsi="Times New Roman"/>
                <w:bCs/>
                <w:sz w:val="24"/>
                <w:szCs w:val="24"/>
                <w:lang w:val="en-US"/>
              </w:rPr>
              <w:t xml:space="preserve">-1180 </w:t>
            </w:r>
            <w:proofErr w:type="spellStart"/>
            <w:r w:rsidRPr="00EA7BB3">
              <w:rPr>
                <w:rFonts w:ascii="Times New Roman" w:hAnsi="Times New Roman"/>
                <w:bCs/>
                <w:sz w:val="24"/>
                <w:szCs w:val="24"/>
                <w:lang w:val="en-US"/>
              </w:rPr>
              <w:t>Rolle</w:t>
            </w:r>
            <w:proofErr w:type="spellEnd"/>
            <w:r w:rsidRPr="00630859">
              <w:rPr>
                <w:rFonts w:ascii="Times New Roman" w:hAnsi="Times New Roman"/>
                <w:bCs/>
                <w:sz w:val="24"/>
                <w:szCs w:val="24"/>
                <w:lang w:val="en-US"/>
              </w:rPr>
              <w:t xml:space="preserve">, </w:t>
            </w:r>
            <w:r w:rsidRPr="00EA7BB3">
              <w:rPr>
                <w:rFonts w:ascii="Times New Roman" w:hAnsi="Times New Roman"/>
                <w:bCs/>
                <w:sz w:val="24"/>
                <w:szCs w:val="24"/>
                <w:lang w:val="it-IT"/>
              </w:rPr>
              <w:t>Switzerland</w:t>
            </w:r>
            <w:r w:rsidRPr="00630859">
              <w:rPr>
                <w:rFonts w:ascii="Times New Roman" w:hAnsi="Times New Roman"/>
                <w:bCs/>
                <w:sz w:val="24"/>
                <w:szCs w:val="24"/>
                <w:u w:val="single"/>
                <w:lang w:val="en-US"/>
              </w:rPr>
              <w:t>.</w:t>
            </w:r>
          </w:p>
          <w:p w:rsidR="00A669E2" w:rsidRPr="00EA7BB3" w:rsidRDefault="00A669E2" w:rsidP="00E53D2C">
            <w:pPr>
              <w:jc w:val="both"/>
              <w:rPr>
                <w:rFonts w:ascii="Times New Roman" w:hAnsi="Times New Roman"/>
                <w:bCs/>
                <w:sz w:val="24"/>
                <w:szCs w:val="24"/>
                <w:u w:val="single"/>
              </w:rPr>
            </w:pPr>
            <w:r w:rsidRPr="00EA7BB3">
              <w:rPr>
                <w:rFonts w:ascii="Times New Roman" w:hAnsi="Times New Roman"/>
                <w:bCs/>
                <w:sz w:val="24"/>
                <w:szCs w:val="24"/>
                <w:u w:val="single"/>
              </w:rPr>
              <w:t>Банковская информация:</w:t>
            </w:r>
          </w:p>
          <w:p w:rsidR="00A669E2" w:rsidRPr="00EA7BB3" w:rsidRDefault="00A669E2" w:rsidP="00E53D2C">
            <w:pPr>
              <w:jc w:val="both"/>
              <w:rPr>
                <w:rFonts w:ascii="Times New Roman" w:hAnsi="Times New Roman"/>
                <w:bCs/>
                <w:sz w:val="24"/>
                <w:szCs w:val="24"/>
              </w:rPr>
            </w:pPr>
            <w:r w:rsidRPr="00EA7BB3">
              <w:rPr>
                <w:rFonts w:ascii="Times New Roman" w:hAnsi="Times New Roman"/>
                <w:bCs/>
                <w:sz w:val="24"/>
                <w:szCs w:val="24"/>
              </w:rPr>
              <w:t xml:space="preserve">Банк получателя: </w:t>
            </w:r>
            <w:r w:rsidRPr="00EA7BB3">
              <w:rPr>
                <w:rFonts w:ascii="Times New Roman" w:hAnsi="Times New Roman"/>
                <w:bCs/>
                <w:sz w:val="24"/>
                <w:szCs w:val="24"/>
                <w:lang w:val="en-US"/>
              </w:rPr>
              <w:t>Citibank</w:t>
            </w:r>
            <w:r w:rsidRPr="00EA7BB3">
              <w:rPr>
                <w:rFonts w:ascii="Times New Roman" w:hAnsi="Times New Roman"/>
                <w:bCs/>
                <w:sz w:val="24"/>
                <w:szCs w:val="24"/>
              </w:rPr>
              <w:t xml:space="preserve">, </w:t>
            </w:r>
            <w:r w:rsidRPr="00EA7BB3">
              <w:rPr>
                <w:rFonts w:ascii="Times New Roman" w:hAnsi="Times New Roman"/>
                <w:bCs/>
                <w:sz w:val="24"/>
                <w:szCs w:val="24"/>
                <w:lang w:val="en-US"/>
              </w:rPr>
              <w:t>N</w:t>
            </w:r>
            <w:r w:rsidRPr="00EA7BB3">
              <w:rPr>
                <w:rFonts w:ascii="Times New Roman" w:hAnsi="Times New Roman"/>
                <w:bCs/>
                <w:sz w:val="24"/>
                <w:szCs w:val="24"/>
              </w:rPr>
              <w:t>.</w:t>
            </w:r>
            <w:r w:rsidRPr="00EA7BB3">
              <w:rPr>
                <w:rFonts w:ascii="Times New Roman" w:hAnsi="Times New Roman"/>
                <w:bCs/>
                <w:sz w:val="24"/>
                <w:szCs w:val="24"/>
                <w:lang w:val="en-US"/>
              </w:rPr>
              <w:t>A</w:t>
            </w:r>
            <w:r w:rsidRPr="00EA7BB3">
              <w:rPr>
                <w:rFonts w:ascii="Times New Roman" w:hAnsi="Times New Roman"/>
                <w:bCs/>
                <w:sz w:val="24"/>
                <w:szCs w:val="24"/>
              </w:rPr>
              <w:t>.</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rPr>
              <w:t>Адрес</w:t>
            </w:r>
            <w:r w:rsidRPr="00EA7BB3">
              <w:rPr>
                <w:rFonts w:ascii="Times New Roman" w:hAnsi="Times New Roman"/>
                <w:bCs/>
                <w:sz w:val="24"/>
                <w:szCs w:val="24"/>
                <w:lang w:val="en-US"/>
              </w:rPr>
              <w:t xml:space="preserve"> </w:t>
            </w:r>
            <w:r w:rsidRPr="00EA7BB3">
              <w:rPr>
                <w:rFonts w:ascii="Times New Roman" w:hAnsi="Times New Roman"/>
                <w:bCs/>
                <w:sz w:val="24"/>
                <w:szCs w:val="24"/>
              </w:rPr>
              <w:t>банка</w:t>
            </w:r>
            <w:r w:rsidRPr="00EA7BB3">
              <w:rPr>
                <w:rFonts w:ascii="Times New Roman" w:hAnsi="Times New Roman"/>
                <w:bCs/>
                <w:sz w:val="24"/>
                <w:szCs w:val="24"/>
                <w:lang w:val="en-US"/>
              </w:rPr>
              <w:t>: 366 Strand, London, WC2R 1HB, UK</w:t>
            </w:r>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u w:val="single"/>
              </w:rPr>
              <w:t>Получатель</w:t>
            </w:r>
            <w:r w:rsidRPr="00EA7BB3">
              <w:rPr>
                <w:rFonts w:ascii="Times New Roman" w:hAnsi="Times New Roman"/>
                <w:bCs/>
                <w:sz w:val="24"/>
                <w:szCs w:val="24"/>
                <w:u w:val="single"/>
                <w:lang w:val="en-US"/>
              </w:rPr>
              <w:t>:</w:t>
            </w:r>
            <w:r w:rsidRPr="00EA7BB3">
              <w:rPr>
                <w:rFonts w:ascii="Times New Roman" w:hAnsi="Times New Roman"/>
                <w:bCs/>
                <w:sz w:val="24"/>
                <w:szCs w:val="24"/>
                <w:lang w:val="en-US"/>
              </w:rPr>
              <w:t xml:space="preserve"> Agilent Technologies International </w:t>
            </w:r>
            <w:proofErr w:type="spellStart"/>
            <w:r w:rsidRPr="00EA7BB3">
              <w:rPr>
                <w:rFonts w:ascii="Times New Roman" w:hAnsi="Times New Roman"/>
                <w:bCs/>
                <w:sz w:val="24"/>
                <w:szCs w:val="24"/>
                <w:lang w:val="en-US"/>
              </w:rPr>
              <w:t>Sarl</w:t>
            </w:r>
            <w:proofErr w:type="spellEnd"/>
          </w:p>
          <w:p w:rsidR="00A669E2" w:rsidRPr="00EA7BB3" w:rsidRDefault="00A669E2" w:rsidP="00E53D2C">
            <w:pPr>
              <w:jc w:val="both"/>
              <w:rPr>
                <w:rFonts w:ascii="Times New Roman" w:hAnsi="Times New Roman"/>
                <w:bCs/>
                <w:sz w:val="24"/>
                <w:szCs w:val="24"/>
                <w:lang w:val="en-US"/>
              </w:rPr>
            </w:pPr>
            <w:r w:rsidRPr="00EA7BB3">
              <w:rPr>
                <w:rFonts w:ascii="Times New Roman" w:hAnsi="Times New Roman"/>
                <w:bCs/>
                <w:sz w:val="24"/>
                <w:szCs w:val="24"/>
              </w:rPr>
              <w:t>Счет</w:t>
            </w:r>
            <w:r w:rsidRPr="00EA7BB3">
              <w:rPr>
                <w:rFonts w:ascii="Times New Roman" w:hAnsi="Times New Roman"/>
                <w:bCs/>
                <w:sz w:val="24"/>
                <w:szCs w:val="24"/>
                <w:lang w:val="en-US"/>
              </w:rPr>
              <w:t>: 10012149</w:t>
            </w:r>
          </w:p>
          <w:p w:rsidR="00A669E2" w:rsidRPr="00EA7BB3" w:rsidRDefault="00A669E2" w:rsidP="00E53D2C">
            <w:pPr>
              <w:jc w:val="both"/>
              <w:rPr>
                <w:rFonts w:ascii="Times New Roman" w:hAnsi="Times New Roman"/>
                <w:bCs/>
                <w:sz w:val="24"/>
                <w:szCs w:val="24"/>
              </w:rPr>
            </w:pPr>
            <w:r w:rsidRPr="00EA7BB3">
              <w:rPr>
                <w:rFonts w:ascii="Times New Roman" w:hAnsi="Times New Roman"/>
                <w:bCs/>
                <w:sz w:val="24"/>
                <w:szCs w:val="24"/>
                <w:lang w:val="en-US"/>
              </w:rPr>
              <w:t>IBAN</w:t>
            </w:r>
            <w:r w:rsidRPr="00EA7BB3">
              <w:rPr>
                <w:rFonts w:ascii="Times New Roman" w:hAnsi="Times New Roman"/>
                <w:bCs/>
                <w:sz w:val="24"/>
                <w:szCs w:val="24"/>
              </w:rPr>
              <w:t xml:space="preserve"> </w:t>
            </w:r>
            <w:r w:rsidRPr="00EA7BB3">
              <w:rPr>
                <w:rFonts w:ascii="Times New Roman" w:hAnsi="Times New Roman"/>
                <w:bCs/>
                <w:sz w:val="24"/>
                <w:szCs w:val="24"/>
                <w:lang w:val="en-US"/>
              </w:rPr>
              <w:t>GB</w:t>
            </w:r>
            <w:r w:rsidRPr="00EA7BB3">
              <w:rPr>
                <w:rFonts w:ascii="Times New Roman" w:hAnsi="Times New Roman"/>
                <w:bCs/>
                <w:sz w:val="24"/>
                <w:szCs w:val="24"/>
              </w:rPr>
              <w:t>71</w:t>
            </w:r>
            <w:r w:rsidRPr="00EA7BB3">
              <w:rPr>
                <w:rFonts w:ascii="Times New Roman" w:hAnsi="Times New Roman"/>
                <w:bCs/>
                <w:sz w:val="24"/>
                <w:szCs w:val="24"/>
                <w:lang w:val="en-US"/>
              </w:rPr>
              <w:t>CITI</w:t>
            </w:r>
            <w:r w:rsidRPr="00EA7BB3">
              <w:rPr>
                <w:rFonts w:ascii="Times New Roman" w:hAnsi="Times New Roman"/>
                <w:bCs/>
                <w:sz w:val="24"/>
                <w:szCs w:val="24"/>
              </w:rPr>
              <w:t xml:space="preserve">18500810012149 </w:t>
            </w:r>
          </w:p>
          <w:p w:rsidR="00A669E2" w:rsidRPr="00EA7BB3" w:rsidRDefault="00A669E2" w:rsidP="00E53D2C">
            <w:pPr>
              <w:jc w:val="both"/>
              <w:rPr>
                <w:rFonts w:ascii="Times New Roman" w:hAnsi="Times New Roman"/>
                <w:bCs/>
                <w:sz w:val="24"/>
                <w:szCs w:val="24"/>
              </w:rPr>
            </w:pPr>
            <w:r w:rsidRPr="00EA7BB3">
              <w:rPr>
                <w:rFonts w:ascii="Times New Roman" w:hAnsi="Times New Roman"/>
                <w:bCs/>
                <w:sz w:val="24"/>
                <w:szCs w:val="24"/>
                <w:lang w:val="en-US"/>
              </w:rPr>
              <w:t>Swift</w:t>
            </w:r>
            <w:r w:rsidRPr="00EA7BB3">
              <w:rPr>
                <w:rFonts w:ascii="Times New Roman" w:hAnsi="Times New Roman"/>
                <w:bCs/>
                <w:sz w:val="24"/>
                <w:szCs w:val="24"/>
              </w:rPr>
              <w:t xml:space="preserve">: </w:t>
            </w:r>
            <w:r w:rsidRPr="00EA7BB3">
              <w:rPr>
                <w:rFonts w:ascii="Times New Roman" w:hAnsi="Times New Roman"/>
                <w:bCs/>
                <w:sz w:val="24"/>
                <w:szCs w:val="24"/>
                <w:lang w:val="en-US"/>
              </w:rPr>
              <w:t>CITIGB</w:t>
            </w:r>
            <w:r w:rsidRPr="00EA7BB3">
              <w:rPr>
                <w:rFonts w:ascii="Times New Roman" w:hAnsi="Times New Roman"/>
                <w:bCs/>
                <w:sz w:val="24"/>
                <w:szCs w:val="24"/>
              </w:rPr>
              <w:t>2</w:t>
            </w:r>
            <w:r w:rsidRPr="00EA7BB3">
              <w:rPr>
                <w:rFonts w:ascii="Times New Roman" w:hAnsi="Times New Roman"/>
                <w:bCs/>
                <w:sz w:val="24"/>
                <w:szCs w:val="24"/>
                <w:lang w:val="en-US"/>
              </w:rPr>
              <w:t>L</w:t>
            </w:r>
            <w:r w:rsidRPr="00EA7BB3">
              <w:rPr>
                <w:rFonts w:ascii="Times New Roman" w:hAnsi="Times New Roman"/>
                <w:bCs/>
                <w:sz w:val="24"/>
                <w:szCs w:val="24"/>
              </w:rPr>
              <w:t xml:space="preserve"> </w:t>
            </w:r>
          </w:p>
          <w:p w:rsidR="00A669E2" w:rsidRDefault="00A669E2" w:rsidP="00E53D2C">
            <w:pPr>
              <w:jc w:val="both"/>
              <w:rPr>
                <w:rFonts w:ascii="Times New Roman" w:hAnsi="Times New Roman"/>
                <w:sz w:val="24"/>
                <w:szCs w:val="24"/>
                <w:u w:val="single"/>
              </w:rPr>
            </w:pPr>
          </w:p>
          <w:p w:rsidR="00A669E2" w:rsidRDefault="00A669E2" w:rsidP="00E53D2C">
            <w:pPr>
              <w:jc w:val="both"/>
              <w:rPr>
                <w:rFonts w:ascii="Times New Roman" w:hAnsi="Times New Roman"/>
                <w:sz w:val="24"/>
                <w:szCs w:val="24"/>
              </w:rPr>
            </w:pPr>
            <w:r w:rsidRPr="00460319">
              <w:rPr>
                <w:rFonts w:ascii="Times New Roman" w:hAnsi="Times New Roman"/>
                <w:sz w:val="24"/>
                <w:szCs w:val="24"/>
              </w:rPr>
              <w:t>ПОКУПАТЕЛЬ</w:t>
            </w:r>
          </w:p>
          <w:p w:rsidR="00A669E2" w:rsidRDefault="00A669E2" w:rsidP="00E53D2C">
            <w:pPr>
              <w:jc w:val="both"/>
              <w:rPr>
                <w:rFonts w:ascii="Times New Roman" w:hAnsi="Times New Roman"/>
                <w:sz w:val="24"/>
                <w:szCs w:val="24"/>
              </w:rPr>
            </w:pPr>
            <w:r w:rsidRPr="00C34DFD">
              <w:rPr>
                <w:rFonts w:ascii="Times New Roman" w:hAnsi="Times New Roman"/>
                <w:sz w:val="24"/>
                <w:szCs w:val="24"/>
              </w:rPr>
              <w:t>ФГУП «Московский эндокринный завод»</w:t>
            </w:r>
          </w:p>
          <w:p w:rsidR="00A669E2" w:rsidRDefault="00A669E2" w:rsidP="00E53D2C">
            <w:pPr>
              <w:jc w:val="both"/>
              <w:rPr>
                <w:rFonts w:ascii="Times New Roman" w:hAnsi="Times New Roman"/>
                <w:sz w:val="24"/>
                <w:szCs w:val="24"/>
              </w:rPr>
            </w:pPr>
            <w:r w:rsidRPr="00460319">
              <w:rPr>
                <w:rFonts w:ascii="Times New Roman" w:hAnsi="Times New Roman"/>
                <w:sz w:val="24"/>
                <w:szCs w:val="24"/>
                <w:u w:val="single"/>
              </w:rPr>
              <w:t>Адрес:</w:t>
            </w:r>
            <w:r w:rsidRPr="00460319">
              <w:rPr>
                <w:rFonts w:ascii="Times New Roman" w:hAnsi="Times New Roman"/>
                <w:sz w:val="24"/>
                <w:szCs w:val="24"/>
              </w:rPr>
              <w:t xml:space="preserve"> Россия, 109052, г. Москва, </w:t>
            </w:r>
            <w:proofErr w:type="spellStart"/>
            <w:r w:rsidRPr="00460319">
              <w:rPr>
                <w:rFonts w:ascii="Times New Roman" w:hAnsi="Times New Roman"/>
                <w:sz w:val="24"/>
                <w:szCs w:val="24"/>
              </w:rPr>
              <w:t>Новохохловская</w:t>
            </w:r>
            <w:proofErr w:type="spellEnd"/>
            <w:r w:rsidRPr="00460319">
              <w:rPr>
                <w:rFonts w:ascii="Times New Roman" w:hAnsi="Times New Roman"/>
                <w:sz w:val="24"/>
                <w:szCs w:val="24"/>
              </w:rPr>
              <w:t xml:space="preserve"> ул., д. 25, </w:t>
            </w:r>
          </w:p>
          <w:p w:rsidR="00A669E2" w:rsidRDefault="00A669E2" w:rsidP="00E53D2C">
            <w:pPr>
              <w:jc w:val="both"/>
              <w:rPr>
                <w:rFonts w:ascii="Times New Roman" w:hAnsi="Times New Roman"/>
                <w:sz w:val="24"/>
                <w:szCs w:val="24"/>
                <w:u w:val="single"/>
              </w:rPr>
            </w:pPr>
            <w:r w:rsidRPr="00460319">
              <w:rPr>
                <w:rFonts w:ascii="Times New Roman" w:hAnsi="Times New Roman"/>
                <w:sz w:val="24"/>
                <w:szCs w:val="24"/>
                <w:u w:val="single"/>
              </w:rPr>
              <w:lastRenderedPageBreak/>
              <w:t>Банковские реквизиты ПОКУПАТЕЛЯ:</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ООО КБ «АРЕСБАНК»</w:t>
            </w:r>
          </w:p>
          <w:p w:rsidR="00A669E2" w:rsidRDefault="00A669E2" w:rsidP="00E53D2C">
            <w:pPr>
              <w:jc w:val="both"/>
              <w:rPr>
                <w:rFonts w:ascii="Times New Roman" w:hAnsi="Times New Roman"/>
                <w:sz w:val="24"/>
                <w:szCs w:val="24"/>
              </w:rPr>
            </w:pPr>
            <w:r w:rsidRPr="00682489">
              <w:rPr>
                <w:rFonts w:ascii="Times New Roman" w:hAnsi="Times New Roman"/>
                <w:bCs/>
                <w:sz w:val="24"/>
                <w:szCs w:val="24"/>
              </w:rPr>
              <w:t>SWIFT</w:t>
            </w:r>
            <w:r w:rsidRPr="00682489">
              <w:rPr>
                <w:rFonts w:ascii="Times New Roman" w:hAnsi="Times New Roman"/>
                <w:sz w:val="24"/>
                <w:szCs w:val="24"/>
              </w:rPr>
              <w:t>-</w:t>
            </w:r>
            <w:r w:rsidRPr="00682489">
              <w:rPr>
                <w:rFonts w:ascii="Times New Roman" w:hAnsi="Times New Roman"/>
                <w:bCs/>
                <w:sz w:val="24"/>
                <w:szCs w:val="24"/>
              </w:rPr>
              <w:t>код</w:t>
            </w:r>
            <w:r w:rsidRPr="00D84164">
              <w:rPr>
                <w:rFonts w:ascii="Times New Roman" w:hAnsi="Times New Roman"/>
                <w:sz w:val="24"/>
                <w:szCs w:val="24"/>
              </w:rPr>
              <w:t xml:space="preserve">: </w:t>
            </w:r>
            <w:r w:rsidRPr="00C46548">
              <w:rPr>
                <w:rFonts w:ascii="Times New Roman" w:hAnsi="Times New Roman"/>
                <w:sz w:val="24"/>
                <w:szCs w:val="24"/>
                <w:lang w:val="en-US"/>
              </w:rPr>
              <w:t>ARESRUMM</w:t>
            </w:r>
          </w:p>
          <w:p w:rsidR="00A669E2" w:rsidRDefault="00A669E2" w:rsidP="00E53D2C">
            <w:pPr>
              <w:jc w:val="both"/>
              <w:rPr>
                <w:rFonts w:ascii="Times New Roman" w:hAnsi="Times New Roman"/>
                <w:sz w:val="24"/>
                <w:szCs w:val="24"/>
              </w:rPr>
            </w:pPr>
            <w:r>
              <w:rPr>
                <w:rFonts w:ascii="Times New Roman" w:hAnsi="Times New Roman"/>
                <w:sz w:val="24"/>
                <w:szCs w:val="24"/>
              </w:rPr>
              <w:t xml:space="preserve">Россия, </w:t>
            </w:r>
            <w:r w:rsidRPr="00D84164">
              <w:rPr>
                <w:rFonts w:ascii="Times New Roman" w:hAnsi="Times New Roman"/>
                <w:sz w:val="24"/>
                <w:szCs w:val="24"/>
              </w:rPr>
              <w:t xml:space="preserve">123112, </w:t>
            </w:r>
            <w:r>
              <w:rPr>
                <w:rFonts w:ascii="Times New Roman" w:hAnsi="Times New Roman"/>
                <w:sz w:val="24"/>
                <w:szCs w:val="24"/>
              </w:rPr>
              <w:t xml:space="preserve">г. </w:t>
            </w:r>
            <w:r w:rsidRPr="00460319">
              <w:rPr>
                <w:rFonts w:ascii="Times New Roman" w:hAnsi="Times New Roman"/>
                <w:sz w:val="24"/>
                <w:szCs w:val="24"/>
              </w:rPr>
              <w:t>Москва</w:t>
            </w:r>
            <w:r w:rsidRPr="00D84164">
              <w:rPr>
                <w:rFonts w:ascii="Times New Roman" w:hAnsi="Times New Roman"/>
                <w:sz w:val="24"/>
                <w:szCs w:val="24"/>
              </w:rPr>
              <w:t xml:space="preserve">, </w:t>
            </w:r>
            <w:r w:rsidRPr="00460319">
              <w:rPr>
                <w:rFonts w:ascii="Times New Roman" w:hAnsi="Times New Roman"/>
                <w:sz w:val="24"/>
                <w:szCs w:val="24"/>
              </w:rPr>
              <w:t>ул</w:t>
            </w:r>
            <w:r w:rsidRPr="00D84164">
              <w:rPr>
                <w:rFonts w:ascii="Times New Roman" w:hAnsi="Times New Roman"/>
                <w:sz w:val="24"/>
                <w:szCs w:val="24"/>
              </w:rPr>
              <w:t xml:space="preserve">. </w:t>
            </w:r>
            <w:proofErr w:type="spellStart"/>
            <w:r w:rsidRPr="00460319">
              <w:rPr>
                <w:rFonts w:ascii="Times New Roman" w:hAnsi="Times New Roman"/>
                <w:sz w:val="24"/>
                <w:szCs w:val="24"/>
              </w:rPr>
              <w:t>Тестовская</w:t>
            </w:r>
            <w:proofErr w:type="spellEnd"/>
            <w:r w:rsidRPr="00460319">
              <w:rPr>
                <w:rFonts w:ascii="Times New Roman" w:hAnsi="Times New Roman"/>
                <w:sz w:val="24"/>
                <w:szCs w:val="24"/>
              </w:rPr>
              <w:t xml:space="preserve">, </w:t>
            </w:r>
            <w:r>
              <w:rPr>
                <w:rFonts w:ascii="Times New Roman" w:hAnsi="Times New Roman"/>
                <w:sz w:val="24"/>
                <w:szCs w:val="24"/>
              </w:rPr>
              <w:t xml:space="preserve">д. </w:t>
            </w:r>
            <w:r w:rsidRPr="00460319">
              <w:rPr>
                <w:rFonts w:ascii="Times New Roman" w:hAnsi="Times New Roman"/>
                <w:sz w:val="24"/>
                <w:szCs w:val="24"/>
              </w:rPr>
              <w:t>10</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Расчетный счет (</w:t>
            </w:r>
            <w:r>
              <w:rPr>
                <w:rFonts w:ascii="Times New Roman" w:hAnsi="Times New Roman"/>
                <w:sz w:val="24"/>
                <w:szCs w:val="24"/>
              </w:rPr>
              <w:t>доллары США</w:t>
            </w:r>
            <w:r w:rsidRPr="00460319">
              <w:rPr>
                <w:rFonts w:ascii="Times New Roman" w:hAnsi="Times New Roman"/>
                <w:sz w:val="24"/>
                <w:szCs w:val="24"/>
              </w:rPr>
              <w:t>):</w:t>
            </w:r>
          </w:p>
          <w:p w:rsidR="00A669E2" w:rsidRDefault="00A669E2" w:rsidP="00E53D2C">
            <w:pPr>
              <w:jc w:val="both"/>
              <w:rPr>
                <w:rFonts w:ascii="Times New Roman" w:hAnsi="Times New Roman"/>
                <w:sz w:val="24"/>
                <w:szCs w:val="24"/>
              </w:rPr>
            </w:pPr>
            <w:r w:rsidRPr="00460319">
              <w:rPr>
                <w:rFonts w:ascii="Times New Roman" w:hAnsi="Times New Roman"/>
                <w:sz w:val="24"/>
                <w:szCs w:val="24"/>
              </w:rPr>
              <w:t xml:space="preserve">№ </w:t>
            </w:r>
            <w:r w:rsidRPr="00C34DFD">
              <w:rPr>
                <w:rFonts w:ascii="Times New Roman" w:hAnsi="Times New Roman"/>
                <w:sz w:val="24"/>
                <w:szCs w:val="24"/>
              </w:rPr>
              <w:t>40502840700000100006</w:t>
            </w:r>
          </w:p>
          <w:p w:rsidR="00A669E2" w:rsidRDefault="00A669E2" w:rsidP="00E53D2C">
            <w:pPr>
              <w:jc w:val="both"/>
              <w:rPr>
                <w:rFonts w:ascii="Times New Roman" w:hAnsi="Times New Roman"/>
                <w:sz w:val="24"/>
                <w:szCs w:val="24"/>
              </w:rPr>
            </w:pPr>
          </w:p>
          <w:p w:rsidR="00A669E2" w:rsidRDefault="00A669E2" w:rsidP="00E53D2C">
            <w:pPr>
              <w:jc w:val="both"/>
              <w:rPr>
                <w:rFonts w:ascii="Times New Roman" w:hAnsi="Times New Roman"/>
                <w:b/>
                <w:sz w:val="24"/>
                <w:szCs w:val="24"/>
              </w:rPr>
            </w:pPr>
            <w:r>
              <w:rPr>
                <w:rFonts w:ascii="Times New Roman" w:hAnsi="Times New Roman"/>
                <w:b/>
                <w:sz w:val="24"/>
                <w:szCs w:val="24"/>
                <w:lang w:val="en-GB"/>
              </w:rPr>
              <w:t>THE</w:t>
            </w:r>
            <w:r w:rsidRPr="00E86443">
              <w:rPr>
                <w:rFonts w:ascii="Times New Roman" w:hAnsi="Times New Roman"/>
                <w:b/>
                <w:sz w:val="24"/>
                <w:szCs w:val="24"/>
              </w:rPr>
              <w:t xml:space="preserve"> </w:t>
            </w:r>
            <w:r w:rsidRPr="00460319">
              <w:rPr>
                <w:rFonts w:ascii="Times New Roman" w:hAnsi="Times New Roman"/>
                <w:b/>
                <w:sz w:val="24"/>
                <w:szCs w:val="24"/>
                <w:lang w:val="en-GB"/>
              </w:rPr>
              <w:t>BUYER</w:t>
            </w:r>
            <w:r w:rsidRPr="00E86443">
              <w:rPr>
                <w:rFonts w:ascii="Times New Roman" w:hAnsi="Times New Roman"/>
                <w:b/>
                <w:sz w:val="24"/>
                <w:szCs w:val="24"/>
              </w:rPr>
              <w:t xml:space="preserve"> / </w:t>
            </w:r>
            <w:r w:rsidRPr="00460319">
              <w:rPr>
                <w:rFonts w:ascii="Times New Roman" w:hAnsi="Times New Roman"/>
                <w:b/>
                <w:sz w:val="24"/>
                <w:szCs w:val="24"/>
              </w:rPr>
              <w:t>ПОКУПАТЕЛЬ</w:t>
            </w:r>
          </w:p>
          <w:p w:rsidR="00A669E2" w:rsidRDefault="00A669E2" w:rsidP="00E53D2C">
            <w:pPr>
              <w:jc w:val="both"/>
              <w:rPr>
                <w:rFonts w:ascii="Times New Roman" w:hAnsi="Times New Roman"/>
                <w:b/>
                <w:sz w:val="24"/>
                <w:szCs w:val="24"/>
              </w:rPr>
            </w:pPr>
          </w:p>
          <w:p w:rsidR="00A669E2" w:rsidRDefault="00A669E2" w:rsidP="00E53D2C">
            <w:pPr>
              <w:jc w:val="both"/>
              <w:rPr>
                <w:rFonts w:ascii="Times New Roman" w:hAnsi="Times New Roman"/>
                <w:bCs/>
                <w:iCs/>
                <w:sz w:val="24"/>
                <w:szCs w:val="24"/>
              </w:rPr>
            </w:pPr>
            <w:r w:rsidRPr="00C34DFD">
              <w:rPr>
                <w:rFonts w:ascii="Times New Roman" w:hAnsi="Times New Roman"/>
                <w:bCs/>
                <w:iCs/>
                <w:sz w:val="24"/>
                <w:szCs w:val="24"/>
              </w:rPr>
              <w:t>Директор</w:t>
            </w:r>
          </w:p>
          <w:p w:rsidR="00A669E2" w:rsidRDefault="00A669E2" w:rsidP="00E53D2C">
            <w:pPr>
              <w:jc w:val="both"/>
              <w:rPr>
                <w:rFonts w:ascii="Times New Roman" w:hAnsi="Times New Roman"/>
                <w:bCs/>
                <w:iCs/>
                <w:sz w:val="24"/>
                <w:szCs w:val="24"/>
              </w:rPr>
            </w:pPr>
            <w:r w:rsidRPr="00C34DFD">
              <w:rPr>
                <w:rFonts w:ascii="Times New Roman" w:hAnsi="Times New Roman"/>
                <w:bCs/>
                <w:iCs/>
                <w:sz w:val="24"/>
                <w:szCs w:val="24"/>
              </w:rPr>
              <w:t>ФГУП Московский эндокринный завод»</w:t>
            </w:r>
          </w:p>
          <w:p w:rsidR="00A669E2" w:rsidRDefault="00A669E2" w:rsidP="00E53D2C">
            <w:pPr>
              <w:jc w:val="both"/>
              <w:rPr>
                <w:rFonts w:ascii="Times New Roman" w:hAnsi="Times New Roman"/>
                <w:bCs/>
                <w:iCs/>
                <w:sz w:val="24"/>
                <w:szCs w:val="24"/>
              </w:rPr>
            </w:pPr>
          </w:p>
          <w:p w:rsidR="00A669E2" w:rsidRDefault="00A669E2" w:rsidP="00E53D2C">
            <w:pPr>
              <w:jc w:val="both"/>
              <w:rPr>
                <w:rFonts w:ascii="Times New Roman" w:hAnsi="Times New Roman"/>
                <w:bCs/>
                <w:iCs/>
                <w:sz w:val="24"/>
                <w:szCs w:val="24"/>
                <w:lang w:val="en-US"/>
              </w:rPr>
            </w:pPr>
            <w:r w:rsidRPr="00C34DFD">
              <w:rPr>
                <w:rFonts w:ascii="Times New Roman" w:hAnsi="Times New Roman"/>
                <w:bCs/>
                <w:iCs/>
                <w:sz w:val="24"/>
                <w:szCs w:val="24"/>
                <w:lang w:val="en-US"/>
              </w:rPr>
              <w:t>Director</w:t>
            </w:r>
          </w:p>
          <w:p w:rsidR="00A669E2" w:rsidRDefault="00A669E2" w:rsidP="00E53D2C">
            <w:pPr>
              <w:jc w:val="both"/>
              <w:rPr>
                <w:rFonts w:ascii="Times New Roman" w:hAnsi="Times New Roman"/>
                <w:bCs/>
                <w:iCs/>
                <w:sz w:val="24"/>
                <w:szCs w:val="24"/>
                <w:lang w:val="en-US"/>
              </w:rPr>
            </w:pPr>
            <w:r w:rsidRPr="00C34DFD">
              <w:rPr>
                <w:rFonts w:ascii="Times New Roman" w:hAnsi="Times New Roman"/>
                <w:bCs/>
                <w:iCs/>
                <w:sz w:val="24"/>
                <w:szCs w:val="24"/>
                <w:lang w:val="en-US"/>
              </w:rPr>
              <w:t>FSUE “Moscow Endocrine Plant”</w:t>
            </w:r>
          </w:p>
          <w:p w:rsidR="00A669E2" w:rsidRDefault="00A669E2" w:rsidP="00E53D2C">
            <w:pPr>
              <w:jc w:val="both"/>
              <w:rPr>
                <w:rFonts w:ascii="Times New Roman" w:hAnsi="Times New Roman"/>
                <w:bCs/>
                <w:iCs/>
                <w:sz w:val="24"/>
                <w:szCs w:val="24"/>
                <w:lang w:val="en-US"/>
              </w:rPr>
            </w:pPr>
          </w:p>
          <w:p w:rsidR="00A669E2" w:rsidRDefault="00A669E2" w:rsidP="00E53D2C">
            <w:pPr>
              <w:jc w:val="both"/>
              <w:rPr>
                <w:rFonts w:ascii="Times New Roman" w:hAnsi="Times New Roman"/>
                <w:bCs/>
                <w:iCs/>
                <w:sz w:val="24"/>
                <w:szCs w:val="24"/>
                <w:lang w:val="en-US"/>
              </w:rPr>
            </w:pPr>
          </w:p>
          <w:p w:rsidR="00A669E2" w:rsidRDefault="00A669E2" w:rsidP="00E53D2C">
            <w:pPr>
              <w:jc w:val="both"/>
              <w:rPr>
                <w:rFonts w:ascii="Times New Roman" w:hAnsi="Times New Roman"/>
                <w:bCs/>
                <w:iCs/>
                <w:sz w:val="24"/>
                <w:szCs w:val="24"/>
                <w:lang w:val="en-US"/>
              </w:rPr>
            </w:pPr>
          </w:p>
          <w:p w:rsidR="00A669E2" w:rsidRDefault="00A669E2" w:rsidP="00E53D2C">
            <w:pPr>
              <w:jc w:val="both"/>
              <w:rPr>
                <w:rFonts w:ascii="Times New Roman" w:hAnsi="Times New Roman"/>
                <w:sz w:val="24"/>
                <w:szCs w:val="24"/>
                <w:lang w:val="en-US"/>
              </w:rPr>
            </w:pPr>
            <w:r w:rsidRPr="00460319">
              <w:rPr>
                <w:rFonts w:ascii="Times New Roman" w:hAnsi="Times New Roman"/>
                <w:sz w:val="24"/>
                <w:szCs w:val="24"/>
              </w:rPr>
              <w:t>__________________________</w:t>
            </w:r>
          </w:p>
        </w:tc>
      </w:tr>
      <w:tr w:rsidR="00A669E2" w:rsidRPr="00647C8A" w:rsidTr="00E53D2C">
        <w:tc>
          <w:tcPr>
            <w:tcW w:w="5070" w:type="dxa"/>
          </w:tcPr>
          <w:p w:rsidR="00A669E2" w:rsidRPr="00EA7BB3" w:rsidRDefault="00A669E2" w:rsidP="00E53D2C">
            <w:pPr>
              <w:pStyle w:val="af4"/>
              <w:jc w:val="left"/>
              <w:rPr>
                <w:b w:val="0"/>
              </w:rPr>
            </w:pPr>
            <w:r w:rsidRPr="00EA7BB3">
              <w:rPr>
                <w:b w:val="0"/>
                <w:lang w:val="en-US"/>
              </w:rPr>
              <w:lastRenderedPageBreak/>
              <w:t>C</w:t>
            </w:r>
            <w:r w:rsidRPr="00EA7BB3">
              <w:rPr>
                <w:b w:val="0"/>
              </w:rPr>
              <w:t xml:space="preserve">. </w:t>
            </w:r>
            <w:proofErr w:type="spellStart"/>
            <w:r w:rsidRPr="00EA7BB3">
              <w:rPr>
                <w:b w:val="0"/>
                <w:lang w:val="en-US"/>
              </w:rPr>
              <w:t>Malatesta</w:t>
            </w:r>
            <w:proofErr w:type="spellEnd"/>
            <w:r w:rsidRPr="00EA7BB3">
              <w:rPr>
                <w:b w:val="0"/>
              </w:rPr>
              <w:t xml:space="preserve">/ Ч. </w:t>
            </w:r>
            <w:proofErr w:type="spellStart"/>
            <w:r w:rsidRPr="00EA7BB3">
              <w:rPr>
                <w:b w:val="0"/>
              </w:rPr>
              <w:t>Малатеста</w:t>
            </w:r>
            <w:proofErr w:type="spellEnd"/>
          </w:p>
          <w:p w:rsidR="00A669E2" w:rsidRPr="00C34DFD" w:rsidRDefault="00A669E2" w:rsidP="00E53D2C">
            <w:pPr>
              <w:pStyle w:val="af4"/>
              <w:jc w:val="left"/>
              <w:rPr>
                <w:b w:val="0"/>
                <w:lang w:val="en-US"/>
              </w:rPr>
            </w:pPr>
          </w:p>
        </w:tc>
        <w:tc>
          <w:tcPr>
            <w:tcW w:w="283" w:type="dxa"/>
          </w:tcPr>
          <w:p w:rsidR="00A669E2" w:rsidRPr="00C34DFD" w:rsidRDefault="00A669E2" w:rsidP="00E53D2C">
            <w:pPr>
              <w:pStyle w:val="af4"/>
              <w:jc w:val="left"/>
              <w:rPr>
                <w:b w:val="0"/>
                <w:lang w:val="en-US"/>
              </w:rPr>
            </w:pPr>
          </w:p>
        </w:tc>
        <w:tc>
          <w:tcPr>
            <w:tcW w:w="4961" w:type="dxa"/>
          </w:tcPr>
          <w:p w:rsidR="00A669E2" w:rsidRPr="00C34DFD" w:rsidRDefault="00A669E2" w:rsidP="00E53D2C">
            <w:pPr>
              <w:pStyle w:val="af4"/>
              <w:jc w:val="left"/>
              <w:rPr>
                <w:b w:val="0"/>
                <w:lang w:val="en-US"/>
              </w:rPr>
            </w:pPr>
            <w:r w:rsidRPr="00C34DFD">
              <w:rPr>
                <w:b w:val="0"/>
                <w:iCs/>
              </w:rPr>
              <w:t>М</w:t>
            </w:r>
            <w:r w:rsidRPr="00C34DFD">
              <w:rPr>
                <w:b w:val="0"/>
                <w:iCs/>
                <w:lang w:val="en-US"/>
              </w:rPr>
              <w:t>.</w:t>
            </w:r>
            <w:r w:rsidRPr="00C34DFD">
              <w:rPr>
                <w:b w:val="0"/>
                <w:iCs/>
              </w:rPr>
              <w:t>Ю</w:t>
            </w:r>
            <w:r w:rsidRPr="00C34DFD">
              <w:rPr>
                <w:b w:val="0"/>
                <w:iCs/>
                <w:lang w:val="en-US"/>
              </w:rPr>
              <w:t xml:space="preserve">. </w:t>
            </w:r>
            <w:r w:rsidRPr="00C34DFD">
              <w:rPr>
                <w:b w:val="0"/>
                <w:iCs/>
              </w:rPr>
              <w:t>Фонар</w:t>
            </w:r>
            <w:r>
              <w:rPr>
                <w:b w:val="0"/>
                <w:iCs/>
              </w:rPr>
              <w:t>е</w:t>
            </w:r>
            <w:r w:rsidRPr="00C34DFD">
              <w:rPr>
                <w:b w:val="0"/>
                <w:iCs/>
              </w:rPr>
              <w:t>в</w:t>
            </w:r>
            <w:r w:rsidRPr="00C34DFD">
              <w:rPr>
                <w:b w:val="0"/>
                <w:iCs/>
                <w:lang w:val="en-US"/>
              </w:rPr>
              <w:t xml:space="preserve"> / M.Y</w:t>
            </w:r>
            <w:r w:rsidRPr="0087089C">
              <w:rPr>
                <w:b w:val="0"/>
                <w:iCs/>
                <w:lang w:val="en-US"/>
              </w:rPr>
              <w:t>.</w:t>
            </w:r>
            <w:r w:rsidRPr="00C34DFD">
              <w:rPr>
                <w:b w:val="0"/>
                <w:iCs/>
                <w:lang w:val="en-US"/>
              </w:rPr>
              <w:t xml:space="preserve"> </w:t>
            </w:r>
            <w:proofErr w:type="spellStart"/>
            <w:r w:rsidRPr="00C34DFD">
              <w:rPr>
                <w:b w:val="0"/>
                <w:iCs/>
                <w:lang w:val="en-US"/>
              </w:rPr>
              <w:t>Fonarev</w:t>
            </w:r>
            <w:proofErr w:type="spellEnd"/>
          </w:p>
        </w:tc>
      </w:tr>
    </w:tbl>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647C8A" w:rsidRDefault="00A669E2" w:rsidP="00A669E2">
      <w:pPr>
        <w:pStyle w:val="af4"/>
        <w:ind w:left="3582"/>
        <w:jc w:val="left"/>
        <w:rPr>
          <w:lang w:val="en-US"/>
        </w:rPr>
      </w:pPr>
    </w:p>
    <w:p w:rsidR="00A669E2" w:rsidRPr="00A669E2" w:rsidRDefault="00A669E2" w:rsidP="00A669E2">
      <w:pPr>
        <w:spacing w:after="0" w:line="240" w:lineRule="auto"/>
        <w:jc w:val="center"/>
        <w:rPr>
          <w:rFonts w:ascii="Times New Roman" w:eastAsia="MS Mincho" w:hAnsi="Times New Roman" w:cs="Times New Roman"/>
          <w:b/>
          <w:sz w:val="24"/>
          <w:szCs w:val="24"/>
          <w:lang w:val="en-US" w:eastAsia="en-US"/>
        </w:rPr>
      </w:pPr>
      <w:r w:rsidRPr="00A669E2">
        <w:rPr>
          <w:rFonts w:ascii="Times New Roman" w:eastAsia="MS Mincho" w:hAnsi="Times New Roman" w:cs="Times New Roman"/>
          <w:b/>
          <w:sz w:val="24"/>
          <w:szCs w:val="24"/>
          <w:lang w:val="en-US" w:eastAsia="en-US"/>
        </w:rPr>
        <w:lastRenderedPageBreak/>
        <w:t xml:space="preserve">APPENDIX 1 / </w:t>
      </w:r>
      <w:r w:rsidRPr="00A669E2">
        <w:rPr>
          <w:rFonts w:ascii="Times New Roman" w:eastAsia="MS Mincho" w:hAnsi="Times New Roman" w:cs="Times New Roman"/>
          <w:b/>
          <w:sz w:val="24"/>
          <w:szCs w:val="24"/>
          <w:lang w:eastAsia="en-US"/>
        </w:rPr>
        <w:t>ПРИЛОЖЕНИЕ</w:t>
      </w:r>
      <w:r w:rsidRPr="00A669E2">
        <w:rPr>
          <w:rFonts w:ascii="Times New Roman" w:eastAsia="MS Mincho" w:hAnsi="Times New Roman" w:cs="Times New Roman"/>
          <w:b/>
          <w:sz w:val="24"/>
          <w:szCs w:val="24"/>
          <w:lang w:val="en-US" w:eastAsia="en-US"/>
        </w:rPr>
        <w:t xml:space="preserve"> 1</w:t>
      </w:r>
    </w:p>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roofErr w:type="gramStart"/>
      <w:r w:rsidRPr="00A669E2">
        <w:rPr>
          <w:rFonts w:ascii="Times New Roman" w:eastAsia="MS Mincho" w:hAnsi="Times New Roman" w:cs="Times New Roman"/>
          <w:sz w:val="24"/>
          <w:szCs w:val="24"/>
          <w:lang w:val="en-US" w:eastAsia="en-US"/>
        </w:rPr>
        <w:t>to</w:t>
      </w:r>
      <w:proofErr w:type="gramEnd"/>
      <w:r w:rsidRPr="00A669E2">
        <w:rPr>
          <w:rFonts w:ascii="Times New Roman" w:eastAsia="MS Mincho" w:hAnsi="Times New Roman" w:cs="Times New Roman"/>
          <w:sz w:val="24"/>
          <w:szCs w:val="24"/>
          <w:lang w:val="en-US" w:eastAsia="en-US"/>
        </w:rPr>
        <w:t xml:space="preserve"> the Contract / </w:t>
      </w:r>
      <w:r w:rsidRPr="00A669E2">
        <w:rPr>
          <w:rFonts w:ascii="Times New Roman" w:eastAsia="MS Mincho" w:hAnsi="Times New Roman" w:cs="Times New Roman"/>
          <w:sz w:val="24"/>
          <w:szCs w:val="24"/>
          <w:lang w:eastAsia="en-US"/>
        </w:rPr>
        <w:t>к</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Контракту</w:t>
      </w:r>
      <w:r w:rsidRPr="00A669E2">
        <w:rPr>
          <w:rFonts w:ascii="Times New Roman" w:eastAsia="MS Mincho" w:hAnsi="Times New Roman" w:cs="Times New Roman"/>
          <w:sz w:val="24"/>
          <w:szCs w:val="24"/>
          <w:lang w:val="en-US" w:eastAsia="en-US"/>
        </w:rPr>
        <w:t xml:space="preserve"> № </w:t>
      </w:r>
      <w:proofErr w:type="spellStart"/>
      <w:r w:rsidRPr="00A669E2">
        <w:rPr>
          <w:rFonts w:ascii="Times New Roman" w:eastAsia="MS Mincho" w:hAnsi="Times New Roman" w:cs="Times New Roman"/>
          <w:sz w:val="24"/>
          <w:szCs w:val="24"/>
          <w:lang w:val="en-US" w:eastAsia="en-US"/>
        </w:rPr>
        <w:t>№</w:t>
      </w:r>
      <w:proofErr w:type="spellEnd"/>
      <w:r w:rsidRPr="00A669E2">
        <w:rPr>
          <w:rFonts w:ascii="Times New Roman" w:eastAsia="MS Mincho" w:hAnsi="Times New Roman" w:cs="Times New Roman"/>
          <w:sz w:val="24"/>
          <w:szCs w:val="24"/>
          <w:lang w:val="en-US" w:eastAsia="en-US"/>
        </w:rPr>
        <w:t xml:space="preserve"> Agt-MEZ-01  </w:t>
      </w:r>
      <w:proofErr w:type="spellStart"/>
      <w:r w:rsidRPr="00A669E2">
        <w:rPr>
          <w:rFonts w:ascii="Times New Roman" w:eastAsia="MS Mincho" w:hAnsi="Times New Roman" w:cs="Times New Roman"/>
          <w:sz w:val="24"/>
          <w:szCs w:val="24"/>
          <w:lang w:val="en-US" w:eastAsia="en-US"/>
        </w:rPr>
        <w:t>от</w:t>
      </w:r>
      <w:proofErr w:type="spellEnd"/>
      <w:r w:rsidRPr="00A669E2">
        <w:rPr>
          <w:rFonts w:ascii="Times New Roman" w:eastAsia="MS Mincho" w:hAnsi="Times New Roman" w:cs="Times New Roman"/>
          <w:sz w:val="24"/>
          <w:szCs w:val="24"/>
          <w:lang w:val="en-US" w:eastAsia="en-US"/>
        </w:rPr>
        <w:t xml:space="preserve"> ______________ 2018</w:t>
      </w:r>
    </w:p>
    <w:p w:rsidR="00A669E2" w:rsidRPr="00A669E2" w:rsidRDefault="00A669E2" w:rsidP="00A669E2">
      <w:pPr>
        <w:spacing w:after="0" w:line="240" w:lineRule="auto"/>
        <w:ind w:left="720"/>
        <w:contextualSpacing/>
        <w:jc w:val="center"/>
        <w:rPr>
          <w:rFonts w:ascii="Times New Roman" w:eastAsia="MS Mincho" w:hAnsi="Times New Roman" w:cs="Times New Roman"/>
          <w:b/>
          <w:lang w:eastAsia="en-US"/>
        </w:rPr>
      </w:pPr>
      <w:r w:rsidRPr="00A669E2">
        <w:rPr>
          <w:rFonts w:ascii="Times New Roman" w:eastAsia="MS Mincho" w:hAnsi="Times New Roman" w:cs="Times New Roman"/>
          <w:b/>
          <w:lang w:val="en-GB" w:eastAsia="en-US"/>
        </w:rPr>
        <w:t>LIST</w:t>
      </w:r>
      <w:r w:rsidRPr="00A669E2">
        <w:rPr>
          <w:rFonts w:ascii="Times New Roman" w:eastAsia="MS Mincho" w:hAnsi="Times New Roman" w:cs="Times New Roman"/>
          <w:b/>
          <w:lang w:eastAsia="en-US"/>
        </w:rPr>
        <w:t xml:space="preserve"> </w:t>
      </w:r>
      <w:r w:rsidRPr="00A669E2">
        <w:rPr>
          <w:rFonts w:ascii="Times New Roman" w:eastAsia="MS Mincho" w:hAnsi="Times New Roman" w:cs="Times New Roman"/>
          <w:b/>
          <w:lang w:val="en-GB" w:eastAsia="en-US"/>
        </w:rPr>
        <w:t>OF</w:t>
      </w:r>
      <w:r w:rsidRPr="00A669E2">
        <w:rPr>
          <w:rFonts w:ascii="Times New Roman" w:eastAsia="MS Mincho" w:hAnsi="Times New Roman" w:cs="Times New Roman"/>
          <w:b/>
          <w:lang w:eastAsia="en-US"/>
        </w:rPr>
        <w:t xml:space="preserve"> </w:t>
      </w:r>
      <w:r w:rsidRPr="00A669E2">
        <w:rPr>
          <w:rFonts w:ascii="Times New Roman" w:eastAsia="MS Mincho" w:hAnsi="Times New Roman" w:cs="Times New Roman"/>
          <w:b/>
          <w:lang w:val="en-GB" w:eastAsia="en-US"/>
        </w:rPr>
        <w:t>DELIVERED</w:t>
      </w:r>
      <w:r w:rsidRPr="00A669E2">
        <w:rPr>
          <w:rFonts w:ascii="Times New Roman" w:eastAsia="MS Mincho" w:hAnsi="Times New Roman" w:cs="Times New Roman"/>
          <w:b/>
          <w:lang w:eastAsia="en-US"/>
        </w:rPr>
        <w:t xml:space="preserve"> </w:t>
      </w:r>
      <w:r w:rsidRPr="00A669E2">
        <w:rPr>
          <w:rFonts w:ascii="Times New Roman" w:eastAsia="MS Mincho" w:hAnsi="Times New Roman" w:cs="Times New Roman"/>
          <w:b/>
          <w:lang w:val="en-GB" w:eastAsia="en-US"/>
        </w:rPr>
        <w:t>EQUIPMENT</w:t>
      </w:r>
      <w:r w:rsidRPr="00A669E2">
        <w:rPr>
          <w:rFonts w:ascii="Times New Roman" w:eastAsia="MS Mincho" w:hAnsi="Times New Roman" w:cs="Times New Roman"/>
          <w:b/>
          <w:lang w:eastAsia="en-US"/>
        </w:rPr>
        <w:t xml:space="preserve"> /</w:t>
      </w:r>
    </w:p>
    <w:p w:rsidR="00A669E2" w:rsidRPr="00A669E2" w:rsidRDefault="00A669E2" w:rsidP="00A669E2">
      <w:pPr>
        <w:spacing w:after="0" w:line="240" w:lineRule="auto"/>
        <w:ind w:left="720"/>
        <w:contextualSpacing/>
        <w:jc w:val="center"/>
        <w:rPr>
          <w:rFonts w:ascii="Times New Roman" w:eastAsia="MS Mincho" w:hAnsi="Times New Roman" w:cs="Times New Roman"/>
          <w:b/>
          <w:lang w:eastAsia="en-US"/>
        </w:rPr>
      </w:pPr>
      <w:r w:rsidRPr="00A669E2">
        <w:rPr>
          <w:rFonts w:ascii="Times New Roman" w:eastAsia="MS Mincho" w:hAnsi="Times New Roman" w:cs="Times New Roman"/>
          <w:b/>
          <w:lang w:eastAsia="en-US"/>
        </w:rPr>
        <w:t>ПЕРЕЧЕНЬ ПОСТАВЛЯЕМОГО ОБОРУДОВАНИЯ</w:t>
      </w:r>
    </w:p>
    <w:p w:rsidR="00A669E2" w:rsidRPr="00A669E2" w:rsidRDefault="00A669E2" w:rsidP="00A669E2">
      <w:pPr>
        <w:spacing w:after="0" w:line="240" w:lineRule="auto"/>
        <w:ind w:left="720"/>
        <w:contextualSpacing/>
        <w:jc w:val="both"/>
        <w:rPr>
          <w:rFonts w:ascii="Times New Roman" w:eastAsia="MS Mincho" w:hAnsi="Times New Roman" w:cs="Times New Roman"/>
          <w:lang w:eastAsia="en-US"/>
        </w:rPr>
      </w:pPr>
    </w:p>
    <w:tbl>
      <w:tblPr>
        <w:tblW w:w="101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839"/>
        <w:gridCol w:w="1572"/>
        <w:gridCol w:w="2413"/>
        <w:gridCol w:w="3550"/>
        <w:gridCol w:w="1132"/>
      </w:tblGrid>
      <w:tr w:rsidR="00A669E2" w:rsidRPr="00A669E2" w:rsidTr="00A669E2">
        <w:trPr>
          <w:trHeight w:val="284"/>
        </w:trPr>
        <w:tc>
          <w:tcPr>
            <w:tcW w:w="606" w:type="dxa"/>
            <w:shd w:val="clear" w:color="auto" w:fill="auto"/>
            <w:vAlign w:val="center"/>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val="en-GB" w:eastAsia="en-US"/>
              </w:rPr>
              <w:t>№</w:t>
            </w:r>
          </w:p>
        </w:tc>
        <w:tc>
          <w:tcPr>
            <w:tcW w:w="839" w:type="dxa"/>
            <w:shd w:val="clear" w:color="auto" w:fill="auto"/>
            <w:vAlign w:val="center"/>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val="en-GB" w:eastAsia="en-US"/>
              </w:rPr>
              <w:t>Quantity</w:t>
            </w:r>
          </w:p>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eastAsia="en-US"/>
              </w:rPr>
              <w:t>Кол</w:t>
            </w:r>
            <w:r w:rsidRPr="00A669E2">
              <w:rPr>
                <w:rFonts w:ascii="Times New Roman" w:eastAsia="MS Mincho" w:hAnsi="Times New Roman" w:cs="Times New Roman"/>
                <w:sz w:val="24"/>
                <w:szCs w:val="24"/>
                <w:lang w:val="en-GB" w:eastAsia="en-US"/>
              </w:rPr>
              <w:t>-</w:t>
            </w:r>
            <w:r w:rsidRPr="00A669E2">
              <w:rPr>
                <w:rFonts w:ascii="Times New Roman" w:eastAsia="MS Mincho" w:hAnsi="Times New Roman" w:cs="Times New Roman"/>
                <w:sz w:val="24"/>
                <w:szCs w:val="24"/>
                <w:lang w:eastAsia="en-US"/>
              </w:rPr>
              <w:t>во</w:t>
            </w:r>
          </w:p>
        </w:tc>
        <w:tc>
          <w:tcPr>
            <w:tcW w:w="7535" w:type="dxa"/>
            <w:gridSpan w:val="3"/>
            <w:shd w:val="clear" w:color="auto" w:fill="auto"/>
            <w:vAlign w:val="center"/>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val="en-GB" w:eastAsia="en-US"/>
              </w:rPr>
              <w:t>Item description (specifications)</w:t>
            </w: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Описание</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Оборудования (комплектация)</w:t>
            </w:r>
          </w:p>
        </w:tc>
        <w:tc>
          <w:tcPr>
            <w:tcW w:w="1132" w:type="dxa"/>
            <w:shd w:val="clear" w:color="auto" w:fill="auto"/>
            <w:vAlign w:val="center"/>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roofErr w:type="spellStart"/>
            <w:r w:rsidRPr="00A669E2">
              <w:rPr>
                <w:rFonts w:ascii="Times New Roman" w:eastAsia="MS Mincho" w:hAnsi="Times New Roman" w:cs="Times New Roman"/>
                <w:sz w:val="24"/>
                <w:szCs w:val="24"/>
                <w:lang w:eastAsia="en-US"/>
              </w:rPr>
              <w:t>Price</w:t>
            </w:r>
            <w:proofErr w:type="spellEnd"/>
            <w:r w:rsidRPr="00A669E2">
              <w:rPr>
                <w:rFonts w:ascii="Times New Roman" w:eastAsia="MS Mincho" w:hAnsi="Times New Roman" w:cs="Times New Roman"/>
                <w:sz w:val="24"/>
                <w:szCs w:val="24"/>
                <w:lang w:eastAsia="en-US"/>
              </w:rPr>
              <w:t xml:space="preserve"> / Цена</w:t>
            </w: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(USD, Доллар США)</w:t>
            </w:r>
          </w:p>
        </w:tc>
      </w:tr>
      <w:tr w:rsidR="00A669E2" w:rsidRPr="00A669E2" w:rsidTr="00A669E2">
        <w:trPr>
          <w:trHeight w:val="284"/>
        </w:trPr>
        <w:tc>
          <w:tcPr>
            <w:tcW w:w="606"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1</w:t>
            </w:r>
          </w:p>
        </w:tc>
        <w:tc>
          <w:tcPr>
            <w:tcW w:w="839"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1</w:t>
            </w:r>
          </w:p>
        </w:tc>
        <w:tc>
          <w:tcPr>
            <w:tcW w:w="7535" w:type="dxa"/>
            <w:gridSpan w:val="3"/>
            <w:shd w:val="clear" w:color="auto" w:fill="auto"/>
          </w:tcPr>
          <w:p w:rsidR="00A669E2" w:rsidRPr="00A669E2" w:rsidRDefault="00A669E2" w:rsidP="00A669E2">
            <w:pPr>
              <w:spacing w:after="0" w:line="240" w:lineRule="auto"/>
              <w:ind w:left="20"/>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rPr>
            </w:pPr>
            <w:r w:rsidRPr="00A669E2">
              <w:rPr>
                <w:rFonts w:ascii="Times New Roman" w:eastAsia="MS Mincho" w:hAnsi="Times New Roman" w:cs="Times New Roman"/>
                <w:bCs/>
                <w:sz w:val="24"/>
                <w:szCs w:val="24"/>
              </w:rPr>
              <w:t xml:space="preserve">Высокоэффективный жидкостный хроматограф </w:t>
            </w:r>
            <w:r w:rsidRPr="00A669E2">
              <w:rPr>
                <w:rFonts w:ascii="Times New Roman" w:eastAsia="MS Mincho" w:hAnsi="Times New Roman" w:cs="Times New Roman"/>
                <w:sz w:val="24"/>
                <w:szCs w:val="24"/>
                <w:lang w:val="en-US" w:eastAsia="en-US"/>
              </w:rPr>
              <w:t>Agilent</w:t>
            </w:r>
            <w:r w:rsidRPr="00A669E2">
              <w:rPr>
                <w:rFonts w:ascii="Times New Roman" w:eastAsia="MS Mincho" w:hAnsi="Times New Roman" w:cs="Times New Roman"/>
                <w:sz w:val="24"/>
                <w:szCs w:val="24"/>
                <w:lang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bCs/>
                <w:sz w:val="24"/>
                <w:szCs w:val="24"/>
              </w:rPr>
              <w:t xml:space="preserve"> в несобранном виде</w:t>
            </w: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lang w:val="en-US"/>
              </w:rPr>
            </w:pPr>
            <w:r w:rsidRPr="00A669E2">
              <w:rPr>
                <w:rFonts w:ascii="Times New Roman" w:eastAsia="MS Mincho" w:hAnsi="Times New Roman" w:cs="Times New Roman"/>
                <w:bCs/>
                <w:sz w:val="24"/>
                <w:szCs w:val="24"/>
                <w:lang w:val="en-US"/>
              </w:rPr>
              <w:t xml:space="preserve">High </w:t>
            </w:r>
            <w:proofErr w:type="spellStart"/>
            <w:r w:rsidRPr="00A669E2">
              <w:rPr>
                <w:rFonts w:ascii="Times New Roman" w:eastAsia="MS Mincho" w:hAnsi="Times New Roman" w:cs="Times New Roman"/>
                <w:bCs/>
                <w:sz w:val="24"/>
                <w:szCs w:val="24"/>
                <w:lang w:val="en-US"/>
              </w:rPr>
              <w:t>Perfomance</w:t>
            </w:r>
            <w:proofErr w:type="spellEnd"/>
            <w:r w:rsidRPr="00A669E2">
              <w:rPr>
                <w:rFonts w:ascii="Times New Roman" w:eastAsia="MS Mincho" w:hAnsi="Times New Roman" w:cs="Times New Roman"/>
                <w:bCs/>
                <w:sz w:val="24"/>
                <w:szCs w:val="24"/>
                <w:lang w:val="en-US"/>
              </w:rPr>
              <w:t xml:space="preserve"> Liquid </w:t>
            </w:r>
            <w:proofErr w:type="spellStart"/>
            <w:r w:rsidRPr="00A669E2">
              <w:rPr>
                <w:rFonts w:ascii="Times New Roman" w:eastAsia="MS Mincho" w:hAnsi="Times New Roman" w:cs="Times New Roman"/>
                <w:bCs/>
                <w:sz w:val="24"/>
                <w:szCs w:val="24"/>
                <w:lang w:val="en-US"/>
              </w:rPr>
              <w:t>Chromatograph</w:t>
            </w:r>
            <w:proofErr w:type="spellEnd"/>
            <w:r w:rsidRPr="00A669E2">
              <w:rPr>
                <w:rFonts w:ascii="Times New Roman" w:eastAsia="MS Mincho" w:hAnsi="Times New Roman" w:cs="Times New Roman"/>
                <w:bCs/>
                <w:sz w:val="24"/>
                <w:szCs w:val="24"/>
                <w:lang w:val="en-US"/>
              </w:rPr>
              <w:t xml:space="preserve"> </w:t>
            </w:r>
            <w:r w:rsidRPr="00A669E2">
              <w:rPr>
                <w:rFonts w:ascii="Times New Roman" w:eastAsia="MS Mincho" w:hAnsi="Times New Roman" w:cs="Times New Roman"/>
                <w:sz w:val="24"/>
                <w:szCs w:val="24"/>
                <w:lang w:val="en-US" w:eastAsia="en-US"/>
              </w:rPr>
              <w:t>Agilent 1260 Infinity II</w:t>
            </w:r>
            <w:r w:rsidRPr="00A669E2">
              <w:rPr>
                <w:rFonts w:ascii="Times New Roman" w:eastAsia="MS Mincho" w:hAnsi="Times New Roman" w:cs="Times New Roman"/>
                <w:bCs/>
                <w:sz w:val="24"/>
                <w:szCs w:val="24"/>
                <w:lang w:val="en-US"/>
              </w:rPr>
              <w:t xml:space="preserve"> unassembled</w:t>
            </w:r>
          </w:p>
          <w:p w:rsidR="00A669E2" w:rsidRPr="00A669E2" w:rsidRDefault="00A669E2" w:rsidP="00A669E2">
            <w:pPr>
              <w:spacing w:after="0" w:line="240" w:lineRule="auto"/>
              <w:ind w:left="20"/>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consisting of / </w:t>
            </w:r>
            <w:r w:rsidRPr="00A669E2">
              <w:rPr>
                <w:rFonts w:ascii="Times New Roman" w:eastAsia="MS Mincho" w:hAnsi="Times New Roman" w:cs="Times New Roman"/>
                <w:sz w:val="24"/>
                <w:szCs w:val="24"/>
                <w:lang w:eastAsia="en-US"/>
              </w:rPr>
              <w:t>состоящий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из:</w:t>
            </w:r>
          </w:p>
        </w:tc>
        <w:tc>
          <w:tcPr>
            <w:tcW w:w="1132" w:type="dxa"/>
            <w:vMerge w:val="restart"/>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37 626,86</w:t>
            </w: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w:t>
            </w:r>
          </w:p>
        </w:tc>
        <w:tc>
          <w:tcPr>
            <w:tcW w:w="5963" w:type="dxa"/>
            <w:gridSpan w:val="2"/>
            <w:shd w:val="clear" w:color="auto" w:fill="auto"/>
          </w:tcPr>
          <w:p w:rsidR="00A669E2" w:rsidRPr="00A669E2" w:rsidRDefault="00A669E2" w:rsidP="00A669E2">
            <w:pPr>
              <w:spacing w:after="0" w:line="240" w:lineRule="auto"/>
              <w:ind w:left="142"/>
              <w:rPr>
                <w:rFonts w:ascii="Times New Roman" w:eastAsia="MS Mincho" w:hAnsi="Times New Roman" w:cs="Times New Roman"/>
                <w:sz w:val="24"/>
                <w:szCs w:val="24"/>
                <w:lang w:val="en-US"/>
              </w:rPr>
            </w:pPr>
            <w:r w:rsidRPr="00A669E2">
              <w:rPr>
                <w:rFonts w:ascii="Times New Roman" w:eastAsia="MS Mincho" w:hAnsi="Times New Roman" w:cs="Times New Roman"/>
                <w:sz w:val="24"/>
                <w:szCs w:val="24"/>
                <w:lang w:val="en-US"/>
              </w:rPr>
              <w:t xml:space="preserve">1260 Infinity II Quaternary Pump – 1 EA </w:t>
            </w:r>
          </w:p>
          <w:p w:rsidR="00A669E2" w:rsidRPr="00A669E2" w:rsidRDefault="00A669E2" w:rsidP="00A669E2">
            <w:pPr>
              <w:spacing w:after="0" w:line="240" w:lineRule="auto"/>
              <w:ind w:left="142"/>
              <w:jc w:val="both"/>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eastAsia="en-US"/>
              </w:rPr>
              <w:t>Насос</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четырехканальный</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G7111B   030</w:t>
            </w:r>
          </w:p>
        </w:tc>
        <w:tc>
          <w:tcPr>
            <w:tcW w:w="5963" w:type="dxa"/>
            <w:gridSpan w:val="2"/>
            <w:shd w:val="clear" w:color="auto" w:fill="auto"/>
          </w:tcPr>
          <w:p w:rsidR="00A669E2" w:rsidRPr="00A669E2" w:rsidRDefault="00A669E2" w:rsidP="00A669E2">
            <w:pPr>
              <w:spacing w:after="0" w:line="240" w:lineRule="auto"/>
              <w:ind w:left="142"/>
              <w:rPr>
                <w:rFonts w:ascii="Times New Roman" w:eastAsia="Times New Roman" w:hAnsi="Times New Roman" w:cs="Times New Roman"/>
                <w:bCs/>
                <w:noProof/>
                <w:sz w:val="24"/>
                <w:szCs w:val="24"/>
                <w:lang w:val="de-DE" w:eastAsia="de-DE"/>
              </w:rPr>
            </w:pPr>
            <w:r w:rsidRPr="00A669E2">
              <w:rPr>
                <w:rFonts w:ascii="Times New Roman" w:eastAsia="Times New Roman" w:hAnsi="Times New Roman" w:cs="Times New Roman"/>
                <w:bCs/>
                <w:noProof/>
                <w:sz w:val="24"/>
                <w:szCs w:val="24"/>
                <w:lang w:val="de-DE" w:eastAsia="de-DE"/>
              </w:rPr>
              <w:t>Active Seal Wash</w:t>
            </w:r>
            <w:r w:rsidRPr="00A669E2">
              <w:rPr>
                <w:rFonts w:ascii="Times New Roman" w:eastAsia="Times New Roman" w:hAnsi="Times New Roman" w:cs="Times New Roman"/>
                <w:bCs/>
                <w:noProof/>
                <w:sz w:val="24"/>
                <w:szCs w:val="24"/>
              </w:rPr>
              <w:t xml:space="preserve"> – 1 </w:t>
            </w:r>
            <w:r w:rsidRPr="00A669E2">
              <w:rPr>
                <w:rFonts w:ascii="Times New Roman" w:eastAsia="Times New Roman" w:hAnsi="Times New Roman" w:cs="Times New Roman"/>
                <w:bCs/>
                <w:noProof/>
                <w:sz w:val="24"/>
                <w:szCs w:val="24"/>
                <w:lang w:val="en-US"/>
              </w:rPr>
              <w:t>EA</w:t>
            </w:r>
          </w:p>
          <w:p w:rsidR="00A669E2" w:rsidRPr="00A669E2" w:rsidRDefault="00A669E2" w:rsidP="00A669E2">
            <w:pPr>
              <w:spacing w:after="0" w:line="240" w:lineRule="auto"/>
              <w:ind w:left="142"/>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Опция активной промывки уплотнений поршней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   032</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lang w:val="de-DE" w:eastAsia="de-DE"/>
              </w:rPr>
              <w:t>Active Inlet Valve (AIV)</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ind w:left="142"/>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Опция активного входного клапана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w:t>
            </w:r>
            <w:r w:rsidRPr="00A669E2">
              <w:rPr>
                <w:rFonts w:ascii="Times New Roman" w:eastAsia="MS Mincho" w:hAnsi="Times New Roman" w:cs="Times New Roman"/>
                <w:sz w:val="24"/>
                <w:szCs w:val="24"/>
                <w:lang w:val="en-US" w:eastAsia="en-US"/>
              </w:rPr>
              <w:t>7111B</w:t>
            </w:r>
            <w:r w:rsidRPr="00A669E2">
              <w:rPr>
                <w:rFonts w:ascii="Times New Roman" w:eastAsia="MS Mincho" w:hAnsi="Times New Roman" w:cs="Times New Roman"/>
                <w:sz w:val="24"/>
                <w:szCs w:val="24"/>
                <w:lang w:eastAsia="en-US"/>
              </w:rPr>
              <w:t xml:space="preserve">   093</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Poroshell 120 EC-C18 4.6x100mm, 2.7um</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Тестовая колонка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Vialsampler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Calibri" w:hAnsi="Times New Roman" w:cs="Times New Roman"/>
                <w:sz w:val="24"/>
                <w:szCs w:val="24"/>
                <w:lang w:val="en-US" w:eastAsia="en-US"/>
              </w:rPr>
            </w:pPr>
            <w:proofErr w:type="spellStart"/>
            <w:r w:rsidRPr="00A669E2">
              <w:rPr>
                <w:rFonts w:ascii="Times New Roman" w:eastAsia="MS Mincho" w:hAnsi="Times New Roman" w:cs="Times New Roman"/>
                <w:sz w:val="24"/>
                <w:szCs w:val="24"/>
                <w:lang w:eastAsia="en-US"/>
              </w:rPr>
              <w:t>Автосамплер</w:t>
            </w:r>
            <w:proofErr w:type="spellEnd"/>
            <w:r w:rsidRPr="00A669E2">
              <w:rPr>
                <w:rFonts w:ascii="Times New Roman" w:eastAsia="MS Mincho" w:hAnsi="Times New Roman" w:cs="Times New Roman"/>
                <w:sz w:val="24"/>
                <w:szCs w:val="24"/>
                <w:lang w:val="en-US" w:eastAsia="en-US"/>
              </w:rPr>
              <w:t xml:space="preserve"> 1260 Infinity II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0</w:t>
            </w:r>
            <w:r w:rsidRPr="00A669E2">
              <w:rPr>
                <w:rFonts w:ascii="Times New Roman" w:eastAsia="MS Mincho" w:hAnsi="Times New Roman" w:cs="Times New Roman"/>
                <w:sz w:val="24"/>
                <w:szCs w:val="24"/>
                <w:lang w:val="en-US" w:eastAsia="en-US"/>
              </w:rPr>
              <w:t>1</w:t>
            </w:r>
            <w:r w:rsidRPr="00A669E2">
              <w:rPr>
                <w:rFonts w:ascii="Times New Roman" w:eastAsia="MS Mincho" w:hAnsi="Times New Roman" w:cs="Times New Roman"/>
                <w:sz w:val="24"/>
                <w:szCs w:val="24"/>
                <w:lang w:eastAsia="en-US"/>
              </w:rPr>
              <w:t>0</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rPr>
            </w:pPr>
            <w:r w:rsidRPr="00A669E2">
              <w:rPr>
                <w:rFonts w:ascii="Times New Roman" w:eastAsia="Times New Roman" w:hAnsi="Times New Roman" w:cs="Times New Roman" w:hint="eastAsia"/>
                <w:noProof/>
                <w:sz w:val="24"/>
                <w:szCs w:val="24"/>
                <w:lang w:val="de-DE" w:eastAsia="de-DE"/>
              </w:rPr>
              <w:t>Standard drawer (6x11 vials)</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rPr>
              <w:t>Стандартный лоток для виал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100</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Agilent Infinity II Sample cooler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охладитель</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образцов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G7116</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Multicolumn Thermostat</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колонок</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 </w:t>
            </w:r>
            <w:r w:rsidRPr="00A669E2">
              <w:rPr>
                <w:rFonts w:ascii="Times New Roman" w:eastAsia="MS Mincho" w:hAnsi="Times New Roman" w:cs="Times New Roman"/>
                <w:sz w:val="24"/>
                <w:szCs w:val="24"/>
                <w:lang w:val="en-GB" w:eastAsia="en-US"/>
              </w:rPr>
              <w:t xml:space="preserve">–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G7165A</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1260 Infinity II MW Detector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Детектор</w:t>
            </w:r>
            <w:r w:rsidRPr="00A669E2">
              <w:rPr>
                <w:rFonts w:ascii="Times New Roman" w:eastAsia="MS Mincho" w:hAnsi="Times New Roman" w:cs="Times New Roman"/>
                <w:sz w:val="24"/>
                <w:szCs w:val="24"/>
                <w:lang w:val="en-GB" w:eastAsia="en-US"/>
              </w:rPr>
              <w:t xml:space="preserve"> </w:t>
            </w:r>
            <w:proofErr w:type="spellStart"/>
            <w:r w:rsidRPr="00A669E2">
              <w:rPr>
                <w:rFonts w:ascii="Times New Roman" w:eastAsia="MS Mincho" w:hAnsi="Times New Roman" w:cs="Times New Roman"/>
                <w:sz w:val="24"/>
                <w:szCs w:val="24"/>
                <w:lang w:eastAsia="en-US"/>
              </w:rPr>
              <w:t>мультиволновой</w:t>
            </w:r>
            <w:proofErr w:type="spellEnd"/>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G7165A  018</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Standard flow cell 10mm, 13uL, 120bar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Стандартная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проточная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ячейка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M8301AA</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ChemStation Ed. Workstation.</w:t>
            </w:r>
            <w:r w:rsidRPr="00A669E2">
              <w:rPr>
                <w:rFonts w:ascii="Times New Roman" w:eastAsia="Times New Roman" w:hAnsi="Times New Roman" w:cs="Times New Roman"/>
                <w:noProof/>
                <w:sz w:val="24"/>
                <w:szCs w:val="24"/>
                <w:lang w:val="en-US"/>
              </w:rPr>
              <w:t xml:space="preserve"> – 1 EA</w:t>
            </w:r>
            <w:r w:rsidRPr="00A669E2">
              <w:rPr>
                <w:rFonts w:ascii="Times New Roman" w:eastAsia="Times New Roman" w:hAnsi="Times New Roman" w:cs="Times New Roman"/>
                <w:noProof/>
                <w:sz w:val="24"/>
                <w:szCs w:val="24"/>
                <w:lang w:val="de-DE" w:eastAsia="de-DE"/>
              </w:rPr>
              <w:t xml:space="preserve"> </w:t>
            </w:r>
          </w:p>
          <w:p w:rsidR="00A669E2" w:rsidRPr="00A669E2" w:rsidRDefault="00A669E2" w:rsidP="00A669E2">
            <w:pPr>
              <w:spacing w:after="0" w:line="240" w:lineRule="auto"/>
              <w:ind w:left="14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ПО</w:t>
            </w:r>
            <w:r w:rsidRPr="00A669E2">
              <w:rPr>
                <w:rFonts w:ascii="Times New Roman" w:eastAsia="MS Mincho" w:hAnsi="Times New Roman" w:cs="Times New Roman"/>
                <w:sz w:val="24"/>
                <w:szCs w:val="24"/>
                <w:lang w:val="en-US" w:eastAsia="en-US"/>
              </w:rPr>
              <w:t xml:space="preserve"> </w:t>
            </w:r>
            <w:proofErr w:type="spellStart"/>
            <w:r w:rsidRPr="00A669E2">
              <w:rPr>
                <w:rFonts w:ascii="Times New Roman" w:eastAsia="MS Mincho" w:hAnsi="Times New Roman" w:cs="Times New Roman"/>
                <w:sz w:val="24"/>
                <w:szCs w:val="24"/>
                <w:lang w:val="en-US" w:eastAsia="en-US"/>
              </w:rPr>
              <w:t>OpenLAB</w:t>
            </w:r>
            <w:proofErr w:type="spellEnd"/>
            <w:r w:rsidRPr="00A669E2">
              <w:rPr>
                <w:rFonts w:ascii="Times New Roman" w:eastAsia="MS Mincho" w:hAnsi="Times New Roman" w:cs="Times New Roman"/>
                <w:sz w:val="24"/>
                <w:szCs w:val="24"/>
                <w:lang w:val="en-US" w:eastAsia="en-US"/>
              </w:rPr>
              <w:t xml:space="preserve"> CDS </w:t>
            </w:r>
            <w:proofErr w:type="spellStart"/>
            <w:r w:rsidRPr="00A669E2">
              <w:rPr>
                <w:rFonts w:ascii="Times New Roman" w:eastAsia="MS Mincho" w:hAnsi="Times New Roman" w:cs="Times New Roman"/>
                <w:sz w:val="24"/>
                <w:szCs w:val="24"/>
                <w:lang w:val="en-US" w:eastAsia="en-US"/>
              </w:rPr>
              <w:t>ChemStation</w:t>
            </w:r>
            <w:proofErr w:type="spellEnd"/>
            <w:r w:rsidRPr="00A669E2">
              <w:rPr>
                <w:rFonts w:ascii="Times New Roman" w:eastAsia="MS Mincho" w:hAnsi="Times New Roman" w:cs="Times New Roman"/>
                <w:sz w:val="24"/>
                <w:szCs w:val="24"/>
                <w:lang w:val="en-US"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2"/>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M8500AA</w:t>
            </w:r>
          </w:p>
        </w:tc>
        <w:tc>
          <w:tcPr>
            <w:tcW w:w="5963" w:type="dxa"/>
            <w:gridSpan w:val="2"/>
            <w:shd w:val="clear" w:color="auto" w:fill="auto"/>
          </w:tcPr>
          <w:p w:rsidR="00A669E2" w:rsidRPr="00A669E2" w:rsidRDefault="00A669E2" w:rsidP="00A669E2">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Inst. Driver for Agilent LC</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left="142"/>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Драйвер для управления одним прибором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2</w:t>
            </w:r>
          </w:p>
        </w:tc>
        <w:tc>
          <w:tcPr>
            <w:tcW w:w="839"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1</w:t>
            </w:r>
          </w:p>
        </w:tc>
        <w:tc>
          <w:tcPr>
            <w:tcW w:w="7535" w:type="dxa"/>
            <w:gridSpan w:val="3"/>
            <w:shd w:val="clear" w:color="auto" w:fill="auto"/>
          </w:tcPr>
          <w:p w:rsidR="00A669E2" w:rsidRPr="00A669E2" w:rsidRDefault="00A669E2" w:rsidP="00A669E2">
            <w:pPr>
              <w:spacing w:after="0" w:line="240" w:lineRule="auto"/>
              <w:ind w:left="20" w:right="144"/>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rPr>
            </w:pPr>
            <w:r w:rsidRPr="00A669E2">
              <w:rPr>
                <w:rFonts w:ascii="Times New Roman" w:eastAsia="MS Mincho" w:hAnsi="Times New Roman" w:cs="Times New Roman"/>
                <w:bCs/>
                <w:sz w:val="24"/>
                <w:szCs w:val="24"/>
              </w:rPr>
              <w:t xml:space="preserve">Высокоэффективный жидкостный хроматограф </w:t>
            </w:r>
            <w:r w:rsidRPr="00A669E2">
              <w:rPr>
                <w:rFonts w:ascii="Times New Roman" w:eastAsia="MS Mincho" w:hAnsi="Times New Roman" w:cs="Times New Roman"/>
                <w:sz w:val="24"/>
                <w:szCs w:val="24"/>
                <w:lang w:val="en-US" w:eastAsia="en-US"/>
              </w:rPr>
              <w:t>Agilent</w:t>
            </w:r>
            <w:r w:rsidRPr="00A669E2">
              <w:rPr>
                <w:rFonts w:ascii="Times New Roman" w:eastAsia="MS Mincho" w:hAnsi="Times New Roman" w:cs="Times New Roman"/>
                <w:sz w:val="24"/>
                <w:szCs w:val="24"/>
                <w:lang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bCs/>
                <w:sz w:val="24"/>
                <w:szCs w:val="24"/>
              </w:rPr>
              <w:t xml:space="preserve"> в несобранном виде</w:t>
            </w: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lang w:val="en-US"/>
              </w:rPr>
            </w:pPr>
            <w:r w:rsidRPr="00A669E2">
              <w:rPr>
                <w:rFonts w:ascii="Times New Roman" w:eastAsia="MS Mincho" w:hAnsi="Times New Roman" w:cs="Times New Roman"/>
                <w:bCs/>
                <w:sz w:val="24"/>
                <w:szCs w:val="24"/>
                <w:lang w:val="en-US"/>
              </w:rPr>
              <w:t xml:space="preserve">High </w:t>
            </w:r>
            <w:proofErr w:type="spellStart"/>
            <w:r w:rsidRPr="00A669E2">
              <w:rPr>
                <w:rFonts w:ascii="Times New Roman" w:eastAsia="MS Mincho" w:hAnsi="Times New Roman" w:cs="Times New Roman"/>
                <w:bCs/>
                <w:sz w:val="24"/>
                <w:szCs w:val="24"/>
                <w:lang w:val="en-US"/>
              </w:rPr>
              <w:t>Perfomance</w:t>
            </w:r>
            <w:proofErr w:type="spellEnd"/>
            <w:r w:rsidRPr="00A669E2">
              <w:rPr>
                <w:rFonts w:ascii="Times New Roman" w:eastAsia="MS Mincho" w:hAnsi="Times New Roman" w:cs="Times New Roman"/>
                <w:bCs/>
                <w:sz w:val="24"/>
                <w:szCs w:val="24"/>
                <w:lang w:val="en-US"/>
              </w:rPr>
              <w:t xml:space="preserve"> Liquid </w:t>
            </w:r>
            <w:proofErr w:type="spellStart"/>
            <w:r w:rsidRPr="00A669E2">
              <w:rPr>
                <w:rFonts w:ascii="Times New Roman" w:eastAsia="MS Mincho" w:hAnsi="Times New Roman" w:cs="Times New Roman"/>
                <w:bCs/>
                <w:sz w:val="24"/>
                <w:szCs w:val="24"/>
                <w:lang w:val="en-US"/>
              </w:rPr>
              <w:t>Chromatograph</w:t>
            </w:r>
            <w:proofErr w:type="spellEnd"/>
            <w:r w:rsidRPr="00A669E2">
              <w:rPr>
                <w:rFonts w:ascii="Times New Roman" w:eastAsia="MS Mincho" w:hAnsi="Times New Roman" w:cs="Times New Roman"/>
                <w:bCs/>
                <w:sz w:val="24"/>
                <w:szCs w:val="24"/>
                <w:lang w:val="en-US"/>
              </w:rPr>
              <w:t xml:space="preserve"> </w:t>
            </w:r>
            <w:r w:rsidRPr="00A669E2">
              <w:rPr>
                <w:rFonts w:ascii="Times New Roman" w:eastAsia="MS Mincho" w:hAnsi="Times New Roman" w:cs="Times New Roman"/>
                <w:sz w:val="24"/>
                <w:szCs w:val="24"/>
                <w:lang w:val="en-US" w:eastAsia="en-US"/>
              </w:rPr>
              <w:t>Agilent 1260 Infinity II</w:t>
            </w:r>
            <w:r w:rsidRPr="00A669E2">
              <w:rPr>
                <w:rFonts w:ascii="Times New Roman" w:eastAsia="MS Mincho" w:hAnsi="Times New Roman" w:cs="Times New Roman"/>
                <w:bCs/>
                <w:sz w:val="24"/>
                <w:szCs w:val="24"/>
                <w:lang w:val="en-US"/>
              </w:rPr>
              <w:t xml:space="preserve"> unassembled</w:t>
            </w:r>
          </w:p>
          <w:p w:rsidR="00A669E2" w:rsidRPr="00A669E2" w:rsidRDefault="00A669E2" w:rsidP="00A669E2">
            <w:pPr>
              <w:spacing w:after="0" w:line="240" w:lineRule="auto"/>
              <w:ind w:left="20" w:right="144"/>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consisting of / </w:t>
            </w:r>
            <w:r w:rsidRPr="00A669E2">
              <w:rPr>
                <w:rFonts w:ascii="Times New Roman" w:eastAsia="MS Mincho" w:hAnsi="Times New Roman" w:cs="Times New Roman"/>
                <w:sz w:val="24"/>
                <w:szCs w:val="24"/>
                <w:lang w:eastAsia="en-US"/>
              </w:rPr>
              <w:t>состоящий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из</w:t>
            </w:r>
            <w:r w:rsidRPr="00A669E2">
              <w:rPr>
                <w:rFonts w:ascii="Times New Roman" w:eastAsia="MS Mincho" w:hAnsi="Times New Roman" w:cs="Times New Roman"/>
                <w:sz w:val="24"/>
                <w:szCs w:val="24"/>
                <w:lang w:val="en-US" w:eastAsia="en-US"/>
              </w:rPr>
              <w:t>:</w:t>
            </w:r>
          </w:p>
        </w:tc>
        <w:tc>
          <w:tcPr>
            <w:tcW w:w="1132" w:type="dxa"/>
            <w:vMerge w:val="restart"/>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33 332,19</w:t>
            </w:r>
          </w:p>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w:t>
            </w:r>
          </w:p>
        </w:tc>
        <w:tc>
          <w:tcPr>
            <w:tcW w:w="5963" w:type="dxa"/>
            <w:gridSpan w:val="2"/>
            <w:shd w:val="clear" w:color="auto" w:fill="auto"/>
          </w:tcPr>
          <w:p w:rsidR="00A669E2" w:rsidRPr="00A669E2" w:rsidRDefault="00A669E2" w:rsidP="00A669E2">
            <w:pPr>
              <w:spacing w:after="0" w:line="240" w:lineRule="auto"/>
              <w:ind w:firstLine="144"/>
              <w:rPr>
                <w:rFonts w:ascii="Times New Roman" w:eastAsia="MS Mincho" w:hAnsi="Times New Roman" w:cs="Times New Roman"/>
                <w:sz w:val="24"/>
                <w:szCs w:val="24"/>
                <w:lang w:val="en-US"/>
              </w:rPr>
            </w:pPr>
            <w:r w:rsidRPr="00A669E2">
              <w:rPr>
                <w:rFonts w:ascii="Times New Roman" w:eastAsia="MS Mincho" w:hAnsi="Times New Roman" w:cs="Times New Roman"/>
                <w:sz w:val="24"/>
                <w:szCs w:val="24"/>
                <w:lang w:val="en-US"/>
              </w:rPr>
              <w:t>1260 Infinity II Quaternary Pump – 1 EA</w:t>
            </w:r>
          </w:p>
          <w:p w:rsidR="00A669E2" w:rsidRPr="00A669E2" w:rsidRDefault="00A669E2" w:rsidP="00A669E2">
            <w:pPr>
              <w:spacing w:after="0" w:line="240" w:lineRule="auto"/>
              <w:ind w:firstLine="144"/>
              <w:jc w:val="both"/>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eastAsia="en-US"/>
              </w:rPr>
              <w:t>Насос</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четырехканальный</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G7111B   030</w:t>
            </w:r>
          </w:p>
        </w:tc>
        <w:tc>
          <w:tcPr>
            <w:tcW w:w="5963" w:type="dxa"/>
            <w:gridSpan w:val="2"/>
            <w:shd w:val="clear" w:color="auto" w:fill="auto"/>
          </w:tcPr>
          <w:p w:rsidR="00A669E2" w:rsidRPr="00A669E2" w:rsidRDefault="00A669E2" w:rsidP="00A669E2">
            <w:pPr>
              <w:spacing w:after="0" w:line="240" w:lineRule="auto"/>
              <w:ind w:firstLine="144"/>
              <w:rPr>
                <w:rFonts w:ascii="Times New Roman" w:eastAsia="Times New Roman" w:hAnsi="Times New Roman" w:cs="Times New Roman"/>
                <w:bCs/>
                <w:noProof/>
                <w:sz w:val="24"/>
                <w:szCs w:val="24"/>
                <w:lang w:val="de-DE" w:eastAsia="de-DE"/>
              </w:rPr>
            </w:pPr>
            <w:r w:rsidRPr="00A669E2">
              <w:rPr>
                <w:rFonts w:ascii="Times New Roman" w:eastAsia="Times New Roman" w:hAnsi="Times New Roman" w:cs="Times New Roman"/>
                <w:bCs/>
                <w:noProof/>
                <w:sz w:val="24"/>
                <w:szCs w:val="24"/>
                <w:lang w:val="de-DE" w:eastAsia="de-DE"/>
              </w:rPr>
              <w:t>Active Seal Wash</w:t>
            </w:r>
            <w:r w:rsidRPr="00A669E2">
              <w:rPr>
                <w:rFonts w:ascii="Times New Roman" w:eastAsia="Times New Roman" w:hAnsi="Times New Roman" w:cs="Times New Roman"/>
                <w:bCs/>
                <w:noProof/>
                <w:sz w:val="24"/>
                <w:szCs w:val="24"/>
              </w:rPr>
              <w:t xml:space="preserve"> – 1 </w:t>
            </w:r>
            <w:r w:rsidRPr="00A669E2">
              <w:rPr>
                <w:rFonts w:ascii="Times New Roman" w:eastAsia="Times New Roman" w:hAnsi="Times New Roman" w:cs="Times New Roman"/>
                <w:bCs/>
                <w:noProof/>
                <w:sz w:val="24"/>
                <w:szCs w:val="24"/>
                <w:lang w:val="en-US"/>
              </w:rPr>
              <w:t>EA</w:t>
            </w:r>
          </w:p>
          <w:p w:rsidR="00A669E2" w:rsidRPr="00A669E2" w:rsidRDefault="00A669E2" w:rsidP="00A669E2">
            <w:pPr>
              <w:spacing w:after="0" w:line="240" w:lineRule="auto"/>
              <w:ind w:firstLine="144"/>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Опция активной промывки уплотнений поршней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   032</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lang w:val="de-DE" w:eastAsia="de-DE"/>
              </w:rPr>
              <w:t>Active Inlet Valve (AIV)</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ind w:firstLine="144"/>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lastRenderedPageBreak/>
              <w:t>Опция активного входного клапана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w:t>
            </w:r>
            <w:r w:rsidRPr="00A669E2">
              <w:rPr>
                <w:rFonts w:ascii="Times New Roman" w:eastAsia="MS Mincho" w:hAnsi="Times New Roman" w:cs="Times New Roman"/>
                <w:sz w:val="24"/>
                <w:szCs w:val="24"/>
                <w:lang w:val="en-US" w:eastAsia="en-US"/>
              </w:rPr>
              <w:t>7111B</w:t>
            </w:r>
            <w:r w:rsidRPr="00A669E2">
              <w:rPr>
                <w:rFonts w:ascii="Times New Roman" w:eastAsia="MS Mincho" w:hAnsi="Times New Roman" w:cs="Times New Roman"/>
                <w:sz w:val="24"/>
                <w:szCs w:val="24"/>
                <w:lang w:eastAsia="en-US"/>
              </w:rPr>
              <w:t xml:space="preserve">   093</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Poroshell 120 EC-C18 4.6x100mm, 2.7um</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Тестовая колонка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Vialsampler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Calibri" w:hAnsi="Times New Roman" w:cs="Times New Roman"/>
                <w:sz w:val="24"/>
                <w:szCs w:val="24"/>
                <w:lang w:val="en-US" w:eastAsia="en-US"/>
              </w:rPr>
            </w:pPr>
            <w:proofErr w:type="spellStart"/>
            <w:r w:rsidRPr="00A669E2">
              <w:rPr>
                <w:rFonts w:ascii="Times New Roman" w:eastAsia="MS Mincho" w:hAnsi="Times New Roman" w:cs="Times New Roman"/>
                <w:sz w:val="24"/>
                <w:szCs w:val="24"/>
                <w:lang w:eastAsia="en-US"/>
              </w:rPr>
              <w:t>Автосамплер</w:t>
            </w:r>
            <w:proofErr w:type="spellEnd"/>
            <w:r w:rsidRPr="00A669E2">
              <w:rPr>
                <w:rFonts w:ascii="Times New Roman" w:eastAsia="MS Mincho" w:hAnsi="Times New Roman" w:cs="Times New Roman"/>
                <w:sz w:val="24"/>
                <w:szCs w:val="24"/>
                <w:lang w:val="en-US" w:eastAsia="en-US"/>
              </w:rPr>
              <w:t xml:space="preserve"> 1260 Infinity II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0</w:t>
            </w:r>
            <w:r w:rsidRPr="00A669E2">
              <w:rPr>
                <w:rFonts w:ascii="Times New Roman" w:eastAsia="MS Mincho" w:hAnsi="Times New Roman" w:cs="Times New Roman"/>
                <w:sz w:val="24"/>
                <w:szCs w:val="24"/>
                <w:lang w:val="en-US" w:eastAsia="en-US"/>
              </w:rPr>
              <w:t>1</w:t>
            </w:r>
            <w:r w:rsidRPr="00A669E2">
              <w:rPr>
                <w:rFonts w:ascii="Times New Roman" w:eastAsia="MS Mincho" w:hAnsi="Times New Roman" w:cs="Times New Roman"/>
                <w:sz w:val="24"/>
                <w:szCs w:val="24"/>
                <w:lang w:eastAsia="en-US"/>
              </w:rPr>
              <w:t>0</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rPr>
            </w:pPr>
            <w:r w:rsidRPr="00A669E2">
              <w:rPr>
                <w:rFonts w:ascii="Times New Roman" w:eastAsia="Times New Roman" w:hAnsi="Times New Roman" w:cs="Times New Roman" w:hint="eastAsia"/>
                <w:noProof/>
                <w:sz w:val="24"/>
                <w:szCs w:val="24"/>
                <w:lang w:val="de-DE" w:eastAsia="de-DE"/>
              </w:rPr>
              <w:t>Standard drawer (6x11 vials)</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rPr>
              <w:t>Стандартный лоток для виал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100</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Agilent Infinity II Sample cooler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охладитель</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образцов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G7116</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Multicolumn Thermostat</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колонок</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 </w:t>
            </w:r>
            <w:r w:rsidRPr="00A669E2">
              <w:rPr>
                <w:rFonts w:ascii="Times New Roman" w:eastAsia="MS Mincho" w:hAnsi="Times New Roman" w:cs="Times New Roman"/>
                <w:sz w:val="24"/>
                <w:szCs w:val="24"/>
                <w:lang w:val="en-GB" w:eastAsia="en-US"/>
              </w:rPr>
              <w:t xml:space="preserve">–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G7114A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lang w:val="de-DE" w:eastAsia="de-DE"/>
              </w:rPr>
              <w:t>1260 Infinity II VW Detector</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ind w:firstLine="144"/>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 xml:space="preserve">Детектор с переменной длиной волны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eastAsia="en-US"/>
              </w:rPr>
              <w:t xml:space="preserve">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G7114A  018</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Standard flow cell 10mm, 13uL, 120bar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Стандартная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проточная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ячейка</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 xml:space="preserve">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M8301AA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ChemStation Ed. Workstation.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ПО</w:t>
            </w:r>
            <w:r w:rsidRPr="00A669E2">
              <w:rPr>
                <w:rFonts w:ascii="Times New Roman" w:eastAsia="MS Mincho" w:hAnsi="Times New Roman" w:cs="Times New Roman"/>
                <w:sz w:val="24"/>
                <w:szCs w:val="24"/>
                <w:lang w:val="en-US" w:eastAsia="en-US"/>
              </w:rPr>
              <w:t xml:space="preserve"> </w:t>
            </w:r>
            <w:proofErr w:type="spellStart"/>
            <w:r w:rsidRPr="00A669E2">
              <w:rPr>
                <w:rFonts w:ascii="Times New Roman" w:eastAsia="MS Mincho" w:hAnsi="Times New Roman" w:cs="Times New Roman"/>
                <w:sz w:val="24"/>
                <w:szCs w:val="24"/>
                <w:lang w:val="en-US" w:eastAsia="en-US"/>
              </w:rPr>
              <w:t>OpenLAB</w:t>
            </w:r>
            <w:proofErr w:type="spellEnd"/>
            <w:r w:rsidRPr="00A669E2">
              <w:rPr>
                <w:rFonts w:ascii="Times New Roman" w:eastAsia="MS Mincho" w:hAnsi="Times New Roman" w:cs="Times New Roman"/>
                <w:sz w:val="24"/>
                <w:szCs w:val="24"/>
                <w:lang w:val="en-US" w:eastAsia="en-US"/>
              </w:rPr>
              <w:t xml:space="preserve"> CDS </w:t>
            </w:r>
            <w:proofErr w:type="spellStart"/>
            <w:r w:rsidRPr="00A669E2">
              <w:rPr>
                <w:rFonts w:ascii="Times New Roman" w:eastAsia="MS Mincho" w:hAnsi="Times New Roman" w:cs="Times New Roman"/>
                <w:sz w:val="24"/>
                <w:szCs w:val="24"/>
                <w:lang w:val="en-US" w:eastAsia="en-US"/>
              </w:rPr>
              <w:t>ChemStation</w:t>
            </w:r>
            <w:proofErr w:type="spellEnd"/>
            <w:r w:rsidRPr="00A669E2">
              <w:rPr>
                <w:rFonts w:ascii="Times New Roman" w:eastAsia="MS Mincho" w:hAnsi="Times New Roman" w:cs="Times New Roman"/>
                <w:sz w:val="24"/>
                <w:szCs w:val="24"/>
                <w:lang w:val="en-US"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4"/>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M8500AA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Inst. Driver for Agilent LC</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4"/>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Драйвер для управления одним прибором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3</w:t>
            </w:r>
          </w:p>
        </w:tc>
        <w:tc>
          <w:tcPr>
            <w:tcW w:w="839"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1</w:t>
            </w:r>
          </w:p>
        </w:tc>
        <w:tc>
          <w:tcPr>
            <w:tcW w:w="7535" w:type="dxa"/>
            <w:gridSpan w:val="3"/>
            <w:shd w:val="clear" w:color="auto" w:fill="auto"/>
          </w:tcPr>
          <w:p w:rsidR="00A669E2" w:rsidRPr="00A669E2" w:rsidRDefault="00A669E2" w:rsidP="00A669E2">
            <w:pPr>
              <w:spacing w:after="0" w:line="240" w:lineRule="auto"/>
              <w:ind w:left="20" w:right="144"/>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rPr>
            </w:pPr>
            <w:r w:rsidRPr="00A669E2">
              <w:rPr>
                <w:rFonts w:ascii="Times New Roman" w:eastAsia="MS Mincho" w:hAnsi="Times New Roman" w:cs="Times New Roman"/>
                <w:bCs/>
                <w:sz w:val="24"/>
                <w:szCs w:val="24"/>
              </w:rPr>
              <w:t xml:space="preserve">Высокоэффективный жидкостный хроматограф </w:t>
            </w:r>
            <w:r w:rsidRPr="00A669E2">
              <w:rPr>
                <w:rFonts w:ascii="Times New Roman" w:eastAsia="MS Mincho" w:hAnsi="Times New Roman" w:cs="Times New Roman"/>
                <w:sz w:val="24"/>
                <w:szCs w:val="24"/>
                <w:lang w:val="en-US" w:eastAsia="en-US"/>
              </w:rPr>
              <w:t>Agilent</w:t>
            </w:r>
            <w:r w:rsidRPr="00A669E2">
              <w:rPr>
                <w:rFonts w:ascii="Times New Roman" w:eastAsia="MS Mincho" w:hAnsi="Times New Roman" w:cs="Times New Roman"/>
                <w:sz w:val="24"/>
                <w:szCs w:val="24"/>
                <w:lang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bCs/>
                <w:sz w:val="24"/>
                <w:szCs w:val="24"/>
              </w:rPr>
              <w:t xml:space="preserve"> в несобранном виде</w:t>
            </w:r>
          </w:p>
          <w:p w:rsidR="00A669E2" w:rsidRPr="00A669E2" w:rsidRDefault="00A669E2" w:rsidP="00A669E2">
            <w:pPr>
              <w:spacing w:after="0" w:line="240" w:lineRule="auto"/>
              <w:ind w:left="20" w:right="144"/>
              <w:jc w:val="both"/>
              <w:rPr>
                <w:rFonts w:ascii="Times New Roman" w:eastAsia="MS Mincho" w:hAnsi="Times New Roman" w:cs="Times New Roman"/>
                <w:bCs/>
                <w:noProof/>
                <w:sz w:val="24"/>
                <w:szCs w:val="24"/>
                <w:lang w:val="en-US"/>
              </w:rPr>
            </w:pPr>
            <w:r w:rsidRPr="00A669E2">
              <w:rPr>
                <w:rFonts w:ascii="Times New Roman" w:eastAsia="MS Mincho" w:hAnsi="Times New Roman" w:cs="Times New Roman"/>
                <w:bCs/>
                <w:sz w:val="24"/>
                <w:szCs w:val="24"/>
                <w:lang w:val="en-US"/>
              </w:rPr>
              <w:t xml:space="preserve">High </w:t>
            </w:r>
            <w:proofErr w:type="spellStart"/>
            <w:r w:rsidRPr="00A669E2">
              <w:rPr>
                <w:rFonts w:ascii="Times New Roman" w:eastAsia="MS Mincho" w:hAnsi="Times New Roman" w:cs="Times New Roman"/>
                <w:bCs/>
                <w:sz w:val="24"/>
                <w:szCs w:val="24"/>
                <w:lang w:val="en-US"/>
              </w:rPr>
              <w:t>Perfomance</w:t>
            </w:r>
            <w:proofErr w:type="spellEnd"/>
            <w:r w:rsidRPr="00A669E2">
              <w:rPr>
                <w:rFonts w:ascii="Times New Roman" w:eastAsia="MS Mincho" w:hAnsi="Times New Roman" w:cs="Times New Roman"/>
                <w:bCs/>
                <w:sz w:val="24"/>
                <w:szCs w:val="24"/>
                <w:lang w:val="en-US"/>
              </w:rPr>
              <w:t xml:space="preserve"> Liquid </w:t>
            </w:r>
            <w:proofErr w:type="spellStart"/>
            <w:r w:rsidRPr="00A669E2">
              <w:rPr>
                <w:rFonts w:ascii="Times New Roman" w:eastAsia="MS Mincho" w:hAnsi="Times New Roman" w:cs="Times New Roman"/>
                <w:bCs/>
                <w:sz w:val="24"/>
                <w:szCs w:val="24"/>
                <w:lang w:val="en-US"/>
              </w:rPr>
              <w:t>Chromatograph</w:t>
            </w:r>
            <w:proofErr w:type="spellEnd"/>
            <w:r w:rsidRPr="00A669E2">
              <w:rPr>
                <w:rFonts w:ascii="Times New Roman" w:eastAsia="MS Mincho" w:hAnsi="Times New Roman" w:cs="Times New Roman"/>
                <w:bCs/>
                <w:sz w:val="24"/>
                <w:szCs w:val="24"/>
                <w:lang w:val="en-US"/>
              </w:rPr>
              <w:t xml:space="preserve"> </w:t>
            </w:r>
            <w:r w:rsidRPr="00A669E2">
              <w:rPr>
                <w:rFonts w:ascii="Times New Roman" w:eastAsia="MS Mincho" w:hAnsi="Times New Roman" w:cs="Times New Roman"/>
                <w:sz w:val="24"/>
                <w:szCs w:val="24"/>
                <w:lang w:val="en-US" w:eastAsia="en-US"/>
              </w:rPr>
              <w:t>Agilent 1260 Infinity II</w:t>
            </w:r>
            <w:r w:rsidRPr="00A669E2">
              <w:rPr>
                <w:rFonts w:ascii="Times New Roman" w:eastAsia="MS Mincho" w:hAnsi="Times New Roman" w:cs="Times New Roman"/>
                <w:bCs/>
                <w:sz w:val="24"/>
                <w:szCs w:val="24"/>
                <w:lang w:val="en-US"/>
              </w:rPr>
              <w:t xml:space="preserve"> unassembled</w:t>
            </w:r>
          </w:p>
          <w:p w:rsidR="00A669E2" w:rsidRPr="00A669E2" w:rsidRDefault="00A669E2" w:rsidP="00A669E2">
            <w:pPr>
              <w:spacing w:after="0" w:line="240" w:lineRule="auto"/>
              <w:ind w:left="20" w:right="144"/>
              <w:jc w:val="both"/>
              <w:rPr>
                <w:rFonts w:ascii="Times New Roman" w:eastAsia="MS Mincho" w:hAnsi="Times New Roman" w:cs="Times New Roman"/>
                <w:noProof/>
                <w:sz w:val="24"/>
                <w:szCs w:val="24"/>
                <w:lang w:val="en-US" w:eastAsia="de-DE"/>
              </w:rPr>
            </w:pPr>
            <w:r w:rsidRPr="00A669E2">
              <w:rPr>
                <w:rFonts w:ascii="Times New Roman" w:eastAsia="MS Mincho" w:hAnsi="Times New Roman" w:cs="Times New Roman"/>
                <w:sz w:val="24"/>
                <w:szCs w:val="24"/>
                <w:lang w:val="en-US" w:eastAsia="en-US"/>
              </w:rPr>
              <w:t xml:space="preserve">consisting of / </w:t>
            </w:r>
            <w:r w:rsidRPr="00A669E2">
              <w:rPr>
                <w:rFonts w:ascii="Times New Roman" w:eastAsia="MS Mincho" w:hAnsi="Times New Roman" w:cs="Times New Roman"/>
                <w:sz w:val="24"/>
                <w:szCs w:val="24"/>
                <w:lang w:eastAsia="en-US"/>
              </w:rPr>
              <w:t>состоящий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из</w:t>
            </w:r>
            <w:r w:rsidRPr="00A669E2">
              <w:rPr>
                <w:rFonts w:ascii="Times New Roman" w:eastAsia="MS Mincho" w:hAnsi="Times New Roman" w:cs="Times New Roman"/>
                <w:sz w:val="24"/>
                <w:szCs w:val="24"/>
                <w:lang w:val="en-US" w:eastAsia="en-US"/>
              </w:rPr>
              <w:t>:</w:t>
            </w:r>
          </w:p>
        </w:tc>
        <w:tc>
          <w:tcPr>
            <w:tcW w:w="1132" w:type="dxa"/>
            <w:vMerge w:val="restart"/>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40 527,28</w:t>
            </w: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w:t>
            </w:r>
          </w:p>
        </w:tc>
        <w:tc>
          <w:tcPr>
            <w:tcW w:w="5963" w:type="dxa"/>
            <w:gridSpan w:val="2"/>
            <w:shd w:val="clear" w:color="auto" w:fill="auto"/>
          </w:tcPr>
          <w:p w:rsidR="00A669E2" w:rsidRPr="00A669E2" w:rsidRDefault="00A669E2" w:rsidP="00A669E2">
            <w:pPr>
              <w:spacing w:after="0" w:line="240" w:lineRule="auto"/>
              <w:ind w:firstLine="143"/>
              <w:rPr>
                <w:rFonts w:ascii="Times New Roman" w:eastAsia="MS Mincho" w:hAnsi="Times New Roman" w:cs="Times New Roman"/>
                <w:sz w:val="24"/>
                <w:szCs w:val="24"/>
                <w:lang w:val="en-US"/>
              </w:rPr>
            </w:pPr>
            <w:r w:rsidRPr="00A669E2">
              <w:rPr>
                <w:rFonts w:ascii="Times New Roman" w:eastAsia="MS Mincho" w:hAnsi="Times New Roman" w:cs="Times New Roman"/>
                <w:sz w:val="24"/>
                <w:szCs w:val="24"/>
                <w:lang w:val="en-US"/>
              </w:rPr>
              <w:t>1260 Infinity II Quaternary Pump – 1 EA</w:t>
            </w:r>
          </w:p>
          <w:p w:rsidR="00A669E2" w:rsidRPr="00A669E2" w:rsidRDefault="00A669E2" w:rsidP="00A669E2">
            <w:pPr>
              <w:spacing w:after="0" w:line="240" w:lineRule="auto"/>
              <w:ind w:firstLine="143"/>
              <w:jc w:val="both"/>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eastAsia="en-US"/>
              </w:rPr>
              <w:t>Насос</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четырехканальный</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G7111B   030</w:t>
            </w:r>
          </w:p>
        </w:tc>
        <w:tc>
          <w:tcPr>
            <w:tcW w:w="5963" w:type="dxa"/>
            <w:gridSpan w:val="2"/>
            <w:shd w:val="clear" w:color="auto" w:fill="auto"/>
          </w:tcPr>
          <w:p w:rsidR="00A669E2" w:rsidRPr="00A669E2" w:rsidRDefault="00A669E2" w:rsidP="00A669E2">
            <w:pPr>
              <w:spacing w:after="0" w:line="240" w:lineRule="auto"/>
              <w:ind w:firstLine="143"/>
              <w:rPr>
                <w:rFonts w:ascii="Times New Roman" w:eastAsia="Times New Roman" w:hAnsi="Times New Roman" w:cs="Times New Roman"/>
                <w:bCs/>
                <w:noProof/>
                <w:sz w:val="24"/>
                <w:szCs w:val="24"/>
                <w:lang w:val="de-DE" w:eastAsia="de-DE"/>
              </w:rPr>
            </w:pPr>
            <w:r w:rsidRPr="00A669E2">
              <w:rPr>
                <w:rFonts w:ascii="Times New Roman" w:eastAsia="Times New Roman" w:hAnsi="Times New Roman" w:cs="Times New Roman"/>
                <w:bCs/>
                <w:noProof/>
                <w:sz w:val="24"/>
                <w:szCs w:val="24"/>
                <w:lang w:val="de-DE" w:eastAsia="de-DE"/>
              </w:rPr>
              <w:t>Active Seal Wash</w:t>
            </w:r>
            <w:r w:rsidRPr="00A669E2">
              <w:rPr>
                <w:rFonts w:ascii="Times New Roman" w:eastAsia="Times New Roman" w:hAnsi="Times New Roman" w:cs="Times New Roman"/>
                <w:bCs/>
                <w:noProof/>
                <w:sz w:val="24"/>
                <w:szCs w:val="24"/>
              </w:rPr>
              <w:t xml:space="preserve"> – 1 </w:t>
            </w:r>
            <w:r w:rsidRPr="00A669E2">
              <w:rPr>
                <w:rFonts w:ascii="Times New Roman" w:eastAsia="Times New Roman" w:hAnsi="Times New Roman" w:cs="Times New Roman"/>
                <w:bCs/>
                <w:noProof/>
                <w:sz w:val="24"/>
                <w:szCs w:val="24"/>
                <w:lang w:val="en-US"/>
              </w:rPr>
              <w:t>EA</w:t>
            </w:r>
          </w:p>
          <w:p w:rsidR="00A669E2" w:rsidRPr="00A669E2" w:rsidRDefault="00A669E2" w:rsidP="00A669E2">
            <w:pPr>
              <w:spacing w:after="0" w:line="240" w:lineRule="auto"/>
              <w:ind w:firstLine="143"/>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Опция активной промывки уплотнений поршней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   032</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lang w:val="de-DE" w:eastAsia="de-DE"/>
              </w:rPr>
              <w:t>Active Inlet Valve (AIV)</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ind w:firstLine="143"/>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Опция активного входного клапана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w:t>
            </w:r>
            <w:r w:rsidRPr="00A669E2">
              <w:rPr>
                <w:rFonts w:ascii="Times New Roman" w:eastAsia="MS Mincho" w:hAnsi="Times New Roman" w:cs="Times New Roman"/>
                <w:sz w:val="24"/>
                <w:szCs w:val="24"/>
                <w:lang w:val="en-US" w:eastAsia="en-US"/>
              </w:rPr>
              <w:t>7111B</w:t>
            </w:r>
            <w:r w:rsidRPr="00A669E2">
              <w:rPr>
                <w:rFonts w:ascii="Times New Roman" w:eastAsia="MS Mincho" w:hAnsi="Times New Roman" w:cs="Times New Roman"/>
                <w:sz w:val="24"/>
                <w:szCs w:val="24"/>
                <w:lang w:eastAsia="en-US"/>
              </w:rPr>
              <w:t xml:space="preserve">   093</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Poroshell 120 EC-C18 4.6x100mm, 2.7um</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Тестовая колонка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Vialsampler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Calibri" w:hAnsi="Times New Roman" w:cs="Times New Roman"/>
                <w:sz w:val="24"/>
                <w:szCs w:val="24"/>
                <w:lang w:val="en-US" w:eastAsia="en-US"/>
              </w:rPr>
            </w:pPr>
            <w:proofErr w:type="spellStart"/>
            <w:r w:rsidRPr="00A669E2">
              <w:rPr>
                <w:rFonts w:ascii="Times New Roman" w:eastAsia="MS Mincho" w:hAnsi="Times New Roman" w:cs="Times New Roman"/>
                <w:sz w:val="24"/>
                <w:szCs w:val="24"/>
                <w:lang w:eastAsia="en-US"/>
              </w:rPr>
              <w:t>Автосамплер</w:t>
            </w:r>
            <w:proofErr w:type="spellEnd"/>
            <w:r w:rsidRPr="00A669E2">
              <w:rPr>
                <w:rFonts w:ascii="Times New Roman" w:eastAsia="MS Mincho" w:hAnsi="Times New Roman" w:cs="Times New Roman"/>
                <w:sz w:val="24"/>
                <w:szCs w:val="24"/>
                <w:lang w:val="en-US" w:eastAsia="en-US"/>
              </w:rPr>
              <w:t xml:space="preserve"> 1260 Infinity 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0</w:t>
            </w:r>
            <w:r w:rsidRPr="00A669E2">
              <w:rPr>
                <w:rFonts w:ascii="Times New Roman" w:eastAsia="MS Mincho" w:hAnsi="Times New Roman" w:cs="Times New Roman"/>
                <w:sz w:val="24"/>
                <w:szCs w:val="24"/>
                <w:lang w:val="en-US" w:eastAsia="en-US"/>
              </w:rPr>
              <w:t>1</w:t>
            </w:r>
            <w:r w:rsidRPr="00A669E2">
              <w:rPr>
                <w:rFonts w:ascii="Times New Roman" w:eastAsia="MS Mincho" w:hAnsi="Times New Roman" w:cs="Times New Roman"/>
                <w:sz w:val="24"/>
                <w:szCs w:val="24"/>
                <w:lang w:eastAsia="en-US"/>
              </w:rPr>
              <w:t>0</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rPr>
            </w:pPr>
            <w:r w:rsidRPr="00A669E2">
              <w:rPr>
                <w:rFonts w:ascii="Times New Roman" w:eastAsia="Times New Roman" w:hAnsi="Times New Roman" w:cs="Times New Roman" w:hint="eastAsia"/>
                <w:noProof/>
                <w:sz w:val="24"/>
                <w:szCs w:val="24"/>
                <w:lang w:val="de-DE" w:eastAsia="de-DE"/>
              </w:rPr>
              <w:t>Standard drawer (6x11 vials)</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rPr>
              <w:t>Стандартный лоток для виал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100</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Agilent Infinity II Sample cooler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охладитель</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образцов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G7116</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Multicolumn Thermostat</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колонок</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G7115A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1260 Infinity II MW Detector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Детектор</w:t>
            </w:r>
            <w:r w:rsidRPr="00A669E2">
              <w:rPr>
                <w:rFonts w:ascii="Times New Roman" w:eastAsia="MS Mincho" w:hAnsi="Times New Roman" w:cs="Times New Roman"/>
                <w:sz w:val="24"/>
                <w:szCs w:val="24"/>
                <w:lang w:val="en-US" w:eastAsia="en-US"/>
              </w:rPr>
              <w:t xml:space="preserve"> </w:t>
            </w:r>
            <w:proofErr w:type="spellStart"/>
            <w:r w:rsidRPr="00A669E2">
              <w:rPr>
                <w:rFonts w:ascii="Times New Roman" w:eastAsia="MS Mincho" w:hAnsi="Times New Roman" w:cs="Times New Roman"/>
                <w:sz w:val="24"/>
                <w:szCs w:val="24"/>
                <w:lang w:eastAsia="en-US"/>
              </w:rPr>
              <w:t>мультиволновой</w:t>
            </w:r>
            <w:proofErr w:type="spellEnd"/>
            <w:r w:rsidRPr="00A669E2">
              <w:rPr>
                <w:rFonts w:ascii="Times New Roman" w:eastAsia="MS Mincho" w:hAnsi="Times New Roman" w:cs="Times New Roman"/>
                <w:sz w:val="24"/>
                <w:szCs w:val="24"/>
                <w:lang w:val="en-US" w:eastAsia="en-US"/>
              </w:rPr>
              <w:t xml:space="preserve"> 1260 Infinity II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G7115A  018</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Standard flow cell 10mm, 13uL, 120 bar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Стандартная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проточная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ячейка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M8301AA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ChemStation Ed. Workstation.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ind w:firstLine="143"/>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ПО</w:t>
            </w:r>
            <w:r w:rsidRPr="00A669E2">
              <w:rPr>
                <w:rFonts w:ascii="Times New Roman" w:eastAsia="MS Mincho" w:hAnsi="Times New Roman" w:cs="Times New Roman"/>
                <w:sz w:val="24"/>
                <w:szCs w:val="24"/>
                <w:lang w:val="en-US" w:eastAsia="en-US"/>
              </w:rPr>
              <w:t xml:space="preserve"> </w:t>
            </w:r>
            <w:proofErr w:type="spellStart"/>
            <w:r w:rsidRPr="00A669E2">
              <w:rPr>
                <w:rFonts w:ascii="Times New Roman" w:eastAsia="MS Mincho" w:hAnsi="Times New Roman" w:cs="Times New Roman"/>
                <w:sz w:val="24"/>
                <w:szCs w:val="24"/>
                <w:lang w:val="en-US" w:eastAsia="en-US"/>
              </w:rPr>
              <w:t>OpenLAB</w:t>
            </w:r>
            <w:proofErr w:type="spellEnd"/>
            <w:r w:rsidRPr="00A669E2">
              <w:rPr>
                <w:rFonts w:ascii="Times New Roman" w:eastAsia="MS Mincho" w:hAnsi="Times New Roman" w:cs="Times New Roman"/>
                <w:sz w:val="24"/>
                <w:szCs w:val="24"/>
                <w:lang w:val="en-US" w:eastAsia="en-US"/>
              </w:rPr>
              <w:t xml:space="preserve"> CDS </w:t>
            </w:r>
            <w:proofErr w:type="spellStart"/>
            <w:r w:rsidRPr="00A669E2">
              <w:rPr>
                <w:rFonts w:ascii="Times New Roman" w:eastAsia="MS Mincho" w:hAnsi="Times New Roman" w:cs="Times New Roman"/>
                <w:sz w:val="24"/>
                <w:szCs w:val="24"/>
                <w:lang w:val="en-US" w:eastAsia="en-US"/>
              </w:rPr>
              <w:t>ChemStation</w:t>
            </w:r>
            <w:proofErr w:type="spellEnd"/>
            <w:r w:rsidRPr="00A669E2">
              <w:rPr>
                <w:rFonts w:ascii="Times New Roman" w:eastAsia="MS Mincho" w:hAnsi="Times New Roman" w:cs="Times New Roman"/>
                <w:sz w:val="24"/>
                <w:szCs w:val="24"/>
                <w:lang w:val="en-US"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M8500AA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Inst. Driver for Agilent LC</w:t>
            </w:r>
            <w:r w:rsidRPr="00A669E2">
              <w:rPr>
                <w:rFonts w:ascii="Times New Roman" w:eastAsia="Times New Roman" w:hAnsi="Times New Roman" w:cs="Times New Roman"/>
                <w:noProof/>
                <w:sz w:val="24"/>
                <w:szCs w:val="24"/>
                <w:lang w:val="en-US"/>
              </w:rPr>
              <w:t xml:space="preserve"> – 1 </w:t>
            </w:r>
            <w:r w:rsidRPr="00A669E2">
              <w:rPr>
                <w:rFonts w:ascii="Times New Roman" w:eastAsia="Times New Roman" w:hAnsi="Times New Roman" w:cs="Times New Roman"/>
                <w:noProof/>
                <w:sz w:val="24"/>
                <w:szCs w:val="24"/>
                <w:lang w:val="en-US"/>
              </w:rPr>
              <w:lastRenderedPageBreak/>
              <w:t>EA</w:t>
            </w:r>
          </w:p>
          <w:p w:rsidR="00A669E2" w:rsidRPr="00A669E2" w:rsidRDefault="00A669E2" w:rsidP="00A669E2">
            <w:pPr>
              <w:spacing w:after="0" w:line="240" w:lineRule="auto"/>
              <w:ind w:firstLine="143"/>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Драйвер для управления одним прибором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ind w:firstLine="155"/>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M8360AA</w:t>
            </w:r>
          </w:p>
        </w:tc>
        <w:tc>
          <w:tcPr>
            <w:tcW w:w="5963" w:type="dxa"/>
            <w:gridSpan w:val="2"/>
            <w:shd w:val="clear" w:color="auto" w:fill="auto"/>
          </w:tcPr>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en-US" w:eastAsia="de-DE"/>
              </w:rPr>
              <w:t>OpenLAB CDS 3D UV Add-on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eastAsia="de-DE"/>
              </w:rPr>
              <w:t>3</w:t>
            </w:r>
            <w:r w:rsidRPr="00A669E2">
              <w:rPr>
                <w:rFonts w:ascii="Times New Roman" w:eastAsia="Times New Roman" w:hAnsi="Times New Roman" w:cs="Times New Roman"/>
                <w:noProof/>
                <w:sz w:val="24"/>
                <w:szCs w:val="24"/>
                <w:lang w:val="en-US" w:eastAsia="de-DE"/>
              </w:rPr>
              <w:t xml:space="preserve">D </w:t>
            </w:r>
            <w:r w:rsidRPr="00A669E2">
              <w:rPr>
                <w:rFonts w:ascii="Times New Roman" w:eastAsia="Times New Roman" w:hAnsi="Times New Roman" w:cs="Times New Roman"/>
                <w:noProof/>
                <w:sz w:val="24"/>
                <w:szCs w:val="24"/>
                <w:lang w:eastAsia="de-DE"/>
              </w:rPr>
              <w:t xml:space="preserve">спектральный модуль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4</w:t>
            </w:r>
          </w:p>
        </w:tc>
        <w:tc>
          <w:tcPr>
            <w:tcW w:w="839" w:type="dxa"/>
            <w:vMerge w:val="restart"/>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1</w:t>
            </w:r>
          </w:p>
        </w:tc>
        <w:tc>
          <w:tcPr>
            <w:tcW w:w="7535" w:type="dxa"/>
            <w:gridSpan w:val="3"/>
            <w:shd w:val="clear" w:color="auto" w:fill="auto"/>
          </w:tcPr>
          <w:p w:rsidR="00A669E2" w:rsidRPr="00A669E2" w:rsidRDefault="00A669E2" w:rsidP="00A669E2">
            <w:pPr>
              <w:spacing w:after="0" w:line="240" w:lineRule="auto"/>
              <w:ind w:left="20" w:right="144"/>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rPr>
            </w:pPr>
            <w:r w:rsidRPr="00A669E2">
              <w:rPr>
                <w:rFonts w:ascii="Times New Roman" w:eastAsia="MS Mincho" w:hAnsi="Times New Roman" w:cs="Times New Roman"/>
                <w:bCs/>
                <w:sz w:val="24"/>
                <w:szCs w:val="24"/>
              </w:rPr>
              <w:t xml:space="preserve">Высокоэффективный жидкостный хроматограф </w:t>
            </w:r>
            <w:r w:rsidRPr="00A669E2">
              <w:rPr>
                <w:rFonts w:ascii="Times New Roman" w:eastAsia="MS Mincho" w:hAnsi="Times New Roman" w:cs="Times New Roman"/>
                <w:sz w:val="24"/>
                <w:szCs w:val="24"/>
                <w:lang w:val="en-US" w:eastAsia="en-US"/>
              </w:rPr>
              <w:t>Agilent</w:t>
            </w:r>
            <w:r w:rsidRPr="00A669E2">
              <w:rPr>
                <w:rFonts w:ascii="Times New Roman" w:eastAsia="MS Mincho" w:hAnsi="Times New Roman" w:cs="Times New Roman"/>
                <w:sz w:val="24"/>
                <w:szCs w:val="24"/>
                <w:lang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bCs/>
                <w:sz w:val="24"/>
                <w:szCs w:val="24"/>
              </w:rPr>
              <w:t xml:space="preserve"> в несобранном виде</w:t>
            </w:r>
          </w:p>
          <w:p w:rsidR="00A669E2" w:rsidRPr="00A669E2" w:rsidRDefault="00A669E2" w:rsidP="00A669E2">
            <w:pPr>
              <w:spacing w:after="0" w:line="240" w:lineRule="auto"/>
              <w:ind w:left="20" w:right="144"/>
              <w:jc w:val="both"/>
              <w:rPr>
                <w:rFonts w:ascii="Times New Roman" w:eastAsia="MS Mincho" w:hAnsi="Times New Roman" w:cs="Times New Roman"/>
                <w:bCs/>
                <w:sz w:val="24"/>
                <w:szCs w:val="24"/>
                <w:lang w:val="en-US"/>
              </w:rPr>
            </w:pPr>
            <w:r w:rsidRPr="00A669E2">
              <w:rPr>
                <w:rFonts w:ascii="Times New Roman" w:eastAsia="MS Mincho" w:hAnsi="Times New Roman" w:cs="Times New Roman"/>
                <w:bCs/>
                <w:sz w:val="24"/>
                <w:szCs w:val="24"/>
                <w:lang w:val="en-US"/>
              </w:rPr>
              <w:t xml:space="preserve">High </w:t>
            </w:r>
            <w:proofErr w:type="spellStart"/>
            <w:r w:rsidRPr="00A669E2">
              <w:rPr>
                <w:rFonts w:ascii="Times New Roman" w:eastAsia="MS Mincho" w:hAnsi="Times New Roman" w:cs="Times New Roman"/>
                <w:bCs/>
                <w:sz w:val="24"/>
                <w:szCs w:val="24"/>
                <w:lang w:val="en-US"/>
              </w:rPr>
              <w:t>Perfomance</w:t>
            </w:r>
            <w:proofErr w:type="spellEnd"/>
            <w:r w:rsidRPr="00A669E2">
              <w:rPr>
                <w:rFonts w:ascii="Times New Roman" w:eastAsia="MS Mincho" w:hAnsi="Times New Roman" w:cs="Times New Roman"/>
                <w:bCs/>
                <w:sz w:val="24"/>
                <w:szCs w:val="24"/>
                <w:lang w:val="en-US"/>
              </w:rPr>
              <w:t xml:space="preserve"> Liquid </w:t>
            </w:r>
            <w:proofErr w:type="spellStart"/>
            <w:r w:rsidRPr="00A669E2">
              <w:rPr>
                <w:rFonts w:ascii="Times New Roman" w:eastAsia="MS Mincho" w:hAnsi="Times New Roman" w:cs="Times New Roman"/>
                <w:bCs/>
                <w:sz w:val="24"/>
                <w:szCs w:val="24"/>
                <w:lang w:val="en-US"/>
              </w:rPr>
              <w:t>Chromatograph</w:t>
            </w:r>
            <w:proofErr w:type="spellEnd"/>
            <w:r w:rsidRPr="00A669E2">
              <w:rPr>
                <w:rFonts w:ascii="Times New Roman" w:eastAsia="MS Mincho" w:hAnsi="Times New Roman" w:cs="Times New Roman"/>
                <w:bCs/>
                <w:sz w:val="24"/>
                <w:szCs w:val="24"/>
                <w:lang w:val="en-US"/>
              </w:rPr>
              <w:t xml:space="preserve"> </w:t>
            </w:r>
            <w:r w:rsidRPr="00A669E2">
              <w:rPr>
                <w:rFonts w:ascii="Times New Roman" w:eastAsia="MS Mincho" w:hAnsi="Times New Roman" w:cs="Times New Roman"/>
                <w:sz w:val="24"/>
                <w:szCs w:val="24"/>
                <w:lang w:val="en-US" w:eastAsia="en-US"/>
              </w:rPr>
              <w:t>Agilent 1260 Infinity II</w:t>
            </w:r>
            <w:r w:rsidRPr="00A669E2">
              <w:rPr>
                <w:rFonts w:ascii="Times New Roman" w:eastAsia="MS Mincho" w:hAnsi="Times New Roman" w:cs="Times New Roman"/>
                <w:bCs/>
                <w:sz w:val="24"/>
                <w:szCs w:val="24"/>
                <w:lang w:val="en-US"/>
              </w:rPr>
              <w:t xml:space="preserve"> unassembled</w:t>
            </w:r>
          </w:p>
          <w:p w:rsidR="00A669E2" w:rsidRPr="00A669E2" w:rsidRDefault="00A669E2" w:rsidP="00A669E2">
            <w:pPr>
              <w:spacing w:after="0" w:line="240" w:lineRule="auto"/>
              <w:ind w:left="20" w:right="144"/>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consisting of / </w:t>
            </w:r>
            <w:r w:rsidRPr="00A669E2">
              <w:rPr>
                <w:rFonts w:ascii="Times New Roman" w:eastAsia="MS Mincho" w:hAnsi="Times New Roman" w:cs="Times New Roman"/>
                <w:sz w:val="24"/>
                <w:szCs w:val="24"/>
                <w:lang w:eastAsia="en-US"/>
              </w:rPr>
              <w:t>состоящий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из</w:t>
            </w:r>
            <w:r w:rsidRPr="00A669E2">
              <w:rPr>
                <w:rFonts w:ascii="Times New Roman" w:eastAsia="MS Mincho" w:hAnsi="Times New Roman" w:cs="Times New Roman"/>
                <w:sz w:val="24"/>
                <w:szCs w:val="24"/>
                <w:lang w:val="en-US" w:eastAsia="en-US"/>
              </w:rPr>
              <w:t>:</w:t>
            </w:r>
          </w:p>
        </w:tc>
        <w:tc>
          <w:tcPr>
            <w:tcW w:w="1132" w:type="dxa"/>
            <w:vMerge w:val="restart"/>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51 261,43</w:t>
            </w: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w:t>
            </w:r>
          </w:p>
        </w:tc>
        <w:tc>
          <w:tcPr>
            <w:tcW w:w="5963" w:type="dxa"/>
            <w:gridSpan w:val="2"/>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val="en-US"/>
              </w:rPr>
            </w:pPr>
            <w:r w:rsidRPr="00A669E2">
              <w:rPr>
                <w:rFonts w:ascii="Times New Roman" w:eastAsia="MS Mincho" w:hAnsi="Times New Roman" w:cs="Times New Roman"/>
                <w:sz w:val="24"/>
                <w:szCs w:val="24"/>
                <w:lang w:val="en-US"/>
              </w:rPr>
              <w:t>1260 Infinity II Quaternary Pump – 1 EA</w:t>
            </w:r>
          </w:p>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r w:rsidRPr="00A669E2">
              <w:rPr>
                <w:rFonts w:ascii="Times New Roman" w:eastAsia="MS Mincho" w:hAnsi="Times New Roman" w:cs="Times New Roman"/>
                <w:sz w:val="24"/>
                <w:szCs w:val="24"/>
                <w:lang w:eastAsia="en-US"/>
              </w:rPr>
              <w:t>Насос</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четырехканальный</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G7111B   001</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HPLC System Tool Kit 1260 Infinity II</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bCs/>
                <w:noProof/>
                <w:sz w:val="24"/>
                <w:szCs w:val="24"/>
                <w:lang w:val="de-DE" w:eastAsia="de-DE"/>
              </w:rPr>
            </w:pPr>
            <w:r w:rsidRPr="00A669E2">
              <w:rPr>
                <w:rFonts w:ascii="Times New Roman" w:eastAsia="Times New Roman" w:hAnsi="Times New Roman" w:cs="Times New Roman"/>
                <w:bCs/>
                <w:noProof/>
                <w:sz w:val="24"/>
                <w:szCs w:val="24"/>
                <w:lang w:val="de-DE" w:eastAsia="de-DE"/>
              </w:rPr>
              <w:t>Набор инструментов для инсталляции</w:t>
            </w:r>
            <w:r w:rsidRPr="00A669E2">
              <w:rPr>
                <w:rFonts w:ascii="Times New Roman" w:eastAsia="Times New Roman" w:hAnsi="Times New Roman" w:cs="Times New Roman"/>
                <w:bCs/>
                <w:noProof/>
                <w:sz w:val="24"/>
                <w:szCs w:val="24"/>
                <w:lang w:eastAsia="de-DE"/>
              </w:rPr>
              <w:t xml:space="preserve"> – 1 </w:t>
            </w:r>
            <w:r w:rsidRPr="00A669E2">
              <w:rPr>
                <w:rFonts w:ascii="Times New Roman" w:eastAsia="Times New Roman" w:hAnsi="Times New Roman" w:cs="Times New Roman"/>
                <w:bCs/>
                <w:noProof/>
                <w:sz w:val="24"/>
                <w:szCs w:val="24"/>
                <w:lang w:val="de-DE" w:eastAsia="de-DE"/>
              </w:rPr>
              <w:t>шт</w:t>
            </w:r>
            <w:r w:rsidRPr="00A669E2">
              <w:rPr>
                <w:rFonts w:ascii="Times New Roman" w:eastAsia="Times New Roman" w:hAnsi="Times New Roman" w:cs="Times New Roman"/>
                <w:bCs/>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G7111B   030</w:t>
            </w:r>
          </w:p>
        </w:tc>
        <w:tc>
          <w:tcPr>
            <w:tcW w:w="5963" w:type="dxa"/>
            <w:gridSpan w:val="2"/>
            <w:shd w:val="clear" w:color="auto" w:fill="auto"/>
          </w:tcPr>
          <w:p w:rsidR="00A669E2" w:rsidRPr="00A669E2" w:rsidRDefault="00A669E2" w:rsidP="00A669E2">
            <w:pPr>
              <w:spacing w:after="0" w:line="240" w:lineRule="auto"/>
              <w:rPr>
                <w:rFonts w:ascii="Times New Roman" w:eastAsia="Times New Roman" w:hAnsi="Times New Roman" w:cs="Times New Roman"/>
                <w:bCs/>
                <w:noProof/>
                <w:sz w:val="24"/>
                <w:szCs w:val="24"/>
                <w:lang w:val="de-DE" w:eastAsia="de-DE"/>
              </w:rPr>
            </w:pPr>
            <w:r w:rsidRPr="00A669E2">
              <w:rPr>
                <w:rFonts w:ascii="Times New Roman" w:eastAsia="Times New Roman" w:hAnsi="Times New Roman" w:cs="Times New Roman"/>
                <w:bCs/>
                <w:noProof/>
                <w:sz w:val="24"/>
                <w:szCs w:val="24"/>
                <w:lang w:val="de-DE" w:eastAsia="de-DE"/>
              </w:rPr>
              <w:t>Active Seal Wash</w:t>
            </w:r>
            <w:r w:rsidRPr="00A669E2">
              <w:rPr>
                <w:rFonts w:ascii="Times New Roman" w:eastAsia="Times New Roman" w:hAnsi="Times New Roman" w:cs="Times New Roman"/>
                <w:bCs/>
                <w:noProof/>
                <w:sz w:val="24"/>
                <w:szCs w:val="24"/>
              </w:rPr>
              <w:t xml:space="preserve"> – 1 </w:t>
            </w:r>
            <w:r w:rsidRPr="00A669E2">
              <w:rPr>
                <w:rFonts w:ascii="Times New Roman" w:eastAsia="Times New Roman" w:hAnsi="Times New Roman" w:cs="Times New Roman"/>
                <w:bCs/>
                <w:noProof/>
                <w:sz w:val="24"/>
                <w:szCs w:val="24"/>
                <w:lang w:val="en-US"/>
              </w:rPr>
              <w:t>EA</w:t>
            </w:r>
          </w:p>
          <w:p w:rsidR="00A669E2" w:rsidRPr="00A669E2" w:rsidRDefault="00A669E2" w:rsidP="00A669E2">
            <w:pPr>
              <w:spacing w:after="0" w:line="240" w:lineRule="auto"/>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Опция активной промывки уплотнений поршней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G7111</w:t>
            </w:r>
            <w:r w:rsidRPr="00A669E2">
              <w:rPr>
                <w:rFonts w:ascii="Times New Roman" w:eastAsia="MS Mincho" w:hAnsi="Times New Roman" w:cs="Times New Roman"/>
                <w:sz w:val="24"/>
                <w:szCs w:val="24"/>
                <w:lang w:val="en-US" w:eastAsia="en-US"/>
              </w:rPr>
              <w:t>B   032</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lang w:val="de-DE" w:eastAsia="de-DE"/>
              </w:rPr>
              <w:t>Active Inlet Valve (AIV)</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Опция активного входного клапана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w:t>
            </w:r>
            <w:r w:rsidRPr="00A669E2">
              <w:rPr>
                <w:rFonts w:ascii="Times New Roman" w:eastAsia="MS Mincho" w:hAnsi="Times New Roman" w:cs="Times New Roman"/>
                <w:sz w:val="24"/>
                <w:szCs w:val="24"/>
                <w:lang w:val="en-US" w:eastAsia="en-US"/>
              </w:rPr>
              <w:t>7111B</w:t>
            </w:r>
            <w:r w:rsidRPr="00A669E2">
              <w:rPr>
                <w:rFonts w:ascii="Times New Roman" w:eastAsia="MS Mincho" w:hAnsi="Times New Roman" w:cs="Times New Roman"/>
                <w:sz w:val="24"/>
                <w:szCs w:val="24"/>
                <w:lang w:eastAsia="en-US"/>
              </w:rPr>
              <w:t xml:space="preserve">   093</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Poroshell 120 EC-C18 4.6x100mm, 2.7um</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Тестовая колонка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Vialsampler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Calibri" w:hAnsi="Times New Roman" w:cs="Times New Roman"/>
                <w:sz w:val="24"/>
                <w:szCs w:val="24"/>
                <w:lang w:val="en-US" w:eastAsia="en-US"/>
              </w:rPr>
            </w:pPr>
            <w:proofErr w:type="spellStart"/>
            <w:r w:rsidRPr="00A669E2">
              <w:rPr>
                <w:rFonts w:ascii="Times New Roman" w:eastAsia="MS Mincho" w:hAnsi="Times New Roman" w:cs="Times New Roman"/>
                <w:sz w:val="24"/>
                <w:szCs w:val="24"/>
                <w:lang w:eastAsia="en-US"/>
              </w:rPr>
              <w:t>Автосамплер</w:t>
            </w:r>
            <w:proofErr w:type="spellEnd"/>
            <w:r w:rsidRPr="00A669E2">
              <w:rPr>
                <w:rFonts w:ascii="Times New Roman" w:eastAsia="MS Mincho" w:hAnsi="Times New Roman" w:cs="Times New Roman"/>
                <w:sz w:val="24"/>
                <w:szCs w:val="24"/>
                <w:lang w:val="en-US" w:eastAsia="en-US"/>
              </w:rPr>
              <w:t xml:space="preserve"> 1260 Infinity 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0</w:t>
            </w:r>
            <w:r w:rsidRPr="00A669E2">
              <w:rPr>
                <w:rFonts w:ascii="Times New Roman" w:eastAsia="MS Mincho" w:hAnsi="Times New Roman" w:cs="Times New Roman"/>
                <w:sz w:val="24"/>
                <w:szCs w:val="24"/>
                <w:lang w:val="en-US" w:eastAsia="en-US"/>
              </w:rPr>
              <w:t>1</w:t>
            </w:r>
            <w:r w:rsidRPr="00A669E2">
              <w:rPr>
                <w:rFonts w:ascii="Times New Roman" w:eastAsia="MS Mincho" w:hAnsi="Times New Roman" w:cs="Times New Roman"/>
                <w:sz w:val="24"/>
                <w:szCs w:val="24"/>
                <w:lang w:eastAsia="en-US"/>
              </w:rPr>
              <w:t>0</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rPr>
            </w:pPr>
            <w:r w:rsidRPr="00A669E2">
              <w:rPr>
                <w:rFonts w:ascii="Times New Roman" w:eastAsia="Times New Roman" w:hAnsi="Times New Roman" w:cs="Times New Roman" w:hint="eastAsia"/>
                <w:noProof/>
                <w:sz w:val="24"/>
                <w:szCs w:val="24"/>
                <w:lang w:val="de-DE" w:eastAsia="de-DE"/>
              </w:rPr>
              <w:t>Standard drawer (6x11 vials)</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eastAsia="de-DE"/>
              </w:rPr>
            </w:pPr>
            <w:r w:rsidRPr="00A669E2">
              <w:rPr>
                <w:rFonts w:ascii="Times New Roman" w:eastAsia="Times New Roman" w:hAnsi="Times New Roman" w:cs="Times New Roman"/>
                <w:noProof/>
                <w:sz w:val="24"/>
                <w:szCs w:val="24"/>
              </w:rPr>
              <w:t>Стандартный лоток для виал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G7129</w:t>
            </w:r>
            <w:r w:rsidRPr="00A669E2">
              <w:rPr>
                <w:rFonts w:ascii="Times New Roman" w:eastAsia="MS Mincho" w:hAnsi="Times New Roman" w:cs="Times New Roman"/>
                <w:sz w:val="24"/>
                <w:szCs w:val="24"/>
                <w:lang w:val="en-US" w:eastAsia="en-US"/>
              </w:rPr>
              <w:t>A</w:t>
            </w:r>
            <w:r w:rsidRPr="00A669E2">
              <w:rPr>
                <w:rFonts w:ascii="Times New Roman" w:eastAsia="MS Mincho" w:hAnsi="Times New Roman" w:cs="Times New Roman"/>
                <w:sz w:val="24"/>
                <w:szCs w:val="24"/>
                <w:lang w:eastAsia="en-US"/>
              </w:rPr>
              <w:t xml:space="preserve">  100</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Agilent Infinity II Sample cooler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Calibri" w:hAnsi="Times New Roman" w:cs="Times New Roman"/>
                <w:sz w:val="24"/>
                <w:szCs w:val="24"/>
                <w:lang w:val="en-US" w:eastAsia="en-US"/>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охладитель</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образцов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G7116</w:t>
            </w:r>
            <w:r w:rsidRPr="00A669E2">
              <w:rPr>
                <w:rFonts w:ascii="Times New Roman" w:eastAsia="MS Mincho" w:hAnsi="Times New Roman" w:cs="Times New Roman"/>
                <w:sz w:val="24"/>
                <w:szCs w:val="24"/>
                <w:lang w:val="en-US" w:eastAsia="en-US"/>
              </w:rPr>
              <w:t>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Multicolumn Thermostat</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Термостат</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eastAsia="en-US"/>
              </w:rPr>
              <w:t>колонок</w:t>
            </w:r>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G7115A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de-DE" w:eastAsia="de-DE"/>
              </w:rPr>
              <w:t>1260 Infinity II MW Detector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lang w:val="en-GB"/>
              </w:rPr>
            </w:pPr>
            <w:r w:rsidRPr="00A669E2">
              <w:rPr>
                <w:rFonts w:ascii="Times New Roman" w:eastAsia="MS Mincho" w:hAnsi="Times New Roman" w:cs="Times New Roman"/>
                <w:sz w:val="24"/>
                <w:szCs w:val="24"/>
                <w:lang w:eastAsia="en-US"/>
              </w:rPr>
              <w:t>Детектор</w:t>
            </w:r>
            <w:r w:rsidRPr="00A669E2">
              <w:rPr>
                <w:rFonts w:ascii="Times New Roman" w:eastAsia="MS Mincho" w:hAnsi="Times New Roman" w:cs="Times New Roman"/>
                <w:sz w:val="24"/>
                <w:szCs w:val="24"/>
                <w:lang w:val="en-GB" w:eastAsia="en-US"/>
              </w:rPr>
              <w:t xml:space="preserve"> </w:t>
            </w:r>
            <w:proofErr w:type="spellStart"/>
            <w:r w:rsidRPr="00A669E2">
              <w:rPr>
                <w:rFonts w:ascii="Times New Roman" w:eastAsia="MS Mincho" w:hAnsi="Times New Roman" w:cs="Times New Roman"/>
                <w:sz w:val="24"/>
                <w:szCs w:val="24"/>
                <w:lang w:eastAsia="en-US"/>
              </w:rPr>
              <w:t>мультиволновой</w:t>
            </w:r>
            <w:proofErr w:type="spellEnd"/>
            <w:r w:rsidRPr="00A669E2">
              <w:rPr>
                <w:rFonts w:ascii="Times New Roman" w:eastAsia="MS Mincho" w:hAnsi="Times New Roman" w:cs="Times New Roman"/>
                <w:sz w:val="24"/>
                <w:szCs w:val="24"/>
                <w:lang w:val="en-GB" w:eastAsia="en-US"/>
              </w:rPr>
              <w:t xml:space="preserve"> 1260 </w:t>
            </w:r>
            <w:r w:rsidRPr="00A669E2">
              <w:rPr>
                <w:rFonts w:ascii="Times New Roman" w:eastAsia="MS Mincho" w:hAnsi="Times New Roman" w:cs="Times New Roman"/>
                <w:sz w:val="24"/>
                <w:szCs w:val="24"/>
                <w:lang w:val="en-US" w:eastAsia="en-US"/>
              </w:rPr>
              <w:t>Infinity</w:t>
            </w:r>
            <w:r w:rsidRPr="00A669E2">
              <w:rPr>
                <w:rFonts w:ascii="Times New Roman" w:eastAsia="MS Mincho" w:hAnsi="Times New Roman" w:cs="Times New Roman"/>
                <w:sz w:val="24"/>
                <w:szCs w:val="24"/>
                <w:lang w:val="en-GB" w:eastAsia="en-US"/>
              </w:rPr>
              <w:t xml:space="preserve"> </w:t>
            </w:r>
            <w:r w:rsidRPr="00A669E2">
              <w:rPr>
                <w:rFonts w:ascii="Times New Roman" w:eastAsia="MS Mincho" w:hAnsi="Times New Roman" w:cs="Times New Roman"/>
                <w:sz w:val="24"/>
                <w:szCs w:val="24"/>
                <w:lang w:val="en-US" w:eastAsia="en-US"/>
              </w:rPr>
              <w:t>II</w:t>
            </w:r>
            <w:r w:rsidRPr="00A669E2">
              <w:rPr>
                <w:rFonts w:ascii="Times New Roman" w:eastAsia="MS Mincho" w:hAnsi="Times New Roman" w:cs="Times New Roman"/>
                <w:sz w:val="24"/>
                <w:szCs w:val="24"/>
                <w:lang w:val="en-GB"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GB"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GB"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GB"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G7115A  018</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Standard flow cell 10mm, 13uL, 120bar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Стандартная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проточная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ячейка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G7162A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1260 Infinity II RI detector</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Детектор</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рефрактометрический</w:t>
            </w:r>
            <w:r w:rsidRPr="00A669E2">
              <w:rPr>
                <w:rFonts w:ascii="Times New Roman" w:eastAsia="MS Mincho" w:hAnsi="Times New Roman" w:cs="Times New Roman"/>
                <w:sz w:val="24"/>
                <w:szCs w:val="24"/>
                <w:lang w:val="en-US" w:eastAsia="en-US"/>
              </w:rPr>
              <w:t xml:space="preserve"> 1260 Infinity II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G1311-68755</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Accessory Kit</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spacing w:after="0" w:line="240" w:lineRule="auto"/>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Комплект аксессуаров для четырехканального насоса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G1322-68705</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Online degasser asscessory kit</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Комплект аксессуаров для дегазатора</w:t>
            </w:r>
            <w:r w:rsidRPr="00A669E2">
              <w:rPr>
                <w:rFonts w:ascii="Times New Roman" w:eastAsia="Times New Roman" w:hAnsi="Times New Roman" w:cs="Times New Roman"/>
                <w:noProof/>
                <w:sz w:val="24"/>
                <w:szCs w:val="24"/>
                <w:lang w:eastAsia="de-DE"/>
              </w:rPr>
              <w:t xml:space="preserve">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G1313-68709</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Autosampler Start Up Kit</w:t>
            </w:r>
            <w:r w:rsidRPr="00A669E2">
              <w:rPr>
                <w:rFonts w:ascii="Times New Roman" w:eastAsia="Times New Roman" w:hAnsi="Times New Roman" w:cs="Times New Roman"/>
                <w:noProof/>
                <w:sz w:val="24"/>
                <w:szCs w:val="24"/>
              </w:rPr>
              <w:t xml:space="preserve"> – 1 </w:t>
            </w:r>
            <w:r w:rsidRPr="00A669E2">
              <w:rPr>
                <w:rFonts w:ascii="Times New Roman" w:eastAsia="Times New Roman" w:hAnsi="Times New Roman" w:cs="Times New Roman"/>
                <w:noProof/>
                <w:sz w:val="24"/>
                <w:szCs w:val="24"/>
                <w:lang w:val="en-US"/>
              </w:rPr>
              <w:t>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Комплект аксессуаров для автосамплера</w:t>
            </w:r>
            <w:r w:rsidRPr="00A669E2">
              <w:rPr>
                <w:rFonts w:ascii="Times New Roman" w:eastAsia="Times New Roman" w:hAnsi="Times New Roman" w:cs="Times New Roman"/>
                <w:noProof/>
                <w:sz w:val="24"/>
                <w:szCs w:val="24"/>
                <w:lang w:eastAsia="de-DE"/>
              </w:rPr>
              <w:t xml:space="preserve">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G1310-68730</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PM Kit for isocratic/quaternary pump</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Комплект для обслуживания насоса</w:t>
            </w:r>
            <w:r w:rsidRPr="00A669E2">
              <w:rPr>
                <w:rFonts w:ascii="Times New Roman" w:eastAsia="Times New Roman" w:hAnsi="Times New Roman" w:cs="Times New Roman"/>
                <w:noProof/>
                <w:sz w:val="24"/>
                <w:szCs w:val="24"/>
                <w:lang w:eastAsia="de-DE"/>
              </w:rPr>
              <w:t xml:space="preserve">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5065-9939</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Capillary/Fitting Starter Kit .17mm id</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Комплект капилляров и фиттингов 0.17 мм</w:t>
            </w:r>
            <w:r w:rsidRPr="00A669E2">
              <w:rPr>
                <w:rFonts w:ascii="Times New Roman" w:eastAsia="Times New Roman" w:hAnsi="Times New Roman" w:cs="Times New Roman"/>
                <w:noProof/>
                <w:sz w:val="24"/>
                <w:szCs w:val="24"/>
                <w:lang w:eastAsia="de-DE"/>
              </w:rPr>
              <w:t xml:space="preserve">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G7818AA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Cirrus GPC Software for ChemStation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Программное обеспечение Cirrus для ГПХ</w:t>
            </w:r>
            <w:r w:rsidRPr="00A669E2">
              <w:rPr>
                <w:rFonts w:ascii="Times New Roman" w:eastAsia="Times New Roman" w:hAnsi="Times New Roman" w:cs="Times New Roman"/>
                <w:noProof/>
                <w:sz w:val="24"/>
                <w:szCs w:val="24"/>
                <w:lang w:eastAsia="de-DE"/>
              </w:rPr>
              <w:t xml:space="preserve">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647C8A"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M8301AA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ChemStation Ed. Workstation.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ПО</w:t>
            </w:r>
            <w:r w:rsidRPr="00A669E2">
              <w:rPr>
                <w:rFonts w:ascii="Times New Roman" w:eastAsia="MS Mincho" w:hAnsi="Times New Roman" w:cs="Times New Roman"/>
                <w:sz w:val="24"/>
                <w:szCs w:val="24"/>
                <w:lang w:val="en-US" w:eastAsia="en-US"/>
              </w:rPr>
              <w:t xml:space="preserve"> </w:t>
            </w:r>
            <w:proofErr w:type="spellStart"/>
            <w:r w:rsidRPr="00A669E2">
              <w:rPr>
                <w:rFonts w:ascii="Times New Roman" w:eastAsia="MS Mincho" w:hAnsi="Times New Roman" w:cs="Times New Roman"/>
                <w:sz w:val="24"/>
                <w:szCs w:val="24"/>
                <w:lang w:val="en-US" w:eastAsia="en-US"/>
              </w:rPr>
              <w:t>OpenLAB</w:t>
            </w:r>
            <w:proofErr w:type="spellEnd"/>
            <w:r w:rsidRPr="00A669E2">
              <w:rPr>
                <w:rFonts w:ascii="Times New Roman" w:eastAsia="MS Mincho" w:hAnsi="Times New Roman" w:cs="Times New Roman"/>
                <w:sz w:val="24"/>
                <w:szCs w:val="24"/>
                <w:lang w:val="en-US" w:eastAsia="en-US"/>
              </w:rPr>
              <w:t xml:space="preserve"> CDS </w:t>
            </w:r>
            <w:proofErr w:type="spellStart"/>
            <w:r w:rsidRPr="00A669E2">
              <w:rPr>
                <w:rFonts w:ascii="Times New Roman" w:eastAsia="MS Mincho" w:hAnsi="Times New Roman" w:cs="Times New Roman"/>
                <w:sz w:val="24"/>
                <w:szCs w:val="24"/>
                <w:lang w:val="en-US" w:eastAsia="en-US"/>
              </w:rPr>
              <w:t>ChemStation</w:t>
            </w:r>
            <w:proofErr w:type="spellEnd"/>
            <w:r w:rsidRPr="00A669E2">
              <w:rPr>
                <w:rFonts w:ascii="Times New Roman" w:eastAsia="MS Mincho" w:hAnsi="Times New Roman" w:cs="Times New Roman"/>
                <w:sz w:val="24"/>
                <w:szCs w:val="24"/>
                <w:lang w:val="en-US" w:eastAsia="en-US"/>
              </w:rPr>
              <w:t xml:space="preserve"> – 1 </w:t>
            </w:r>
            <w:proofErr w:type="spellStart"/>
            <w:r w:rsidRPr="00A669E2">
              <w:rPr>
                <w:rFonts w:ascii="Times New Roman" w:eastAsia="MS Mincho" w:hAnsi="Times New Roman" w:cs="Times New Roman"/>
                <w:sz w:val="24"/>
                <w:szCs w:val="24"/>
                <w:lang w:eastAsia="en-US"/>
              </w:rPr>
              <w:t>шт</w:t>
            </w:r>
            <w:proofErr w:type="spellEnd"/>
            <w:r w:rsidRPr="00A669E2">
              <w:rPr>
                <w:rFonts w:ascii="Times New Roman" w:eastAsia="MS Mincho" w:hAnsi="Times New Roman" w:cs="Times New Roman"/>
                <w:sz w:val="24"/>
                <w:szCs w:val="24"/>
                <w:lang w:val="en-US" w:eastAsia="en-US"/>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val="en-US" w:eastAsia="en-US"/>
              </w:rPr>
            </w:pPr>
          </w:p>
        </w:tc>
        <w:tc>
          <w:tcPr>
            <w:tcW w:w="1572" w:type="dxa"/>
            <w:shd w:val="clear" w:color="auto" w:fill="auto"/>
          </w:tcPr>
          <w:p w:rsidR="00A669E2" w:rsidRPr="00A669E2" w:rsidRDefault="00A669E2" w:rsidP="00A669E2">
            <w:pPr>
              <w:spacing w:after="0" w:line="240" w:lineRule="auto"/>
              <w:rPr>
                <w:rFonts w:ascii="Times New Roman" w:eastAsia="Times New Roman" w:hAnsi="Times New Roman" w:cs="Times New Roman"/>
                <w:sz w:val="24"/>
                <w:szCs w:val="24"/>
                <w:lang w:val="en-US"/>
              </w:rPr>
            </w:pPr>
            <w:r w:rsidRPr="00A669E2">
              <w:rPr>
                <w:rFonts w:ascii="Times New Roman" w:eastAsia="MS Mincho" w:hAnsi="Times New Roman" w:cs="Times New Roman"/>
                <w:sz w:val="24"/>
                <w:szCs w:val="24"/>
                <w:lang w:eastAsia="en-US"/>
              </w:rPr>
              <w:t>M8500AA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val="de-DE" w:eastAsia="de-DE"/>
              </w:rPr>
              <w:t>OpenLAB CDS Inst. Driver for Agilent LC</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spacing w:after="0" w:line="240" w:lineRule="auto"/>
              <w:rPr>
                <w:rFonts w:ascii="Times New Roman" w:eastAsia="Times New Roman" w:hAnsi="Times New Roman" w:cs="Times New Roman"/>
                <w:sz w:val="24"/>
                <w:szCs w:val="24"/>
              </w:rPr>
            </w:pPr>
            <w:r w:rsidRPr="00A669E2">
              <w:rPr>
                <w:rFonts w:ascii="Times New Roman" w:eastAsia="MS Mincho" w:hAnsi="Times New Roman" w:cs="Times New Roman"/>
                <w:sz w:val="24"/>
                <w:szCs w:val="24"/>
                <w:lang w:eastAsia="en-US"/>
              </w:rPr>
              <w:t>Драйвер для управления одним прибором – 1 шт.</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284"/>
        </w:trPr>
        <w:tc>
          <w:tcPr>
            <w:tcW w:w="606"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839" w:type="dxa"/>
            <w:vMerge/>
            <w:shd w:val="clear" w:color="auto" w:fill="auto"/>
          </w:tcPr>
          <w:p w:rsidR="00A669E2" w:rsidRPr="00A669E2" w:rsidRDefault="00A669E2" w:rsidP="00A669E2">
            <w:pPr>
              <w:spacing w:after="0" w:line="240" w:lineRule="auto"/>
              <w:jc w:val="center"/>
              <w:rPr>
                <w:rFonts w:ascii="Times New Roman" w:eastAsia="MS Mincho" w:hAnsi="Times New Roman" w:cs="Times New Roman"/>
                <w:sz w:val="24"/>
                <w:szCs w:val="24"/>
                <w:lang w:eastAsia="en-US"/>
              </w:rPr>
            </w:pPr>
          </w:p>
        </w:tc>
        <w:tc>
          <w:tcPr>
            <w:tcW w:w="1572" w:type="dxa"/>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val="en-US" w:eastAsia="en-US"/>
              </w:rPr>
              <w:t>M8360AA</w:t>
            </w:r>
          </w:p>
        </w:tc>
        <w:tc>
          <w:tcPr>
            <w:tcW w:w="5963" w:type="dxa"/>
            <w:gridSpan w:val="2"/>
            <w:shd w:val="clear" w:color="auto" w:fill="auto"/>
          </w:tcPr>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A669E2">
              <w:rPr>
                <w:rFonts w:ascii="Times New Roman" w:eastAsia="Times New Roman" w:hAnsi="Times New Roman" w:cs="Times New Roman"/>
                <w:noProof/>
                <w:sz w:val="24"/>
                <w:szCs w:val="24"/>
                <w:lang w:val="en-US" w:eastAsia="de-DE"/>
              </w:rPr>
              <w:t>OpenLAB CDS 3D UV Add-on</w:t>
            </w:r>
            <w:r w:rsidRPr="00A669E2">
              <w:rPr>
                <w:rFonts w:ascii="Times New Roman" w:eastAsia="Times New Roman" w:hAnsi="Times New Roman" w:cs="Times New Roman"/>
                <w:noProof/>
                <w:sz w:val="24"/>
                <w:szCs w:val="24"/>
                <w:lang w:val="en-US"/>
              </w:rPr>
              <w:t xml:space="preserve"> – 1 EA</w:t>
            </w:r>
          </w:p>
          <w:p w:rsidR="00A669E2" w:rsidRPr="00A669E2" w:rsidRDefault="00A669E2" w:rsidP="00A669E2">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A669E2">
              <w:rPr>
                <w:rFonts w:ascii="Times New Roman" w:eastAsia="Times New Roman" w:hAnsi="Times New Roman" w:cs="Times New Roman"/>
                <w:noProof/>
                <w:sz w:val="24"/>
                <w:szCs w:val="24"/>
                <w:lang w:eastAsia="de-DE"/>
              </w:rPr>
              <w:t>3</w:t>
            </w:r>
            <w:r w:rsidRPr="00A669E2">
              <w:rPr>
                <w:rFonts w:ascii="Times New Roman" w:eastAsia="Times New Roman" w:hAnsi="Times New Roman" w:cs="Times New Roman"/>
                <w:noProof/>
                <w:sz w:val="24"/>
                <w:szCs w:val="24"/>
                <w:lang w:val="en-US" w:eastAsia="de-DE"/>
              </w:rPr>
              <w:t xml:space="preserve">D </w:t>
            </w:r>
            <w:r w:rsidRPr="00A669E2">
              <w:rPr>
                <w:rFonts w:ascii="Times New Roman" w:eastAsia="Times New Roman" w:hAnsi="Times New Roman" w:cs="Times New Roman"/>
                <w:noProof/>
                <w:sz w:val="24"/>
                <w:szCs w:val="24"/>
                <w:lang w:eastAsia="de-DE"/>
              </w:rPr>
              <w:t xml:space="preserve">спектральный модуль – 1 </w:t>
            </w:r>
            <w:r w:rsidRPr="00A669E2">
              <w:rPr>
                <w:rFonts w:ascii="Times New Roman" w:eastAsia="Times New Roman" w:hAnsi="Times New Roman" w:cs="Times New Roman"/>
                <w:noProof/>
                <w:sz w:val="24"/>
                <w:szCs w:val="24"/>
                <w:lang w:val="de-DE" w:eastAsia="de-DE"/>
              </w:rPr>
              <w:t>шт</w:t>
            </w:r>
            <w:r w:rsidRPr="00A669E2">
              <w:rPr>
                <w:rFonts w:ascii="Times New Roman" w:eastAsia="Times New Roman" w:hAnsi="Times New Roman" w:cs="Times New Roman"/>
                <w:noProof/>
                <w:sz w:val="24"/>
                <w:szCs w:val="24"/>
                <w:lang w:eastAsia="de-DE"/>
              </w:rPr>
              <w:t>.</w:t>
            </w:r>
          </w:p>
        </w:tc>
        <w:tc>
          <w:tcPr>
            <w:tcW w:w="1132" w:type="dxa"/>
            <w:vMerge/>
            <w:shd w:val="clear" w:color="auto" w:fill="auto"/>
          </w:tcPr>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p>
        </w:tc>
      </w:tr>
      <w:tr w:rsidR="00A669E2" w:rsidRPr="00A669E2" w:rsidTr="00A669E2">
        <w:trPr>
          <w:trHeight w:val="461"/>
        </w:trPr>
        <w:tc>
          <w:tcPr>
            <w:tcW w:w="8980" w:type="dxa"/>
            <w:gridSpan w:val="5"/>
            <w:shd w:val="clear" w:color="auto" w:fill="auto"/>
            <w:vAlign w:val="center"/>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val="en-US" w:eastAsia="en-US"/>
              </w:rPr>
              <w:t>Shipping</w:t>
            </w:r>
            <w:r w:rsidRPr="00A669E2">
              <w:rPr>
                <w:rFonts w:ascii="Times New Roman" w:eastAsia="MS Mincho" w:hAnsi="Times New Roman" w:cs="Times New Roman"/>
                <w:sz w:val="24"/>
                <w:szCs w:val="24"/>
                <w:lang w:eastAsia="en-US"/>
              </w:rPr>
              <w:t>&amp;</w:t>
            </w:r>
            <w:r w:rsidRPr="00A669E2">
              <w:rPr>
                <w:rFonts w:ascii="Times New Roman" w:eastAsia="MS Mincho" w:hAnsi="Times New Roman" w:cs="Times New Roman"/>
                <w:sz w:val="24"/>
                <w:szCs w:val="24"/>
                <w:lang w:val="en-US" w:eastAsia="en-US"/>
              </w:rPr>
              <w:t>Handling</w:t>
            </w:r>
            <w:r w:rsidRPr="00A669E2">
              <w:rPr>
                <w:rFonts w:ascii="Times New Roman" w:eastAsia="MS Mincho" w:hAnsi="Times New Roman" w:cs="Times New Roman"/>
                <w:sz w:val="24"/>
                <w:szCs w:val="24"/>
                <w:lang w:eastAsia="en-US"/>
              </w:rPr>
              <w:t xml:space="preserve"> / Обработка и доставка</w:t>
            </w:r>
          </w:p>
        </w:tc>
        <w:tc>
          <w:tcPr>
            <w:tcW w:w="1132" w:type="dxa"/>
            <w:shd w:val="clear" w:color="auto" w:fill="auto"/>
            <w:vAlign w:val="center"/>
          </w:tcPr>
          <w:p w:rsidR="00A669E2" w:rsidRPr="00A669E2" w:rsidRDefault="00A669E2" w:rsidP="00A669E2">
            <w:pPr>
              <w:spacing w:after="0" w:line="240" w:lineRule="auto"/>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450,00</w:t>
            </w:r>
          </w:p>
        </w:tc>
      </w:tr>
      <w:tr w:rsidR="00A669E2" w:rsidRPr="00A669E2" w:rsidTr="00A669E2">
        <w:trPr>
          <w:trHeight w:val="411"/>
        </w:trPr>
        <w:tc>
          <w:tcPr>
            <w:tcW w:w="8980" w:type="dxa"/>
            <w:gridSpan w:val="5"/>
            <w:tcBorders>
              <w:bottom w:val="single" w:sz="4" w:space="0" w:color="auto"/>
            </w:tcBorders>
            <w:shd w:val="clear" w:color="auto" w:fill="auto"/>
            <w:vAlign w:val="center"/>
          </w:tcPr>
          <w:p w:rsidR="00A669E2" w:rsidRPr="00A669E2" w:rsidRDefault="00A669E2" w:rsidP="00A669E2">
            <w:pPr>
              <w:spacing w:after="0" w:line="240" w:lineRule="auto"/>
              <w:rPr>
                <w:rFonts w:ascii="Times New Roman" w:eastAsia="MS Mincho" w:hAnsi="Times New Roman" w:cs="Times New Roman"/>
                <w:b/>
                <w:sz w:val="24"/>
                <w:szCs w:val="24"/>
                <w:lang w:eastAsia="en-US"/>
              </w:rPr>
            </w:pPr>
            <w:r w:rsidRPr="00A669E2">
              <w:rPr>
                <w:rFonts w:ascii="Times New Roman" w:eastAsia="MS Mincho" w:hAnsi="Times New Roman" w:cs="Times New Roman"/>
                <w:b/>
                <w:sz w:val="24"/>
                <w:szCs w:val="24"/>
                <w:lang w:eastAsia="en-US"/>
              </w:rPr>
              <w:t>TOTAL / ИТОГО:</w:t>
            </w:r>
          </w:p>
        </w:tc>
        <w:tc>
          <w:tcPr>
            <w:tcW w:w="1132" w:type="dxa"/>
            <w:tcBorders>
              <w:bottom w:val="single" w:sz="4" w:space="0" w:color="auto"/>
            </w:tcBorders>
            <w:shd w:val="clear" w:color="auto" w:fill="auto"/>
            <w:vAlign w:val="center"/>
          </w:tcPr>
          <w:p w:rsidR="00A669E2" w:rsidRPr="00A669E2" w:rsidRDefault="00A669E2" w:rsidP="00A669E2">
            <w:pPr>
              <w:spacing w:after="0" w:line="240" w:lineRule="auto"/>
              <w:rPr>
                <w:rFonts w:ascii="Times New Roman" w:eastAsia="MS Mincho" w:hAnsi="Times New Roman" w:cs="Times New Roman"/>
                <w:b/>
                <w:sz w:val="24"/>
                <w:szCs w:val="24"/>
                <w:lang w:eastAsia="en-US"/>
              </w:rPr>
            </w:pPr>
            <w:r w:rsidRPr="00A669E2">
              <w:rPr>
                <w:rFonts w:ascii="Times New Roman" w:eastAsia="MS Mincho" w:hAnsi="Times New Roman" w:cs="Times New Roman"/>
                <w:b/>
                <w:sz w:val="24"/>
                <w:szCs w:val="24"/>
                <w:lang w:eastAsia="en-US"/>
              </w:rPr>
              <w:t>163 197,76</w:t>
            </w:r>
          </w:p>
        </w:tc>
      </w:tr>
      <w:tr w:rsidR="00A669E2" w:rsidRPr="00647C8A" w:rsidTr="00A669E2">
        <w:trPr>
          <w:trHeight w:val="284"/>
        </w:trPr>
        <w:tc>
          <w:tcPr>
            <w:tcW w:w="10112" w:type="dxa"/>
            <w:gridSpan w:val="6"/>
            <w:tcBorders>
              <w:bottom w:val="single" w:sz="4" w:space="0" w:color="auto"/>
            </w:tcBorders>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Сто шестьдесят три тысячи сто девяносто семь и 76/100 долларов США</w:t>
            </w:r>
          </w:p>
          <w:p w:rsidR="00A669E2" w:rsidRPr="00A669E2" w:rsidRDefault="00A669E2" w:rsidP="00A669E2">
            <w:pPr>
              <w:spacing w:after="0" w:line="240" w:lineRule="auto"/>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One hundred sixty three thousand one hundred ninety seven and 76/100 US Dollars</w:t>
            </w:r>
          </w:p>
        </w:tc>
      </w:tr>
      <w:tr w:rsidR="00A669E2" w:rsidRPr="00647C8A" w:rsidTr="00A669E2">
        <w:trPr>
          <w:trHeight w:val="1269"/>
        </w:trPr>
        <w:tc>
          <w:tcPr>
            <w:tcW w:w="5430" w:type="dxa"/>
            <w:gridSpan w:val="4"/>
            <w:tcBorders>
              <w:top w:val="single" w:sz="4" w:space="0" w:color="auto"/>
              <w:left w:val="nil"/>
              <w:bottom w:val="nil"/>
              <w:right w:val="nil"/>
            </w:tcBorders>
            <w:shd w:val="clear" w:color="auto" w:fill="auto"/>
          </w:tcPr>
          <w:p w:rsidR="00A669E2" w:rsidRPr="00A669E2" w:rsidRDefault="00A669E2" w:rsidP="00A669E2">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en-US"/>
              </w:rPr>
            </w:pPr>
          </w:p>
          <w:p w:rsidR="00A669E2" w:rsidRPr="00A669E2" w:rsidRDefault="00A669E2" w:rsidP="00A669E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669E2">
              <w:rPr>
                <w:rFonts w:ascii="Times New Roman" w:eastAsia="MS Mincho" w:hAnsi="Times New Roman" w:cs="Times New Roman"/>
                <w:sz w:val="24"/>
                <w:szCs w:val="24"/>
                <w:lang w:eastAsia="en-US"/>
              </w:rPr>
              <w:t xml:space="preserve">Условия поставки – </w:t>
            </w:r>
            <w:r w:rsidRPr="00A669E2">
              <w:rPr>
                <w:rFonts w:ascii="Times New Roman" w:eastAsia="MS Mincho" w:hAnsi="Times New Roman" w:cs="Times New Roman"/>
                <w:sz w:val="24"/>
                <w:szCs w:val="24"/>
                <w:lang w:val="en-US" w:eastAsia="ja-JP"/>
              </w:rPr>
              <w:t>CIP</w:t>
            </w:r>
            <w:r w:rsidRPr="00A669E2">
              <w:rPr>
                <w:rFonts w:ascii="Times New Roman" w:eastAsia="MS Mincho" w:hAnsi="Times New Roman" w:cs="Times New Roman"/>
                <w:sz w:val="24"/>
                <w:szCs w:val="24"/>
                <w:lang w:eastAsia="ja-JP"/>
              </w:rPr>
              <w:t xml:space="preserve"> аэропорт Шереметьево, Москва, Российская Федерация</w:t>
            </w:r>
            <w:r w:rsidRPr="00A669E2">
              <w:rPr>
                <w:rFonts w:ascii="Times New Roman" w:eastAsia="MS Mincho" w:hAnsi="Times New Roman" w:cs="Times New Roman"/>
                <w:sz w:val="24"/>
                <w:szCs w:val="24"/>
                <w:lang w:eastAsia="en-US"/>
              </w:rPr>
              <w:t>.</w:t>
            </w:r>
          </w:p>
          <w:p w:rsidR="00A669E2" w:rsidRPr="00A669E2" w:rsidRDefault="00A669E2" w:rsidP="00A669E2">
            <w:pPr>
              <w:spacing w:after="0" w:line="240" w:lineRule="auto"/>
              <w:jc w:val="both"/>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 xml:space="preserve">Срок поставки – 90 (девяносто) календарных дней после </w:t>
            </w: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получения</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авансового</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платежа</w:t>
            </w:r>
            <w:r w:rsidRPr="00A669E2">
              <w:rPr>
                <w:rFonts w:ascii="Times New Roman" w:eastAsia="MS Mincho" w:hAnsi="Times New Roman" w:cs="Times New Roman"/>
                <w:sz w:val="24"/>
                <w:szCs w:val="24"/>
                <w:lang w:val="en-US" w:eastAsia="en-US"/>
              </w:rPr>
              <w:t>.</w:t>
            </w: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Agilent Technologies International </w:t>
            </w:r>
            <w:proofErr w:type="spellStart"/>
            <w:r w:rsidRPr="00A669E2">
              <w:rPr>
                <w:rFonts w:ascii="Times New Roman" w:eastAsia="MS Mincho" w:hAnsi="Times New Roman" w:cs="Times New Roman"/>
                <w:sz w:val="24"/>
                <w:szCs w:val="24"/>
                <w:lang w:val="en-US" w:eastAsia="en-US"/>
              </w:rPr>
              <w:t>Sarl</w:t>
            </w:r>
            <w:proofErr w:type="spellEnd"/>
            <w:r w:rsidRPr="00A669E2">
              <w:rPr>
                <w:rFonts w:ascii="Times New Roman" w:eastAsia="MS Mincho" w:hAnsi="Times New Roman" w:cs="Times New Roman"/>
                <w:sz w:val="24"/>
                <w:szCs w:val="24"/>
                <w:lang w:val="en-US" w:eastAsia="en-US"/>
              </w:rPr>
              <w:t>.</w:t>
            </w:r>
          </w:p>
          <w:p w:rsidR="00A669E2" w:rsidRPr="00A669E2" w:rsidRDefault="00A669E2" w:rsidP="00A669E2">
            <w:pPr>
              <w:spacing w:after="0" w:line="240" w:lineRule="auto"/>
              <w:jc w:val="both"/>
              <w:rPr>
                <w:rFonts w:ascii="Times New Roman" w:eastAsia="MS Mincho" w:hAnsi="Times New Roman" w:cs="Times New Roman"/>
                <w:sz w:val="24"/>
                <w:szCs w:val="24"/>
                <w:lang w:val="en-US" w:eastAsia="en-US"/>
              </w:rPr>
            </w:pPr>
            <w:proofErr w:type="spellStart"/>
            <w:r w:rsidRPr="00A669E2">
              <w:rPr>
                <w:rFonts w:ascii="Times New Roman" w:eastAsia="MS Mincho" w:hAnsi="Times New Roman" w:cs="Times New Roman"/>
                <w:bCs/>
                <w:sz w:val="24"/>
                <w:szCs w:val="24"/>
                <w:lang w:eastAsia="en-US"/>
              </w:rPr>
              <w:t>Аджилент</w:t>
            </w:r>
            <w:proofErr w:type="spellEnd"/>
            <w:r w:rsidRPr="00A669E2">
              <w:rPr>
                <w:rFonts w:ascii="Times New Roman" w:eastAsia="MS Mincho" w:hAnsi="Times New Roman" w:cs="Times New Roman"/>
                <w:bCs/>
                <w:sz w:val="24"/>
                <w:szCs w:val="24"/>
                <w:lang w:val="en-US" w:eastAsia="en-US"/>
              </w:rPr>
              <w:t xml:space="preserve"> </w:t>
            </w:r>
            <w:proofErr w:type="spellStart"/>
            <w:r w:rsidRPr="00A669E2">
              <w:rPr>
                <w:rFonts w:ascii="Times New Roman" w:eastAsia="MS Mincho" w:hAnsi="Times New Roman" w:cs="Times New Roman"/>
                <w:bCs/>
                <w:sz w:val="24"/>
                <w:szCs w:val="24"/>
                <w:lang w:eastAsia="en-US"/>
              </w:rPr>
              <w:t>Текнолоджиз</w:t>
            </w:r>
            <w:proofErr w:type="spellEnd"/>
            <w:r w:rsidRPr="00A669E2">
              <w:rPr>
                <w:rFonts w:ascii="Times New Roman" w:eastAsia="MS Mincho" w:hAnsi="Times New Roman" w:cs="Times New Roman"/>
                <w:bCs/>
                <w:sz w:val="24"/>
                <w:szCs w:val="24"/>
                <w:lang w:val="en-US" w:eastAsia="en-US"/>
              </w:rPr>
              <w:t xml:space="preserve"> </w:t>
            </w:r>
            <w:proofErr w:type="spellStart"/>
            <w:r w:rsidRPr="00A669E2">
              <w:rPr>
                <w:rFonts w:ascii="Times New Roman" w:eastAsia="MS Mincho" w:hAnsi="Times New Roman" w:cs="Times New Roman"/>
                <w:bCs/>
                <w:sz w:val="24"/>
                <w:szCs w:val="24"/>
                <w:lang w:eastAsia="en-US"/>
              </w:rPr>
              <w:t>Интернешнл</w:t>
            </w:r>
            <w:proofErr w:type="spellEnd"/>
            <w:r w:rsidRPr="00A669E2">
              <w:rPr>
                <w:rFonts w:ascii="Times New Roman" w:eastAsia="MS Mincho" w:hAnsi="Times New Roman" w:cs="Times New Roman"/>
                <w:bCs/>
                <w:sz w:val="24"/>
                <w:szCs w:val="24"/>
                <w:lang w:val="en-US" w:eastAsia="en-US"/>
              </w:rPr>
              <w:t xml:space="preserve"> </w:t>
            </w:r>
            <w:proofErr w:type="spellStart"/>
            <w:r w:rsidRPr="00A669E2">
              <w:rPr>
                <w:rFonts w:ascii="Times New Roman" w:eastAsia="MS Mincho" w:hAnsi="Times New Roman" w:cs="Times New Roman"/>
                <w:bCs/>
                <w:sz w:val="24"/>
                <w:szCs w:val="24"/>
                <w:lang w:eastAsia="en-US"/>
              </w:rPr>
              <w:t>Сарль</w:t>
            </w:r>
            <w:proofErr w:type="spellEnd"/>
          </w:p>
          <w:p w:rsidR="00A669E2" w:rsidRPr="00A669E2" w:rsidRDefault="00A669E2" w:rsidP="00A669E2">
            <w:pPr>
              <w:spacing w:after="0" w:line="240" w:lineRule="auto"/>
              <w:jc w:val="both"/>
              <w:rPr>
                <w:rFonts w:ascii="Times New Roman" w:eastAsia="MS Mincho" w:hAnsi="Times New Roman" w:cs="Times New Roman"/>
                <w:bCs/>
                <w:sz w:val="24"/>
                <w:szCs w:val="24"/>
                <w:lang w:eastAsia="en-US"/>
              </w:rPr>
            </w:pPr>
          </w:p>
        </w:tc>
        <w:tc>
          <w:tcPr>
            <w:tcW w:w="4682" w:type="dxa"/>
            <w:gridSpan w:val="2"/>
            <w:tcBorders>
              <w:top w:val="single" w:sz="4" w:space="0" w:color="auto"/>
              <w:left w:val="nil"/>
              <w:bottom w:val="nil"/>
              <w:right w:val="nil"/>
            </w:tcBorders>
            <w:shd w:val="clear" w:color="auto" w:fill="auto"/>
          </w:tcPr>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Delivery terms – </w:t>
            </w:r>
            <w:r w:rsidRPr="00A669E2">
              <w:rPr>
                <w:rFonts w:ascii="Times New Roman" w:eastAsia="MS Mincho" w:hAnsi="Times New Roman" w:cs="Times New Roman"/>
                <w:sz w:val="24"/>
                <w:szCs w:val="24"/>
                <w:lang w:val="en-US" w:eastAsia="ja-JP"/>
              </w:rPr>
              <w:t xml:space="preserve">CIP </w:t>
            </w:r>
            <w:proofErr w:type="spellStart"/>
            <w:r w:rsidRPr="00A669E2">
              <w:rPr>
                <w:rFonts w:ascii="Times New Roman" w:eastAsia="MS Mincho" w:hAnsi="Times New Roman" w:cs="Times New Roman"/>
                <w:sz w:val="24"/>
                <w:szCs w:val="24"/>
                <w:lang w:val="en-US" w:eastAsia="ja-JP"/>
              </w:rPr>
              <w:t>Sheremetyevo</w:t>
            </w:r>
            <w:proofErr w:type="spellEnd"/>
            <w:r w:rsidRPr="00A669E2">
              <w:rPr>
                <w:rFonts w:ascii="Times New Roman" w:eastAsia="MS Mincho" w:hAnsi="Times New Roman" w:cs="Times New Roman"/>
                <w:sz w:val="24"/>
                <w:szCs w:val="24"/>
                <w:lang w:val="en-US" w:eastAsia="ja-JP"/>
              </w:rPr>
              <w:t xml:space="preserve"> airport, Moscow, Russian Federation</w:t>
            </w:r>
            <w:r w:rsidRPr="00A669E2">
              <w:rPr>
                <w:rFonts w:ascii="Times New Roman" w:eastAsia="MS Mincho" w:hAnsi="Times New Roman" w:cs="Times New Roman"/>
                <w:sz w:val="24"/>
                <w:szCs w:val="24"/>
                <w:lang w:val="en-US" w:eastAsia="en-US"/>
              </w:rPr>
              <w:t>.</w:t>
            </w: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Delivery time: 90 calendar days after payment receipt.</w:t>
            </w: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val="en-US" w:eastAsia="en-US"/>
              </w:rPr>
              <w:t xml:space="preserve">FSUE «Moscow Endocrine Plant» </w:t>
            </w:r>
          </w:p>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r w:rsidRPr="00A669E2">
              <w:rPr>
                <w:rFonts w:ascii="Times New Roman" w:eastAsia="MS Mincho" w:hAnsi="Times New Roman" w:cs="Times New Roman"/>
                <w:sz w:val="24"/>
                <w:szCs w:val="24"/>
                <w:lang w:eastAsia="en-US"/>
              </w:rPr>
              <w:t>ФГУП</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Московский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эндокринный</w:t>
            </w:r>
            <w:r w:rsidRPr="00A669E2">
              <w:rPr>
                <w:rFonts w:ascii="Times New Roman" w:eastAsia="MS Mincho" w:hAnsi="Times New Roman" w:cs="Times New Roman"/>
                <w:sz w:val="24"/>
                <w:szCs w:val="24"/>
                <w:lang w:val="en-US" w:eastAsia="en-US"/>
              </w:rPr>
              <w:t xml:space="preserve"> </w:t>
            </w:r>
            <w:r w:rsidRPr="00A669E2">
              <w:rPr>
                <w:rFonts w:ascii="Times New Roman" w:eastAsia="MS Mincho" w:hAnsi="Times New Roman" w:cs="Times New Roman"/>
                <w:sz w:val="24"/>
                <w:szCs w:val="24"/>
                <w:lang w:eastAsia="en-US"/>
              </w:rPr>
              <w:t>завод</w:t>
            </w:r>
            <w:r w:rsidRPr="00A669E2">
              <w:rPr>
                <w:rFonts w:ascii="Times New Roman" w:eastAsia="MS Mincho" w:hAnsi="Times New Roman" w:cs="Times New Roman"/>
                <w:sz w:val="24"/>
                <w:szCs w:val="24"/>
                <w:lang w:val="en-US" w:eastAsia="en-US"/>
              </w:rPr>
              <w:t>»</w:t>
            </w:r>
          </w:p>
        </w:tc>
      </w:tr>
      <w:tr w:rsidR="00A669E2" w:rsidRPr="00647C8A" w:rsidTr="00A669E2">
        <w:tc>
          <w:tcPr>
            <w:tcW w:w="5430" w:type="dxa"/>
            <w:gridSpan w:val="4"/>
            <w:tcBorders>
              <w:top w:val="nil"/>
              <w:left w:val="nil"/>
              <w:bottom w:val="nil"/>
              <w:right w:val="nil"/>
            </w:tcBorders>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val="en-US" w:eastAsia="en-US"/>
              </w:rPr>
            </w:pPr>
          </w:p>
        </w:tc>
        <w:tc>
          <w:tcPr>
            <w:tcW w:w="4682" w:type="dxa"/>
            <w:gridSpan w:val="2"/>
            <w:tcBorders>
              <w:top w:val="nil"/>
              <w:left w:val="nil"/>
              <w:bottom w:val="nil"/>
              <w:right w:val="nil"/>
            </w:tcBorders>
            <w:shd w:val="clear" w:color="auto" w:fill="auto"/>
          </w:tcPr>
          <w:p w:rsidR="00A669E2" w:rsidRPr="00A669E2" w:rsidRDefault="00A669E2" w:rsidP="00A669E2">
            <w:pPr>
              <w:spacing w:after="0" w:line="240" w:lineRule="auto"/>
              <w:ind w:left="146"/>
              <w:jc w:val="both"/>
              <w:rPr>
                <w:rFonts w:ascii="Times New Roman" w:eastAsia="MS Mincho" w:hAnsi="Times New Roman" w:cs="Times New Roman"/>
                <w:sz w:val="24"/>
                <w:szCs w:val="24"/>
                <w:lang w:val="en-US" w:eastAsia="en-US"/>
              </w:rPr>
            </w:pPr>
          </w:p>
        </w:tc>
      </w:tr>
      <w:tr w:rsidR="00A669E2" w:rsidRPr="00A669E2" w:rsidTr="00A669E2">
        <w:tc>
          <w:tcPr>
            <w:tcW w:w="5430" w:type="dxa"/>
            <w:gridSpan w:val="4"/>
            <w:tcBorders>
              <w:top w:val="nil"/>
              <w:left w:val="nil"/>
              <w:bottom w:val="nil"/>
              <w:right w:val="nil"/>
            </w:tcBorders>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Менеджер по региональным продажам</w:t>
            </w:r>
          </w:p>
        </w:tc>
        <w:tc>
          <w:tcPr>
            <w:tcW w:w="4682" w:type="dxa"/>
            <w:gridSpan w:val="2"/>
            <w:tcBorders>
              <w:top w:val="nil"/>
              <w:left w:val="nil"/>
              <w:bottom w:val="nil"/>
              <w:right w:val="nil"/>
            </w:tcBorders>
            <w:shd w:val="clear" w:color="auto" w:fill="auto"/>
          </w:tcPr>
          <w:p w:rsidR="00A669E2" w:rsidRPr="00A669E2" w:rsidRDefault="00A669E2" w:rsidP="00A669E2">
            <w:pPr>
              <w:spacing w:after="0" w:line="240" w:lineRule="auto"/>
              <w:ind w:left="146"/>
              <w:jc w:val="both"/>
              <w:rPr>
                <w:rFonts w:ascii="Times New Roman" w:eastAsia="MS Mincho" w:hAnsi="Times New Roman" w:cs="Times New Roman"/>
                <w:sz w:val="24"/>
                <w:szCs w:val="24"/>
                <w:lang w:eastAsia="en-US"/>
              </w:rPr>
            </w:pPr>
            <w:r w:rsidRPr="00A669E2">
              <w:rPr>
                <w:rFonts w:ascii="Times New Roman" w:eastAsia="MS Mincho" w:hAnsi="Times New Roman" w:cs="Times New Roman"/>
                <w:sz w:val="24"/>
                <w:szCs w:val="24"/>
                <w:lang w:eastAsia="en-US"/>
              </w:rPr>
              <w:t>Директор</w:t>
            </w:r>
          </w:p>
        </w:tc>
      </w:tr>
      <w:tr w:rsidR="00A669E2" w:rsidRPr="00A669E2" w:rsidTr="00A669E2">
        <w:tc>
          <w:tcPr>
            <w:tcW w:w="5430" w:type="dxa"/>
            <w:gridSpan w:val="4"/>
            <w:tcBorders>
              <w:top w:val="nil"/>
              <w:left w:val="nil"/>
              <w:bottom w:val="nil"/>
              <w:right w:val="nil"/>
            </w:tcBorders>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eastAsia="en-US"/>
              </w:rPr>
            </w:pPr>
            <w:proofErr w:type="spellStart"/>
            <w:r w:rsidRPr="00A669E2">
              <w:rPr>
                <w:rFonts w:ascii="Times New Roman" w:eastAsia="MS Mincho" w:hAnsi="Times New Roman" w:cs="Times New Roman"/>
                <w:sz w:val="24"/>
                <w:szCs w:val="24"/>
                <w:lang w:eastAsia="en-US"/>
              </w:rPr>
              <w:t>Regional</w:t>
            </w:r>
            <w:proofErr w:type="spellEnd"/>
            <w:r w:rsidRPr="00A669E2">
              <w:rPr>
                <w:rFonts w:ascii="Times New Roman" w:eastAsia="MS Mincho" w:hAnsi="Times New Roman" w:cs="Times New Roman"/>
                <w:sz w:val="24"/>
                <w:szCs w:val="24"/>
                <w:lang w:eastAsia="en-US"/>
              </w:rPr>
              <w:t xml:space="preserve"> </w:t>
            </w:r>
            <w:proofErr w:type="spellStart"/>
            <w:r w:rsidRPr="00A669E2">
              <w:rPr>
                <w:rFonts w:ascii="Times New Roman" w:eastAsia="MS Mincho" w:hAnsi="Times New Roman" w:cs="Times New Roman"/>
                <w:sz w:val="24"/>
                <w:szCs w:val="24"/>
                <w:lang w:eastAsia="en-US"/>
              </w:rPr>
              <w:t>Sales</w:t>
            </w:r>
            <w:proofErr w:type="spellEnd"/>
            <w:r w:rsidRPr="00A669E2">
              <w:rPr>
                <w:rFonts w:ascii="Times New Roman" w:eastAsia="MS Mincho" w:hAnsi="Times New Roman" w:cs="Times New Roman"/>
                <w:sz w:val="24"/>
                <w:szCs w:val="24"/>
                <w:lang w:eastAsia="en-US"/>
              </w:rPr>
              <w:t xml:space="preserve"> </w:t>
            </w:r>
            <w:proofErr w:type="spellStart"/>
            <w:r w:rsidRPr="00A669E2">
              <w:rPr>
                <w:rFonts w:ascii="Times New Roman" w:eastAsia="MS Mincho" w:hAnsi="Times New Roman" w:cs="Times New Roman"/>
                <w:sz w:val="24"/>
                <w:szCs w:val="24"/>
                <w:lang w:eastAsia="en-US"/>
              </w:rPr>
              <w:t>Manager</w:t>
            </w:r>
            <w:proofErr w:type="spellEnd"/>
          </w:p>
        </w:tc>
        <w:tc>
          <w:tcPr>
            <w:tcW w:w="4682" w:type="dxa"/>
            <w:gridSpan w:val="2"/>
            <w:tcBorders>
              <w:top w:val="nil"/>
              <w:left w:val="nil"/>
              <w:bottom w:val="nil"/>
              <w:right w:val="nil"/>
            </w:tcBorders>
            <w:shd w:val="clear" w:color="auto" w:fill="auto"/>
          </w:tcPr>
          <w:p w:rsidR="00A669E2" w:rsidRPr="00A669E2" w:rsidRDefault="00A669E2" w:rsidP="00A669E2">
            <w:pPr>
              <w:spacing w:after="0" w:line="240" w:lineRule="auto"/>
              <w:ind w:left="146"/>
              <w:jc w:val="both"/>
              <w:rPr>
                <w:rFonts w:ascii="Times New Roman" w:eastAsia="MS Mincho" w:hAnsi="Times New Roman" w:cs="Times New Roman"/>
                <w:sz w:val="24"/>
                <w:szCs w:val="24"/>
                <w:lang w:eastAsia="en-US"/>
              </w:rPr>
            </w:pPr>
            <w:proofErr w:type="spellStart"/>
            <w:r w:rsidRPr="00A669E2">
              <w:rPr>
                <w:rFonts w:ascii="Times New Roman" w:eastAsia="MS Mincho" w:hAnsi="Times New Roman" w:cs="Times New Roman"/>
                <w:sz w:val="24"/>
                <w:szCs w:val="24"/>
                <w:lang w:eastAsia="en-US"/>
              </w:rPr>
              <w:t>Director</w:t>
            </w:r>
            <w:proofErr w:type="spellEnd"/>
          </w:p>
          <w:p w:rsidR="00A669E2" w:rsidRPr="00A669E2" w:rsidRDefault="00A669E2" w:rsidP="00A669E2">
            <w:pPr>
              <w:spacing w:after="0" w:line="240" w:lineRule="auto"/>
              <w:ind w:left="146"/>
              <w:jc w:val="both"/>
              <w:rPr>
                <w:rFonts w:ascii="Times New Roman" w:eastAsia="MS Mincho" w:hAnsi="Times New Roman" w:cs="Times New Roman"/>
                <w:sz w:val="24"/>
                <w:szCs w:val="24"/>
                <w:lang w:eastAsia="en-US"/>
              </w:rPr>
            </w:pPr>
          </w:p>
        </w:tc>
      </w:tr>
      <w:tr w:rsidR="00A669E2" w:rsidRPr="00A669E2" w:rsidTr="00A669E2">
        <w:tc>
          <w:tcPr>
            <w:tcW w:w="5430" w:type="dxa"/>
            <w:gridSpan w:val="4"/>
            <w:tcBorders>
              <w:top w:val="nil"/>
              <w:left w:val="nil"/>
              <w:bottom w:val="nil"/>
              <w:right w:val="nil"/>
            </w:tcBorders>
            <w:shd w:val="clear" w:color="auto" w:fill="auto"/>
          </w:tcPr>
          <w:p w:rsidR="00A669E2" w:rsidRPr="00A669E2" w:rsidRDefault="00A669E2" w:rsidP="00A669E2">
            <w:pPr>
              <w:spacing w:after="0" w:line="240" w:lineRule="auto"/>
              <w:rPr>
                <w:rFonts w:ascii="Times New Roman" w:eastAsia="MS Mincho" w:hAnsi="Times New Roman" w:cs="Times New Roman"/>
                <w:sz w:val="24"/>
                <w:szCs w:val="24"/>
                <w:lang w:val="en-US" w:eastAsia="en-US"/>
              </w:rPr>
            </w:pPr>
          </w:p>
        </w:tc>
        <w:tc>
          <w:tcPr>
            <w:tcW w:w="4682" w:type="dxa"/>
            <w:gridSpan w:val="2"/>
            <w:tcBorders>
              <w:top w:val="nil"/>
              <w:left w:val="nil"/>
              <w:bottom w:val="nil"/>
              <w:right w:val="nil"/>
            </w:tcBorders>
            <w:shd w:val="clear" w:color="auto" w:fill="auto"/>
          </w:tcPr>
          <w:p w:rsidR="00A669E2" w:rsidRPr="00A669E2" w:rsidRDefault="00A669E2" w:rsidP="00A669E2">
            <w:pPr>
              <w:spacing w:after="0" w:line="240" w:lineRule="auto"/>
              <w:ind w:left="146"/>
              <w:jc w:val="both"/>
              <w:rPr>
                <w:rFonts w:ascii="Times New Roman" w:eastAsia="MS Mincho" w:hAnsi="Times New Roman" w:cs="Times New Roman"/>
                <w:sz w:val="24"/>
                <w:szCs w:val="24"/>
                <w:lang w:eastAsia="en-US"/>
              </w:rPr>
            </w:pPr>
          </w:p>
        </w:tc>
      </w:tr>
    </w:tbl>
    <w:p w:rsidR="00A669E2" w:rsidRPr="00A669E2" w:rsidRDefault="00A669E2" w:rsidP="00A669E2">
      <w:pPr>
        <w:spacing w:after="0" w:line="240" w:lineRule="auto"/>
        <w:rPr>
          <w:rFonts w:ascii="Times New Roman" w:eastAsia="MS Mincho" w:hAnsi="Times New Roman" w:cs="Times New Roman"/>
          <w:lang w:eastAsia="en-US"/>
        </w:rPr>
      </w:pPr>
    </w:p>
    <w:p w:rsidR="00A669E2" w:rsidRPr="00A669E2" w:rsidRDefault="00A669E2" w:rsidP="00A669E2">
      <w:pPr>
        <w:spacing w:after="0" w:line="240" w:lineRule="auto"/>
        <w:rPr>
          <w:rFonts w:ascii="Times New Roman" w:eastAsia="MS Mincho" w:hAnsi="Times New Roman" w:cs="Times New Roman"/>
          <w:lang w:eastAsia="en-US"/>
        </w:rPr>
      </w:pPr>
    </w:p>
    <w:tbl>
      <w:tblPr>
        <w:tblW w:w="1021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2282"/>
        <w:gridCol w:w="20"/>
        <w:gridCol w:w="2639"/>
        <w:gridCol w:w="2678"/>
      </w:tblGrid>
      <w:tr w:rsidR="00A669E2" w:rsidRPr="00A669E2" w:rsidTr="00E53D2C">
        <w:tc>
          <w:tcPr>
            <w:tcW w:w="2594" w:type="dxa"/>
            <w:tcBorders>
              <w:top w:val="nil"/>
              <w:left w:val="nil"/>
              <w:bottom w:val="single" w:sz="4" w:space="0" w:color="auto"/>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eastAsia="en-US"/>
              </w:rPr>
            </w:pPr>
          </w:p>
        </w:tc>
        <w:tc>
          <w:tcPr>
            <w:tcW w:w="2282" w:type="dxa"/>
            <w:tcBorders>
              <w:top w:val="nil"/>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eastAsia="en-US"/>
              </w:rPr>
            </w:pPr>
            <w:r w:rsidRPr="00A669E2">
              <w:rPr>
                <w:rFonts w:ascii="Times New Roman" w:eastAsia="MS Mincho" w:hAnsi="Times New Roman" w:cs="Times New Roman"/>
                <w:lang w:eastAsia="en-US"/>
              </w:rPr>
              <w:t xml:space="preserve">Ч. </w:t>
            </w:r>
            <w:proofErr w:type="spellStart"/>
            <w:r w:rsidRPr="00A669E2">
              <w:rPr>
                <w:rFonts w:ascii="Times New Roman" w:eastAsia="MS Mincho" w:hAnsi="Times New Roman" w:cs="Times New Roman"/>
                <w:lang w:eastAsia="en-US"/>
              </w:rPr>
              <w:t>Малатеста</w:t>
            </w:r>
            <w:proofErr w:type="spellEnd"/>
          </w:p>
        </w:tc>
        <w:tc>
          <w:tcPr>
            <w:tcW w:w="20" w:type="dxa"/>
            <w:tcBorders>
              <w:top w:val="nil"/>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eastAsia="en-US"/>
              </w:rPr>
            </w:pPr>
          </w:p>
        </w:tc>
        <w:tc>
          <w:tcPr>
            <w:tcW w:w="2639" w:type="dxa"/>
            <w:tcBorders>
              <w:top w:val="nil"/>
              <w:left w:val="nil"/>
              <w:bottom w:val="single" w:sz="4" w:space="0" w:color="auto"/>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val="en-US" w:eastAsia="en-US"/>
              </w:rPr>
            </w:pPr>
          </w:p>
        </w:tc>
        <w:tc>
          <w:tcPr>
            <w:tcW w:w="2678" w:type="dxa"/>
            <w:tcBorders>
              <w:top w:val="nil"/>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val="en-US" w:eastAsia="en-US"/>
              </w:rPr>
            </w:pPr>
            <w:r w:rsidRPr="00A669E2">
              <w:rPr>
                <w:rFonts w:ascii="Times New Roman" w:eastAsia="MS Mincho" w:hAnsi="Times New Roman" w:cs="Times New Roman"/>
                <w:bCs/>
                <w:iCs/>
                <w:lang w:eastAsia="en-US"/>
              </w:rPr>
              <w:t>М</w:t>
            </w:r>
            <w:r w:rsidRPr="00A669E2">
              <w:rPr>
                <w:rFonts w:ascii="Times New Roman" w:eastAsia="MS Mincho" w:hAnsi="Times New Roman" w:cs="Times New Roman"/>
                <w:bCs/>
                <w:iCs/>
                <w:lang w:val="en-US" w:eastAsia="en-US"/>
              </w:rPr>
              <w:t>.</w:t>
            </w:r>
            <w:r w:rsidRPr="00A669E2">
              <w:rPr>
                <w:rFonts w:ascii="Times New Roman" w:eastAsia="MS Mincho" w:hAnsi="Times New Roman" w:cs="Times New Roman"/>
                <w:bCs/>
                <w:iCs/>
                <w:lang w:eastAsia="en-US"/>
              </w:rPr>
              <w:t>Ю</w:t>
            </w:r>
            <w:r w:rsidRPr="00A669E2">
              <w:rPr>
                <w:rFonts w:ascii="Times New Roman" w:eastAsia="MS Mincho" w:hAnsi="Times New Roman" w:cs="Times New Roman"/>
                <w:bCs/>
                <w:iCs/>
                <w:lang w:val="en-US" w:eastAsia="en-US"/>
              </w:rPr>
              <w:t xml:space="preserve">. </w:t>
            </w:r>
            <w:r w:rsidRPr="00A669E2">
              <w:rPr>
                <w:rFonts w:ascii="Times New Roman" w:eastAsia="MS Mincho" w:hAnsi="Times New Roman" w:cs="Times New Roman"/>
                <w:bCs/>
                <w:iCs/>
                <w:lang w:eastAsia="en-US"/>
              </w:rPr>
              <w:t>Фонарев</w:t>
            </w:r>
          </w:p>
        </w:tc>
      </w:tr>
      <w:tr w:rsidR="00A669E2" w:rsidRPr="00A669E2" w:rsidTr="00E53D2C">
        <w:trPr>
          <w:trHeight w:val="169"/>
        </w:trPr>
        <w:tc>
          <w:tcPr>
            <w:tcW w:w="2594" w:type="dxa"/>
            <w:tcBorders>
              <w:top w:val="single" w:sz="4" w:space="0" w:color="auto"/>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val="en-US" w:eastAsia="en-US"/>
              </w:rPr>
            </w:pPr>
          </w:p>
        </w:tc>
        <w:tc>
          <w:tcPr>
            <w:tcW w:w="2282" w:type="dxa"/>
            <w:tcBorders>
              <w:top w:val="nil"/>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eastAsia="en-US"/>
              </w:rPr>
            </w:pPr>
            <w:r w:rsidRPr="00A669E2">
              <w:rPr>
                <w:rFonts w:ascii="Times New Roman" w:eastAsia="MS Mincho" w:hAnsi="Times New Roman" w:cs="Times New Roman"/>
                <w:lang w:eastAsia="en-US"/>
              </w:rPr>
              <w:t xml:space="preserve">C. </w:t>
            </w:r>
            <w:proofErr w:type="spellStart"/>
            <w:r w:rsidRPr="00A669E2">
              <w:rPr>
                <w:rFonts w:ascii="Times New Roman" w:eastAsia="MS Mincho" w:hAnsi="Times New Roman" w:cs="Times New Roman"/>
                <w:lang w:eastAsia="en-US"/>
              </w:rPr>
              <w:t>Malatesta</w:t>
            </w:r>
            <w:proofErr w:type="spellEnd"/>
          </w:p>
        </w:tc>
        <w:tc>
          <w:tcPr>
            <w:tcW w:w="20" w:type="dxa"/>
            <w:tcBorders>
              <w:top w:val="single" w:sz="4" w:space="0" w:color="auto"/>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eastAsia="en-US"/>
              </w:rPr>
            </w:pPr>
          </w:p>
        </w:tc>
        <w:tc>
          <w:tcPr>
            <w:tcW w:w="2639" w:type="dxa"/>
            <w:tcBorders>
              <w:top w:val="single" w:sz="4" w:space="0" w:color="auto"/>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val="en-US" w:eastAsia="en-US"/>
              </w:rPr>
            </w:pPr>
          </w:p>
        </w:tc>
        <w:tc>
          <w:tcPr>
            <w:tcW w:w="2678" w:type="dxa"/>
            <w:tcBorders>
              <w:top w:val="nil"/>
              <w:left w:val="nil"/>
              <w:bottom w:val="nil"/>
              <w:right w:val="nil"/>
            </w:tcBorders>
            <w:shd w:val="clear" w:color="auto" w:fill="auto"/>
          </w:tcPr>
          <w:p w:rsidR="00A669E2" w:rsidRPr="00A669E2" w:rsidRDefault="00A669E2" w:rsidP="00A669E2">
            <w:pPr>
              <w:spacing w:after="0" w:line="240" w:lineRule="auto"/>
              <w:jc w:val="both"/>
              <w:rPr>
                <w:rFonts w:ascii="Times New Roman" w:eastAsia="MS Mincho" w:hAnsi="Times New Roman" w:cs="Times New Roman"/>
                <w:lang w:val="en-US" w:eastAsia="en-US"/>
              </w:rPr>
            </w:pPr>
            <w:r w:rsidRPr="00A669E2">
              <w:rPr>
                <w:rFonts w:ascii="Times New Roman" w:eastAsia="MS Mincho" w:hAnsi="Times New Roman" w:cs="Times New Roman"/>
                <w:bCs/>
                <w:iCs/>
                <w:lang w:val="en-US" w:eastAsia="en-US"/>
              </w:rPr>
              <w:t xml:space="preserve">M.Y </w:t>
            </w:r>
            <w:proofErr w:type="spellStart"/>
            <w:r w:rsidRPr="00A669E2">
              <w:rPr>
                <w:rFonts w:ascii="Times New Roman" w:eastAsia="MS Mincho" w:hAnsi="Times New Roman" w:cs="Times New Roman"/>
                <w:bCs/>
                <w:iCs/>
                <w:lang w:val="en-US" w:eastAsia="en-US"/>
              </w:rPr>
              <w:t>Fonarev</w:t>
            </w:r>
            <w:proofErr w:type="spellEnd"/>
          </w:p>
        </w:tc>
      </w:tr>
    </w:tbl>
    <w:p w:rsidR="00A669E2" w:rsidRPr="00A669E2" w:rsidRDefault="00A669E2" w:rsidP="00A669E2">
      <w:pPr>
        <w:spacing w:after="0" w:line="240" w:lineRule="auto"/>
        <w:rPr>
          <w:rFonts w:ascii="Times New Roman" w:eastAsia="MS Mincho" w:hAnsi="Times New Roman" w:cs="Times New Roman"/>
          <w:lang w:eastAsia="en-US"/>
        </w:rPr>
      </w:pPr>
    </w:p>
    <w:p w:rsidR="00A669E2" w:rsidRPr="00C34DFD" w:rsidRDefault="00A669E2" w:rsidP="00A669E2">
      <w:pPr>
        <w:pStyle w:val="af4"/>
        <w:ind w:left="3582"/>
        <w:jc w:val="left"/>
        <w:rPr>
          <w:lang w:val="en-US"/>
        </w:rPr>
      </w:pPr>
    </w:p>
    <w:p w:rsidR="004F535E" w:rsidRPr="00A669E2" w:rsidRDefault="004F535E" w:rsidP="004F535E">
      <w:pPr>
        <w:spacing w:after="0" w:line="240" w:lineRule="auto"/>
        <w:ind w:left="-709"/>
        <w:jc w:val="both"/>
        <w:rPr>
          <w:rFonts w:ascii="Times New Roman" w:eastAsia="SimSun" w:hAnsi="Times New Roman" w:cs="Times New Roman"/>
          <w:sz w:val="24"/>
          <w:szCs w:val="24"/>
          <w:lang w:val="en-US"/>
        </w:rPr>
      </w:pPr>
    </w:p>
    <w:p w:rsidR="004A4837" w:rsidRPr="00A669E2" w:rsidRDefault="004A4837" w:rsidP="004A4837">
      <w:pPr>
        <w:spacing w:after="0" w:line="240" w:lineRule="auto"/>
        <w:ind w:left="-709"/>
        <w:jc w:val="both"/>
        <w:rPr>
          <w:rFonts w:ascii="Times New Roman" w:eastAsia="SimSun" w:hAnsi="Times New Roman" w:cs="Times New Roman"/>
          <w:sz w:val="24"/>
          <w:szCs w:val="24"/>
          <w:lang w:val="en-US"/>
        </w:rPr>
      </w:pPr>
    </w:p>
    <w:p w:rsidR="008729CF" w:rsidRPr="00A669E2" w:rsidRDefault="008729CF" w:rsidP="008729CF">
      <w:pPr>
        <w:spacing w:after="0" w:line="240" w:lineRule="auto"/>
        <w:ind w:left="-709"/>
        <w:jc w:val="both"/>
        <w:rPr>
          <w:rFonts w:ascii="Times New Roman" w:hAnsi="Times New Roman" w:cs="Times New Roman"/>
          <w:sz w:val="24"/>
          <w:szCs w:val="24"/>
          <w:lang w:val="en-US"/>
        </w:rPr>
      </w:pPr>
    </w:p>
    <w:p w:rsidR="00677E09" w:rsidRPr="00A669E2" w:rsidRDefault="00677E09" w:rsidP="008729CF">
      <w:pPr>
        <w:spacing w:after="0" w:line="240" w:lineRule="auto"/>
        <w:rPr>
          <w:rFonts w:ascii="Times New Roman" w:hAnsi="Times New Roman" w:cs="Times New Roman"/>
          <w:sz w:val="24"/>
          <w:szCs w:val="24"/>
          <w:lang w:val="en-US"/>
        </w:rPr>
      </w:pPr>
    </w:p>
    <w:p w:rsidR="002F4876" w:rsidRPr="00A669E2" w:rsidRDefault="002F4876" w:rsidP="008729CF">
      <w:pPr>
        <w:spacing w:after="0" w:line="240" w:lineRule="auto"/>
        <w:rPr>
          <w:b/>
          <w:sz w:val="24"/>
          <w:szCs w:val="24"/>
          <w:lang w:val="en-US"/>
        </w:rPr>
      </w:pPr>
      <w:r w:rsidRPr="00A669E2">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CB693F" w:rsidRPr="00CB693F" w:rsidRDefault="00CD64DC" w:rsidP="00CB693F">
      <w:pPr>
        <w:spacing w:after="0" w:line="240" w:lineRule="auto"/>
        <w:jc w:val="center"/>
        <w:rPr>
          <w:rFonts w:ascii="Times New Roman" w:eastAsiaTheme="minorHAnsi" w:hAnsi="Times New Roman"/>
          <w:sz w:val="24"/>
          <w:lang w:eastAsia="en-US"/>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CB693F" w:rsidRPr="00CB693F">
        <w:t xml:space="preserve"> </w:t>
      </w:r>
      <w:r w:rsidR="00CB693F" w:rsidRPr="00CB693F">
        <w:rPr>
          <w:rFonts w:ascii="Times New Roman" w:hAnsi="Times New Roman" w:cs="Times New Roman"/>
          <w:b/>
          <w:sz w:val="24"/>
          <w:szCs w:val="24"/>
        </w:rPr>
        <w:t xml:space="preserve">жидкостных хроматографов </w:t>
      </w:r>
      <w:proofErr w:type="spellStart"/>
      <w:r w:rsidR="00CB693F" w:rsidRPr="00CB693F">
        <w:rPr>
          <w:rFonts w:ascii="Times New Roman" w:hAnsi="Times New Roman" w:cs="Times New Roman"/>
          <w:b/>
          <w:sz w:val="24"/>
          <w:szCs w:val="24"/>
        </w:rPr>
        <w:t>Agilent</w:t>
      </w:r>
      <w:proofErr w:type="spellEnd"/>
      <w:r w:rsidR="00CB693F" w:rsidRPr="00CB693F">
        <w:rPr>
          <w:rFonts w:ascii="Times New Roman" w:hAnsi="Times New Roman" w:cs="Times New Roman"/>
          <w:b/>
          <w:sz w:val="24"/>
          <w:szCs w:val="24"/>
        </w:rPr>
        <w:t xml:space="preserve"> 1260 </w:t>
      </w:r>
      <w:proofErr w:type="spellStart"/>
      <w:r w:rsidR="00CB693F" w:rsidRPr="00CB693F">
        <w:rPr>
          <w:rFonts w:ascii="Times New Roman" w:hAnsi="Times New Roman" w:cs="Times New Roman"/>
          <w:b/>
          <w:sz w:val="24"/>
          <w:szCs w:val="24"/>
        </w:rPr>
        <w:t>Infinity</w:t>
      </w:r>
      <w:proofErr w:type="spellEnd"/>
      <w:r w:rsidR="00CB693F" w:rsidRPr="00CB693F">
        <w:rPr>
          <w:rFonts w:ascii="Times New Roman" w:hAnsi="Times New Roman" w:cs="Times New Roman"/>
          <w:b/>
          <w:sz w:val="24"/>
          <w:szCs w:val="24"/>
        </w:rPr>
        <w:t xml:space="preserve"> II </w:t>
      </w:r>
      <w:proofErr w:type="spellStart"/>
      <w:r w:rsidR="00CB693F" w:rsidRPr="00CB693F">
        <w:rPr>
          <w:rFonts w:ascii="Times New Roman" w:hAnsi="Times New Roman" w:cs="Times New Roman"/>
          <w:b/>
          <w:sz w:val="24"/>
          <w:szCs w:val="24"/>
        </w:rPr>
        <w:t>Quaternary</w:t>
      </w:r>
      <w:proofErr w:type="spellEnd"/>
      <w:r w:rsidR="00CB693F" w:rsidRPr="00CB693F">
        <w:rPr>
          <w:rFonts w:ascii="Times New Roman" w:hAnsi="Times New Roman" w:cs="Times New Roman"/>
          <w:b/>
          <w:sz w:val="24"/>
          <w:szCs w:val="24"/>
        </w:rPr>
        <w:t xml:space="preserve"> </w:t>
      </w:r>
      <w:proofErr w:type="spellStart"/>
      <w:r w:rsidR="00CB693F" w:rsidRPr="00CB693F">
        <w:rPr>
          <w:rFonts w:ascii="Times New Roman" w:hAnsi="Times New Roman" w:cs="Times New Roman"/>
          <w:b/>
          <w:sz w:val="24"/>
          <w:szCs w:val="24"/>
        </w:rPr>
        <w:t>Pump</w:t>
      </w:r>
      <w:proofErr w:type="spellEnd"/>
    </w:p>
    <w:p w:rsidR="00CB693F" w:rsidRPr="00CB693F" w:rsidRDefault="00CB693F" w:rsidP="00CB693F">
      <w:pPr>
        <w:spacing w:after="0"/>
        <w:jc w:val="both"/>
        <w:rPr>
          <w:rFonts w:ascii="Times New Roman" w:eastAsiaTheme="minorHAnsi" w:hAnsi="Times New Roman"/>
          <w:sz w:val="24"/>
          <w:lang w:eastAsia="en-US"/>
        </w:rPr>
      </w:pPr>
    </w:p>
    <w:p w:rsidR="00CB693F" w:rsidRPr="00CB693F" w:rsidRDefault="00CB693F" w:rsidP="00CB693F">
      <w:pPr>
        <w:spacing w:after="0"/>
        <w:jc w:val="both"/>
        <w:rPr>
          <w:rFonts w:ascii="Times New Roman" w:eastAsiaTheme="minorHAnsi" w:hAnsi="Times New Roman"/>
          <w:sz w:val="24"/>
          <w:lang w:eastAsia="en-US"/>
        </w:rPr>
      </w:pPr>
    </w:p>
    <w:tbl>
      <w:tblPr>
        <w:tblStyle w:val="201"/>
        <w:tblW w:w="9606" w:type="dxa"/>
        <w:tblLayout w:type="fixed"/>
        <w:tblLook w:val="04A0"/>
      </w:tblPr>
      <w:tblGrid>
        <w:gridCol w:w="675"/>
        <w:gridCol w:w="3261"/>
        <w:gridCol w:w="5670"/>
      </w:tblGrid>
      <w:tr w:rsidR="00CB693F" w:rsidRPr="00647C8A" w:rsidTr="00E53D2C">
        <w:tc>
          <w:tcPr>
            <w:tcW w:w="675"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1.</w:t>
            </w:r>
          </w:p>
          <w:p w:rsidR="00CB693F" w:rsidRPr="00CB693F" w:rsidRDefault="00CB693F" w:rsidP="00CB693F">
            <w:pPr>
              <w:jc w:val="both"/>
              <w:rPr>
                <w:rFonts w:ascii="Times New Roman" w:hAnsi="Times New Roman"/>
                <w:bCs/>
                <w:sz w:val="24"/>
              </w:rPr>
            </w:pPr>
          </w:p>
        </w:tc>
        <w:tc>
          <w:tcPr>
            <w:tcW w:w="3261"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Наименование и количество Товара</w:t>
            </w: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i/>
                <w:sz w:val="24"/>
                <w:lang w:val="en-US"/>
              </w:rPr>
            </w:pPr>
            <w:proofErr w:type="spellStart"/>
            <w:r w:rsidRPr="00CB693F">
              <w:rPr>
                <w:rFonts w:ascii="Times New Roman" w:hAnsi="Times New Roman"/>
                <w:bCs/>
                <w:i/>
                <w:sz w:val="24"/>
              </w:rPr>
              <w:t>Name</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and</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quantity</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of</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the</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Goods</w:t>
            </w:r>
            <w:proofErr w:type="spellEnd"/>
          </w:p>
        </w:tc>
        <w:tc>
          <w:tcPr>
            <w:tcW w:w="5670" w:type="dxa"/>
            <w:tcBorders>
              <w:top w:val="nil"/>
              <w:left w:val="nil"/>
              <w:bottom w:val="nil"/>
              <w:right w:val="nil"/>
            </w:tcBorders>
          </w:tcPr>
          <w:p w:rsidR="00CB693F" w:rsidRPr="00CB693F" w:rsidRDefault="00CB693F" w:rsidP="00CB693F">
            <w:pPr>
              <w:jc w:val="both"/>
              <w:rPr>
                <w:rFonts w:ascii="Times New Roman" w:hAnsi="Times New Roman"/>
                <w:bCs/>
                <w:sz w:val="24"/>
                <w:lang w:val="en-US"/>
              </w:rPr>
            </w:pPr>
            <w:r w:rsidRPr="00CB693F">
              <w:rPr>
                <w:rFonts w:ascii="Times New Roman" w:hAnsi="Times New Roman"/>
                <w:bCs/>
                <w:sz w:val="24"/>
                <w:szCs w:val="24"/>
              </w:rPr>
              <w:t>Высокоэффективный</w:t>
            </w:r>
            <w:r w:rsidRPr="00CB693F">
              <w:rPr>
                <w:rFonts w:ascii="Times New Roman" w:hAnsi="Times New Roman"/>
                <w:bCs/>
                <w:sz w:val="24"/>
                <w:szCs w:val="24"/>
                <w:lang w:val="en-US"/>
              </w:rPr>
              <w:t xml:space="preserve"> </w:t>
            </w:r>
            <w:r w:rsidRPr="00CB693F">
              <w:rPr>
                <w:rFonts w:ascii="Times New Roman" w:hAnsi="Times New Roman"/>
                <w:bCs/>
                <w:sz w:val="24"/>
                <w:szCs w:val="24"/>
              </w:rPr>
              <w:t>жидкостный</w:t>
            </w:r>
            <w:r w:rsidRPr="00CB693F">
              <w:rPr>
                <w:rFonts w:ascii="Times New Roman" w:hAnsi="Times New Roman"/>
                <w:bCs/>
                <w:sz w:val="24"/>
                <w:szCs w:val="24"/>
                <w:lang w:val="en-US"/>
              </w:rPr>
              <w:t xml:space="preserve"> </w:t>
            </w:r>
            <w:r w:rsidRPr="00CB693F">
              <w:rPr>
                <w:rFonts w:ascii="Times New Roman" w:hAnsi="Times New Roman"/>
                <w:bCs/>
                <w:sz w:val="24"/>
                <w:szCs w:val="24"/>
              </w:rPr>
              <w:t>хроматограф</w:t>
            </w:r>
            <w:r w:rsidRPr="00CB693F">
              <w:rPr>
                <w:rFonts w:ascii="Times New Roman" w:hAnsi="Times New Roman"/>
                <w:bCs/>
                <w:sz w:val="24"/>
                <w:szCs w:val="24"/>
                <w:lang w:val="en-US"/>
              </w:rPr>
              <w:t xml:space="preserve"> Agilent 1260 Infinity II, Agilent Technologies International </w:t>
            </w:r>
            <w:proofErr w:type="spellStart"/>
            <w:r w:rsidRPr="00CB693F">
              <w:rPr>
                <w:rFonts w:ascii="Times New Roman" w:hAnsi="Times New Roman"/>
                <w:bCs/>
                <w:sz w:val="24"/>
                <w:szCs w:val="24"/>
                <w:lang w:val="en-US"/>
              </w:rPr>
              <w:t>Sarl</w:t>
            </w:r>
            <w:proofErr w:type="spellEnd"/>
            <w:r w:rsidRPr="00CB693F">
              <w:rPr>
                <w:rFonts w:ascii="Times New Roman" w:hAnsi="Times New Roman"/>
                <w:bCs/>
                <w:sz w:val="24"/>
                <w:szCs w:val="24"/>
                <w:lang w:val="en-US"/>
              </w:rPr>
              <w:t xml:space="preserve">, </w:t>
            </w:r>
            <w:r w:rsidRPr="00CB693F">
              <w:rPr>
                <w:rFonts w:ascii="Times New Roman" w:hAnsi="Times New Roman"/>
                <w:bCs/>
                <w:sz w:val="24"/>
                <w:szCs w:val="24"/>
              </w:rPr>
              <w:t>Швейцария</w:t>
            </w:r>
            <w:r w:rsidRPr="00CB693F">
              <w:rPr>
                <w:rFonts w:ascii="Times New Roman" w:hAnsi="Times New Roman"/>
                <w:bCs/>
                <w:sz w:val="24"/>
                <w:szCs w:val="24"/>
                <w:lang w:val="en-US"/>
              </w:rPr>
              <w:t xml:space="preserve"> –</w:t>
            </w:r>
            <w:r w:rsidRPr="00CB693F">
              <w:rPr>
                <w:rFonts w:ascii="Times New Roman" w:hAnsi="Times New Roman"/>
                <w:bCs/>
                <w:sz w:val="24"/>
                <w:lang w:val="en-US"/>
              </w:rPr>
              <w:t xml:space="preserve"> 4 </w:t>
            </w:r>
            <w:proofErr w:type="spellStart"/>
            <w:r w:rsidRPr="00CB693F">
              <w:rPr>
                <w:rFonts w:ascii="Times New Roman" w:hAnsi="Times New Roman"/>
                <w:bCs/>
                <w:sz w:val="24"/>
              </w:rPr>
              <w:t>шт</w:t>
            </w:r>
            <w:proofErr w:type="spellEnd"/>
            <w:r w:rsidRPr="00CB693F">
              <w:rPr>
                <w:rFonts w:ascii="Times New Roman" w:hAnsi="Times New Roman"/>
                <w:bCs/>
                <w:sz w:val="24"/>
                <w:lang w:val="en-US"/>
              </w:rPr>
              <w:t>.</w:t>
            </w:r>
          </w:p>
          <w:p w:rsidR="00CB693F" w:rsidRPr="00CB693F" w:rsidRDefault="00CB693F" w:rsidP="00CB693F">
            <w:pPr>
              <w:jc w:val="both"/>
              <w:rPr>
                <w:rFonts w:ascii="Times New Roman" w:hAnsi="Times New Roman"/>
                <w:bCs/>
                <w:sz w:val="24"/>
                <w:lang w:val="en-US"/>
              </w:rPr>
            </w:pPr>
            <w:r w:rsidRPr="00CB693F">
              <w:rPr>
                <w:rFonts w:ascii="Times New Roman" w:hAnsi="Times New Roman"/>
                <w:bCs/>
                <w:i/>
                <w:sz w:val="24"/>
                <w:lang w:val="en-US"/>
              </w:rPr>
              <w:t xml:space="preserve">High </w:t>
            </w:r>
            <w:proofErr w:type="spellStart"/>
            <w:r w:rsidRPr="00CB693F">
              <w:rPr>
                <w:rFonts w:ascii="Times New Roman" w:hAnsi="Times New Roman"/>
                <w:bCs/>
                <w:i/>
                <w:sz w:val="24"/>
                <w:lang w:val="en-US"/>
              </w:rPr>
              <w:t>Perfomance</w:t>
            </w:r>
            <w:proofErr w:type="spellEnd"/>
            <w:r w:rsidRPr="00CB693F">
              <w:rPr>
                <w:rFonts w:ascii="Times New Roman" w:hAnsi="Times New Roman"/>
                <w:bCs/>
                <w:i/>
                <w:sz w:val="24"/>
                <w:lang w:val="en-US"/>
              </w:rPr>
              <w:t xml:space="preserve"> Liquid </w:t>
            </w:r>
            <w:proofErr w:type="spellStart"/>
            <w:r w:rsidRPr="00CB693F">
              <w:rPr>
                <w:rFonts w:ascii="Times New Roman" w:hAnsi="Times New Roman"/>
                <w:bCs/>
                <w:i/>
                <w:sz w:val="24"/>
                <w:lang w:val="en-US"/>
              </w:rPr>
              <w:t>Chromatograph</w:t>
            </w:r>
            <w:proofErr w:type="spellEnd"/>
            <w:r w:rsidRPr="00CB693F">
              <w:rPr>
                <w:rFonts w:ascii="Times New Roman" w:hAnsi="Times New Roman"/>
                <w:bCs/>
                <w:i/>
                <w:sz w:val="24"/>
                <w:lang w:val="en-US"/>
              </w:rPr>
              <w:t xml:space="preserve"> Agilent 1260 Infinity II, Agilent Technologies International </w:t>
            </w:r>
            <w:proofErr w:type="spellStart"/>
            <w:r w:rsidRPr="00CB693F">
              <w:rPr>
                <w:rFonts w:ascii="Times New Roman" w:hAnsi="Times New Roman"/>
                <w:bCs/>
                <w:i/>
                <w:sz w:val="24"/>
                <w:lang w:val="en-US"/>
              </w:rPr>
              <w:t>Sarl</w:t>
            </w:r>
            <w:proofErr w:type="spellEnd"/>
            <w:r w:rsidRPr="00CB693F">
              <w:rPr>
                <w:rFonts w:ascii="Times New Roman" w:hAnsi="Times New Roman"/>
                <w:bCs/>
                <w:i/>
                <w:sz w:val="24"/>
                <w:lang w:val="en-US"/>
              </w:rPr>
              <w:t>, Switzerland - 4 PC.</w:t>
            </w:r>
          </w:p>
        </w:tc>
      </w:tr>
      <w:tr w:rsidR="00CB693F" w:rsidRPr="00647C8A" w:rsidTr="00E53D2C">
        <w:tc>
          <w:tcPr>
            <w:tcW w:w="675" w:type="dxa"/>
            <w:tcBorders>
              <w:top w:val="nil"/>
              <w:left w:val="nil"/>
              <w:bottom w:val="nil"/>
              <w:right w:val="nil"/>
            </w:tcBorders>
          </w:tcPr>
          <w:p w:rsidR="00CB693F" w:rsidRPr="00CB693F" w:rsidRDefault="00CB693F" w:rsidP="00CB693F">
            <w:pPr>
              <w:jc w:val="both"/>
              <w:rPr>
                <w:rFonts w:ascii="Times New Roman" w:hAnsi="Times New Roman"/>
                <w:bCs/>
                <w:sz w:val="24"/>
                <w:lang w:val="en-US"/>
              </w:rPr>
            </w:pPr>
          </w:p>
        </w:tc>
        <w:tc>
          <w:tcPr>
            <w:tcW w:w="3261" w:type="dxa"/>
            <w:tcBorders>
              <w:top w:val="nil"/>
              <w:left w:val="nil"/>
              <w:bottom w:val="nil"/>
              <w:right w:val="nil"/>
            </w:tcBorders>
          </w:tcPr>
          <w:p w:rsidR="00CB693F" w:rsidRPr="00CB693F" w:rsidRDefault="00CB693F" w:rsidP="00CB693F">
            <w:pPr>
              <w:jc w:val="both"/>
              <w:rPr>
                <w:rFonts w:ascii="Times New Roman" w:hAnsi="Times New Roman"/>
                <w:bCs/>
                <w:sz w:val="24"/>
                <w:lang w:val="en-US"/>
              </w:rPr>
            </w:pPr>
          </w:p>
        </w:tc>
        <w:tc>
          <w:tcPr>
            <w:tcW w:w="5670" w:type="dxa"/>
            <w:tcBorders>
              <w:top w:val="nil"/>
              <w:left w:val="nil"/>
              <w:bottom w:val="nil"/>
              <w:right w:val="nil"/>
            </w:tcBorders>
          </w:tcPr>
          <w:p w:rsidR="00CB693F" w:rsidRPr="00CB693F" w:rsidRDefault="00CB693F" w:rsidP="00CB693F">
            <w:pPr>
              <w:jc w:val="both"/>
              <w:rPr>
                <w:rFonts w:ascii="Times New Roman" w:hAnsi="Times New Roman"/>
                <w:bCs/>
                <w:sz w:val="24"/>
                <w:lang w:val="en-US"/>
              </w:rPr>
            </w:pPr>
          </w:p>
        </w:tc>
      </w:tr>
      <w:tr w:rsidR="00CB693F" w:rsidRPr="00647C8A" w:rsidTr="00E53D2C">
        <w:tc>
          <w:tcPr>
            <w:tcW w:w="675"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2.</w:t>
            </w:r>
          </w:p>
        </w:tc>
        <w:tc>
          <w:tcPr>
            <w:tcW w:w="3261"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Функциональные характеристики</w:t>
            </w: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i/>
                <w:sz w:val="24"/>
              </w:rPr>
            </w:pPr>
            <w:proofErr w:type="spellStart"/>
            <w:r w:rsidRPr="00CB693F">
              <w:rPr>
                <w:rFonts w:ascii="Times New Roman" w:hAnsi="Times New Roman"/>
                <w:bCs/>
                <w:i/>
                <w:sz w:val="24"/>
              </w:rPr>
              <w:t>Functional</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specifications</w:t>
            </w:r>
            <w:proofErr w:type="spellEnd"/>
          </w:p>
        </w:tc>
        <w:tc>
          <w:tcPr>
            <w:tcW w:w="5670"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 xml:space="preserve">Высокоэффективный жидкостный хроматограф </w:t>
            </w:r>
            <w:r w:rsidRPr="00CB693F">
              <w:rPr>
                <w:rFonts w:ascii="Times New Roman" w:hAnsi="Times New Roman"/>
                <w:bCs/>
                <w:sz w:val="24"/>
                <w:lang w:val="en-US"/>
              </w:rPr>
              <w:t>Agilent</w:t>
            </w:r>
            <w:r w:rsidRPr="00CB693F">
              <w:rPr>
                <w:rFonts w:ascii="Times New Roman" w:hAnsi="Times New Roman"/>
                <w:bCs/>
                <w:sz w:val="24"/>
              </w:rPr>
              <w:t xml:space="preserve"> 1260 </w:t>
            </w:r>
            <w:r w:rsidRPr="00CB693F">
              <w:rPr>
                <w:rFonts w:ascii="Times New Roman" w:hAnsi="Times New Roman"/>
                <w:bCs/>
                <w:sz w:val="24"/>
                <w:lang w:val="en-US"/>
              </w:rPr>
              <w:t>Infinity</w:t>
            </w:r>
            <w:r w:rsidRPr="00CB693F">
              <w:rPr>
                <w:rFonts w:ascii="Times New Roman" w:hAnsi="Times New Roman"/>
                <w:bCs/>
                <w:sz w:val="24"/>
              </w:rPr>
              <w:t xml:space="preserve"> </w:t>
            </w:r>
            <w:r w:rsidRPr="00CB693F">
              <w:rPr>
                <w:rFonts w:ascii="Times New Roman" w:hAnsi="Times New Roman"/>
                <w:bCs/>
                <w:sz w:val="24"/>
                <w:lang w:val="en-US"/>
              </w:rPr>
              <w:t>II</w:t>
            </w:r>
            <w:r w:rsidRPr="00CB693F">
              <w:rPr>
                <w:rFonts w:ascii="Times New Roman" w:hAnsi="Times New Roman"/>
                <w:bCs/>
                <w:iCs/>
                <w:sz w:val="24"/>
              </w:rPr>
              <w:t xml:space="preserve"> предназначен для</w:t>
            </w:r>
            <w:r w:rsidRPr="00CB693F">
              <w:rPr>
                <w:rFonts w:ascii="Times New Roman" w:hAnsi="Times New Roman"/>
                <w:bCs/>
                <w:sz w:val="24"/>
              </w:rPr>
              <w:t xml:space="preserve"> разделения анализируемой смеси на компоненты, их детектирования, идентификации и количественного анализа методом </w:t>
            </w:r>
            <w:r w:rsidRPr="00CB693F">
              <w:rPr>
                <w:rFonts w:ascii="Times New Roman" w:hAnsi="Times New Roman"/>
                <w:bCs/>
                <w:iCs/>
                <w:sz w:val="24"/>
              </w:rPr>
              <w:t>высокоэффективной жидкостной хроматографии</w:t>
            </w:r>
            <w:r w:rsidRPr="00CB693F">
              <w:rPr>
                <w:rFonts w:ascii="Times New Roman" w:hAnsi="Times New Roman"/>
                <w:bCs/>
                <w:sz w:val="24"/>
              </w:rPr>
              <w:t xml:space="preserve"> (ВЭЖХ).</w:t>
            </w: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i/>
                <w:sz w:val="24"/>
                <w:lang w:val="en-US"/>
              </w:rPr>
            </w:pPr>
            <w:r w:rsidRPr="00CB693F">
              <w:rPr>
                <w:rFonts w:ascii="Times New Roman" w:hAnsi="Times New Roman"/>
                <w:bCs/>
                <w:i/>
                <w:sz w:val="24"/>
                <w:lang w:val="en-US"/>
              </w:rPr>
              <w:t xml:space="preserve">High performance liquid </w:t>
            </w:r>
            <w:proofErr w:type="spellStart"/>
            <w:r w:rsidRPr="00CB693F">
              <w:rPr>
                <w:rFonts w:ascii="Times New Roman" w:hAnsi="Times New Roman"/>
                <w:bCs/>
                <w:i/>
                <w:sz w:val="24"/>
                <w:lang w:val="en-US"/>
              </w:rPr>
              <w:t>chromatograph</w:t>
            </w:r>
            <w:proofErr w:type="spellEnd"/>
            <w:r w:rsidRPr="00CB693F">
              <w:rPr>
                <w:rFonts w:ascii="Times New Roman" w:hAnsi="Times New Roman"/>
                <w:bCs/>
                <w:i/>
                <w:sz w:val="24"/>
                <w:lang w:val="en-US"/>
              </w:rPr>
              <w:t xml:space="preserve"> Agilent 1260 Infinity II is designed to separate the analyzed mixture into components, their detection, identification and quantitative analysis by high performance liquid chromatography (HPLC).</w:t>
            </w:r>
          </w:p>
          <w:p w:rsidR="00CB693F" w:rsidRPr="00CB693F" w:rsidRDefault="00CB693F" w:rsidP="00CB693F">
            <w:pPr>
              <w:jc w:val="both"/>
              <w:rPr>
                <w:rFonts w:ascii="Times New Roman" w:hAnsi="Times New Roman"/>
                <w:bCs/>
                <w:sz w:val="24"/>
                <w:lang w:val="en-US"/>
              </w:rPr>
            </w:pPr>
          </w:p>
        </w:tc>
      </w:tr>
      <w:tr w:rsidR="00CB693F" w:rsidRPr="00CB693F" w:rsidTr="00E53D2C">
        <w:tc>
          <w:tcPr>
            <w:tcW w:w="675"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3.</w:t>
            </w:r>
          </w:p>
        </w:tc>
        <w:tc>
          <w:tcPr>
            <w:tcW w:w="3261" w:type="dxa"/>
            <w:tcBorders>
              <w:top w:val="nil"/>
              <w:left w:val="nil"/>
              <w:bottom w:val="nil"/>
              <w:right w:val="nil"/>
            </w:tcBorders>
          </w:tcPr>
          <w:p w:rsidR="00CB693F" w:rsidRPr="00CB693F" w:rsidRDefault="00CB693F" w:rsidP="00CB693F">
            <w:pPr>
              <w:jc w:val="both"/>
              <w:rPr>
                <w:rFonts w:ascii="Times New Roman" w:hAnsi="Times New Roman"/>
                <w:bCs/>
                <w:sz w:val="24"/>
              </w:rPr>
            </w:pPr>
            <w:r w:rsidRPr="00CB693F">
              <w:rPr>
                <w:rFonts w:ascii="Times New Roman" w:hAnsi="Times New Roman"/>
                <w:bCs/>
                <w:sz w:val="24"/>
              </w:rPr>
              <w:t>Описание и технические характеристики:</w:t>
            </w:r>
          </w:p>
          <w:p w:rsidR="00CB693F" w:rsidRPr="00CB693F" w:rsidRDefault="00CB693F" w:rsidP="00CB693F">
            <w:pPr>
              <w:jc w:val="both"/>
              <w:rPr>
                <w:rFonts w:ascii="Times New Roman" w:hAnsi="Times New Roman"/>
                <w:bCs/>
                <w:sz w:val="24"/>
              </w:rPr>
            </w:pPr>
          </w:p>
          <w:p w:rsidR="00CB693F" w:rsidRPr="00CB693F" w:rsidRDefault="00CB693F" w:rsidP="00CB693F">
            <w:pPr>
              <w:jc w:val="both"/>
              <w:rPr>
                <w:rFonts w:ascii="Times New Roman" w:hAnsi="Times New Roman"/>
                <w:bCs/>
                <w:i/>
                <w:sz w:val="24"/>
              </w:rPr>
            </w:pPr>
            <w:proofErr w:type="spellStart"/>
            <w:r w:rsidRPr="00CB693F">
              <w:rPr>
                <w:rFonts w:ascii="Times New Roman" w:hAnsi="Times New Roman"/>
                <w:bCs/>
                <w:i/>
                <w:sz w:val="24"/>
              </w:rPr>
              <w:t>Description</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and</w:t>
            </w:r>
            <w:proofErr w:type="spellEnd"/>
            <w:r w:rsidRPr="00CB693F">
              <w:rPr>
                <w:rFonts w:ascii="Times New Roman" w:hAnsi="Times New Roman"/>
                <w:bCs/>
                <w:i/>
                <w:sz w:val="24"/>
              </w:rPr>
              <w:t xml:space="preserve"> </w:t>
            </w:r>
            <w:proofErr w:type="spellStart"/>
            <w:r w:rsidRPr="00CB693F">
              <w:rPr>
                <w:rFonts w:ascii="Times New Roman" w:hAnsi="Times New Roman"/>
                <w:bCs/>
                <w:i/>
                <w:sz w:val="24"/>
              </w:rPr>
              <w:t>specifications</w:t>
            </w:r>
            <w:proofErr w:type="spellEnd"/>
            <w:r w:rsidRPr="00CB693F">
              <w:rPr>
                <w:rFonts w:ascii="Times New Roman" w:hAnsi="Times New Roman"/>
                <w:bCs/>
                <w:i/>
                <w:sz w:val="24"/>
              </w:rPr>
              <w:t>:</w:t>
            </w:r>
          </w:p>
          <w:p w:rsidR="00CB693F" w:rsidRPr="00CB693F" w:rsidRDefault="00CB693F" w:rsidP="00CB693F">
            <w:pPr>
              <w:jc w:val="both"/>
              <w:rPr>
                <w:rFonts w:ascii="Times New Roman" w:hAnsi="Times New Roman"/>
                <w:bCs/>
                <w:sz w:val="24"/>
              </w:rPr>
            </w:pPr>
          </w:p>
        </w:tc>
        <w:tc>
          <w:tcPr>
            <w:tcW w:w="5670" w:type="dxa"/>
            <w:tcBorders>
              <w:top w:val="nil"/>
              <w:left w:val="nil"/>
              <w:bottom w:val="nil"/>
              <w:right w:val="nil"/>
            </w:tcBorders>
          </w:tcPr>
          <w:p w:rsidR="00CB693F" w:rsidRPr="00CB693F" w:rsidRDefault="00CB693F" w:rsidP="00CB693F">
            <w:pPr>
              <w:jc w:val="both"/>
              <w:rPr>
                <w:rFonts w:ascii="Times New Roman" w:hAnsi="Times New Roman"/>
                <w:bCs/>
                <w:sz w:val="24"/>
              </w:rPr>
            </w:pPr>
          </w:p>
        </w:tc>
      </w:tr>
    </w:tbl>
    <w:tbl>
      <w:tblPr>
        <w:tblW w:w="10112" w:type="dxa"/>
        <w:tblInd w:w="-609" w:type="dxa"/>
        <w:tblLayout w:type="fixed"/>
        <w:tblCellMar>
          <w:left w:w="0" w:type="dxa"/>
          <w:right w:w="0" w:type="dxa"/>
        </w:tblCellMar>
        <w:tblLook w:val="0000"/>
      </w:tblPr>
      <w:tblGrid>
        <w:gridCol w:w="839"/>
        <w:gridCol w:w="1572"/>
        <w:gridCol w:w="7701"/>
      </w:tblGrid>
      <w:tr w:rsidR="00CB693F" w:rsidRPr="00CB693F" w:rsidTr="00E53D2C">
        <w:trPr>
          <w:trHeight w:val="284"/>
        </w:trPr>
        <w:tc>
          <w:tcPr>
            <w:tcW w:w="839" w:type="dxa"/>
            <w:vMerge w:val="restart"/>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p w:rsidR="00CB693F" w:rsidRPr="00CB693F" w:rsidRDefault="00CB693F" w:rsidP="00CB693F">
            <w:pPr>
              <w:spacing w:after="0"/>
              <w:jc w:val="center"/>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1.</w:t>
            </w:r>
          </w:p>
        </w:tc>
        <w:tc>
          <w:tcPr>
            <w:tcW w:w="9273" w:type="dxa"/>
            <w:gridSpan w:val="2"/>
            <w:shd w:val="clear" w:color="auto" w:fill="auto"/>
          </w:tcPr>
          <w:p w:rsidR="00CB693F" w:rsidRPr="00CB693F" w:rsidRDefault="00CB693F" w:rsidP="00CB693F">
            <w:pPr>
              <w:spacing w:after="0"/>
              <w:rPr>
                <w:rFonts w:ascii="Times New Roman" w:eastAsiaTheme="minorHAnsi" w:hAnsi="Times New Roman"/>
                <w:sz w:val="24"/>
                <w:szCs w:val="24"/>
                <w:lang w:eastAsia="en-US"/>
              </w:rPr>
            </w:pPr>
          </w:p>
          <w:p w:rsidR="00CB693F" w:rsidRPr="00CB693F" w:rsidRDefault="00CB693F" w:rsidP="00CB693F">
            <w:pPr>
              <w:spacing w:after="0"/>
              <w:rPr>
                <w:rFonts w:ascii="Times New Roman" w:eastAsiaTheme="minorHAnsi" w:hAnsi="Times New Roman"/>
                <w:bCs/>
                <w:sz w:val="24"/>
                <w:szCs w:val="24"/>
              </w:rPr>
            </w:pPr>
            <w:r w:rsidRPr="00CB693F">
              <w:rPr>
                <w:rFonts w:ascii="Times New Roman" w:eastAsiaTheme="minorHAnsi" w:hAnsi="Times New Roman"/>
                <w:bCs/>
                <w:sz w:val="24"/>
                <w:szCs w:val="24"/>
              </w:rPr>
              <w:t xml:space="preserve">Высокоэффективный жидкостный хроматограф </w:t>
            </w:r>
            <w:r w:rsidRPr="00CB693F">
              <w:rPr>
                <w:rFonts w:ascii="Times New Roman" w:eastAsiaTheme="minorHAnsi" w:hAnsi="Times New Roman"/>
                <w:sz w:val="24"/>
                <w:szCs w:val="24"/>
                <w:lang w:val="en-US" w:eastAsia="en-US"/>
              </w:rPr>
              <w:t>Agilent</w:t>
            </w:r>
            <w:r w:rsidRPr="00CB693F">
              <w:rPr>
                <w:rFonts w:ascii="Times New Roman" w:eastAsiaTheme="minorHAnsi" w:hAnsi="Times New Roman"/>
                <w:sz w:val="24"/>
                <w:szCs w:val="24"/>
                <w:lang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bCs/>
                <w:sz w:val="24"/>
                <w:szCs w:val="24"/>
              </w:rPr>
              <w:t xml:space="preserve"> в несобранном виде состоит </w:t>
            </w:r>
            <w:proofErr w:type="gramStart"/>
            <w:r w:rsidRPr="00CB693F">
              <w:rPr>
                <w:rFonts w:ascii="Times New Roman" w:eastAsiaTheme="minorHAnsi" w:hAnsi="Times New Roman"/>
                <w:bCs/>
                <w:sz w:val="24"/>
                <w:szCs w:val="24"/>
              </w:rPr>
              <w:t>из</w:t>
            </w:r>
            <w:proofErr w:type="gramEnd"/>
            <w:r w:rsidRPr="00CB693F">
              <w:rPr>
                <w:rFonts w:ascii="Times New Roman" w:eastAsiaTheme="minorHAnsi" w:hAnsi="Times New Roman"/>
                <w:bCs/>
                <w:sz w:val="24"/>
                <w:szCs w:val="24"/>
              </w:rPr>
              <w:t>:</w:t>
            </w:r>
          </w:p>
          <w:p w:rsidR="00CB693F" w:rsidRPr="00CB693F" w:rsidRDefault="00CB693F" w:rsidP="00CB693F">
            <w:pPr>
              <w:spacing w:after="0"/>
              <w:rPr>
                <w:rFonts w:ascii="Times New Roman" w:eastAsiaTheme="minorHAnsi" w:hAnsi="Times New Roman"/>
                <w:bCs/>
                <w:sz w:val="24"/>
                <w:szCs w:val="24"/>
                <w:lang w:val="en-US"/>
              </w:rPr>
            </w:pPr>
            <w:r w:rsidRPr="00CB693F">
              <w:rPr>
                <w:rFonts w:ascii="Times New Roman" w:eastAsiaTheme="minorHAnsi" w:hAnsi="Times New Roman"/>
                <w:bCs/>
                <w:sz w:val="24"/>
                <w:szCs w:val="24"/>
                <w:lang w:val="en-US"/>
              </w:rPr>
              <w:t xml:space="preserve">High </w:t>
            </w:r>
            <w:proofErr w:type="spellStart"/>
            <w:r w:rsidRPr="00CB693F">
              <w:rPr>
                <w:rFonts w:ascii="Times New Roman" w:eastAsiaTheme="minorHAnsi" w:hAnsi="Times New Roman"/>
                <w:bCs/>
                <w:sz w:val="24"/>
                <w:szCs w:val="24"/>
                <w:lang w:val="en-US"/>
              </w:rPr>
              <w:t>Perfomance</w:t>
            </w:r>
            <w:proofErr w:type="spellEnd"/>
            <w:r w:rsidRPr="00CB693F">
              <w:rPr>
                <w:rFonts w:ascii="Times New Roman" w:eastAsiaTheme="minorHAnsi" w:hAnsi="Times New Roman"/>
                <w:bCs/>
                <w:sz w:val="24"/>
                <w:szCs w:val="24"/>
                <w:lang w:val="en-US"/>
              </w:rPr>
              <w:t xml:space="preserve"> Liquid </w:t>
            </w:r>
            <w:proofErr w:type="spellStart"/>
            <w:r w:rsidRPr="00CB693F">
              <w:rPr>
                <w:rFonts w:ascii="Times New Roman" w:eastAsiaTheme="minorHAnsi" w:hAnsi="Times New Roman"/>
                <w:bCs/>
                <w:sz w:val="24"/>
                <w:szCs w:val="24"/>
                <w:lang w:val="en-US"/>
              </w:rPr>
              <w:t>Chromatograph</w:t>
            </w:r>
            <w:proofErr w:type="spellEnd"/>
            <w:r w:rsidRPr="00CB693F">
              <w:rPr>
                <w:rFonts w:ascii="Times New Roman" w:eastAsiaTheme="minorHAnsi" w:hAnsi="Times New Roman"/>
                <w:bCs/>
                <w:sz w:val="24"/>
                <w:szCs w:val="24"/>
                <w:lang w:val="en-US"/>
              </w:rPr>
              <w:t xml:space="preserve"> </w:t>
            </w:r>
            <w:r w:rsidRPr="00CB693F">
              <w:rPr>
                <w:rFonts w:ascii="Times New Roman" w:eastAsiaTheme="minorHAnsi" w:hAnsi="Times New Roman"/>
                <w:sz w:val="24"/>
                <w:szCs w:val="24"/>
                <w:lang w:val="en-US" w:eastAsia="en-US"/>
              </w:rPr>
              <w:t>Agilent 1260 Infinity II</w:t>
            </w:r>
            <w:r w:rsidRPr="00CB693F">
              <w:rPr>
                <w:rFonts w:ascii="Times New Roman" w:eastAsiaTheme="minorHAnsi" w:hAnsi="Times New Roman"/>
                <w:bCs/>
                <w:sz w:val="24"/>
                <w:szCs w:val="24"/>
                <w:lang w:val="en-US"/>
              </w:rPr>
              <w:t xml:space="preserve"> unassembled</w:t>
            </w:r>
          </w:p>
          <w:p w:rsidR="00CB693F" w:rsidRPr="00CB693F" w:rsidRDefault="00CB693F" w:rsidP="00CB693F">
            <w:pPr>
              <w:spacing w:after="0"/>
              <w:jc w:val="both"/>
              <w:rPr>
                <w:rFonts w:ascii="Times New Roman" w:eastAsiaTheme="minorHAnsi" w:hAnsi="Times New Roman"/>
                <w:sz w:val="24"/>
                <w:szCs w:val="24"/>
                <w:lang w:val="en-US" w:eastAsia="en-US"/>
              </w:rPr>
            </w:pPr>
            <w:r w:rsidRPr="00CB693F">
              <w:rPr>
                <w:rFonts w:ascii="Times New Roman" w:eastAsiaTheme="minorHAnsi" w:hAnsi="Times New Roman"/>
                <w:sz w:val="24"/>
                <w:szCs w:val="24"/>
                <w:lang w:val="en-US" w:eastAsia="en-US"/>
              </w:rPr>
              <w:t xml:space="preserve">consisting of / </w:t>
            </w:r>
            <w:r w:rsidRPr="00CB693F">
              <w:rPr>
                <w:rFonts w:ascii="Times New Roman" w:eastAsiaTheme="minorHAnsi" w:hAnsi="Times New Roman"/>
                <w:sz w:val="24"/>
                <w:szCs w:val="24"/>
                <w:lang w:eastAsia="en-US"/>
              </w:rPr>
              <w:t>состоящий</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из:</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w:t>
            </w:r>
          </w:p>
        </w:tc>
        <w:tc>
          <w:tcPr>
            <w:tcW w:w="7701" w:type="dxa"/>
            <w:shd w:val="clear" w:color="auto" w:fill="auto"/>
          </w:tcPr>
          <w:p w:rsidR="00CB693F" w:rsidRPr="00CB693F" w:rsidRDefault="00CB693F" w:rsidP="00CB693F">
            <w:pPr>
              <w:spacing w:after="0"/>
              <w:ind w:left="142"/>
              <w:rPr>
                <w:rFonts w:ascii="Times New Roman" w:eastAsiaTheme="minorHAnsi" w:hAnsi="Times New Roman"/>
                <w:sz w:val="24"/>
                <w:szCs w:val="24"/>
                <w:lang w:val="en-US"/>
              </w:rPr>
            </w:pPr>
            <w:r w:rsidRPr="00CB693F">
              <w:rPr>
                <w:rFonts w:ascii="Times New Roman" w:eastAsiaTheme="minorHAnsi" w:hAnsi="Times New Roman"/>
                <w:sz w:val="24"/>
                <w:szCs w:val="24"/>
                <w:lang w:val="en-US"/>
              </w:rPr>
              <w:t xml:space="preserve">1260 Infinity II Quaternary Pump – 1 EA </w:t>
            </w:r>
          </w:p>
          <w:p w:rsidR="00CB693F" w:rsidRPr="00CB693F" w:rsidRDefault="00CB693F" w:rsidP="00CB693F">
            <w:pPr>
              <w:spacing w:after="0"/>
              <w:ind w:left="142"/>
              <w:jc w:val="both"/>
              <w:rPr>
                <w:rFonts w:ascii="Times New Roman" w:eastAsiaTheme="minorHAnsi" w:hAnsi="Times New Roman"/>
                <w:sz w:val="24"/>
                <w:szCs w:val="24"/>
                <w:lang w:val="en-GB" w:eastAsia="en-US"/>
              </w:rPr>
            </w:pPr>
            <w:r w:rsidRPr="00CB693F">
              <w:rPr>
                <w:rFonts w:ascii="Times New Roman" w:eastAsiaTheme="minorHAnsi" w:hAnsi="Times New Roman"/>
                <w:sz w:val="24"/>
                <w:szCs w:val="24"/>
                <w:lang w:eastAsia="en-US"/>
              </w:rPr>
              <w:t>Насос</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четырехканальный</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rPr>
            </w:pPr>
            <w:r w:rsidRPr="00CB693F">
              <w:rPr>
                <w:rFonts w:ascii="Times New Roman" w:eastAsiaTheme="minorHAnsi" w:hAnsi="Times New Roman"/>
                <w:sz w:val="24"/>
                <w:szCs w:val="24"/>
                <w:lang w:eastAsia="en-US"/>
              </w:rPr>
              <w:t>G7111B   030</w:t>
            </w:r>
          </w:p>
        </w:tc>
        <w:tc>
          <w:tcPr>
            <w:tcW w:w="7701" w:type="dxa"/>
            <w:shd w:val="clear" w:color="auto" w:fill="auto"/>
          </w:tcPr>
          <w:p w:rsidR="00CB693F" w:rsidRPr="00CB693F" w:rsidRDefault="00CB693F" w:rsidP="00CB693F">
            <w:pPr>
              <w:spacing w:after="0" w:line="240" w:lineRule="auto"/>
              <w:ind w:left="142"/>
              <w:rPr>
                <w:rFonts w:ascii="Times New Roman" w:eastAsia="Times New Roman" w:hAnsi="Times New Roman" w:cs="Times New Roman"/>
                <w:bCs/>
                <w:noProof/>
                <w:sz w:val="24"/>
                <w:szCs w:val="24"/>
                <w:lang w:val="de-DE" w:eastAsia="de-DE"/>
              </w:rPr>
            </w:pPr>
            <w:r w:rsidRPr="00CB693F">
              <w:rPr>
                <w:rFonts w:ascii="Times New Roman" w:eastAsia="Times New Roman" w:hAnsi="Times New Roman" w:cs="Times New Roman"/>
                <w:bCs/>
                <w:noProof/>
                <w:sz w:val="24"/>
                <w:szCs w:val="24"/>
                <w:lang w:val="de-DE" w:eastAsia="de-DE"/>
              </w:rPr>
              <w:t>Active Seal Wash</w:t>
            </w:r>
            <w:r w:rsidRPr="00CB693F">
              <w:rPr>
                <w:rFonts w:ascii="Times New Roman" w:eastAsia="Times New Roman" w:hAnsi="Times New Roman" w:cs="Times New Roman"/>
                <w:bCs/>
                <w:noProof/>
                <w:sz w:val="24"/>
                <w:szCs w:val="24"/>
              </w:rPr>
              <w:t xml:space="preserve"> – 1 </w:t>
            </w:r>
            <w:r w:rsidRPr="00CB693F">
              <w:rPr>
                <w:rFonts w:ascii="Times New Roman" w:eastAsia="Times New Roman" w:hAnsi="Times New Roman" w:cs="Times New Roman"/>
                <w:bCs/>
                <w:noProof/>
                <w:sz w:val="24"/>
                <w:szCs w:val="24"/>
                <w:lang w:val="en-US"/>
              </w:rPr>
              <w:t>EA</w:t>
            </w:r>
          </w:p>
          <w:p w:rsidR="00CB693F" w:rsidRPr="00CB693F" w:rsidRDefault="00CB693F" w:rsidP="00CB693F">
            <w:pPr>
              <w:spacing w:after="0"/>
              <w:ind w:left="142"/>
              <w:rPr>
                <w:rFonts w:ascii="Times New Roman" w:eastAsia="Times New Roman" w:hAnsi="Times New Roman"/>
                <w:sz w:val="24"/>
                <w:szCs w:val="24"/>
              </w:rPr>
            </w:pPr>
            <w:r w:rsidRPr="00CB693F">
              <w:rPr>
                <w:rFonts w:ascii="Times New Roman" w:eastAsiaTheme="minorHAnsi" w:hAnsi="Times New Roman"/>
                <w:sz w:val="24"/>
                <w:szCs w:val="24"/>
                <w:lang w:eastAsia="en-US"/>
              </w:rPr>
              <w:t>Опция активной промывки уплотнений поршней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   032</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val="de-DE" w:eastAsia="de-DE"/>
              </w:rPr>
              <w:t>Active Inlet Valve (AIV)</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ind w:left="142"/>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Опция активного входного клапана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w:t>
            </w:r>
            <w:r w:rsidRPr="00CB693F">
              <w:rPr>
                <w:rFonts w:ascii="Times New Roman" w:eastAsiaTheme="minorHAnsi" w:hAnsi="Times New Roman"/>
                <w:sz w:val="24"/>
                <w:szCs w:val="24"/>
                <w:lang w:val="en-US" w:eastAsia="en-US"/>
              </w:rPr>
              <w:t>7111B</w:t>
            </w:r>
            <w:r w:rsidRPr="00CB693F">
              <w:rPr>
                <w:rFonts w:ascii="Times New Roman" w:eastAsiaTheme="minorHAnsi" w:hAnsi="Times New Roman"/>
                <w:sz w:val="24"/>
                <w:szCs w:val="24"/>
                <w:lang w:eastAsia="en-US"/>
              </w:rPr>
              <w:t xml:space="preserve">   093</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Poroshell 120 EC-C18 4.6x100mm, 2.7um</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Тестовая колонка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Vialsampler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heme="minorHAnsi" w:hAnsi="Times New Roman"/>
                <w:sz w:val="24"/>
                <w:szCs w:val="24"/>
                <w:lang w:val="en-US" w:eastAsia="en-US"/>
              </w:rPr>
            </w:pPr>
            <w:proofErr w:type="spellStart"/>
            <w:r w:rsidRPr="00CB693F">
              <w:rPr>
                <w:rFonts w:ascii="Times New Roman" w:eastAsiaTheme="minorHAnsi" w:hAnsi="Times New Roman"/>
                <w:sz w:val="24"/>
                <w:szCs w:val="24"/>
                <w:lang w:eastAsia="en-US"/>
              </w:rPr>
              <w:t>Автосамплер</w:t>
            </w:r>
            <w:proofErr w:type="spellEnd"/>
            <w:r w:rsidRPr="00CB693F">
              <w:rPr>
                <w:rFonts w:ascii="Times New Roman" w:eastAsiaTheme="minorHAnsi" w:hAnsi="Times New Roman"/>
                <w:sz w:val="24"/>
                <w:szCs w:val="24"/>
                <w:lang w:val="en-US" w:eastAsia="en-US"/>
              </w:rPr>
              <w:t xml:space="preserve"> 1260 Infinity II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0</w:t>
            </w:r>
            <w:r w:rsidRPr="00CB693F">
              <w:rPr>
                <w:rFonts w:ascii="Times New Roman" w:eastAsiaTheme="minorHAnsi" w:hAnsi="Times New Roman"/>
                <w:sz w:val="24"/>
                <w:szCs w:val="24"/>
                <w:lang w:val="en-US" w:eastAsia="en-US"/>
              </w:rPr>
              <w:t>1</w:t>
            </w:r>
            <w:r w:rsidRPr="00CB693F">
              <w:rPr>
                <w:rFonts w:ascii="Times New Roman" w:eastAsiaTheme="minorHAnsi" w:hAnsi="Times New Roman"/>
                <w:sz w:val="24"/>
                <w:szCs w:val="24"/>
                <w:lang w:eastAsia="en-US"/>
              </w:rPr>
              <w:t>0</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rPr>
            </w:pPr>
            <w:r w:rsidRPr="00CB693F">
              <w:rPr>
                <w:rFonts w:ascii="Times New Roman" w:eastAsia="Times New Roman" w:hAnsi="Times New Roman" w:cs="Times New Roman" w:hint="eastAsia"/>
                <w:noProof/>
                <w:sz w:val="24"/>
                <w:szCs w:val="24"/>
                <w:lang w:val="de-DE" w:eastAsia="de-DE"/>
              </w:rPr>
              <w:t>Standard drawer (6x11 vials)</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rPr>
              <w:t>Стандартный лоток для виал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2"/>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100</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Agilent Infinity II Sample cooler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охладитель</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образцов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G7116</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Multicolumn Thermostat</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колонок</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 </w:t>
            </w:r>
            <w:r w:rsidRPr="00CB693F">
              <w:rPr>
                <w:rFonts w:ascii="Times New Roman" w:eastAsiaTheme="minorHAnsi" w:hAnsi="Times New Roman"/>
                <w:sz w:val="24"/>
                <w:szCs w:val="24"/>
                <w:lang w:val="en-GB" w:eastAsia="en-US"/>
              </w:rPr>
              <w:t xml:space="preserve">–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G7165A</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1260 Infinity II MW Detector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lastRenderedPageBreak/>
              <w:t>Детектор</w:t>
            </w:r>
            <w:r w:rsidRPr="00CB693F">
              <w:rPr>
                <w:rFonts w:ascii="Times New Roman" w:eastAsiaTheme="minorHAnsi" w:hAnsi="Times New Roman"/>
                <w:sz w:val="24"/>
                <w:szCs w:val="24"/>
                <w:lang w:val="en-GB" w:eastAsia="en-US"/>
              </w:rPr>
              <w:t xml:space="preserve"> </w:t>
            </w:r>
            <w:proofErr w:type="spellStart"/>
            <w:r w:rsidRPr="00CB693F">
              <w:rPr>
                <w:rFonts w:ascii="Times New Roman" w:eastAsiaTheme="minorHAnsi" w:hAnsi="Times New Roman"/>
                <w:sz w:val="24"/>
                <w:szCs w:val="24"/>
                <w:lang w:eastAsia="en-US"/>
              </w:rPr>
              <w:t>мультиволновой</w:t>
            </w:r>
            <w:proofErr w:type="spellEnd"/>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G7165A  018</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Standard flow cell 10mm, 13uL, 120bar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Стандартная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проточная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ячейка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M8301AA</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ChemStation Ed. Workstation.</w:t>
            </w:r>
            <w:r w:rsidRPr="00CB693F">
              <w:rPr>
                <w:rFonts w:ascii="Times New Roman" w:eastAsia="Times New Roman" w:hAnsi="Times New Roman" w:cs="Times New Roman"/>
                <w:noProof/>
                <w:sz w:val="24"/>
                <w:szCs w:val="24"/>
                <w:lang w:val="en-US"/>
              </w:rPr>
              <w:t xml:space="preserve"> – 1 EA</w:t>
            </w:r>
            <w:r w:rsidRPr="00CB693F">
              <w:rPr>
                <w:rFonts w:ascii="Times New Roman" w:eastAsia="Times New Roman" w:hAnsi="Times New Roman" w:cs="Times New Roman"/>
                <w:noProof/>
                <w:sz w:val="24"/>
                <w:szCs w:val="24"/>
                <w:lang w:val="de-DE" w:eastAsia="de-DE"/>
              </w:rPr>
              <w:t xml:space="preserve"> </w:t>
            </w:r>
          </w:p>
          <w:p w:rsidR="00CB693F" w:rsidRPr="00CB693F" w:rsidRDefault="00CB693F" w:rsidP="00CB693F">
            <w:pPr>
              <w:spacing w:after="0"/>
              <w:ind w:left="14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ПО</w:t>
            </w:r>
            <w:r w:rsidRPr="00CB693F">
              <w:rPr>
                <w:rFonts w:ascii="Times New Roman" w:eastAsiaTheme="minorHAnsi" w:hAnsi="Times New Roman"/>
                <w:sz w:val="24"/>
                <w:szCs w:val="24"/>
                <w:lang w:val="en-US" w:eastAsia="en-US"/>
              </w:rPr>
              <w:t xml:space="preserve"> </w:t>
            </w:r>
            <w:proofErr w:type="spellStart"/>
            <w:r w:rsidRPr="00CB693F">
              <w:rPr>
                <w:rFonts w:ascii="Times New Roman" w:eastAsiaTheme="minorHAnsi" w:hAnsi="Times New Roman"/>
                <w:sz w:val="24"/>
                <w:szCs w:val="24"/>
                <w:lang w:val="en-US" w:eastAsia="en-US"/>
              </w:rPr>
              <w:t>OpenLAB</w:t>
            </w:r>
            <w:proofErr w:type="spellEnd"/>
            <w:r w:rsidRPr="00CB693F">
              <w:rPr>
                <w:rFonts w:ascii="Times New Roman" w:eastAsiaTheme="minorHAnsi" w:hAnsi="Times New Roman"/>
                <w:sz w:val="24"/>
                <w:szCs w:val="24"/>
                <w:lang w:val="en-US" w:eastAsia="en-US"/>
              </w:rPr>
              <w:t xml:space="preserve"> CDS </w:t>
            </w:r>
            <w:proofErr w:type="spellStart"/>
            <w:r w:rsidRPr="00CB693F">
              <w:rPr>
                <w:rFonts w:ascii="Times New Roman" w:eastAsiaTheme="minorHAnsi" w:hAnsi="Times New Roman"/>
                <w:sz w:val="24"/>
                <w:szCs w:val="24"/>
                <w:lang w:val="en-US" w:eastAsia="en-US"/>
              </w:rPr>
              <w:t>ChemStation</w:t>
            </w:r>
            <w:proofErr w:type="spellEnd"/>
            <w:r w:rsidRPr="00CB693F">
              <w:rPr>
                <w:rFonts w:ascii="Times New Roman" w:eastAsiaTheme="minorHAnsi" w:hAnsi="Times New Roman"/>
                <w:sz w:val="24"/>
                <w:szCs w:val="24"/>
                <w:lang w:val="en-US"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2"/>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M8500AA</w:t>
            </w:r>
          </w:p>
        </w:tc>
        <w:tc>
          <w:tcPr>
            <w:tcW w:w="7701" w:type="dxa"/>
            <w:shd w:val="clear" w:color="auto" w:fill="auto"/>
          </w:tcPr>
          <w:p w:rsidR="00CB693F" w:rsidRPr="00CB693F" w:rsidRDefault="00CB693F" w:rsidP="00CB693F">
            <w:pPr>
              <w:tabs>
                <w:tab w:val="center" w:pos="3374"/>
              </w:tabs>
              <w:spacing w:after="0" w:line="240" w:lineRule="auto"/>
              <w:ind w:left="142"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Inst. Driver for Agilent LC</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left="142"/>
              <w:rPr>
                <w:rFonts w:ascii="Times New Roman" w:eastAsia="Times New Roman" w:hAnsi="Times New Roman"/>
                <w:sz w:val="24"/>
                <w:szCs w:val="24"/>
              </w:rPr>
            </w:pPr>
            <w:r w:rsidRPr="00CB693F">
              <w:rPr>
                <w:rFonts w:ascii="Times New Roman" w:eastAsiaTheme="minorHAnsi" w:hAnsi="Times New Roman"/>
                <w:sz w:val="24"/>
                <w:szCs w:val="24"/>
                <w:lang w:eastAsia="en-US"/>
              </w:rPr>
              <w:t>Драйвер для управления одним прибором – 1 шт.</w:t>
            </w:r>
          </w:p>
        </w:tc>
      </w:tr>
      <w:tr w:rsidR="00CB693F" w:rsidRPr="00CB693F" w:rsidTr="00E53D2C">
        <w:trPr>
          <w:trHeight w:val="284"/>
        </w:trPr>
        <w:tc>
          <w:tcPr>
            <w:tcW w:w="839" w:type="dxa"/>
            <w:vMerge w:val="restart"/>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p w:rsidR="00CB693F" w:rsidRPr="00CB693F" w:rsidRDefault="00CB693F" w:rsidP="00CB693F">
            <w:pPr>
              <w:spacing w:after="0"/>
              <w:jc w:val="center"/>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2.</w:t>
            </w:r>
          </w:p>
        </w:tc>
        <w:tc>
          <w:tcPr>
            <w:tcW w:w="9273" w:type="dxa"/>
            <w:gridSpan w:val="2"/>
            <w:shd w:val="clear" w:color="auto" w:fill="auto"/>
          </w:tcPr>
          <w:p w:rsidR="00CB693F" w:rsidRPr="00CB693F" w:rsidRDefault="00CB693F" w:rsidP="00CB693F">
            <w:pPr>
              <w:spacing w:after="0"/>
              <w:rPr>
                <w:rFonts w:ascii="Times New Roman" w:eastAsiaTheme="minorHAnsi" w:hAnsi="Times New Roman"/>
                <w:sz w:val="24"/>
                <w:szCs w:val="24"/>
                <w:lang w:eastAsia="en-US"/>
              </w:rPr>
            </w:pPr>
          </w:p>
          <w:p w:rsidR="00CB693F" w:rsidRPr="00CB693F" w:rsidRDefault="00CB693F" w:rsidP="00CB693F">
            <w:pPr>
              <w:spacing w:after="0"/>
              <w:rPr>
                <w:rFonts w:ascii="Times New Roman" w:eastAsiaTheme="minorHAnsi" w:hAnsi="Times New Roman"/>
                <w:bCs/>
                <w:sz w:val="24"/>
                <w:szCs w:val="24"/>
              </w:rPr>
            </w:pPr>
            <w:r w:rsidRPr="00CB693F">
              <w:rPr>
                <w:rFonts w:ascii="Times New Roman" w:eastAsiaTheme="minorHAnsi" w:hAnsi="Times New Roman"/>
                <w:bCs/>
                <w:sz w:val="24"/>
                <w:szCs w:val="24"/>
              </w:rPr>
              <w:t xml:space="preserve">Высокоэффективный жидкостный хроматограф </w:t>
            </w:r>
            <w:r w:rsidRPr="00CB693F">
              <w:rPr>
                <w:rFonts w:ascii="Times New Roman" w:eastAsiaTheme="minorHAnsi" w:hAnsi="Times New Roman"/>
                <w:sz w:val="24"/>
                <w:szCs w:val="24"/>
                <w:lang w:val="en-US" w:eastAsia="en-US"/>
              </w:rPr>
              <w:t>Agilent</w:t>
            </w:r>
            <w:r w:rsidRPr="00CB693F">
              <w:rPr>
                <w:rFonts w:ascii="Times New Roman" w:eastAsiaTheme="minorHAnsi" w:hAnsi="Times New Roman"/>
                <w:sz w:val="24"/>
                <w:szCs w:val="24"/>
                <w:lang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bCs/>
                <w:sz w:val="24"/>
                <w:szCs w:val="24"/>
              </w:rPr>
              <w:t xml:space="preserve"> в несобранном виде</w:t>
            </w:r>
          </w:p>
          <w:p w:rsidR="00CB693F" w:rsidRPr="00CB693F" w:rsidRDefault="00CB693F" w:rsidP="00CB693F">
            <w:pPr>
              <w:spacing w:after="0"/>
              <w:rPr>
                <w:rFonts w:ascii="Times New Roman" w:eastAsiaTheme="minorHAnsi" w:hAnsi="Times New Roman"/>
                <w:bCs/>
                <w:sz w:val="24"/>
                <w:szCs w:val="24"/>
                <w:lang w:val="en-US"/>
              </w:rPr>
            </w:pPr>
            <w:r w:rsidRPr="00CB693F">
              <w:rPr>
                <w:rFonts w:ascii="Times New Roman" w:eastAsiaTheme="minorHAnsi" w:hAnsi="Times New Roman"/>
                <w:bCs/>
                <w:sz w:val="24"/>
                <w:szCs w:val="24"/>
                <w:lang w:val="en-US"/>
              </w:rPr>
              <w:t xml:space="preserve">High </w:t>
            </w:r>
            <w:proofErr w:type="spellStart"/>
            <w:r w:rsidRPr="00CB693F">
              <w:rPr>
                <w:rFonts w:ascii="Times New Roman" w:eastAsiaTheme="minorHAnsi" w:hAnsi="Times New Roman"/>
                <w:bCs/>
                <w:sz w:val="24"/>
                <w:szCs w:val="24"/>
                <w:lang w:val="en-US"/>
              </w:rPr>
              <w:t>Perfomance</w:t>
            </w:r>
            <w:proofErr w:type="spellEnd"/>
            <w:r w:rsidRPr="00CB693F">
              <w:rPr>
                <w:rFonts w:ascii="Times New Roman" w:eastAsiaTheme="minorHAnsi" w:hAnsi="Times New Roman"/>
                <w:bCs/>
                <w:sz w:val="24"/>
                <w:szCs w:val="24"/>
                <w:lang w:val="en-US"/>
              </w:rPr>
              <w:t xml:space="preserve"> Liquid </w:t>
            </w:r>
            <w:proofErr w:type="spellStart"/>
            <w:r w:rsidRPr="00CB693F">
              <w:rPr>
                <w:rFonts w:ascii="Times New Roman" w:eastAsiaTheme="minorHAnsi" w:hAnsi="Times New Roman"/>
                <w:bCs/>
                <w:sz w:val="24"/>
                <w:szCs w:val="24"/>
                <w:lang w:val="en-US"/>
              </w:rPr>
              <w:t>Chromatograph</w:t>
            </w:r>
            <w:proofErr w:type="spellEnd"/>
            <w:r w:rsidRPr="00CB693F">
              <w:rPr>
                <w:rFonts w:ascii="Times New Roman" w:eastAsiaTheme="minorHAnsi" w:hAnsi="Times New Roman"/>
                <w:bCs/>
                <w:sz w:val="24"/>
                <w:szCs w:val="24"/>
                <w:lang w:val="en-US"/>
              </w:rPr>
              <w:t xml:space="preserve"> </w:t>
            </w:r>
            <w:r w:rsidRPr="00CB693F">
              <w:rPr>
                <w:rFonts w:ascii="Times New Roman" w:eastAsiaTheme="minorHAnsi" w:hAnsi="Times New Roman"/>
                <w:sz w:val="24"/>
                <w:szCs w:val="24"/>
                <w:lang w:val="en-US" w:eastAsia="en-US"/>
              </w:rPr>
              <w:t>Agilent 1260 Infinity II</w:t>
            </w:r>
            <w:r w:rsidRPr="00CB693F">
              <w:rPr>
                <w:rFonts w:ascii="Times New Roman" w:eastAsiaTheme="minorHAnsi" w:hAnsi="Times New Roman"/>
                <w:bCs/>
                <w:sz w:val="24"/>
                <w:szCs w:val="24"/>
                <w:lang w:val="en-US"/>
              </w:rPr>
              <w:t xml:space="preserve"> unassembled</w:t>
            </w:r>
          </w:p>
          <w:p w:rsidR="00CB693F" w:rsidRPr="00CB693F" w:rsidRDefault="00CB693F" w:rsidP="00CB693F">
            <w:pPr>
              <w:spacing w:after="0"/>
              <w:jc w:val="both"/>
              <w:rPr>
                <w:rFonts w:ascii="Times New Roman" w:eastAsiaTheme="minorHAnsi" w:hAnsi="Times New Roman"/>
                <w:sz w:val="24"/>
                <w:szCs w:val="24"/>
                <w:lang w:val="en-US" w:eastAsia="en-US"/>
              </w:rPr>
            </w:pPr>
            <w:r w:rsidRPr="00CB693F">
              <w:rPr>
                <w:rFonts w:ascii="Times New Roman" w:eastAsiaTheme="minorHAnsi" w:hAnsi="Times New Roman"/>
                <w:sz w:val="24"/>
                <w:szCs w:val="24"/>
                <w:lang w:val="en-US" w:eastAsia="en-US"/>
              </w:rPr>
              <w:t xml:space="preserve">consisting of / </w:t>
            </w:r>
            <w:r w:rsidRPr="00CB693F">
              <w:rPr>
                <w:rFonts w:ascii="Times New Roman" w:eastAsiaTheme="minorHAnsi" w:hAnsi="Times New Roman"/>
                <w:sz w:val="24"/>
                <w:szCs w:val="24"/>
                <w:lang w:eastAsia="en-US"/>
              </w:rPr>
              <w:t>состоящий</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из</w:t>
            </w:r>
            <w:r w:rsidRPr="00CB693F">
              <w:rPr>
                <w:rFonts w:ascii="Times New Roman" w:eastAsiaTheme="minorHAnsi" w:hAnsi="Times New Roman"/>
                <w:sz w:val="24"/>
                <w:szCs w:val="24"/>
                <w:lang w:val="en-US"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w:t>
            </w:r>
          </w:p>
        </w:tc>
        <w:tc>
          <w:tcPr>
            <w:tcW w:w="7701" w:type="dxa"/>
            <w:shd w:val="clear" w:color="auto" w:fill="auto"/>
          </w:tcPr>
          <w:p w:rsidR="00CB693F" w:rsidRPr="00CB693F" w:rsidRDefault="00CB693F" w:rsidP="00CB693F">
            <w:pPr>
              <w:spacing w:after="0"/>
              <w:ind w:firstLine="144"/>
              <w:rPr>
                <w:rFonts w:ascii="Times New Roman" w:eastAsiaTheme="minorHAnsi" w:hAnsi="Times New Roman"/>
                <w:sz w:val="24"/>
                <w:szCs w:val="24"/>
                <w:lang w:val="en-US"/>
              </w:rPr>
            </w:pPr>
            <w:r w:rsidRPr="00CB693F">
              <w:rPr>
                <w:rFonts w:ascii="Times New Roman" w:eastAsiaTheme="minorHAnsi" w:hAnsi="Times New Roman"/>
                <w:sz w:val="24"/>
                <w:szCs w:val="24"/>
                <w:lang w:val="en-US"/>
              </w:rPr>
              <w:t>1260 Infinity II Quaternary Pump – 1 EA</w:t>
            </w:r>
          </w:p>
          <w:p w:rsidR="00CB693F" w:rsidRPr="00CB693F" w:rsidRDefault="00CB693F" w:rsidP="00CB693F">
            <w:pPr>
              <w:spacing w:after="0"/>
              <w:ind w:firstLine="144"/>
              <w:jc w:val="both"/>
              <w:rPr>
                <w:rFonts w:ascii="Times New Roman" w:eastAsiaTheme="minorHAnsi" w:hAnsi="Times New Roman"/>
                <w:sz w:val="24"/>
                <w:szCs w:val="24"/>
                <w:lang w:val="en-GB" w:eastAsia="en-US"/>
              </w:rPr>
            </w:pPr>
            <w:r w:rsidRPr="00CB693F">
              <w:rPr>
                <w:rFonts w:ascii="Times New Roman" w:eastAsiaTheme="minorHAnsi" w:hAnsi="Times New Roman"/>
                <w:sz w:val="24"/>
                <w:szCs w:val="24"/>
                <w:lang w:eastAsia="en-US"/>
              </w:rPr>
              <w:t>Насос</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четырехканальный</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rPr>
            </w:pPr>
            <w:r w:rsidRPr="00CB693F">
              <w:rPr>
                <w:rFonts w:ascii="Times New Roman" w:eastAsiaTheme="minorHAnsi" w:hAnsi="Times New Roman"/>
                <w:sz w:val="24"/>
                <w:szCs w:val="24"/>
                <w:lang w:eastAsia="en-US"/>
              </w:rPr>
              <w:t>G7111B   030</w:t>
            </w:r>
          </w:p>
        </w:tc>
        <w:tc>
          <w:tcPr>
            <w:tcW w:w="7701" w:type="dxa"/>
            <w:shd w:val="clear" w:color="auto" w:fill="auto"/>
          </w:tcPr>
          <w:p w:rsidR="00CB693F" w:rsidRPr="00CB693F" w:rsidRDefault="00CB693F" w:rsidP="00CB693F">
            <w:pPr>
              <w:spacing w:after="0" w:line="240" w:lineRule="auto"/>
              <w:ind w:firstLine="144"/>
              <w:rPr>
                <w:rFonts w:ascii="Times New Roman" w:eastAsia="Times New Roman" w:hAnsi="Times New Roman" w:cs="Times New Roman"/>
                <w:bCs/>
                <w:noProof/>
                <w:sz w:val="24"/>
                <w:szCs w:val="24"/>
                <w:lang w:val="de-DE" w:eastAsia="de-DE"/>
              </w:rPr>
            </w:pPr>
            <w:r w:rsidRPr="00CB693F">
              <w:rPr>
                <w:rFonts w:ascii="Times New Roman" w:eastAsia="Times New Roman" w:hAnsi="Times New Roman" w:cs="Times New Roman"/>
                <w:bCs/>
                <w:noProof/>
                <w:sz w:val="24"/>
                <w:szCs w:val="24"/>
                <w:lang w:val="de-DE" w:eastAsia="de-DE"/>
              </w:rPr>
              <w:t>Active Seal Wash</w:t>
            </w:r>
            <w:r w:rsidRPr="00CB693F">
              <w:rPr>
                <w:rFonts w:ascii="Times New Roman" w:eastAsia="Times New Roman" w:hAnsi="Times New Roman" w:cs="Times New Roman"/>
                <w:bCs/>
                <w:noProof/>
                <w:sz w:val="24"/>
                <w:szCs w:val="24"/>
              </w:rPr>
              <w:t xml:space="preserve"> – 1 </w:t>
            </w:r>
            <w:r w:rsidRPr="00CB693F">
              <w:rPr>
                <w:rFonts w:ascii="Times New Roman" w:eastAsia="Times New Roman" w:hAnsi="Times New Roman" w:cs="Times New Roman"/>
                <w:bCs/>
                <w:noProof/>
                <w:sz w:val="24"/>
                <w:szCs w:val="24"/>
                <w:lang w:val="en-US"/>
              </w:rPr>
              <w:t>EA</w:t>
            </w:r>
          </w:p>
          <w:p w:rsidR="00CB693F" w:rsidRPr="00CB693F" w:rsidRDefault="00CB693F" w:rsidP="00CB693F">
            <w:pPr>
              <w:spacing w:after="0"/>
              <w:ind w:firstLine="14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Опция активной промывки уплотнений поршней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   032</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val="de-DE" w:eastAsia="de-DE"/>
              </w:rPr>
              <w:t>Active Inlet Valve (AIV)</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ind w:firstLine="14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Опция активного входного клапана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w:t>
            </w:r>
            <w:r w:rsidRPr="00CB693F">
              <w:rPr>
                <w:rFonts w:ascii="Times New Roman" w:eastAsiaTheme="minorHAnsi" w:hAnsi="Times New Roman"/>
                <w:sz w:val="24"/>
                <w:szCs w:val="24"/>
                <w:lang w:val="en-US" w:eastAsia="en-US"/>
              </w:rPr>
              <w:t>7111B</w:t>
            </w:r>
            <w:r w:rsidRPr="00CB693F">
              <w:rPr>
                <w:rFonts w:ascii="Times New Roman" w:eastAsiaTheme="minorHAnsi" w:hAnsi="Times New Roman"/>
                <w:sz w:val="24"/>
                <w:szCs w:val="24"/>
                <w:lang w:eastAsia="en-US"/>
              </w:rPr>
              <w:t xml:space="preserve">   093</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Poroshell 120 EC-C18 4.6x100mm, 2.7um</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Тестовая колонка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Vialsampler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heme="minorHAnsi" w:hAnsi="Times New Roman"/>
                <w:sz w:val="24"/>
                <w:szCs w:val="24"/>
                <w:lang w:val="en-US" w:eastAsia="en-US"/>
              </w:rPr>
            </w:pPr>
            <w:proofErr w:type="spellStart"/>
            <w:r w:rsidRPr="00CB693F">
              <w:rPr>
                <w:rFonts w:ascii="Times New Roman" w:eastAsiaTheme="minorHAnsi" w:hAnsi="Times New Roman"/>
                <w:sz w:val="24"/>
                <w:szCs w:val="24"/>
                <w:lang w:eastAsia="en-US"/>
              </w:rPr>
              <w:t>Автосамплер</w:t>
            </w:r>
            <w:proofErr w:type="spellEnd"/>
            <w:r w:rsidRPr="00CB693F">
              <w:rPr>
                <w:rFonts w:ascii="Times New Roman" w:eastAsiaTheme="minorHAnsi" w:hAnsi="Times New Roman"/>
                <w:sz w:val="24"/>
                <w:szCs w:val="24"/>
                <w:lang w:val="en-US" w:eastAsia="en-US"/>
              </w:rPr>
              <w:t xml:space="preserve"> 1260 Infinity II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0</w:t>
            </w:r>
            <w:r w:rsidRPr="00CB693F">
              <w:rPr>
                <w:rFonts w:ascii="Times New Roman" w:eastAsiaTheme="minorHAnsi" w:hAnsi="Times New Roman"/>
                <w:sz w:val="24"/>
                <w:szCs w:val="24"/>
                <w:lang w:val="en-US" w:eastAsia="en-US"/>
              </w:rPr>
              <w:t>1</w:t>
            </w:r>
            <w:r w:rsidRPr="00CB693F">
              <w:rPr>
                <w:rFonts w:ascii="Times New Roman" w:eastAsiaTheme="minorHAnsi" w:hAnsi="Times New Roman"/>
                <w:sz w:val="24"/>
                <w:szCs w:val="24"/>
                <w:lang w:eastAsia="en-US"/>
              </w:rPr>
              <w:t>0</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rPr>
            </w:pPr>
            <w:r w:rsidRPr="00CB693F">
              <w:rPr>
                <w:rFonts w:ascii="Times New Roman" w:eastAsia="Times New Roman" w:hAnsi="Times New Roman" w:cs="Times New Roman" w:hint="eastAsia"/>
                <w:noProof/>
                <w:sz w:val="24"/>
                <w:szCs w:val="24"/>
                <w:lang w:val="de-DE" w:eastAsia="de-DE"/>
              </w:rPr>
              <w:t>Standard drawer (6x11 vials)</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rPr>
              <w:t>Стандартный лоток для виал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4"/>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100</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Agilent Infinity II Sample cooler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охладитель</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образцов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G7116</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Multicolumn Thermostat</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колонок</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 </w:t>
            </w:r>
            <w:r w:rsidRPr="00CB693F">
              <w:rPr>
                <w:rFonts w:ascii="Times New Roman" w:eastAsiaTheme="minorHAnsi" w:hAnsi="Times New Roman"/>
                <w:sz w:val="24"/>
                <w:szCs w:val="24"/>
                <w:lang w:val="en-GB" w:eastAsia="en-US"/>
              </w:rPr>
              <w:t xml:space="preserve">–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G7114A</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val="de-DE" w:eastAsia="de-DE"/>
              </w:rPr>
              <w:t>1260 Infinity II VW Detector</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ind w:firstLine="144"/>
              <w:rPr>
                <w:rFonts w:ascii="Times New Roman" w:eastAsia="Times New Roman" w:hAnsi="Times New Roman"/>
                <w:sz w:val="24"/>
                <w:szCs w:val="24"/>
              </w:rPr>
            </w:pPr>
            <w:r w:rsidRPr="00CB693F">
              <w:rPr>
                <w:rFonts w:ascii="Times New Roman" w:eastAsiaTheme="minorHAnsi" w:hAnsi="Times New Roman"/>
                <w:sz w:val="24"/>
                <w:szCs w:val="24"/>
                <w:lang w:eastAsia="en-US"/>
              </w:rPr>
              <w:t xml:space="preserve">Детектор с переменной длиной волны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eastAsia="en-US"/>
              </w:rPr>
              <w:t xml:space="preserve">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G7114A  018</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Standard flow cell 10mm, 13uL, 120bar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Стандартная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проточная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ячейка</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 xml:space="preserve">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M8301AA</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ChemStation Ed. Workstation.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ПО</w:t>
            </w:r>
            <w:r w:rsidRPr="00CB693F">
              <w:rPr>
                <w:rFonts w:ascii="Times New Roman" w:eastAsiaTheme="minorHAnsi" w:hAnsi="Times New Roman"/>
                <w:sz w:val="24"/>
                <w:szCs w:val="24"/>
                <w:lang w:val="en-US" w:eastAsia="en-US"/>
              </w:rPr>
              <w:t xml:space="preserve"> </w:t>
            </w:r>
            <w:proofErr w:type="spellStart"/>
            <w:r w:rsidRPr="00CB693F">
              <w:rPr>
                <w:rFonts w:ascii="Times New Roman" w:eastAsiaTheme="minorHAnsi" w:hAnsi="Times New Roman"/>
                <w:sz w:val="24"/>
                <w:szCs w:val="24"/>
                <w:lang w:val="en-US" w:eastAsia="en-US"/>
              </w:rPr>
              <w:t>OpenLAB</w:t>
            </w:r>
            <w:proofErr w:type="spellEnd"/>
            <w:r w:rsidRPr="00CB693F">
              <w:rPr>
                <w:rFonts w:ascii="Times New Roman" w:eastAsiaTheme="minorHAnsi" w:hAnsi="Times New Roman"/>
                <w:sz w:val="24"/>
                <w:szCs w:val="24"/>
                <w:lang w:val="en-US" w:eastAsia="en-US"/>
              </w:rPr>
              <w:t xml:space="preserve"> CDS </w:t>
            </w:r>
            <w:proofErr w:type="spellStart"/>
            <w:r w:rsidRPr="00CB693F">
              <w:rPr>
                <w:rFonts w:ascii="Times New Roman" w:eastAsiaTheme="minorHAnsi" w:hAnsi="Times New Roman"/>
                <w:sz w:val="24"/>
                <w:szCs w:val="24"/>
                <w:lang w:val="en-US" w:eastAsia="en-US"/>
              </w:rPr>
              <w:t>ChemStation</w:t>
            </w:r>
            <w:proofErr w:type="spellEnd"/>
            <w:r w:rsidRPr="00CB693F">
              <w:rPr>
                <w:rFonts w:ascii="Times New Roman" w:eastAsiaTheme="minorHAnsi" w:hAnsi="Times New Roman"/>
                <w:sz w:val="24"/>
                <w:szCs w:val="24"/>
                <w:lang w:val="en-US"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4"/>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M8500AA</w:t>
            </w:r>
          </w:p>
        </w:tc>
        <w:tc>
          <w:tcPr>
            <w:tcW w:w="7701" w:type="dxa"/>
            <w:shd w:val="clear" w:color="auto" w:fill="auto"/>
          </w:tcPr>
          <w:p w:rsidR="00CB693F" w:rsidRPr="00CB693F" w:rsidRDefault="00CB693F" w:rsidP="00CB693F">
            <w:pPr>
              <w:tabs>
                <w:tab w:val="center" w:pos="3374"/>
              </w:tabs>
              <w:spacing w:after="0" w:line="240" w:lineRule="auto"/>
              <w:ind w:right="914" w:firstLine="14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Inst. Driver for Agilent LC</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4"/>
              <w:rPr>
                <w:rFonts w:ascii="Times New Roman" w:eastAsia="Times New Roman" w:hAnsi="Times New Roman"/>
                <w:sz w:val="24"/>
                <w:szCs w:val="24"/>
              </w:rPr>
            </w:pPr>
            <w:r w:rsidRPr="00CB693F">
              <w:rPr>
                <w:rFonts w:ascii="Times New Roman" w:eastAsiaTheme="minorHAnsi" w:hAnsi="Times New Roman"/>
                <w:sz w:val="24"/>
                <w:szCs w:val="24"/>
                <w:lang w:eastAsia="en-US"/>
              </w:rPr>
              <w:t>Драйвер для управления одним прибором – 1 шт.</w:t>
            </w:r>
          </w:p>
        </w:tc>
      </w:tr>
      <w:tr w:rsidR="00CB693F" w:rsidRPr="00CB693F" w:rsidTr="00E53D2C">
        <w:trPr>
          <w:trHeight w:val="284"/>
        </w:trPr>
        <w:tc>
          <w:tcPr>
            <w:tcW w:w="839" w:type="dxa"/>
            <w:vMerge w:val="restart"/>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p w:rsidR="00CB693F" w:rsidRPr="00CB693F" w:rsidRDefault="00CB693F" w:rsidP="00CB693F">
            <w:pPr>
              <w:spacing w:after="0"/>
              <w:jc w:val="center"/>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3.</w:t>
            </w:r>
          </w:p>
        </w:tc>
        <w:tc>
          <w:tcPr>
            <w:tcW w:w="9273" w:type="dxa"/>
            <w:gridSpan w:val="2"/>
            <w:shd w:val="clear" w:color="auto" w:fill="auto"/>
          </w:tcPr>
          <w:p w:rsidR="00CB693F" w:rsidRPr="00CB693F" w:rsidRDefault="00CB693F" w:rsidP="00CB693F">
            <w:pPr>
              <w:spacing w:after="0"/>
              <w:rPr>
                <w:rFonts w:ascii="Times New Roman" w:eastAsiaTheme="minorHAnsi" w:hAnsi="Times New Roman"/>
                <w:sz w:val="24"/>
                <w:szCs w:val="24"/>
                <w:lang w:eastAsia="en-US"/>
              </w:rPr>
            </w:pPr>
          </w:p>
          <w:p w:rsidR="00CB693F" w:rsidRPr="00CB693F" w:rsidRDefault="00CB693F" w:rsidP="00CB693F">
            <w:pPr>
              <w:spacing w:after="0"/>
              <w:rPr>
                <w:rFonts w:ascii="Times New Roman" w:eastAsiaTheme="minorHAnsi" w:hAnsi="Times New Roman"/>
                <w:bCs/>
                <w:sz w:val="24"/>
                <w:szCs w:val="24"/>
              </w:rPr>
            </w:pPr>
            <w:r w:rsidRPr="00CB693F">
              <w:rPr>
                <w:rFonts w:ascii="Times New Roman" w:eastAsiaTheme="minorHAnsi" w:hAnsi="Times New Roman"/>
                <w:bCs/>
                <w:sz w:val="24"/>
                <w:szCs w:val="24"/>
              </w:rPr>
              <w:t xml:space="preserve">Высокоэффективный жидкостный хроматограф </w:t>
            </w:r>
            <w:r w:rsidRPr="00CB693F">
              <w:rPr>
                <w:rFonts w:ascii="Times New Roman" w:eastAsiaTheme="minorHAnsi" w:hAnsi="Times New Roman"/>
                <w:sz w:val="24"/>
                <w:szCs w:val="24"/>
                <w:lang w:val="en-US" w:eastAsia="en-US"/>
              </w:rPr>
              <w:t>Agilent</w:t>
            </w:r>
            <w:r w:rsidRPr="00CB693F">
              <w:rPr>
                <w:rFonts w:ascii="Times New Roman" w:eastAsiaTheme="minorHAnsi" w:hAnsi="Times New Roman"/>
                <w:sz w:val="24"/>
                <w:szCs w:val="24"/>
                <w:lang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bCs/>
                <w:sz w:val="24"/>
                <w:szCs w:val="24"/>
              </w:rPr>
              <w:t xml:space="preserve"> в несобранном виде</w:t>
            </w:r>
          </w:p>
          <w:p w:rsidR="00CB693F" w:rsidRPr="00CB693F" w:rsidRDefault="00CB693F" w:rsidP="00CB693F">
            <w:pPr>
              <w:spacing w:after="0"/>
              <w:rPr>
                <w:rFonts w:ascii="Times New Roman" w:eastAsiaTheme="minorHAnsi" w:hAnsi="Times New Roman"/>
                <w:bCs/>
                <w:sz w:val="24"/>
                <w:szCs w:val="24"/>
                <w:lang w:val="en-US"/>
              </w:rPr>
            </w:pPr>
            <w:r w:rsidRPr="00CB693F">
              <w:rPr>
                <w:rFonts w:ascii="Times New Roman" w:eastAsiaTheme="minorHAnsi" w:hAnsi="Times New Roman"/>
                <w:bCs/>
                <w:sz w:val="24"/>
                <w:szCs w:val="24"/>
                <w:lang w:val="en-US"/>
              </w:rPr>
              <w:t xml:space="preserve">High </w:t>
            </w:r>
            <w:proofErr w:type="spellStart"/>
            <w:r w:rsidRPr="00CB693F">
              <w:rPr>
                <w:rFonts w:ascii="Times New Roman" w:eastAsiaTheme="minorHAnsi" w:hAnsi="Times New Roman"/>
                <w:bCs/>
                <w:sz w:val="24"/>
                <w:szCs w:val="24"/>
                <w:lang w:val="en-US"/>
              </w:rPr>
              <w:t>Perfomance</w:t>
            </w:r>
            <w:proofErr w:type="spellEnd"/>
            <w:r w:rsidRPr="00CB693F">
              <w:rPr>
                <w:rFonts w:ascii="Times New Roman" w:eastAsiaTheme="minorHAnsi" w:hAnsi="Times New Roman"/>
                <w:bCs/>
                <w:sz w:val="24"/>
                <w:szCs w:val="24"/>
                <w:lang w:val="en-US"/>
              </w:rPr>
              <w:t xml:space="preserve"> Liquid </w:t>
            </w:r>
            <w:proofErr w:type="spellStart"/>
            <w:r w:rsidRPr="00CB693F">
              <w:rPr>
                <w:rFonts w:ascii="Times New Roman" w:eastAsiaTheme="minorHAnsi" w:hAnsi="Times New Roman"/>
                <w:bCs/>
                <w:sz w:val="24"/>
                <w:szCs w:val="24"/>
                <w:lang w:val="en-US"/>
              </w:rPr>
              <w:t>Chromatograph</w:t>
            </w:r>
            <w:proofErr w:type="spellEnd"/>
            <w:r w:rsidRPr="00CB693F">
              <w:rPr>
                <w:rFonts w:ascii="Times New Roman" w:eastAsiaTheme="minorHAnsi" w:hAnsi="Times New Roman"/>
                <w:bCs/>
                <w:sz w:val="24"/>
                <w:szCs w:val="24"/>
                <w:lang w:val="en-US"/>
              </w:rPr>
              <w:t xml:space="preserve"> </w:t>
            </w:r>
            <w:r w:rsidRPr="00CB693F">
              <w:rPr>
                <w:rFonts w:ascii="Times New Roman" w:eastAsiaTheme="minorHAnsi" w:hAnsi="Times New Roman"/>
                <w:sz w:val="24"/>
                <w:szCs w:val="24"/>
                <w:lang w:val="en-US" w:eastAsia="en-US"/>
              </w:rPr>
              <w:t>Agilent 1260 Infinity II</w:t>
            </w:r>
            <w:r w:rsidRPr="00CB693F">
              <w:rPr>
                <w:rFonts w:ascii="Times New Roman" w:eastAsiaTheme="minorHAnsi" w:hAnsi="Times New Roman"/>
                <w:bCs/>
                <w:sz w:val="24"/>
                <w:szCs w:val="24"/>
                <w:lang w:val="en-US"/>
              </w:rPr>
              <w:t xml:space="preserve"> unassembled</w:t>
            </w:r>
          </w:p>
          <w:p w:rsidR="00CB693F" w:rsidRPr="00CB693F" w:rsidRDefault="00CB693F" w:rsidP="00CB693F">
            <w:pPr>
              <w:spacing w:after="0"/>
              <w:jc w:val="both"/>
              <w:rPr>
                <w:rFonts w:ascii="Times New Roman" w:eastAsiaTheme="minorHAnsi" w:hAnsi="Times New Roman"/>
                <w:sz w:val="24"/>
                <w:szCs w:val="24"/>
                <w:lang w:val="en-US" w:eastAsia="en-US"/>
              </w:rPr>
            </w:pPr>
            <w:r w:rsidRPr="00CB693F">
              <w:rPr>
                <w:rFonts w:ascii="Times New Roman" w:eastAsiaTheme="minorHAnsi" w:hAnsi="Times New Roman"/>
                <w:sz w:val="24"/>
                <w:szCs w:val="24"/>
                <w:lang w:val="en-US" w:eastAsia="en-US"/>
              </w:rPr>
              <w:t xml:space="preserve">consisting of / </w:t>
            </w:r>
            <w:r w:rsidRPr="00CB693F">
              <w:rPr>
                <w:rFonts w:ascii="Times New Roman" w:eastAsiaTheme="minorHAnsi" w:hAnsi="Times New Roman"/>
                <w:sz w:val="24"/>
                <w:szCs w:val="24"/>
                <w:lang w:eastAsia="en-US"/>
              </w:rPr>
              <w:t>состоящий</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из</w:t>
            </w:r>
            <w:r w:rsidRPr="00CB693F">
              <w:rPr>
                <w:rFonts w:ascii="Times New Roman" w:eastAsiaTheme="minorHAnsi" w:hAnsi="Times New Roman"/>
                <w:sz w:val="24"/>
                <w:szCs w:val="24"/>
                <w:lang w:val="en-US"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w:t>
            </w:r>
          </w:p>
        </w:tc>
        <w:tc>
          <w:tcPr>
            <w:tcW w:w="7701" w:type="dxa"/>
            <w:shd w:val="clear" w:color="auto" w:fill="auto"/>
          </w:tcPr>
          <w:p w:rsidR="00CB693F" w:rsidRPr="00CB693F" w:rsidRDefault="00CB693F" w:rsidP="00CB693F">
            <w:pPr>
              <w:spacing w:after="0"/>
              <w:ind w:firstLine="143"/>
              <w:rPr>
                <w:rFonts w:ascii="Times New Roman" w:eastAsiaTheme="minorHAnsi" w:hAnsi="Times New Roman"/>
                <w:sz w:val="24"/>
                <w:szCs w:val="24"/>
                <w:lang w:val="en-US"/>
              </w:rPr>
            </w:pPr>
            <w:r w:rsidRPr="00CB693F">
              <w:rPr>
                <w:rFonts w:ascii="Times New Roman" w:eastAsiaTheme="minorHAnsi" w:hAnsi="Times New Roman"/>
                <w:sz w:val="24"/>
                <w:szCs w:val="24"/>
                <w:lang w:val="en-US"/>
              </w:rPr>
              <w:t>1260 Infinity II Quaternary Pump – 1 EA</w:t>
            </w:r>
          </w:p>
          <w:p w:rsidR="00CB693F" w:rsidRPr="00CB693F" w:rsidRDefault="00CB693F" w:rsidP="00CB693F">
            <w:pPr>
              <w:spacing w:after="0"/>
              <w:ind w:firstLine="143"/>
              <w:jc w:val="both"/>
              <w:rPr>
                <w:rFonts w:ascii="Times New Roman" w:eastAsiaTheme="minorHAnsi" w:hAnsi="Times New Roman"/>
                <w:sz w:val="24"/>
                <w:szCs w:val="24"/>
                <w:lang w:val="en-GB" w:eastAsia="en-US"/>
              </w:rPr>
            </w:pPr>
            <w:r w:rsidRPr="00CB693F">
              <w:rPr>
                <w:rFonts w:ascii="Times New Roman" w:eastAsiaTheme="minorHAnsi" w:hAnsi="Times New Roman"/>
                <w:sz w:val="24"/>
                <w:szCs w:val="24"/>
                <w:lang w:eastAsia="en-US"/>
              </w:rPr>
              <w:t>Насос</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четырехканальный</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rPr>
            </w:pPr>
            <w:r w:rsidRPr="00CB693F">
              <w:rPr>
                <w:rFonts w:ascii="Times New Roman" w:eastAsiaTheme="minorHAnsi" w:hAnsi="Times New Roman"/>
                <w:sz w:val="24"/>
                <w:szCs w:val="24"/>
                <w:lang w:eastAsia="en-US"/>
              </w:rPr>
              <w:t>G7111B   030</w:t>
            </w:r>
          </w:p>
        </w:tc>
        <w:tc>
          <w:tcPr>
            <w:tcW w:w="7701" w:type="dxa"/>
            <w:shd w:val="clear" w:color="auto" w:fill="auto"/>
          </w:tcPr>
          <w:p w:rsidR="00CB693F" w:rsidRPr="00CB693F" w:rsidRDefault="00CB693F" w:rsidP="00CB693F">
            <w:pPr>
              <w:spacing w:after="0" w:line="240" w:lineRule="auto"/>
              <w:ind w:firstLine="143"/>
              <w:rPr>
                <w:rFonts w:ascii="Times New Roman" w:eastAsia="Times New Roman" w:hAnsi="Times New Roman" w:cs="Times New Roman"/>
                <w:bCs/>
                <w:noProof/>
                <w:sz w:val="24"/>
                <w:szCs w:val="24"/>
                <w:lang w:val="de-DE" w:eastAsia="de-DE"/>
              </w:rPr>
            </w:pPr>
            <w:r w:rsidRPr="00CB693F">
              <w:rPr>
                <w:rFonts w:ascii="Times New Roman" w:eastAsia="Times New Roman" w:hAnsi="Times New Roman" w:cs="Times New Roman"/>
                <w:bCs/>
                <w:noProof/>
                <w:sz w:val="24"/>
                <w:szCs w:val="24"/>
                <w:lang w:val="de-DE" w:eastAsia="de-DE"/>
              </w:rPr>
              <w:t>Active Seal Wash</w:t>
            </w:r>
            <w:r w:rsidRPr="00CB693F">
              <w:rPr>
                <w:rFonts w:ascii="Times New Roman" w:eastAsia="Times New Roman" w:hAnsi="Times New Roman" w:cs="Times New Roman"/>
                <w:bCs/>
                <w:noProof/>
                <w:sz w:val="24"/>
                <w:szCs w:val="24"/>
              </w:rPr>
              <w:t xml:space="preserve"> – 1 </w:t>
            </w:r>
            <w:r w:rsidRPr="00CB693F">
              <w:rPr>
                <w:rFonts w:ascii="Times New Roman" w:eastAsia="Times New Roman" w:hAnsi="Times New Roman" w:cs="Times New Roman"/>
                <w:bCs/>
                <w:noProof/>
                <w:sz w:val="24"/>
                <w:szCs w:val="24"/>
                <w:lang w:val="en-US"/>
              </w:rPr>
              <w:t>EA</w:t>
            </w:r>
          </w:p>
          <w:p w:rsidR="00CB693F" w:rsidRPr="00CB693F" w:rsidRDefault="00CB693F" w:rsidP="00CB693F">
            <w:pPr>
              <w:spacing w:after="0"/>
              <w:ind w:firstLine="143"/>
              <w:rPr>
                <w:rFonts w:ascii="Times New Roman" w:eastAsia="Times New Roman" w:hAnsi="Times New Roman"/>
                <w:sz w:val="24"/>
                <w:szCs w:val="24"/>
              </w:rPr>
            </w:pPr>
            <w:r w:rsidRPr="00CB693F">
              <w:rPr>
                <w:rFonts w:ascii="Times New Roman" w:eastAsiaTheme="minorHAnsi" w:hAnsi="Times New Roman"/>
                <w:sz w:val="24"/>
                <w:szCs w:val="24"/>
                <w:lang w:eastAsia="en-US"/>
              </w:rPr>
              <w:t>Опция активной промывки уплотнений поршней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   032</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val="de-DE" w:eastAsia="de-DE"/>
              </w:rPr>
              <w:t>Active Inlet Valve (AIV)</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ind w:firstLine="143"/>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Опция активного входного клапана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w:t>
            </w:r>
            <w:r w:rsidRPr="00CB693F">
              <w:rPr>
                <w:rFonts w:ascii="Times New Roman" w:eastAsiaTheme="minorHAnsi" w:hAnsi="Times New Roman"/>
                <w:sz w:val="24"/>
                <w:szCs w:val="24"/>
                <w:lang w:val="en-US" w:eastAsia="en-US"/>
              </w:rPr>
              <w:t>7111B</w:t>
            </w:r>
            <w:r w:rsidRPr="00CB693F">
              <w:rPr>
                <w:rFonts w:ascii="Times New Roman" w:eastAsiaTheme="minorHAnsi" w:hAnsi="Times New Roman"/>
                <w:sz w:val="24"/>
                <w:szCs w:val="24"/>
                <w:lang w:eastAsia="en-US"/>
              </w:rPr>
              <w:t xml:space="preserve">   093</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Poroshell 120 EC-C18 4.6x100mm, 2.7um</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Тестовая колонка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Vialsampler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heme="minorHAnsi" w:hAnsi="Times New Roman"/>
                <w:sz w:val="24"/>
                <w:szCs w:val="24"/>
                <w:lang w:val="en-US" w:eastAsia="en-US"/>
              </w:rPr>
            </w:pPr>
            <w:proofErr w:type="spellStart"/>
            <w:r w:rsidRPr="00CB693F">
              <w:rPr>
                <w:rFonts w:ascii="Times New Roman" w:eastAsiaTheme="minorHAnsi" w:hAnsi="Times New Roman"/>
                <w:sz w:val="24"/>
                <w:szCs w:val="24"/>
                <w:lang w:eastAsia="en-US"/>
              </w:rPr>
              <w:t>Автосамплер</w:t>
            </w:r>
            <w:proofErr w:type="spellEnd"/>
            <w:r w:rsidRPr="00CB693F">
              <w:rPr>
                <w:rFonts w:ascii="Times New Roman" w:eastAsiaTheme="minorHAnsi" w:hAnsi="Times New Roman"/>
                <w:sz w:val="24"/>
                <w:szCs w:val="24"/>
                <w:lang w:val="en-US" w:eastAsia="en-US"/>
              </w:rPr>
              <w:t xml:space="preserve"> 1260 Infinity 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0</w:t>
            </w:r>
            <w:r w:rsidRPr="00CB693F">
              <w:rPr>
                <w:rFonts w:ascii="Times New Roman" w:eastAsiaTheme="minorHAnsi" w:hAnsi="Times New Roman"/>
                <w:sz w:val="24"/>
                <w:szCs w:val="24"/>
                <w:lang w:val="en-US" w:eastAsia="en-US"/>
              </w:rPr>
              <w:t>1</w:t>
            </w:r>
            <w:r w:rsidRPr="00CB693F">
              <w:rPr>
                <w:rFonts w:ascii="Times New Roman" w:eastAsiaTheme="minorHAnsi" w:hAnsi="Times New Roman"/>
                <w:sz w:val="24"/>
                <w:szCs w:val="24"/>
                <w:lang w:eastAsia="en-US"/>
              </w:rPr>
              <w:t>0</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rPr>
            </w:pPr>
            <w:r w:rsidRPr="00CB693F">
              <w:rPr>
                <w:rFonts w:ascii="Times New Roman" w:eastAsia="Times New Roman" w:hAnsi="Times New Roman" w:cs="Times New Roman" w:hint="eastAsia"/>
                <w:noProof/>
                <w:sz w:val="24"/>
                <w:szCs w:val="24"/>
                <w:lang w:val="de-DE" w:eastAsia="de-DE"/>
              </w:rPr>
              <w:t>Standard drawer (6x11 vials)</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rPr>
              <w:t>Стандартный лоток для виал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100</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Agilent Infinity II Sample cooler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охладитель</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образцов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G7116</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Multicolumn Thermostat</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колонок</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G7115A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1260 Infinity II MW Detector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Детектор</w:t>
            </w:r>
            <w:r w:rsidRPr="00CB693F">
              <w:rPr>
                <w:rFonts w:ascii="Times New Roman" w:eastAsiaTheme="minorHAnsi" w:hAnsi="Times New Roman"/>
                <w:sz w:val="24"/>
                <w:szCs w:val="24"/>
                <w:lang w:val="en-US" w:eastAsia="en-US"/>
              </w:rPr>
              <w:t xml:space="preserve"> </w:t>
            </w:r>
            <w:proofErr w:type="spellStart"/>
            <w:r w:rsidRPr="00CB693F">
              <w:rPr>
                <w:rFonts w:ascii="Times New Roman" w:eastAsiaTheme="minorHAnsi" w:hAnsi="Times New Roman"/>
                <w:sz w:val="24"/>
                <w:szCs w:val="24"/>
                <w:lang w:eastAsia="en-US"/>
              </w:rPr>
              <w:t>мультиволновой</w:t>
            </w:r>
            <w:proofErr w:type="spellEnd"/>
            <w:r w:rsidRPr="00CB693F">
              <w:rPr>
                <w:rFonts w:ascii="Times New Roman" w:eastAsiaTheme="minorHAnsi" w:hAnsi="Times New Roman"/>
                <w:sz w:val="24"/>
                <w:szCs w:val="24"/>
                <w:lang w:val="en-US" w:eastAsia="en-US"/>
              </w:rPr>
              <w:t xml:space="preserve"> 1260 Infinity II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G7115A  018</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Standard flow cell 10mm, 13uL, 120 bar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Стандартная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проточная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ячейка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M8301AA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ChemStation Ed. Workstation.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ПО</w:t>
            </w:r>
            <w:r w:rsidRPr="00CB693F">
              <w:rPr>
                <w:rFonts w:ascii="Times New Roman" w:eastAsiaTheme="minorHAnsi" w:hAnsi="Times New Roman"/>
                <w:sz w:val="24"/>
                <w:szCs w:val="24"/>
                <w:lang w:val="en-US" w:eastAsia="en-US"/>
              </w:rPr>
              <w:t xml:space="preserve"> </w:t>
            </w:r>
            <w:proofErr w:type="spellStart"/>
            <w:r w:rsidRPr="00CB693F">
              <w:rPr>
                <w:rFonts w:ascii="Times New Roman" w:eastAsiaTheme="minorHAnsi" w:hAnsi="Times New Roman"/>
                <w:sz w:val="24"/>
                <w:szCs w:val="24"/>
                <w:lang w:val="en-US" w:eastAsia="en-US"/>
              </w:rPr>
              <w:t>OpenLAB</w:t>
            </w:r>
            <w:proofErr w:type="spellEnd"/>
            <w:r w:rsidRPr="00CB693F">
              <w:rPr>
                <w:rFonts w:ascii="Times New Roman" w:eastAsiaTheme="minorHAnsi" w:hAnsi="Times New Roman"/>
                <w:sz w:val="24"/>
                <w:szCs w:val="24"/>
                <w:lang w:val="en-US" w:eastAsia="en-US"/>
              </w:rPr>
              <w:t xml:space="preserve"> CDS </w:t>
            </w:r>
            <w:proofErr w:type="spellStart"/>
            <w:r w:rsidRPr="00CB693F">
              <w:rPr>
                <w:rFonts w:ascii="Times New Roman" w:eastAsiaTheme="minorHAnsi" w:hAnsi="Times New Roman"/>
                <w:sz w:val="24"/>
                <w:szCs w:val="24"/>
                <w:lang w:val="en-US" w:eastAsia="en-US"/>
              </w:rPr>
              <w:t>ChemStation</w:t>
            </w:r>
            <w:proofErr w:type="spellEnd"/>
            <w:r w:rsidRPr="00CB693F">
              <w:rPr>
                <w:rFonts w:ascii="Times New Roman" w:eastAsiaTheme="minorHAnsi" w:hAnsi="Times New Roman"/>
                <w:sz w:val="24"/>
                <w:szCs w:val="24"/>
                <w:lang w:val="en-US"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ind w:firstLine="155"/>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M8500AA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Inst. Driver for Agilent LC</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ind w:firstLine="143"/>
              <w:rPr>
                <w:rFonts w:ascii="Times New Roman" w:eastAsia="Times New Roman" w:hAnsi="Times New Roman"/>
                <w:sz w:val="24"/>
                <w:szCs w:val="24"/>
              </w:rPr>
            </w:pPr>
            <w:r w:rsidRPr="00CB693F">
              <w:rPr>
                <w:rFonts w:ascii="Times New Roman" w:eastAsiaTheme="minorHAnsi" w:hAnsi="Times New Roman"/>
                <w:sz w:val="24"/>
                <w:szCs w:val="24"/>
                <w:lang w:eastAsia="en-US"/>
              </w:rPr>
              <w:t>Драйвер для управления одним прибором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ind w:firstLine="155"/>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M8360AA</w:t>
            </w:r>
          </w:p>
        </w:tc>
        <w:tc>
          <w:tcPr>
            <w:tcW w:w="7701" w:type="dxa"/>
            <w:shd w:val="clear" w:color="auto" w:fill="auto"/>
          </w:tcPr>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en-US" w:eastAsia="de-DE"/>
              </w:rPr>
              <w:t>OpenLAB CDS 3D UV Add-on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eastAsia="de-DE"/>
              </w:rPr>
              <w:t>3</w:t>
            </w:r>
            <w:r w:rsidRPr="00CB693F">
              <w:rPr>
                <w:rFonts w:ascii="Times New Roman" w:eastAsia="Times New Roman" w:hAnsi="Times New Roman" w:cs="Times New Roman"/>
                <w:noProof/>
                <w:sz w:val="24"/>
                <w:szCs w:val="24"/>
                <w:lang w:val="en-US" w:eastAsia="de-DE"/>
              </w:rPr>
              <w:t xml:space="preserve">D </w:t>
            </w:r>
            <w:r w:rsidRPr="00CB693F">
              <w:rPr>
                <w:rFonts w:ascii="Times New Roman" w:eastAsia="Times New Roman" w:hAnsi="Times New Roman" w:cs="Times New Roman"/>
                <w:noProof/>
                <w:sz w:val="24"/>
                <w:szCs w:val="24"/>
                <w:lang w:eastAsia="de-DE"/>
              </w:rPr>
              <w:t xml:space="preserve">спектральный модуль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p w:rsidR="00CB693F" w:rsidRPr="00CB693F" w:rsidRDefault="00CB693F" w:rsidP="00CB693F">
            <w:pPr>
              <w:tabs>
                <w:tab w:val="center" w:pos="3374"/>
              </w:tabs>
              <w:spacing w:after="0" w:line="240" w:lineRule="auto"/>
              <w:ind w:right="914" w:firstLine="143"/>
              <w:rPr>
                <w:rFonts w:ascii="Times New Roman" w:eastAsia="Times New Roman" w:hAnsi="Times New Roman" w:cs="Times New Roman"/>
                <w:noProof/>
                <w:sz w:val="24"/>
                <w:szCs w:val="24"/>
                <w:lang w:val="en-US" w:eastAsia="de-DE"/>
              </w:rPr>
            </w:pPr>
          </w:p>
        </w:tc>
      </w:tr>
      <w:tr w:rsidR="00CB693F" w:rsidRPr="00CB693F" w:rsidTr="00E53D2C">
        <w:trPr>
          <w:trHeight w:val="284"/>
        </w:trPr>
        <w:tc>
          <w:tcPr>
            <w:tcW w:w="839" w:type="dxa"/>
            <w:vMerge w:val="restart"/>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p w:rsidR="00CB693F" w:rsidRPr="00CB693F" w:rsidRDefault="00CB693F" w:rsidP="00CB693F">
            <w:pPr>
              <w:spacing w:after="0"/>
              <w:jc w:val="center"/>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4.</w:t>
            </w:r>
          </w:p>
        </w:tc>
        <w:tc>
          <w:tcPr>
            <w:tcW w:w="9273" w:type="dxa"/>
            <w:gridSpan w:val="2"/>
            <w:shd w:val="clear" w:color="auto" w:fill="auto"/>
          </w:tcPr>
          <w:p w:rsidR="00CB693F" w:rsidRPr="00CB693F" w:rsidRDefault="00CB693F" w:rsidP="00CB693F">
            <w:pPr>
              <w:spacing w:after="0"/>
              <w:rPr>
                <w:rFonts w:ascii="Times New Roman" w:eastAsiaTheme="minorHAnsi" w:hAnsi="Times New Roman"/>
                <w:sz w:val="24"/>
                <w:szCs w:val="24"/>
                <w:lang w:eastAsia="en-US"/>
              </w:rPr>
            </w:pPr>
          </w:p>
          <w:p w:rsidR="00CB693F" w:rsidRPr="00CB693F" w:rsidRDefault="00CB693F" w:rsidP="00CB693F">
            <w:pPr>
              <w:spacing w:after="0"/>
              <w:rPr>
                <w:rFonts w:ascii="Times New Roman" w:eastAsiaTheme="minorHAnsi" w:hAnsi="Times New Roman"/>
                <w:bCs/>
                <w:sz w:val="24"/>
                <w:szCs w:val="24"/>
              </w:rPr>
            </w:pPr>
            <w:r w:rsidRPr="00CB693F">
              <w:rPr>
                <w:rFonts w:ascii="Times New Roman" w:eastAsiaTheme="minorHAnsi" w:hAnsi="Times New Roman"/>
                <w:bCs/>
                <w:sz w:val="24"/>
                <w:szCs w:val="24"/>
              </w:rPr>
              <w:t xml:space="preserve">Высокоэффективный жидкостный хроматограф </w:t>
            </w:r>
            <w:r w:rsidRPr="00CB693F">
              <w:rPr>
                <w:rFonts w:ascii="Times New Roman" w:eastAsiaTheme="minorHAnsi" w:hAnsi="Times New Roman"/>
                <w:sz w:val="24"/>
                <w:szCs w:val="24"/>
                <w:lang w:val="en-US" w:eastAsia="en-US"/>
              </w:rPr>
              <w:t>Agilent</w:t>
            </w:r>
            <w:r w:rsidRPr="00CB693F">
              <w:rPr>
                <w:rFonts w:ascii="Times New Roman" w:eastAsiaTheme="minorHAnsi" w:hAnsi="Times New Roman"/>
                <w:sz w:val="24"/>
                <w:szCs w:val="24"/>
                <w:lang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bCs/>
                <w:sz w:val="24"/>
                <w:szCs w:val="24"/>
              </w:rPr>
              <w:t xml:space="preserve"> в несобранном виде</w:t>
            </w:r>
          </w:p>
          <w:p w:rsidR="00CB693F" w:rsidRPr="00CB693F" w:rsidRDefault="00CB693F" w:rsidP="00CB693F">
            <w:pPr>
              <w:spacing w:after="0"/>
              <w:rPr>
                <w:rFonts w:ascii="Times New Roman" w:eastAsiaTheme="minorHAnsi" w:hAnsi="Times New Roman"/>
                <w:bCs/>
                <w:sz w:val="24"/>
                <w:szCs w:val="24"/>
                <w:lang w:val="en-US"/>
              </w:rPr>
            </w:pPr>
            <w:r w:rsidRPr="00CB693F">
              <w:rPr>
                <w:rFonts w:ascii="Times New Roman" w:eastAsiaTheme="minorHAnsi" w:hAnsi="Times New Roman"/>
                <w:bCs/>
                <w:sz w:val="24"/>
                <w:szCs w:val="24"/>
                <w:lang w:val="en-US"/>
              </w:rPr>
              <w:t xml:space="preserve">High </w:t>
            </w:r>
            <w:proofErr w:type="spellStart"/>
            <w:r w:rsidRPr="00CB693F">
              <w:rPr>
                <w:rFonts w:ascii="Times New Roman" w:eastAsiaTheme="minorHAnsi" w:hAnsi="Times New Roman"/>
                <w:bCs/>
                <w:sz w:val="24"/>
                <w:szCs w:val="24"/>
                <w:lang w:val="en-US"/>
              </w:rPr>
              <w:t>Perfomance</w:t>
            </w:r>
            <w:proofErr w:type="spellEnd"/>
            <w:r w:rsidRPr="00CB693F">
              <w:rPr>
                <w:rFonts w:ascii="Times New Roman" w:eastAsiaTheme="minorHAnsi" w:hAnsi="Times New Roman"/>
                <w:bCs/>
                <w:sz w:val="24"/>
                <w:szCs w:val="24"/>
                <w:lang w:val="en-US"/>
              </w:rPr>
              <w:t xml:space="preserve"> Liquid </w:t>
            </w:r>
            <w:proofErr w:type="spellStart"/>
            <w:r w:rsidRPr="00CB693F">
              <w:rPr>
                <w:rFonts w:ascii="Times New Roman" w:eastAsiaTheme="minorHAnsi" w:hAnsi="Times New Roman"/>
                <w:bCs/>
                <w:sz w:val="24"/>
                <w:szCs w:val="24"/>
                <w:lang w:val="en-US"/>
              </w:rPr>
              <w:t>Chromatograph</w:t>
            </w:r>
            <w:proofErr w:type="spellEnd"/>
            <w:r w:rsidRPr="00CB693F">
              <w:rPr>
                <w:rFonts w:ascii="Times New Roman" w:eastAsiaTheme="minorHAnsi" w:hAnsi="Times New Roman"/>
                <w:bCs/>
                <w:sz w:val="24"/>
                <w:szCs w:val="24"/>
                <w:lang w:val="en-US"/>
              </w:rPr>
              <w:t xml:space="preserve"> </w:t>
            </w:r>
            <w:r w:rsidRPr="00CB693F">
              <w:rPr>
                <w:rFonts w:ascii="Times New Roman" w:eastAsiaTheme="minorHAnsi" w:hAnsi="Times New Roman"/>
                <w:sz w:val="24"/>
                <w:szCs w:val="24"/>
                <w:lang w:val="en-US" w:eastAsia="en-US"/>
              </w:rPr>
              <w:t>Agilent 1260 Infinity II</w:t>
            </w:r>
            <w:r w:rsidRPr="00CB693F">
              <w:rPr>
                <w:rFonts w:ascii="Times New Roman" w:eastAsiaTheme="minorHAnsi" w:hAnsi="Times New Roman"/>
                <w:bCs/>
                <w:sz w:val="24"/>
                <w:szCs w:val="24"/>
                <w:lang w:val="en-US"/>
              </w:rPr>
              <w:t xml:space="preserve"> unassembled</w:t>
            </w:r>
          </w:p>
          <w:p w:rsidR="00CB693F" w:rsidRPr="00CB693F" w:rsidRDefault="00CB693F" w:rsidP="00CB693F">
            <w:pPr>
              <w:spacing w:after="0"/>
              <w:jc w:val="both"/>
              <w:rPr>
                <w:rFonts w:ascii="Times New Roman" w:eastAsiaTheme="minorHAnsi" w:hAnsi="Times New Roman"/>
                <w:sz w:val="24"/>
                <w:szCs w:val="24"/>
                <w:lang w:val="en-US" w:eastAsia="en-US"/>
              </w:rPr>
            </w:pPr>
            <w:r w:rsidRPr="00CB693F">
              <w:rPr>
                <w:rFonts w:ascii="Times New Roman" w:eastAsiaTheme="minorHAnsi" w:hAnsi="Times New Roman"/>
                <w:sz w:val="24"/>
                <w:szCs w:val="24"/>
                <w:lang w:val="en-US" w:eastAsia="en-US"/>
              </w:rPr>
              <w:t xml:space="preserve">consisting of / </w:t>
            </w:r>
            <w:r w:rsidRPr="00CB693F">
              <w:rPr>
                <w:rFonts w:ascii="Times New Roman" w:eastAsiaTheme="minorHAnsi" w:hAnsi="Times New Roman"/>
                <w:sz w:val="24"/>
                <w:szCs w:val="24"/>
                <w:lang w:eastAsia="en-US"/>
              </w:rPr>
              <w:t>состоящий</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из</w:t>
            </w:r>
            <w:r w:rsidRPr="00CB693F">
              <w:rPr>
                <w:rFonts w:ascii="Times New Roman" w:eastAsiaTheme="minorHAnsi" w:hAnsi="Times New Roman"/>
                <w:sz w:val="24"/>
                <w:szCs w:val="24"/>
                <w:lang w:val="en-US"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w:t>
            </w:r>
          </w:p>
        </w:tc>
        <w:tc>
          <w:tcPr>
            <w:tcW w:w="7701" w:type="dxa"/>
            <w:shd w:val="clear" w:color="auto" w:fill="auto"/>
          </w:tcPr>
          <w:p w:rsidR="00CB693F" w:rsidRPr="00CB693F" w:rsidRDefault="00CB693F" w:rsidP="00CB693F">
            <w:pPr>
              <w:spacing w:after="0"/>
              <w:rPr>
                <w:rFonts w:ascii="Times New Roman" w:eastAsiaTheme="minorHAnsi" w:hAnsi="Times New Roman"/>
                <w:sz w:val="24"/>
                <w:szCs w:val="24"/>
                <w:lang w:val="en-US"/>
              </w:rPr>
            </w:pPr>
            <w:r w:rsidRPr="00CB693F">
              <w:rPr>
                <w:rFonts w:ascii="Times New Roman" w:eastAsiaTheme="minorHAnsi" w:hAnsi="Times New Roman"/>
                <w:sz w:val="24"/>
                <w:szCs w:val="24"/>
                <w:lang w:val="en-US"/>
              </w:rPr>
              <w:t>1260 Infinity II Quaternary Pump – 1 EA</w:t>
            </w:r>
          </w:p>
          <w:p w:rsidR="00CB693F" w:rsidRPr="00CB693F" w:rsidRDefault="00CB693F" w:rsidP="00CB693F">
            <w:pPr>
              <w:spacing w:after="0"/>
              <w:jc w:val="both"/>
              <w:rPr>
                <w:rFonts w:ascii="Times New Roman" w:eastAsiaTheme="minorHAnsi" w:hAnsi="Times New Roman"/>
                <w:sz w:val="24"/>
                <w:szCs w:val="24"/>
                <w:lang w:val="en-GB" w:eastAsia="en-US"/>
              </w:rPr>
            </w:pPr>
            <w:r w:rsidRPr="00CB693F">
              <w:rPr>
                <w:rFonts w:ascii="Times New Roman" w:eastAsiaTheme="minorHAnsi" w:hAnsi="Times New Roman"/>
                <w:sz w:val="24"/>
                <w:szCs w:val="24"/>
                <w:lang w:eastAsia="en-US"/>
              </w:rPr>
              <w:t>Насос</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четырехканальный</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G7111B   001</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HPLC System Tool Kit 1260 Infinity II</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line="240" w:lineRule="auto"/>
              <w:rPr>
                <w:rFonts w:ascii="Times New Roman" w:eastAsia="Times New Roman" w:hAnsi="Times New Roman" w:cs="Times New Roman"/>
                <w:bCs/>
                <w:noProof/>
                <w:sz w:val="24"/>
                <w:szCs w:val="24"/>
                <w:lang w:val="de-DE" w:eastAsia="de-DE"/>
              </w:rPr>
            </w:pPr>
            <w:r w:rsidRPr="00CB693F">
              <w:rPr>
                <w:rFonts w:ascii="Times New Roman" w:eastAsia="Times New Roman" w:hAnsi="Times New Roman" w:cs="Times New Roman"/>
                <w:bCs/>
                <w:noProof/>
                <w:sz w:val="24"/>
                <w:szCs w:val="24"/>
                <w:lang w:val="de-DE" w:eastAsia="de-DE"/>
              </w:rPr>
              <w:t>Набор инструментов для инсталляции</w:t>
            </w:r>
            <w:r w:rsidRPr="00CB693F">
              <w:rPr>
                <w:rFonts w:ascii="Times New Roman" w:eastAsia="Times New Roman" w:hAnsi="Times New Roman" w:cs="Times New Roman"/>
                <w:bCs/>
                <w:noProof/>
                <w:sz w:val="24"/>
                <w:szCs w:val="24"/>
                <w:lang w:eastAsia="de-DE"/>
              </w:rPr>
              <w:t xml:space="preserve"> – 1 </w:t>
            </w:r>
            <w:r w:rsidRPr="00CB693F">
              <w:rPr>
                <w:rFonts w:ascii="Times New Roman" w:eastAsia="Times New Roman" w:hAnsi="Times New Roman" w:cs="Times New Roman"/>
                <w:bCs/>
                <w:noProof/>
                <w:sz w:val="24"/>
                <w:szCs w:val="24"/>
                <w:lang w:val="de-DE" w:eastAsia="de-DE"/>
              </w:rPr>
              <w:t>шт</w:t>
            </w:r>
            <w:r w:rsidRPr="00CB693F">
              <w:rPr>
                <w:rFonts w:ascii="Times New Roman" w:eastAsia="Times New Roman" w:hAnsi="Times New Roman" w:cs="Times New Roman"/>
                <w:bCs/>
                <w:noProof/>
                <w:sz w:val="24"/>
                <w:szCs w:val="24"/>
                <w:lang w:eastAsia="de-DE"/>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rPr>
            </w:pPr>
            <w:r w:rsidRPr="00CB693F">
              <w:rPr>
                <w:rFonts w:ascii="Times New Roman" w:eastAsiaTheme="minorHAnsi" w:hAnsi="Times New Roman"/>
                <w:sz w:val="24"/>
                <w:szCs w:val="24"/>
                <w:lang w:eastAsia="en-US"/>
              </w:rPr>
              <w:t>G7111B   030</w:t>
            </w:r>
          </w:p>
        </w:tc>
        <w:tc>
          <w:tcPr>
            <w:tcW w:w="7701" w:type="dxa"/>
            <w:shd w:val="clear" w:color="auto" w:fill="auto"/>
          </w:tcPr>
          <w:p w:rsidR="00CB693F" w:rsidRPr="00CB693F" w:rsidRDefault="00CB693F" w:rsidP="00CB693F">
            <w:pPr>
              <w:spacing w:after="0" w:line="240" w:lineRule="auto"/>
              <w:rPr>
                <w:rFonts w:ascii="Times New Roman" w:eastAsia="Times New Roman" w:hAnsi="Times New Roman" w:cs="Times New Roman"/>
                <w:bCs/>
                <w:noProof/>
                <w:sz w:val="24"/>
                <w:szCs w:val="24"/>
                <w:lang w:val="de-DE" w:eastAsia="de-DE"/>
              </w:rPr>
            </w:pPr>
            <w:r w:rsidRPr="00CB693F">
              <w:rPr>
                <w:rFonts w:ascii="Times New Roman" w:eastAsia="Times New Roman" w:hAnsi="Times New Roman" w:cs="Times New Roman"/>
                <w:bCs/>
                <w:noProof/>
                <w:sz w:val="24"/>
                <w:szCs w:val="24"/>
                <w:lang w:val="de-DE" w:eastAsia="de-DE"/>
              </w:rPr>
              <w:t>Active Seal Wash</w:t>
            </w:r>
            <w:r w:rsidRPr="00CB693F">
              <w:rPr>
                <w:rFonts w:ascii="Times New Roman" w:eastAsia="Times New Roman" w:hAnsi="Times New Roman" w:cs="Times New Roman"/>
                <w:bCs/>
                <w:noProof/>
                <w:sz w:val="24"/>
                <w:szCs w:val="24"/>
              </w:rPr>
              <w:t xml:space="preserve"> – 1 </w:t>
            </w:r>
            <w:r w:rsidRPr="00CB693F">
              <w:rPr>
                <w:rFonts w:ascii="Times New Roman" w:eastAsia="Times New Roman" w:hAnsi="Times New Roman" w:cs="Times New Roman"/>
                <w:bCs/>
                <w:noProof/>
                <w:sz w:val="24"/>
                <w:szCs w:val="24"/>
                <w:lang w:val="en-US"/>
              </w:rPr>
              <w:t>EA</w:t>
            </w:r>
          </w:p>
          <w:p w:rsidR="00CB693F" w:rsidRPr="00CB693F" w:rsidRDefault="00CB693F" w:rsidP="00CB693F">
            <w:pPr>
              <w:spacing w:after="0"/>
              <w:rPr>
                <w:rFonts w:ascii="Times New Roman" w:eastAsia="Times New Roman" w:hAnsi="Times New Roman"/>
                <w:sz w:val="24"/>
                <w:szCs w:val="24"/>
              </w:rPr>
            </w:pPr>
            <w:r w:rsidRPr="00CB693F">
              <w:rPr>
                <w:rFonts w:ascii="Times New Roman" w:eastAsiaTheme="minorHAnsi" w:hAnsi="Times New Roman"/>
                <w:sz w:val="24"/>
                <w:szCs w:val="24"/>
                <w:lang w:eastAsia="en-US"/>
              </w:rPr>
              <w:t>Опция активной промывки уплотнений поршней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G7111</w:t>
            </w:r>
            <w:r w:rsidRPr="00CB693F">
              <w:rPr>
                <w:rFonts w:ascii="Times New Roman" w:eastAsiaTheme="minorHAnsi" w:hAnsi="Times New Roman"/>
                <w:sz w:val="24"/>
                <w:szCs w:val="24"/>
                <w:lang w:val="en-US" w:eastAsia="en-US"/>
              </w:rPr>
              <w:t>B   032</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lang w:val="de-DE" w:eastAsia="de-DE"/>
              </w:rPr>
              <w:t>Active Inlet Valve (AIV)</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Опция активного входного клапана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w:t>
            </w:r>
            <w:r w:rsidRPr="00CB693F">
              <w:rPr>
                <w:rFonts w:ascii="Times New Roman" w:eastAsiaTheme="minorHAnsi" w:hAnsi="Times New Roman"/>
                <w:sz w:val="24"/>
                <w:szCs w:val="24"/>
                <w:lang w:val="en-US" w:eastAsia="en-US"/>
              </w:rPr>
              <w:t>7111B</w:t>
            </w:r>
            <w:r w:rsidRPr="00CB693F">
              <w:rPr>
                <w:rFonts w:ascii="Times New Roman" w:eastAsiaTheme="minorHAnsi" w:hAnsi="Times New Roman"/>
                <w:sz w:val="24"/>
                <w:szCs w:val="24"/>
                <w:lang w:eastAsia="en-US"/>
              </w:rPr>
              <w:t xml:space="preserve">   093</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Poroshell 120 EC-C18 4.6x100mm, 2.7um</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Тестовая колонка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Vialsampler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heme="minorHAnsi" w:hAnsi="Times New Roman"/>
                <w:sz w:val="24"/>
                <w:szCs w:val="24"/>
                <w:lang w:val="en-US" w:eastAsia="en-US"/>
              </w:rPr>
            </w:pPr>
            <w:proofErr w:type="spellStart"/>
            <w:r w:rsidRPr="00CB693F">
              <w:rPr>
                <w:rFonts w:ascii="Times New Roman" w:eastAsiaTheme="minorHAnsi" w:hAnsi="Times New Roman"/>
                <w:sz w:val="24"/>
                <w:szCs w:val="24"/>
                <w:lang w:eastAsia="en-US"/>
              </w:rPr>
              <w:t>Автосамплер</w:t>
            </w:r>
            <w:proofErr w:type="spellEnd"/>
            <w:r w:rsidRPr="00CB693F">
              <w:rPr>
                <w:rFonts w:ascii="Times New Roman" w:eastAsiaTheme="minorHAnsi" w:hAnsi="Times New Roman"/>
                <w:sz w:val="24"/>
                <w:szCs w:val="24"/>
                <w:lang w:val="en-US" w:eastAsia="en-US"/>
              </w:rPr>
              <w:t xml:space="preserve"> 1260 Infinity 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0</w:t>
            </w:r>
            <w:r w:rsidRPr="00CB693F">
              <w:rPr>
                <w:rFonts w:ascii="Times New Roman" w:eastAsiaTheme="minorHAnsi" w:hAnsi="Times New Roman"/>
                <w:sz w:val="24"/>
                <w:szCs w:val="24"/>
                <w:lang w:val="en-US" w:eastAsia="en-US"/>
              </w:rPr>
              <w:t>1</w:t>
            </w:r>
            <w:r w:rsidRPr="00CB693F">
              <w:rPr>
                <w:rFonts w:ascii="Times New Roman" w:eastAsiaTheme="minorHAnsi" w:hAnsi="Times New Roman"/>
                <w:sz w:val="24"/>
                <w:szCs w:val="24"/>
                <w:lang w:eastAsia="en-US"/>
              </w:rPr>
              <w:t>0</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rPr>
            </w:pPr>
            <w:r w:rsidRPr="00CB693F">
              <w:rPr>
                <w:rFonts w:ascii="Times New Roman" w:eastAsia="Times New Roman" w:hAnsi="Times New Roman" w:cs="Times New Roman" w:hint="eastAsia"/>
                <w:noProof/>
                <w:sz w:val="24"/>
                <w:szCs w:val="24"/>
                <w:lang w:val="de-DE" w:eastAsia="de-DE"/>
              </w:rPr>
              <w:t>Standard drawer (6x11 vials)</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eastAsia="de-DE"/>
              </w:rPr>
            </w:pPr>
            <w:r w:rsidRPr="00CB693F">
              <w:rPr>
                <w:rFonts w:ascii="Times New Roman" w:eastAsia="Times New Roman" w:hAnsi="Times New Roman" w:cs="Times New Roman"/>
                <w:noProof/>
                <w:sz w:val="24"/>
                <w:szCs w:val="24"/>
              </w:rPr>
              <w:t>Стандартный лоток для виал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G7129</w:t>
            </w:r>
            <w:r w:rsidRPr="00CB693F">
              <w:rPr>
                <w:rFonts w:ascii="Times New Roman" w:eastAsiaTheme="minorHAnsi" w:hAnsi="Times New Roman"/>
                <w:sz w:val="24"/>
                <w:szCs w:val="24"/>
                <w:lang w:val="en-US" w:eastAsia="en-US"/>
              </w:rPr>
              <w:t>A</w:t>
            </w:r>
            <w:r w:rsidRPr="00CB693F">
              <w:rPr>
                <w:rFonts w:ascii="Times New Roman" w:eastAsiaTheme="minorHAnsi" w:hAnsi="Times New Roman"/>
                <w:sz w:val="24"/>
                <w:szCs w:val="24"/>
                <w:lang w:eastAsia="en-US"/>
              </w:rPr>
              <w:t xml:space="preserve">  100</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Agilent Infinity II Sample cooler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heme="minorHAnsi" w:hAnsi="Times New Roman"/>
                <w:sz w:val="24"/>
                <w:szCs w:val="24"/>
                <w:lang w:val="en-US" w:eastAsia="en-US"/>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охладитель</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образцов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G7116</w:t>
            </w:r>
            <w:r w:rsidRPr="00CB693F">
              <w:rPr>
                <w:rFonts w:ascii="Times New Roman" w:eastAsiaTheme="minorHAnsi" w:hAnsi="Times New Roman"/>
                <w:sz w:val="24"/>
                <w:szCs w:val="24"/>
                <w:lang w:val="en-US" w:eastAsia="en-US"/>
              </w:rPr>
              <w:t>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Multicolumn Thermostat</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t>Термостат</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eastAsia="en-US"/>
              </w:rPr>
              <w:t>колонок</w:t>
            </w:r>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G7115A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de-DE" w:eastAsia="de-DE"/>
              </w:rPr>
              <w:t>1260 Infinity II MW Detector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lang w:val="en-GB"/>
              </w:rPr>
            </w:pPr>
            <w:r w:rsidRPr="00CB693F">
              <w:rPr>
                <w:rFonts w:ascii="Times New Roman" w:eastAsiaTheme="minorHAnsi" w:hAnsi="Times New Roman"/>
                <w:sz w:val="24"/>
                <w:szCs w:val="24"/>
                <w:lang w:eastAsia="en-US"/>
              </w:rPr>
              <w:t>Детектор</w:t>
            </w:r>
            <w:r w:rsidRPr="00CB693F">
              <w:rPr>
                <w:rFonts w:ascii="Times New Roman" w:eastAsiaTheme="minorHAnsi" w:hAnsi="Times New Roman"/>
                <w:sz w:val="24"/>
                <w:szCs w:val="24"/>
                <w:lang w:val="en-GB" w:eastAsia="en-US"/>
              </w:rPr>
              <w:t xml:space="preserve"> </w:t>
            </w:r>
            <w:proofErr w:type="spellStart"/>
            <w:r w:rsidRPr="00CB693F">
              <w:rPr>
                <w:rFonts w:ascii="Times New Roman" w:eastAsiaTheme="minorHAnsi" w:hAnsi="Times New Roman"/>
                <w:sz w:val="24"/>
                <w:szCs w:val="24"/>
                <w:lang w:eastAsia="en-US"/>
              </w:rPr>
              <w:t>мультиволновой</w:t>
            </w:r>
            <w:proofErr w:type="spellEnd"/>
            <w:r w:rsidRPr="00CB693F">
              <w:rPr>
                <w:rFonts w:ascii="Times New Roman" w:eastAsiaTheme="minorHAnsi" w:hAnsi="Times New Roman"/>
                <w:sz w:val="24"/>
                <w:szCs w:val="24"/>
                <w:lang w:val="en-GB" w:eastAsia="en-US"/>
              </w:rPr>
              <w:t xml:space="preserve"> 1260 </w:t>
            </w:r>
            <w:r w:rsidRPr="00CB693F">
              <w:rPr>
                <w:rFonts w:ascii="Times New Roman" w:eastAsiaTheme="minorHAnsi" w:hAnsi="Times New Roman"/>
                <w:sz w:val="24"/>
                <w:szCs w:val="24"/>
                <w:lang w:val="en-US" w:eastAsia="en-US"/>
              </w:rPr>
              <w:t>Infinity</w:t>
            </w:r>
            <w:r w:rsidRPr="00CB693F">
              <w:rPr>
                <w:rFonts w:ascii="Times New Roman" w:eastAsiaTheme="minorHAnsi" w:hAnsi="Times New Roman"/>
                <w:sz w:val="24"/>
                <w:szCs w:val="24"/>
                <w:lang w:val="en-GB" w:eastAsia="en-US"/>
              </w:rPr>
              <w:t xml:space="preserve"> </w:t>
            </w:r>
            <w:r w:rsidRPr="00CB693F">
              <w:rPr>
                <w:rFonts w:ascii="Times New Roman" w:eastAsiaTheme="minorHAnsi" w:hAnsi="Times New Roman"/>
                <w:sz w:val="24"/>
                <w:szCs w:val="24"/>
                <w:lang w:val="en-US" w:eastAsia="en-US"/>
              </w:rPr>
              <w:t>II</w:t>
            </w:r>
            <w:r w:rsidRPr="00CB693F">
              <w:rPr>
                <w:rFonts w:ascii="Times New Roman" w:eastAsiaTheme="minorHAnsi" w:hAnsi="Times New Roman"/>
                <w:sz w:val="24"/>
                <w:szCs w:val="24"/>
                <w:lang w:val="en-GB"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GB"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GB"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G7115A  018</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Standard flow cell 10mm, 13uL, 120bar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Стандартная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проточная</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ячейка – 1 шт.</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G7162A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1260 Infinity II RI detector</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Детектор</w:t>
            </w:r>
            <w:r w:rsidRPr="00CB693F">
              <w:rPr>
                <w:rFonts w:ascii="Times New Roman" w:eastAsiaTheme="minorHAnsi" w:hAnsi="Times New Roman"/>
                <w:sz w:val="24"/>
                <w:szCs w:val="24"/>
                <w:lang w:val="en-US" w:eastAsia="en-US"/>
              </w:rPr>
              <w:t xml:space="preserve"> </w:t>
            </w:r>
            <w:r w:rsidRPr="00CB693F">
              <w:rPr>
                <w:rFonts w:ascii="Times New Roman" w:eastAsiaTheme="minorHAnsi" w:hAnsi="Times New Roman"/>
                <w:sz w:val="24"/>
                <w:szCs w:val="24"/>
                <w:lang w:eastAsia="en-US"/>
              </w:rPr>
              <w:t>рефрактометрический</w:t>
            </w:r>
            <w:r w:rsidRPr="00CB693F">
              <w:rPr>
                <w:rFonts w:ascii="Times New Roman" w:eastAsiaTheme="minorHAnsi" w:hAnsi="Times New Roman"/>
                <w:sz w:val="24"/>
                <w:szCs w:val="24"/>
                <w:lang w:val="en-US" w:eastAsia="en-US"/>
              </w:rPr>
              <w:t xml:space="preserve"> 1260 Infinity II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G1311-68755</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Accessory Kit</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spacing w:after="0"/>
              <w:rPr>
                <w:rFonts w:ascii="Times New Roman" w:eastAsia="Times New Roman" w:hAnsi="Times New Roman"/>
                <w:sz w:val="24"/>
                <w:szCs w:val="24"/>
              </w:rPr>
            </w:pPr>
            <w:r w:rsidRPr="00CB693F">
              <w:rPr>
                <w:rFonts w:ascii="Times New Roman" w:eastAsiaTheme="minorHAnsi" w:hAnsi="Times New Roman"/>
                <w:sz w:val="24"/>
                <w:szCs w:val="24"/>
                <w:lang w:eastAsia="en-US"/>
              </w:rPr>
              <w:t>Комплект аксессуаров для четырехканального насоса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G1322-68705</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Online degasser asscessory kit</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Комплект аксессуаров для дегазатора</w:t>
            </w:r>
            <w:r w:rsidRPr="00CB693F">
              <w:rPr>
                <w:rFonts w:ascii="Times New Roman" w:eastAsia="Times New Roman" w:hAnsi="Times New Roman" w:cs="Times New Roman"/>
                <w:noProof/>
                <w:sz w:val="24"/>
                <w:szCs w:val="24"/>
                <w:lang w:eastAsia="de-DE"/>
              </w:rPr>
              <w:t xml:space="preserve">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G1313-68709</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Autosampler Start Up Kit</w:t>
            </w:r>
            <w:r w:rsidRPr="00CB693F">
              <w:rPr>
                <w:rFonts w:ascii="Times New Roman" w:eastAsia="Times New Roman" w:hAnsi="Times New Roman" w:cs="Times New Roman"/>
                <w:noProof/>
                <w:sz w:val="24"/>
                <w:szCs w:val="24"/>
              </w:rPr>
              <w:t xml:space="preserve"> – 1 </w:t>
            </w:r>
            <w:r w:rsidRPr="00CB693F">
              <w:rPr>
                <w:rFonts w:ascii="Times New Roman" w:eastAsia="Times New Roman" w:hAnsi="Times New Roman" w:cs="Times New Roman"/>
                <w:noProof/>
                <w:sz w:val="24"/>
                <w:szCs w:val="24"/>
                <w:lang w:val="en-US"/>
              </w:rPr>
              <w:t>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Комплект аксессуаров для автосамплера</w:t>
            </w:r>
            <w:r w:rsidRPr="00CB693F">
              <w:rPr>
                <w:rFonts w:ascii="Times New Roman" w:eastAsia="Times New Roman" w:hAnsi="Times New Roman" w:cs="Times New Roman"/>
                <w:noProof/>
                <w:sz w:val="24"/>
                <w:szCs w:val="24"/>
                <w:lang w:eastAsia="de-DE"/>
              </w:rPr>
              <w:t xml:space="preserve">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G1310-68730</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PM Kit for isocratic/quaternary pump</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Комплект для обслуживания насоса</w:t>
            </w:r>
            <w:r w:rsidRPr="00CB693F">
              <w:rPr>
                <w:rFonts w:ascii="Times New Roman" w:eastAsia="Times New Roman" w:hAnsi="Times New Roman" w:cs="Times New Roman"/>
                <w:noProof/>
                <w:sz w:val="24"/>
                <w:szCs w:val="24"/>
                <w:lang w:eastAsia="de-DE"/>
              </w:rPr>
              <w:t xml:space="preserve">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5065-9939</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Capillary/Fitting Starter Kit .17mm id</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Комплект капилляров и фиттингов 0.17 мм</w:t>
            </w:r>
            <w:r w:rsidRPr="00CB693F">
              <w:rPr>
                <w:rFonts w:ascii="Times New Roman" w:eastAsia="Times New Roman" w:hAnsi="Times New Roman" w:cs="Times New Roman"/>
                <w:noProof/>
                <w:sz w:val="24"/>
                <w:szCs w:val="24"/>
                <w:lang w:eastAsia="de-DE"/>
              </w:rPr>
              <w:t xml:space="preserve">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eastAsia="en-US"/>
              </w:rPr>
              <w:t>G7818AA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Cirrus GPC Software for ChemStation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Программное обеспечение Cirrus для ГПХ</w:t>
            </w:r>
            <w:r w:rsidRPr="00CB693F">
              <w:rPr>
                <w:rFonts w:ascii="Times New Roman" w:eastAsia="Times New Roman" w:hAnsi="Times New Roman" w:cs="Times New Roman"/>
                <w:noProof/>
                <w:sz w:val="24"/>
                <w:szCs w:val="24"/>
                <w:lang w:eastAsia="de-DE"/>
              </w:rPr>
              <w:t xml:space="preserve">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r w:rsidR="00CB693F" w:rsidRPr="00647C8A"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M8301AA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ChemStation Ed. Workstation.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ПО</w:t>
            </w:r>
            <w:r w:rsidRPr="00CB693F">
              <w:rPr>
                <w:rFonts w:ascii="Times New Roman" w:eastAsiaTheme="minorHAnsi" w:hAnsi="Times New Roman"/>
                <w:sz w:val="24"/>
                <w:szCs w:val="24"/>
                <w:lang w:val="en-US" w:eastAsia="en-US"/>
              </w:rPr>
              <w:t xml:space="preserve"> </w:t>
            </w:r>
            <w:proofErr w:type="spellStart"/>
            <w:r w:rsidRPr="00CB693F">
              <w:rPr>
                <w:rFonts w:ascii="Times New Roman" w:eastAsiaTheme="minorHAnsi" w:hAnsi="Times New Roman"/>
                <w:sz w:val="24"/>
                <w:szCs w:val="24"/>
                <w:lang w:val="en-US" w:eastAsia="en-US"/>
              </w:rPr>
              <w:t>OpenLAB</w:t>
            </w:r>
            <w:proofErr w:type="spellEnd"/>
            <w:r w:rsidRPr="00CB693F">
              <w:rPr>
                <w:rFonts w:ascii="Times New Roman" w:eastAsiaTheme="minorHAnsi" w:hAnsi="Times New Roman"/>
                <w:sz w:val="24"/>
                <w:szCs w:val="24"/>
                <w:lang w:val="en-US" w:eastAsia="en-US"/>
              </w:rPr>
              <w:t xml:space="preserve"> CDS </w:t>
            </w:r>
            <w:proofErr w:type="spellStart"/>
            <w:r w:rsidRPr="00CB693F">
              <w:rPr>
                <w:rFonts w:ascii="Times New Roman" w:eastAsiaTheme="minorHAnsi" w:hAnsi="Times New Roman"/>
                <w:sz w:val="24"/>
                <w:szCs w:val="24"/>
                <w:lang w:val="en-US" w:eastAsia="en-US"/>
              </w:rPr>
              <w:t>ChemStation</w:t>
            </w:r>
            <w:proofErr w:type="spellEnd"/>
            <w:r w:rsidRPr="00CB693F">
              <w:rPr>
                <w:rFonts w:ascii="Times New Roman" w:eastAsiaTheme="minorHAnsi" w:hAnsi="Times New Roman"/>
                <w:sz w:val="24"/>
                <w:szCs w:val="24"/>
                <w:lang w:val="en-US" w:eastAsia="en-US"/>
              </w:rPr>
              <w:t xml:space="preserve"> – 1 </w:t>
            </w:r>
            <w:proofErr w:type="spellStart"/>
            <w:r w:rsidRPr="00CB693F">
              <w:rPr>
                <w:rFonts w:ascii="Times New Roman" w:eastAsiaTheme="minorHAnsi" w:hAnsi="Times New Roman"/>
                <w:sz w:val="24"/>
                <w:szCs w:val="24"/>
                <w:lang w:eastAsia="en-US"/>
              </w:rPr>
              <w:t>шт</w:t>
            </w:r>
            <w:proofErr w:type="spellEnd"/>
            <w:r w:rsidRPr="00CB693F">
              <w:rPr>
                <w:rFonts w:ascii="Times New Roman" w:eastAsiaTheme="minorHAnsi" w:hAnsi="Times New Roman"/>
                <w:sz w:val="24"/>
                <w:szCs w:val="24"/>
                <w:lang w:val="en-US" w:eastAsia="en-US"/>
              </w:rPr>
              <w:t>.</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val="en-US" w:eastAsia="en-US"/>
              </w:rPr>
            </w:pPr>
          </w:p>
        </w:tc>
        <w:tc>
          <w:tcPr>
            <w:tcW w:w="1572" w:type="dxa"/>
            <w:shd w:val="clear" w:color="auto" w:fill="auto"/>
          </w:tcPr>
          <w:p w:rsidR="00CB693F" w:rsidRPr="00CB693F" w:rsidRDefault="00CB693F" w:rsidP="00CB693F">
            <w:pPr>
              <w:spacing w:after="0"/>
              <w:rPr>
                <w:rFonts w:ascii="Times New Roman" w:eastAsia="Times New Roman" w:hAnsi="Times New Roman"/>
                <w:sz w:val="24"/>
                <w:szCs w:val="24"/>
                <w:lang w:val="en-US"/>
              </w:rPr>
            </w:pPr>
            <w:r w:rsidRPr="00CB693F">
              <w:rPr>
                <w:rFonts w:ascii="Times New Roman" w:eastAsiaTheme="minorHAnsi" w:hAnsi="Times New Roman"/>
                <w:sz w:val="24"/>
                <w:szCs w:val="24"/>
                <w:lang w:eastAsia="en-US"/>
              </w:rPr>
              <w:t>M8500AA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val="de-DE" w:eastAsia="de-DE"/>
              </w:rPr>
              <w:t>OpenLAB CDS Inst. Driver for Agilent LC</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spacing w:after="0"/>
              <w:rPr>
                <w:rFonts w:ascii="Times New Roman" w:eastAsia="Times New Roman" w:hAnsi="Times New Roman"/>
                <w:sz w:val="24"/>
                <w:szCs w:val="24"/>
              </w:rPr>
            </w:pPr>
            <w:r w:rsidRPr="00CB693F">
              <w:rPr>
                <w:rFonts w:ascii="Times New Roman" w:eastAsiaTheme="minorHAnsi" w:hAnsi="Times New Roman"/>
                <w:sz w:val="24"/>
                <w:szCs w:val="24"/>
                <w:lang w:eastAsia="en-US"/>
              </w:rPr>
              <w:t>Драйвер для управления одним прибором – 1 шт.</w:t>
            </w:r>
          </w:p>
        </w:tc>
      </w:tr>
      <w:tr w:rsidR="00CB693F" w:rsidRPr="00CB693F" w:rsidTr="00E53D2C">
        <w:trPr>
          <w:trHeight w:val="284"/>
        </w:trPr>
        <w:tc>
          <w:tcPr>
            <w:tcW w:w="839" w:type="dxa"/>
            <w:vMerge/>
            <w:shd w:val="clear" w:color="auto" w:fill="auto"/>
          </w:tcPr>
          <w:p w:rsidR="00CB693F" w:rsidRPr="00CB693F" w:rsidRDefault="00CB693F" w:rsidP="00CB693F">
            <w:pPr>
              <w:spacing w:after="0"/>
              <w:jc w:val="center"/>
              <w:rPr>
                <w:rFonts w:ascii="Times New Roman" w:eastAsiaTheme="minorHAnsi" w:hAnsi="Times New Roman"/>
                <w:sz w:val="24"/>
                <w:szCs w:val="24"/>
                <w:lang w:eastAsia="en-US"/>
              </w:rPr>
            </w:pPr>
          </w:p>
        </w:tc>
        <w:tc>
          <w:tcPr>
            <w:tcW w:w="1572" w:type="dxa"/>
            <w:shd w:val="clear" w:color="auto" w:fill="auto"/>
          </w:tcPr>
          <w:p w:rsidR="00CB693F" w:rsidRPr="00CB693F" w:rsidRDefault="00CB693F" w:rsidP="00CB693F">
            <w:pPr>
              <w:spacing w:after="0"/>
              <w:rPr>
                <w:rFonts w:ascii="Times New Roman" w:eastAsiaTheme="minorHAnsi" w:hAnsi="Times New Roman"/>
                <w:sz w:val="24"/>
                <w:szCs w:val="24"/>
                <w:lang w:eastAsia="en-US"/>
              </w:rPr>
            </w:pPr>
            <w:r w:rsidRPr="00CB693F">
              <w:rPr>
                <w:rFonts w:ascii="Times New Roman" w:eastAsiaTheme="minorHAnsi" w:hAnsi="Times New Roman"/>
                <w:sz w:val="24"/>
                <w:szCs w:val="24"/>
                <w:lang w:val="en-US" w:eastAsia="en-US"/>
              </w:rPr>
              <w:t>M8360AA</w:t>
            </w:r>
          </w:p>
        </w:tc>
        <w:tc>
          <w:tcPr>
            <w:tcW w:w="7701" w:type="dxa"/>
            <w:shd w:val="clear" w:color="auto" w:fill="auto"/>
          </w:tcPr>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en-US" w:eastAsia="de-DE"/>
              </w:rPr>
            </w:pPr>
            <w:r w:rsidRPr="00CB693F">
              <w:rPr>
                <w:rFonts w:ascii="Times New Roman" w:eastAsia="Times New Roman" w:hAnsi="Times New Roman" w:cs="Times New Roman"/>
                <w:noProof/>
                <w:sz w:val="24"/>
                <w:szCs w:val="24"/>
                <w:lang w:val="en-US" w:eastAsia="de-DE"/>
              </w:rPr>
              <w:t>OpenLAB CDS 3D UV Add-on</w:t>
            </w:r>
            <w:r w:rsidRPr="00CB693F">
              <w:rPr>
                <w:rFonts w:ascii="Times New Roman" w:eastAsia="Times New Roman" w:hAnsi="Times New Roman" w:cs="Times New Roman"/>
                <w:noProof/>
                <w:sz w:val="24"/>
                <w:szCs w:val="24"/>
                <w:lang w:val="en-US"/>
              </w:rPr>
              <w:t xml:space="preserve"> – 1 EA</w:t>
            </w:r>
          </w:p>
          <w:p w:rsidR="00CB693F" w:rsidRPr="00CB693F" w:rsidRDefault="00CB693F" w:rsidP="00CB693F">
            <w:pPr>
              <w:tabs>
                <w:tab w:val="center" w:pos="3374"/>
              </w:tabs>
              <w:spacing w:after="0" w:line="240" w:lineRule="auto"/>
              <w:ind w:right="914"/>
              <w:rPr>
                <w:rFonts w:ascii="Times New Roman" w:eastAsia="Times New Roman" w:hAnsi="Times New Roman" w:cs="Times New Roman"/>
                <w:noProof/>
                <w:sz w:val="24"/>
                <w:szCs w:val="24"/>
                <w:lang w:val="de-DE" w:eastAsia="de-DE"/>
              </w:rPr>
            </w:pPr>
            <w:r w:rsidRPr="00CB693F">
              <w:rPr>
                <w:rFonts w:ascii="Times New Roman" w:eastAsia="Times New Roman" w:hAnsi="Times New Roman" w:cs="Times New Roman"/>
                <w:noProof/>
                <w:sz w:val="24"/>
                <w:szCs w:val="24"/>
                <w:lang w:eastAsia="de-DE"/>
              </w:rPr>
              <w:t>3</w:t>
            </w:r>
            <w:r w:rsidRPr="00CB693F">
              <w:rPr>
                <w:rFonts w:ascii="Times New Roman" w:eastAsia="Times New Roman" w:hAnsi="Times New Roman" w:cs="Times New Roman"/>
                <w:noProof/>
                <w:sz w:val="24"/>
                <w:szCs w:val="24"/>
                <w:lang w:val="en-US" w:eastAsia="de-DE"/>
              </w:rPr>
              <w:t xml:space="preserve">D </w:t>
            </w:r>
            <w:r w:rsidRPr="00CB693F">
              <w:rPr>
                <w:rFonts w:ascii="Times New Roman" w:eastAsia="Times New Roman" w:hAnsi="Times New Roman" w:cs="Times New Roman"/>
                <w:noProof/>
                <w:sz w:val="24"/>
                <w:szCs w:val="24"/>
                <w:lang w:eastAsia="de-DE"/>
              </w:rPr>
              <w:t xml:space="preserve">спектральный модуль – 1 </w:t>
            </w:r>
            <w:r w:rsidRPr="00CB693F">
              <w:rPr>
                <w:rFonts w:ascii="Times New Roman" w:eastAsia="Times New Roman" w:hAnsi="Times New Roman" w:cs="Times New Roman"/>
                <w:noProof/>
                <w:sz w:val="24"/>
                <w:szCs w:val="24"/>
                <w:lang w:val="de-DE" w:eastAsia="de-DE"/>
              </w:rPr>
              <w:t>шт</w:t>
            </w:r>
            <w:r w:rsidRPr="00CB693F">
              <w:rPr>
                <w:rFonts w:ascii="Times New Roman" w:eastAsia="Times New Roman" w:hAnsi="Times New Roman" w:cs="Times New Roman"/>
                <w:noProof/>
                <w:sz w:val="24"/>
                <w:szCs w:val="24"/>
                <w:lang w:eastAsia="de-DE"/>
              </w:rPr>
              <w:t>.</w:t>
            </w:r>
          </w:p>
        </w:tc>
      </w:tr>
    </w:tbl>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
          <w:bCs/>
          <w:sz w:val="24"/>
          <w:lang w:eastAsia="en-US"/>
        </w:rPr>
      </w:pPr>
    </w:p>
    <w:p w:rsidR="00CB693F" w:rsidRPr="00CB693F" w:rsidRDefault="00CB693F" w:rsidP="00CB693F">
      <w:pPr>
        <w:spacing w:after="0"/>
        <w:jc w:val="both"/>
        <w:rPr>
          <w:rFonts w:ascii="Times New Roman" w:eastAsiaTheme="minorHAnsi" w:hAnsi="Times New Roman"/>
          <w:b/>
          <w:bCs/>
          <w:sz w:val="24"/>
          <w:lang w:eastAsia="en-US"/>
        </w:rPr>
      </w:pPr>
      <w:r w:rsidRPr="00CB693F">
        <w:rPr>
          <w:rFonts w:ascii="Times New Roman" w:eastAsiaTheme="minorHAnsi" w:hAnsi="Times New Roman"/>
          <w:b/>
          <w:bCs/>
          <w:sz w:val="24"/>
          <w:lang w:eastAsia="en-US"/>
        </w:rPr>
        <w:t>4. Требования к упаковке, отгрузке и маркировке Товара</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CB693F">
        <w:rPr>
          <w:rFonts w:ascii="Times New Roman" w:eastAsiaTheme="minorHAnsi" w:hAnsi="Times New Roman"/>
          <w:b/>
          <w:bCs/>
          <w:sz w:val="24"/>
          <w:lang w:eastAsia="en-US"/>
        </w:rPr>
        <w:t xml:space="preserve"> </w:t>
      </w:r>
      <w:r w:rsidRPr="00CB693F">
        <w:rPr>
          <w:rFonts w:ascii="Times New Roman" w:eastAsiaTheme="minorHAnsi" w:hAnsi="Times New Roman"/>
          <w:bCs/>
          <w:sz w:val="24"/>
          <w:lang w:eastAsia="en-US"/>
        </w:rPr>
        <w:t>обеспечивает сохранность груза от всякого рода повреждений при перевозке различными видами транспорта с учетом перегрузок.</w:t>
      </w: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
          <w:bCs/>
          <w:i/>
          <w:sz w:val="24"/>
          <w:lang w:val="en-US" w:eastAsia="en-US"/>
        </w:rPr>
      </w:pPr>
      <w:r w:rsidRPr="00CB693F">
        <w:rPr>
          <w:rFonts w:ascii="Times New Roman" w:eastAsiaTheme="minorHAnsi" w:hAnsi="Times New Roman"/>
          <w:b/>
          <w:bCs/>
          <w:i/>
          <w:sz w:val="24"/>
          <w:lang w:val="en-US" w:eastAsia="en-US"/>
        </w:rPr>
        <w:t xml:space="preserve">Requirements for packaging, shipping and </w:t>
      </w:r>
      <w:proofErr w:type="spellStart"/>
      <w:r w:rsidRPr="00CB693F">
        <w:rPr>
          <w:rFonts w:ascii="Times New Roman" w:eastAsiaTheme="minorHAnsi" w:hAnsi="Times New Roman"/>
          <w:b/>
          <w:bCs/>
          <w:i/>
          <w:sz w:val="24"/>
          <w:lang w:val="en-US" w:eastAsia="en-US"/>
        </w:rPr>
        <w:t>labelling</w:t>
      </w:r>
      <w:proofErr w:type="spellEnd"/>
      <w:r w:rsidRPr="00CB693F">
        <w:rPr>
          <w:rFonts w:ascii="Times New Roman" w:eastAsiaTheme="minorHAnsi" w:hAnsi="Times New Roman"/>
          <w:b/>
          <w:bCs/>
          <w:i/>
          <w:sz w:val="24"/>
          <w:lang w:val="en-US" w:eastAsia="en-US"/>
        </w:rPr>
        <w:t xml:space="preserve"> of Goods</w:t>
      </w:r>
    </w:p>
    <w:p w:rsidR="00CB693F" w:rsidRPr="00CB693F" w:rsidRDefault="00CB693F" w:rsidP="00CB693F">
      <w:pPr>
        <w:spacing w:after="0"/>
        <w:jc w:val="both"/>
        <w:rPr>
          <w:rFonts w:ascii="Times New Roman" w:eastAsiaTheme="minorHAnsi" w:hAnsi="Times New Roman"/>
          <w:bCs/>
          <w:sz w:val="24"/>
          <w:lang w:val="en-US" w:eastAsia="en-US"/>
        </w:rPr>
      </w:pPr>
    </w:p>
    <w:p w:rsidR="00CB693F" w:rsidRPr="00CB693F" w:rsidRDefault="00CB693F" w:rsidP="00CB693F">
      <w:pPr>
        <w:spacing w:after="0"/>
        <w:jc w:val="both"/>
        <w:rPr>
          <w:rFonts w:ascii="Times New Roman" w:eastAsiaTheme="minorHAnsi" w:hAnsi="Times New Roman"/>
          <w:bCs/>
          <w:i/>
          <w:sz w:val="24"/>
          <w:lang w:val="en-US" w:eastAsia="en-US"/>
        </w:rPr>
      </w:pPr>
      <w:r w:rsidRPr="00CB693F">
        <w:rPr>
          <w:rFonts w:ascii="Times New Roman" w:eastAsiaTheme="minorHAnsi" w:hAnsi="Times New Roman"/>
          <w:bCs/>
          <w:i/>
          <w:sz w:val="24"/>
          <w:lang w:val="en-US" w:eastAsia="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CB693F" w:rsidRPr="00CB693F" w:rsidRDefault="00CB693F" w:rsidP="00CB693F">
      <w:pPr>
        <w:spacing w:after="0"/>
        <w:jc w:val="both"/>
        <w:rPr>
          <w:rFonts w:ascii="Times New Roman" w:eastAsiaTheme="minorHAnsi" w:hAnsi="Times New Roman"/>
          <w:bCs/>
          <w:i/>
          <w:sz w:val="24"/>
          <w:lang w:val="en-US" w:eastAsia="en-US"/>
        </w:rPr>
      </w:pPr>
      <w:r w:rsidRPr="00CB693F">
        <w:rPr>
          <w:rFonts w:ascii="Times New Roman" w:eastAsiaTheme="minorHAnsi" w:hAnsi="Times New Roman"/>
          <w:bCs/>
          <w:i/>
          <w:sz w:val="24"/>
          <w:lang w:val="en-US" w:eastAsia="en-US"/>
        </w:rPr>
        <w:t xml:space="preserve">Each package shall be furnished with the marking showing: the place of destination, name of consignee, name of the seller, Contract No., package No., weight, </w:t>
      </w:r>
      <w:proofErr w:type="gramStart"/>
      <w:r w:rsidRPr="00CB693F">
        <w:rPr>
          <w:rFonts w:ascii="Times New Roman" w:eastAsiaTheme="minorHAnsi" w:hAnsi="Times New Roman"/>
          <w:bCs/>
          <w:i/>
          <w:sz w:val="24"/>
          <w:lang w:val="en-US" w:eastAsia="en-US"/>
        </w:rPr>
        <w:t>other</w:t>
      </w:r>
      <w:proofErr w:type="gramEnd"/>
      <w:r w:rsidRPr="00CB693F">
        <w:rPr>
          <w:rFonts w:ascii="Times New Roman" w:eastAsiaTheme="minorHAnsi" w:hAnsi="Times New Roman"/>
          <w:bCs/>
          <w:i/>
          <w:sz w:val="24"/>
          <w:lang w:val="en-US" w:eastAsia="en-US"/>
        </w:rPr>
        <w:t xml:space="preserve"> data.</w:t>
      </w:r>
    </w:p>
    <w:p w:rsidR="00CB693F" w:rsidRPr="00CB693F" w:rsidRDefault="00CB693F" w:rsidP="00CB693F">
      <w:pPr>
        <w:spacing w:after="0"/>
        <w:jc w:val="both"/>
        <w:rPr>
          <w:rFonts w:ascii="Times New Roman" w:eastAsiaTheme="minorHAnsi" w:hAnsi="Times New Roman"/>
          <w:bCs/>
          <w:i/>
          <w:sz w:val="24"/>
          <w:lang w:val="en-US" w:eastAsia="en-US"/>
        </w:rPr>
      </w:pPr>
    </w:p>
    <w:p w:rsidR="00CB693F" w:rsidRPr="00CB693F" w:rsidRDefault="00CB693F" w:rsidP="00CB693F">
      <w:pPr>
        <w:spacing w:after="0"/>
        <w:jc w:val="both"/>
        <w:rPr>
          <w:rFonts w:ascii="Times New Roman" w:eastAsiaTheme="minorHAnsi" w:hAnsi="Times New Roman"/>
          <w:b/>
          <w:bCs/>
          <w:sz w:val="24"/>
          <w:lang w:eastAsia="en-US"/>
        </w:rPr>
      </w:pPr>
      <w:r w:rsidRPr="00CB693F">
        <w:rPr>
          <w:rFonts w:ascii="Times New Roman" w:eastAsiaTheme="minorHAnsi" w:hAnsi="Times New Roman"/>
          <w:b/>
          <w:bCs/>
          <w:sz w:val="24"/>
          <w:lang w:eastAsia="en-US"/>
        </w:rPr>
        <w:t>5. Условия и сроки поставки.</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t xml:space="preserve">Поставка Товара должна быть осуществлена на условиях </w:t>
      </w:r>
      <w:r w:rsidRPr="00CB693F">
        <w:rPr>
          <w:rFonts w:ascii="Times New Roman" w:eastAsiaTheme="minorHAnsi" w:hAnsi="Times New Roman"/>
          <w:bCs/>
          <w:sz w:val="24"/>
          <w:lang w:val="en-US" w:eastAsia="en-US"/>
        </w:rPr>
        <w:t>CIP</w:t>
      </w:r>
      <w:r w:rsidRPr="00CB693F">
        <w:rPr>
          <w:rFonts w:ascii="Times New Roman" w:eastAsiaTheme="minorHAnsi" w:hAnsi="Times New Roman"/>
          <w:bCs/>
          <w:sz w:val="24"/>
          <w:lang w:eastAsia="en-US"/>
        </w:rPr>
        <w:t xml:space="preserve"> аэропорт Шереметьево, Москва, Российская Федерация, авиатранспортом (</w:t>
      </w:r>
      <w:proofErr w:type="spellStart"/>
      <w:r w:rsidRPr="00CB693F">
        <w:rPr>
          <w:rFonts w:ascii="Times New Roman" w:eastAsiaTheme="minorHAnsi" w:hAnsi="Times New Roman"/>
          <w:bCs/>
          <w:sz w:val="24"/>
          <w:lang w:eastAsia="en-US"/>
        </w:rPr>
        <w:t>Инкотермс</w:t>
      </w:r>
      <w:proofErr w:type="spellEnd"/>
      <w:r w:rsidRPr="00CB693F">
        <w:rPr>
          <w:rFonts w:ascii="Times New Roman" w:eastAsiaTheme="minorHAnsi" w:hAnsi="Times New Roman"/>
          <w:bCs/>
          <w:sz w:val="24"/>
          <w:lang w:eastAsia="en-US"/>
        </w:rPr>
        <w:t>® 2010)</w:t>
      </w:r>
      <w:r w:rsidRPr="00CB693F">
        <w:rPr>
          <w:rFonts w:ascii="Times New Roman" w:eastAsiaTheme="minorHAnsi" w:hAnsi="Times New Roman"/>
          <w:bCs/>
          <w:sz w:val="24"/>
          <w:lang w:val="de-DE" w:eastAsia="en-US"/>
        </w:rPr>
        <w:t>,</w:t>
      </w:r>
      <w:r w:rsidRPr="00CB693F">
        <w:rPr>
          <w:rFonts w:ascii="Times New Roman" w:eastAsiaTheme="minorHAnsi" w:hAnsi="Times New Roman"/>
          <w:bCs/>
          <w:sz w:val="24"/>
          <w:lang w:eastAsia="en-US"/>
        </w:rPr>
        <w:t xml:space="preserve"> в течение 90 дней после получения первого авансового платежа.</w:t>
      </w:r>
    </w:p>
    <w:p w:rsidR="00CB693F" w:rsidRPr="00CB693F" w:rsidRDefault="00CB693F" w:rsidP="00CB693F">
      <w:pPr>
        <w:spacing w:after="0"/>
        <w:jc w:val="both"/>
        <w:rPr>
          <w:rFonts w:ascii="Times New Roman" w:eastAsiaTheme="minorHAnsi" w:hAnsi="Times New Roman"/>
          <w:bCs/>
          <w:i/>
          <w:sz w:val="24"/>
          <w:lang w:eastAsia="en-US"/>
        </w:rPr>
      </w:pPr>
    </w:p>
    <w:p w:rsidR="00CB693F" w:rsidRPr="00CB693F" w:rsidRDefault="00CB693F" w:rsidP="00CB693F">
      <w:pPr>
        <w:spacing w:after="0"/>
        <w:jc w:val="both"/>
        <w:rPr>
          <w:rFonts w:ascii="Times New Roman" w:eastAsiaTheme="minorHAnsi" w:hAnsi="Times New Roman"/>
          <w:b/>
          <w:bCs/>
          <w:i/>
          <w:sz w:val="24"/>
          <w:lang w:val="en-US" w:eastAsia="en-US"/>
        </w:rPr>
      </w:pPr>
      <w:r w:rsidRPr="00CB693F">
        <w:rPr>
          <w:rFonts w:ascii="Times New Roman" w:eastAsiaTheme="minorHAnsi" w:hAnsi="Times New Roman"/>
          <w:b/>
          <w:bCs/>
          <w:i/>
          <w:sz w:val="24"/>
          <w:lang w:val="en-US" w:eastAsia="en-US"/>
        </w:rPr>
        <w:t>Conditions and delivery time</w:t>
      </w:r>
    </w:p>
    <w:p w:rsidR="00CB693F" w:rsidRPr="00CB693F" w:rsidRDefault="00CB693F" w:rsidP="00CB693F">
      <w:pPr>
        <w:spacing w:after="0"/>
        <w:jc w:val="both"/>
        <w:rPr>
          <w:rFonts w:ascii="Times New Roman" w:eastAsiaTheme="minorHAnsi" w:hAnsi="Times New Roman"/>
          <w:bCs/>
          <w:i/>
          <w:sz w:val="24"/>
          <w:lang w:val="en-US" w:eastAsia="en-US"/>
        </w:rPr>
      </w:pPr>
    </w:p>
    <w:p w:rsidR="00CB693F" w:rsidRPr="00CB693F" w:rsidRDefault="00CB693F" w:rsidP="00CB693F">
      <w:pPr>
        <w:spacing w:after="0"/>
        <w:jc w:val="both"/>
        <w:rPr>
          <w:rFonts w:ascii="Times New Roman" w:eastAsiaTheme="minorHAnsi" w:hAnsi="Times New Roman"/>
          <w:bCs/>
          <w:i/>
          <w:sz w:val="24"/>
          <w:lang w:val="en-US" w:eastAsia="en-US"/>
        </w:rPr>
      </w:pPr>
      <w:r w:rsidRPr="00CB693F">
        <w:rPr>
          <w:rFonts w:ascii="Times New Roman" w:eastAsiaTheme="minorHAnsi" w:hAnsi="Times New Roman"/>
          <w:bCs/>
          <w:i/>
          <w:sz w:val="24"/>
          <w:lang w:val="en-US" w:eastAsia="en-US"/>
        </w:rPr>
        <w:t xml:space="preserve">The delivery of the Goods must be carried out on the terms of the CIP airport </w:t>
      </w:r>
      <w:proofErr w:type="spellStart"/>
      <w:r w:rsidRPr="00CB693F">
        <w:rPr>
          <w:rFonts w:ascii="Times New Roman" w:eastAsiaTheme="minorHAnsi" w:hAnsi="Times New Roman"/>
          <w:bCs/>
          <w:i/>
          <w:sz w:val="24"/>
          <w:lang w:val="en-US" w:eastAsia="en-US"/>
        </w:rPr>
        <w:t>Sheremetyevo</w:t>
      </w:r>
      <w:proofErr w:type="spellEnd"/>
      <w:r w:rsidRPr="00CB693F">
        <w:rPr>
          <w:rFonts w:ascii="Times New Roman" w:eastAsiaTheme="minorHAnsi" w:hAnsi="Times New Roman"/>
          <w:bCs/>
          <w:i/>
          <w:sz w:val="24"/>
          <w:lang w:val="en-US" w:eastAsia="en-US"/>
        </w:rPr>
        <w:t>, Moscow, Russian Federation, by air (</w:t>
      </w:r>
      <w:proofErr w:type="spellStart"/>
      <w:r w:rsidRPr="00CB693F">
        <w:rPr>
          <w:rFonts w:ascii="Times New Roman" w:eastAsiaTheme="minorHAnsi" w:hAnsi="Times New Roman"/>
          <w:bCs/>
          <w:i/>
          <w:sz w:val="24"/>
          <w:lang w:val="en-US" w:eastAsia="en-US"/>
        </w:rPr>
        <w:t>Incoterms</w:t>
      </w:r>
      <w:proofErr w:type="spellEnd"/>
      <w:r w:rsidRPr="00CB693F">
        <w:rPr>
          <w:rFonts w:ascii="Times New Roman" w:eastAsiaTheme="minorHAnsi" w:hAnsi="Times New Roman"/>
          <w:bCs/>
          <w:i/>
          <w:sz w:val="24"/>
          <w:lang w:val="en-US" w:eastAsia="en-US"/>
        </w:rPr>
        <w:t>® 2010), within 90 days after receipt of the first advance payment.</w:t>
      </w:r>
    </w:p>
    <w:p w:rsidR="00CB693F" w:rsidRPr="00CB693F" w:rsidRDefault="00CB693F" w:rsidP="00CB693F">
      <w:pPr>
        <w:spacing w:after="0"/>
        <w:jc w:val="both"/>
        <w:rPr>
          <w:rFonts w:ascii="Times New Roman" w:eastAsiaTheme="minorHAnsi" w:hAnsi="Times New Roman"/>
          <w:bCs/>
          <w:sz w:val="24"/>
          <w:lang w:val="en-US" w:eastAsia="en-US"/>
        </w:rPr>
      </w:pPr>
    </w:p>
    <w:p w:rsidR="00CB693F" w:rsidRPr="00CB693F" w:rsidRDefault="00CB693F" w:rsidP="00CB693F">
      <w:pPr>
        <w:spacing w:after="0"/>
        <w:jc w:val="both"/>
        <w:rPr>
          <w:rFonts w:ascii="Times New Roman" w:eastAsiaTheme="minorHAnsi" w:hAnsi="Times New Roman"/>
          <w:b/>
          <w:bCs/>
          <w:sz w:val="24"/>
          <w:lang w:eastAsia="en-US"/>
        </w:rPr>
      </w:pPr>
      <w:r w:rsidRPr="00CB693F">
        <w:rPr>
          <w:rFonts w:ascii="Times New Roman" w:eastAsiaTheme="minorHAnsi" w:hAnsi="Times New Roman"/>
          <w:b/>
          <w:bCs/>
          <w:sz w:val="24"/>
          <w:lang w:eastAsia="en-US"/>
        </w:rPr>
        <w:t>6. Требования к сроку и объему предоставления гарантии качества на Товар.</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lastRenderedPageBreak/>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t xml:space="preserve">Обязательства по гарантийному обслуживанию вступают в силу с даты установки Оборудования </w:t>
      </w:r>
      <w:proofErr w:type="gramStart"/>
      <w:r w:rsidRPr="00CB693F">
        <w:rPr>
          <w:rFonts w:ascii="Times New Roman" w:eastAsiaTheme="minorHAnsi" w:hAnsi="Times New Roman"/>
          <w:bCs/>
          <w:sz w:val="24"/>
          <w:lang w:eastAsia="en-US"/>
        </w:rPr>
        <w:t>авторизованным</w:t>
      </w:r>
      <w:proofErr w:type="gramEnd"/>
      <w:r w:rsidRPr="00CB693F">
        <w:rPr>
          <w:rFonts w:ascii="Times New Roman" w:eastAsiaTheme="minorHAnsi" w:hAnsi="Times New Roman"/>
          <w:bCs/>
          <w:sz w:val="24"/>
          <w:lang w:eastAsia="en-US"/>
        </w:rPr>
        <w:t xml:space="preserve"> </w:t>
      </w:r>
      <w:proofErr w:type="spellStart"/>
      <w:r w:rsidRPr="00CB693F">
        <w:rPr>
          <w:rFonts w:ascii="Times New Roman" w:eastAsiaTheme="minorHAnsi" w:hAnsi="Times New Roman"/>
          <w:bCs/>
          <w:sz w:val="24"/>
          <w:lang w:eastAsia="en-US"/>
        </w:rPr>
        <w:t>сервис-центром</w:t>
      </w:r>
      <w:proofErr w:type="spellEnd"/>
      <w:r w:rsidRPr="00CB693F">
        <w:rPr>
          <w:rFonts w:ascii="Times New Roman" w:eastAsiaTheme="minorHAnsi" w:hAnsi="Times New Roman"/>
          <w:bCs/>
          <w:sz w:val="24"/>
          <w:lang w:eastAsia="en-US"/>
        </w:rPr>
        <w:t xml:space="preserve"> в рамках отдельного договора на оказание сервисных услуг.</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
          <w:bCs/>
          <w:i/>
          <w:sz w:val="24"/>
          <w:lang w:val="en-US" w:eastAsia="en-US"/>
        </w:rPr>
      </w:pPr>
      <w:r w:rsidRPr="00CB693F">
        <w:rPr>
          <w:rFonts w:ascii="Times New Roman" w:eastAsiaTheme="minorHAnsi" w:hAnsi="Times New Roman"/>
          <w:b/>
          <w:bCs/>
          <w:i/>
          <w:sz w:val="24"/>
          <w:lang w:val="en-US" w:eastAsia="en-US"/>
        </w:rPr>
        <w:t>Requirements as to time and scope of warranty of quality on the Goods</w:t>
      </w:r>
    </w:p>
    <w:p w:rsidR="00CB693F" w:rsidRPr="00CB693F" w:rsidRDefault="00CB693F" w:rsidP="00CB693F">
      <w:pPr>
        <w:spacing w:after="0"/>
        <w:jc w:val="both"/>
        <w:rPr>
          <w:rFonts w:ascii="Times New Roman" w:eastAsiaTheme="minorHAnsi" w:hAnsi="Times New Roman"/>
          <w:bCs/>
          <w:i/>
          <w:sz w:val="24"/>
          <w:lang w:val="en-US" w:eastAsia="en-US"/>
        </w:rPr>
      </w:pPr>
    </w:p>
    <w:p w:rsidR="00CB693F" w:rsidRPr="00CB693F" w:rsidRDefault="00CB693F" w:rsidP="00CB693F">
      <w:pPr>
        <w:spacing w:after="0"/>
        <w:jc w:val="both"/>
        <w:rPr>
          <w:rFonts w:ascii="Times New Roman" w:eastAsiaTheme="minorHAnsi" w:hAnsi="Times New Roman"/>
          <w:bCs/>
          <w:i/>
          <w:sz w:val="24"/>
          <w:lang w:val="en-US" w:eastAsia="en-US"/>
        </w:rPr>
      </w:pPr>
      <w:r w:rsidRPr="00CB693F">
        <w:rPr>
          <w:rFonts w:ascii="Times New Roman" w:eastAsiaTheme="minorHAnsi" w:hAnsi="Times New Roman"/>
          <w:bCs/>
          <w:i/>
          <w:sz w:val="24"/>
          <w:lang w:val="en-US" w:eastAsia="en-US"/>
        </w:rPr>
        <w:t xml:space="preserve">The Seller provides the standard guarantee of the manufacturer (only Dead on Arrival provisions are applicable). </w:t>
      </w:r>
    </w:p>
    <w:p w:rsidR="00CB693F" w:rsidRPr="00CB693F" w:rsidRDefault="00CB693F" w:rsidP="00CB693F">
      <w:pPr>
        <w:spacing w:after="0"/>
        <w:jc w:val="both"/>
        <w:rPr>
          <w:rFonts w:ascii="Times New Roman" w:eastAsiaTheme="minorHAnsi" w:hAnsi="Times New Roman"/>
          <w:bCs/>
          <w:i/>
          <w:sz w:val="24"/>
          <w:lang w:val="en-US" w:eastAsia="en-US"/>
        </w:rPr>
      </w:pPr>
      <w:r w:rsidRPr="00CB693F">
        <w:rPr>
          <w:rFonts w:ascii="Times New Roman" w:eastAsiaTheme="minorHAnsi" w:hAnsi="Times New Roman"/>
          <w:bCs/>
          <w:i/>
          <w:sz w:val="24"/>
          <w:lang w:val="en-US" w:eastAsia="en-US"/>
        </w:rPr>
        <w:t>Guarantee obligations are effective from the date of instrument acceptance upon installation performed by authorized service center of the in frames of a separate contract for services.</w:t>
      </w:r>
    </w:p>
    <w:p w:rsidR="00CB693F" w:rsidRPr="00CB693F" w:rsidRDefault="00CB693F" w:rsidP="00CB693F">
      <w:pPr>
        <w:spacing w:after="0"/>
        <w:jc w:val="both"/>
        <w:rPr>
          <w:rFonts w:ascii="Times New Roman" w:eastAsiaTheme="minorHAnsi" w:hAnsi="Times New Roman"/>
          <w:bCs/>
          <w:sz w:val="24"/>
          <w:lang w:val="en-US" w:eastAsia="en-US"/>
        </w:rPr>
      </w:pPr>
    </w:p>
    <w:p w:rsidR="00CB693F" w:rsidRPr="00CB693F" w:rsidRDefault="00CB693F" w:rsidP="00CB693F">
      <w:pPr>
        <w:spacing w:after="0"/>
        <w:jc w:val="both"/>
        <w:rPr>
          <w:rFonts w:ascii="Times New Roman" w:eastAsiaTheme="minorHAnsi" w:hAnsi="Times New Roman"/>
          <w:b/>
          <w:bCs/>
          <w:sz w:val="24"/>
          <w:lang w:eastAsia="en-US"/>
        </w:rPr>
      </w:pPr>
      <w:r w:rsidRPr="00CB693F">
        <w:rPr>
          <w:rFonts w:ascii="Times New Roman" w:eastAsiaTheme="minorHAnsi" w:hAnsi="Times New Roman"/>
          <w:b/>
          <w:bCs/>
          <w:sz w:val="24"/>
          <w:lang w:eastAsia="en-US"/>
        </w:rPr>
        <w:t>7. Требования к выполнению работ</w:t>
      </w:r>
    </w:p>
    <w:p w:rsidR="00CB693F" w:rsidRPr="00CB693F" w:rsidRDefault="00CB693F" w:rsidP="00CB693F">
      <w:pPr>
        <w:spacing w:after="0"/>
        <w:jc w:val="both"/>
        <w:rPr>
          <w:rFonts w:ascii="Times New Roman" w:eastAsiaTheme="minorHAnsi" w:hAnsi="Times New Roman"/>
          <w:bCs/>
          <w:sz w:val="24"/>
          <w:lang w:eastAsia="en-US"/>
        </w:rPr>
      </w:pPr>
    </w:p>
    <w:p w:rsidR="00CB693F" w:rsidRPr="00CB693F" w:rsidRDefault="00CB693F" w:rsidP="00CB693F">
      <w:pPr>
        <w:spacing w:after="0"/>
        <w:jc w:val="both"/>
        <w:rPr>
          <w:rFonts w:ascii="Times New Roman" w:eastAsiaTheme="minorHAnsi" w:hAnsi="Times New Roman"/>
          <w:bCs/>
          <w:sz w:val="24"/>
          <w:lang w:eastAsia="en-US"/>
        </w:rPr>
      </w:pPr>
      <w:r w:rsidRPr="00CB693F">
        <w:rPr>
          <w:rFonts w:ascii="Times New Roman" w:eastAsiaTheme="minorHAnsi" w:hAnsi="Times New Roman"/>
          <w:bCs/>
          <w:sz w:val="24"/>
          <w:lang w:eastAsia="en-US"/>
        </w:rPr>
        <w:t>Не предъявляются</w:t>
      </w:r>
    </w:p>
    <w:p w:rsidR="00CB693F" w:rsidRPr="00CB693F" w:rsidRDefault="00CB693F" w:rsidP="00CB693F">
      <w:pPr>
        <w:spacing w:after="0"/>
        <w:jc w:val="both"/>
        <w:rPr>
          <w:rFonts w:ascii="Times New Roman" w:eastAsiaTheme="minorHAnsi" w:hAnsi="Times New Roman"/>
          <w:sz w:val="24"/>
          <w:lang w:eastAsia="en-US"/>
        </w:rPr>
      </w:pPr>
    </w:p>
    <w:p w:rsidR="00CB693F" w:rsidRPr="00CB693F" w:rsidRDefault="00CB693F" w:rsidP="00CB693F">
      <w:pPr>
        <w:spacing w:after="0"/>
        <w:jc w:val="both"/>
        <w:rPr>
          <w:rFonts w:ascii="Times New Roman" w:eastAsiaTheme="minorHAnsi" w:hAnsi="Times New Roman"/>
          <w:b/>
          <w:i/>
          <w:sz w:val="24"/>
          <w:lang w:val="en-US" w:eastAsia="en-US"/>
        </w:rPr>
      </w:pPr>
      <w:r w:rsidRPr="00CB693F">
        <w:rPr>
          <w:rFonts w:ascii="Times New Roman" w:eastAsiaTheme="minorHAnsi" w:hAnsi="Times New Roman"/>
          <w:b/>
          <w:i/>
          <w:sz w:val="24"/>
          <w:lang w:val="en-US" w:eastAsia="en-US"/>
        </w:rPr>
        <w:t>Requirements to performance of works</w:t>
      </w:r>
    </w:p>
    <w:p w:rsidR="00CB693F" w:rsidRPr="00CB693F" w:rsidRDefault="00CB693F" w:rsidP="00CB693F">
      <w:pPr>
        <w:spacing w:after="0"/>
        <w:jc w:val="both"/>
        <w:rPr>
          <w:rFonts w:ascii="Times New Roman" w:eastAsiaTheme="minorHAnsi" w:hAnsi="Times New Roman"/>
          <w:i/>
          <w:sz w:val="24"/>
          <w:lang w:val="en-US" w:eastAsia="en-US"/>
        </w:rPr>
      </w:pPr>
    </w:p>
    <w:p w:rsidR="00CB693F" w:rsidRPr="00CB693F" w:rsidRDefault="00CB693F" w:rsidP="00CB693F">
      <w:pPr>
        <w:spacing w:after="0"/>
        <w:jc w:val="both"/>
        <w:rPr>
          <w:rFonts w:ascii="Times New Roman" w:eastAsiaTheme="minorHAnsi" w:hAnsi="Times New Roman"/>
          <w:i/>
          <w:sz w:val="24"/>
          <w:lang w:val="en-US" w:eastAsia="en-US"/>
        </w:rPr>
      </w:pPr>
      <w:r w:rsidRPr="00CB693F">
        <w:rPr>
          <w:rFonts w:ascii="Times New Roman" w:eastAsiaTheme="minorHAnsi" w:hAnsi="Times New Roman"/>
          <w:i/>
          <w:sz w:val="24"/>
          <w:lang w:val="en-US" w:eastAsia="en-US"/>
        </w:rPr>
        <w:t>Not required</w:t>
      </w:r>
    </w:p>
    <w:p w:rsidR="00CB693F" w:rsidRPr="00CB693F" w:rsidRDefault="00CB693F" w:rsidP="00CB693F">
      <w:pPr>
        <w:spacing w:after="0"/>
        <w:jc w:val="both"/>
        <w:rPr>
          <w:rFonts w:ascii="Times New Roman" w:eastAsiaTheme="minorHAnsi" w:hAnsi="Times New Roman"/>
          <w:i/>
          <w:sz w:val="24"/>
          <w:lang w:val="en-US" w:eastAsia="en-US"/>
        </w:rPr>
      </w:pPr>
    </w:p>
    <w:p w:rsidR="00ED3FA6" w:rsidRPr="00CB693F" w:rsidRDefault="00ED3FA6" w:rsidP="00C70140">
      <w:pPr>
        <w:spacing w:after="0" w:line="240" w:lineRule="auto"/>
        <w:rPr>
          <w:rFonts w:ascii="Times New Roman" w:hAnsi="Times New Roman" w:cs="Times New Roman"/>
          <w:sz w:val="24"/>
          <w:szCs w:val="24"/>
          <w:lang w:val="en-US"/>
        </w:rPr>
      </w:pPr>
    </w:p>
    <w:sectPr w:rsidR="00ED3FA6" w:rsidRPr="00CB693F"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98" w:rsidRDefault="00984E98" w:rsidP="00D36188">
      <w:pPr>
        <w:spacing w:after="0" w:line="240" w:lineRule="auto"/>
      </w:pPr>
      <w:r>
        <w:separator/>
      </w:r>
    </w:p>
  </w:endnote>
  <w:endnote w:type="continuationSeparator" w:id="0">
    <w:p w:rsidR="00984E98" w:rsidRDefault="00984E9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84E98" w:rsidRPr="004F3B4B" w:rsidRDefault="001A2DBB" w:rsidP="00150E59">
        <w:pPr>
          <w:pStyle w:val="a7"/>
          <w:jc w:val="right"/>
          <w:rPr>
            <w:rFonts w:ascii="Times New Roman" w:hAnsi="Times New Roman" w:cs="Times New Roman"/>
          </w:rPr>
        </w:pPr>
        <w:r w:rsidRPr="004F3B4B">
          <w:rPr>
            <w:rFonts w:ascii="Times New Roman" w:hAnsi="Times New Roman" w:cs="Times New Roman"/>
          </w:rPr>
          <w:fldChar w:fldCharType="begin"/>
        </w:r>
        <w:r w:rsidR="00984E98"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47C8A">
          <w:rPr>
            <w:rFonts w:ascii="Times New Roman" w:hAnsi="Times New Roman" w:cs="Times New Roman"/>
            <w:noProof/>
          </w:rPr>
          <w:t>24</w:t>
        </w:r>
        <w:r w:rsidRPr="004F3B4B">
          <w:rPr>
            <w:rFonts w:ascii="Times New Roman" w:hAnsi="Times New Roman" w:cs="Times New Roman"/>
          </w:rPr>
          <w:fldChar w:fldCharType="end"/>
        </w:r>
      </w:p>
    </w:sdtContent>
  </w:sdt>
  <w:p w:rsidR="00984E98" w:rsidRDefault="00984E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98" w:rsidRDefault="00984E98" w:rsidP="00D36188">
      <w:pPr>
        <w:spacing w:after="0" w:line="240" w:lineRule="auto"/>
      </w:pPr>
      <w:r>
        <w:separator/>
      </w:r>
    </w:p>
  </w:footnote>
  <w:footnote w:type="continuationSeparator" w:id="0">
    <w:p w:rsidR="00984E98" w:rsidRDefault="00984E9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6">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7">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25">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6"/>
  </w:num>
  <w:num w:numId="4">
    <w:abstractNumId w:val="11"/>
  </w:num>
  <w:num w:numId="5">
    <w:abstractNumId w:val="13"/>
  </w:num>
  <w:num w:numId="6">
    <w:abstractNumId w:val="4"/>
  </w:num>
  <w:num w:numId="7">
    <w:abstractNumId w:val="24"/>
  </w:num>
  <w:num w:numId="8">
    <w:abstractNumId w:val="20"/>
  </w:num>
  <w:num w:numId="9">
    <w:abstractNumId w:val="12"/>
  </w:num>
  <w:num w:numId="10">
    <w:abstractNumId w:val="16"/>
    <w:lvlOverride w:ilvl="0">
      <w:startOverride w:val="1"/>
    </w:lvlOverride>
  </w:num>
  <w:num w:numId="11">
    <w:abstractNumId w:val="25"/>
  </w:num>
  <w:num w:numId="12">
    <w:abstractNumId w:val="7"/>
  </w:num>
  <w:num w:numId="13">
    <w:abstractNumId w:val="17"/>
  </w:num>
  <w:num w:numId="14">
    <w:abstractNumId w:val="9"/>
  </w:num>
  <w:num w:numId="15">
    <w:abstractNumId w:val="5"/>
  </w:num>
  <w:num w:numId="16">
    <w:abstractNumId w:val="14"/>
  </w:num>
  <w:num w:numId="17">
    <w:abstractNumId w:val="18"/>
  </w:num>
  <w:num w:numId="18">
    <w:abstractNumId w:val="0"/>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9">
    <w:abstractNumId w:val="1"/>
  </w:num>
  <w:num w:numId="20">
    <w:abstractNumId w:val="8"/>
  </w:num>
  <w:num w:numId="21">
    <w:abstractNumId w:val="22"/>
  </w:num>
  <w:num w:numId="22">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num>
  <w:num w:numId="2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0A95"/>
    <w:rsid w:val="00064147"/>
    <w:rsid w:val="00066698"/>
    <w:rsid w:val="000672D6"/>
    <w:rsid w:val="0007187C"/>
    <w:rsid w:val="000765C5"/>
    <w:rsid w:val="000837C1"/>
    <w:rsid w:val="00083AE9"/>
    <w:rsid w:val="00085109"/>
    <w:rsid w:val="00087055"/>
    <w:rsid w:val="00091A66"/>
    <w:rsid w:val="000A187B"/>
    <w:rsid w:val="000A47C5"/>
    <w:rsid w:val="000B32AB"/>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2DBB"/>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2C96"/>
    <w:rsid w:val="0026405A"/>
    <w:rsid w:val="0027497F"/>
    <w:rsid w:val="002807AC"/>
    <w:rsid w:val="00283C28"/>
    <w:rsid w:val="00290BF1"/>
    <w:rsid w:val="00296314"/>
    <w:rsid w:val="002A2BE4"/>
    <w:rsid w:val="002A440A"/>
    <w:rsid w:val="002B0553"/>
    <w:rsid w:val="002B3F2E"/>
    <w:rsid w:val="002C1F67"/>
    <w:rsid w:val="002C22B8"/>
    <w:rsid w:val="002C7ECD"/>
    <w:rsid w:val="002D0902"/>
    <w:rsid w:val="002D09E6"/>
    <w:rsid w:val="002D6FC0"/>
    <w:rsid w:val="002E102A"/>
    <w:rsid w:val="002F0978"/>
    <w:rsid w:val="002F0CE3"/>
    <w:rsid w:val="002F0D7D"/>
    <w:rsid w:val="002F4876"/>
    <w:rsid w:val="002F65B1"/>
    <w:rsid w:val="002F727B"/>
    <w:rsid w:val="002F79AF"/>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4A8E"/>
    <w:rsid w:val="00345A4B"/>
    <w:rsid w:val="00355588"/>
    <w:rsid w:val="00355C1D"/>
    <w:rsid w:val="00357BEE"/>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96353"/>
    <w:rsid w:val="004A2C3A"/>
    <w:rsid w:val="004A33A1"/>
    <w:rsid w:val="004A4837"/>
    <w:rsid w:val="004B2727"/>
    <w:rsid w:val="004B7036"/>
    <w:rsid w:val="004C1DF4"/>
    <w:rsid w:val="004C2DA7"/>
    <w:rsid w:val="004C7F64"/>
    <w:rsid w:val="004D5967"/>
    <w:rsid w:val="004D6A9E"/>
    <w:rsid w:val="004F22DB"/>
    <w:rsid w:val="004F3B4B"/>
    <w:rsid w:val="004F3FFE"/>
    <w:rsid w:val="004F535E"/>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44D0D"/>
    <w:rsid w:val="00545C59"/>
    <w:rsid w:val="00550B5C"/>
    <w:rsid w:val="00557D83"/>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47C8A"/>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B2B"/>
    <w:rsid w:val="00700EC3"/>
    <w:rsid w:val="00703E62"/>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3D1C"/>
    <w:rsid w:val="007857A6"/>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57E1B"/>
    <w:rsid w:val="00865A54"/>
    <w:rsid w:val="008729CF"/>
    <w:rsid w:val="00873CA8"/>
    <w:rsid w:val="00874643"/>
    <w:rsid w:val="0087792E"/>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63C7"/>
    <w:rsid w:val="009506B6"/>
    <w:rsid w:val="00950936"/>
    <w:rsid w:val="00960B69"/>
    <w:rsid w:val="00964ED2"/>
    <w:rsid w:val="00965C89"/>
    <w:rsid w:val="00967A44"/>
    <w:rsid w:val="009702F3"/>
    <w:rsid w:val="00973141"/>
    <w:rsid w:val="00975D98"/>
    <w:rsid w:val="00976394"/>
    <w:rsid w:val="009763EA"/>
    <w:rsid w:val="00984E98"/>
    <w:rsid w:val="00991419"/>
    <w:rsid w:val="009A36E3"/>
    <w:rsid w:val="009B5D64"/>
    <w:rsid w:val="009C242F"/>
    <w:rsid w:val="009D0C8B"/>
    <w:rsid w:val="009E10C7"/>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28C1"/>
    <w:rsid w:val="00A635AE"/>
    <w:rsid w:val="00A65332"/>
    <w:rsid w:val="00A669E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12886"/>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4089"/>
    <w:rsid w:val="00B759B6"/>
    <w:rsid w:val="00B76E76"/>
    <w:rsid w:val="00B80989"/>
    <w:rsid w:val="00B85473"/>
    <w:rsid w:val="00B864E4"/>
    <w:rsid w:val="00B87A97"/>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62C"/>
    <w:rsid w:val="00C51C7E"/>
    <w:rsid w:val="00C57A51"/>
    <w:rsid w:val="00C62AF5"/>
    <w:rsid w:val="00C636A5"/>
    <w:rsid w:val="00C636C4"/>
    <w:rsid w:val="00C6612B"/>
    <w:rsid w:val="00C66294"/>
    <w:rsid w:val="00C70140"/>
    <w:rsid w:val="00C701EF"/>
    <w:rsid w:val="00C74C27"/>
    <w:rsid w:val="00C75A87"/>
    <w:rsid w:val="00C75E25"/>
    <w:rsid w:val="00C815D4"/>
    <w:rsid w:val="00C86F02"/>
    <w:rsid w:val="00C90758"/>
    <w:rsid w:val="00C91D5C"/>
    <w:rsid w:val="00C92111"/>
    <w:rsid w:val="00C944B2"/>
    <w:rsid w:val="00C94C79"/>
    <w:rsid w:val="00CA17BD"/>
    <w:rsid w:val="00CA7504"/>
    <w:rsid w:val="00CB4DCF"/>
    <w:rsid w:val="00CB693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3544"/>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51FB"/>
    <w:rsid w:val="00E92BFB"/>
    <w:rsid w:val="00E94BAA"/>
    <w:rsid w:val="00E94BCF"/>
    <w:rsid w:val="00E95E42"/>
    <w:rsid w:val="00EB0E3A"/>
    <w:rsid w:val="00EB39E2"/>
    <w:rsid w:val="00ED3FA6"/>
    <w:rsid w:val="00EE070E"/>
    <w:rsid w:val="00EE12E8"/>
    <w:rsid w:val="00EE215A"/>
    <w:rsid w:val="00EE5818"/>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4D13"/>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3"/>
    <w:uiPriority w:val="39"/>
    <w:rsid w:val="00CB69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E432-3261-4636-97FC-02006D76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24</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245</cp:revision>
  <cp:lastPrinted>2018-04-05T13:25:00Z</cp:lastPrinted>
  <dcterms:created xsi:type="dcterms:W3CDTF">2014-12-22T08:37:00Z</dcterms:created>
  <dcterms:modified xsi:type="dcterms:W3CDTF">2018-04-10T12:03:00Z</dcterms:modified>
</cp:coreProperties>
</file>