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F54B6" w:rsidRDefault="00D25D89" w:rsidP="006F54B6">
      <w:pPr>
        <w:spacing w:after="0"/>
        <w:jc w:val="center"/>
        <w:rPr>
          <w:rFonts w:ascii="Times New Roman" w:hAnsi="Times New Roman" w:cs="Times New Roman"/>
          <w:b/>
          <w:sz w:val="24"/>
          <w:szCs w:val="24"/>
        </w:rPr>
      </w:pPr>
      <w:r w:rsidRPr="00DF7514">
        <w:rPr>
          <w:rFonts w:ascii="Times New Roman" w:eastAsia="Calibri" w:hAnsi="Times New Roman" w:cs="Times New Roman"/>
          <w:b/>
          <w:bCs/>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r w:rsidR="006F54B6" w:rsidRPr="006F54B6">
        <w:rPr>
          <w:rFonts w:ascii="Times New Roman" w:hAnsi="Times New Roman" w:cs="Times New Roman"/>
          <w:b/>
          <w:sz w:val="24"/>
          <w:szCs w:val="24"/>
        </w:rPr>
        <w:t>изделий производства «</w:t>
      </w:r>
      <w:proofErr w:type="spellStart"/>
      <w:r w:rsidR="006F54B6" w:rsidRPr="006F54B6">
        <w:rPr>
          <w:rFonts w:ascii="Times New Roman" w:hAnsi="Times New Roman" w:cs="Times New Roman"/>
          <w:b/>
          <w:sz w:val="24"/>
          <w:szCs w:val="24"/>
        </w:rPr>
        <w:t>West</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Pharmaceutical</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Services</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Beograd</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d.o.o</w:t>
      </w:r>
      <w:proofErr w:type="spellEnd"/>
      <w:r w:rsidR="006F54B6" w:rsidRPr="006F54B6">
        <w:rPr>
          <w:rFonts w:ascii="Times New Roman" w:hAnsi="Times New Roman" w:cs="Times New Roman"/>
          <w:b/>
          <w:sz w:val="24"/>
          <w:szCs w:val="24"/>
        </w:rPr>
        <w:t>.», Сербия: пробки инсулиновые 13 мм красного цвета арт.1079, PH 21/50</w:t>
      </w:r>
    </w:p>
    <w:p w:rsidR="00B236B3" w:rsidRPr="00E82FE6" w:rsidRDefault="00B236B3" w:rsidP="006F54B6">
      <w:pPr>
        <w:spacing w:after="0"/>
        <w:jc w:val="center"/>
        <w:rPr>
          <w:rFonts w:ascii="Times New Roman" w:hAnsi="Times New Roman" w:cs="Times New Roman"/>
          <w:b/>
          <w:sz w:val="24"/>
          <w:szCs w:val="24"/>
        </w:rPr>
      </w:pPr>
      <w:r w:rsidRPr="00E82FE6">
        <w:rPr>
          <w:rFonts w:ascii="Times New Roman" w:hAnsi="Times New Roman" w:cs="Times New Roman"/>
          <w:b/>
          <w:sz w:val="24"/>
          <w:szCs w:val="24"/>
        </w:rPr>
        <w:t xml:space="preserve">№ </w:t>
      </w:r>
      <w:r w:rsidR="00947B44">
        <w:rPr>
          <w:rFonts w:ascii="Times New Roman" w:hAnsi="Times New Roman" w:cs="Times New Roman"/>
          <w:b/>
          <w:sz w:val="24"/>
          <w:szCs w:val="24"/>
        </w:rPr>
        <w:t>5</w:t>
      </w:r>
      <w:r w:rsidR="006F54B6">
        <w:rPr>
          <w:rFonts w:ascii="Times New Roman" w:hAnsi="Times New Roman" w:cs="Times New Roman"/>
          <w:b/>
          <w:sz w:val="24"/>
          <w:szCs w:val="24"/>
        </w:rPr>
        <w:t>8</w:t>
      </w:r>
      <w:r w:rsidRPr="00E82FE6">
        <w:rPr>
          <w:rFonts w:ascii="Times New Roman" w:hAnsi="Times New Roman" w:cs="Times New Roman"/>
          <w:b/>
          <w:sz w:val="24"/>
          <w:szCs w:val="24"/>
        </w:rPr>
        <w:t>/1</w:t>
      </w:r>
      <w:r w:rsidR="00CD64DC" w:rsidRPr="00E82FE6">
        <w:rPr>
          <w:rFonts w:ascii="Times New Roman" w:hAnsi="Times New Roman" w:cs="Times New Roman"/>
          <w:b/>
          <w:sz w:val="24"/>
          <w:szCs w:val="24"/>
        </w:rPr>
        <w:t>7</w:t>
      </w:r>
    </w:p>
    <w:p w:rsidR="003A5B1E" w:rsidRPr="00E82FE6" w:rsidRDefault="003A5B1E" w:rsidP="003A5B1E">
      <w:pPr>
        <w:spacing w:after="0" w:line="240" w:lineRule="auto"/>
        <w:jc w:val="center"/>
        <w:rPr>
          <w:rFonts w:ascii="Times New Roman" w:hAnsi="Times New Roman" w:cs="Times New Roman"/>
          <w:b/>
          <w:sz w:val="12"/>
          <w:szCs w:val="12"/>
        </w:rPr>
      </w:pPr>
    </w:p>
    <w:p w:rsidR="003A5B1E" w:rsidRPr="00E82FE6" w:rsidRDefault="003A5B1E" w:rsidP="003A5B1E">
      <w:pPr>
        <w:spacing w:after="0" w:line="240" w:lineRule="auto"/>
        <w:jc w:val="both"/>
        <w:rPr>
          <w:rFonts w:ascii="Times New Roman" w:hAnsi="Times New Roman" w:cs="Times New Roman"/>
          <w:bCs/>
          <w:sz w:val="24"/>
          <w:szCs w:val="24"/>
        </w:rPr>
      </w:pPr>
      <w:r w:rsidRPr="00E82FE6">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E82FE6">
        <w:rPr>
          <w:rFonts w:ascii="Times New Roman" w:hAnsi="Times New Roman" w:cs="Times New Roman"/>
          <w:bCs/>
          <w:sz w:val="24"/>
          <w:szCs w:val="24"/>
        </w:rPr>
        <w:t>».</w:t>
      </w:r>
    </w:p>
    <w:p w:rsidR="003A5B1E" w:rsidRPr="00E82FE6" w:rsidRDefault="003A5B1E" w:rsidP="003A5B1E">
      <w:pPr>
        <w:spacing w:after="0" w:line="240" w:lineRule="auto"/>
        <w:jc w:val="center"/>
        <w:rPr>
          <w:rFonts w:ascii="Times New Roman" w:hAnsi="Times New Roman" w:cs="Times New Roman"/>
          <w:b/>
          <w:bCs/>
          <w:sz w:val="16"/>
          <w:szCs w:val="16"/>
        </w:rPr>
      </w:pPr>
    </w:p>
    <w:p w:rsidR="00835B92" w:rsidRDefault="003A5B1E" w:rsidP="003A5B1E">
      <w:pPr>
        <w:spacing w:after="0" w:line="240" w:lineRule="auto"/>
        <w:ind w:right="142"/>
        <w:jc w:val="both"/>
        <w:rPr>
          <w:rFonts w:ascii="Times New Roman" w:hAnsi="Times New Roman" w:cs="Times New Roman"/>
          <w:b/>
          <w:bCs/>
          <w:sz w:val="24"/>
          <w:szCs w:val="24"/>
        </w:rPr>
      </w:pPr>
      <w:r w:rsidRPr="00E82FE6">
        <w:rPr>
          <w:rFonts w:ascii="Times New Roman" w:hAnsi="Times New Roman" w:cs="Times New Roman"/>
          <w:b/>
          <w:bCs/>
          <w:sz w:val="24"/>
          <w:szCs w:val="24"/>
        </w:rPr>
        <w:t>г. Москв</w:t>
      </w:r>
      <w:r w:rsidR="000603DE" w:rsidRPr="00E82FE6">
        <w:rPr>
          <w:rFonts w:ascii="Times New Roman" w:hAnsi="Times New Roman" w:cs="Times New Roman"/>
          <w:b/>
          <w:bCs/>
          <w:sz w:val="24"/>
          <w:szCs w:val="24"/>
        </w:rPr>
        <w:t xml:space="preserve">а </w:t>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t xml:space="preserve">                  </w:t>
      </w:r>
      <w:r w:rsidR="006F54B6">
        <w:rPr>
          <w:rFonts w:ascii="Times New Roman" w:hAnsi="Times New Roman" w:cs="Times New Roman"/>
          <w:b/>
          <w:bCs/>
          <w:sz w:val="24"/>
          <w:szCs w:val="24"/>
        </w:rPr>
        <w:t>14</w:t>
      </w:r>
      <w:r w:rsidR="00947B44">
        <w:rPr>
          <w:rFonts w:ascii="Times New Roman" w:hAnsi="Times New Roman" w:cs="Times New Roman"/>
          <w:b/>
          <w:bCs/>
          <w:sz w:val="24"/>
          <w:szCs w:val="24"/>
        </w:rPr>
        <w:t xml:space="preserve"> ноября</w:t>
      </w:r>
      <w:r w:rsidR="00434579" w:rsidRPr="00E82FE6">
        <w:rPr>
          <w:rFonts w:ascii="Times New Roman" w:hAnsi="Times New Roman" w:cs="Times New Roman"/>
          <w:b/>
          <w:bCs/>
          <w:sz w:val="24"/>
          <w:szCs w:val="24"/>
        </w:rPr>
        <w:t xml:space="preserve"> </w:t>
      </w:r>
      <w:r w:rsidR="00B236B3" w:rsidRPr="00E82FE6">
        <w:rPr>
          <w:rFonts w:ascii="Times New Roman" w:hAnsi="Times New Roman" w:cs="Times New Roman"/>
          <w:b/>
          <w:bCs/>
          <w:sz w:val="24"/>
          <w:szCs w:val="24"/>
        </w:rPr>
        <w:t>201</w:t>
      </w:r>
      <w:r w:rsidR="00CD64DC" w:rsidRPr="00E82FE6">
        <w:rPr>
          <w:rFonts w:ascii="Times New Roman" w:hAnsi="Times New Roman" w:cs="Times New Roman"/>
          <w:b/>
          <w:bCs/>
          <w:sz w:val="24"/>
          <w:szCs w:val="24"/>
        </w:rPr>
        <w:t>7</w:t>
      </w:r>
      <w:r w:rsidR="00B236B3" w:rsidRPr="00E82FE6">
        <w:rPr>
          <w:rFonts w:ascii="Times New Roman" w:hAnsi="Times New Roman" w:cs="Times New Roman"/>
          <w:b/>
          <w:bCs/>
          <w:sz w:val="24"/>
          <w:szCs w:val="24"/>
        </w:rPr>
        <w:t xml:space="preserve"> г.</w:t>
      </w:r>
    </w:p>
    <w:p w:rsidR="00732B64" w:rsidRPr="00B57837" w:rsidRDefault="00732B64" w:rsidP="003A5B1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457ED4"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w:t>
            </w:r>
          </w:p>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Содержание</w:t>
            </w:r>
          </w:p>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Информация</w:t>
            </w:r>
          </w:p>
        </w:tc>
      </w:tr>
      <w:tr w:rsidR="00B236B3" w:rsidRPr="00457ED4"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b/>
                <w:sz w:val="24"/>
                <w:szCs w:val="24"/>
              </w:rPr>
            </w:pPr>
            <w:r w:rsidRPr="00457ED4">
              <w:rPr>
                <w:rFonts w:ascii="Times New Roman" w:hAnsi="Times New Roman" w:cs="Times New Roman"/>
                <w:b/>
                <w:sz w:val="24"/>
                <w:szCs w:val="24"/>
              </w:rPr>
              <w:t>Закупка у единственного поставщика (исполнителя, подрядчика)</w:t>
            </w:r>
          </w:p>
        </w:tc>
      </w:tr>
      <w:tr w:rsidR="00B236B3" w:rsidRPr="00457ED4"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2.</w:t>
            </w: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Наименование: ФГУП «Московский эндокринный завод»</w:t>
            </w:r>
          </w:p>
          <w:p w:rsidR="003A5B1E"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Место нахождения</w:t>
            </w:r>
            <w:r w:rsidR="003A5B1E" w:rsidRPr="00457ED4">
              <w:rPr>
                <w:rFonts w:ascii="Times New Roman" w:eastAsia="Times New Roman" w:hAnsi="Times New Roman" w:cs="Times New Roman"/>
                <w:sz w:val="24"/>
                <w:szCs w:val="24"/>
              </w:rPr>
              <w:t xml:space="preserve"> и почтовый адрес:</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109052, г. М</w:t>
            </w:r>
            <w:r w:rsidR="00FA0402">
              <w:rPr>
                <w:rFonts w:ascii="Times New Roman" w:eastAsia="Times New Roman" w:hAnsi="Times New Roman" w:cs="Times New Roman"/>
                <w:sz w:val="24"/>
                <w:szCs w:val="24"/>
              </w:rPr>
              <w:t>осква, ул. Новохохловская, д. 2</w:t>
            </w:r>
            <w:r w:rsidR="00553F83">
              <w:rPr>
                <w:rFonts w:ascii="Times New Roman" w:eastAsia="Times New Roman" w:hAnsi="Times New Roman" w:cs="Times New Roman"/>
                <w:sz w:val="24"/>
                <w:szCs w:val="24"/>
              </w:rPr>
              <w:t>5</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Телефон: +7 (495) 234-61-92 </w:t>
            </w:r>
            <w:proofErr w:type="spellStart"/>
            <w:r w:rsidRPr="00457ED4">
              <w:rPr>
                <w:rFonts w:ascii="Times New Roman" w:eastAsia="Times New Roman" w:hAnsi="Times New Roman" w:cs="Times New Roman"/>
                <w:sz w:val="24"/>
                <w:szCs w:val="24"/>
              </w:rPr>
              <w:t>доб</w:t>
            </w:r>
            <w:proofErr w:type="spellEnd"/>
            <w:r w:rsidRPr="00457ED4">
              <w:rPr>
                <w:rFonts w:ascii="Times New Roman" w:eastAsia="Times New Roman" w:hAnsi="Times New Roman" w:cs="Times New Roman"/>
                <w:sz w:val="24"/>
                <w:szCs w:val="24"/>
              </w:rPr>
              <w:t xml:space="preserve">. </w:t>
            </w:r>
            <w:r w:rsidR="009779C0" w:rsidRPr="00457ED4">
              <w:rPr>
                <w:rFonts w:ascii="Times New Roman" w:eastAsia="Times New Roman" w:hAnsi="Times New Roman" w:cs="Times New Roman"/>
                <w:sz w:val="24"/>
                <w:szCs w:val="24"/>
              </w:rPr>
              <w:t>5</w:t>
            </w:r>
            <w:r w:rsidR="0037034B" w:rsidRPr="00457ED4">
              <w:rPr>
                <w:rFonts w:ascii="Times New Roman" w:eastAsia="Times New Roman" w:hAnsi="Times New Roman" w:cs="Times New Roman"/>
                <w:sz w:val="24"/>
                <w:szCs w:val="24"/>
              </w:rPr>
              <w:t>2</w:t>
            </w:r>
            <w:r w:rsidRPr="00457ED4">
              <w:rPr>
                <w:rFonts w:ascii="Times New Roman" w:eastAsia="Times New Roman" w:hAnsi="Times New Roman" w:cs="Times New Roman"/>
                <w:sz w:val="24"/>
                <w:szCs w:val="24"/>
              </w:rPr>
              <w:t>7</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Факс: +7 (495) 911-42-10</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Электронная почта: </w:t>
            </w:r>
            <w:hyperlink r:id="rId8" w:history="1">
              <w:r w:rsidR="00947B44" w:rsidRPr="00457ED4">
                <w:rPr>
                  <w:rStyle w:val="aa"/>
                  <w:rFonts w:ascii="Times New Roman" w:eastAsia="Calibri" w:hAnsi="Times New Roman" w:cs="Times New Roman"/>
                  <w:noProof/>
                  <w:sz w:val="24"/>
                  <w:szCs w:val="24"/>
                  <w:lang w:eastAsia="en-US"/>
                </w:rPr>
                <w:t>zakupkimez@yandex.ru</w:t>
              </w:r>
            </w:hyperlink>
          </w:p>
          <w:p w:rsidR="00B236B3" w:rsidRPr="00457ED4" w:rsidRDefault="00CD5045"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eastAsia="Times New Roman" w:hAnsi="Times New Roman" w:cs="Times New Roman"/>
                <w:sz w:val="24"/>
                <w:szCs w:val="24"/>
              </w:rPr>
              <w:t xml:space="preserve">Контактное лицо: </w:t>
            </w:r>
            <w:r w:rsidR="00BD701C" w:rsidRPr="00457ED4">
              <w:rPr>
                <w:rFonts w:ascii="Times New Roman" w:eastAsia="Times New Roman" w:hAnsi="Times New Roman" w:cs="Times New Roman"/>
                <w:sz w:val="24"/>
                <w:szCs w:val="24"/>
              </w:rPr>
              <w:t>Антонова Наталья Михайловна</w:t>
            </w:r>
          </w:p>
        </w:tc>
      </w:tr>
      <w:tr w:rsidR="00991419" w:rsidRPr="00457ED4" w:rsidTr="00732B64">
        <w:trPr>
          <w:trHeight w:val="1362"/>
        </w:trPr>
        <w:tc>
          <w:tcPr>
            <w:tcW w:w="993" w:type="dxa"/>
            <w:vMerge w:val="restart"/>
            <w:tcBorders>
              <w:top w:val="single" w:sz="4" w:space="0" w:color="auto"/>
              <w:left w:val="single" w:sz="4" w:space="0" w:color="auto"/>
              <w:right w:val="single" w:sz="4" w:space="0" w:color="auto"/>
            </w:tcBorders>
          </w:tcPr>
          <w:p w:rsidR="00991419" w:rsidRPr="00457ED4" w:rsidRDefault="00991419"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3.</w:t>
            </w:r>
          </w:p>
          <w:p w:rsidR="00991419" w:rsidRPr="00457ED4" w:rsidRDefault="00991419" w:rsidP="00457ED4">
            <w:pPr>
              <w:spacing w:after="0" w:line="240" w:lineRule="auto"/>
              <w:jc w:val="center"/>
              <w:rPr>
                <w:rFonts w:ascii="Times New Roman" w:hAnsi="Times New Roman" w:cs="Times New Roman"/>
                <w:b/>
                <w:bCs/>
                <w:snapToGrid w:val="0"/>
                <w:sz w:val="24"/>
                <w:szCs w:val="24"/>
              </w:rPr>
            </w:pPr>
          </w:p>
          <w:p w:rsidR="00991419" w:rsidRPr="00457ED4" w:rsidRDefault="00991419" w:rsidP="00457ED4">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457ED4" w:rsidRDefault="0099141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2C046F" w:rsidRPr="005873BD" w:rsidRDefault="002C046F" w:rsidP="005873BD">
            <w:pPr>
              <w:spacing w:after="0" w:line="240" w:lineRule="auto"/>
              <w:jc w:val="both"/>
              <w:rPr>
                <w:rFonts w:ascii="Times New Roman" w:hAnsi="Times New Roman" w:cs="Times New Roman"/>
                <w:b/>
                <w:sz w:val="24"/>
                <w:szCs w:val="24"/>
              </w:rPr>
            </w:pPr>
            <w:r w:rsidRPr="00457ED4">
              <w:rPr>
                <w:rFonts w:ascii="Times New Roman" w:hAnsi="Times New Roman" w:cs="Times New Roman"/>
                <w:b/>
                <w:sz w:val="24"/>
                <w:szCs w:val="24"/>
              </w:rPr>
              <w:t xml:space="preserve">Поставка </w:t>
            </w:r>
            <w:r w:rsidR="006F54B6" w:rsidRPr="006F54B6">
              <w:rPr>
                <w:rFonts w:ascii="Times New Roman" w:hAnsi="Times New Roman" w:cs="Times New Roman"/>
                <w:b/>
                <w:sz w:val="24"/>
                <w:szCs w:val="24"/>
              </w:rPr>
              <w:t>изделий производства «</w:t>
            </w:r>
            <w:proofErr w:type="spellStart"/>
            <w:r w:rsidR="006F54B6" w:rsidRPr="006F54B6">
              <w:rPr>
                <w:rFonts w:ascii="Times New Roman" w:hAnsi="Times New Roman" w:cs="Times New Roman"/>
                <w:b/>
                <w:sz w:val="24"/>
                <w:szCs w:val="24"/>
              </w:rPr>
              <w:t>West</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Pharmaceutical</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Services</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Beograd</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d.o.o</w:t>
            </w:r>
            <w:proofErr w:type="spellEnd"/>
            <w:r w:rsidR="006F54B6" w:rsidRPr="006F54B6">
              <w:rPr>
                <w:rFonts w:ascii="Times New Roman" w:hAnsi="Times New Roman" w:cs="Times New Roman"/>
                <w:b/>
                <w:sz w:val="24"/>
                <w:szCs w:val="24"/>
              </w:rPr>
              <w:t xml:space="preserve">.», Сербия: </w:t>
            </w:r>
            <w:r w:rsidR="006F54B6" w:rsidRPr="005873BD">
              <w:rPr>
                <w:rFonts w:ascii="Times New Roman" w:hAnsi="Times New Roman" w:cs="Times New Roman"/>
                <w:b/>
                <w:sz w:val="24"/>
                <w:szCs w:val="24"/>
              </w:rPr>
              <w:t>пробки инсулиновые 13 мм красного цвета арт.1079, PH 21/50</w:t>
            </w:r>
          </w:p>
          <w:p w:rsidR="005873BD" w:rsidRPr="005873BD" w:rsidRDefault="005873BD" w:rsidP="005873BD">
            <w:pPr>
              <w:spacing w:after="0" w:line="240" w:lineRule="auto"/>
              <w:rPr>
                <w:rFonts w:ascii="Times New Roman" w:eastAsia="Calibri" w:hAnsi="Times New Roman" w:cs="Times New Roman"/>
                <w:b/>
                <w:bCs/>
                <w:sz w:val="24"/>
                <w:szCs w:val="24"/>
              </w:rPr>
            </w:pPr>
          </w:p>
          <w:p w:rsidR="005873BD" w:rsidRPr="005873BD" w:rsidRDefault="005873BD" w:rsidP="005873BD">
            <w:pPr>
              <w:spacing w:after="0" w:line="240" w:lineRule="auto"/>
              <w:rPr>
                <w:rFonts w:ascii="Times New Roman" w:eastAsia="Calibri" w:hAnsi="Times New Roman" w:cs="Times New Roman"/>
                <w:b/>
                <w:bCs/>
                <w:sz w:val="24"/>
                <w:szCs w:val="24"/>
                <w:highlight w:val="yellow"/>
                <w:lang w:val="en-US"/>
              </w:rPr>
            </w:pPr>
            <w:r w:rsidRPr="005873BD">
              <w:rPr>
                <w:rFonts w:ascii="Times New Roman" w:eastAsia="Calibri" w:hAnsi="Times New Roman" w:cs="Times New Roman"/>
                <w:b/>
                <w:bCs/>
                <w:sz w:val="24"/>
                <w:szCs w:val="24"/>
              </w:rPr>
              <w:t>Производитель</w:t>
            </w:r>
            <w:r w:rsidRPr="005873BD">
              <w:rPr>
                <w:rFonts w:ascii="Times New Roman" w:eastAsia="Calibri" w:hAnsi="Times New Roman" w:cs="Times New Roman"/>
                <w:b/>
                <w:bCs/>
                <w:sz w:val="24"/>
                <w:szCs w:val="24"/>
                <w:lang w:val="en-US"/>
              </w:rPr>
              <w:t xml:space="preserve">: </w:t>
            </w:r>
            <w:r w:rsidRPr="005873BD">
              <w:rPr>
                <w:rFonts w:ascii="Times New Roman" w:eastAsia="Calibri" w:hAnsi="Times New Roman" w:cs="Times New Roman"/>
                <w:bCs/>
                <w:sz w:val="24"/>
                <w:szCs w:val="24"/>
                <w:lang w:val="en-US"/>
              </w:rPr>
              <w:t xml:space="preserve">«West Pharmaceutical Services Beograd </w:t>
            </w:r>
            <w:proofErr w:type="spellStart"/>
            <w:r w:rsidRPr="005873BD">
              <w:rPr>
                <w:rFonts w:ascii="Times New Roman" w:eastAsia="Calibri" w:hAnsi="Times New Roman" w:cs="Times New Roman"/>
                <w:bCs/>
                <w:sz w:val="24"/>
                <w:szCs w:val="24"/>
                <w:lang w:val="en-US"/>
              </w:rPr>
              <w:t>d.o.o</w:t>
            </w:r>
            <w:proofErr w:type="spellEnd"/>
            <w:proofErr w:type="gramStart"/>
            <w:r w:rsidRPr="005873BD">
              <w:rPr>
                <w:rFonts w:ascii="Times New Roman" w:eastAsia="Calibri" w:hAnsi="Times New Roman" w:cs="Times New Roman"/>
                <w:bCs/>
                <w:sz w:val="24"/>
                <w:szCs w:val="24"/>
                <w:lang w:val="en-US"/>
              </w:rPr>
              <w:t>.»</w:t>
            </w:r>
            <w:proofErr w:type="gramEnd"/>
            <w:r w:rsidRPr="005873BD">
              <w:rPr>
                <w:rFonts w:ascii="Times New Roman" w:eastAsia="Calibri" w:hAnsi="Times New Roman" w:cs="Times New Roman"/>
                <w:bCs/>
                <w:sz w:val="24"/>
                <w:szCs w:val="24"/>
                <w:lang w:val="en-US"/>
              </w:rPr>
              <w:t xml:space="preserve">, </w:t>
            </w:r>
            <w:r w:rsidRPr="005873BD">
              <w:rPr>
                <w:rFonts w:ascii="Times New Roman" w:eastAsia="Calibri" w:hAnsi="Times New Roman" w:cs="Times New Roman"/>
                <w:bCs/>
                <w:sz w:val="24"/>
                <w:szCs w:val="24"/>
              </w:rPr>
              <w:t>Сербия</w:t>
            </w:r>
            <w:r w:rsidRPr="005873BD">
              <w:rPr>
                <w:rFonts w:ascii="Times New Roman" w:eastAsia="Calibri" w:hAnsi="Times New Roman" w:cs="Times New Roman"/>
                <w:bCs/>
                <w:sz w:val="24"/>
                <w:szCs w:val="24"/>
                <w:lang w:val="en-US"/>
              </w:rPr>
              <w:t>.</w:t>
            </w:r>
          </w:p>
          <w:p w:rsidR="00D319E0" w:rsidRPr="005873BD" w:rsidRDefault="00D319E0" w:rsidP="005873BD">
            <w:pPr>
              <w:spacing w:after="0" w:line="240" w:lineRule="auto"/>
              <w:rPr>
                <w:rFonts w:ascii="Times New Roman" w:hAnsi="Times New Roman" w:cs="Times New Roman"/>
                <w:b/>
                <w:sz w:val="24"/>
                <w:szCs w:val="24"/>
                <w:lang w:val="en-US"/>
              </w:rPr>
            </w:pPr>
          </w:p>
          <w:p w:rsidR="00991419" w:rsidRPr="00457ED4" w:rsidRDefault="00D319E0" w:rsidP="005873BD">
            <w:pPr>
              <w:overflowPunct w:val="0"/>
              <w:autoSpaceDE w:val="0"/>
              <w:autoSpaceDN w:val="0"/>
              <w:adjustRightInd w:val="0"/>
              <w:spacing w:after="0" w:line="240" w:lineRule="auto"/>
              <w:jc w:val="both"/>
              <w:textAlignment w:val="baseline"/>
              <w:rPr>
                <w:rFonts w:ascii="Times New Roman" w:eastAsia="Courier New" w:hAnsi="Times New Roman" w:cs="Times New Roman"/>
                <w:color w:val="000000"/>
                <w:sz w:val="24"/>
                <w:szCs w:val="24"/>
                <w:lang w:bidi="ru-RU"/>
              </w:rPr>
            </w:pPr>
            <w:r w:rsidRPr="005873BD">
              <w:rPr>
                <w:rFonts w:ascii="Times New Roman" w:hAnsi="Times New Roman" w:cs="Times New Roman"/>
                <w:b/>
                <w:sz w:val="24"/>
                <w:szCs w:val="24"/>
              </w:rPr>
              <w:t>Количество</w:t>
            </w:r>
            <w:r w:rsidRPr="005873BD">
              <w:rPr>
                <w:rFonts w:ascii="Times New Roman" w:hAnsi="Times New Roman" w:cs="Times New Roman"/>
                <w:b/>
                <w:sz w:val="24"/>
                <w:szCs w:val="24"/>
                <w:lang w:val="de-DE"/>
              </w:rPr>
              <w:t xml:space="preserve"> </w:t>
            </w:r>
            <w:r w:rsidRPr="005873BD">
              <w:rPr>
                <w:rFonts w:ascii="Times New Roman" w:hAnsi="Times New Roman" w:cs="Times New Roman"/>
                <w:b/>
                <w:sz w:val="24"/>
                <w:szCs w:val="24"/>
              </w:rPr>
              <w:t>поставляемого</w:t>
            </w:r>
            <w:r w:rsidRPr="005873BD">
              <w:rPr>
                <w:rFonts w:ascii="Times New Roman" w:hAnsi="Times New Roman" w:cs="Times New Roman"/>
                <w:b/>
                <w:sz w:val="24"/>
                <w:szCs w:val="24"/>
                <w:lang w:val="de-DE"/>
              </w:rPr>
              <w:t xml:space="preserve"> </w:t>
            </w:r>
            <w:r w:rsidRPr="005873BD">
              <w:rPr>
                <w:rFonts w:ascii="Times New Roman" w:hAnsi="Times New Roman" w:cs="Times New Roman"/>
                <w:b/>
                <w:sz w:val="24"/>
                <w:szCs w:val="24"/>
              </w:rPr>
              <w:t>товара</w:t>
            </w:r>
            <w:r w:rsidRPr="005873BD">
              <w:rPr>
                <w:rFonts w:ascii="Times New Roman" w:hAnsi="Times New Roman" w:cs="Times New Roman"/>
                <w:sz w:val="24"/>
                <w:szCs w:val="24"/>
                <w:lang w:val="de-DE"/>
              </w:rPr>
              <w:t xml:space="preserve"> –</w:t>
            </w:r>
            <w:r w:rsidR="00A820E5" w:rsidRPr="005873BD">
              <w:rPr>
                <w:rFonts w:ascii="Times New Roman" w:hAnsi="Times New Roman" w:cs="Times New Roman"/>
                <w:sz w:val="24"/>
                <w:szCs w:val="24"/>
              </w:rPr>
              <w:t xml:space="preserve"> 3 100 тыс.шт.</w:t>
            </w:r>
            <w:r w:rsidRPr="005873BD">
              <w:rPr>
                <w:rFonts w:ascii="Times New Roman" w:hAnsi="Times New Roman" w:cs="Times New Roman"/>
                <w:sz w:val="24"/>
                <w:szCs w:val="24"/>
              </w:rPr>
              <w:t>,</w:t>
            </w:r>
            <w:r w:rsidRPr="005873BD">
              <w:rPr>
                <w:rFonts w:ascii="Times New Roman" w:hAnsi="Times New Roman" w:cs="Times New Roman"/>
                <w:sz w:val="24"/>
                <w:szCs w:val="24"/>
                <w:lang w:val="de-DE"/>
              </w:rPr>
              <w:t xml:space="preserve"> </w:t>
            </w:r>
            <w:r w:rsidR="006B7224" w:rsidRPr="005873BD">
              <w:rPr>
                <w:rFonts w:ascii="Times New Roman" w:eastAsia="Times New Roman" w:hAnsi="Times New Roman" w:cs="Times New Roman"/>
                <w:sz w:val="24"/>
                <w:szCs w:val="24"/>
              </w:rPr>
              <w:t>в соответствии</w:t>
            </w:r>
            <w:r w:rsidR="006B7224" w:rsidRPr="00457ED4">
              <w:rPr>
                <w:rFonts w:ascii="Times New Roman" w:eastAsia="Times New Roman" w:hAnsi="Times New Roman" w:cs="Times New Roman"/>
                <w:sz w:val="24"/>
                <w:szCs w:val="24"/>
              </w:rPr>
              <w:t xml:space="preserve"> с частью </w:t>
            </w:r>
            <w:r w:rsidR="006B7224" w:rsidRPr="00457ED4">
              <w:rPr>
                <w:rFonts w:ascii="Times New Roman" w:eastAsia="Times New Roman" w:hAnsi="Times New Roman" w:cs="Times New Roman"/>
                <w:sz w:val="24"/>
                <w:szCs w:val="24"/>
                <w:lang w:val="en-US"/>
              </w:rPr>
              <w:t>III</w:t>
            </w:r>
            <w:r w:rsidR="006B7224" w:rsidRPr="00457ED4">
              <w:rPr>
                <w:rFonts w:ascii="Times New Roman" w:eastAsia="Times New Roman" w:hAnsi="Times New Roman" w:cs="Times New Roman"/>
                <w:sz w:val="24"/>
                <w:szCs w:val="24"/>
              </w:rPr>
              <w:t xml:space="preserve"> «ТЕХНИЧЕСКОЕ ЗАДАНИЕ» Документации о закупке </w:t>
            </w:r>
          </w:p>
        </w:tc>
      </w:tr>
      <w:tr w:rsidR="002C5649" w:rsidRPr="00457ED4" w:rsidTr="003A5B1E">
        <w:tc>
          <w:tcPr>
            <w:tcW w:w="993" w:type="dxa"/>
            <w:vMerge/>
            <w:tcBorders>
              <w:left w:val="single" w:sz="4" w:space="0" w:color="auto"/>
              <w:right w:val="single" w:sz="4" w:space="0" w:color="auto"/>
            </w:tcBorders>
          </w:tcPr>
          <w:p w:rsidR="002C5649" w:rsidRPr="00457ED4" w:rsidRDefault="002C5649" w:rsidP="00457ED4">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Код ОКПД</w:t>
            </w:r>
            <w:proofErr w:type="gramStart"/>
            <w:r w:rsidRPr="00457ED4">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pacing w:after="0" w:line="240" w:lineRule="auto"/>
              <w:rPr>
                <w:rFonts w:ascii="Times New Roman" w:hAnsi="Times New Roman" w:cs="Times New Roman"/>
                <w:sz w:val="24"/>
                <w:szCs w:val="24"/>
                <w:highlight w:val="red"/>
              </w:rPr>
            </w:pPr>
            <w:r w:rsidRPr="00457ED4">
              <w:rPr>
                <w:rFonts w:ascii="Times New Roman" w:hAnsi="Times New Roman" w:cs="Times New Roman"/>
                <w:sz w:val="24"/>
                <w:szCs w:val="24"/>
              </w:rPr>
              <w:t>С</w:t>
            </w:r>
            <w:r w:rsidR="00D328F3" w:rsidRPr="00D328F3">
              <w:rPr>
                <w:rFonts w:ascii="Times New Roman" w:hAnsi="Times New Roman" w:cs="Times New Roman"/>
                <w:sz w:val="24"/>
                <w:szCs w:val="24"/>
              </w:rPr>
              <w:t>22.19.20.112</w:t>
            </w:r>
          </w:p>
        </w:tc>
      </w:tr>
      <w:tr w:rsidR="002C5649" w:rsidRPr="00457ED4" w:rsidTr="003A5B1E">
        <w:trPr>
          <w:trHeight w:val="77"/>
        </w:trPr>
        <w:tc>
          <w:tcPr>
            <w:tcW w:w="993" w:type="dxa"/>
            <w:vMerge/>
            <w:tcBorders>
              <w:left w:val="single" w:sz="4" w:space="0" w:color="auto"/>
              <w:bottom w:val="single" w:sz="4" w:space="0" w:color="auto"/>
              <w:right w:val="single" w:sz="4" w:space="0" w:color="auto"/>
            </w:tcBorders>
          </w:tcPr>
          <w:p w:rsidR="002C5649" w:rsidRPr="00457ED4" w:rsidRDefault="002C5649" w:rsidP="00457ED4">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Код ОКВЭД</w:t>
            </w:r>
            <w:proofErr w:type="gramStart"/>
            <w:r w:rsidRPr="00457ED4">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pacing w:after="0" w:line="240" w:lineRule="auto"/>
              <w:rPr>
                <w:rFonts w:ascii="Times New Roman" w:hAnsi="Times New Roman" w:cs="Times New Roman"/>
                <w:sz w:val="24"/>
                <w:szCs w:val="24"/>
                <w:highlight w:val="red"/>
              </w:rPr>
            </w:pPr>
            <w:r w:rsidRPr="00457ED4">
              <w:rPr>
                <w:rFonts w:ascii="Times New Roman" w:hAnsi="Times New Roman" w:cs="Times New Roman"/>
                <w:sz w:val="24"/>
                <w:szCs w:val="24"/>
              </w:rPr>
              <w:t>С</w:t>
            </w:r>
            <w:r w:rsidR="00D328F3" w:rsidRPr="00D328F3">
              <w:rPr>
                <w:rFonts w:ascii="Times New Roman" w:hAnsi="Times New Roman" w:cs="Times New Roman"/>
                <w:sz w:val="24"/>
                <w:szCs w:val="24"/>
              </w:rPr>
              <w:t>22.19.2</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Рассмотрение заявок на участие в закупке не проводится.</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Итоги закупки не подводятся. </w:t>
            </w:r>
          </w:p>
          <w:p w:rsidR="00B236B3" w:rsidRPr="00457ED4" w:rsidRDefault="00B236B3" w:rsidP="00457ED4">
            <w:pPr>
              <w:spacing w:after="0" w:line="240" w:lineRule="auto"/>
              <w:jc w:val="both"/>
              <w:rPr>
                <w:rFonts w:ascii="Times New Roman" w:hAnsi="Times New Roman" w:cs="Times New Roman"/>
                <w:bCs/>
                <w:snapToGrid w:val="0"/>
                <w:sz w:val="24"/>
                <w:szCs w:val="24"/>
              </w:rPr>
            </w:pP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Собственные средства</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247815" w:rsidRDefault="00247815" w:rsidP="00457ED4">
            <w:pPr>
              <w:spacing w:after="0" w:line="240" w:lineRule="auto"/>
              <w:jc w:val="both"/>
              <w:rPr>
                <w:rFonts w:ascii="Times New Roman" w:hAnsi="Times New Roman" w:cs="Times New Roman"/>
                <w:sz w:val="24"/>
                <w:szCs w:val="24"/>
              </w:rPr>
            </w:pPr>
            <w:r w:rsidRPr="007C2402">
              <w:rPr>
                <w:rFonts w:ascii="Times New Roman" w:hAnsi="Times New Roman" w:cs="Times New Roman"/>
                <w:sz w:val="24"/>
                <w:szCs w:val="24"/>
              </w:rPr>
              <w:t xml:space="preserve">Доставка Товара осуществляется на условиях </w:t>
            </w:r>
            <w:proofErr w:type="spellStart"/>
            <w:r w:rsidRPr="007C2402">
              <w:rPr>
                <w:rFonts w:ascii="Times New Roman" w:hAnsi="Times New Roman" w:cs="Times New Roman"/>
                <w:sz w:val="24"/>
                <w:szCs w:val="24"/>
              </w:rPr>
              <w:t>самовывоза</w:t>
            </w:r>
            <w:proofErr w:type="spellEnd"/>
            <w:r w:rsidRPr="007C2402">
              <w:rPr>
                <w:rFonts w:ascii="Times New Roman" w:hAnsi="Times New Roman" w:cs="Times New Roman"/>
                <w:sz w:val="24"/>
                <w:szCs w:val="24"/>
              </w:rPr>
              <w:t xml:space="preserve"> за счет Покупателя, его силами и средствами или силами и средствами перевозчика/экспедитора, привлеченного Покупателем, со </w:t>
            </w:r>
            <w:r w:rsidRPr="00FE285E">
              <w:rPr>
                <w:rFonts w:ascii="Times New Roman" w:hAnsi="Times New Roman" w:cs="Times New Roman"/>
                <w:sz w:val="24"/>
                <w:szCs w:val="24"/>
              </w:rPr>
              <w:t xml:space="preserve">склада Продавца, расположенного в пределах </w:t>
            </w:r>
            <w:proofErr w:type="gramStart"/>
            <w:r w:rsidRPr="00FE285E">
              <w:rPr>
                <w:rFonts w:ascii="Times New Roman" w:hAnsi="Times New Roman" w:cs="Times New Roman"/>
                <w:sz w:val="24"/>
                <w:szCs w:val="24"/>
              </w:rPr>
              <w:t>г</w:t>
            </w:r>
            <w:proofErr w:type="gramEnd"/>
            <w:r w:rsidRPr="00FE285E">
              <w:rPr>
                <w:rFonts w:ascii="Times New Roman" w:hAnsi="Times New Roman" w:cs="Times New Roman"/>
                <w:sz w:val="24"/>
                <w:szCs w:val="24"/>
              </w:rPr>
              <w:t>. Москвы и Московской области по адресу</w:t>
            </w:r>
            <w:r>
              <w:rPr>
                <w:rFonts w:ascii="Times New Roman" w:hAnsi="Times New Roman" w:cs="Times New Roman"/>
                <w:sz w:val="24"/>
                <w:szCs w:val="24"/>
              </w:rPr>
              <w:t>: Московская область, п</w:t>
            </w:r>
            <w:proofErr w:type="gramStart"/>
            <w:r w:rsidRPr="00FE285E">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офрино, ул.Крайняя, д.2.</w:t>
            </w:r>
          </w:p>
        </w:tc>
      </w:tr>
      <w:tr w:rsidR="00B236B3" w:rsidRPr="00457ED4"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7.</w:t>
            </w: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457ED4" w:rsidRDefault="00033C27" w:rsidP="00457ED4">
            <w:pPr>
              <w:autoSpaceDE w:val="0"/>
              <w:autoSpaceDN w:val="0"/>
              <w:adjustRightInd w:val="0"/>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Начальная (максимальная) цена договора составляет: </w:t>
            </w:r>
          </w:p>
          <w:p w:rsidR="0057710B" w:rsidRPr="0057710B" w:rsidRDefault="0057710B" w:rsidP="0057710B">
            <w:pPr>
              <w:pStyle w:val="25"/>
              <w:spacing w:after="0" w:line="240" w:lineRule="auto"/>
              <w:ind w:left="0"/>
              <w:rPr>
                <w:rFonts w:ascii="Times New Roman" w:hAnsi="Times New Roman" w:cs="Times New Roman"/>
                <w:b/>
                <w:sz w:val="24"/>
                <w:szCs w:val="24"/>
              </w:rPr>
            </w:pPr>
            <w:r w:rsidRPr="0057710B">
              <w:rPr>
                <w:rFonts w:ascii="Times New Roman" w:hAnsi="Times New Roman" w:cs="Times New Roman"/>
                <w:b/>
                <w:bCs/>
                <w:sz w:val="24"/>
                <w:szCs w:val="24"/>
              </w:rPr>
              <w:t xml:space="preserve">44 423,00 (Сорок четыре тысячи четыреста двадцать три) Евро 00 </w:t>
            </w:r>
            <w:proofErr w:type="spellStart"/>
            <w:r w:rsidRPr="0057710B">
              <w:rPr>
                <w:rFonts w:ascii="Times New Roman" w:hAnsi="Times New Roman" w:cs="Times New Roman"/>
                <w:b/>
                <w:bCs/>
                <w:sz w:val="24"/>
                <w:szCs w:val="24"/>
              </w:rPr>
              <w:t>евроцентов</w:t>
            </w:r>
            <w:proofErr w:type="spellEnd"/>
            <w:r w:rsidRPr="0057710B">
              <w:rPr>
                <w:rFonts w:ascii="Times New Roman" w:hAnsi="Times New Roman" w:cs="Times New Roman"/>
                <w:b/>
                <w:bCs/>
                <w:sz w:val="24"/>
                <w:szCs w:val="24"/>
              </w:rPr>
              <w:t>, с учетом НДС 10%</w:t>
            </w:r>
            <w:r w:rsidRPr="0057710B">
              <w:rPr>
                <w:rFonts w:ascii="Times New Roman" w:hAnsi="Times New Roman" w:cs="Times New Roman"/>
                <w:b/>
                <w:sz w:val="24"/>
                <w:szCs w:val="24"/>
              </w:rPr>
              <w:t>.</w:t>
            </w:r>
          </w:p>
          <w:p w:rsidR="00741BC1" w:rsidRPr="00457ED4" w:rsidRDefault="00A44A50" w:rsidP="00457ED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proofErr w:type="gramStart"/>
            <w:r w:rsidRPr="00457ED4">
              <w:rPr>
                <w:rFonts w:ascii="Times New Roman" w:hAnsi="Times New Roman" w:cs="Times New Roman"/>
                <w:sz w:val="24"/>
                <w:szCs w:val="24"/>
              </w:rPr>
              <w:t xml:space="preserve">Цена Договора включает </w:t>
            </w:r>
            <w:r w:rsidR="0057710B">
              <w:rPr>
                <w:rFonts w:ascii="Times New Roman" w:hAnsi="Times New Roman" w:cs="Times New Roman"/>
                <w:sz w:val="24"/>
                <w:szCs w:val="24"/>
              </w:rPr>
              <w:t>все расходы Продавца,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w:t>
            </w:r>
            <w:bookmarkStart w:id="0" w:name="_GoBack"/>
            <w:bookmarkEnd w:id="0"/>
            <w:r w:rsidR="0057710B">
              <w:rPr>
                <w:rFonts w:ascii="Times New Roman" w:hAnsi="Times New Roman" w:cs="Times New Roman"/>
                <w:sz w:val="24"/>
                <w:szCs w:val="24"/>
              </w:rPr>
              <w:t>оды по доставке Товара до места поставки, затраты по хранению Товара на складе Продавца, стоимость погрузочно-разгрузочных работ и другие.</w:t>
            </w:r>
            <w:proofErr w:type="gramEnd"/>
          </w:p>
        </w:tc>
      </w:tr>
      <w:tr w:rsidR="00B236B3" w:rsidRPr="00457ED4"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Основания закупки у единственного поставщика </w:t>
            </w:r>
            <w:r w:rsidRPr="00457ED4">
              <w:rPr>
                <w:rFonts w:ascii="Times New Roman" w:hAnsi="Times New Roman" w:cs="Times New Roman"/>
                <w:sz w:val="24"/>
                <w:szCs w:val="24"/>
              </w:rPr>
              <w:lastRenderedPageBreak/>
              <w:t>(исполнителя,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A83077" w:rsidRPr="00457ED4" w:rsidRDefault="00A83077" w:rsidP="00457ED4">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57ED4">
              <w:rPr>
                <w:rFonts w:ascii="Times New Roman" w:eastAsia="Times New Roman" w:hAnsi="Times New Roman" w:cs="Times New Roman"/>
                <w:b/>
                <w:sz w:val="24"/>
                <w:szCs w:val="24"/>
              </w:rPr>
              <w:lastRenderedPageBreak/>
              <w:t>пп</w:t>
            </w:r>
            <w:proofErr w:type="spellEnd"/>
            <w:r w:rsidRPr="00457ED4">
              <w:rPr>
                <w:rFonts w:ascii="Times New Roman" w:eastAsia="Times New Roman" w:hAnsi="Times New Roman" w:cs="Times New Roman"/>
                <w:b/>
                <w:sz w:val="24"/>
                <w:szCs w:val="24"/>
              </w:rPr>
              <w:t>. 29 п. 14.3 Положения о закупке товаров,</w:t>
            </w:r>
            <w:r w:rsidRPr="00457ED4">
              <w:rPr>
                <w:rFonts w:ascii="Times New Roman" w:eastAsia="Times New Roman" w:hAnsi="Times New Roman" w:cs="Times New Roman"/>
                <w:sz w:val="24"/>
                <w:szCs w:val="24"/>
              </w:rPr>
              <w:t xml:space="preserve"> </w:t>
            </w:r>
            <w:r w:rsidRPr="00457ED4">
              <w:rPr>
                <w:rFonts w:ascii="Times New Roman" w:eastAsia="Times New Roman" w:hAnsi="Times New Roman" w:cs="Times New Roman"/>
                <w:b/>
                <w:sz w:val="24"/>
                <w:szCs w:val="24"/>
              </w:rPr>
              <w:t xml:space="preserve">работ, услуг для нужд ФГУП «Московский эндокринный </w:t>
            </w:r>
            <w:r w:rsidRPr="00457ED4">
              <w:rPr>
                <w:rFonts w:ascii="Times New Roman" w:eastAsia="Times New Roman" w:hAnsi="Times New Roman" w:cs="Times New Roman"/>
                <w:b/>
                <w:sz w:val="24"/>
                <w:szCs w:val="24"/>
              </w:rPr>
              <w:lastRenderedPageBreak/>
              <w:t>завод»</w:t>
            </w:r>
            <w:r w:rsidRPr="00457ED4">
              <w:rPr>
                <w:rFonts w:ascii="Times New Roman" w:eastAsia="Times New Roman" w:hAnsi="Times New Roman" w:cs="Times New Roman"/>
                <w:sz w:val="24"/>
                <w:szCs w:val="24"/>
              </w:rPr>
              <w:t xml:space="preserve"> </w:t>
            </w:r>
          </w:p>
          <w:p w:rsidR="00B236B3" w:rsidRPr="00457ED4" w:rsidRDefault="00A83077" w:rsidP="00457ED4">
            <w:pPr>
              <w:tabs>
                <w:tab w:val="left" w:pos="900"/>
                <w:tab w:val="left" w:pos="1134"/>
              </w:tabs>
              <w:spacing w:after="0" w:line="240" w:lineRule="auto"/>
              <w:ind w:left="34"/>
              <w:contextualSpacing/>
              <w:jc w:val="both"/>
              <w:rPr>
                <w:rFonts w:ascii="Times New Roman" w:hAnsi="Times New Roman" w:cs="Times New Roman"/>
                <w:sz w:val="24"/>
                <w:szCs w:val="24"/>
              </w:rPr>
            </w:pPr>
            <w:r w:rsidRPr="00457ED4">
              <w:rPr>
                <w:rFonts w:ascii="Times New Roman" w:eastAsia="Times New Roman" w:hAnsi="Times New Roman" w:cs="Times New Roman"/>
                <w:sz w:val="24"/>
                <w:szCs w:val="24"/>
              </w:rPr>
              <w:t>(</w:t>
            </w:r>
            <w:r w:rsidRPr="00457ED4">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57ED4">
              <w:rPr>
                <w:rFonts w:ascii="Times New Roman" w:eastAsia="Times New Roman" w:hAnsi="Times New Roman" w:cs="Times New Roman"/>
                <w:sz w:val="24"/>
                <w:szCs w:val="24"/>
              </w:rPr>
              <w:t>)</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Плата за предоставление документации не взимается.</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457ED4" w:rsidRDefault="00B236B3" w:rsidP="00457ED4">
            <w:pPr>
              <w:pStyle w:val="2"/>
              <w:keepNext w:val="0"/>
              <w:suppressAutoHyphens/>
              <w:spacing w:after="0"/>
              <w:jc w:val="both"/>
              <w:rPr>
                <w:sz w:val="24"/>
                <w:szCs w:val="24"/>
              </w:rPr>
            </w:pPr>
            <w:r w:rsidRPr="00457ED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457ED4">
              <w:rPr>
                <w:b w:val="0"/>
                <w:sz w:val="24"/>
                <w:szCs w:val="24"/>
              </w:rPr>
              <w:t>в Единой информационной системе в сфере закупок</w:t>
            </w:r>
            <w:r w:rsidRPr="00457ED4">
              <w:rPr>
                <w:b w:val="0"/>
                <w:sz w:val="24"/>
                <w:szCs w:val="24"/>
              </w:rPr>
              <w:t xml:space="preserve"> не позднее чем в течение трех дней со дня принятия решения об отказе от проведения закупки. </w:t>
            </w:r>
          </w:p>
        </w:tc>
      </w:tr>
      <w:tr w:rsidR="000347D9" w:rsidRPr="00457ED4" w:rsidTr="000347D9">
        <w:trPr>
          <w:trHeight w:val="610"/>
        </w:trPr>
        <w:tc>
          <w:tcPr>
            <w:tcW w:w="993"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987"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0347D9" w:rsidRPr="00457ED4" w:rsidRDefault="000347D9" w:rsidP="00457ED4">
            <w:pPr>
              <w:keepNext/>
              <w:keepLines/>
              <w:suppressLineNumbers/>
              <w:suppressAutoHyphens/>
              <w:spacing w:after="0" w:line="240" w:lineRule="auto"/>
              <w:jc w:val="both"/>
              <w:rPr>
                <w:rFonts w:ascii="Times New Roman" w:hAnsi="Times New Roman" w:cs="Times New Roman"/>
                <w:i/>
                <w:sz w:val="24"/>
                <w:szCs w:val="24"/>
              </w:rPr>
            </w:pPr>
          </w:p>
        </w:tc>
      </w:tr>
      <w:tr w:rsidR="000347D9" w:rsidRPr="00457ED4" w:rsidTr="000347D9">
        <w:trPr>
          <w:trHeight w:val="153"/>
        </w:trPr>
        <w:tc>
          <w:tcPr>
            <w:tcW w:w="993"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Участниками закупки могут быть только субъекты малого и среднего предпринимательства</w:t>
            </w:r>
          </w:p>
        </w:tc>
      </w:tr>
      <w:tr w:rsidR="000347D9" w:rsidRPr="00457ED4" w:rsidTr="000347D9">
        <w:trPr>
          <w:trHeight w:val="157"/>
        </w:trPr>
        <w:tc>
          <w:tcPr>
            <w:tcW w:w="993"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13.</w:t>
            </w:r>
          </w:p>
        </w:tc>
        <w:tc>
          <w:tcPr>
            <w:tcW w:w="3226"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Предоставление сведений при заключении договора</w:t>
            </w:r>
          </w:p>
        </w:tc>
        <w:tc>
          <w:tcPr>
            <w:tcW w:w="5987"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hAnsi="Times New Roman" w:cs="Times New Roman"/>
                <w:sz w:val="24"/>
                <w:szCs w:val="24"/>
              </w:rPr>
            </w:pPr>
            <w:proofErr w:type="gramStart"/>
            <w:r w:rsidRPr="00457ED4">
              <w:rPr>
                <w:rFonts w:ascii="Times New Roman" w:hAnsi="Times New Roman" w:cs="Times New Roman"/>
                <w:sz w:val="24"/>
                <w:szCs w:val="24"/>
              </w:rPr>
              <w:t>При заключении договора по результатам проведенной процедуры закупки контрагенту рекомендуется предоставить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 контрагенте, или заполненную декларацию о соответствии участника закупки критериям</w:t>
            </w:r>
            <w:proofErr w:type="gramEnd"/>
            <w:r w:rsidRPr="00457ED4">
              <w:rPr>
                <w:rFonts w:ascii="Times New Roman" w:hAnsi="Times New Roman" w:cs="Times New Roman"/>
                <w:sz w:val="24"/>
                <w:szCs w:val="24"/>
              </w:rPr>
              <w:t xml:space="preserve"> </w:t>
            </w:r>
            <w:proofErr w:type="gramStart"/>
            <w:r w:rsidRPr="00457ED4">
              <w:rPr>
                <w:rFonts w:ascii="Times New Roman" w:hAnsi="Times New Roman" w:cs="Times New Roman"/>
                <w:sz w:val="24"/>
                <w:szCs w:val="24"/>
              </w:rPr>
              <w:t xml:space="preserve">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w:t>
            </w:r>
            <w:r w:rsidRPr="00457ED4">
              <w:rPr>
                <w:rFonts w:ascii="Times New Roman" w:hAnsi="Times New Roman" w:cs="Times New Roman"/>
                <w:sz w:val="24"/>
                <w:szCs w:val="24"/>
              </w:rPr>
              <w:lastRenderedPageBreak/>
              <w:t>который является вновь зарегистрированным индивидуальным</w:t>
            </w:r>
            <w:proofErr w:type="gramEnd"/>
            <w:r w:rsidRPr="00457ED4">
              <w:rPr>
                <w:rFonts w:ascii="Times New Roman" w:hAnsi="Times New Roman" w:cs="Times New Roman"/>
                <w:sz w:val="24"/>
                <w:szCs w:val="24"/>
              </w:rPr>
              <w:t xml:space="preserve"> предпринимателем или вновь созданным юридическим лицом, в едином реестре субъектов малого и среднего предпринимательства.</w:t>
            </w:r>
          </w:p>
        </w:tc>
      </w:tr>
    </w:tbl>
    <w:p w:rsidR="00E30E68" w:rsidRDefault="00E30E68" w:rsidP="009E6D5A">
      <w:pPr>
        <w:spacing w:line="240" w:lineRule="auto"/>
        <w:ind w:left="426"/>
        <w:rPr>
          <w:rFonts w:ascii="Times New Roman" w:hAnsi="Times New Roman" w:cs="Times New Roman"/>
          <w:sz w:val="24"/>
          <w:szCs w:val="24"/>
        </w:rPr>
      </w:pPr>
    </w:p>
    <w:p w:rsidR="00B659D7" w:rsidRDefault="00B659D7" w:rsidP="009E6D5A">
      <w:pPr>
        <w:spacing w:line="240" w:lineRule="auto"/>
        <w:ind w:left="426"/>
        <w:rPr>
          <w:rFonts w:ascii="Times New Roman" w:hAnsi="Times New Roman" w:cs="Times New Roman"/>
          <w:sz w:val="24"/>
          <w:szCs w:val="24"/>
        </w:rPr>
      </w:pPr>
    </w:p>
    <w:p w:rsidR="00B659D7" w:rsidRDefault="00B659D7" w:rsidP="009E6D5A">
      <w:pPr>
        <w:spacing w:line="240" w:lineRule="auto"/>
        <w:ind w:left="426"/>
        <w:rPr>
          <w:rFonts w:ascii="Times New Roman" w:hAnsi="Times New Roman" w:cs="Times New Roman"/>
          <w:sz w:val="24"/>
          <w:szCs w:val="24"/>
        </w:rPr>
      </w:pPr>
    </w:p>
    <w:p w:rsidR="00B236B3" w:rsidRPr="00B2167F" w:rsidRDefault="00D4270A" w:rsidP="00B659D7">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B2167F">
        <w:rPr>
          <w:rFonts w:ascii="Times New Roman" w:hAnsi="Times New Roman" w:cs="Times New Roman"/>
          <w:sz w:val="24"/>
          <w:szCs w:val="24"/>
        </w:rPr>
        <w:t>М.Ю. Фонарёв</w:t>
      </w:r>
    </w:p>
    <w:p w:rsidR="00B236B3" w:rsidRPr="003E373A" w:rsidRDefault="001D176F" w:rsidP="00E30E68">
      <w:pPr>
        <w:ind w:left="6096"/>
        <w:rPr>
          <w:rFonts w:ascii="Times New Roman" w:hAnsi="Times New Roman" w:cs="Times New Roman"/>
          <w:b/>
          <w:bCs/>
          <w:sz w:val="24"/>
          <w:szCs w:val="24"/>
        </w:rPr>
      </w:pPr>
      <w:r>
        <w:rPr>
          <w:rFonts w:ascii="Times New Roman" w:hAnsi="Times New Roman" w:cs="Times New Roman"/>
          <w:b/>
          <w:bCs/>
          <w:sz w:val="24"/>
          <w:szCs w:val="24"/>
        </w:rPr>
        <w:br w:type="page"/>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B2167F"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B2167F" w:rsidRPr="00B2167F">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E30E68">
        <w:rPr>
          <w:rFonts w:ascii="Times New Roman" w:hAnsi="Times New Roman" w:cs="Times New Roman"/>
          <w:sz w:val="24"/>
          <w:szCs w:val="24"/>
        </w:rPr>
        <w:t>7</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C046F" w:rsidRDefault="002B5110" w:rsidP="002C046F">
      <w:pPr>
        <w:spacing w:after="0" w:line="240" w:lineRule="auto"/>
        <w:jc w:val="center"/>
        <w:rPr>
          <w:rFonts w:ascii="Times New Roman" w:hAnsi="Times New Roman" w:cs="Times New Roman"/>
          <w:b/>
          <w:sz w:val="24"/>
          <w:szCs w:val="24"/>
        </w:rPr>
      </w:pPr>
      <w:r w:rsidRPr="00DF7514">
        <w:rPr>
          <w:rFonts w:ascii="Times New Roman" w:eastAsia="Calibri" w:hAnsi="Times New Roman" w:cs="Times New Roman"/>
          <w:b/>
          <w:bCs/>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r w:rsidR="006F54B6" w:rsidRPr="006F54B6">
        <w:rPr>
          <w:rFonts w:ascii="Times New Roman" w:hAnsi="Times New Roman" w:cs="Times New Roman"/>
          <w:b/>
          <w:sz w:val="24"/>
          <w:szCs w:val="24"/>
        </w:rPr>
        <w:t>изделий производства «</w:t>
      </w:r>
      <w:proofErr w:type="spellStart"/>
      <w:r w:rsidR="006F54B6" w:rsidRPr="006F54B6">
        <w:rPr>
          <w:rFonts w:ascii="Times New Roman" w:hAnsi="Times New Roman" w:cs="Times New Roman"/>
          <w:b/>
          <w:sz w:val="24"/>
          <w:szCs w:val="24"/>
        </w:rPr>
        <w:t>West</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Pharmaceutical</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Services</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Beograd</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d.o.o</w:t>
      </w:r>
      <w:proofErr w:type="spellEnd"/>
      <w:r w:rsidR="006F54B6" w:rsidRPr="006F54B6">
        <w:rPr>
          <w:rFonts w:ascii="Times New Roman" w:hAnsi="Times New Roman" w:cs="Times New Roman"/>
          <w:b/>
          <w:sz w:val="24"/>
          <w:szCs w:val="24"/>
        </w:rPr>
        <w:t>.», Сербия: пробки инсулиновые 13 мм красного цвета арт.1079, PH 21/50</w:t>
      </w:r>
    </w:p>
    <w:p w:rsidR="00005DE0" w:rsidRDefault="0013311C" w:rsidP="002C046F">
      <w:pPr>
        <w:spacing w:after="0" w:line="240" w:lineRule="auto"/>
        <w:jc w:val="center"/>
        <w:rPr>
          <w:rFonts w:ascii="Times New Roman" w:hAnsi="Times New Roman" w:cs="Times New Roman"/>
          <w:b/>
          <w:bCs/>
        </w:rPr>
      </w:pPr>
      <w:r w:rsidRPr="00E82FE6">
        <w:rPr>
          <w:rFonts w:ascii="Times New Roman" w:hAnsi="Times New Roman" w:cs="Times New Roman"/>
          <w:b/>
          <w:sz w:val="24"/>
          <w:szCs w:val="24"/>
        </w:rPr>
        <w:t xml:space="preserve">№ </w:t>
      </w:r>
      <w:r w:rsidR="00733557">
        <w:rPr>
          <w:rFonts w:ascii="Times New Roman" w:hAnsi="Times New Roman" w:cs="Times New Roman"/>
          <w:b/>
          <w:sz w:val="24"/>
          <w:szCs w:val="24"/>
        </w:rPr>
        <w:t>5</w:t>
      </w:r>
      <w:r w:rsidR="006F54B6">
        <w:rPr>
          <w:rFonts w:ascii="Times New Roman" w:hAnsi="Times New Roman" w:cs="Times New Roman"/>
          <w:b/>
          <w:sz w:val="24"/>
          <w:szCs w:val="24"/>
        </w:rPr>
        <w:t>8</w:t>
      </w:r>
      <w:r w:rsidR="001972F0" w:rsidRPr="00E82FE6">
        <w:rPr>
          <w:rFonts w:ascii="Times New Roman" w:hAnsi="Times New Roman" w:cs="Times New Roman"/>
          <w:b/>
          <w:sz w:val="24"/>
          <w:szCs w:val="24"/>
        </w:rPr>
        <w:t>/1</w:t>
      </w:r>
      <w:r w:rsidR="00E30E68" w:rsidRPr="00E82FE6">
        <w:rPr>
          <w:rFonts w:ascii="Times New Roman" w:hAnsi="Times New Roman" w:cs="Times New Roman"/>
          <w:b/>
          <w:sz w:val="24"/>
          <w:szCs w:val="24"/>
        </w:rPr>
        <w:t>7</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2B5110"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732B64"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E30E68">
        <w:rPr>
          <w:rFonts w:ascii="Times New Roman" w:hAnsi="Times New Roman" w:cs="Times New Roman"/>
          <w:b/>
          <w:bCs/>
          <w:sz w:val="24"/>
          <w:szCs w:val="24"/>
        </w:rPr>
        <w:t>7</w:t>
      </w:r>
      <w:r w:rsidRPr="00CF3608">
        <w:rPr>
          <w:rFonts w:ascii="Times New Roman" w:hAnsi="Times New Roman" w:cs="Times New Roman"/>
          <w:b/>
          <w:bCs/>
          <w:sz w:val="24"/>
          <w:szCs w:val="24"/>
        </w:rPr>
        <w:t xml:space="preserve"> г.</w:t>
      </w:r>
    </w:p>
    <w:p w:rsidR="00B236B3" w:rsidRPr="00820B1E" w:rsidRDefault="00820B1E" w:rsidP="00AD269F">
      <w:pPr>
        <w:pStyle w:val="1"/>
        <w:pageBreakBefore/>
        <w:numPr>
          <w:ilvl w:val="0"/>
          <w:numId w:val="2"/>
        </w:numPr>
        <w:tabs>
          <w:tab w:val="num" w:pos="180"/>
        </w:tabs>
        <w:ind w:left="180" w:firstLine="0"/>
        <w:rPr>
          <w:rFonts w:eastAsiaTheme="minorEastAsia"/>
          <w:kern w:val="0"/>
          <w:sz w:val="24"/>
          <w:szCs w:val="24"/>
        </w:rPr>
      </w:pPr>
      <w:bookmarkStart w:id="1" w:name="_Toc322209419"/>
      <w:bookmarkStart w:id="2" w:name="_Ref248571702"/>
      <w:bookmarkStart w:id="3" w:name="_Ref119427085"/>
      <w:r>
        <w:rPr>
          <w:rStyle w:val="10"/>
          <w:caps/>
          <w:sz w:val="22"/>
          <w:szCs w:val="22"/>
        </w:rPr>
        <w:t xml:space="preserve"> </w:t>
      </w:r>
      <w:r w:rsidR="00B236B3" w:rsidRPr="00820B1E">
        <w:rPr>
          <w:rStyle w:val="10"/>
          <w:caps/>
          <w:sz w:val="22"/>
          <w:szCs w:val="22"/>
        </w:rPr>
        <w:t>СВЕДЕНИЯ О ПРОВОДИМОЙ ПРОЦЕДУРЕ ЗАКУПКИ</w:t>
      </w:r>
      <w:bookmarkEnd w:id="1"/>
      <w:r w:rsidR="00B236B3" w:rsidRPr="00820B1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005DE0"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2"/>
          <w:bookmarkEnd w:id="3"/>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E621F" w:rsidRDefault="002C046F" w:rsidP="002C046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r>
              <w:rPr>
                <w:rFonts w:ascii="Times New Roman" w:hAnsi="Times New Roman" w:cs="Times New Roman"/>
                <w:b/>
                <w:sz w:val="24"/>
                <w:szCs w:val="24"/>
              </w:rPr>
              <w:t>П</w:t>
            </w:r>
            <w:r w:rsidRPr="002C046F">
              <w:rPr>
                <w:rFonts w:ascii="Times New Roman" w:hAnsi="Times New Roman" w:cs="Times New Roman"/>
                <w:b/>
                <w:sz w:val="24"/>
                <w:szCs w:val="24"/>
              </w:rPr>
              <w:t>оставк</w:t>
            </w:r>
            <w:r>
              <w:rPr>
                <w:rFonts w:ascii="Times New Roman" w:hAnsi="Times New Roman" w:cs="Times New Roman"/>
                <w:b/>
                <w:sz w:val="24"/>
                <w:szCs w:val="24"/>
              </w:rPr>
              <w:t>а</w:t>
            </w:r>
            <w:r w:rsidRPr="002C046F">
              <w:rPr>
                <w:rFonts w:ascii="Times New Roman" w:hAnsi="Times New Roman" w:cs="Times New Roman"/>
                <w:b/>
                <w:sz w:val="24"/>
                <w:szCs w:val="24"/>
              </w:rPr>
              <w:t xml:space="preserve"> </w:t>
            </w:r>
            <w:r w:rsidR="006F54B6" w:rsidRPr="006F54B6">
              <w:rPr>
                <w:rFonts w:ascii="Times New Roman" w:hAnsi="Times New Roman" w:cs="Times New Roman"/>
                <w:b/>
                <w:sz w:val="24"/>
                <w:szCs w:val="24"/>
              </w:rPr>
              <w:t>изделий производства «</w:t>
            </w:r>
            <w:proofErr w:type="spellStart"/>
            <w:r w:rsidR="006F54B6" w:rsidRPr="006F54B6">
              <w:rPr>
                <w:rFonts w:ascii="Times New Roman" w:hAnsi="Times New Roman" w:cs="Times New Roman"/>
                <w:b/>
                <w:sz w:val="24"/>
                <w:szCs w:val="24"/>
              </w:rPr>
              <w:t>West</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Pharmaceutical</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Services</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Beograd</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d.o.o</w:t>
            </w:r>
            <w:proofErr w:type="spellEnd"/>
            <w:r w:rsidR="006F54B6" w:rsidRPr="006F54B6">
              <w:rPr>
                <w:rFonts w:ascii="Times New Roman" w:hAnsi="Times New Roman" w:cs="Times New Roman"/>
                <w:b/>
                <w:sz w:val="24"/>
                <w:szCs w:val="24"/>
              </w:rPr>
              <w:t>.», Сербия: пробки инсулиновые 13 мм красного цвета арт.1079, PH 21/50</w:t>
            </w:r>
          </w:p>
          <w:p w:rsidR="002C046F" w:rsidRDefault="002C046F" w:rsidP="002C046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p>
          <w:p w:rsidR="005873BD" w:rsidRPr="005873BD" w:rsidRDefault="005873BD" w:rsidP="005873BD">
            <w:pPr>
              <w:spacing w:after="0" w:line="240" w:lineRule="auto"/>
              <w:jc w:val="both"/>
              <w:rPr>
                <w:rFonts w:ascii="Times New Roman" w:eastAsia="Calibri" w:hAnsi="Times New Roman" w:cs="Times New Roman"/>
                <w:b/>
                <w:bCs/>
                <w:sz w:val="24"/>
                <w:szCs w:val="24"/>
                <w:highlight w:val="yellow"/>
                <w:lang w:val="en-US"/>
              </w:rPr>
            </w:pPr>
            <w:r w:rsidRPr="005873BD">
              <w:rPr>
                <w:rFonts w:ascii="Times New Roman" w:eastAsia="Calibri" w:hAnsi="Times New Roman" w:cs="Times New Roman"/>
                <w:b/>
                <w:bCs/>
                <w:sz w:val="24"/>
                <w:szCs w:val="24"/>
              </w:rPr>
              <w:t>Производитель</w:t>
            </w:r>
            <w:r w:rsidRPr="005873BD">
              <w:rPr>
                <w:rFonts w:ascii="Times New Roman" w:eastAsia="Calibri" w:hAnsi="Times New Roman" w:cs="Times New Roman"/>
                <w:b/>
                <w:bCs/>
                <w:sz w:val="24"/>
                <w:szCs w:val="24"/>
                <w:lang w:val="en-US"/>
              </w:rPr>
              <w:t xml:space="preserve">: </w:t>
            </w:r>
            <w:r w:rsidRPr="005873BD">
              <w:rPr>
                <w:rFonts w:ascii="Times New Roman" w:eastAsia="Calibri" w:hAnsi="Times New Roman" w:cs="Times New Roman"/>
                <w:bCs/>
                <w:sz w:val="24"/>
                <w:szCs w:val="24"/>
                <w:lang w:val="en-US"/>
              </w:rPr>
              <w:t xml:space="preserve">«West Pharmaceutical Services Beograd </w:t>
            </w:r>
            <w:proofErr w:type="spellStart"/>
            <w:r w:rsidRPr="005873BD">
              <w:rPr>
                <w:rFonts w:ascii="Times New Roman" w:eastAsia="Calibri" w:hAnsi="Times New Roman" w:cs="Times New Roman"/>
                <w:bCs/>
                <w:sz w:val="24"/>
                <w:szCs w:val="24"/>
                <w:lang w:val="en-US"/>
              </w:rPr>
              <w:t>d.o.o</w:t>
            </w:r>
            <w:proofErr w:type="spellEnd"/>
            <w:proofErr w:type="gramStart"/>
            <w:r w:rsidRPr="005873BD">
              <w:rPr>
                <w:rFonts w:ascii="Times New Roman" w:eastAsia="Calibri" w:hAnsi="Times New Roman" w:cs="Times New Roman"/>
                <w:bCs/>
                <w:sz w:val="24"/>
                <w:szCs w:val="24"/>
                <w:lang w:val="en-US"/>
              </w:rPr>
              <w:t>.»</w:t>
            </w:r>
            <w:proofErr w:type="gramEnd"/>
            <w:r w:rsidRPr="005873BD">
              <w:rPr>
                <w:rFonts w:ascii="Times New Roman" w:eastAsia="Calibri" w:hAnsi="Times New Roman" w:cs="Times New Roman"/>
                <w:bCs/>
                <w:sz w:val="24"/>
                <w:szCs w:val="24"/>
                <w:lang w:val="en-US"/>
              </w:rPr>
              <w:t xml:space="preserve">, </w:t>
            </w:r>
            <w:r w:rsidRPr="005873BD">
              <w:rPr>
                <w:rFonts w:ascii="Times New Roman" w:eastAsia="Calibri" w:hAnsi="Times New Roman" w:cs="Times New Roman"/>
                <w:bCs/>
                <w:sz w:val="24"/>
                <w:szCs w:val="24"/>
              </w:rPr>
              <w:t>Сербия</w:t>
            </w:r>
            <w:r w:rsidRPr="005873BD">
              <w:rPr>
                <w:rFonts w:ascii="Times New Roman" w:eastAsia="Calibri" w:hAnsi="Times New Roman" w:cs="Times New Roman"/>
                <w:bCs/>
                <w:sz w:val="24"/>
                <w:szCs w:val="24"/>
                <w:lang w:val="en-US"/>
              </w:rPr>
              <w:t>.</w:t>
            </w:r>
          </w:p>
          <w:p w:rsidR="005873BD" w:rsidRPr="005873BD" w:rsidRDefault="005873BD" w:rsidP="005873BD">
            <w:pPr>
              <w:spacing w:after="0" w:line="240" w:lineRule="auto"/>
              <w:rPr>
                <w:rFonts w:ascii="Times New Roman" w:hAnsi="Times New Roman" w:cs="Times New Roman"/>
                <w:b/>
                <w:sz w:val="24"/>
                <w:szCs w:val="24"/>
                <w:lang w:val="en-US"/>
              </w:rPr>
            </w:pPr>
          </w:p>
          <w:p w:rsidR="00BD2085" w:rsidRPr="00991419" w:rsidRDefault="005873BD" w:rsidP="005873BD">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5873BD">
              <w:rPr>
                <w:rFonts w:ascii="Times New Roman" w:hAnsi="Times New Roman" w:cs="Times New Roman"/>
                <w:b/>
                <w:sz w:val="24"/>
                <w:szCs w:val="24"/>
              </w:rPr>
              <w:t>Количество</w:t>
            </w:r>
            <w:r w:rsidRPr="005873BD">
              <w:rPr>
                <w:rFonts w:ascii="Times New Roman" w:hAnsi="Times New Roman" w:cs="Times New Roman"/>
                <w:b/>
                <w:sz w:val="24"/>
                <w:szCs w:val="24"/>
                <w:lang w:val="de-DE"/>
              </w:rPr>
              <w:t xml:space="preserve"> </w:t>
            </w:r>
            <w:r w:rsidRPr="005873BD">
              <w:rPr>
                <w:rFonts w:ascii="Times New Roman" w:hAnsi="Times New Roman" w:cs="Times New Roman"/>
                <w:b/>
                <w:sz w:val="24"/>
                <w:szCs w:val="24"/>
              </w:rPr>
              <w:t>поставляемого</w:t>
            </w:r>
            <w:r w:rsidRPr="005873BD">
              <w:rPr>
                <w:rFonts w:ascii="Times New Roman" w:hAnsi="Times New Roman" w:cs="Times New Roman"/>
                <w:b/>
                <w:sz w:val="24"/>
                <w:szCs w:val="24"/>
                <w:lang w:val="de-DE"/>
              </w:rPr>
              <w:t xml:space="preserve"> </w:t>
            </w:r>
            <w:r w:rsidRPr="005873BD">
              <w:rPr>
                <w:rFonts w:ascii="Times New Roman" w:hAnsi="Times New Roman" w:cs="Times New Roman"/>
                <w:b/>
                <w:sz w:val="24"/>
                <w:szCs w:val="24"/>
              </w:rPr>
              <w:t>товара</w:t>
            </w:r>
            <w:r w:rsidRPr="005873BD">
              <w:rPr>
                <w:rFonts w:ascii="Times New Roman" w:hAnsi="Times New Roman" w:cs="Times New Roman"/>
                <w:sz w:val="24"/>
                <w:szCs w:val="24"/>
                <w:lang w:val="de-DE"/>
              </w:rPr>
              <w:t xml:space="preserve"> –</w:t>
            </w:r>
            <w:r w:rsidRPr="005873BD">
              <w:rPr>
                <w:rFonts w:ascii="Times New Roman" w:hAnsi="Times New Roman" w:cs="Times New Roman"/>
                <w:sz w:val="24"/>
                <w:szCs w:val="24"/>
              </w:rPr>
              <w:t xml:space="preserve"> 3 100 тыс.шт.,</w:t>
            </w:r>
            <w:r w:rsidRPr="005873BD">
              <w:rPr>
                <w:rFonts w:ascii="Times New Roman" w:hAnsi="Times New Roman" w:cs="Times New Roman"/>
                <w:sz w:val="24"/>
                <w:szCs w:val="24"/>
                <w:lang w:val="de-DE"/>
              </w:rPr>
              <w:t xml:space="preserve"> </w:t>
            </w:r>
            <w:r w:rsidRPr="005873BD">
              <w:rPr>
                <w:rFonts w:ascii="Times New Roman" w:eastAsia="Times New Roman" w:hAnsi="Times New Roman" w:cs="Times New Roman"/>
                <w:sz w:val="24"/>
                <w:szCs w:val="24"/>
              </w:rPr>
              <w:t>в соответствии</w:t>
            </w:r>
            <w:r w:rsidRPr="00457ED4">
              <w:rPr>
                <w:rFonts w:ascii="Times New Roman" w:eastAsia="Times New Roman" w:hAnsi="Times New Roman" w:cs="Times New Roman"/>
                <w:sz w:val="24"/>
                <w:szCs w:val="24"/>
              </w:rPr>
              <w:t xml:space="preserve"> с частью </w:t>
            </w:r>
            <w:r w:rsidRPr="00457ED4">
              <w:rPr>
                <w:rFonts w:ascii="Times New Roman" w:eastAsia="Times New Roman" w:hAnsi="Times New Roman" w:cs="Times New Roman"/>
                <w:sz w:val="24"/>
                <w:szCs w:val="24"/>
                <w:lang w:val="en-US"/>
              </w:rPr>
              <w:t>III</w:t>
            </w:r>
            <w:r w:rsidRPr="00457ED4">
              <w:rPr>
                <w:rFonts w:ascii="Times New Roman" w:eastAsia="Times New Roman" w:hAnsi="Times New Roman" w:cs="Times New Roman"/>
                <w:sz w:val="24"/>
                <w:szCs w:val="24"/>
              </w:rPr>
              <w:t xml:space="preserve"> «ТЕХНИЧЕСКОЕ ЗАДАНИЕ»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A06407">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247815" w:rsidRDefault="00247815" w:rsidP="00ED2387">
            <w:pPr>
              <w:spacing w:after="0" w:line="240" w:lineRule="auto"/>
              <w:jc w:val="both"/>
              <w:rPr>
                <w:rFonts w:ascii="Times New Roman" w:hAnsi="Times New Roman" w:cs="Times New Roman"/>
                <w:sz w:val="24"/>
                <w:szCs w:val="24"/>
              </w:rPr>
            </w:pPr>
            <w:r w:rsidRPr="007C2402">
              <w:rPr>
                <w:rFonts w:ascii="Times New Roman" w:hAnsi="Times New Roman" w:cs="Times New Roman"/>
                <w:sz w:val="24"/>
                <w:szCs w:val="24"/>
              </w:rPr>
              <w:t xml:space="preserve">Доставка Товара осуществляется на условиях </w:t>
            </w:r>
            <w:proofErr w:type="spellStart"/>
            <w:r w:rsidRPr="007C2402">
              <w:rPr>
                <w:rFonts w:ascii="Times New Roman" w:hAnsi="Times New Roman" w:cs="Times New Roman"/>
                <w:sz w:val="24"/>
                <w:szCs w:val="24"/>
              </w:rPr>
              <w:t>самовывоза</w:t>
            </w:r>
            <w:proofErr w:type="spellEnd"/>
            <w:r w:rsidRPr="007C2402">
              <w:rPr>
                <w:rFonts w:ascii="Times New Roman" w:hAnsi="Times New Roman" w:cs="Times New Roman"/>
                <w:sz w:val="24"/>
                <w:szCs w:val="24"/>
              </w:rPr>
              <w:t xml:space="preserve"> за счет Покупателя, его силами и средствами или силами и средствами перевозчика/экспедитора, привлеченного Покупателем, со </w:t>
            </w:r>
            <w:r w:rsidRPr="00FE285E">
              <w:rPr>
                <w:rFonts w:ascii="Times New Roman" w:hAnsi="Times New Roman" w:cs="Times New Roman"/>
                <w:sz w:val="24"/>
                <w:szCs w:val="24"/>
              </w:rPr>
              <w:t xml:space="preserve">склада Продавца, расположенного в пределах </w:t>
            </w:r>
            <w:proofErr w:type="gramStart"/>
            <w:r w:rsidRPr="00FE285E">
              <w:rPr>
                <w:rFonts w:ascii="Times New Roman" w:hAnsi="Times New Roman" w:cs="Times New Roman"/>
                <w:sz w:val="24"/>
                <w:szCs w:val="24"/>
              </w:rPr>
              <w:t>г</w:t>
            </w:r>
            <w:proofErr w:type="gramEnd"/>
            <w:r w:rsidRPr="00FE285E">
              <w:rPr>
                <w:rFonts w:ascii="Times New Roman" w:hAnsi="Times New Roman" w:cs="Times New Roman"/>
                <w:sz w:val="24"/>
                <w:szCs w:val="24"/>
              </w:rPr>
              <w:t>. Москвы и Московской области по адресу</w:t>
            </w:r>
            <w:r>
              <w:rPr>
                <w:rFonts w:ascii="Times New Roman" w:hAnsi="Times New Roman" w:cs="Times New Roman"/>
                <w:sz w:val="24"/>
                <w:szCs w:val="24"/>
              </w:rPr>
              <w:t>: Московская область, п</w:t>
            </w:r>
            <w:proofErr w:type="gramStart"/>
            <w:r w:rsidRPr="00FE285E">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офрино, ул.Крайняя, д.2.</w:t>
            </w:r>
          </w:p>
        </w:tc>
      </w:tr>
      <w:tr w:rsidR="00B236B3" w:rsidRPr="00B864E4"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41B49" w:rsidRDefault="00941B49" w:rsidP="00941B49">
            <w:pPr>
              <w:spacing w:after="0" w:line="240" w:lineRule="auto"/>
              <w:ind w:firstLine="351"/>
              <w:jc w:val="both"/>
              <w:rPr>
                <w:rFonts w:ascii="Times New Roman" w:hAnsi="Times New Roman" w:cs="Times New Roman"/>
                <w:sz w:val="24"/>
                <w:szCs w:val="24"/>
              </w:rPr>
            </w:pPr>
            <w:r>
              <w:rPr>
                <w:rFonts w:ascii="Times New Roman" w:hAnsi="Times New Roman" w:cs="Times New Roman"/>
                <w:iCs/>
                <w:sz w:val="24"/>
                <w:szCs w:val="24"/>
              </w:rPr>
              <w:t>Поставка</w:t>
            </w:r>
            <w:r>
              <w:rPr>
                <w:rFonts w:ascii="Times New Roman" w:hAnsi="Times New Roman" w:cs="Times New Roman"/>
                <w:sz w:val="24"/>
                <w:szCs w:val="24"/>
              </w:rPr>
              <w:t xml:space="preserve"> Товара производится партиями на протяжении срока действия Договора на основании заявок Покупателя. </w:t>
            </w:r>
          </w:p>
          <w:p w:rsidR="00941B49" w:rsidRPr="00941B49" w:rsidRDefault="00941B49" w:rsidP="00941B49">
            <w:pPr>
              <w:spacing w:after="0" w:line="240" w:lineRule="auto"/>
              <w:ind w:firstLine="351"/>
              <w:jc w:val="both"/>
              <w:rPr>
                <w:rFonts w:ascii="Times New Roman" w:hAnsi="Times New Roman" w:cs="Times New Roman"/>
                <w:sz w:val="24"/>
                <w:szCs w:val="24"/>
              </w:rPr>
            </w:pPr>
            <w:r>
              <w:rPr>
                <w:rFonts w:ascii="Times New Roman" w:hAnsi="Times New Roman" w:cs="Times New Roman"/>
                <w:bCs/>
                <w:sz w:val="24"/>
                <w:szCs w:val="24"/>
              </w:rPr>
              <w:t>Продавец формирует партию Товара к поставке в соответствии с заявкой Покупателя в течение 5 (пяти) рабочих дней и направляет счет на соответствующее количество Товара, который может быть направлен по телефону, факсимильной связью, по электронной почте или иным способом. Партия Товара формируется исходя из объема согласно п.1.1 Договора.</w:t>
            </w:r>
          </w:p>
          <w:p w:rsidR="00941B49" w:rsidRDefault="00941B49" w:rsidP="00941B49">
            <w:pPr>
              <w:spacing w:after="0" w:line="240" w:lineRule="auto"/>
              <w:ind w:firstLine="351"/>
              <w:jc w:val="both"/>
              <w:rPr>
                <w:rFonts w:ascii="Times New Roman" w:hAnsi="Times New Roman" w:cs="Times New Roman"/>
                <w:bCs/>
                <w:sz w:val="24"/>
                <w:szCs w:val="24"/>
              </w:rPr>
            </w:pPr>
            <w:r w:rsidRPr="00272A40">
              <w:rPr>
                <w:rFonts w:ascii="Times New Roman" w:hAnsi="Times New Roman" w:cs="Times New Roman"/>
                <w:sz w:val="24"/>
                <w:szCs w:val="24"/>
              </w:rPr>
              <w:t>Поставка первой партии Товара в количестве не менее 500 </w:t>
            </w:r>
            <w:r>
              <w:rPr>
                <w:rFonts w:ascii="Times New Roman" w:hAnsi="Times New Roman" w:cs="Times New Roman"/>
                <w:sz w:val="24"/>
                <w:szCs w:val="24"/>
              </w:rPr>
              <w:t>тыс.</w:t>
            </w:r>
            <w:r w:rsidRPr="00272A40">
              <w:rPr>
                <w:rFonts w:ascii="Times New Roman" w:hAnsi="Times New Roman" w:cs="Times New Roman"/>
                <w:sz w:val="24"/>
                <w:szCs w:val="24"/>
              </w:rPr>
              <w:t xml:space="preserve"> шт. </w:t>
            </w:r>
            <w:r>
              <w:rPr>
                <w:rFonts w:ascii="Times New Roman" w:hAnsi="Times New Roman" w:cs="Times New Roman"/>
                <w:sz w:val="24"/>
                <w:szCs w:val="24"/>
              </w:rPr>
              <w:t xml:space="preserve">осуществляется </w:t>
            </w:r>
            <w:r w:rsidRPr="00272A40">
              <w:rPr>
                <w:rFonts w:ascii="Times New Roman" w:hAnsi="Times New Roman" w:cs="Times New Roman"/>
                <w:sz w:val="24"/>
                <w:szCs w:val="24"/>
              </w:rPr>
              <w:t>до 25 декабря 2017 г.</w:t>
            </w:r>
          </w:p>
          <w:p w:rsidR="00941B49" w:rsidRDefault="00941B49" w:rsidP="00941B49">
            <w:pPr>
              <w:spacing w:after="0" w:line="240" w:lineRule="auto"/>
              <w:ind w:firstLine="351"/>
              <w:jc w:val="both"/>
              <w:rPr>
                <w:rFonts w:ascii="Times New Roman" w:hAnsi="Times New Roman" w:cs="Times New Roman"/>
                <w:sz w:val="24"/>
                <w:szCs w:val="24"/>
              </w:rPr>
            </w:pPr>
            <w:r>
              <w:rPr>
                <w:rFonts w:ascii="Times New Roman" w:hAnsi="Times New Roman" w:cs="Times New Roman"/>
                <w:sz w:val="24"/>
                <w:szCs w:val="24"/>
              </w:rPr>
              <w:t xml:space="preserve">Товар поставляется в течение 10 (десяти) календарных недель после получения заявки от Покупателя. </w:t>
            </w:r>
          </w:p>
          <w:p w:rsidR="00941B49" w:rsidRPr="00941B49" w:rsidRDefault="00941B49" w:rsidP="00941B49">
            <w:pPr>
              <w:spacing w:after="0" w:line="240" w:lineRule="auto"/>
              <w:ind w:firstLine="351"/>
              <w:jc w:val="both"/>
              <w:rPr>
                <w:rFonts w:ascii="Times New Roman" w:hAnsi="Times New Roman" w:cs="Times New Roman"/>
                <w:bCs/>
                <w:sz w:val="24"/>
                <w:szCs w:val="24"/>
              </w:rPr>
            </w:pPr>
            <w:r>
              <w:rPr>
                <w:rFonts w:ascii="Times New Roman" w:hAnsi="Times New Roman" w:cs="Times New Roman"/>
                <w:sz w:val="24"/>
                <w:szCs w:val="24"/>
              </w:rPr>
              <w:t>Досрочная поставка допускается только по согласованию с Покупателем.</w:t>
            </w:r>
          </w:p>
          <w:p w:rsidR="00CB1707" w:rsidRPr="00ED2387" w:rsidRDefault="00941B49" w:rsidP="00941B49">
            <w:pPr>
              <w:keepNext/>
              <w:keepLines/>
              <w:widowControl w:val="0"/>
              <w:suppressLineNumbers/>
              <w:suppressAutoHyphens/>
              <w:autoSpaceDE w:val="0"/>
              <w:autoSpaceDN w:val="0"/>
              <w:adjustRightInd w:val="0"/>
              <w:spacing w:after="0" w:line="240" w:lineRule="auto"/>
              <w:ind w:firstLine="35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Срок действия договора до 31</w:t>
            </w:r>
            <w:r w:rsidR="00ED2387" w:rsidRPr="00ED2387">
              <w:rPr>
                <w:rFonts w:ascii="Times New Roman" w:hAnsi="Times New Roman" w:cs="Times New Roman"/>
                <w:sz w:val="24"/>
                <w:szCs w:val="24"/>
              </w:rPr>
              <w:t>.12.201</w:t>
            </w:r>
            <w:r>
              <w:rPr>
                <w:rFonts w:ascii="Times New Roman" w:hAnsi="Times New Roman" w:cs="Times New Roman"/>
                <w:sz w:val="24"/>
                <w:szCs w:val="24"/>
              </w:rPr>
              <w:t>8</w:t>
            </w:r>
            <w:r w:rsidR="00ED2387" w:rsidRPr="00ED2387">
              <w:rPr>
                <w:rFonts w:ascii="Times New Roman" w:hAnsi="Times New Roman" w:cs="Times New Roman"/>
                <w:sz w:val="24"/>
                <w:szCs w:val="24"/>
              </w:rPr>
              <w:t xml:space="preserve"> г.</w:t>
            </w:r>
          </w:p>
        </w:tc>
      </w:tr>
      <w:tr w:rsidR="00B236B3" w:rsidRPr="00B864E4"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7F6439" w:rsidRDefault="007F6439" w:rsidP="007F6439">
            <w:pPr>
              <w:autoSpaceDE w:val="0"/>
              <w:autoSpaceDN w:val="0"/>
              <w:adjustRightInd w:val="0"/>
              <w:spacing w:after="0" w:line="240" w:lineRule="auto"/>
              <w:jc w:val="both"/>
              <w:rPr>
                <w:rFonts w:ascii="Times New Roman" w:eastAsia="Times New Roman" w:hAnsi="Times New Roman" w:cs="Times New Roman"/>
                <w:sz w:val="24"/>
                <w:szCs w:val="24"/>
              </w:rPr>
            </w:pPr>
            <w:r w:rsidRPr="007F6439">
              <w:rPr>
                <w:rFonts w:ascii="Times New Roman" w:eastAsia="Times New Roman" w:hAnsi="Times New Roman" w:cs="Times New Roman"/>
                <w:sz w:val="24"/>
                <w:szCs w:val="24"/>
              </w:rPr>
              <w:t xml:space="preserve">Начальная (максимальная) цена договора составляет: </w:t>
            </w:r>
          </w:p>
          <w:p w:rsidR="00732B64" w:rsidRPr="00355E16" w:rsidRDefault="0057710B" w:rsidP="0057710B">
            <w:pPr>
              <w:pStyle w:val="25"/>
              <w:spacing w:after="0" w:line="240" w:lineRule="auto"/>
              <w:ind w:left="0"/>
              <w:jc w:val="both"/>
              <w:rPr>
                <w:rFonts w:ascii="Times New Roman" w:hAnsi="Times New Roman" w:cs="Times New Roman"/>
                <w:b/>
                <w:sz w:val="24"/>
                <w:szCs w:val="24"/>
              </w:rPr>
            </w:pPr>
            <w:r w:rsidRPr="0057710B">
              <w:rPr>
                <w:rFonts w:ascii="Times New Roman" w:hAnsi="Times New Roman" w:cs="Times New Roman"/>
                <w:b/>
                <w:bCs/>
                <w:sz w:val="24"/>
                <w:szCs w:val="24"/>
              </w:rPr>
              <w:t xml:space="preserve">44 423,00 (Сорок четыре тысячи четыреста двадцать три) Евро 00 </w:t>
            </w:r>
            <w:proofErr w:type="spellStart"/>
            <w:r w:rsidRPr="0057710B">
              <w:rPr>
                <w:rFonts w:ascii="Times New Roman" w:hAnsi="Times New Roman" w:cs="Times New Roman"/>
                <w:b/>
                <w:bCs/>
                <w:sz w:val="24"/>
                <w:szCs w:val="24"/>
              </w:rPr>
              <w:t>евроцентов</w:t>
            </w:r>
            <w:proofErr w:type="spellEnd"/>
            <w:r w:rsidRPr="0057710B">
              <w:rPr>
                <w:rFonts w:ascii="Times New Roman" w:hAnsi="Times New Roman" w:cs="Times New Roman"/>
                <w:b/>
                <w:bCs/>
                <w:sz w:val="24"/>
                <w:szCs w:val="24"/>
              </w:rPr>
              <w:t>, с учетом НДС 10%</w:t>
            </w:r>
            <w:r w:rsidRPr="0057710B">
              <w:rPr>
                <w:rFonts w:ascii="Times New Roman" w:hAnsi="Times New Roman" w:cs="Times New Roman"/>
                <w:b/>
                <w:sz w:val="24"/>
                <w:szCs w:val="24"/>
              </w:rPr>
              <w:t>.</w:t>
            </w:r>
          </w:p>
        </w:tc>
      </w:tr>
      <w:tr w:rsidR="00B236B3" w:rsidRPr="00B864E4"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9779C0" w:rsidRDefault="00ED2387" w:rsidP="002C046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Pr>
                <w:rFonts w:ascii="Times New Roman" w:hAnsi="Times New Roman"/>
                <w:sz w:val="24"/>
                <w:szCs w:val="24"/>
              </w:rPr>
              <w:t>Цена Договора включает</w:t>
            </w:r>
            <w:r w:rsidR="00A44A50">
              <w:rPr>
                <w:rFonts w:ascii="Times New Roman" w:hAnsi="Times New Roman"/>
                <w:sz w:val="24"/>
                <w:szCs w:val="24"/>
              </w:rPr>
              <w:t xml:space="preserve"> </w:t>
            </w:r>
            <w:r w:rsidR="0057710B">
              <w:rPr>
                <w:rFonts w:ascii="Times New Roman" w:hAnsi="Times New Roman" w:cs="Times New Roman"/>
                <w:sz w:val="24"/>
                <w:szCs w:val="24"/>
              </w:rPr>
              <w:t>все расходы Продавца,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Продавца, стоимость погрузочно-разгрузочных работ и другие.</w:t>
            </w:r>
          </w:p>
        </w:tc>
      </w:tr>
      <w:tr w:rsidR="00B236B3" w:rsidRPr="00B864E4"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CC4C44" w:rsidRDefault="00CC4C44" w:rsidP="00CC4C44">
            <w:pPr>
              <w:spacing w:after="0" w:line="240" w:lineRule="auto"/>
              <w:ind w:firstLine="351"/>
              <w:jc w:val="both"/>
              <w:rPr>
                <w:rFonts w:ascii="Times New Roman" w:hAnsi="Times New Roman" w:cs="Times New Roman"/>
                <w:sz w:val="24"/>
                <w:szCs w:val="24"/>
              </w:rPr>
            </w:pPr>
            <w:r w:rsidRPr="004D6B77">
              <w:rPr>
                <w:rFonts w:ascii="Times New Roman" w:hAnsi="Times New Roman" w:cs="Times New Roman"/>
                <w:color w:val="000000" w:themeColor="text1"/>
                <w:sz w:val="24"/>
                <w:szCs w:val="24"/>
              </w:rPr>
              <w:t>Покупатель обязан оплатить Товар путём перечисления 50% от общей стоимости Договора на расчётный счёт Продавца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Вторая часть оплаты в размере 50% производится перед отгрузкой каждой партии Товара со склада Продавца. </w:t>
            </w:r>
          </w:p>
          <w:p w:rsidR="00F32EDE" w:rsidRPr="00CC4C44" w:rsidRDefault="00CC4C44" w:rsidP="00CC4C44">
            <w:pPr>
              <w:spacing w:after="0" w:line="240" w:lineRule="auto"/>
              <w:ind w:firstLine="351"/>
              <w:jc w:val="both"/>
              <w:rPr>
                <w:rFonts w:ascii="Times New Roman" w:hAnsi="Times New Roman" w:cs="Times New Roman"/>
                <w:sz w:val="24"/>
                <w:szCs w:val="24"/>
              </w:rPr>
            </w:pPr>
            <w:r>
              <w:rPr>
                <w:rFonts w:ascii="Times New Roman" w:hAnsi="Times New Roman" w:cs="Times New Roman"/>
                <w:sz w:val="24"/>
                <w:szCs w:val="24"/>
              </w:rPr>
              <w:t>Указанная в иностранной валюте цена Товара подлежит оплате в рублях по курсу валюты, установленному Банком России на день оплаты.</w:t>
            </w:r>
          </w:p>
        </w:tc>
      </w:tr>
      <w:tr w:rsidR="00B236B3" w:rsidRPr="00B864E4"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A06407">
        <w:trPr>
          <w:trHeight w:val="236"/>
        </w:trPr>
        <w:tc>
          <w:tcPr>
            <w:tcW w:w="1101" w:type="dxa"/>
            <w:vMerge/>
            <w:tcBorders>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5E3701"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5E3701" w:rsidRPr="00B864E4" w:rsidRDefault="005E3701"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701" w:rsidRPr="00B864E4" w:rsidRDefault="005E3701" w:rsidP="00057E1C">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5E3701" w:rsidRPr="00B864E4" w:rsidRDefault="005E3701" w:rsidP="00057E1C">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5E3701" w:rsidRPr="00B864E4" w:rsidRDefault="005E3701" w:rsidP="00057E1C">
            <w:pPr>
              <w:keepNext/>
              <w:keepLines/>
              <w:suppressLineNumbers/>
              <w:suppressAutoHyphens/>
              <w:spacing w:after="0" w:line="240" w:lineRule="auto"/>
              <w:rPr>
                <w:rFonts w:ascii="Times New Roman" w:hAnsi="Times New Roman" w:cs="Times New Roman"/>
                <w:i/>
                <w:sz w:val="24"/>
                <w:szCs w:val="24"/>
              </w:rPr>
            </w:pPr>
          </w:p>
        </w:tc>
      </w:tr>
      <w:tr w:rsidR="005E3701"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5E3701" w:rsidRPr="00B864E4" w:rsidRDefault="005E3701"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701" w:rsidRPr="00605DB0" w:rsidRDefault="005E3701" w:rsidP="00057E1C">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5E3701" w:rsidRPr="00605DB0" w:rsidRDefault="005E3701" w:rsidP="00057E1C">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Участниками закупки могут быть только субъекты малого и среднего предпринимательства</w:t>
            </w:r>
          </w:p>
        </w:tc>
      </w:tr>
      <w:tr w:rsidR="00B112C2" w:rsidRPr="00B864E4"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tabs>
                <w:tab w:val="left" w:pos="165"/>
              </w:tabs>
              <w:spacing w:after="60"/>
              <w:ind w:left="284" w:firstLine="0"/>
              <w:jc w:val="center"/>
              <w:rPr>
                <w:b/>
                <w:bCs/>
                <w:snapToGrid w:val="0"/>
                <w:sz w:val="24"/>
                <w:szCs w:val="24"/>
              </w:rPr>
            </w:pPr>
            <w:bookmarkStart w:id="4" w:name="_Ref166267388"/>
            <w:bookmarkStart w:id="5" w:name="_Ref166267499"/>
            <w:bookmarkStart w:id="6" w:name="_Ref166312503"/>
            <w:bookmarkStart w:id="7" w:name="_Ref166313061"/>
            <w:bookmarkStart w:id="8" w:name="_Ref166314817"/>
            <w:bookmarkStart w:id="9" w:name="_Ref166315159"/>
            <w:bookmarkStart w:id="10" w:name="_Ref166315233"/>
            <w:bookmarkStart w:id="11" w:name="_Ref166315600"/>
            <w:bookmarkStart w:id="12" w:name="_Ref166267456"/>
            <w:bookmarkEnd w:id="4"/>
            <w:bookmarkEnd w:id="5"/>
            <w:bookmarkEnd w:id="6"/>
            <w:bookmarkEnd w:id="7"/>
            <w:bookmarkEnd w:id="8"/>
            <w:bookmarkEnd w:id="9"/>
            <w:bookmarkEnd w:id="10"/>
            <w:bookmarkEnd w:id="11"/>
            <w:bookmarkEnd w:id="12"/>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E3701" w:rsidRPr="00806BBE" w:rsidRDefault="005E3701" w:rsidP="005E3701">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w:t>
            </w:r>
            <w:r w:rsidRPr="00806BBE">
              <w:rPr>
                <w:rFonts w:ascii="Times New Roman" w:eastAsia="Times New Roman" w:hAnsi="Times New Roman" w:cs="Times New Roman"/>
                <w:b/>
                <w:sz w:val="24"/>
                <w:szCs w:val="24"/>
              </w:rPr>
              <w:t>п</w:t>
            </w:r>
            <w:proofErr w:type="spellEnd"/>
            <w:r w:rsidRPr="00806BBE">
              <w:rPr>
                <w:rFonts w:ascii="Times New Roman" w:eastAsia="Times New Roman" w:hAnsi="Times New Roman" w:cs="Times New Roman"/>
                <w:b/>
                <w:sz w:val="24"/>
                <w:szCs w:val="24"/>
              </w:rPr>
              <w:t>. 29 п. 14.3 Положения о закупке товаров,</w:t>
            </w:r>
            <w:r w:rsidRPr="00806BBE">
              <w:rPr>
                <w:rFonts w:ascii="Times New Roman" w:eastAsia="Times New Roman" w:hAnsi="Times New Roman" w:cs="Times New Roman"/>
                <w:sz w:val="24"/>
                <w:szCs w:val="24"/>
              </w:rPr>
              <w:t xml:space="preserve"> </w:t>
            </w:r>
            <w:r w:rsidRPr="00806BBE">
              <w:rPr>
                <w:rFonts w:ascii="Times New Roman" w:eastAsia="Times New Roman" w:hAnsi="Times New Roman" w:cs="Times New Roman"/>
                <w:b/>
                <w:sz w:val="24"/>
                <w:szCs w:val="24"/>
              </w:rPr>
              <w:t>работ, услуг для нужд ФГУП «Московский эндокринный завод»</w:t>
            </w:r>
            <w:r w:rsidRPr="00806BBE">
              <w:rPr>
                <w:rFonts w:ascii="Times New Roman" w:eastAsia="Times New Roman" w:hAnsi="Times New Roman" w:cs="Times New Roman"/>
                <w:sz w:val="24"/>
                <w:szCs w:val="24"/>
              </w:rPr>
              <w:t xml:space="preserve"> </w:t>
            </w:r>
          </w:p>
          <w:p w:rsidR="00B112C2" w:rsidRPr="00752BF8" w:rsidRDefault="005E3701" w:rsidP="005E3701">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806BBE">
              <w:rPr>
                <w:rFonts w:ascii="Times New Roman" w:eastAsia="Times New Roman" w:hAnsi="Times New Roman" w:cs="Times New Roman"/>
                <w:sz w:val="24"/>
                <w:szCs w:val="24"/>
              </w:rPr>
              <w:t>(</w:t>
            </w:r>
            <w:r w:rsidRPr="00806BB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806BBE">
              <w:rPr>
                <w:rFonts w:ascii="Times New Roman" w:eastAsia="Times New Roman" w:hAnsi="Times New Roman" w:cs="Times New Roman"/>
                <w:sz w:val="24"/>
                <w:szCs w:val="24"/>
              </w:rPr>
              <w:t>)</w:t>
            </w:r>
          </w:p>
        </w:tc>
      </w:tr>
      <w:tr w:rsidR="00B112C2" w:rsidRPr="00B24645"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F468C3" w:rsidRPr="00B56D99" w:rsidRDefault="00F468C3" w:rsidP="00F468C3">
            <w:pPr>
              <w:spacing w:after="0" w:line="240" w:lineRule="auto"/>
              <w:jc w:val="both"/>
              <w:rPr>
                <w:rFonts w:ascii="Times New Roman" w:hAnsi="Times New Roman" w:cs="Times New Roman"/>
                <w:sz w:val="24"/>
                <w:szCs w:val="24"/>
              </w:rPr>
            </w:pPr>
            <w:r w:rsidRPr="00B84D25">
              <w:rPr>
                <w:rFonts w:ascii="Times New Roman" w:eastAsia="Times New Roman" w:hAnsi="Times New Roman" w:cs="Times New Roman"/>
                <w:b/>
                <w:sz w:val="24"/>
                <w:szCs w:val="24"/>
              </w:rPr>
              <w:t xml:space="preserve">ООО </w:t>
            </w:r>
            <w:r w:rsidRPr="00B84D25">
              <w:rPr>
                <w:rFonts w:ascii="Times New Roman" w:eastAsia="Times New Roman" w:hAnsi="Times New Roman" w:cs="Times New Roman"/>
                <w:sz w:val="24"/>
                <w:szCs w:val="24"/>
              </w:rPr>
              <w:t>«</w:t>
            </w:r>
            <w:proofErr w:type="spellStart"/>
            <w:r w:rsidRPr="00B84D25">
              <w:rPr>
                <w:rFonts w:ascii="Times New Roman" w:eastAsia="Times New Roman" w:hAnsi="Times New Roman" w:cs="Times New Roman"/>
                <w:b/>
                <w:sz w:val="24"/>
                <w:szCs w:val="24"/>
              </w:rPr>
              <w:t>ФармТехСервис</w:t>
            </w:r>
            <w:proofErr w:type="spellEnd"/>
            <w:r w:rsidRPr="00B84D25">
              <w:rPr>
                <w:rFonts w:ascii="Times New Roman" w:eastAsia="Times New Roman" w:hAnsi="Times New Roman" w:cs="Times New Roman"/>
                <w:sz w:val="24"/>
                <w:szCs w:val="24"/>
              </w:rPr>
              <w:t>»</w:t>
            </w:r>
          </w:p>
          <w:p w:rsidR="00F468C3" w:rsidRDefault="00F468C3" w:rsidP="00F468C3">
            <w:pPr>
              <w:spacing w:after="0" w:line="240" w:lineRule="auto"/>
              <w:ind w:left="-63"/>
              <w:rPr>
                <w:rFonts w:ascii="Times New Roman" w:hAnsi="Times New Roman" w:cs="Times New Roman"/>
                <w:sz w:val="24"/>
                <w:szCs w:val="24"/>
              </w:rPr>
            </w:pPr>
            <w:r>
              <w:rPr>
                <w:rFonts w:ascii="Times New Roman" w:hAnsi="Times New Roman" w:cs="Times New Roman"/>
                <w:sz w:val="24"/>
                <w:szCs w:val="24"/>
              </w:rPr>
              <w:t>Юридический и фактический адрес:</w:t>
            </w:r>
          </w:p>
          <w:p w:rsidR="00F468C3" w:rsidRPr="00B84D25" w:rsidRDefault="00F468C3" w:rsidP="00F468C3">
            <w:pPr>
              <w:spacing w:after="0" w:line="240" w:lineRule="auto"/>
              <w:ind w:left="-63"/>
              <w:jc w:val="both"/>
              <w:rPr>
                <w:rFonts w:ascii="Times New Roman" w:hAnsi="Times New Roman" w:cs="Times New Roman"/>
                <w:sz w:val="24"/>
                <w:szCs w:val="24"/>
              </w:rPr>
            </w:pPr>
            <w:r w:rsidRPr="00B84D25">
              <w:rPr>
                <w:rFonts w:ascii="Times New Roman" w:hAnsi="Times New Roman" w:cs="Times New Roman"/>
                <w:sz w:val="24"/>
                <w:szCs w:val="24"/>
              </w:rPr>
              <w:t xml:space="preserve">129329  г. Москва, </w:t>
            </w:r>
            <w:proofErr w:type="spellStart"/>
            <w:r w:rsidRPr="00B84D25">
              <w:rPr>
                <w:rFonts w:ascii="Times New Roman" w:hAnsi="Times New Roman" w:cs="Times New Roman"/>
                <w:sz w:val="24"/>
                <w:szCs w:val="24"/>
              </w:rPr>
              <w:t>Игарский</w:t>
            </w:r>
            <w:proofErr w:type="spellEnd"/>
            <w:r w:rsidRPr="00B84D25">
              <w:rPr>
                <w:rFonts w:ascii="Times New Roman" w:hAnsi="Times New Roman" w:cs="Times New Roman"/>
                <w:sz w:val="24"/>
                <w:szCs w:val="24"/>
              </w:rPr>
              <w:t xml:space="preserve"> проезд д.4</w:t>
            </w:r>
            <w:r>
              <w:rPr>
                <w:rFonts w:ascii="Times New Roman" w:hAnsi="Times New Roman" w:cs="Times New Roman"/>
                <w:sz w:val="24"/>
                <w:szCs w:val="24"/>
              </w:rPr>
              <w:t>,</w:t>
            </w:r>
            <w:r w:rsidRPr="00B84D25">
              <w:rPr>
                <w:rFonts w:ascii="Times New Roman" w:hAnsi="Times New Roman" w:cs="Times New Roman"/>
                <w:sz w:val="24"/>
                <w:szCs w:val="24"/>
              </w:rPr>
              <w:t xml:space="preserve"> стр.</w:t>
            </w:r>
            <w:r>
              <w:rPr>
                <w:rFonts w:ascii="Times New Roman" w:hAnsi="Times New Roman" w:cs="Times New Roman"/>
                <w:sz w:val="24"/>
                <w:szCs w:val="24"/>
              </w:rPr>
              <w:t>2</w:t>
            </w:r>
          </w:p>
          <w:p w:rsidR="00F468C3" w:rsidRDefault="00F468C3" w:rsidP="00F468C3">
            <w:pPr>
              <w:spacing w:after="0" w:line="240" w:lineRule="auto"/>
              <w:ind w:left="-63"/>
              <w:rPr>
                <w:rFonts w:ascii="Times New Roman" w:hAnsi="Times New Roman" w:cs="Times New Roman"/>
                <w:sz w:val="24"/>
                <w:szCs w:val="24"/>
              </w:rPr>
            </w:pPr>
            <w:r>
              <w:rPr>
                <w:rFonts w:ascii="Times New Roman" w:hAnsi="Times New Roman" w:cs="Times New Roman"/>
                <w:sz w:val="24"/>
                <w:szCs w:val="24"/>
              </w:rPr>
              <w:t xml:space="preserve">ИНН 7717591110 </w:t>
            </w:r>
          </w:p>
          <w:p w:rsidR="00F468C3" w:rsidRDefault="00F468C3" w:rsidP="00F468C3">
            <w:pPr>
              <w:spacing w:after="0" w:line="240" w:lineRule="auto"/>
              <w:ind w:left="-63"/>
              <w:rPr>
                <w:rFonts w:ascii="Times New Roman" w:hAnsi="Times New Roman" w:cs="Times New Roman"/>
                <w:sz w:val="24"/>
                <w:szCs w:val="24"/>
              </w:rPr>
            </w:pPr>
            <w:r>
              <w:rPr>
                <w:rFonts w:ascii="Times New Roman" w:hAnsi="Times New Roman" w:cs="Times New Roman"/>
                <w:sz w:val="24"/>
                <w:szCs w:val="24"/>
              </w:rPr>
              <w:t xml:space="preserve">КПП </w:t>
            </w:r>
            <w:r w:rsidRPr="00D6127E">
              <w:rPr>
                <w:rFonts w:ascii="Times New Roman" w:hAnsi="Times New Roman" w:cs="Times New Roman"/>
                <w:sz w:val="24"/>
                <w:szCs w:val="24"/>
              </w:rPr>
              <w:t xml:space="preserve">771601001 </w:t>
            </w:r>
          </w:p>
          <w:p w:rsidR="00F468C3" w:rsidRDefault="00F468C3" w:rsidP="00F468C3">
            <w:pPr>
              <w:spacing w:after="0" w:line="240" w:lineRule="auto"/>
              <w:ind w:left="-63"/>
              <w:rPr>
                <w:rFonts w:ascii="Times New Roman" w:hAnsi="Times New Roman" w:cs="Times New Roman"/>
                <w:sz w:val="24"/>
                <w:szCs w:val="24"/>
              </w:rPr>
            </w:pPr>
            <w:proofErr w:type="spellStart"/>
            <w:proofErr w:type="gramStart"/>
            <w:r w:rsidRPr="00B84D25">
              <w:rPr>
                <w:rFonts w:ascii="Times New Roman" w:hAnsi="Times New Roman" w:cs="Times New Roman"/>
                <w:sz w:val="24"/>
                <w:szCs w:val="24"/>
              </w:rPr>
              <w:t>р</w:t>
            </w:r>
            <w:proofErr w:type="spellEnd"/>
            <w:proofErr w:type="gramEnd"/>
            <w:r w:rsidRPr="00B84D25">
              <w:rPr>
                <w:rFonts w:ascii="Times New Roman" w:hAnsi="Times New Roman" w:cs="Times New Roman"/>
                <w:sz w:val="24"/>
                <w:szCs w:val="24"/>
              </w:rPr>
              <w:t xml:space="preserve">/с </w:t>
            </w:r>
            <w:r w:rsidRPr="00B84D25">
              <w:rPr>
                <w:rFonts w:ascii="Times New Roman" w:eastAsia="Times New Roman" w:hAnsi="Times New Roman" w:cs="Times New Roman"/>
                <w:sz w:val="24"/>
                <w:szCs w:val="24"/>
              </w:rPr>
              <w:t>40702810502000180144</w:t>
            </w:r>
            <w:r w:rsidRPr="00B84D25">
              <w:rPr>
                <w:rFonts w:ascii="Times New Roman" w:hAnsi="Times New Roman" w:cs="Times New Roman"/>
                <w:sz w:val="24"/>
                <w:szCs w:val="24"/>
              </w:rPr>
              <w:t xml:space="preserve"> </w:t>
            </w:r>
          </w:p>
          <w:p w:rsidR="00F468C3" w:rsidRDefault="00F468C3" w:rsidP="00F468C3">
            <w:pPr>
              <w:spacing w:after="0" w:line="240" w:lineRule="auto"/>
              <w:ind w:left="-63"/>
              <w:rPr>
                <w:rFonts w:ascii="Times New Roman" w:hAnsi="Times New Roman" w:cs="Times New Roman"/>
                <w:sz w:val="24"/>
                <w:szCs w:val="24"/>
              </w:rPr>
            </w:pPr>
            <w:r w:rsidRPr="00B84D25">
              <w:rPr>
                <w:rFonts w:ascii="Times New Roman" w:eastAsia="Times New Roman" w:hAnsi="Times New Roman" w:cs="Times New Roman"/>
                <w:sz w:val="24"/>
                <w:szCs w:val="24"/>
              </w:rPr>
              <w:t>АКБ «</w:t>
            </w:r>
            <w:proofErr w:type="spellStart"/>
            <w:r w:rsidRPr="00B84D25">
              <w:rPr>
                <w:rFonts w:ascii="Times New Roman" w:eastAsia="Times New Roman" w:hAnsi="Times New Roman" w:cs="Times New Roman"/>
                <w:sz w:val="24"/>
                <w:szCs w:val="24"/>
              </w:rPr>
              <w:t>РосЕвроБанк</w:t>
            </w:r>
            <w:proofErr w:type="spellEnd"/>
            <w:r w:rsidRPr="00B84D25">
              <w:rPr>
                <w:rFonts w:ascii="Times New Roman" w:eastAsia="Times New Roman" w:hAnsi="Times New Roman" w:cs="Times New Roman"/>
                <w:sz w:val="24"/>
                <w:szCs w:val="24"/>
              </w:rPr>
              <w:t>» (АО)</w:t>
            </w:r>
            <w:r w:rsidRPr="00B84D25">
              <w:rPr>
                <w:rFonts w:ascii="Times New Roman" w:hAnsi="Times New Roman" w:cs="Times New Roman"/>
                <w:sz w:val="24"/>
                <w:szCs w:val="24"/>
              </w:rPr>
              <w:t xml:space="preserve"> </w:t>
            </w:r>
          </w:p>
          <w:p w:rsidR="00F468C3" w:rsidRDefault="00F468C3" w:rsidP="00F468C3">
            <w:pPr>
              <w:spacing w:after="0" w:line="240" w:lineRule="auto"/>
              <w:ind w:left="-63"/>
              <w:rPr>
                <w:rFonts w:ascii="Times New Roman" w:hAnsi="Times New Roman" w:cs="Times New Roman"/>
                <w:sz w:val="24"/>
                <w:szCs w:val="24"/>
              </w:rPr>
            </w:pPr>
            <w:r w:rsidRPr="00B84D25">
              <w:rPr>
                <w:rFonts w:ascii="Times New Roman" w:hAnsi="Times New Roman" w:cs="Times New Roman"/>
                <w:sz w:val="24"/>
                <w:szCs w:val="24"/>
              </w:rPr>
              <w:t xml:space="preserve">к/с </w:t>
            </w:r>
            <w:r w:rsidRPr="00B84D25">
              <w:rPr>
                <w:rFonts w:ascii="Times New Roman" w:eastAsia="Times New Roman" w:hAnsi="Times New Roman" w:cs="Times New Roman"/>
                <w:sz w:val="24"/>
                <w:szCs w:val="24"/>
              </w:rPr>
              <w:t>30101810445250000836</w:t>
            </w:r>
            <w:r w:rsidRPr="00B84D25">
              <w:rPr>
                <w:rFonts w:ascii="Times New Roman" w:hAnsi="Times New Roman" w:cs="Times New Roman"/>
                <w:sz w:val="24"/>
                <w:szCs w:val="24"/>
              </w:rPr>
              <w:t xml:space="preserve"> </w:t>
            </w:r>
          </w:p>
          <w:p w:rsidR="00F468C3" w:rsidRDefault="00F468C3" w:rsidP="00F468C3">
            <w:pPr>
              <w:spacing w:after="0" w:line="240" w:lineRule="auto"/>
              <w:ind w:left="-63"/>
              <w:rPr>
                <w:rFonts w:ascii="Times New Roman" w:hAnsi="Times New Roman" w:cs="Times New Roman"/>
                <w:sz w:val="24"/>
                <w:szCs w:val="24"/>
              </w:rPr>
            </w:pPr>
            <w:r w:rsidRPr="00B84D25">
              <w:rPr>
                <w:rFonts w:ascii="Times New Roman" w:hAnsi="Times New Roman" w:cs="Times New Roman"/>
                <w:sz w:val="24"/>
                <w:szCs w:val="24"/>
              </w:rPr>
              <w:t>БИК 044525836</w:t>
            </w:r>
            <w:r>
              <w:rPr>
                <w:rFonts w:ascii="Times New Roman" w:hAnsi="Times New Roman" w:cs="Times New Roman"/>
                <w:sz w:val="24"/>
                <w:szCs w:val="24"/>
              </w:rPr>
              <w:t xml:space="preserve"> </w:t>
            </w:r>
          </w:p>
          <w:p w:rsidR="00F468C3" w:rsidRDefault="00F468C3" w:rsidP="00F468C3">
            <w:pPr>
              <w:spacing w:after="0" w:line="240" w:lineRule="auto"/>
              <w:ind w:left="-63"/>
              <w:rPr>
                <w:rFonts w:ascii="Times New Roman" w:hAnsi="Times New Roman" w:cs="Times New Roman"/>
                <w:sz w:val="24"/>
                <w:szCs w:val="24"/>
              </w:rPr>
            </w:pPr>
            <w:r w:rsidRPr="00B84D25">
              <w:rPr>
                <w:rFonts w:ascii="Times New Roman" w:hAnsi="Times New Roman" w:cs="Times New Roman"/>
                <w:sz w:val="24"/>
                <w:szCs w:val="24"/>
              </w:rPr>
              <w:t>ОКПО 80877094</w:t>
            </w:r>
          </w:p>
          <w:p w:rsidR="00F468C3" w:rsidRDefault="00F468C3" w:rsidP="00F468C3">
            <w:pPr>
              <w:spacing w:after="0" w:line="240" w:lineRule="auto"/>
              <w:ind w:left="-63"/>
              <w:rPr>
                <w:rFonts w:ascii="Times New Roman" w:hAnsi="Times New Roman" w:cs="Times New Roman"/>
                <w:sz w:val="24"/>
                <w:szCs w:val="24"/>
              </w:rPr>
            </w:pPr>
            <w:r w:rsidRPr="00B84D25">
              <w:rPr>
                <w:rFonts w:ascii="Times New Roman" w:hAnsi="Times New Roman" w:cs="Times New Roman"/>
                <w:sz w:val="24"/>
                <w:szCs w:val="24"/>
              </w:rPr>
              <w:t xml:space="preserve">ОГРН 5077746870636 </w:t>
            </w:r>
          </w:p>
          <w:p w:rsidR="00CF3608" w:rsidRPr="00F468C3" w:rsidRDefault="00F468C3" w:rsidP="00F468C3">
            <w:pPr>
              <w:spacing w:after="0" w:line="240" w:lineRule="auto"/>
              <w:ind w:left="-63"/>
              <w:rPr>
                <w:rFonts w:ascii="Times New Roman" w:hAnsi="Times New Roman" w:cs="Times New Roman"/>
                <w:sz w:val="24"/>
                <w:szCs w:val="24"/>
              </w:rPr>
            </w:pPr>
            <w:r>
              <w:rPr>
                <w:rFonts w:ascii="Times New Roman" w:hAnsi="Times New Roman" w:cs="Times New Roman"/>
                <w:sz w:val="24"/>
                <w:szCs w:val="24"/>
              </w:rPr>
              <w:t xml:space="preserve">Тел. </w:t>
            </w:r>
            <w:r w:rsidRPr="00B84D25">
              <w:rPr>
                <w:rFonts w:ascii="Times New Roman" w:hAnsi="Times New Roman" w:cs="Times New Roman"/>
                <w:sz w:val="24"/>
                <w:szCs w:val="24"/>
              </w:rPr>
              <w:t>8 (495) 135-50-95</w:t>
            </w:r>
          </w:p>
        </w:tc>
      </w:tr>
    </w:tbl>
    <w:p w:rsidR="00EB39E2" w:rsidRPr="00B24645" w:rsidRDefault="00EB39E2" w:rsidP="00EB39E2">
      <w:pPr>
        <w:pStyle w:val="af4"/>
        <w:tabs>
          <w:tab w:val="num" w:pos="3969"/>
        </w:tabs>
        <w:suppressAutoHyphens/>
        <w:ind w:right="-1"/>
      </w:pPr>
    </w:p>
    <w:p w:rsidR="00EB39E2" w:rsidRPr="00B24645" w:rsidRDefault="00EB39E2">
      <w:pPr>
        <w:rPr>
          <w:rFonts w:ascii="Times New Roman" w:eastAsia="Times New Roman" w:hAnsi="Times New Roman" w:cs="Times New Roman"/>
          <w:b/>
          <w:bCs/>
          <w:sz w:val="24"/>
          <w:szCs w:val="24"/>
        </w:rPr>
      </w:pPr>
      <w:r w:rsidRPr="00B24645">
        <w:br w:type="page"/>
      </w:r>
    </w:p>
    <w:p w:rsidR="00D25D89" w:rsidRPr="00B2167F" w:rsidRDefault="00BF2196" w:rsidP="00AD269F">
      <w:pPr>
        <w:pStyle w:val="af4"/>
        <w:numPr>
          <w:ilvl w:val="0"/>
          <w:numId w:val="2"/>
        </w:numPr>
        <w:tabs>
          <w:tab w:val="clear" w:pos="3582"/>
          <w:tab w:val="num" w:pos="0"/>
          <w:tab w:val="num" w:pos="3969"/>
        </w:tabs>
        <w:suppressAutoHyphens/>
        <w:ind w:left="0" w:right="-1" w:firstLine="0"/>
        <w:rPr>
          <w:lang w:val="en-US"/>
        </w:rPr>
      </w:pPr>
      <w:r>
        <w:t xml:space="preserve"> </w:t>
      </w:r>
      <w:r w:rsidR="00D25D89" w:rsidRPr="008A6F02">
        <w:t>ПРОЕКТ ДОГОВОРА</w:t>
      </w:r>
    </w:p>
    <w:p w:rsidR="00B2167F" w:rsidRDefault="00B2167F" w:rsidP="00615C32">
      <w:pPr>
        <w:pStyle w:val="af4"/>
        <w:tabs>
          <w:tab w:val="left" w:pos="-426"/>
          <w:tab w:val="left" w:pos="426"/>
          <w:tab w:val="num" w:pos="3969"/>
        </w:tabs>
        <w:suppressAutoHyphens/>
        <w:ind w:right="-1"/>
      </w:pPr>
    </w:p>
    <w:p w:rsidR="00992730" w:rsidRPr="00992730" w:rsidRDefault="00992730" w:rsidP="00992730">
      <w:pPr>
        <w:pStyle w:val="ConsNonformat"/>
        <w:widowControl/>
        <w:tabs>
          <w:tab w:val="left" w:pos="7230"/>
        </w:tabs>
        <w:jc w:val="center"/>
        <w:rPr>
          <w:rFonts w:ascii="Times New Roman" w:hAnsi="Times New Roman"/>
          <w:sz w:val="24"/>
          <w:szCs w:val="24"/>
        </w:rPr>
      </w:pPr>
      <w:r w:rsidRPr="00992730">
        <w:rPr>
          <w:rFonts w:ascii="Times New Roman" w:hAnsi="Times New Roman"/>
          <w:sz w:val="24"/>
          <w:szCs w:val="24"/>
        </w:rPr>
        <w:t>г. Москва</w:t>
      </w:r>
      <w:r w:rsidRPr="00992730">
        <w:rPr>
          <w:rFonts w:ascii="Times New Roman" w:hAnsi="Times New Roman"/>
          <w:sz w:val="24"/>
          <w:szCs w:val="24"/>
        </w:rPr>
        <w:tab/>
        <w:t>«___» ____________ 2017 г.</w:t>
      </w:r>
    </w:p>
    <w:p w:rsidR="00992730" w:rsidRPr="00992730" w:rsidRDefault="00992730" w:rsidP="00992730">
      <w:pPr>
        <w:pStyle w:val="ConsNonformat"/>
        <w:widowControl/>
        <w:rPr>
          <w:rFonts w:ascii="Times New Roman" w:hAnsi="Times New Roman"/>
          <w:sz w:val="24"/>
          <w:szCs w:val="24"/>
        </w:rPr>
      </w:pPr>
    </w:p>
    <w:p w:rsidR="00B50A19" w:rsidRPr="00B50A19" w:rsidRDefault="00B50A19" w:rsidP="00B50A19">
      <w:pPr>
        <w:spacing w:after="0" w:line="240" w:lineRule="auto"/>
        <w:ind w:firstLine="709"/>
        <w:jc w:val="both"/>
        <w:rPr>
          <w:rFonts w:ascii="Times New Roman" w:hAnsi="Times New Roman" w:cs="Times New Roman"/>
          <w:color w:val="000000"/>
          <w:sz w:val="24"/>
          <w:szCs w:val="24"/>
        </w:rPr>
      </w:pPr>
      <w:r w:rsidRPr="00B50A19">
        <w:rPr>
          <w:rFonts w:ascii="Times New Roman" w:hAnsi="Times New Roman" w:cs="Times New Roman"/>
          <w:b/>
          <w:sz w:val="24"/>
          <w:szCs w:val="24"/>
        </w:rPr>
        <w:t>Общество с ограниченной ответственностью «</w:t>
      </w:r>
      <w:proofErr w:type="spellStart"/>
      <w:r w:rsidRPr="00B50A19">
        <w:rPr>
          <w:rFonts w:ascii="Times New Roman" w:hAnsi="Times New Roman" w:cs="Times New Roman"/>
          <w:b/>
          <w:sz w:val="24"/>
          <w:szCs w:val="24"/>
        </w:rPr>
        <w:t>ФармТехСервис</w:t>
      </w:r>
      <w:proofErr w:type="spellEnd"/>
      <w:r w:rsidRPr="00B50A19">
        <w:rPr>
          <w:rFonts w:ascii="Times New Roman" w:hAnsi="Times New Roman" w:cs="Times New Roman"/>
          <w:b/>
          <w:sz w:val="24"/>
          <w:szCs w:val="24"/>
        </w:rPr>
        <w:t>» (ООО «</w:t>
      </w:r>
      <w:proofErr w:type="spellStart"/>
      <w:r w:rsidRPr="00B50A19">
        <w:rPr>
          <w:rFonts w:ascii="Times New Roman" w:hAnsi="Times New Roman" w:cs="Times New Roman"/>
          <w:b/>
          <w:sz w:val="24"/>
          <w:szCs w:val="24"/>
        </w:rPr>
        <w:t>ФармТехСервис</w:t>
      </w:r>
      <w:proofErr w:type="spellEnd"/>
      <w:r w:rsidRPr="00B50A19">
        <w:rPr>
          <w:rFonts w:ascii="Times New Roman" w:hAnsi="Times New Roman" w:cs="Times New Roman"/>
          <w:b/>
          <w:sz w:val="24"/>
          <w:szCs w:val="24"/>
        </w:rPr>
        <w:t>»)</w:t>
      </w:r>
      <w:r w:rsidRPr="00B50A19">
        <w:rPr>
          <w:rFonts w:ascii="Times New Roman" w:hAnsi="Times New Roman" w:cs="Times New Roman"/>
          <w:color w:val="000000"/>
          <w:sz w:val="24"/>
          <w:szCs w:val="24"/>
        </w:rPr>
        <w:t>, именуемое в дальнейшем «Продавец», в лице</w:t>
      </w:r>
      <w:r w:rsidRPr="00B50A19">
        <w:rPr>
          <w:rFonts w:ascii="Times New Roman" w:hAnsi="Times New Roman" w:cs="Times New Roman"/>
          <w:sz w:val="24"/>
          <w:szCs w:val="24"/>
        </w:rPr>
        <w:t xml:space="preserve"> генерального директора Ирины Ивановны Степановой</w:t>
      </w:r>
      <w:r w:rsidRPr="00B50A19">
        <w:rPr>
          <w:rFonts w:ascii="Times New Roman" w:hAnsi="Times New Roman" w:cs="Times New Roman"/>
          <w:color w:val="000000"/>
          <w:sz w:val="24"/>
          <w:szCs w:val="24"/>
        </w:rPr>
        <w:t xml:space="preserve">, действующего на основании Устава, с одной стороны, и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b/>
          <w:spacing w:val="4"/>
          <w:sz w:val="24"/>
          <w:szCs w:val="24"/>
        </w:rPr>
        <w:t>Федеральное государственное унитарное предприятие «Московский эндокринный завод» (ФГУП «Московский эндокринный завод»)</w:t>
      </w:r>
      <w:r w:rsidRPr="00B50A19">
        <w:rPr>
          <w:rFonts w:ascii="Times New Roman" w:hAnsi="Times New Roman" w:cs="Times New Roman"/>
          <w:spacing w:val="4"/>
          <w:sz w:val="24"/>
          <w:szCs w:val="24"/>
        </w:rPr>
        <w:t>, далее именуемое «Покупатель», в лице начальника управления закупок Казанцевой Екатерины Андреевны, действующей на основании Доверенности № 144/17 от 25.05.2017 г.</w:t>
      </w:r>
      <w:r w:rsidRPr="00B50A19">
        <w:rPr>
          <w:rFonts w:ascii="Times New Roman" w:hAnsi="Times New Roman" w:cs="Times New Roman"/>
          <w:snapToGrid w:val="0"/>
          <w:sz w:val="24"/>
          <w:szCs w:val="24"/>
        </w:rPr>
        <w:t xml:space="preserve"> </w:t>
      </w:r>
      <w:r w:rsidRPr="00B50A19">
        <w:rPr>
          <w:rFonts w:ascii="Times New Roman" w:hAnsi="Times New Roman" w:cs="Times New Roman"/>
          <w:sz w:val="24"/>
          <w:szCs w:val="24"/>
        </w:rPr>
        <w:t>с другой стороны, совместно именуемые «Стороны», а по отдельности «Сторона»,</w:t>
      </w:r>
    </w:p>
    <w:p w:rsidR="00B50A19" w:rsidRDefault="00B50A19" w:rsidP="00B50A19">
      <w:pPr>
        <w:spacing w:after="0" w:line="240" w:lineRule="auto"/>
        <w:ind w:right="-5"/>
        <w:jc w:val="both"/>
        <w:rPr>
          <w:rFonts w:ascii="Times New Roman" w:hAnsi="Times New Roman" w:cs="Times New Roman"/>
          <w:sz w:val="24"/>
          <w:szCs w:val="24"/>
        </w:rPr>
      </w:pPr>
      <w:r w:rsidRPr="00B50A19">
        <w:rPr>
          <w:rFonts w:ascii="Times New Roman" w:hAnsi="Times New Roman" w:cs="Times New Roman"/>
          <w:sz w:val="24"/>
          <w:szCs w:val="24"/>
        </w:rPr>
        <w:t>по результатам проведения ________________, объявленного Извещением о закупке № __________ от «___» ____________ 20__ г. на основании протокола заседания Закупочной комиссии ФГУП «Московского эндокринного завода» № __________ от «___» ____________ 20__ г., заключили настоящий Договор о нижеследующем.</w:t>
      </w:r>
    </w:p>
    <w:p w:rsidR="00B50A19" w:rsidRPr="00B50A19" w:rsidRDefault="00B50A19" w:rsidP="00B50A19">
      <w:pPr>
        <w:spacing w:after="0" w:line="240" w:lineRule="auto"/>
        <w:ind w:right="-5"/>
        <w:jc w:val="both"/>
        <w:rPr>
          <w:rFonts w:ascii="Times New Roman" w:hAnsi="Times New Roman" w:cs="Times New Roman"/>
          <w:color w:val="000000"/>
          <w:sz w:val="24"/>
          <w:szCs w:val="24"/>
        </w:rPr>
      </w:pPr>
    </w:p>
    <w:p w:rsidR="00B50A19" w:rsidRPr="00B50A19" w:rsidRDefault="00B50A19" w:rsidP="00B50A19">
      <w:pPr>
        <w:pStyle w:val="a9"/>
        <w:numPr>
          <w:ilvl w:val="0"/>
          <w:numId w:val="28"/>
        </w:numPr>
        <w:jc w:val="center"/>
        <w:rPr>
          <w:b/>
          <w:sz w:val="24"/>
          <w:szCs w:val="24"/>
        </w:rPr>
      </w:pPr>
      <w:r w:rsidRPr="00B50A19">
        <w:rPr>
          <w:b/>
          <w:sz w:val="24"/>
          <w:szCs w:val="24"/>
        </w:rPr>
        <w:t>ПРЕДМЕТ ДОГОВОРА</w:t>
      </w:r>
    </w:p>
    <w:p w:rsidR="00B50A19" w:rsidRPr="00B50A19" w:rsidRDefault="00B50A19" w:rsidP="00B50A19">
      <w:pPr>
        <w:pStyle w:val="a9"/>
        <w:ind w:left="218"/>
        <w:rPr>
          <w:b/>
          <w:sz w:val="24"/>
          <w:szCs w:val="24"/>
        </w:rPr>
      </w:pPr>
    </w:p>
    <w:p w:rsidR="00B50A19" w:rsidRPr="00B50A19" w:rsidRDefault="00B50A19" w:rsidP="00B50A19">
      <w:pPr>
        <w:tabs>
          <w:tab w:val="left" w:pos="-142"/>
        </w:tabs>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1.1. Продавец обязуется поставлять Покупателю изделия производства «</w:t>
      </w:r>
      <w:proofErr w:type="spellStart"/>
      <w:r w:rsidRPr="00B50A19">
        <w:rPr>
          <w:rFonts w:ascii="Times New Roman" w:hAnsi="Times New Roman" w:cs="Times New Roman"/>
          <w:sz w:val="24"/>
          <w:szCs w:val="24"/>
        </w:rPr>
        <w:t>West</w:t>
      </w:r>
      <w:proofErr w:type="spellEnd"/>
      <w:r w:rsidRPr="00B50A19">
        <w:rPr>
          <w:rFonts w:ascii="Times New Roman" w:hAnsi="Times New Roman" w:cs="Times New Roman"/>
          <w:sz w:val="24"/>
          <w:szCs w:val="24"/>
        </w:rPr>
        <w:t xml:space="preserve"> </w:t>
      </w:r>
      <w:proofErr w:type="spellStart"/>
      <w:r w:rsidRPr="00B50A19">
        <w:rPr>
          <w:rFonts w:ascii="Times New Roman" w:hAnsi="Times New Roman" w:cs="Times New Roman"/>
          <w:sz w:val="24"/>
          <w:szCs w:val="24"/>
        </w:rPr>
        <w:t>Pharmaceutical</w:t>
      </w:r>
      <w:proofErr w:type="spellEnd"/>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S</w:t>
      </w:r>
      <w:proofErr w:type="spellStart"/>
      <w:r w:rsidRPr="00B50A19">
        <w:rPr>
          <w:rFonts w:ascii="Times New Roman" w:hAnsi="Times New Roman" w:cs="Times New Roman"/>
          <w:sz w:val="24"/>
          <w:szCs w:val="24"/>
        </w:rPr>
        <w:t>ervices</w:t>
      </w:r>
      <w:proofErr w:type="spellEnd"/>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Beograd</w:t>
      </w:r>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d</w:t>
      </w:r>
      <w:r w:rsidRPr="00B50A19">
        <w:rPr>
          <w:rFonts w:ascii="Times New Roman" w:hAnsi="Times New Roman" w:cs="Times New Roman"/>
          <w:sz w:val="24"/>
          <w:szCs w:val="24"/>
        </w:rPr>
        <w:t>.</w:t>
      </w:r>
      <w:r w:rsidRPr="00B50A19">
        <w:rPr>
          <w:rFonts w:ascii="Times New Roman" w:hAnsi="Times New Roman" w:cs="Times New Roman"/>
          <w:sz w:val="24"/>
          <w:szCs w:val="24"/>
          <w:lang w:val="en-US"/>
        </w:rPr>
        <w:t>o</w:t>
      </w:r>
      <w:r w:rsidRPr="00B50A19">
        <w:rPr>
          <w:rFonts w:ascii="Times New Roman" w:hAnsi="Times New Roman" w:cs="Times New Roman"/>
          <w:sz w:val="24"/>
          <w:szCs w:val="24"/>
        </w:rPr>
        <w:t>.</w:t>
      </w:r>
      <w:r w:rsidRPr="00B50A19">
        <w:rPr>
          <w:rFonts w:ascii="Times New Roman" w:hAnsi="Times New Roman" w:cs="Times New Roman"/>
          <w:sz w:val="24"/>
          <w:szCs w:val="24"/>
          <w:lang w:val="en-US"/>
        </w:rPr>
        <w:t>o</w:t>
      </w:r>
      <w:r w:rsidRPr="00B50A19">
        <w:rPr>
          <w:rFonts w:ascii="Times New Roman" w:hAnsi="Times New Roman" w:cs="Times New Roman"/>
          <w:sz w:val="24"/>
          <w:szCs w:val="24"/>
        </w:rPr>
        <w:t xml:space="preserve">.», Сербия: пробки инсулиновые </w:t>
      </w:r>
      <w:smartTag w:uri="urn:schemas-microsoft-com:office:smarttags" w:element="metricconverter">
        <w:smartTagPr>
          <w:attr w:name="ProductID" w:val="13 мм"/>
        </w:smartTagPr>
        <w:r w:rsidRPr="00B50A19">
          <w:rPr>
            <w:rFonts w:ascii="Times New Roman" w:hAnsi="Times New Roman" w:cs="Times New Roman"/>
            <w:sz w:val="24"/>
            <w:szCs w:val="24"/>
          </w:rPr>
          <w:t>13 мм</w:t>
        </w:r>
      </w:smartTag>
      <w:r w:rsidRPr="00B50A19">
        <w:rPr>
          <w:rFonts w:ascii="Times New Roman" w:hAnsi="Times New Roman" w:cs="Times New Roman"/>
          <w:sz w:val="24"/>
          <w:szCs w:val="24"/>
        </w:rPr>
        <w:t xml:space="preserve"> красного цвета арт.1079, PH 21/50, мытые WFI, упакованные STB (далее по тексту – «Товар»). </w:t>
      </w:r>
      <w:r w:rsidRPr="00B50A19">
        <w:rPr>
          <w:rFonts w:ascii="Times New Roman" w:eastAsia="Times New Roman" w:hAnsi="Times New Roman" w:cs="Times New Roman"/>
          <w:sz w:val="24"/>
          <w:szCs w:val="24"/>
        </w:rPr>
        <w:t xml:space="preserve">Количество </w:t>
      </w:r>
      <w:proofErr w:type="gramStart"/>
      <w:r w:rsidRPr="00B50A19">
        <w:rPr>
          <w:rFonts w:ascii="Times New Roman" w:eastAsia="Times New Roman" w:hAnsi="Times New Roman" w:cs="Times New Roman"/>
          <w:sz w:val="24"/>
          <w:szCs w:val="24"/>
        </w:rPr>
        <w:t>Товара, запланированного к поставке в срок</w:t>
      </w:r>
      <w:r w:rsidRPr="00B50A19">
        <w:rPr>
          <w:rFonts w:ascii="Times New Roman" w:hAnsi="Times New Roman" w:cs="Times New Roman"/>
          <w:sz w:val="24"/>
          <w:szCs w:val="24"/>
        </w:rPr>
        <w:t xml:space="preserve"> 01 декабря 2017 по 31 декабря 2018 года составляет</w:t>
      </w:r>
      <w:proofErr w:type="gramEnd"/>
      <w:r w:rsidRPr="00B50A19">
        <w:rPr>
          <w:rFonts w:ascii="Times New Roman" w:hAnsi="Times New Roman" w:cs="Times New Roman"/>
          <w:sz w:val="24"/>
          <w:szCs w:val="24"/>
        </w:rPr>
        <w:t xml:space="preserve"> 3 100  (три тысячи сто) тысяч штук. В связи с особенностями технологии производства допускается отклонение указанного выше количества Товара в пределах +/-5% для каждой партии Товара. В случае возникновения вышеуказанного отклонения Стороны оформят дополнительное соглашение к Спецификации в конце срока поставки.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1.2. </w:t>
      </w:r>
      <w:proofErr w:type="gramStart"/>
      <w:r w:rsidRPr="00B50A19">
        <w:rPr>
          <w:rFonts w:ascii="Times New Roman" w:hAnsi="Times New Roman" w:cs="Times New Roman"/>
          <w:sz w:val="24"/>
          <w:szCs w:val="24"/>
        </w:rPr>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 в переводе</w:t>
      </w:r>
      <w:proofErr w:type="gramEnd"/>
      <w:r w:rsidRPr="00B50A19">
        <w:rPr>
          <w:rFonts w:ascii="Times New Roman" w:hAnsi="Times New Roman" w:cs="Times New Roman"/>
          <w:sz w:val="24"/>
          <w:szCs w:val="24"/>
        </w:rPr>
        <w:t xml:space="preserve"> на русский язык, </w:t>
      </w:r>
      <w:proofErr w:type="gramStart"/>
      <w:r w:rsidRPr="00B50A19">
        <w:rPr>
          <w:rFonts w:ascii="Times New Roman" w:hAnsi="Times New Roman" w:cs="Times New Roman"/>
          <w:sz w:val="24"/>
          <w:szCs w:val="24"/>
        </w:rPr>
        <w:t>заверенные</w:t>
      </w:r>
      <w:proofErr w:type="gramEnd"/>
      <w:r w:rsidRPr="00B50A19">
        <w:rPr>
          <w:rFonts w:ascii="Times New Roman" w:hAnsi="Times New Roman" w:cs="Times New Roman"/>
          <w:sz w:val="24"/>
          <w:szCs w:val="24"/>
        </w:rPr>
        <w:t xml:space="preserve"> подписью и печатью Производителя/Поставщика.</w:t>
      </w:r>
    </w:p>
    <w:p w:rsidR="00B50A19" w:rsidRPr="00B50A19" w:rsidRDefault="00B50A19" w:rsidP="00B50A19">
      <w:pPr>
        <w:tabs>
          <w:tab w:val="left" w:pos="-142"/>
        </w:tabs>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1.3. Покупатель обязуется принимать и оплачивать Товар на условиях, определенных настоящим Договором. </w:t>
      </w:r>
    </w:p>
    <w:p w:rsidR="00B50A19" w:rsidRPr="00B50A19" w:rsidRDefault="00B50A19" w:rsidP="00B50A19">
      <w:pPr>
        <w:tabs>
          <w:tab w:val="left" w:pos="-142"/>
        </w:tabs>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1.4. Поставка Товара по настоящему Договору осуществляется Продавцом в соответствии с заявками Покупателя.</w:t>
      </w:r>
    </w:p>
    <w:p w:rsidR="00B50A19" w:rsidRPr="00B50A19" w:rsidRDefault="00B50A19" w:rsidP="00B50A19">
      <w:pPr>
        <w:tabs>
          <w:tab w:val="left" w:pos="-142"/>
        </w:tabs>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1.5. На каждую серию/партию товара предоставляется образец для проведения входного контроля качества в количестве, определяющемуся согласно ИСО 2859-1-2007 в зависимости от объема партии.</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pStyle w:val="a9"/>
        <w:numPr>
          <w:ilvl w:val="0"/>
          <w:numId w:val="28"/>
        </w:numPr>
        <w:jc w:val="center"/>
        <w:rPr>
          <w:b/>
          <w:sz w:val="24"/>
          <w:szCs w:val="24"/>
        </w:rPr>
      </w:pPr>
      <w:r w:rsidRPr="00B50A19">
        <w:rPr>
          <w:b/>
          <w:sz w:val="24"/>
          <w:szCs w:val="24"/>
        </w:rPr>
        <w:t>УСЛОВИЯ ПЛАТЕЖА, ПОРЯДОК РАСЧЕТОВ</w:t>
      </w:r>
    </w:p>
    <w:p w:rsidR="00B50A19" w:rsidRPr="00B50A19" w:rsidRDefault="00B50A19" w:rsidP="00B50A19">
      <w:pPr>
        <w:pStyle w:val="a9"/>
        <w:ind w:left="218"/>
        <w:rPr>
          <w:b/>
          <w:sz w:val="24"/>
          <w:szCs w:val="24"/>
        </w:rPr>
      </w:pPr>
    </w:p>
    <w:p w:rsidR="00B50A19" w:rsidRPr="00B50A19" w:rsidRDefault="00B50A19" w:rsidP="00B50A19">
      <w:pPr>
        <w:shd w:val="clear" w:color="auto" w:fill="FFFFFF"/>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2.1. Цена за единицу Товара устанавливается в размере 14,33 (четырнадцать евро 33 </w:t>
      </w:r>
      <w:proofErr w:type="spellStart"/>
      <w:r w:rsidRPr="00B50A19">
        <w:rPr>
          <w:rFonts w:ascii="Times New Roman" w:hAnsi="Times New Roman" w:cs="Times New Roman"/>
          <w:sz w:val="24"/>
          <w:szCs w:val="24"/>
        </w:rPr>
        <w:t>евроцента</w:t>
      </w:r>
      <w:proofErr w:type="spellEnd"/>
      <w:r w:rsidRPr="00B50A19">
        <w:rPr>
          <w:rFonts w:ascii="Times New Roman" w:hAnsi="Times New Roman" w:cs="Times New Roman"/>
          <w:sz w:val="24"/>
          <w:szCs w:val="24"/>
        </w:rPr>
        <w:t xml:space="preserve">) Евро, НДС – 10 % в размере 1,30 (один евро 30 </w:t>
      </w:r>
      <w:proofErr w:type="spellStart"/>
      <w:r w:rsidRPr="00B50A19">
        <w:rPr>
          <w:rFonts w:ascii="Times New Roman" w:hAnsi="Times New Roman" w:cs="Times New Roman"/>
          <w:sz w:val="24"/>
          <w:szCs w:val="24"/>
        </w:rPr>
        <w:t>евроцентов</w:t>
      </w:r>
      <w:proofErr w:type="spellEnd"/>
      <w:r w:rsidRPr="00B50A19">
        <w:rPr>
          <w:rFonts w:ascii="Times New Roman" w:hAnsi="Times New Roman" w:cs="Times New Roman"/>
          <w:sz w:val="24"/>
          <w:szCs w:val="24"/>
        </w:rPr>
        <w:t xml:space="preserve">) за 1000 (Одну тысячу) штук.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2.2. Общая стоимость настоящего Договора составляет 44 423,00 (сорок четыре тысячи четыреста двадцать три) Евро, НДС – 10 % в размере 4 038,45 (четыре тысячи тридцать восемь) евро 45 </w:t>
      </w:r>
      <w:proofErr w:type="spellStart"/>
      <w:r w:rsidRPr="00B50A19">
        <w:rPr>
          <w:rFonts w:ascii="Times New Roman" w:hAnsi="Times New Roman" w:cs="Times New Roman"/>
          <w:sz w:val="24"/>
          <w:szCs w:val="24"/>
        </w:rPr>
        <w:t>евроцентов</w:t>
      </w:r>
      <w:proofErr w:type="spellEnd"/>
      <w:r w:rsidRPr="00B50A19">
        <w:rPr>
          <w:rFonts w:ascii="Times New Roman" w:hAnsi="Times New Roman" w:cs="Times New Roman"/>
          <w:sz w:val="24"/>
          <w:szCs w:val="24"/>
        </w:rPr>
        <w:t>.</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2.3. </w:t>
      </w:r>
      <w:proofErr w:type="gramStart"/>
      <w:r w:rsidRPr="00B50A19">
        <w:rPr>
          <w:rFonts w:ascii="Times New Roman" w:hAnsi="Times New Roman" w:cs="Times New Roman"/>
          <w:sz w:val="24"/>
          <w:szCs w:val="24"/>
        </w:rPr>
        <w:t>В общую стоимость Договора включены все расходы Продавца,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Продавца, стоимость погрузочно-разгрузочных работ</w:t>
      </w:r>
      <w:proofErr w:type="gramEnd"/>
      <w:r w:rsidRPr="00B50A19">
        <w:rPr>
          <w:rFonts w:ascii="Times New Roman" w:hAnsi="Times New Roman" w:cs="Times New Roman"/>
          <w:sz w:val="24"/>
          <w:szCs w:val="24"/>
        </w:rPr>
        <w:t xml:space="preserve"> и другие.</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2.4. Оформление отгрузочных документов осуществляется в рублях на основании выставленных счетов.</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2.5. </w:t>
      </w:r>
      <w:r w:rsidRPr="00B50A19">
        <w:rPr>
          <w:rFonts w:ascii="Times New Roman" w:hAnsi="Times New Roman" w:cs="Times New Roman"/>
          <w:color w:val="000000" w:themeColor="text1"/>
          <w:sz w:val="24"/>
          <w:szCs w:val="24"/>
        </w:rPr>
        <w:t>Покупатель обязан оплатить Товар путём перечисления 50% от общей стоимости Договора на расчётный счёт Продавца</w:t>
      </w:r>
      <w:r w:rsidRPr="00B50A19">
        <w:rPr>
          <w:rFonts w:ascii="Times New Roman" w:hAnsi="Times New Roman" w:cs="Times New Roman"/>
          <w:color w:val="FF0000"/>
          <w:sz w:val="24"/>
          <w:szCs w:val="24"/>
        </w:rPr>
        <w:t xml:space="preserve">. </w:t>
      </w:r>
      <w:r w:rsidRPr="00B50A19">
        <w:rPr>
          <w:rFonts w:ascii="Times New Roman" w:hAnsi="Times New Roman" w:cs="Times New Roman"/>
          <w:sz w:val="24"/>
          <w:szCs w:val="24"/>
        </w:rPr>
        <w:t xml:space="preserve">Вторая часть оплаты в размере 50% производится перед отгрузкой каждой партии Товара со склада Продавца.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2.6. Указанная в иностранной валюте цена Товара подлежит оплате в рублях по курсу валюты, установленному Банком России на день оплаты.</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2.7. Датой платежа считать дату списания денежных сре</w:t>
      </w:r>
      <w:proofErr w:type="gramStart"/>
      <w:r w:rsidRPr="00B50A19">
        <w:rPr>
          <w:rFonts w:ascii="Times New Roman" w:hAnsi="Times New Roman" w:cs="Times New Roman"/>
          <w:sz w:val="24"/>
          <w:szCs w:val="24"/>
        </w:rPr>
        <w:t>дств с р</w:t>
      </w:r>
      <w:proofErr w:type="gramEnd"/>
      <w:r w:rsidRPr="00B50A19">
        <w:rPr>
          <w:rFonts w:ascii="Times New Roman" w:hAnsi="Times New Roman" w:cs="Times New Roman"/>
          <w:sz w:val="24"/>
          <w:szCs w:val="24"/>
        </w:rPr>
        <w:t>асчетного счета Заказчика.</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pStyle w:val="a9"/>
        <w:numPr>
          <w:ilvl w:val="0"/>
          <w:numId w:val="28"/>
        </w:numPr>
        <w:jc w:val="center"/>
        <w:rPr>
          <w:b/>
          <w:sz w:val="24"/>
          <w:szCs w:val="24"/>
        </w:rPr>
      </w:pPr>
      <w:r w:rsidRPr="00B50A19">
        <w:rPr>
          <w:b/>
          <w:sz w:val="24"/>
          <w:szCs w:val="24"/>
        </w:rPr>
        <w:t>УСЛОВИЯ И СРОКИ ПОСТАВКИ</w:t>
      </w:r>
    </w:p>
    <w:p w:rsidR="00B50A19" w:rsidRPr="00B50A19" w:rsidRDefault="00B50A19" w:rsidP="00B50A19">
      <w:pPr>
        <w:pStyle w:val="a9"/>
        <w:ind w:left="218"/>
        <w:rPr>
          <w:b/>
          <w:sz w:val="24"/>
          <w:szCs w:val="24"/>
        </w:rPr>
      </w:pP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3.1. </w:t>
      </w:r>
      <w:r w:rsidRPr="00B50A19">
        <w:rPr>
          <w:rFonts w:ascii="Times New Roman" w:hAnsi="Times New Roman" w:cs="Times New Roman"/>
          <w:iCs/>
          <w:sz w:val="24"/>
          <w:szCs w:val="24"/>
        </w:rPr>
        <w:t>Поставка</w:t>
      </w:r>
      <w:r w:rsidRPr="00B50A19">
        <w:rPr>
          <w:rFonts w:ascii="Times New Roman" w:hAnsi="Times New Roman" w:cs="Times New Roman"/>
          <w:sz w:val="24"/>
          <w:szCs w:val="24"/>
        </w:rPr>
        <w:t xml:space="preserve"> Товара производится партиями на протяжении срока действия настоящего Договора на основании заявок Покупателя. </w:t>
      </w:r>
    </w:p>
    <w:p w:rsidR="00B50A19" w:rsidRPr="00B50A19" w:rsidRDefault="00B50A19" w:rsidP="00B50A19">
      <w:pPr>
        <w:spacing w:after="0" w:line="240" w:lineRule="auto"/>
        <w:ind w:firstLine="567"/>
        <w:jc w:val="both"/>
        <w:rPr>
          <w:rFonts w:ascii="Times New Roman" w:hAnsi="Times New Roman" w:cs="Times New Roman"/>
          <w:bCs/>
          <w:sz w:val="24"/>
          <w:szCs w:val="24"/>
        </w:rPr>
      </w:pPr>
      <w:r w:rsidRPr="00B50A19">
        <w:rPr>
          <w:rFonts w:ascii="Times New Roman" w:hAnsi="Times New Roman" w:cs="Times New Roman"/>
          <w:bCs/>
          <w:sz w:val="24"/>
          <w:szCs w:val="24"/>
        </w:rPr>
        <w:t>3.2. Продавец формирует партию Товара к поставке в соответствии с заявкой Покупателя в течение 5 (пяти) рабочих дней и направляет счет на соответствующее количество Товара, который может быть направлен по телефону, факсимильной связью, по электронной почте или иным способом. Партия Товара формируется исходя из объема согласно п.1.1 настоящего Договора.</w:t>
      </w:r>
    </w:p>
    <w:p w:rsidR="00B50A19" w:rsidRPr="00B50A19" w:rsidRDefault="00B50A19" w:rsidP="00B50A19">
      <w:pPr>
        <w:spacing w:after="0" w:line="240" w:lineRule="auto"/>
        <w:ind w:firstLine="567"/>
        <w:jc w:val="both"/>
        <w:rPr>
          <w:rFonts w:ascii="Times New Roman" w:hAnsi="Times New Roman" w:cs="Times New Roman"/>
          <w:bCs/>
          <w:sz w:val="24"/>
          <w:szCs w:val="24"/>
        </w:rPr>
      </w:pPr>
      <w:r w:rsidRPr="00B50A19">
        <w:rPr>
          <w:rFonts w:ascii="Times New Roman" w:hAnsi="Times New Roman" w:cs="Times New Roman"/>
          <w:sz w:val="24"/>
          <w:szCs w:val="24"/>
        </w:rPr>
        <w:t>Поставка первой партии Товара в количестве не менее 500 тыс. шт. осуществляется до 25 декабря 2017 г.</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3.3. Товар поставляется в течение 10 (десяти) календарных недель после получения заявки от Покупателя.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3.4. Досрочная поставка допускается только по согласованию с Покупателем.</w:t>
      </w:r>
    </w:p>
    <w:p w:rsidR="00B50A19" w:rsidRPr="00B50A19" w:rsidRDefault="00B50A19" w:rsidP="00B50A19">
      <w:pPr>
        <w:tabs>
          <w:tab w:val="left" w:pos="284"/>
        </w:tabs>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3.5. Не заказанный Товар не поставляется. В случае</w:t>
      </w:r>
      <w:proofErr w:type="gramStart"/>
      <w:r w:rsidRPr="00B50A19">
        <w:rPr>
          <w:rFonts w:ascii="Times New Roman" w:hAnsi="Times New Roman" w:cs="Times New Roman"/>
          <w:sz w:val="24"/>
          <w:szCs w:val="24"/>
        </w:rPr>
        <w:t>,</w:t>
      </w:r>
      <w:proofErr w:type="gramEnd"/>
      <w:r w:rsidRPr="00B50A19">
        <w:rPr>
          <w:rFonts w:ascii="Times New Roman" w:hAnsi="Times New Roman" w:cs="Times New Roman"/>
          <w:sz w:val="24"/>
          <w:szCs w:val="24"/>
        </w:rPr>
        <w:t xml:space="preserve"> если Поставщиком произведена поставка </w:t>
      </w:r>
      <w:proofErr w:type="spellStart"/>
      <w:r w:rsidRPr="00B50A19">
        <w:rPr>
          <w:rFonts w:ascii="Times New Roman" w:hAnsi="Times New Roman" w:cs="Times New Roman"/>
          <w:sz w:val="24"/>
          <w:szCs w:val="24"/>
        </w:rPr>
        <w:t>незаказанного</w:t>
      </w:r>
      <w:proofErr w:type="spellEnd"/>
      <w:r w:rsidRPr="00B50A19">
        <w:rPr>
          <w:rFonts w:ascii="Times New Roman" w:hAnsi="Times New Roman" w:cs="Times New Roman"/>
          <w:sz w:val="24"/>
          <w:szCs w:val="24"/>
        </w:rPr>
        <w:t xml:space="preserve"> Покупателем Товара, то такой Товар не принимается и не оплачивается Покупателем.</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3.6. Товар передается Покупателю только при наличии у него представителя доверенности от Покупателя на право получения Товара. Покупатель обязуется своевременно выдать такую доверенность представителю. В случае если Покупатель не может принять отгруженный Продавцом Товар по причине отсутствия доверенности, соответствующий Товар подлежит возврату на склад Продавца за счет Покупателя. При этом Покупатель обязуется возместить Продавцу все убытки, понесенные Продавцом в связи с возвратом не принятого Товара и повторной отгрузкой (если потребуется).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3.7. </w:t>
      </w:r>
      <w:proofErr w:type="spellStart"/>
      <w:r w:rsidRPr="00B50A19">
        <w:rPr>
          <w:rFonts w:ascii="Times New Roman" w:hAnsi="Times New Roman" w:cs="Times New Roman"/>
          <w:sz w:val="24"/>
          <w:szCs w:val="24"/>
        </w:rPr>
        <w:t>Оприходование</w:t>
      </w:r>
      <w:proofErr w:type="spellEnd"/>
      <w:r w:rsidRPr="00B50A19">
        <w:rPr>
          <w:rFonts w:ascii="Times New Roman" w:hAnsi="Times New Roman" w:cs="Times New Roman"/>
          <w:sz w:val="24"/>
          <w:szCs w:val="24"/>
        </w:rPr>
        <w:t xml:space="preserve"> Товара Покупателем осуществляется по товарной накладной, подписанной уполномоченными представителями Сторон. Товарная накладная направляется Продавцом непосредственно Покупателю и содержит следующую информацию:</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номер документа;</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дату составления;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наименование, характеристика, сорт, артикул Товара;</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код;</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единица измерения;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масса брутто;</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количество (шт.);</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цена;</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сумма без учета НДС;</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сумма НДС;</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сумма с учетом НДС.</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3.8. Право собственности, а также риск случайной гибели и (или) случайного повреждения Товара переходят от Продавца к Покупателю при подписании товарной накладной Покупателем.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3.9. Доставка Товара осуществляется на условиях </w:t>
      </w:r>
      <w:proofErr w:type="spellStart"/>
      <w:r w:rsidRPr="00B50A19">
        <w:rPr>
          <w:rFonts w:ascii="Times New Roman" w:hAnsi="Times New Roman" w:cs="Times New Roman"/>
          <w:sz w:val="24"/>
          <w:szCs w:val="24"/>
        </w:rPr>
        <w:t>самовывоза</w:t>
      </w:r>
      <w:proofErr w:type="spellEnd"/>
      <w:r w:rsidRPr="00B50A19">
        <w:rPr>
          <w:rFonts w:ascii="Times New Roman" w:hAnsi="Times New Roman" w:cs="Times New Roman"/>
          <w:sz w:val="24"/>
          <w:szCs w:val="24"/>
        </w:rPr>
        <w:t xml:space="preserve"> за счет Покупателя, его силами и средствами или силами и средствами перевозчика/экспедитора, привлеченного Покупателем, со склада Продавца, расположенного в пределах </w:t>
      </w:r>
      <w:proofErr w:type="gramStart"/>
      <w:r w:rsidRPr="00B50A19">
        <w:rPr>
          <w:rFonts w:ascii="Times New Roman" w:hAnsi="Times New Roman" w:cs="Times New Roman"/>
          <w:sz w:val="24"/>
          <w:szCs w:val="24"/>
        </w:rPr>
        <w:t>г</w:t>
      </w:r>
      <w:proofErr w:type="gramEnd"/>
      <w:r w:rsidRPr="00B50A19">
        <w:rPr>
          <w:rFonts w:ascii="Times New Roman" w:hAnsi="Times New Roman" w:cs="Times New Roman"/>
          <w:sz w:val="24"/>
          <w:szCs w:val="24"/>
        </w:rPr>
        <w:t>. Москвы и Московской области по адресу: Московская область, п</w:t>
      </w:r>
      <w:proofErr w:type="gramStart"/>
      <w:r w:rsidRPr="00B50A19">
        <w:rPr>
          <w:rFonts w:ascii="Times New Roman" w:hAnsi="Times New Roman" w:cs="Times New Roman"/>
          <w:sz w:val="24"/>
          <w:szCs w:val="24"/>
        </w:rPr>
        <w:t>.С</w:t>
      </w:r>
      <w:proofErr w:type="gramEnd"/>
      <w:r w:rsidRPr="00B50A19">
        <w:rPr>
          <w:rFonts w:ascii="Times New Roman" w:hAnsi="Times New Roman" w:cs="Times New Roman"/>
          <w:sz w:val="24"/>
          <w:szCs w:val="24"/>
        </w:rPr>
        <w:t>офрино, ул.Крайняя, д.2.</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3.10. С Товаром Продавец </w:t>
      </w:r>
      <w:proofErr w:type="gramStart"/>
      <w:r w:rsidRPr="00B50A19">
        <w:rPr>
          <w:rFonts w:ascii="Times New Roman" w:hAnsi="Times New Roman" w:cs="Times New Roman"/>
          <w:sz w:val="24"/>
          <w:szCs w:val="24"/>
        </w:rPr>
        <w:t>предоставляет Покупателю следующие документы</w:t>
      </w:r>
      <w:proofErr w:type="gramEnd"/>
      <w:r w:rsidRPr="00B50A19">
        <w:rPr>
          <w:rFonts w:ascii="Times New Roman" w:hAnsi="Times New Roman" w:cs="Times New Roman"/>
          <w:sz w:val="24"/>
          <w:szCs w:val="24"/>
        </w:rPr>
        <w:t>:</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товарную накладную 2 экз.;</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счет 1 экз.;</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счет-фактуру 1 экз.;</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Продавца 1 экз.;</w:t>
      </w:r>
    </w:p>
    <w:p w:rsidR="00B50A19" w:rsidRPr="00B50A19" w:rsidRDefault="00B50A19" w:rsidP="00B50A19">
      <w:pPr>
        <w:pStyle w:val="af"/>
        <w:tabs>
          <w:tab w:val="left" w:pos="426"/>
        </w:tabs>
        <w:spacing w:after="0"/>
        <w:ind w:firstLine="567"/>
        <w:jc w:val="both"/>
        <w:rPr>
          <w:rFonts w:ascii="Times New Roman" w:hAnsi="Times New Roman" w:cs="Times New Roman"/>
          <w:sz w:val="24"/>
          <w:szCs w:val="24"/>
        </w:rPr>
      </w:pPr>
      <w:r w:rsidRPr="00B50A19">
        <w:rPr>
          <w:rFonts w:ascii="Times New Roman" w:hAnsi="Times New Roman" w:cs="Times New Roman"/>
          <w:sz w:val="24"/>
          <w:szCs w:val="24"/>
        </w:rPr>
        <w:t>- иные документы в объеме, предусмотренном действующим законодательством Российской Федерации.</w:t>
      </w:r>
    </w:p>
    <w:p w:rsidR="00B50A19" w:rsidRPr="00B50A19" w:rsidRDefault="00B50A19" w:rsidP="00B50A19">
      <w:pPr>
        <w:pStyle w:val="af"/>
        <w:tabs>
          <w:tab w:val="left" w:pos="426"/>
        </w:tabs>
        <w:spacing w:after="0"/>
        <w:ind w:firstLine="567"/>
        <w:jc w:val="both"/>
        <w:rPr>
          <w:rFonts w:ascii="Times New Roman" w:hAnsi="Times New Roman" w:cs="Times New Roman"/>
          <w:sz w:val="24"/>
          <w:szCs w:val="24"/>
        </w:rPr>
      </w:pPr>
      <w:r w:rsidRPr="00B50A19">
        <w:rPr>
          <w:rFonts w:ascii="Times New Roman" w:hAnsi="Times New Roman" w:cs="Times New Roman"/>
          <w:sz w:val="24"/>
          <w:szCs w:val="24"/>
        </w:rPr>
        <w:t>3.11. В момент приемки Товара на складе Продавца Покупатель, либо его уполномоченный представитель обязан проверить количество тарных мест и наличие явных дефектов его упаковки. При выявленных несоответствиях или недостатках Товара Поставщик незамедлительно производит замену Товара, а при невозможности произвести замену составляет Акт ТОРГ-2 в присутствии Покупателя либо его уполномоченного представителя.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Товар считается отгруженным Поставщиком и принятым Покупателем по количеству – согласно отгрузочным документам, по качеству – согласно спецификации Покупателя, техническому заданию к договору сертификату анализа производителя.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Приемка Товара, находящегося внутри каждого места, по количеству и качеству производится в течение 20 (двадцать) рабочих дней с момента поступления Товара в адрес Покупателя, 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w:t>
      </w:r>
    </w:p>
    <w:p w:rsidR="00B50A19" w:rsidRPr="00B50A19" w:rsidRDefault="00B50A19" w:rsidP="00B50A19">
      <w:pPr>
        <w:pStyle w:val="af"/>
        <w:tabs>
          <w:tab w:val="left" w:pos="426"/>
        </w:tabs>
        <w:spacing w:after="0"/>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3.12. Стороны договорились, что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
    <w:p w:rsidR="00B50A19" w:rsidRPr="00B50A19" w:rsidRDefault="00B50A19" w:rsidP="00B50A19">
      <w:pPr>
        <w:pStyle w:val="af"/>
        <w:tabs>
          <w:tab w:val="left" w:pos="426"/>
        </w:tabs>
        <w:spacing w:after="0"/>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B50A19">
        <w:rPr>
          <w:rFonts w:ascii="Times New Roman" w:hAnsi="Times New Roman" w:cs="Times New Roman"/>
          <w:sz w:val="24"/>
          <w:szCs w:val="24"/>
        </w:rPr>
        <w:t>Минпромторга</w:t>
      </w:r>
      <w:proofErr w:type="spellEnd"/>
      <w:r w:rsidRPr="00B50A19">
        <w:rPr>
          <w:rFonts w:ascii="Times New Roman" w:hAnsi="Times New Roman" w:cs="Times New Roman"/>
          <w:sz w:val="24"/>
          <w:szCs w:val="24"/>
        </w:rPr>
        <w:t xml:space="preserve"> России от 14.06.2013 г. «Об утверждении Правил надлежащей производственной практики» в порядке, установленном внутренней операционной процедурой Покупателя.</w:t>
      </w:r>
    </w:p>
    <w:p w:rsidR="00B50A19" w:rsidRPr="00B50A19" w:rsidRDefault="00B50A19" w:rsidP="00B50A19">
      <w:pPr>
        <w:spacing w:after="0" w:line="240" w:lineRule="auto"/>
        <w:ind w:left="-142"/>
        <w:jc w:val="both"/>
        <w:rPr>
          <w:rFonts w:ascii="Times New Roman" w:hAnsi="Times New Roman" w:cs="Times New Roman"/>
          <w:sz w:val="24"/>
          <w:szCs w:val="24"/>
        </w:rPr>
      </w:pPr>
    </w:p>
    <w:p w:rsidR="00B50A19" w:rsidRPr="00B50A19" w:rsidRDefault="00B50A19" w:rsidP="00B50A19">
      <w:pPr>
        <w:pStyle w:val="a9"/>
        <w:numPr>
          <w:ilvl w:val="0"/>
          <w:numId w:val="28"/>
        </w:numPr>
        <w:jc w:val="center"/>
        <w:rPr>
          <w:b/>
          <w:sz w:val="24"/>
          <w:szCs w:val="24"/>
        </w:rPr>
      </w:pPr>
      <w:r w:rsidRPr="00B50A19">
        <w:rPr>
          <w:b/>
          <w:sz w:val="24"/>
          <w:szCs w:val="24"/>
        </w:rPr>
        <w:t>КАЧЕСТВО ТОВАРА</w:t>
      </w:r>
    </w:p>
    <w:p w:rsidR="00B50A19" w:rsidRPr="00B50A19" w:rsidRDefault="00B50A19" w:rsidP="00B50A19">
      <w:pPr>
        <w:pStyle w:val="a9"/>
        <w:ind w:left="218"/>
        <w:rPr>
          <w:b/>
          <w:sz w:val="24"/>
          <w:szCs w:val="24"/>
        </w:rPr>
      </w:pP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4.1. Качество, упаковка, маркировка, функциональные и качественные характеристики (потребительские свойства) поставляемого Товара должны соответствовать требованиям сертификата качества производителя и Техническому заданию, являющемуся Приложением №1 к настоящему Договору.</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pStyle w:val="a9"/>
        <w:numPr>
          <w:ilvl w:val="0"/>
          <w:numId w:val="28"/>
        </w:numPr>
        <w:jc w:val="center"/>
        <w:rPr>
          <w:b/>
          <w:sz w:val="24"/>
          <w:szCs w:val="24"/>
        </w:rPr>
      </w:pPr>
      <w:r w:rsidRPr="00B50A19">
        <w:rPr>
          <w:b/>
          <w:sz w:val="24"/>
          <w:szCs w:val="24"/>
        </w:rPr>
        <w:t>ОТВЕТСТВЕННОСТЬ СТОРОН</w:t>
      </w:r>
    </w:p>
    <w:p w:rsidR="00B50A19" w:rsidRPr="00B50A19" w:rsidRDefault="00B50A19" w:rsidP="00B50A19">
      <w:pPr>
        <w:pStyle w:val="a9"/>
        <w:ind w:left="218"/>
        <w:rPr>
          <w:b/>
          <w:sz w:val="24"/>
          <w:szCs w:val="24"/>
        </w:rPr>
      </w:pP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5.1.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5.2. В случае нарушения сроков поставки и сроков устранения недостатков, предусмотренных Договором, Покупатель имеет право потребовать от Продавца уплаты пени в размере 0,1 (Ноль целых одна десятая) %</w:t>
      </w:r>
      <w:r w:rsidRPr="00B50A19">
        <w:rPr>
          <w:rFonts w:ascii="Times New Roman" w:hAnsi="Times New Roman" w:cs="Times New Roman"/>
          <w:iCs/>
          <w:sz w:val="24"/>
          <w:szCs w:val="24"/>
        </w:rPr>
        <w:t xml:space="preserve">, </w:t>
      </w:r>
      <w:r w:rsidRPr="00B50A19">
        <w:rPr>
          <w:rFonts w:ascii="Times New Roman" w:hAnsi="Times New Roman" w:cs="Times New Roman"/>
          <w:sz w:val="24"/>
          <w:szCs w:val="24"/>
        </w:rPr>
        <w:t xml:space="preserve">от стоимости несвоевременно поставленного или поставленного с недостатками Товара за каждый календарный день просрочки.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5.3. В случае просрочки исполнения Покупателем обязательства по оплате Товара, Продавец вправе потребовать от Покупателя уплаты пени в размере 0,1 (Ноль целых одна десятая) % от суммы просроченной задолженности за каждый день просрочки.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5.4. Стороны оставляют за собой право не применять друг к другу штрафные санкции.</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5.5. За все случаи нарушения условий настоящего Договора ответственность Сторон ограничена и не может превышать 10 % от общей суммы Договора, указанной в п.2.2. настоящего Договора.</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5.6.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5.7. Уплата штрафных санкций не освобождает Сторону от выполнения ею предусмотренных настоящим Договором обязательств.</w:t>
      </w:r>
    </w:p>
    <w:p w:rsidR="00B50A19" w:rsidRPr="00B50A19" w:rsidRDefault="00B50A19" w:rsidP="00B50A19">
      <w:pPr>
        <w:spacing w:after="0" w:line="240" w:lineRule="auto"/>
        <w:ind w:left="-142"/>
        <w:jc w:val="both"/>
        <w:rPr>
          <w:rFonts w:ascii="Times New Roman" w:hAnsi="Times New Roman" w:cs="Times New Roman"/>
          <w:sz w:val="24"/>
          <w:szCs w:val="24"/>
        </w:rPr>
      </w:pPr>
    </w:p>
    <w:p w:rsidR="00B50A19" w:rsidRPr="00B50A19" w:rsidRDefault="00B50A19" w:rsidP="00B50A19">
      <w:pPr>
        <w:pStyle w:val="a9"/>
        <w:numPr>
          <w:ilvl w:val="0"/>
          <w:numId w:val="28"/>
        </w:numPr>
        <w:ind w:right="141"/>
        <w:jc w:val="center"/>
        <w:outlineLvl w:val="0"/>
        <w:rPr>
          <w:b/>
          <w:sz w:val="24"/>
          <w:szCs w:val="24"/>
        </w:rPr>
      </w:pPr>
      <w:r w:rsidRPr="00B50A19">
        <w:rPr>
          <w:b/>
          <w:sz w:val="24"/>
          <w:szCs w:val="24"/>
        </w:rPr>
        <w:t>ПОРЯДОК ВОЗВРАТА (ЗАМЕНЫ) ТОВАРА</w:t>
      </w:r>
    </w:p>
    <w:p w:rsidR="00B50A19" w:rsidRPr="00B50A19" w:rsidRDefault="00B50A19" w:rsidP="00B50A19">
      <w:pPr>
        <w:pStyle w:val="a9"/>
        <w:ind w:left="218" w:right="141"/>
        <w:outlineLvl w:val="0"/>
        <w:rPr>
          <w:b/>
          <w:sz w:val="24"/>
          <w:szCs w:val="24"/>
        </w:rPr>
      </w:pPr>
    </w:p>
    <w:p w:rsidR="00B50A19" w:rsidRPr="00B50A19" w:rsidRDefault="00B50A19" w:rsidP="00B50A19">
      <w:pPr>
        <w:numPr>
          <w:ilvl w:val="0"/>
          <w:numId w:val="26"/>
        </w:numPr>
        <w:tabs>
          <w:tab w:val="clear" w:pos="644"/>
          <w:tab w:val="num" w:pos="0"/>
        </w:tabs>
        <w:suppressAutoHyphens/>
        <w:spacing w:after="0" w:line="240" w:lineRule="auto"/>
        <w:ind w:left="0"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Претензии по поставке некачественного Товара урегулируются поставкой Товара надлежащего качества в течение 70 (семидесяти) календарных дней </w:t>
      </w:r>
      <w:proofErr w:type="gramStart"/>
      <w:r w:rsidRPr="00B50A19">
        <w:rPr>
          <w:rFonts w:ascii="Times New Roman" w:hAnsi="Times New Roman" w:cs="Times New Roman"/>
          <w:sz w:val="24"/>
          <w:szCs w:val="24"/>
        </w:rPr>
        <w:t>с даты принятия</w:t>
      </w:r>
      <w:proofErr w:type="gramEnd"/>
      <w:r w:rsidRPr="00B50A19">
        <w:rPr>
          <w:rFonts w:ascii="Times New Roman" w:hAnsi="Times New Roman" w:cs="Times New Roman"/>
          <w:sz w:val="24"/>
          <w:szCs w:val="24"/>
        </w:rPr>
        <w:t xml:space="preserve"> Претензии и, по поручению Продавца и за его счет: (</w:t>
      </w:r>
      <w:proofErr w:type="spellStart"/>
      <w:r w:rsidRPr="00B50A19">
        <w:rPr>
          <w:rFonts w:ascii="Times New Roman" w:hAnsi="Times New Roman" w:cs="Times New Roman"/>
          <w:sz w:val="24"/>
          <w:szCs w:val="24"/>
        </w:rPr>
        <w:t>i</w:t>
      </w:r>
      <w:proofErr w:type="spellEnd"/>
      <w:r w:rsidRPr="00B50A19">
        <w:rPr>
          <w:rFonts w:ascii="Times New Roman" w:hAnsi="Times New Roman" w:cs="Times New Roman"/>
          <w:sz w:val="24"/>
          <w:szCs w:val="24"/>
        </w:rPr>
        <w:t>) последующим возвратом Товара ненадлежащего качества Продавцу либо, (</w:t>
      </w:r>
      <w:proofErr w:type="spellStart"/>
      <w:r w:rsidRPr="00B50A19">
        <w:rPr>
          <w:rFonts w:ascii="Times New Roman" w:hAnsi="Times New Roman" w:cs="Times New Roman"/>
          <w:sz w:val="24"/>
          <w:szCs w:val="24"/>
        </w:rPr>
        <w:t>ii</w:t>
      </w:r>
      <w:proofErr w:type="spellEnd"/>
      <w:r w:rsidRPr="00B50A19">
        <w:rPr>
          <w:rFonts w:ascii="Times New Roman" w:hAnsi="Times New Roman" w:cs="Times New Roman"/>
          <w:sz w:val="24"/>
          <w:szCs w:val="24"/>
        </w:rPr>
        <w:t>) передачей Товара ненадлежащего качества третьему лицу либо, (</w:t>
      </w:r>
      <w:proofErr w:type="spellStart"/>
      <w:r w:rsidRPr="00B50A19">
        <w:rPr>
          <w:rFonts w:ascii="Times New Roman" w:hAnsi="Times New Roman" w:cs="Times New Roman"/>
          <w:sz w:val="24"/>
          <w:szCs w:val="24"/>
        </w:rPr>
        <w:t>iii</w:t>
      </w:r>
      <w:proofErr w:type="spellEnd"/>
      <w:r w:rsidRPr="00B50A19">
        <w:rPr>
          <w:rFonts w:ascii="Times New Roman" w:hAnsi="Times New Roman" w:cs="Times New Roman"/>
          <w:sz w:val="24"/>
          <w:szCs w:val="24"/>
        </w:rPr>
        <w:t xml:space="preserve">) уничтожением Товара ненадлежащего качества. </w:t>
      </w:r>
    </w:p>
    <w:p w:rsidR="00B50A19" w:rsidRPr="00B50A19" w:rsidRDefault="00B50A19" w:rsidP="00B50A19">
      <w:pPr>
        <w:numPr>
          <w:ilvl w:val="0"/>
          <w:numId w:val="26"/>
        </w:numPr>
        <w:tabs>
          <w:tab w:val="clear" w:pos="644"/>
          <w:tab w:val="num" w:pos="0"/>
        </w:tabs>
        <w:suppressAutoHyphens/>
        <w:spacing w:after="0" w:line="240" w:lineRule="auto"/>
        <w:ind w:left="0"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Вместо поставки Товара надлежащего качества Покупатель вправе потребовать от Продавца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B50A19">
        <w:rPr>
          <w:rFonts w:ascii="Times New Roman" w:hAnsi="Times New Roman" w:cs="Times New Roman"/>
          <w:sz w:val="24"/>
          <w:szCs w:val="24"/>
        </w:rPr>
        <w:t>кредит-ноты</w:t>
      </w:r>
      <w:proofErr w:type="spellEnd"/>
      <w:proofErr w:type="gramEnd"/>
      <w:r w:rsidRPr="00B50A19">
        <w:rPr>
          <w:rFonts w:ascii="Times New Roman" w:hAnsi="Times New Roman" w:cs="Times New Roman"/>
          <w:sz w:val="24"/>
          <w:szCs w:val="24"/>
        </w:rPr>
        <w:t xml:space="preserve"> на стоимость Товара ненадлежащего качества.</w:t>
      </w:r>
    </w:p>
    <w:p w:rsidR="00B50A19" w:rsidRPr="00B50A19" w:rsidRDefault="00B50A19" w:rsidP="00B50A19">
      <w:pPr>
        <w:spacing w:after="0" w:line="240" w:lineRule="auto"/>
        <w:ind w:left="-142"/>
        <w:rPr>
          <w:rFonts w:ascii="Times New Roman" w:hAnsi="Times New Roman" w:cs="Times New Roman"/>
          <w:sz w:val="24"/>
          <w:szCs w:val="24"/>
        </w:rPr>
      </w:pPr>
    </w:p>
    <w:p w:rsidR="00B50A19" w:rsidRPr="00B50A19" w:rsidRDefault="00B50A19" w:rsidP="00B50A19">
      <w:pPr>
        <w:pStyle w:val="a9"/>
        <w:numPr>
          <w:ilvl w:val="0"/>
          <w:numId w:val="28"/>
        </w:numPr>
        <w:jc w:val="center"/>
        <w:rPr>
          <w:b/>
          <w:sz w:val="24"/>
          <w:szCs w:val="24"/>
        </w:rPr>
      </w:pPr>
      <w:r w:rsidRPr="00B50A19">
        <w:rPr>
          <w:b/>
          <w:sz w:val="24"/>
          <w:szCs w:val="24"/>
        </w:rPr>
        <w:t>ГАРАНТИЙНЫЕ ОБЯЗАТЕЛЬСТВА</w:t>
      </w:r>
    </w:p>
    <w:p w:rsidR="00B50A19" w:rsidRPr="00B50A19" w:rsidRDefault="00B50A19" w:rsidP="00B50A19">
      <w:pPr>
        <w:pStyle w:val="a9"/>
        <w:ind w:left="218"/>
        <w:rPr>
          <w:b/>
          <w:sz w:val="24"/>
          <w:szCs w:val="24"/>
        </w:rPr>
      </w:pP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7.1. Продавец гарантирует Покупателю соответствие технических характеристик качества Товара сертификату качества производителя.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7.2. Замена Товара либо устранение обнаруженных дефектов в период гарантийного срока производится Продавцом в течение 70 (Семидесяти) дней со дня предъявления обоснованной претензии. </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7.3. Продавец не несет ответственности за дефекты Товара, если они возникли по вине Покупателя вследствие неправильного хранения/транспортировки Товара (отсутствие или повреждение упаковки, несоблюдение температурного режима хранения), либо нарушения технических инструкций по транспортировке и хранению и обработке.</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7.4. Претензии по качеству Товара могут быть предъявлены в течение всего срока годности Товара (но не позднее 30 (Тридцати) календарных дней со дня обнаружения несоответствия качества Товара условиям Договора), за исключением случаев ненадлежащих условий хранения у Покупателя.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7.5. Претензии по количеству могут быть предъявлены не позднее 30 (Тридцати) календарных дней со дня принятия Товара Покупателем (грузополучателем).</w:t>
      </w:r>
    </w:p>
    <w:p w:rsidR="00B50A19" w:rsidRPr="00B50A19" w:rsidRDefault="00B50A19" w:rsidP="00B50A19">
      <w:pPr>
        <w:spacing w:after="0" w:line="240" w:lineRule="auto"/>
        <w:ind w:left="-142"/>
        <w:jc w:val="both"/>
        <w:rPr>
          <w:rFonts w:ascii="Times New Roman" w:hAnsi="Times New Roman" w:cs="Times New Roman"/>
          <w:sz w:val="24"/>
          <w:szCs w:val="24"/>
        </w:rPr>
      </w:pPr>
    </w:p>
    <w:p w:rsidR="00B50A19" w:rsidRPr="00B50A19" w:rsidRDefault="00B50A19" w:rsidP="00B50A19">
      <w:pPr>
        <w:pStyle w:val="a9"/>
        <w:numPr>
          <w:ilvl w:val="0"/>
          <w:numId w:val="28"/>
        </w:numPr>
        <w:jc w:val="center"/>
        <w:rPr>
          <w:b/>
          <w:sz w:val="24"/>
          <w:szCs w:val="24"/>
        </w:rPr>
      </w:pPr>
      <w:proofErr w:type="gramStart"/>
      <w:r w:rsidRPr="00B50A19">
        <w:rPr>
          <w:b/>
          <w:sz w:val="24"/>
          <w:szCs w:val="24"/>
        </w:rPr>
        <w:t>ФОРС</w:t>
      </w:r>
      <w:proofErr w:type="gramEnd"/>
      <w:r w:rsidRPr="00B50A19">
        <w:rPr>
          <w:b/>
          <w:sz w:val="24"/>
          <w:szCs w:val="24"/>
        </w:rPr>
        <w:t xml:space="preserve"> – МАЖОР</w:t>
      </w:r>
    </w:p>
    <w:p w:rsidR="00B50A19" w:rsidRPr="00B50A19" w:rsidRDefault="00B50A19" w:rsidP="00B50A19">
      <w:pPr>
        <w:pStyle w:val="a9"/>
        <w:ind w:left="218"/>
        <w:rPr>
          <w:b/>
          <w:sz w:val="24"/>
          <w:szCs w:val="24"/>
        </w:rPr>
      </w:pP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наступления обстоятельств непреодолимой силы. Под обстоятельствами непреодолимой силы понимаются обстоятельства, которые возникли после заключения Договора в результате событий чрезвычайного характера, которые Стороны не могли ни предвидеть, ни предотвратить разумными мерами, включая, без ограничений: землетрясения, наводнения, пожары, иные стихийные бедствия, эпидемии, блокады, забастовки, военные действия, принятие государственными органами законов и подзаконных актов, препятствующих исполнению Договора. При этом срок исполнения обязательств непреодолимой силы продлевается на период действия этих обстоятельств.</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8.2.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10 (десяти) дней с момента их наступления и прекращения соответственно.</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8.3. Обстоятельства, возникшие в результате действия непреодолимой силы, должны быть подтверждены документом, выданным компетентным органом (Торгово-промышленной палатой и т.п.) и дающим оценку влияния этих действий на возможность исполнения Сторонами своих обязательств.</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8.4. В случае если Сторона, пострадавшая от действия непреодолимой силы, не известит об этом своевременно другую Сторону, то она не имеет права ссылаться на это обстоятельство, кроме случая, когда само обстоятельство непреодолимой силы препятствует такому извещению. В случае не уведомления одной из Сторон о наступлении у нее вышеуказанных обстоятельств, сроке их действия и предполагаемом сроке их прекращения, она несет ответственность за убытки, понесенные в связи с этим другой Стороной, в полном объеме.</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8.5. Если обстоятельства непреодолимой силы будут длиться более 3 (трех) месяцев, каждая из Сторон будет иметь право отказаться от исполнения обязательств по настоящему Договору путем направления другой Стороне соответствующего письменного уведомления о расторжении настоящего Договора.</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8.6. Настоящий Договор будет считаться расторгнутым в день, указанный в таком письменном уведомлении о расторжении Договора. В этом случае ни одна из Сторон не имеет права требовать от другой возмещения убытков.</w:t>
      </w:r>
    </w:p>
    <w:p w:rsidR="00B50A19" w:rsidRPr="00B50A19" w:rsidRDefault="00B50A19" w:rsidP="00B50A19">
      <w:pPr>
        <w:spacing w:after="0" w:line="240" w:lineRule="auto"/>
        <w:ind w:left="-142"/>
        <w:jc w:val="both"/>
        <w:rPr>
          <w:rFonts w:ascii="Times New Roman" w:hAnsi="Times New Roman" w:cs="Times New Roman"/>
          <w:sz w:val="24"/>
          <w:szCs w:val="24"/>
        </w:rPr>
      </w:pPr>
    </w:p>
    <w:p w:rsidR="00B50A19" w:rsidRPr="00B50A19" w:rsidRDefault="00B50A19" w:rsidP="00B50A19">
      <w:pPr>
        <w:numPr>
          <w:ilvl w:val="0"/>
          <w:numId w:val="27"/>
        </w:num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КОНФИДЕНЦИАЛЬНОСТЬ</w:t>
      </w:r>
    </w:p>
    <w:p w:rsidR="00B50A19" w:rsidRPr="00B50A19" w:rsidRDefault="00B50A19" w:rsidP="00B50A19">
      <w:pPr>
        <w:spacing w:after="0" w:line="240" w:lineRule="auto"/>
        <w:ind w:left="720"/>
        <w:rPr>
          <w:rFonts w:ascii="Times New Roman" w:hAnsi="Times New Roman" w:cs="Times New Roman"/>
          <w:b/>
          <w:sz w:val="24"/>
          <w:szCs w:val="24"/>
        </w:rPr>
      </w:pP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9.1. Вся коммерческая информация, которая станет известна Продавцу и Покупателю друг о друге, а также о характере взаимного сотрудничества, носит конфиденциальный характер и не может быть передана третьим лицам, за исключением случаев, оговоренных законодательством Российской Федерации.</w:t>
      </w:r>
    </w:p>
    <w:p w:rsidR="00B50A19" w:rsidRPr="00B50A19" w:rsidRDefault="00B50A19" w:rsidP="00B50A19">
      <w:pPr>
        <w:spacing w:after="0" w:line="240" w:lineRule="auto"/>
        <w:ind w:left="-142"/>
        <w:jc w:val="both"/>
        <w:rPr>
          <w:rFonts w:ascii="Times New Roman" w:hAnsi="Times New Roman" w:cs="Times New Roman"/>
          <w:sz w:val="24"/>
          <w:szCs w:val="24"/>
        </w:rPr>
      </w:pPr>
    </w:p>
    <w:p w:rsidR="00B50A19" w:rsidRPr="00B50A19" w:rsidRDefault="00B50A19" w:rsidP="00B50A19">
      <w:pPr>
        <w:pStyle w:val="a9"/>
        <w:numPr>
          <w:ilvl w:val="0"/>
          <w:numId w:val="27"/>
        </w:numPr>
        <w:jc w:val="center"/>
        <w:rPr>
          <w:b/>
          <w:sz w:val="24"/>
          <w:szCs w:val="24"/>
        </w:rPr>
      </w:pPr>
      <w:r w:rsidRPr="00B50A19">
        <w:rPr>
          <w:b/>
          <w:sz w:val="24"/>
          <w:szCs w:val="24"/>
        </w:rPr>
        <w:t>РАЗРЕШЕНИЕ СПОРОВ</w:t>
      </w:r>
    </w:p>
    <w:p w:rsidR="00B50A19" w:rsidRPr="00B50A19" w:rsidRDefault="00B50A19" w:rsidP="00B50A19">
      <w:pPr>
        <w:pStyle w:val="a9"/>
        <w:ind w:left="720"/>
        <w:rPr>
          <w:b/>
          <w:sz w:val="24"/>
          <w:szCs w:val="24"/>
        </w:rPr>
      </w:pP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10.1. Все споры и разногласия по настоящему Договору Стороны обязуются по возможности урегулировать в порядке переговоров.</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10.2. В случае не достижения согласия по переговорам спорные вопросы передаются на рассмотрение в Арбитражный суд </w:t>
      </w:r>
      <w:proofErr w:type="gramStart"/>
      <w:r w:rsidRPr="00B50A19">
        <w:rPr>
          <w:rFonts w:ascii="Times New Roman" w:hAnsi="Times New Roman" w:cs="Times New Roman"/>
          <w:sz w:val="24"/>
          <w:szCs w:val="24"/>
        </w:rPr>
        <w:t>г</w:t>
      </w:r>
      <w:proofErr w:type="gramEnd"/>
      <w:r w:rsidRPr="00B50A19">
        <w:rPr>
          <w:rFonts w:ascii="Times New Roman" w:hAnsi="Times New Roman" w:cs="Times New Roman"/>
          <w:sz w:val="24"/>
          <w:szCs w:val="24"/>
        </w:rPr>
        <w:t>. Москвы.</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pStyle w:val="a9"/>
        <w:numPr>
          <w:ilvl w:val="0"/>
          <w:numId w:val="27"/>
        </w:numPr>
        <w:jc w:val="center"/>
        <w:rPr>
          <w:b/>
          <w:sz w:val="24"/>
          <w:szCs w:val="24"/>
        </w:rPr>
      </w:pPr>
      <w:r w:rsidRPr="00B50A19">
        <w:rPr>
          <w:b/>
          <w:sz w:val="24"/>
          <w:szCs w:val="24"/>
        </w:rPr>
        <w:t>ПРОЧИЕ УСЛОВИЯ</w:t>
      </w:r>
    </w:p>
    <w:p w:rsidR="00B50A19" w:rsidRPr="00B50A19" w:rsidRDefault="00B50A19" w:rsidP="00B50A19">
      <w:pPr>
        <w:pStyle w:val="a9"/>
        <w:ind w:left="720"/>
        <w:rPr>
          <w:b/>
          <w:sz w:val="24"/>
          <w:szCs w:val="24"/>
        </w:rPr>
      </w:pP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11.1. Договор вступает в силу с момента его подписания обеими Сторонами и действует до 31 декабря 2018 года включительно. Моментом подписания Договора считается дата, указанная в правом верхнем углу на первой странице настоящего Договора.</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11.2. Любые изменения и дополнения к настоящему Договору принимаются по соглашению Сторон, должны быть совершены в письменной форме и подписаны уполномоченными на то представителями Сторон.</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11.3. Ни одна из Сторон не имеет право передавать третьим лицам права и обязанности по настоящему договору без письменного соглашения другой Стороны.</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11.4. </w:t>
      </w:r>
      <w:proofErr w:type="gramStart"/>
      <w:r w:rsidRPr="00B50A19">
        <w:rPr>
          <w:rFonts w:ascii="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50A19">
        <w:rPr>
          <w:rFonts w:ascii="Times New Roman" w:hAnsi="Times New Roman" w:cs="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50A19">
        <w:rPr>
          <w:rFonts w:ascii="Times New Roman" w:hAnsi="Times New Roman" w:cs="Times New Roman"/>
          <w:sz w:val="24"/>
          <w:szCs w:val="24"/>
        </w:rPr>
        <w:t>в</w:t>
      </w:r>
      <w:proofErr w:type="gramEnd"/>
      <w:r w:rsidRPr="00B50A19">
        <w:rPr>
          <w:rFonts w:ascii="Times New Roman" w:hAnsi="Times New Roman" w:cs="Times New Roman"/>
          <w:sz w:val="24"/>
          <w:szCs w:val="24"/>
        </w:rPr>
        <w:t xml:space="preserve"> </w:t>
      </w:r>
      <w:proofErr w:type="gramStart"/>
      <w:r w:rsidRPr="00B50A19">
        <w:rPr>
          <w:rFonts w:ascii="Times New Roman" w:hAnsi="Times New Roman" w:cs="Times New Roman"/>
          <w:sz w:val="24"/>
          <w:szCs w:val="24"/>
        </w:rPr>
        <w:t>рабочий</w:t>
      </w:r>
      <w:proofErr w:type="gramEnd"/>
      <w:r w:rsidRPr="00B50A19">
        <w:rPr>
          <w:rFonts w:ascii="Times New Roman" w:hAnsi="Times New Roman" w:cs="Times New Roman"/>
          <w:sz w:val="24"/>
          <w:szCs w:val="24"/>
        </w:rPr>
        <w:t xml:space="preserve"> день, вступают в силу с даты их получения или, соответственно, вручения.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11.5. Все приложения, соглашения, изменения и дополнения к настоящему Договору являются его неотъемлемой частью.</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11.6. Неотъемлемой частью настоящего Договора являются:</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Приложение №1: Техническое задание</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 xml:space="preserve">Приложение №2: </w:t>
      </w:r>
      <w:proofErr w:type="spellStart"/>
      <w:r w:rsidRPr="00B50A19">
        <w:rPr>
          <w:rFonts w:ascii="Times New Roman" w:hAnsi="Times New Roman" w:cs="Times New Roman"/>
          <w:sz w:val="24"/>
          <w:szCs w:val="24"/>
        </w:rPr>
        <w:t>Антикоррупционная</w:t>
      </w:r>
      <w:proofErr w:type="spellEnd"/>
      <w:r w:rsidRPr="00B50A19">
        <w:rPr>
          <w:rFonts w:ascii="Times New Roman" w:hAnsi="Times New Roman" w:cs="Times New Roman"/>
          <w:sz w:val="24"/>
          <w:szCs w:val="24"/>
        </w:rPr>
        <w:t xml:space="preserve"> оговорка.</w:t>
      </w:r>
    </w:p>
    <w:p w:rsidR="00B50A19" w:rsidRPr="00B50A19" w:rsidRDefault="00B50A19" w:rsidP="00B50A19">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11.7. Настоящий Договор составлен в двух экземплярах, имеющих одинаковую юридическую силу, по одному для каждой из Сторон.</w:t>
      </w:r>
    </w:p>
    <w:p w:rsidR="00B50A19" w:rsidRPr="00B50A19" w:rsidRDefault="00B50A19" w:rsidP="00B50A19">
      <w:pPr>
        <w:spacing w:after="0" w:line="240" w:lineRule="auto"/>
        <w:ind w:left="-142"/>
        <w:jc w:val="both"/>
        <w:rPr>
          <w:rFonts w:ascii="Times New Roman" w:hAnsi="Times New Roman" w:cs="Times New Roman"/>
          <w:sz w:val="24"/>
          <w:szCs w:val="24"/>
        </w:rPr>
      </w:pPr>
    </w:p>
    <w:p w:rsidR="00B50A19" w:rsidRPr="00B50A19" w:rsidRDefault="00B50A19" w:rsidP="00B50A19">
      <w:pPr>
        <w:pStyle w:val="a9"/>
        <w:numPr>
          <w:ilvl w:val="0"/>
          <w:numId w:val="27"/>
        </w:numPr>
        <w:jc w:val="center"/>
        <w:rPr>
          <w:b/>
          <w:sz w:val="24"/>
          <w:szCs w:val="24"/>
        </w:rPr>
      </w:pPr>
      <w:r w:rsidRPr="00B50A19">
        <w:rPr>
          <w:b/>
          <w:sz w:val="24"/>
          <w:szCs w:val="24"/>
        </w:rPr>
        <w:t>РЕКВИЗИТЫ СТОРОН</w:t>
      </w:r>
    </w:p>
    <w:p w:rsidR="00B50A19" w:rsidRPr="00B50A19" w:rsidRDefault="00B50A19" w:rsidP="00B50A19">
      <w:pPr>
        <w:pStyle w:val="a9"/>
        <w:ind w:left="720"/>
        <w:rPr>
          <w:b/>
          <w:sz w:val="24"/>
          <w:szCs w:val="24"/>
        </w:rPr>
      </w:pPr>
    </w:p>
    <w:tbl>
      <w:tblPr>
        <w:tblW w:w="0" w:type="auto"/>
        <w:jc w:val="center"/>
        <w:tblLayout w:type="fixed"/>
        <w:tblLook w:val="0000"/>
      </w:tblPr>
      <w:tblGrid>
        <w:gridCol w:w="5211"/>
        <w:gridCol w:w="5103"/>
      </w:tblGrid>
      <w:tr w:rsidR="00B50A19" w:rsidRPr="00B50A19" w:rsidTr="00B50A19">
        <w:trPr>
          <w:trHeight w:val="4096"/>
          <w:jc w:val="center"/>
        </w:trPr>
        <w:tc>
          <w:tcPr>
            <w:tcW w:w="5211" w:type="dxa"/>
          </w:tcPr>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hAnsi="Times New Roman" w:cs="Times New Roman"/>
                <w:b/>
                <w:sz w:val="24"/>
                <w:szCs w:val="24"/>
              </w:rPr>
              <w:t>ПРОДАВЕЦ</w:t>
            </w:r>
            <w:r w:rsidRPr="00B50A19">
              <w:rPr>
                <w:rFonts w:ascii="Times New Roman" w:hAnsi="Times New Roman" w:cs="Times New Roman"/>
                <w:sz w:val="24"/>
                <w:szCs w:val="24"/>
              </w:rPr>
              <w:t>:</w:t>
            </w:r>
          </w:p>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eastAsia="Times New Roman" w:hAnsi="Times New Roman" w:cs="Times New Roman"/>
                <w:b/>
                <w:sz w:val="24"/>
                <w:szCs w:val="24"/>
              </w:rPr>
              <w:t xml:space="preserve">ООО </w:t>
            </w:r>
            <w:r w:rsidRPr="00B50A19">
              <w:rPr>
                <w:rFonts w:ascii="Times New Roman" w:eastAsia="Times New Roman" w:hAnsi="Times New Roman" w:cs="Times New Roman"/>
                <w:sz w:val="24"/>
                <w:szCs w:val="24"/>
              </w:rPr>
              <w:t>«</w:t>
            </w:r>
            <w:proofErr w:type="spellStart"/>
            <w:r w:rsidRPr="00B50A19">
              <w:rPr>
                <w:rFonts w:ascii="Times New Roman" w:eastAsia="Times New Roman" w:hAnsi="Times New Roman" w:cs="Times New Roman"/>
                <w:b/>
                <w:sz w:val="24"/>
                <w:szCs w:val="24"/>
              </w:rPr>
              <w:t>ФармТехСервис</w:t>
            </w:r>
            <w:proofErr w:type="spellEnd"/>
            <w:r w:rsidRPr="00B50A19">
              <w:rPr>
                <w:rFonts w:ascii="Times New Roman" w:eastAsia="Times New Roman" w:hAnsi="Times New Roman" w:cs="Times New Roman"/>
                <w:sz w:val="24"/>
                <w:szCs w:val="24"/>
              </w:rPr>
              <w:t>»</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Юридический и фактический адрес:</w:t>
            </w:r>
          </w:p>
          <w:p w:rsidR="00B50A19" w:rsidRPr="00B50A19" w:rsidRDefault="00B50A19" w:rsidP="00B50A19">
            <w:pPr>
              <w:spacing w:after="0" w:line="240" w:lineRule="auto"/>
              <w:ind w:left="-63"/>
              <w:jc w:val="both"/>
              <w:rPr>
                <w:rFonts w:ascii="Times New Roman" w:hAnsi="Times New Roman" w:cs="Times New Roman"/>
                <w:sz w:val="24"/>
                <w:szCs w:val="24"/>
              </w:rPr>
            </w:pPr>
            <w:r w:rsidRPr="00B50A19">
              <w:rPr>
                <w:rFonts w:ascii="Times New Roman" w:hAnsi="Times New Roman" w:cs="Times New Roman"/>
                <w:sz w:val="24"/>
                <w:szCs w:val="24"/>
              </w:rPr>
              <w:t xml:space="preserve">129329  г. Москва, </w:t>
            </w:r>
            <w:proofErr w:type="spellStart"/>
            <w:r w:rsidRPr="00B50A19">
              <w:rPr>
                <w:rFonts w:ascii="Times New Roman" w:hAnsi="Times New Roman" w:cs="Times New Roman"/>
                <w:sz w:val="24"/>
                <w:szCs w:val="24"/>
              </w:rPr>
              <w:t>Игарский</w:t>
            </w:r>
            <w:proofErr w:type="spellEnd"/>
            <w:r w:rsidRPr="00B50A19">
              <w:rPr>
                <w:rFonts w:ascii="Times New Roman" w:hAnsi="Times New Roman" w:cs="Times New Roman"/>
                <w:sz w:val="24"/>
                <w:szCs w:val="24"/>
              </w:rPr>
              <w:t xml:space="preserve"> проезд д.4 </w:t>
            </w:r>
          </w:p>
          <w:p w:rsidR="00B50A19" w:rsidRPr="00B50A19" w:rsidRDefault="00B50A19" w:rsidP="00B50A19">
            <w:pPr>
              <w:spacing w:after="0" w:line="240" w:lineRule="auto"/>
              <w:ind w:left="-63"/>
              <w:jc w:val="both"/>
              <w:rPr>
                <w:rFonts w:ascii="Times New Roman" w:hAnsi="Times New Roman" w:cs="Times New Roman"/>
                <w:sz w:val="24"/>
                <w:szCs w:val="24"/>
              </w:rPr>
            </w:pPr>
            <w:r w:rsidRPr="00B50A19">
              <w:rPr>
                <w:rFonts w:ascii="Times New Roman" w:hAnsi="Times New Roman" w:cs="Times New Roman"/>
                <w:sz w:val="24"/>
                <w:szCs w:val="24"/>
              </w:rPr>
              <w:t>стр.2</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 xml:space="preserve">ИНН/КПП 7717591110 / 771601001 </w:t>
            </w:r>
          </w:p>
          <w:p w:rsidR="00B50A19" w:rsidRPr="00B50A19" w:rsidRDefault="00B50A19" w:rsidP="00B50A19">
            <w:pPr>
              <w:spacing w:after="0" w:line="240" w:lineRule="auto"/>
              <w:ind w:left="-63"/>
              <w:rPr>
                <w:rFonts w:ascii="Times New Roman" w:hAnsi="Times New Roman" w:cs="Times New Roman"/>
                <w:sz w:val="24"/>
                <w:szCs w:val="24"/>
              </w:rPr>
            </w:pPr>
            <w:proofErr w:type="spellStart"/>
            <w:proofErr w:type="gramStart"/>
            <w:r w:rsidRPr="00B50A19">
              <w:rPr>
                <w:rFonts w:ascii="Times New Roman" w:hAnsi="Times New Roman" w:cs="Times New Roman"/>
                <w:sz w:val="24"/>
                <w:szCs w:val="24"/>
              </w:rPr>
              <w:t>р</w:t>
            </w:r>
            <w:proofErr w:type="spellEnd"/>
            <w:proofErr w:type="gramEnd"/>
            <w:r w:rsidRPr="00B50A19">
              <w:rPr>
                <w:rFonts w:ascii="Times New Roman" w:hAnsi="Times New Roman" w:cs="Times New Roman"/>
                <w:sz w:val="24"/>
                <w:szCs w:val="24"/>
              </w:rPr>
              <w:t xml:space="preserve">/с </w:t>
            </w:r>
            <w:r w:rsidRPr="00B50A19">
              <w:rPr>
                <w:rFonts w:ascii="Times New Roman" w:eastAsia="Times New Roman" w:hAnsi="Times New Roman" w:cs="Times New Roman"/>
                <w:sz w:val="24"/>
                <w:szCs w:val="24"/>
              </w:rPr>
              <w:t>40702810502000180144</w:t>
            </w:r>
            <w:r w:rsidRPr="00B50A19">
              <w:rPr>
                <w:rFonts w:ascii="Times New Roman" w:hAnsi="Times New Roman" w:cs="Times New Roman"/>
                <w:sz w:val="24"/>
                <w:szCs w:val="24"/>
              </w:rPr>
              <w:t xml:space="preserve"> </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eastAsia="Times New Roman" w:hAnsi="Times New Roman" w:cs="Times New Roman"/>
                <w:sz w:val="24"/>
                <w:szCs w:val="24"/>
              </w:rPr>
              <w:t>АКБ «</w:t>
            </w:r>
            <w:proofErr w:type="spellStart"/>
            <w:r w:rsidRPr="00B50A19">
              <w:rPr>
                <w:rFonts w:ascii="Times New Roman" w:eastAsia="Times New Roman" w:hAnsi="Times New Roman" w:cs="Times New Roman"/>
                <w:sz w:val="24"/>
                <w:szCs w:val="24"/>
              </w:rPr>
              <w:t>РосЕвроБанк</w:t>
            </w:r>
            <w:proofErr w:type="spellEnd"/>
            <w:r w:rsidRPr="00B50A19">
              <w:rPr>
                <w:rFonts w:ascii="Times New Roman" w:eastAsia="Times New Roman" w:hAnsi="Times New Roman" w:cs="Times New Roman"/>
                <w:sz w:val="24"/>
                <w:szCs w:val="24"/>
              </w:rPr>
              <w:t>» (АО)</w:t>
            </w:r>
            <w:r w:rsidRPr="00B50A19">
              <w:rPr>
                <w:rFonts w:ascii="Times New Roman" w:hAnsi="Times New Roman" w:cs="Times New Roman"/>
                <w:sz w:val="24"/>
                <w:szCs w:val="24"/>
              </w:rPr>
              <w:t xml:space="preserve"> </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 xml:space="preserve">к/с </w:t>
            </w:r>
            <w:r w:rsidRPr="00B50A19">
              <w:rPr>
                <w:rFonts w:ascii="Times New Roman" w:eastAsia="Times New Roman" w:hAnsi="Times New Roman" w:cs="Times New Roman"/>
                <w:sz w:val="24"/>
                <w:szCs w:val="24"/>
              </w:rPr>
              <w:t>30101810445250000836</w:t>
            </w:r>
            <w:r w:rsidRPr="00B50A19">
              <w:rPr>
                <w:rFonts w:ascii="Times New Roman" w:hAnsi="Times New Roman" w:cs="Times New Roman"/>
                <w:sz w:val="24"/>
                <w:szCs w:val="24"/>
              </w:rPr>
              <w:t xml:space="preserve"> </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БИК 044525836</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ОКПО 80877094</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 xml:space="preserve">ОГРН 5077746870636 </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Тел. 8 (495) 135-50-95</w:t>
            </w:r>
          </w:p>
          <w:p w:rsidR="00B50A19" w:rsidRPr="00B50A19" w:rsidRDefault="00B50A19" w:rsidP="00B50A19">
            <w:pPr>
              <w:spacing w:after="0" w:line="240" w:lineRule="auto"/>
              <w:jc w:val="both"/>
              <w:rPr>
                <w:rFonts w:ascii="Times New Roman" w:hAnsi="Times New Roman" w:cs="Times New Roman"/>
                <w:sz w:val="24"/>
                <w:szCs w:val="24"/>
              </w:rPr>
            </w:pPr>
          </w:p>
        </w:tc>
        <w:tc>
          <w:tcPr>
            <w:tcW w:w="5103" w:type="dxa"/>
          </w:tcPr>
          <w:p w:rsidR="00B50A19" w:rsidRPr="00B50A19" w:rsidRDefault="00B50A19" w:rsidP="00B50A19">
            <w:pPr>
              <w:spacing w:after="0" w:line="240" w:lineRule="auto"/>
              <w:ind w:left="-63"/>
              <w:rPr>
                <w:rFonts w:ascii="Times New Roman" w:hAnsi="Times New Roman" w:cs="Times New Roman"/>
                <w:b/>
                <w:sz w:val="24"/>
                <w:szCs w:val="24"/>
              </w:rPr>
            </w:pPr>
            <w:r w:rsidRPr="00B50A19">
              <w:rPr>
                <w:rFonts w:ascii="Times New Roman" w:hAnsi="Times New Roman" w:cs="Times New Roman"/>
                <w:b/>
                <w:sz w:val="24"/>
                <w:szCs w:val="24"/>
              </w:rPr>
              <w:t xml:space="preserve">ПОКУПАТЕЛЬ: </w:t>
            </w:r>
          </w:p>
          <w:p w:rsidR="00B50A19" w:rsidRPr="00B50A19" w:rsidRDefault="00B50A19" w:rsidP="00B50A19">
            <w:pPr>
              <w:spacing w:after="0" w:line="240" w:lineRule="auto"/>
              <w:ind w:left="-63"/>
              <w:rPr>
                <w:rFonts w:ascii="Times New Roman" w:hAnsi="Times New Roman" w:cs="Times New Roman"/>
                <w:b/>
                <w:sz w:val="24"/>
                <w:szCs w:val="24"/>
              </w:rPr>
            </w:pPr>
            <w:r w:rsidRPr="00B50A19">
              <w:rPr>
                <w:rFonts w:ascii="Times New Roman" w:hAnsi="Times New Roman" w:cs="Times New Roman"/>
                <w:b/>
                <w:sz w:val="24"/>
                <w:szCs w:val="24"/>
              </w:rPr>
              <w:t>ФГУП «Московский эндокринный завод»</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Юридический и фактический адрес:</w:t>
            </w:r>
          </w:p>
          <w:p w:rsidR="00B50A19" w:rsidRPr="00B50A19" w:rsidRDefault="00B50A19" w:rsidP="00B50A19">
            <w:pPr>
              <w:spacing w:after="0" w:line="240" w:lineRule="auto"/>
              <w:ind w:left="-63"/>
              <w:rPr>
                <w:rFonts w:ascii="Times New Roman" w:hAnsi="Times New Roman" w:cs="Times New Roman"/>
                <w:sz w:val="24"/>
                <w:szCs w:val="24"/>
              </w:rPr>
            </w:pPr>
            <w:smartTag w:uri="urn:schemas-microsoft-com:office:smarttags" w:element="metricconverter">
              <w:smartTagPr>
                <w:attr w:name="ProductID" w:val="109052, г"/>
              </w:smartTagPr>
              <w:r w:rsidRPr="00B50A19">
                <w:rPr>
                  <w:rFonts w:ascii="Times New Roman" w:hAnsi="Times New Roman" w:cs="Times New Roman"/>
                  <w:sz w:val="24"/>
                  <w:szCs w:val="24"/>
                </w:rPr>
                <w:t>109052, г</w:t>
              </w:r>
            </w:smartTag>
            <w:r w:rsidRPr="00B50A19">
              <w:rPr>
                <w:rFonts w:ascii="Times New Roman" w:hAnsi="Times New Roman" w:cs="Times New Roman"/>
                <w:sz w:val="24"/>
                <w:szCs w:val="24"/>
              </w:rPr>
              <w:t xml:space="preserve">. Москва, ул. Новохохловская, </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д. 25</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ИНН/КПП 7722059711/772201001</w:t>
            </w:r>
          </w:p>
          <w:p w:rsidR="00B50A19" w:rsidRPr="00B50A19" w:rsidRDefault="00B50A19" w:rsidP="00B50A19">
            <w:pPr>
              <w:spacing w:after="0" w:line="240" w:lineRule="auto"/>
              <w:ind w:left="-63"/>
              <w:rPr>
                <w:rFonts w:ascii="Times New Roman" w:hAnsi="Times New Roman" w:cs="Times New Roman"/>
                <w:sz w:val="24"/>
                <w:szCs w:val="24"/>
              </w:rPr>
            </w:pPr>
            <w:proofErr w:type="spellStart"/>
            <w:proofErr w:type="gramStart"/>
            <w:r w:rsidRPr="00B50A19">
              <w:rPr>
                <w:rFonts w:ascii="Times New Roman" w:hAnsi="Times New Roman" w:cs="Times New Roman"/>
                <w:sz w:val="24"/>
                <w:szCs w:val="24"/>
              </w:rPr>
              <w:t>р</w:t>
            </w:r>
            <w:proofErr w:type="spellEnd"/>
            <w:proofErr w:type="gramEnd"/>
            <w:r w:rsidRPr="00B50A19">
              <w:rPr>
                <w:rFonts w:ascii="Times New Roman" w:hAnsi="Times New Roman" w:cs="Times New Roman"/>
                <w:sz w:val="24"/>
                <w:szCs w:val="24"/>
              </w:rPr>
              <w:t>/с 40502810400000100006</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ООО КБ «АРЕСБАНК»</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к/с 30101810845250000229</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БИК 044525229</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ОКПО 40393587</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ОГРН 1027700524840</w:t>
            </w:r>
          </w:p>
          <w:p w:rsidR="00B50A19" w:rsidRPr="00B50A19" w:rsidRDefault="00B50A19" w:rsidP="00B50A19">
            <w:pPr>
              <w:spacing w:after="0" w:line="240" w:lineRule="auto"/>
              <w:ind w:left="-63"/>
              <w:rPr>
                <w:rFonts w:ascii="Times New Roman" w:hAnsi="Times New Roman" w:cs="Times New Roman"/>
                <w:sz w:val="24"/>
                <w:szCs w:val="24"/>
              </w:rPr>
            </w:pPr>
            <w:r w:rsidRPr="00B50A19">
              <w:rPr>
                <w:rFonts w:ascii="Times New Roman" w:hAnsi="Times New Roman" w:cs="Times New Roman"/>
                <w:sz w:val="24"/>
                <w:szCs w:val="24"/>
              </w:rPr>
              <w:t>Тел. 8 (495) 234-61-92</w:t>
            </w:r>
          </w:p>
          <w:p w:rsidR="00B50A19" w:rsidRPr="00B50A19" w:rsidRDefault="00B50A19" w:rsidP="00B50A19">
            <w:pPr>
              <w:spacing w:after="0" w:line="240" w:lineRule="auto"/>
              <w:ind w:left="-142"/>
              <w:rPr>
                <w:rFonts w:ascii="Times New Roman" w:hAnsi="Times New Roman" w:cs="Times New Roman"/>
                <w:sz w:val="24"/>
                <w:szCs w:val="24"/>
              </w:rPr>
            </w:pPr>
          </w:p>
        </w:tc>
      </w:tr>
      <w:tr w:rsidR="00B50A19" w:rsidRPr="00B50A19" w:rsidTr="00B50A19">
        <w:trPr>
          <w:trHeight w:val="1217"/>
          <w:jc w:val="center"/>
        </w:trPr>
        <w:tc>
          <w:tcPr>
            <w:tcW w:w="5211" w:type="dxa"/>
          </w:tcPr>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Генеральный директор</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 xml:space="preserve">_____________/И.И.Степанова/          </w:t>
            </w:r>
          </w:p>
        </w:tc>
        <w:tc>
          <w:tcPr>
            <w:tcW w:w="5103" w:type="dxa"/>
          </w:tcPr>
          <w:p w:rsidR="00B50A19" w:rsidRPr="00B50A19" w:rsidRDefault="00B50A19" w:rsidP="00B50A19">
            <w:pPr>
              <w:spacing w:after="0" w:line="240" w:lineRule="auto"/>
              <w:ind w:left="-63"/>
              <w:jc w:val="both"/>
              <w:rPr>
                <w:rFonts w:ascii="Times New Roman" w:hAnsi="Times New Roman" w:cs="Times New Roman"/>
                <w:sz w:val="24"/>
                <w:szCs w:val="24"/>
              </w:rPr>
            </w:pPr>
            <w:r w:rsidRPr="00B50A19">
              <w:rPr>
                <w:rFonts w:ascii="Times New Roman" w:hAnsi="Times New Roman" w:cs="Times New Roman"/>
                <w:sz w:val="24"/>
                <w:szCs w:val="24"/>
              </w:rPr>
              <w:t>Начальник управления закупок</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spacing w:after="0" w:line="240" w:lineRule="auto"/>
              <w:ind w:left="-63"/>
              <w:jc w:val="both"/>
              <w:rPr>
                <w:rFonts w:ascii="Times New Roman" w:hAnsi="Times New Roman" w:cs="Times New Roman"/>
                <w:sz w:val="24"/>
                <w:szCs w:val="24"/>
              </w:rPr>
            </w:pPr>
          </w:p>
          <w:p w:rsidR="00B50A19" w:rsidRPr="00B50A19" w:rsidRDefault="00B50A19" w:rsidP="00B50A19">
            <w:pPr>
              <w:spacing w:after="0" w:line="240" w:lineRule="auto"/>
              <w:ind w:left="-63"/>
              <w:jc w:val="both"/>
              <w:rPr>
                <w:rFonts w:ascii="Times New Roman" w:hAnsi="Times New Roman" w:cs="Times New Roman"/>
                <w:sz w:val="24"/>
                <w:szCs w:val="24"/>
              </w:rPr>
            </w:pPr>
            <w:r w:rsidRPr="00B50A19">
              <w:rPr>
                <w:rFonts w:ascii="Times New Roman" w:hAnsi="Times New Roman" w:cs="Times New Roman"/>
                <w:sz w:val="24"/>
                <w:szCs w:val="24"/>
              </w:rPr>
              <w:t>_______________ /Е.А.Казанцева/</w:t>
            </w:r>
          </w:p>
        </w:tc>
      </w:tr>
    </w:tbl>
    <w:p w:rsidR="00B50A19" w:rsidRPr="00B50A19" w:rsidRDefault="00B50A19" w:rsidP="00B50A19">
      <w:pPr>
        <w:spacing w:after="0" w:line="240" w:lineRule="auto"/>
        <w:rPr>
          <w:rFonts w:ascii="Times New Roman" w:hAnsi="Times New Roman" w:cs="Times New Roman"/>
          <w:b/>
          <w:sz w:val="24"/>
          <w:szCs w:val="24"/>
          <w:highlight w:val="cyan"/>
        </w:rPr>
      </w:pPr>
      <w:r w:rsidRPr="00B50A19">
        <w:rPr>
          <w:rFonts w:ascii="Times New Roman" w:hAnsi="Times New Roman" w:cs="Times New Roman"/>
          <w:b/>
          <w:sz w:val="24"/>
          <w:szCs w:val="24"/>
          <w:highlight w:val="cyan"/>
        </w:rPr>
        <w:br w:type="page"/>
      </w:r>
    </w:p>
    <w:p w:rsidR="00B50A19" w:rsidRPr="00B50A19" w:rsidRDefault="00B50A19" w:rsidP="00B50A19">
      <w:pPr>
        <w:spacing w:after="0" w:line="240" w:lineRule="auto"/>
        <w:ind w:left="-142"/>
        <w:jc w:val="right"/>
        <w:rPr>
          <w:rFonts w:ascii="Times New Roman" w:hAnsi="Times New Roman" w:cs="Times New Roman"/>
          <w:sz w:val="24"/>
          <w:szCs w:val="24"/>
        </w:rPr>
      </w:pPr>
      <w:r w:rsidRPr="00B50A19">
        <w:rPr>
          <w:rFonts w:ascii="Times New Roman" w:hAnsi="Times New Roman" w:cs="Times New Roman"/>
          <w:b/>
          <w:sz w:val="24"/>
          <w:szCs w:val="24"/>
        </w:rPr>
        <w:t>Приложение № 1</w:t>
      </w:r>
      <w:r w:rsidRPr="00B50A19">
        <w:rPr>
          <w:rFonts w:ascii="Times New Roman" w:hAnsi="Times New Roman" w:cs="Times New Roman"/>
          <w:sz w:val="24"/>
          <w:szCs w:val="24"/>
        </w:rPr>
        <w:t xml:space="preserve"> </w:t>
      </w:r>
    </w:p>
    <w:p w:rsidR="00B50A19" w:rsidRPr="00B50A19" w:rsidRDefault="00B50A19" w:rsidP="00B50A19">
      <w:pPr>
        <w:spacing w:after="0" w:line="240" w:lineRule="auto"/>
        <w:ind w:left="-142"/>
        <w:jc w:val="right"/>
        <w:rPr>
          <w:rFonts w:ascii="Times New Roman" w:hAnsi="Times New Roman" w:cs="Times New Roman"/>
          <w:bCs/>
          <w:sz w:val="24"/>
          <w:szCs w:val="24"/>
        </w:rPr>
      </w:pPr>
      <w:r w:rsidRPr="00B50A19">
        <w:rPr>
          <w:rFonts w:ascii="Times New Roman" w:hAnsi="Times New Roman" w:cs="Times New Roman"/>
          <w:bCs/>
          <w:sz w:val="24"/>
          <w:szCs w:val="24"/>
        </w:rPr>
        <w:t>к Договору №_______</w:t>
      </w:r>
    </w:p>
    <w:p w:rsidR="00B50A19" w:rsidRPr="00B50A19" w:rsidRDefault="00B50A19" w:rsidP="00B50A19">
      <w:pPr>
        <w:spacing w:after="0" w:line="240" w:lineRule="auto"/>
        <w:ind w:left="-142"/>
        <w:jc w:val="right"/>
        <w:rPr>
          <w:rFonts w:ascii="Times New Roman" w:hAnsi="Times New Roman" w:cs="Times New Roman"/>
          <w:i/>
          <w:sz w:val="24"/>
          <w:szCs w:val="24"/>
        </w:rPr>
      </w:pPr>
      <w:r w:rsidRPr="00B50A19">
        <w:rPr>
          <w:rFonts w:ascii="Times New Roman" w:hAnsi="Times New Roman" w:cs="Times New Roman"/>
          <w:sz w:val="24"/>
          <w:szCs w:val="24"/>
        </w:rPr>
        <w:t>от «___» ____________ 20__ г.</w:t>
      </w:r>
    </w:p>
    <w:p w:rsidR="00B50A19" w:rsidRPr="00B50A19" w:rsidRDefault="00B50A19" w:rsidP="00B50A19">
      <w:pPr>
        <w:spacing w:after="0" w:line="240" w:lineRule="auto"/>
        <w:ind w:left="-142"/>
        <w:jc w:val="right"/>
        <w:rPr>
          <w:rFonts w:ascii="Times New Roman" w:hAnsi="Times New Roman" w:cs="Times New Roman"/>
          <w:sz w:val="24"/>
          <w:szCs w:val="24"/>
        </w:rPr>
      </w:pPr>
    </w:p>
    <w:p w:rsidR="00B50A19" w:rsidRPr="00B50A19" w:rsidRDefault="00B50A19" w:rsidP="00B50A19">
      <w:pPr>
        <w:pStyle w:val="af4"/>
        <w:suppressAutoHyphens/>
        <w:ind w:left="-142"/>
        <w:rPr>
          <w:noProof/>
        </w:rPr>
      </w:pPr>
      <w:r w:rsidRPr="00B50A19">
        <w:rPr>
          <w:noProof/>
        </w:rPr>
        <w:t>Техническое задание</w:t>
      </w:r>
    </w:p>
    <w:p w:rsidR="00B50A19" w:rsidRPr="00B50A19" w:rsidRDefault="00B50A19" w:rsidP="00B50A19">
      <w:pPr>
        <w:pStyle w:val="af4"/>
        <w:suppressAutoHyphens/>
        <w:ind w:left="-142"/>
        <w:rPr>
          <w:b w:val="0"/>
          <w:noProof/>
        </w:rPr>
      </w:pPr>
    </w:p>
    <w:tbl>
      <w:tblPr>
        <w:tblW w:w="10425" w:type="dxa"/>
        <w:tblInd w:w="-350" w:type="dxa"/>
        <w:tblLayout w:type="fixed"/>
        <w:tblCellMar>
          <w:left w:w="0" w:type="dxa"/>
          <w:right w:w="0" w:type="dxa"/>
        </w:tblCellMar>
        <w:tblLook w:val="0000"/>
      </w:tblPr>
      <w:tblGrid>
        <w:gridCol w:w="404"/>
        <w:gridCol w:w="240"/>
        <w:gridCol w:w="6379"/>
        <w:gridCol w:w="3402"/>
      </w:tblGrid>
      <w:tr w:rsidR="00B50A19" w:rsidRPr="00B50A19" w:rsidTr="004E10EC">
        <w:trPr>
          <w:trHeight w:val="394"/>
        </w:trPr>
        <w:tc>
          <w:tcPr>
            <w:tcW w:w="404" w:type="dxa"/>
            <w:tcBorders>
              <w:top w:val="single" w:sz="8" w:space="0" w:color="auto"/>
              <w:left w:val="single" w:sz="8" w:space="0" w:color="auto"/>
              <w:bottom w:val="single" w:sz="8" w:space="0" w:color="auto"/>
              <w:right w:val="single" w:sz="8" w:space="0" w:color="auto"/>
            </w:tcBorders>
          </w:tcPr>
          <w:p w:rsidR="00B50A19" w:rsidRPr="00B50A19" w:rsidRDefault="00B50A19" w:rsidP="00B50A19">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1.</w:t>
            </w:r>
          </w:p>
        </w:tc>
        <w:tc>
          <w:tcPr>
            <w:tcW w:w="66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Наименование товара</w:t>
            </w:r>
          </w:p>
          <w:p w:rsidR="00B50A19" w:rsidRPr="00B50A19" w:rsidRDefault="00B50A19" w:rsidP="00B50A19">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(с указанием кодов классификаторов)</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Количество с указанием единицы измерения</w:t>
            </w:r>
          </w:p>
        </w:tc>
      </w:tr>
      <w:tr w:rsidR="00B50A19" w:rsidRPr="00B50A19" w:rsidTr="004E10EC">
        <w:trPr>
          <w:trHeight w:val="480"/>
        </w:trPr>
        <w:tc>
          <w:tcPr>
            <w:tcW w:w="70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rPr>
                <w:rFonts w:ascii="Times New Roman" w:hAnsi="Times New Roman" w:cs="Times New Roman"/>
                <w:sz w:val="24"/>
                <w:szCs w:val="24"/>
              </w:rPr>
            </w:pPr>
            <w:r w:rsidRPr="00B50A19">
              <w:rPr>
                <w:rFonts w:ascii="Times New Roman" w:hAnsi="Times New Roman" w:cs="Times New Roman"/>
                <w:b/>
                <w:i/>
                <w:sz w:val="24"/>
                <w:szCs w:val="24"/>
              </w:rPr>
              <w:t xml:space="preserve">Наименование товара: </w:t>
            </w:r>
            <w:r w:rsidRPr="00B50A19">
              <w:rPr>
                <w:rFonts w:ascii="Times New Roman" w:hAnsi="Times New Roman" w:cs="Times New Roman"/>
                <w:sz w:val="24"/>
                <w:szCs w:val="24"/>
              </w:rPr>
              <w:t>изделия производства «</w:t>
            </w:r>
            <w:proofErr w:type="spellStart"/>
            <w:r w:rsidRPr="00B50A19">
              <w:rPr>
                <w:rFonts w:ascii="Times New Roman" w:hAnsi="Times New Roman" w:cs="Times New Roman"/>
                <w:sz w:val="24"/>
                <w:szCs w:val="24"/>
              </w:rPr>
              <w:t>West</w:t>
            </w:r>
            <w:proofErr w:type="spellEnd"/>
            <w:r w:rsidRPr="00B50A19">
              <w:rPr>
                <w:rFonts w:ascii="Times New Roman" w:hAnsi="Times New Roman" w:cs="Times New Roman"/>
                <w:sz w:val="24"/>
                <w:szCs w:val="24"/>
              </w:rPr>
              <w:t xml:space="preserve"> </w:t>
            </w:r>
            <w:proofErr w:type="spellStart"/>
            <w:r w:rsidRPr="00B50A19">
              <w:rPr>
                <w:rFonts w:ascii="Times New Roman" w:hAnsi="Times New Roman" w:cs="Times New Roman"/>
                <w:sz w:val="24"/>
                <w:szCs w:val="24"/>
              </w:rPr>
              <w:t>Pharmaceutical</w:t>
            </w:r>
            <w:proofErr w:type="spellEnd"/>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S</w:t>
            </w:r>
            <w:proofErr w:type="spellStart"/>
            <w:r w:rsidRPr="00B50A19">
              <w:rPr>
                <w:rFonts w:ascii="Times New Roman" w:hAnsi="Times New Roman" w:cs="Times New Roman"/>
                <w:sz w:val="24"/>
                <w:szCs w:val="24"/>
              </w:rPr>
              <w:t>ervices</w:t>
            </w:r>
            <w:proofErr w:type="spellEnd"/>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Beograd</w:t>
            </w:r>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d</w:t>
            </w:r>
            <w:r w:rsidRPr="00B50A19">
              <w:rPr>
                <w:rFonts w:ascii="Times New Roman" w:hAnsi="Times New Roman" w:cs="Times New Roman"/>
                <w:sz w:val="24"/>
                <w:szCs w:val="24"/>
              </w:rPr>
              <w:t>.</w:t>
            </w:r>
            <w:r w:rsidRPr="00B50A19">
              <w:rPr>
                <w:rFonts w:ascii="Times New Roman" w:hAnsi="Times New Roman" w:cs="Times New Roman"/>
                <w:sz w:val="24"/>
                <w:szCs w:val="24"/>
                <w:lang w:val="en-US"/>
              </w:rPr>
              <w:t>o</w:t>
            </w:r>
            <w:r w:rsidRPr="00B50A19">
              <w:rPr>
                <w:rFonts w:ascii="Times New Roman" w:hAnsi="Times New Roman" w:cs="Times New Roman"/>
                <w:sz w:val="24"/>
                <w:szCs w:val="24"/>
              </w:rPr>
              <w:t>.</w:t>
            </w:r>
            <w:r w:rsidRPr="00B50A19">
              <w:rPr>
                <w:rFonts w:ascii="Times New Roman" w:hAnsi="Times New Roman" w:cs="Times New Roman"/>
                <w:sz w:val="24"/>
                <w:szCs w:val="24"/>
                <w:lang w:val="en-US"/>
              </w:rPr>
              <w:t>o</w:t>
            </w:r>
            <w:r w:rsidRPr="00B50A19">
              <w:rPr>
                <w:rFonts w:ascii="Times New Roman" w:hAnsi="Times New Roman" w:cs="Times New Roman"/>
                <w:sz w:val="24"/>
                <w:szCs w:val="24"/>
              </w:rPr>
              <w:t xml:space="preserve">.», Сербия: пробки инсулиновые </w:t>
            </w:r>
            <w:smartTag w:uri="urn:schemas-microsoft-com:office:smarttags" w:element="metricconverter">
              <w:smartTagPr>
                <w:attr w:name="ProductID" w:val="13 мм"/>
              </w:smartTagPr>
              <w:r w:rsidRPr="00B50A19">
                <w:rPr>
                  <w:rFonts w:ascii="Times New Roman" w:hAnsi="Times New Roman" w:cs="Times New Roman"/>
                  <w:sz w:val="24"/>
                  <w:szCs w:val="24"/>
                </w:rPr>
                <w:t>13 мм</w:t>
              </w:r>
            </w:smartTag>
            <w:r w:rsidRPr="00B50A19">
              <w:rPr>
                <w:rFonts w:ascii="Times New Roman" w:hAnsi="Times New Roman" w:cs="Times New Roman"/>
                <w:sz w:val="24"/>
                <w:szCs w:val="24"/>
              </w:rPr>
              <w:t xml:space="preserve"> красного цвета арт.1079, PH 21/50</w:t>
            </w:r>
          </w:p>
          <w:p w:rsidR="00B50A19" w:rsidRPr="00B50A19" w:rsidRDefault="00B50A19" w:rsidP="00B50A19">
            <w:pPr>
              <w:spacing w:after="0" w:line="240" w:lineRule="auto"/>
              <w:rPr>
                <w:rFonts w:ascii="Times New Roman" w:hAnsi="Times New Roman" w:cs="Times New Roman"/>
                <w:b/>
                <w:bCs/>
                <w:sz w:val="24"/>
                <w:szCs w:val="24"/>
              </w:rPr>
            </w:pPr>
            <w:r w:rsidRPr="00B50A19">
              <w:rPr>
                <w:rFonts w:ascii="Times New Roman" w:hAnsi="Times New Roman" w:cs="Times New Roman"/>
                <w:sz w:val="24"/>
                <w:szCs w:val="24"/>
              </w:rPr>
              <w:t>Коды классификаторов: ОКПД</w:t>
            </w:r>
            <w:proofErr w:type="gramStart"/>
            <w:r w:rsidRPr="00B50A19">
              <w:rPr>
                <w:rFonts w:ascii="Times New Roman" w:hAnsi="Times New Roman" w:cs="Times New Roman"/>
                <w:sz w:val="24"/>
                <w:szCs w:val="24"/>
              </w:rPr>
              <w:t>2</w:t>
            </w:r>
            <w:proofErr w:type="gramEnd"/>
            <w:r w:rsidRPr="00B50A19">
              <w:rPr>
                <w:rFonts w:ascii="Times New Roman" w:hAnsi="Times New Roman" w:cs="Times New Roman"/>
                <w:sz w:val="24"/>
                <w:szCs w:val="24"/>
              </w:rPr>
              <w:t xml:space="preserve">: </w:t>
            </w:r>
            <w:r w:rsidRPr="00B50A19">
              <w:rPr>
                <w:rFonts w:ascii="Times New Roman" w:hAnsi="Times New Roman" w:cs="Times New Roman"/>
                <w:bCs/>
                <w:sz w:val="24"/>
                <w:szCs w:val="24"/>
              </w:rPr>
              <w:t xml:space="preserve">22.19.20.112    </w:t>
            </w:r>
            <w:r w:rsidRPr="00B50A19">
              <w:rPr>
                <w:rFonts w:ascii="Times New Roman" w:hAnsi="Times New Roman" w:cs="Times New Roman"/>
                <w:sz w:val="24"/>
                <w:szCs w:val="24"/>
              </w:rPr>
              <w:t xml:space="preserve">ОКВЭД2: </w:t>
            </w:r>
            <w:r w:rsidRPr="00B50A19">
              <w:rPr>
                <w:rFonts w:ascii="Times New Roman" w:hAnsi="Times New Roman" w:cs="Times New Roman"/>
                <w:bCs/>
                <w:sz w:val="24"/>
                <w:szCs w:val="24"/>
              </w:rPr>
              <w:t>22.19.2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outlineLvl w:val="0"/>
              <w:rPr>
                <w:rFonts w:ascii="Times New Roman" w:hAnsi="Times New Roman" w:cs="Times New Roman"/>
                <w:sz w:val="24"/>
                <w:szCs w:val="24"/>
              </w:rPr>
            </w:pPr>
            <w:r w:rsidRPr="00B50A19">
              <w:rPr>
                <w:rFonts w:ascii="Times New Roman" w:hAnsi="Times New Roman" w:cs="Times New Roman"/>
                <w:sz w:val="24"/>
                <w:szCs w:val="24"/>
              </w:rPr>
              <w:t>Количество: 3 100 тыс. шт.</w:t>
            </w:r>
          </w:p>
        </w:tc>
      </w:tr>
      <w:tr w:rsidR="00B50A19" w:rsidRPr="00B50A19" w:rsidTr="004E10EC">
        <w:trPr>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2.</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center"/>
              <w:rPr>
                <w:rFonts w:ascii="Times New Roman" w:hAnsi="Times New Roman" w:cs="Times New Roman"/>
                <w:b/>
                <w:bCs/>
                <w:sz w:val="24"/>
                <w:szCs w:val="24"/>
              </w:rPr>
            </w:pPr>
            <w:r w:rsidRPr="00B50A19">
              <w:rPr>
                <w:rFonts w:ascii="Times New Roman" w:hAnsi="Times New Roman" w:cs="Times New Roman"/>
                <w:b/>
                <w:sz w:val="24"/>
                <w:szCs w:val="24"/>
              </w:rPr>
              <w:t>Место поставки товара</w:t>
            </w:r>
          </w:p>
        </w:tc>
      </w:tr>
      <w:tr w:rsidR="00B50A19" w:rsidRPr="00B50A19" w:rsidTr="004E10EC">
        <w:trPr>
          <w:trHeight w:val="331"/>
        </w:trPr>
        <w:tc>
          <w:tcPr>
            <w:tcW w:w="104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Склад Продавца в Москве или Московской области по адресу: Московская область, п</w:t>
            </w:r>
            <w:proofErr w:type="gramStart"/>
            <w:r w:rsidRPr="00B50A19">
              <w:rPr>
                <w:rFonts w:ascii="Times New Roman" w:hAnsi="Times New Roman" w:cs="Times New Roman"/>
                <w:sz w:val="24"/>
                <w:szCs w:val="24"/>
              </w:rPr>
              <w:t>.С</w:t>
            </w:r>
            <w:proofErr w:type="gramEnd"/>
            <w:r w:rsidRPr="00B50A19">
              <w:rPr>
                <w:rFonts w:ascii="Times New Roman" w:hAnsi="Times New Roman" w:cs="Times New Roman"/>
                <w:sz w:val="24"/>
                <w:szCs w:val="24"/>
              </w:rPr>
              <w:t>офрино, ул.Крайняя, д.2.</w:t>
            </w:r>
          </w:p>
        </w:tc>
      </w:tr>
      <w:tr w:rsidR="00B50A19"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50A19" w:rsidRPr="00B50A19" w:rsidRDefault="00B50A19" w:rsidP="00B50A19">
            <w:pPr>
              <w:spacing w:after="0" w:line="240" w:lineRule="auto"/>
              <w:rPr>
                <w:rFonts w:ascii="Times New Roman" w:hAnsi="Times New Roman" w:cs="Times New Roman"/>
                <w:b/>
                <w:bCs/>
                <w:sz w:val="24"/>
                <w:szCs w:val="24"/>
              </w:rPr>
            </w:pPr>
            <w:r w:rsidRPr="00B50A19">
              <w:rPr>
                <w:rFonts w:ascii="Times New Roman" w:hAnsi="Times New Roman" w:cs="Times New Roman"/>
                <w:b/>
                <w:bCs/>
                <w:sz w:val="24"/>
                <w:szCs w:val="24"/>
              </w:rPr>
              <w:t>3.</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50A19" w:rsidRPr="00B50A19" w:rsidRDefault="00B50A19" w:rsidP="00B50A19">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B50A19" w:rsidRPr="00B50A19" w:rsidTr="004E10EC">
        <w:trPr>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50A19" w:rsidRPr="00B50A19" w:rsidRDefault="00B50A19" w:rsidP="00B50A19">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B50A19">
              <w:rPr>
                <w:rFonts w:ascii="Times New Roman" w:eastAsia="Times New Roman" w:hAnsi="Times New Roman" w:cs="Times New Roman"/>
                <w:bCs/>
                <w:sz w:val="24"/>
                <w:szCs w:val="24"/>
              </w:rPr>
              <w:t>Пробки инсулиновые 13 мм красная арт.1079,</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GB" w:eastAsia="ar-SA"/>
              </w:rPr>
              <w:t>PH</w:t>
            </w:r>
            <w:r w:rsidRPr="00B50A19">
              <w:rPr>
                <w:rFonts w:ascii="Times New Roman" w:eastAsia="Times New Roman" w:hAnsi="Times New Roman" w:cs="Times New Roman"/>
                <w:sz w:val="24"/>
                <w:szCs w:val="24"/>
                <w:lang w:eastAsia="ar-SA"/>
              </w:rPr>
              <w:t xml:space="preserve"> 21/50, мытые WFI, упакована STB,</w:t>
            </w:r>
            <w:r w:rsidRPr="00B50A19">
              <w:rPr>
                <w:rFonts w:ascii="Times New Roman" w:eastAsia="Times New Roman" w:hAnsi="Times New Roman" w:cs="Times New Roman"/>
                <w:bCs/>
                <w:sz w:val="24"/>
                <w:szCs w:val="24"/>
              </w:rPr>
              <w:t xml:space="preserve"> производства компании </w:t>
            </w:r>
            <w:r w:rsidRPr="00B50A19">
              <w:rPr>
                <w:rFonts w:ascii="Times New Roman" w:eastAsia="Times New Roman" w:hAnsi="Times New Roman" w:cs="Times New Roman"/>
                <w:sz w:val="24"/>
                <w:szCs w:val="24"/>
                <w:lang w:eastAsia="ar-SA"/>
              </w:rPr>
              <w:t>«</w:t>
            </w:r>
            <w:r w:rsidRPr="00B50A19">
              <w:rPr>
                <w:rFonts w:ascii="Times New Roman" w:eastAsia="Times New Roman" w:hAnsi="Times New Roman" w:cs="Times New Roman"/>
                <w:sz w:val="24"/>
                <w:szCs w:val="24"/>
                <w:lang w:val="en-GB" w:eastAsia="ar-SA"/>
              </w:rPr>
              <w:t>West</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GB" w:eastAsia="ar-SA"/>
              </w:rPr>
              <w:t>Pharmaceutical</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US" w:eastAsia="ar-SA"/>
              </w:rPr>
              <w:t>S</w:t>
            </w:r>
            <w:proofErr w:type="spellStart"/>
            <w:r w:rsidRPr="00B50A19">
              <w:rPr>
                <w:rFonts w:ascii="Times New Roman" w:eastAsia="Times New Roman" w:hAnsi="Times New Roman" w:cs="Times New Roman"/>
                <w:sz w:val="24"/>
                <w:szCs w:val="24"/>
                <w:lang w:val="en-GB" w:eastAsia="ar-SA"/>
              </w:rPr>
              <w:t>ervices</w:t>
            </w:r>
            <w:proofErr w:type="spellEnd"/>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US" w:eastAsia="ar-SA"/>
              </w:rPr>
              <w:t>Beograd</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US" w:eastAsia="ar-SA"/>
              </w:rPr>
              <w:t>d</w:t>
            </w:r>
            <w:r w:rsidRPr="00B50A19">
              <w:rPr>
                <w:rFonts w:ascii="Times New Roman" w:eastAsia="Times New Roman" w:hAnsi="Times New Roman" w:cs="Times New Roman"/>
                <w:sz w:val="24"/>
                <w:szCs w:val="24"/>
                <w:lang w:eastAsia="ar-SA"/>
              </w:rPr>
              <w:t>.</w:t>
            </w:r>
            <w:r w:rsidRPr="00B50A19">
              <w:rPr>
                <w:rFonts w:ascii="Times New Roman" w:eastAsia="Times New Roman" w:hAnsi="Times New Roman" w:cs="Times New Roman"/>
                <w:sz w:val="24"/>
                <w:szCs w:val="24"/>
                <w:lang w:val="en-US" w:eastAsia="ar-SA"/>
              </w:rPr>
              <w:t>o</w:t>
            </w:r>
            <w:r w:rsidRPr="00B50A19">
              <w:rPr>
                <w:rFonts w:ascii="Times New Roman" w:eastAsia="Times New Roman" w:hAnsi="Times New Roman" w:cs="Times New Roman"/>
                <w:sz w:val="24"/>
                <w:szCs w:val="24"/>
                <w:lang w:eastAsia="ar-SA"/>
              </w:rPr>
              <w:t>.</w:t>
            </w:r>
            <w:r w:rsidRPr="00B50A19">
              <w:rPr>
                <w:rFonts w:ascii="Times New Roman" w:eastAsia="Times New Roman" w:hAnsi="Times New Roman" w:cs="Times New Roman"/>
                <w:sz w:val="24"/>
                <w:szCs w:val="24"/>
                <w:lang w:val="en-US" w:eastAsia="ar-SA"/>
              </w:rPr>
              <w:t>o</w:t>
            </w:r>
            <w:r w:rsidRPr="00B50A19">
              <w:rPr>
                <w:rFonts w:ascii="Times New Roman" w:eastAsia="Times New Roman" w:hAnsi="Times New Roman" w:cs="Times New Roman"/>
                <w:sz w:val="24"/>
                <w:szCs w:val="24"/>
                <w:lang w:eastAsia="ar-SA"/>
              </w:rPr>
              <w:t>.», Сербия.</w:t>
            </w:r>
            <w:proofErr w:type="gramEnd"/>
            <w:r w:rsidRPr="00B50A19">
              <w:rPr>
                <w:rFonts w:ascii="Times New Roman" w:eastAsia="Times New Roman" w:hAnsi="Times New Roman" w:cs="Times New Roman"/>
                <w:sz w:val="24"/>
                <w:szCs w:val="24"/>
                <w:lang w:eastAsia="ar-SA"/>
              </w:rPr>
              <w:t xml:space="preserve"> Резиновые укупорочные средства для контейнеров, предназначенных для порошков и </w:t>
            </w:r>
            <w:proofErr w:type="spellStart"/>
            <w:r w:rsidRPr="00B50A19">
              <w:rPr>
                <w:rFonts w:ascii="Times New Roman" w:eastAsia="Times New Roman" w:hAnsi="Times New Roman" w:cs="Times New Roman"/>
                <w:sz w:val="24"/>
                <w:szCs w:val="24"/>
                <w:lang w:eastAsia="ar-SA"/>
              </w:rPr>
              <w:t>лиофилизированных</w:t>
            </w:r>
            <w:proofErr w:type="spellEnd"/>
            <w:r w:rsidRPr="00B50A19">
              <w:rPr>
                <w:rFonts w:ascii="Times New Roman" w:eastAsia="Times New Roman" w:hAnsi="Times New Roman" w:cs="Times New Roman"/>
                <w:sz w:val="24"/>
                <w:szCs w:val="24"/>
                <w:lang w:eastAsia="ar-SA"/>
              </w:rPr>
              <w:t xml:space="preserve"> порошков, должны соответствовать сертификату качества производителя и чертежу, а так же </w:t>
            </w:r>
            <w:r w:rsidRPr="00B50A19">
              <w:rPr>
                <w:rFonts w:ascii="Times New Roman" w:eastAsia="Times New Roman" w:hAnsi="Times New Roman" w:cs="Times New Roman"/>
                <w:bCs/>
                <w:sz w:val="24"/>
                <w:szCs w:val="24"/>
                <w:lang w:eastAsia="ar-SA"/>
              </w:rPr>
              <w:t>Европейской</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bCs/>
                <w:sz w:val="24"/>
                <w:szCs w:val="24"/>
                <w:lang w:eastAsia="ar-SA"/>
              </w:rPr>
              <w:t>фармакопеи</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US" w:eastAsia="ar-SA"/>
              </w:rPr>
              <w:t>Eph</w:t>
            </w:r>
            <w:r w:rsidRPr="00B50A19">
              <w:rPr>
                <w:rFonts w:ascii="Times New Roman" w:eastAsia="Times New Roman" w:hAnsi="Times New Roman" w:cs="Times New Roman"/>
                <w:sz w:val="24"/>
                <w:szCs w:val="24"/>
                <w:lang w:eastAsia="ar-SA"/>
              </w:rPr>
              <w:t>) действующего издания.</w:t>
            </w:r>
          </w:p>
          <w:p w:rsidR="00B50A19" w:rsidRPr="00B50A19" w:rsidRDefault="00B50A19" w:rsidP="00B50A19">
            <w:pPr>
              <w:suppressAutoHyphens/>
              <w:snapToGrid w:val="0"/>
              <w:spacing w:after="0" w:line="240" w:lineRule="auto"/>
              <w:jc w:val="center"/>
              <w:rPr>
                <w:rFonts w:ascii="Times New Roman" w:eastAsia="Times New Roman" w:hAnsi="Times New Roman" w:cs="Times New Roman"/>
                <w:sz w:val="24"/>
                <w:szCs w:val="24"/>
                <w:lang w:eastAsia="ar-SA"/>
              </w:rPr>
            </w:pPr>
            <w:r w:rsidRPr="00B50A19">
              <w:rPr>
                <w:rFonts w:ascii="Times New Roman" w:eastAsia="Times New Roman" w:hAnsi="Times New Roman" w:cs="Times New Roman"/>
                <w:noProof/>
                <w:sz w:val="24"/>
                <w:szCs w:val="24"/>
              </w:rPr>
              <w:drawing>
                <wp:inline distT="0" distB="0" distL="0" distR="0">
                  <wp:extent cx="3164097" cy="1814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64499" cy="1814430"/>
                          </a:xfrm>
                          <a:prstGeom prst="rect">
                            <a:avLst/>
                          </a:prstGeom>
                          <a:noFill/>
                          <a:ln w="9525">
                            <a:noFill/>
                            <a:miter lim="800000"/>
                            <a:headEnd/>
                            <a:tailEnd/>
                          </a:ln>
                        </pic:spPr>
                      </pic:pic>
                    </a:graphicData>
                  </a:graphic>
                </wp:inline>
              </w:drawing>
            </w:r>
          </w:p>
          <w:p w:rsidR="00B50A19" w:rsidRPr="00B50A19" w:rsidRDefault="00B50A19" w:rsidP="00B50A19">
            <w:pPr>
              <w:suppressAutoHyphens/>
              <w:snapToGrid w:val="0"/>
              <w:spacing w:after="0" w:line="240" w:lineRule="auto"/>
              <w:jc w:val="right"/>
              <w:rPr>
                <w:rFonts w:ascii="Times New Roman" w:eastAsia="Times New Roman" w:hAnsi="Times New Roman" w:cs="Times New Roman"/>
                <w:bCs/>
                <w:sz w:val="24"/>
                <w:szCs w:val="24"/>
                <w:lang w:eastAsia="ar-SA"/>
              </w:rPr>
            </w:pPr>
            <w:r w:rsidRPr="00B50A19">
              <w:rPr>
                <w:rFonts w:ascii="Times New Roman" w:eastAsia="Times New Roman" w:hAnsi="Times New Roman" w:cs="Times New Roman"/>
                <w:noProof/>
                <w:sz w:val="24"/>
                <w:szCs w:val="24"/>
              </w:rPr>
              <w:drawing>
                <wp:inline distT="0" distB="0" distL="0" distR="0">
                  <wp:extent cx="4960189" cy="3594589"/>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967152" cy="3599635"/>
                          </a:xfrm>
                          <a:prstGeom prst="rect">
                            <a:avLst/>
                          </a:prstGeom>
                          <a:noFill/>
                          <a:ln w="9525">
                            <a:noFill/>
                            <a:miter lim="800000"/>
                            <a:headEnd/>
                            <a:tailEnd/>
                          </a:ln>
                        </pic:spPr>
                      </pic:pic>
                    </a:graphicData>
                  </a:graphic>
                </wp:inline>
              </w:drawing>
            </w:r>
          </w:p>
          <w:p w:rsidR="00B50A19" w:rsidRPr="00B50A19" w:rsidRDefault="00B50A19" w:rsidP="00B50A19">
            <w:pPr>
              <w:suppressAutoHyphens/>
              <w:snapToGrid w:val="0"/>
              <w:spacing w:after="0" w:line="240" w:lineRule="auto"/>
              <w:rPr>
                <w:rFonts w:ascii="Times New Roman" w:eastAsia="Times New Roman" w:hAnsi="Times New Roman" w:cs="Times New Roman"/>
                <w:bCs/>
                <w:sz w:val="24"/>
                <w:szCs w:val="24"/>
                <w:lang w:eastAsia="ar-SA"/>
              </w:rPr>
            </w:pPr>
          </w:p>
        </w:tc>
      </w:tr>
      <w:tr w:rsidR="00B50A19"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4.</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center"/>
              <w:rPr>
                <w:rFonts w:ascii="Times New Roman" w:hAnsi="Times New Roman" w:cs="Times New Roman"/>
                <w:b/>
                <w:bCs/>
                <w:sz w:val="24"/>
                <w:szCs w:val="24"/>
              </w:rPr>
            </w:pPr>
          </w:p>
          <w:p w:rsidR="00B50A19" w:rsidRPr="00B50A19" w:rsidRDefault="00B50A19" w:rsidP="00B50A19">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Требования к размерам, упаковке, отгрузке товара</w:t>
            </w:r>
          </w:p>
        </w:tc>
      </w:tr>
      <w:tr w:rsidR="00B50A19" w:rsidRPr="00B50A19" w:rsidTr="004E10EC">
        <w:trPr>
          <w:trHeight w:val="372"/>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50A19" w:rsidRPr="00B50A19" w:rsidRDefault="00B50A19" w:rsidP="00B50A19">
            <w:pPr>
              <w:spacing w:after="0" w:line="240" w:lineRule="auto"/>
              <w:jc w:val="both"/>
              <w:rPr>
                <w:rFonts w:ascii="Times New Roman" w:hAnsi="Times New Roman" w:cs="Times New Roman"/>
                <w:sz w:val="24"/>
                <w:szCs w:val="24"/>
              </w:rPr>
            </w:pPr>
            <w:proofErr w:type="gramStart"/>
            <w:r w:rsidRPr="00B50A19">
              <w:rPr>
                <w:rFonts w:ascii="Times New Roman" w:hAnsi="Times New Roman" w:cs="Times New Roman"/>
                <w:sz w:val="24"/>
                <w:szCs w:val="24"/>
              </w:rPr>
              <w:t>Отгрузка должна производиться согласно письменной заявке Заказчика, высланной по средством электронной почты или факса.</w:t>
            </w:r>
            <w:proofErr w:type="gramEnd"/>
          </w:p>
          <w:p w:rsidR="00B50A19" w:rsidRPr="00B50A19" w:rsidRDefault="00B50A19" w:rsidP="00B50A19">
            <w:pPr>
              <w:spacing w:after="0" w:line="240" w:lineRule="auto"/>
              <w:jc w:val="both"/>
              <w:rPr>
                <w:rFonts w:ascii="Times New Roman" w:hAnsi="Times New Roman" w:cs="Times New Roman"/>
                <w:b/>
                <w:bCs/>
                <w:sz w:val="24"/>
                <w:szCs w:val="24"/>
              </w:rPr>
            </w:pPr>
            <w:r w:rsidRPr="00B50A19">
              <w:rPr>
                <w:rFonts w:ascii="Times New Roman" w:hAnsi="Times New Roman" w:cs="Times New Roman"/>
                <w:bCs/>
                <w:sz w:val="24"/>
                <w:szCs w:val="24"/>
              </w:rPr>
              <w:t>В пакеты из полиэтиленовой пленки, уложенные в картонные коробки. Картонные коробки нескольких партий укладываются на поддон и упаковываются в пленку полиэтиленовую. Транспортная тара сопровождается упаковочным листом.</w:t>
            </w:r>
          </w:p>
        </w:tc>
      </w:tr>
      <w:tr w:rsidR="00B50A19"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5.</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center"/>
              <w:rPr>
                <w:rFonts w:ascii="Times New Roman" w:hAnsi="Times New Roman" w:cs="Times New Roman"/>
                <w:b/>
                <w:bCs/>
                <w:sz w:val="24"/>
                <w:szCs w:val="24"/>
              </w:rPr>
            </w:pPr>
            <w:r w:rsidRPr="00B50A19">
              <w:rPr>
                <w:rFonts w:ascii="Times New Roman" w:hAnsi="Times New Roman" w:cs="Times New Roman"/>
                <w:b/>
                <w:sz w:val="24"/>
                <w:szCs w:val="24"/>
              </w:rPr>
              <w:t>Условия оплаты</w:t>
            </w:r>
          </w:p>
        </w:tc>
      </w:tr>
      <w:tr w:rsidR="00B50A19" w:rsidRPr="00B50A19" w:rsidTr="004E10EC">
        <w:trPr>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ind w:left="-32"/>
              <w:jc w:val="both"/>
              <w:rPr>
                <w:rFonts w:ascii="Times New Roman" w:hAnsi="Times New Roman" w:cs="Times New Roman"/>
                <w:sz w:val="24"/>
                <w:szCs w:val="24"/>
              </w:rPr>
            </w:pPr>
            <w:r w:rsidRPr="00B50A19">
              <w:rPr>
                <w:rFonts w:ascii="Times New Roman" w:hAnsi="Times New Roman" w:cs="Times New Roman"/>
                <w:sz w:val="24"/>
                <w:szCs w:val="24"/>
              </w:rPr>
              <w:t xml:space="preserve">Если Стороны дополнительно не согласуют иное, Покупатель обязан </w:t>
            </w:r>
            <w:r w:rsidRPr="00B50A19">
              <w:rPr>
                <w:rFonts w:ascii="Times New Roman" w:hAnsi="Times New Roman" w:cs="Times New Roman"/>
                <w:color w:val="000000" w:themeColor="text1"/>
                <w:sz w:val="24"/>
                <w:szCs w:val="24"/>
              </w:rPr>
              <w:t>оплатить Товар путём перечисления 50% от общей стоимости Договора на расчётный счёт Продавца для размещения заказа</w:t>
            </w:r>
            <w:r w:rsidRPr="00B50A19">
              <w:rPr>
                <w:rFonts w:ascii="Times New Roman" w:hAnsi="Times New Roman" w:cs="Times New Roman"/>
                <w:color w:val="FF0000"/>
                <w:sz w:val="24"/>
                <w:szCs w:val="24"/>
              </w:rPr>
              <w:t xml:space="preserve">. </w:t>
            </w:r>
            <w:r w:rsidRPr="00B50A19">
              <w:rPr>
                <w:rFonts w:ascii="Times New Roman" w:hAnsi="Times New Roman" w:cs="Times New Roman"/>
                <w:sz w:val="24"/>
                <w:szCs w:val="24"/>
              </w:rPr>
              <w:t xml:space="preserve">Второй этап оплаты в размере 50% производится перед отгрузкой каждой партии Товара со склада Продавца. </w:t>
            </w:r>
          </w:p>
          <w:p w:rsidR="00B50A19" w:rsidRPr="00B50A19" w:rsidRDefault="00B50A19" w:rsidP="00B50A19">
            <w:pPr>
              <w:spacing w:after="0" w:line="240" w:lineRule="auto"/>
              <w:ind w:left="-32"/>
              <w:jc w:val="both"/>
              <w:rPr>
                <w:rFonts w:ascii="Times New Roman" w:hAnsi="Times New Roman" w:cs="Times New Roman"/>
                <w:b/>
                <w:bCs/>
                <w:sz w:val="24"/>
                <w:szCs w:val="24"/>
              </w:rPr>
            </w:pPr>
            <w:r w:rsidRPr="00B50A19">
              <w:rPr>
                <w:rFonts w:ascii="Times New Roman" w:hAnsi="Times New Roman" w:cs="Times New Roman"/>
                <w:sz w:val="24"/>
                <w:szCs w:val="24"/>
              </w:rPr>
              <w:t>Указанная в иностранной валюте цена Товара подлежит оплате в рублях по курсу валюты, установленному ЦБ РФ на день оплаты.</w:t>
            </w:r>
          </w:p>
        </w:tc>
      </w:tr>
      <w:tr w:rsidR="00B50A19"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6.</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 xml:space="preserve">Требования к сроку и объему предоставления гарантии качества на товар </w:t>
            </w:r>
          </w:p>
        </w:tc>
      </w:tr>
      <w:tr w:rsidR="00B50A19" w:rsidRPr="00B50A19" w:rsidTr="004E10EC">
        <w:trPr>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50A19" w:rsidRPr="00B50A19" w:rsidRDefault="00B50A19" w:rsidP="00B50A19">
            <w:pPr>
              <w:spacing w:after="0" w:line="240" w:lineRule="auto"/>
              <w:rPr>
                <w:rFonts w:ascii="Times New Roman" w:hAnsi="Times New Roman" w:cs="Times New Roman"/>
                <w:b/>
                <w:bCs/>
                <w:sz w:val="24"/>
                <w:szCs w:val="24"/>
              </w:rPr>
            </w:pPr>
            <w:r w:rsidRPr="00B50A19">
              <w:rPr>
                <w:rFonts w:ascii="Times New Roman" w:hAnsi="Times New Roman" w:cs="Times New Roman"/>
                <w:sz w:val="24"/>
                <w:szCs w:val="24"/>
              </w:rPr>
              <w:t>Гарантия качества должна предоставляется в течение всего срока годности Товара.</w:t>
            </w:r>
          </w:p>
        </w:tc>
      </w:tr>
      <w:tr w:rsidR="00B50A19"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7.</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Иные требования к товару</w:t>
            </w:r>
          </w:p>
        </w:tc>
      </w:tr>
      <w:tr w:rsidR="00B50A19" w:rsidRPr="00B50A19" w:rsidTr="004E10EC">
        <w:trPr>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B50A19" w:rsidRPr="00B50A19" w:rsidRDefault="00B50A19" w:rsidP="00B50A19">
            <w:pPr>
              <w:spacing w:after="0" w:line="240" w:lineRule="auto"/>
              <w:jc w:val="both"/>
              <w:rPr>
                <w:rFonts w:ascii="Times New Roman" w:hAnsi="Times New Roman" w:cs="Times New Roman"/>
                <w:b/>
                <w:bCs/>
                <w:sz w:val="24"/>
                <w:szCs w:val="24"/>
              </w:rPr>
            </w:pPr>
            <w:r w:rsidRPr="00B50A19">
              <w:rPr>
                <w:rFonts w:ascii="Times New Roman" w:hAnsi="Times New Roman" w:cs="Times New Roman"/>
                <w:sz w:val="24"/>
                <w:szCs w:val="24"/>
              </w:rPr>
              <w:t>Качество, упаковка, маркировка, функциональные и качественные характеристики (потребительские свойства) поставляемого Товара должны соответствовать требованиям сертификата качества производителя и чертежу (п.3. настоящего Технического задания).</w:t>
            </w:r>
          </w:p>
        </w:tc>
      </w:tr>
      <w:tr w:rsidR="00B50A19" w:rsidRPr="00B50A19" w:rsidTr="004E10EC">
        <w:trPr>
          <w:trHeight w:val="70"/>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A19" w:rsidRPr="00B50A19" w:rsidRDefault="00B50A19" w:rsidP="00B50A19">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 xml:space="preserve">8. </w:t>
            </w:r>
          </w:p>
        </w:tc>
        <w:tc>
          <w:tcPr>
            <w:tcW w:w="100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A19" w:rsidRPr="00B50A19" w:rsidRDefault="00B50A19" w:rsidP="00B50A19">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Иные требования к Поставщику</w:t>
            </w:r>
          </w:p>
        </w:tc>
      </w:tr>
      <w:tr w:rsidR="00B50A19" w:rsidRPr="00B50A19" w:rsidTr="004E10EC">
        <w:trPr>
          <w:trHeight w:val="231"/>
        </w:trPr>
        <w:tc>
          <w:tcPr>
            <w:tcW w:w="104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A19" w:rsidRPr="00B50A19" w:rsidRDefault="00B50A19" w:rsidP="00B50A19">
            <w:pPr>
              <w:spacing w:after="0" w:line="240" w:lineRule="auto"/>
              <w:rPr>
                <w:rFonts w:ascii="Times New Roman" w:hAnsi="Times New Roman" w:cs="Times New Roman"/>
                <w:bCs/>
                <w:sz w:val="24"/>
                <w:szCs w:val="24"/>
              </w:rPr>
            </w:pPr>
            <w:r w:rsidRPr="00B50A19">
              <w:rPr>
                <w:rFonts w:ascii="Times New Roman" w:hAnsi="Times New Roman" w:cs="Times New Roman"/>
                <w:sz w:val="24"/>
                <w:szCs w:val="24"/>
              </w:rPr>
              <w:t xml:space="preserve">Не </w:t>
            </w:r>
            <w:proofErr w:type="gramStart"/>
            <w:r w:rsidRPr="00B50A19">
              <w:rPr>
                <w:rFonts w:ascii="Times New Roman" w:hAnsi="Times New Roman" w:cs="Times New Roman"/>
                <w:sz w:val="24"/>
                <w:szCs w:val="24"/>
              </w:rPr>
              <w:t>установлены</w:t>
            </w:r>
            <w:proofErr w:type="gramEnd"/>
          </w:p>
        </w:tc>
      </w:tr>
      <w:tr w:rsidR="00B50A19" w:rsidRPr="00B50A19" w:rsidTr="004E10EC">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A19" w:rsidRPr="00B50A19" w:rsidRDefault="00B50A19" w:rsidP="00B50A19">
            <w:pPr>
              <w:spacing w:after="0" w:line="240" w:lineRule="auto"/>
              <w:rPr>
                <w:rFonts w:ascii="Times New Roman" w:hAnsi="Times New Roman" w:cs="Times New Roman"/>
                <w:b/>
                <w:sz w:val="24"/>
                <w:szCs w:val="24"/>
              </w:rPr>
            </w:pPr>
            <w:r w:rsidRPr="00B50A19">
              <w:rPr>
                <w:rFonts w:ascii="Times New Roman" w:hAnsi="Times New Roman" w:cs="Times New Roman"/>
                <w:b/>
                <w:sz w:val="24"/>
                <w:szCs w:val="24"/>
              </w:rPr>
              <w:t>9.</w:t>
            </w:r>
          </w:p>
        </w:tc>
        <w:tc>
          <w:tcPr>
            <w:tcW w:w="9781" w:type="dxa"/>
            <w:gridSpan w:val="2"/>
            <w:tcBorders>
              <w:top w:val="single" w:sz="4" w:space="0" w:color="auto"/>
              <w:left w:val="single" w:sz="4" w:space="0" w:color="auto"/>
              <w:bottom w:val="single" w:sz="4" w:space="0" w:color="auto"/>
              <w:right w:val="single" w:sz="4" w:space="0" w:color="auto"/>
            </w:tcBorders>
            <w:vAlign w:val="center"/>
          </w:tcPr>
          <w:p w:rsidR="00B50A19" w:rsidRPr="00B50A19" w:rsidRDefault="00B50A19" w:rsidP="00B50A19">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 xml:space="preserve">Условия поставки </w:t>
            </w:r>
          </w:p>
        </w:tc>
      </w:tr>
      <w:tr w:rsidR="00B50A19" w:rsidRPr="00B50A19" w:rsidTr="004E10EC">
        <w:trPr>
          <w:trHeight w:val="231"/>
        </w:trPr>
        <w:tc>
          <w:tcPr>
            <w:tcW w:w="104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 xml:space="preserve">Поставка Товара осуществляется на условиях </w:t>
            </w:r>
            <w:proofErr w:type="spellStart"/>
            <w:r w:rsidRPr="00B50A19">
              <w:rPr>
                <w:rFonts w:ascii="Times New Roman" w:hAnsi="Times New Roman" w:cs="Times New Roman"/>
                <w:sz w:val="24"/>
                <w:szCs w:val="24"/>
              </w:rPr>
              <w:t>самовывоза</w:t>
            </w:r>
            <w:proofErr w:type="spellEnd"/>
            <w:r w:rsidRPr="00B50A19">
              <w:rPr>
                <w:rFonts w:ascii="Times New Roman" w:hAnsi="Times New Roman" w:cs="Times New Roman"/>
                <w:sz w:val="24"/>
                <w:szCs w:val="24"/>
              </w:rPr>
              <w:t xml:space="preserve"> за счет Покупателя, его силами и средствами или силами и средствами перевозчика/экспедитора, привлеченного Покупателем, со склада Продавца, расположенного в пределах </w:t>
            </w:r>
            <w:proofErr w:type="gramStart"/>
            <w:r w:rsidRPr="00B50A19">
              <w:rPr>
                <w:rFonts w:ascii="Times New Roman" w:hAnsi="Times New Roman" w:cs="Times New Roman"/>
                <w:sz w:val="24"/>
                <w:szCs w:val="24"/>
              </w:rPr>
              <w:t>г</w:t>
            </w:r>
            <w:proofErr w:type="gramEnd"/>
            <w:r w:rsidRPr="00B50A19">
              <w:rPr>
                <w:rFonts w:ascii="Times New Roman" w:hAnsi="Times New Roman" w:cs="Times New Roman"/>
                <w:sz w:val="24"/>
                <w:szCs w:val="24"/>
              </w:rPr>
              <w:t>. Москвы и Московской области. Поставка Товара производится партиями на протяжении всего срока действия настоящего Договора на основании заявок Покупателя.</w:t>
            </w:r>
          </w:p>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Поставка первой партии Товара в количестве не менее 500 тыс. шт. осуществляется до 25 декабря 2017 г.</w:t>
            </w:r>
          </w:p>
        </w:tc>
      </w:tr>
    </w:tbl>
    <w:p w:rsidR="00B50A19" w:rsidRPr="00B50A19" w:rsidRDefault="00B50A19" w:rsidP="00B50A19">
      <w:pPr>
        <w:pStyle w:val="2"/>
        <w:spacing w:after="0"/>
        <w:ind w:left="-142" w:right="141"/>
        <w:jc w:val="both"/>
        <w:rPr>
          <w:bCs w:val="0"/>
          <w:i/>
          <w:iCs/>
          <w:sz w:val="24"/>
          <w:szCs w:val="24"/>
          <w:lang w:eastAsia="de-DE"/>
        </w:rPr>
      </w:pPr>
    </w:p>
    <w:p w:rsidR="00B50A19" w:rsidRPr="00B50A19" w:rsidRDefault="00B50A19" w:rsidP="00B50A19">
      <w:pPr>
        <w:spacing w:after="0" w:line="240" w:lineRule="auto"/>
        <w:ind w:left="-142"/>
        <w:jc w:val="both"/>
        <w:rPr>
          <w:rFonts w:ascii="Times New Roman" w:hAnsi="Times New Roman" w:cs="Times New Roman"/>
          <w:b/>
          <w:sz w:val="24"/>
          <w:szCs w:val="24"/>
        </w:rPr>
      </w:pPr>
    </w:p>
    <w:p w:rsidR="00B50A19" w:rsidRPr="00B50A19" w:rsidRDefault="00B50A19" w:rsidP="00B50A19">
      <w:pPr>
        <w:spacing w:after="0" w:line="240" w:lineRule="auto"/>
        <w:ind w:left="-142"/>
        <w:jc w:val="both"/>
        <w:rPr>
          <w:rFonts w:ascii="Times New Roman" w:hAnsi="Times New Roman" w:cs="Times New Roman"/>
          <w:b/>
          <w:sz w:val="24"/>
          <w:szCs w:val="24"/>
        </w:rPr>
      </w:pPr>
    </w:p>
    <w:p w:rsidR="00B50A19" w:rsidRPr="00B50A19" w:rsidRDefault="00B50A19" w:rsidP="00B50A19">
      <w:pPr>
        <w:spacing w:after="0" w:line="240" w:lineRule="auto"/>
        <w:ind w:left="-142"/>
        <w:jc w:val="center"/>
        <w:rPr>
          <w:rFonts w:ascii="Times New Roman" w:hAnsi="Times New Roman" w:cs="Times New Roman"/>
          <w:b/>
          <w:bCs/>
          <w:sz w:val="24"/>
          <w:szCs w:val="24"/>
        </w:rPr>
      </w:pPr>
      <w:r w:rsidRPr="00B50A19">
        <w:rPr>
          <w:rFonts w:ascii="Times New Roman" w:hAnsi="Times New Roman" w:cs="Times New Roman"/>
          <w:b/>
          <w:bCs/>
          <w:sz w:val="24"/>
          <w:szCs w:val="24"/>
        </w:rPr>
        <w:t>ПОДПИСИ СТОРОН:</w:t>
      </w:r>
    </w:p>
    <w:p w:rsidR="00B50A19" w:rsidRPr="00B50A19" w:rsidRDefault="00B50A19" w:rsidP="00B50A19">
      <w:pPr>
        <w:spacing w:after="0" w:line="240" w:lineRule="auto"/>
        <w:ind w:left="-142"/>
        <w:jc w:val="center"/>
        <w:rPr>
          <w:rFonts w:ascii="Times New Roman" w:hAnsi="Times New Roman" w:cs="Times New Roman"/>
          <w:b/>
          <w:bCs/>
          <w:sz w:val="24"/>
          <w:szCs w:val="24"/>
        </w:rPr>
      </w:pPr>
    </w:p>
    <w:tbl>
      <w:tblPr>
        <w:tblW w:w="0" w:type="auto"/>
        <w:jc w:val="center"/>
        <w:tblLayout w:type="fixed"/>
        <w:tblLook w:val="0000"/>
      </w:tblPr>
      <w:tblGrid>
        <w:gridCol w:w="4928"/>
        <w:gridCol w:w="5245"/>
      </w:tblGrid>
      <w:tr w:rsidR="00B50A19" w:rsidRPr="00B50A19" w:rsidTr="00510CBF">
        <w:trPr>
          <w:trHeight w:val="70"/>
          <w:jc w:val="center"/>
        </w:trPr>
        <w:tc>
          <w:tcPr>
            <w:tcW w:w="4928" w:type="dxa"/>
          </w:tcPr>
          <w:p w:rsidR="00B50A19" w:rsidRPr="00B50A19" w:rsidRDefault="00B50A19" w:rsidP="00B50A19">
            <w:pPr>
              <w:spacing w:after="0" w:line="240" w:lineRule="auto"/>
              <w:rPr>
                <w:rFonts w:ascii="Times New Roman" w:hAnsi="Times New Roman" w:cs="Times New Roman"/>
                <w:b/>
                <w:sz w:val="24"/>
                <w:szCs w:val="24"/>
              </w:rPr>
            </w:pPr>
            <w:r w:rsidRPr="00B50A19">
              <w:rPr>
                <w:rFonts w:ascii="Times New Roman" w:hAnsi="Times New Roman" w:cs="Times New Roman"/>
                <w:b/>
                <w:sz w:val="24"/>
                <w:szCs w:val="24"/>
              </w:rPr>
              <w:t>ПРОДАВЕЦ:</w:t>
            </w:r>
          </w:p>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eastAsia="Times New Roman" w:hAnsi="Times New Roman" w:cs="Times New Roman"/>
                <w:b/>
                <w:sz w:val="24"/>
                <w:szCs w:val="24"/>
              </w:rPr>
              <w:t xml:space="preserve">ООО </w:t>
            </w:r>
            <w:r w:rsidRPr="00B50A19">
              <w:rPr>
                <w:rFonts w:ascii="Times New Roman" w:eastAsia="Times New Roman" w:hAnsi="Times New Roman" w:cs="Times New Roman"/>
                <w:sz w:val="24"/>
                <w:szCs w:val="24"/>
              </w:rPr>
              <w:t>«</w:t>
            </w:r>
            <w:proofErr w:type="spellStart"/>
            <w:r w:rsidRPr="00B50A19">
              <w:rPr>
                <w:rFonts w:ascii="Times New Roman" w:eastAsia="Times New Roman" w:hAnsi="Times New Roman" w:cs="Times New Roman"/>
                <w:b/>
                <w:sz w:val="24"/>
                <w:szCs w:val="24"/>
              </w:rPr>
              <w:t>ФармТехСервис</w:t>
            </w:r>
            <w:proofErr w:type="spellEnd"/>
            <w:r w:rsidRPr="00B50A19">
              <w:rPr>
                <w:rFonts w:ascii="Times New Roman" w:eastAsia="Times New Roman" w:hAnsi="Times New Roman" w:cs="Times New Roman"/>
                <w:sz w:val="24"/>
                <w:szCs w:val="24"/>
              </w:rPr>
              <w:t>»</w:t>
            </w:r>
          </w:p>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Генеральный директор</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spacing w:after="0" w:line="240" w:lineRule="auto"/>
              <w:rPr>
                <w:rFonts w:ascii="Times New Roman" w:hAnsi="Times New Roman" w:cs="Times New Roman"/>
                <w:sz w:val="24"/>
                <w:szCs w:val="24"/>
              </w:rPr>
            </w:pPr>
            <w:r w:rsidRPr="00B50A19">
              <w:rPr>
                <w:rFonts w:ascii="Times New Roman" w:hAnsi="Times New Roman" w:cs="Times New Roman"/>
                <w:sz w:val="24"/>
                <w:szCs w:val="24"/>
              </w:rPr>
              <w:t xml:space="preserve">___________________/И.И.Степанова/          </w:t>
            </w:r>
          </w:p>
        </w:tc>
        <w:tc>
          <w:tcPr>
            <w:tcW w:w="5245" w:type="dxa"/>
          </w:tcPr>
          <w:p w:rsidR="00B50A19" w:rsidRPr="00B50A19" w:rsidRDefault="00B50A19" w:rsidP="00B50A19">
            <w:pPr>
              <w:spacing w:after="0" w:line="240" w:lineRule="auto"/>
              <w:ind w:left="34"/>
              <w:rPr>
                <w:rFonts w:ascii="Times New Roman" w:hAnsi="Times New Roman" w:cs="Times New Roman"/>
                <w:b/>
                <w:sz w:val="24"/>
                <w:szCs w:val="24"/>
              </w:rPr>
            </w:pPr>
            <w:r w:rsidRPr="00B50A19">
              <w:rPr>
                <w:rFonts w:ascii="Times New Roman" w:hAnsi="Times New Roman" w:cs="Times New Roman"/>
                <w:b/>
                <w:sz w:val="24"/>
                <w:szCs w:val="24"/>
              </w:rPr>
              <w:t xml:space="preserve">ПОКУПАТЕЛЬ: </w:t>
            </w:r>
          </w:p>
          <w:p w:rsidR="00B50A19" w:rsidRPr="00B50A19" w:rsidRDefault="00B50A19" w:rsidP="00B50A19">
            <w:pPr>
              <w:spacing w:after="0" w:line="240" w:lineRule="auto"/>
              <w:ind w:left="34" w:right="-656"/>
              <w:rPr>
                <w:rFonts w:ascii="Times New Roman" w:hAnsi="Times New Roman" w:cs="Times New Roman"/>
                <w:b/>
                <w:sz w:val="24"/>
                <w:szCs w:val="24"/>
              </w:rPr>
            </w:pPr>
            <w:r w:rsidRPr="00B50A19">
              <w:rPr>
                <w:rFonts w:ascii="Times New Roman" w:hAnsi="Times New Roman" w:cs="Times New Roman"/>
                <w:b/>
                <w:sz w:val="24"/>
                <w:szCs w:val="24"/>
              </w:rPr>
              <w:t>ФГУП «Московский эндокринный завод»</w:t>
            </w:r>
          </w:p>
          <w:p w:rsidR="00B50A19" w:rsidRPr="00B50A19" w:rsidRDefault="00B50A19" w:rsidP="00B50A19">
            <w:pPr>
              <w:spacing w:after="0" w:line="240" w:lineRule="auto"/>
              <w:ind w:left="-63"/>
              <w:jc w:val="both"/>
              <w:rPr>
                <w:rFonts w:ascii="Times New Roman" w:hAnsi="Times New Roman" w:cs="Times New Roman"/>
                <w:sz w:val="24"/>
                <w:szCs w:val="24"/>
              </w:rPr>
            </w:pPr>
            <w:r w:rsidRPr="00B50A19">
              <w:rPr>
                <w:rFonts w:ascii="Times New Roman" w:hAnsi="Times New Roman" w:cs="Times New Roman"/>
                <w:sz w:val="24"/>
                <w:szCs w:val="24"/>
              </w:rPr>
              <w:t>Начальник управления закупок</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510CBF">
            <w:pPr>
              <w:spacing w:after="0" w:line="240" w:lineRule="auto"/>
              <w:ind w:left="-63"/>
              <w:jc w:val="both"/>
              <w:rPr>
                <w:rFonts w:ascii="Times New Roman" w:hAnsi="Times New Roman" w:cs="Times New Roman"/>
                <w:sz w:val="24"/>
                <w:szCs w:val="24"/>
              </w:rPr>
            </w:pPr>
            <w:r w:rsidRPr="00B50A19">
              <w:rPr>
                <w:rFonts w:ascii="Times New Roman" w:hAnsi="Times New Roman" w:cs="Times New Roman"/>
                <w:sz w:val="24"/>
                <w:szCs w:val="24"/>
              </w:rPr>
              <w:t>_______________ /Е.А.Казанцева/</w:t>
            </w:r>
          </w:p>
        </w:tc>
      </w:tr>
    </w:tbl>
    <w:p w:rsidR="00B50A19" w:rsidRPr="00B50A19" w:rsidRDefault="00B50A19" w:rsidP="00B50A19">
      <w:pPr>
        <w:spacing w:after="0" w:line="240" w:lineRule="auto"/>
        <w:rPr>
          <w:rFonts w:ascii="Times New Roman" w:hAnsi="Times New Roman" w:cs="Times New Roman"/>
          <w:b/>
          <w:sz w:val="24"/>
          <w:szCs w:val="24"/>
        </w:rPr>
      </w:pPr>
      <w:r w:rsidRPr="00B50A19">
        <w:rPr>
          <w:rFonts w:ascii="Times New Roman" w:hAnsi="Times New Roman" w:cs="Times New Roman"/>
          <w:b/>
          <w:sz w:val="24"/>
          <w:szCs w:val="24"/>
        </w:rPr>
        <w:br w:type="page"/>
      </w:r>
    </w:p>
    <w:p w:rsidR="00B50A19" w:rsidRPr="00B50A19" w:rsidRDefault="00B50A19" w:rsidP="00B50A19">
      <w:pPr>
        <w:spacing w:after="0" w:line="240" w:lineRule="auto"/>
        <w:ind w:left="-142"/>
        <w:jc w:val="right"/>
        <w:rPr>
          <w:rFonts w:ascii="Times New Roman" w:hAnsi="Times New Roman" w:cs="Times New Roman"/>
          <w:b/>
          <w:sz w:val="24"/>
          <w:szCs w:val="24"/>
        </w:rPr>
      </w:pPr>
      <w:r w:rsidRPr="00B50A19">
        <w:rPr>
          <w:rFonts w:ascii="Times New Roman" w:hAnsi="Times New Roman" w:cs="Times New Roman"/>
          <w:b/>
          <w:sz w:val="24"/>
          <w:szCs w:val="24"/>
        </w:rPr>
        <w:t>Приложение № 2</w:t>
      </w:r>
    </w:p>
    <w:p w:rsidR="00B50A19" w:rsidRPr="00B50A19" w:rsidRDefault="00B50A19" w:rsidP="00B50A19">
      <w:pPr>
        <w:spacing w:after="0" w:line="240" w:lineRule="auto"/>
        <w:ind w:left="-142"/>
        <w:jc w:val="right"/>
        <w:rPr>
          <w:rFonts w:ascii="Times New Roman" w:hAnsi="Times New Roman" w:cs="Times New Roman"/>
          <w:sz w:val="24"/>
          <w:szCs w:val="24"/>
        </w:rPr>
      </w:pPr>
      <w:r w:rsidRPr="00B50A19">
        <w:rPr>
          <w:rFonts w:ascii="Times New Roman" w:hAnsi="Times New Roman" w:cs="Times New Roman"/>
          <w:sz w:val="24"/>
          <w:szCs w:val="24"/>
        </w:rPr>
        <w:t>к Договору №_______</w:t>
      </w:r>
    </w:p>
    <w:p w:rsidR="00B50A19" w:rsidRPr="00B50A19" w:rsidRDefault="00B50A19" w:rsidP="00B50A19">
      <w:pPr>
        <w:spacing w:after="0" w:line="240" w:lineRule="auto"/>
        <w:ind w:left="-142"/>
        <w:jc w:val="right"/>
        <w:rPr>
          <w:rFonts w:ascii="Times New Roman" w:hAnsi="Times New Roman" w:cs="Times New Roman"/>
          <w:sz w:val="24"/>
          <w:szCs w:val="24"/>
        </w:rPr>
      </w:pPr>
      <w:r w:rsidRPr="00B50A19">
        <w:rPr>
          <w:rFonts w:ascii="Times New Roman" w:hAnsi="Times New Roman" w:cs="Times New Roman"/>
          <w:sz w:val="24"/>
          <w:szCs w:val="24"/>
        </w:rPr>
        <w:t>от «___» ____________ 20__ г.</w:t>
      </w:r>
    </w:p>
    <w:p w:rsidR="00B50A19" w:rsidRPr="00B50A19" w:rsidRDefault="00B50A19" w:rsidP="00B50A19">
      <w:pPr>
        <w:pStyle w:val="Text"/>
        <w:spacing w:after="0"/>
        <w:ind w:left="-142"/>
        <w:jc w:val="center"/>
        <w:rPr>
          <w:b/>
          <w:szCs w:val="24"/>
          <w:lang w:val="ru-RU"/>
        </w:rPr>
      </w:pPr>
    </w:p>
    <w:p w:rsidR="00B50A19" w:rsidRPr="00B50A19" w:rsidRDefault="00B50A19" w:rsidP="00B50A19">
      <w:pPr>
        <w:spacing w:after="0" w:line="240" w:lineRule="auto"/>
        <w:ind w:left="-142"/>
        <w:jc w:val="center"/>
        <w:outlineLvl w:val="0"/>
        <w:rPr>
          <w:rFonts w:ascii="Times New Roman" w:eastAsia="Times New Roman" w:hAnsi="Times New Roman" w:cs="Times New Roman"/>
          <w:b/>
          <w:bCs/>
          <w:sz w:val="24"/>
          <w:szCs w:val="24"/>
        </w:rPr>
      </w:pPr>
    </w:p>
    <w:p w:rsidR="00B50A19" w:rsidRPr="00B50A19" w:rsidRDefault="00B50A19" w:rsidP="00B50A19">
      <w:pPr>
        <w:spacing w:after="0" w:line="240" w:lineRule="auto"/>
        <w:ind w:left="-142"/>
        <w:jc w:val="center"/>
        <w:outlineLvl w:val="0"/>
        <w:rPr>
          <w:rFonts w:ascii="Times New Roman" w:eastAsia="Times New Roman" w:hAnsi="Times New Roman" w:cs="Times New Roman"/>
          <w:b/>
          <w:bCs/>
          <w:sz w:val="24"/>
          <w:szCs w:val="24"/>
        </w:rPr>
      </w:pPr>
      <w:r w:rsidRPr="00B50A19">
        <w:rPr>
          <w:rFonts w:ascii="Times New Roman" w:eastAsia="Times New Roman" w:hAnsi="Times New Roman" w:cs="Times New Roman"/>
          <w:b/>
          <w:bCs/>
          <w:sz w:val="24"/>
          <w:szCs w:val="24"/>
        </w:rPr>
        <w:t>АНТИКОРРУПЦИОННАЯ ОГОВОРКА</w:t>
      </w:r>
    </w:p>
    <w:p w:rsidR="00B50A19" w:rsidRPr="00B50A19" w:rsidRDefault="00B50A19" w:rsidP="00B50A19">
      <w:pPr>
        <w:spacing w:after="0" w:line="240" w:lineRule="auto"/>
        <w:ind w:left="-142"/>
        <w:jc w:val="both"/>
        <w:rPr>
          <w:rFonts w:ascii="Times New Roman" w:eastAsia="Times New Roman" w:hAnsi="Times New Roman" w:cs="Times New Roman"/>
          <w:sz w:val="24"/>
          <w:szCs w:val="24"/>
          <w:lang w:eastAsia="en-US"/>
        </w:rPr>
      </w:pPr>
    </w:p>
    <w:p w:rsidR="00B50A19" w:rsidRPr="00B50A19" w:rsidRDefault="00B50A19" w:rsidP="00510CBF">
      <w:pPr>
        <w:spacing w:after="0" w:line="240" w:lineRule="auto"/>
        <w:jc w:val="both"/>
        <w:outlineLvl w:val="0"/>
        <w:rPr>
          <w:rFonts w:ascii="Times New Roman" w:eastAsia="Times New Roman" w:hAnsi="Times New Roman" w:cs="Times New Roman"/>
          <w:b/>
          <w:sz w:val="24"/>
          <w:szCs w:val="24"/>
          <w:lang w:eastAsia="en-US"/>
        </w:rPr>
      </w:pPr>
      <w:r w:rsidRPr="00B50A19">
        <w:rPr>
          <w:rFonts w:ascii="Times New Roman" w:eastAsia="Times New Roman" w:hAnsi="Times New Roman" w:cs="Times New Roman"/>
          <w:b/>
          <w:sz w:val="24"/>
          <w:szCs w:val="24"/>
          <w:lang w:eastAsia="en-US"/>
        </w:rPr>
        <w:t>Статья 1</w:t>
      </w:r>
    </w:p>
    <w:p w:rsidR="00B50A19" w:rsidRPr="00B50A19" w:rsidRDefault="00B50A19" w:rsidP="00B50A19">
      <w:pPr>
        <w:autoSpaceDE w:val="0"/>
        <w:autoSpaceDN w:val="0"/>
        <w:adjustRightInd w:val="0"/>
        <w:spacing w:after="0" w:line="240" w:lineRule="auto"/>
        <w:jc w:val="both"/>
        <w:rPr>
          <w:rFonts w:ascii="Times New Roman" w:eastAsia="Times New Roman" w:hAnsi="Times New Roman" w:cs="Times New Roman"/>
          <w:sz w:val="24"/>
          <w:szCs w:val="24"/>
        </w:rPr>
      </w:pPr>
      <w:r w:rsidRPr="00B50A19">
        <w:rPr>
          <w:rFonts w:ascii="Times New Roman" w:eastAsia="Times New Roman" w:hAnsi="Times New Roman" w:cs="Times New Roman"/>
          <w:sz w:val="24"/>
          <w:szCs w:val="24"/>
        </w:rPr>
        <w:t>1.1. Настоящим каждая Сторона гарантирует, что при заключении Договора и исполнении своих обязательств по нему, Стороны:</w:t>
      </w:r>
    </w:p>
    <w:p w:rsidR="00B50A19" w:rsidRPr="00B50A19" w:rsidRDefault="00B50A19" w:rsidP="00B50A19">
      <w:pPr>
        <w:autoSpaceDE w:val="0"/>
        <w:autoSpaceDN w:val="0"/>
        <w:adjustRightInd w:val="0"/>
        <w:spacing w:after="0" w:line="240" w:lineRule="auto"/>
        <w:jc w:val="both"/>
        <w:rPr>
          <w:rFonts w:ascii="Times New Roman" w:eastAsia="Times New Roman" w:hAnsi="Times New Roman" w:cs="Times New Roman"/>
          <w:sz w:val="24"/>
          <w:szCs w:val="24"/>
        </w:rPr>
      </w:pPr>
      <w:r w:rsidRPr="00B50A19">
        <w:rPr>
          <w:rFonts w:ascii="Times New Roman" w:eastAsia="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1.1.3.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1.2.2. включение в договоры с аффилированными лицами или посредниками антикоррупционной оговорки;</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p>
    <w:p w:rsidR="00B50A19" w:rsidRPr="00B50A19" w:rsidRDefault="00B50A19" w:rsidP="00B50A19">
      <w:pPr>
        <w:spacing w:after="0" w:line="240" w:lineRule="auto"/>
        <w:jc w:val="both"/>
        <w:rPr>
          <w:rFonts w:ascii="Times New Roman" w:eastAsia="Times New Roman" w:hAnsi="Times New Roman" w:cs="Times New Roman"/>
          <w:b/>
          <w:sz w:val="24"/>
          <w:szCs w:val="24"/>
          <w:lang w:eastAsia="en-US"/>
        </w:rPr>
      </w:pPr>
      <w:r w:rsidRPr="00B50A19">
        <w:rPr>
          <w:rFonts w:ascii="Times New Roman" w:eastAsia="Times New Roman" w:hAnsi="Times New Roman" w:cs="Times New Roman"/>
          <w:b/>
          <w:sz w:val="24"/>
          <w:szCs w:val="24"/>
          <w:lang w:eastAsia="en-US"/>
        </w:rPr>
        <w:t>Статья 2</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50A19" w:rsidRPr="00B50A19" w:rsidRDefault="00B50A19" w:rsidP="00B50A19">
      <w:pPr>
        <w:spacing w:after="0" w:line="240" w:lineRule="auto"/>
        <w:jc w:val="both"/>
        <w:rPr>
          <w:rFonts w:ascii="Times New Roman" w:eastAsia="Times New Roman" w:hAnsi="Times New Roman" w:cs="Times New Roman"/>
          <w:bCs/>
          <w:sz w:val="24"/>
          <w:szCs w:val="24"/>
          <w:lang w:eastAsia="en-US"/>
        </w:rPr>
      </w:pPr>
      <w:r w:rsidRPr="00B50A19">
        <w:rPr>
          <w:rFonts w:ascii="Times New Roman" w:eastAsia="Times New Roma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B50A19">
        <w:rPr>
          <w:rFonts w:ascii="Times New Roman" w:eastAsia="Times New Roman" w:hAnsi="Times New Roman" w:cs="Times New Roman"/>
          <w:bCs/>
          <w:sz w:val="24"/>
          <w:szCs w:val="24"/>
          <w:lang w:eastAsia="en-US"/>
        </w:rPr>
        <w:t xml:space="preserve">Это подтверждение должно быть направлено в течение десяти рабочих дней </w:t>
      </w:r>
      <w:proofErr w:type="gramStart"/>
      <w:r w:rsidRPr="00B50A19">
        <w:rPr>
          <w:rFonts w:ascii="Times New Roman" w:eastAsia="Times New Roman" w:hAnsi="Times New Roman" w:cs="Times New Roman"/>
          <w:bCs/>
          <w:sz w:val="24"/>
          <w:szCs w:val="24"/>
          <w:lang w:eastAsia="en-US"/>
        </w:rPr>
        <w:t>с даты направления</w:t>
      </w:r>
      <w:proofErr w:type="gramEnd"/>
      <w:r w:rsidRPr="00B50A19">
        <w:rPr>
          <w:rFonts w:ascii="Times New Roman" w:eastAsia="Times New Roman" w:hAnsi="Times New Roman" w:cs="Times New Roman"/>
          <w:bCs/>
          <w:sz w:val="24"/>
          <w:szCs w:val="24"/>
          <w:lang w:eastAsia="en-US"/>
        </w:rPr>
        <w:t xml:space="preserve"> письменного уведомления;</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bCs/>
          <w:sz w:val="24"/>
          <w:szCs w:val="24"/>
          <w:lang w:eastAsia="en-US"/>
        </w:rPr>
        <w:t xml:space="preserve">2.1.2. </w:t>
      </w:r>
      <w:r w:rsidRPr="00B50A19">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B50A19">
        <w:rPr>
          <w:rFonts w:ascii="Times New Roman" w:eastAsia="Times New Roman" w:hAnsi="Times New Roman" w:cs="Times New Roman"/>
          <w:sz w:val="24"/>
          <w:szCs w:val="24"/>
          <w:lang w:eastAsia="en-US"/>
        </w:rPr>
        <w:t>ств Ст</w:t>
      </w:r>
      <w:proofErr w:type="gramEnd"/>
      <w:r w:rsidRPr="00B50A19">
        <w:rPr>
          <w:rFonts w:ascii="Times New Roman" w:eastAsia="Times New Roman" w:hAnsi="Times New Roman" w:cs="Times New Roman"/>
          <w:sz w:val="24"/>
          <w:szCs w:val="24"/>
          <w:lang w:eastAsia="en-US"/>
        </w:rPr>
        <w:t>оронами;</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 </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B50A19">
        <w:rPr>
          <w:rFonts w:ascii="Times New Roman" w:eastAsia="Times New Roman" w:hAnsi="Times New Roman" w:cs="Times New Roman"/>
          <w:sz w:val="24"/>
          <w:szCs w:val="24"/>
          <w:lang w:eastAsia="en-US"/>
        </w:rPr>
        <w:t>ств пр</w:t>
      </w:r>
      <w:proofErr w:type="gramEnd"/>
      <w:r w:rsidRPr="00B50A19">
        <w:rPr>
          <w:rFonts w:ascii="Times New Roman" w:eastAsia="Times New Roman" w:hAnsi="Times New Roman" w:cs="Times New Roman"/>
          <w:sz w:val="24"/>
          <w:szCs w:val="24"/>
          <w:lang w:eastAsia="en-US"/>
        </w:rPr>
        <w:t>и проведении аудита</w:t>
      </w:r>
      <w:r w:rsidRPr="00B50A19">
        <w:rPr>
          <w:rFonts w:ascii="Times New Roman" w:eastAsia="Times New Roman" w:hAnsi="Times New Roman" w:cs="Times New Roman"/>
          <w:bCs/>
          <w:sz w:val="24"/>
          <w:szCs w:val="24"/>
          <w:lang w:eastAsia="en-US"/>
        </w:rPr>
        <w:t>.</w:t>
      </w:r>
    </w:p>
    <w:p w:rsidR="00B50A19" w:rsidRPr="00B50A19" w:rsidRDefault="00B50A19" w:rsidP="00B50A19">
      <w:pPr>
        <w:spacing w:after="0" w:line="240" w:lineRule="auto"/>
        <w:jc w:val="both"/>
        <w:rPr>
          <w:rFonts w:ascii="Times New Roman" w:eastAsia="Times New Roman" w:hAnsi="Times New Roman" w:cs="Times New Roman"/>
          <w:sz w:val="24"/>
          <w:szCs w:val="24"/>
          <w:lang w:eastAsia="en-US"/>
        </w:rPr>
      </w:pPr>
      <w:r w:rsidRPr="00B50A19">
        <w:rPr>
          <w:rFonts w:ascii="Times New Roman" w:eastAsia="Times New Roman" w:hAnsi="Times New Roman" w:cs="Times New Roman"/>
          <w:sz w:val="24"/>
          <w:szCs w:val="24"/>
          <w:lang w:eastAsia="en-US"/>
        </w:rPr>
        <w:t xml:space="preserve">2.2. </w:t>
      </w:r>
      <w:proofErr w:type="gramStart"/>
      <w:r w:rsidRPr="00B50A19">
        <w:rPr>
          <w:rFonts w:ascii="Times New Roman" w:eastAsia="Times New Roman" w:hAnsi="Times New Roman" w:cs="Times New Roman"/>
          <w:sz w:val="24"/>
          <w:szCs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50A19">
        <w:rPr>
          <w:rFonts w:ascii="Times New Roman" w:eastAsia="Times New Roman" w:hAnsi="Times New Roman" w:cs="Times New Roman"/>
          <w:sz w:val="24"/>
          <w:szCs w:val="24"/>
          <w:lang w:eastAsia="en-US"/>
        </w:rPr>
        <w:t xml:space="preserve"> доходов, полученных преступным путем.</w:t>
      </w:r>
    </w:p>
    <w:p w:rsidR="00B50A19" w:rsidRPr="00B50A19" w:rsidRDefault="00B50A19" w:rsidP="00B50A19">
      <w:pPr>
        <w:spacing w:after="0" w:line="240" w:lineRule="auto"/>
        <w:jc w:val="both"/>
        <w:rPr>
          <w:rFonts w:ascii="Times New Roman" w:eastAsia="Times New Roman" w:hAnsi="Times New Roman" w:cs="Times New Roman"/>
          <w:b/>
          <w:sz w:val="24"/>
          <w:szCs w:val="24"/>
          <w:lang w:eastAsia="en-US"/>
        </w:rPr>
      </w:pPr>
    </w:p>
    <w:p w:rsidR="00B50A19" w:rsidRPr="00B50A19" w:rsidRDefault="00B50A19" w:rsidP="00B50A19">
      <w:pPr>
        <w:spacing w:after="0" w:line="240" w:lineRule="auto"/>
        <w:jc w:val="both"/>
        <w:rPr>
          <w:rFonts w:ascii="Times New Roman" w:eastAsia="Times New Roman" w:hAnsi="Times New Roman" w:cs="Times New Roman"/>
          <w:b/>
          <w:sz w:val="24"/>
          <w:szCs w:val="24"/>
          <w:lang w:eastAsia="en-US"/>
        </w:rPr>
      </w:pPr>
      <w:r w:rsidRPr="00B50A19">
        <w:rPr>
          <w:rFonts w:ascii="Times New Roman" w:eastAsia="Times New Roman" w:hAnsi="Times New Roman" w:cs="Times New Roman"/>
          <w:b/>
          <w:sz w:val="24"/>
          <w:szCs w:val="24"/>
          <w:lang w:eastAsia="en-US"/>
        </w:rPr>
        <w:t>Статья 3</w:t>
      </w:r>
    </w:p>
    <w:p w:rsidR="00B50A19" w:rsidRPr="00B50A19" w:rsidRDefault="00B50A19" w:rsidP="00B50A19">
      <w:pPr>
        <w:spacing w:after="0" w:line="240" w:lineRule="auto"/>
        <w:jc w:val="both"/>
        <w:rPr>
          <w:rFonts w:ascii="Times New Roman" w:eastAsia="Times New Roman" w:hAnsi="Times New Roman" w:cs="Times New Roman"/>
          <w:sz w:val="24"/>
          <w:szCs w:val="24"/>
        </w:rPr>
      </w:pPr>
      <w:r w:rsidRPr="00B50A19">
        <w:rPr>
          <w:rFonts w:ascii="Times New Roman" w:eastAsia="Times New Roman" w:hAnsi="Times New Roman" w:cs="Times New Roman"/>
          <w:sz w:val="24"/>
          <w:szCs w:val="24"/>
        </w:rPr>
        <w:t xml:space="preserve">3.1. </w:t>
      </w:r>
      <w:proofErr w:type="gramStart"/>
      <w:r w:rsidRPr="00B50A19">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50A19">
        <w:rPr>
          <w:rFonts w:ascii="Times New Roman" w:eastAsia="Times New Roman" w:hAnsi="Times New Roman" w:cs="Times New Roman"/>
          <w:sz w:val="24"/>
          <w:szCs w:val="24"/>
        </w:rPr>
        <w:t xml:space="preserve"> Сторона, по чьей инициативе </w:t>
      </w:r>
      <w:proofErr w:type="gramStart"/>
      <w:r w:rsidRPr="00B50A19">
        <w:rPr>
          <w:rFonts w:ascii="Times New Roman" w:eastAsia="Times New Roman" w:hAnsi="Times New Roman" w:cs="Times New Roman"/>
          <w:sz w:val="24"/>
          <w:szCs w:val="24"/>
        </w:rPr>
        <w:t>был</w:t>
      </w:r>
      <w:proofErr w:type="gramEnd"/>
      <w:r w:rsidRPr="00B50A19">
        <w:rPr>
          <w:rFonts w:ascii="Times New Roman" w:eastAsia="Times New Roman" w:hAnsi="Times New Roman" w:cs="Times New Roman"/>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50A19" w:rsidRPr="00B50A19" w:rsidRDefault="00B50A19" w:rsidP="00B50A19">
      <w:pPr>
        <w:pStyle w:val="af4"/>
        <w:suppressAutoHyphens/>
      </w:pPr>
    </w:p>
    <w:p w:rsidR="00B50A19" w:rsidRPr="00B50A19" w:rsidRDefault="00B50A19" w:rsidP="00B50A19">
      <w:pPr>
        <w:pStyle w:val="af4"/>
        <w:suppressAutoHyphens/>
      </w:pPr>
    </w:p>
    <w:p w:rsidR="00B50A19" w:rsidRPr="00B50A19" w:rsidRDefault="00B50A19" w:rsidP="00B50A19">
      <w:pPr>
        <w:pStyle w:val="af4"/>
        <w:suppressAutoHyphens/>
      </w:pPr>
      <w:r w:rsidRPr="00B50A19">
        <w:t>ПОДПИСИ СТОРОН:</w:t>
      </w:r>
    </w:p>
    <w:p w:rsidR="00B50A19" w:rsidRPr="00B50A19" w:rsidRDefault="00B50A19" w:rsidP="00B50A19">
      <w:pPr>
        <w:pStyle w:val="af4"/>
        <w:suppressAutoHyphens/>
      </w:pPr>
    </w:p>
    <w:tbl>
      <w:tblPr>
        <w:tblW w:w="0" w:type="auto"/>
        <w:jc w:val="center"/>
        <w:tblLayout w:type="fixed"/>
        <w:tblLook w:val="0000"/>
      </w:tblPr>
      <w:tblGrid>
        <w:gridCol w:w="5211"/>
        <w:gridCol w:w="5103"/>
      </w:tblGrid>
      <w:tr w:rsidR="00B50A19" w:rsidRPr="00B50A19" w:rsidTr="00510CBF">
        <w:trPr>
          <w:trHeight w:val="1772"/>
          <w:jc w:val="center"/>
        </w:trPr>
        <w:tc>
          <w:tcPr>
            <w:tcW w:w="5211" w:type="dxa"/>
          </w:tcPr>
          <w:p w:rsidR="00B50A19" w:rsidRPr="00B50A19" w:rsidRDefault="00B50A19" w:rsidP="00B50A19">
            <w:pPr>
              <w:pStyle w:val="af4"/>
              <w:suppressAutoHyphens/>
              <w:jc w:val="left"/>
            </w:pPr>
            <w:r w:rsidRPr="00B50A19">
              <w:t>ПРОДАВЕЦ:</w:t>
            </w:r>
          </w:p>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eastAsia="Times New Roman" w:hAnsi="Times New Roman" w:cs="Times New Roman"/>
                <w:b/>
                <w:sz w:val="24"/>
                <w:szCs w:val="24"/>
              </w:rPr>
              <w:t xml:space="preserve">ООО </w:t>
            </w:r>
            <w:r w:rsidRPr="00B50A19">
              <w:rPr>
                <w:rFonts w:ascii="Times New Roman" w:eastAsia="Times New Roman" w:hAnsi="Times New Roman" w:cs="Times New Roman"/>
                <w:sz w:val="24"/>
                <w:szCs w:val="24"/>
              </w:rPr>
              <w:t>«</w:t>
            </w:r>
            <w:proofErr w:type="spellStart"/>
            <w:r w:rsidRPr="00B50A19">
              <w:rPr>
                <w:rFonts w:ascii="Times New Roman" w:eastAsia="Times New Roman" w:hAnsi="Times New Roman" w:cs="Times New Roman"/>
                <w:b/>
                <w:sz w:val="24"/>
                <w:szCs w:val="24"/>
              </w:rPr>
              <w:t>ФармТехСервис</w:t>
            </w:r>
            <w:proofErr w:type="spellEnd"/>
            <w:r w:rsidRPr="00B50A19">
              <w:rPr>
                <w:rFonts w:ascii="Times New Roman" w:eastAsia="Times New Roman" w:hAnsi="Times New Roman" w:cs="Times New Roman"/>
                <w:sz w:val="24"/>
                <w:szCs w:val="24"/>
              </w:rPr>
              <w:t>»</w:t>
            </w:r>
          </w:p>
          <w:p w:rsidR="00B50A19" w:rsidRPr="00B50A19" w:rsidRDefault="00B50A19" w:rsidP="00B50A19">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Генеральный директор</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pStyle w:val="af4"/>
              <w:suppressAutoHyphens/>
              <w:jc w:val="left"/>
              <w:rPr>
                <w:b w:val="0"/>
              </w:rPr>
            </w:pPr>
            <w:r w:rsidRPr="00B50A19">
              <w:rPr>
                <w:b w:val="0"/>
              </w:rPr>
              <w:t xml:space="preserve">_______________/И.И.Степанова/          </w:t>
            </w:r>
          </w:p>
        </w:tc>
        <w:tc>
          <w:tcPr>
            <w:tcW w:w="5103" w:type="dxa"/>
          </w:tcPr>
          <w:p w:rsidR="00B50A19" w:rsidRPr="00B50A19" w:rsidRDefault="00B50A19" w:rsidP="00B50A19">
            <w:pPr>
              <w:pStyle w:val="af4"/>
              <w:suppressAutoHyphens/>
              <w:jc w:val="left"/>
            </w:pPr>
            <w:r w:rsidRPr="00B50A19">
              <w:t xml:space="preserve">ПОКУПАТЕЛЬ: </w:t>
            </w:r>
          </w:p>
          <w:p w:rsidR="00B50A19" w:rsidRPr="00B50A19" w:rsidRDefault="00B50A19" w:rsidP="00B50A19">
            <w:pPr>
              <w:pStyle w:val="af4"/>
              <w:suppressAutoHyphens/>
              <w:jc w:val="left"/>
            </w:pPr>
            <w:r w:rsidRPr="00B50A19">
              <w:t>ФГУП «Московский эндокринный завод»</w:t>
            </w:r>
          </w:p>
          <w:p w:rsidR="00B50A19" w:rsidRPr="00B50A19" w:rsidRDefault="00B50A19" w:rsidP="00B50A19">
            <w:pPr>
              <w:spacing w:after="0" w:line="240" w:lineRule="auto"/>
              <w:ind w:left="-63"/>
              <w:jc w:val="both"/>
              <w:rPr>
                <w:rFonts w:ascii="Times New Roman" w:hAnsi="Times New Roman" w:cs="Times New Roman"/>
                <w:sz w:val="24"/>
                <w:szCs w:val="24"/>
              </w:rPr>
            </w:pPr>
            <w:r w:rsidRPr="00B50A19">
              <w:rPr>
                <w:rFonts w:ascii="Times New Roman" w:hAnsi="Times New Roman" w:cs="Times New Roman"/>
                <w:sz w:val="24"/>
                <w:szCs w:val="24"/>
              </w:rPr>
              <w:t>Начальник управления закупок</w:t>
            </w: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B50A19">
            <w:pPr>
              <w:spacing w:after="0" w:line="240" w:lineRule="auto"/>
              <w:jc w:val="both"/>
              <w:rPr>
                <w:rFonts w:ascii="Times New Roman" w:hAnsi="Times New Roman" w:cs="Times New Roman"/>
                <w:sz w:val="24"/>
                <w:szCs w:val="24"/>
              </w:rPr>
            </w:pPr>
          </w:p>
          <w:p w:rsidR="00B50A19" w:rsidRPr="00B50A19" w:rsidRDefault="00B50A19" w:rsidP="00510CBF">
            <w:pPr>
              <w:spacing w:after="0" w:line="240" w:lineRule="auto"/>
              <w:ind w:left="-63"/>
              <w:jc w:val="both"/>
              <w:rPr>
                <w:rFonts w:ascii="Times New Roman" w:hAnsi="Times New Roman" w:cs="Times New Roman"/>
                <w:sz w:val="24"/>
                <w:szCs w:val="24"/>
              </w:rPr>
            </w:pPr>
            <w:r w:rsidRPr="00B50A19">
              <w:rPr>
                <w:rFonts w:ascii="Times New Roman" w:hAnsi="Times New Roman" w:cs="Times New Roman"/>
                <w:sz w:val="24"/>
                <w:szCs w:val="24"/>
              </w:rPr>
              <w:t>_______________ /Е.А.Казанцева/</w:t>
            </w:r>
          </w:p>
        </w:tc>
      </w:tr>
    </w:tbl>
    <w:p w:rsidR="00B50A19" w:rsidRPr="00B50A19" w:rsidRDefault="00B50A19" w:rsidP="00B50A19">
      <w:pPr>
        <w:pStyle w:val="af4"/>
        <w:suppressAutoHyphens/>
        <w:ind w:left="-142"/>
      </w:pPr>
    </w:p>
    <w:p w:rsidR="0082386B" w:rsidRPr="00B50A19" w:rsidRDefault="0082386B" w:rsidP="00B50A19">
      <w:pPr>
        <w:spacing w:after="0" w:line="240" w:lineRule="auto"/>
        <w:rPr>
          <w:rFonts w:ascii="Times New Roman" w:hAnsi="Times New Roman" w:cs="Times New Roman"/>
          <w:sz w:val="24"/>
          <w:szCs w:val="24"/>
        </w:rPr>
      </w:pPr>
    </w:p>
    <w:p w:rsidR="00053B74" w:rsidRPr="005F6713" w:rsidRDefault="00053B74" w:rsidP="00053B74">
      <w:pPr>
        <w:tabs>
          <w:tab w:val="left" w:pos="4356"/>
        </w:tabs>
      </w:pPr>
    </w:p>
    <w:p w:rsidR="00053B74" w:rsidRDefault="00053B74" w:rsidP="00053B74"/>
    <w:p w:rsidR="007D0566" w:rsidRDefault="007D0566">
      <w:r>
        <w:br w:type="page"/>
      </w:r>
    </w:p>
    <w:p w:rsidR="00CD64DC" w:rsidRPr="00050D1A" w:rsidRDefault="00CD64DC" w:rsidP="00CD64DC">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t>ТЕХНИЧЕСКОЕ ЗАДАНИЕ</w:t>
      </w:r>
    </w:p>
    <w:p w:rsidR="00CD64DC" w:rsidRPr="0057548F" w:rsidRDefault="00CD64DC" w:rsidP="00CD64DC">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r w:rsidR="006F54B6" w:rsidRPr="006F54B6">
        <w:rPr>
          <w:rFonts w:ascii="Times New Roman" w:hAnsi="Times New Roman" w:cs="Times New Roman"/>
          <w:b/>
          <w:sz w:val="24"/>
          <w:szCs w:val="24"/>
        </w:rPr>
        <w:t>изделий производства «</w:t>
      </w:r>
      <w:proofErr w:type="spellStart"/>
      <w:r w:rsidR="006F54B6" w:rsidRPr="006F54B6">
        <w:rPr>
          <w:rFonts w:ascii="Times New Roman" w:hAnsi="Times New Roman" w:cs="Times New Roman"/>
          <w:b/>
          <w:sz w:val="24"/>
          <w:szCs w:val="24"/>
        </w:rPr>
        <w:t>West</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Pharmaceutical</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Services</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Beograd</w:t>
      </w:r>
      <w:proofErr w:type="spellEnd"/>
      <w:r w:rsidR="006F54B6" w:rsidRPr="006F54B6">
        <w:rPr>
          <w:rFonts w:ascii="Times New Roman" w:hAnsi="Times New Roman" w:cs="Times New Roman"/>
          <w:b/>
          <w:sz w:val="24"/>
          <w:szCs w:val="24"/>
        </w:rPr>
        <w:t xml:space="preserve"> </w:t>
      </w:r>
      <w:proofErr w:type="spellStart"/>
      <w:r w:rsidR="006F54B6" w:rsidRPr="006F54B6">
        <w:rPr>
          <w:rFonts w:ascii="Times New Roman" w:hAnsi="Times New Roman" w:cs="Times New Roman"/>
          <w:b/>
          <w:sz w:val="24"/>
          <w:szCs w:val="24"/>
        </w:rPr>
        <w:t>d.o.o</w:t>
      </w:r>
      <w:proofErr w:type="spellEnd"/>
      <w:r w:rsidR="006F54B6" w:rsidRPr="006F54B6">
        <w:rPr>
          <w:rFonts w:ascii="Times New Roman" w:hAnsi="Times New Roman" w:cs="Times New Roman"/>
          <w:b/>
          <w:sz w:val="24"/>
          <w:szCs w:val="24"/>
        </w:rPr>
        <w:t>.», Сербия: пробки инсулиновые 13 мм красного цвета арт.1079, PH 21/50</w:t>
      </w:r>
    </w:p>
    <w:p w:rsidR="00CD64DC" w:rsidRDefault="00CD64DC" w:rsidP="00CD64DC">
      <w:pPr>
        <w:spacing w:after="0" w:line="240" w:lineRule="auto"/>
        <w:jc w:val="center"/>
        <w:rPr>
          <w:rFonts w:ascii="Times New Roman" w:hAnsi="Times New Roman" w:cs="Times New Roman"/>
          <w:b/>
          <w:sz w:val="24"/>
          <w:szCs w:val="24"/>
        </w:rPr>
      </w:pPr>
    </w:p>
    <w:tbl>
      <w:tblPr>
        <w:tblW w:w="10425" w:type="dxa"/>
        <w:tblInd w:w="-350" w:type="dxa"/>
        <w:tblLayout w:type="fixed"/>
        <w:tblCellMar>
          <w:left w:w="0" w:type="dxa"/>
          <w:right w:w="0" w:type="dxa"/>
        </w:tblCellMar>
        <w:tblLook w:val="0000"/>
      </w:tblPr>
      <w:tblGrid>
        <w:gridCol w:w="404"/>
        <w:gridCol w:w="240"/>
        <w:gridCol w:w="6379"/>
        <w:gridCol w:w="3402"/>
      </w:tblGrid>
      <w:tr w:rsidR="000808EB" w:rsidRPr="00B50A19" w:rsidTr="004E10EC">
        <w:trPr>
          <w:trHeight w:val="394"/>
        </w:trPr>
        <w:tc>
          <w:tcPr>
            <w:tcW w:w="404" w:type="dxa"/>
            <w:tcBorders>
              <w:top w:val="single" w:sz="8" w:space="0" w:color="auto"/>
              <w:left w:val="single" w:sz="8" w:space="0" w:color="auto"/>
              <w:bottom w:val="single" w:sz="8" w:space="0" w:color="auto"/>
              <w:right w:val="single" w:sz="8" w:space="0" w:color="auto"/>
            </w:tcBorders>
          </w:tcPr>
          <w:p w:rsidR="000808EB" w:rsidRPr="00B50A19" w:rsidRDefault="000808EB" w:rsidP="004E10EC">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1.</w:t>
            </w:r>
          </w:p>
        </w:tc>
        <w:tc>
          <w:tcPr>
            <w:tcW w:w="66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Наименование товара</w:t>
            </w:r>
          </w:p>
          <w:p w:rsidR="000808EB" w:rsidRPr="00B50A19" w:rsidRDefault="000808EB" w:rsidP="004E10EC">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(с указанием кодов классификаторов)</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Количество с указанием единицы измерения</w:t>
            </w:r>
          </w:p>
        </w:tc>
      </w:tr>
      <w:tr w:rsidR="000808EB" w:rsidRPr="00B50A19" w:rsidTr="004E10EC">
        <w:trPr>
          <w:trHeight w:val="480"/>
        </w:trPr>
        <w:tc>
          <w:tcPr>
            <w:tcW w:w="70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rPr>
                <w:rFonts w:ascii="Times New Roman" w:hAnsi="Times New Roman" w:cs="Times New Roman"/>
                <w:sz w:val="24"/>
                <w:szCs w:val="24"/>
              </w:rPr>
            </w:pPr>
            <w:r w:rsidRPr="00B50A19">
              <w:rPr>
                <w:rFonts w:ascii="Times New Roman" w:hAnsi="Times New Roman" w:cs="Times New Roman"/>
                <w:b/>
                <w:i/>
                <w:sz w:val="24"/>
                <w:szCs w:val="24"/>
              </w:rPr>
              <w:t xml:space="preserve">Наименование товара: </w:t>
            </w:r>
            <w:r w:rsidRPr="00B50A19">
              <w:rPr>
                <w:rFonts w:ascii="Times New Roman" w:hAnsi="Times New Roman" w:cs="Times New Roman"/>
                <w:sz w:val="24"/>
                <w:szCs w:val="24"/>
              </w:rPr>
              <w:t>изделия производства «</w:t>
            </w:r>
            <w:proofErr w:type="spellStart"/>
            <w:r w:rsidRPr="00B50A19">
              <w:rPr>
                <w:rFonts w:ascii="Times New Roman" w:hAnsi="Times New Roman" w:cs="Times New Roman"/>
                <w:sz w:val="24"/>
                <w:szCs w:val="24"/>
              </w:rPr>
              <w:t>West</w:t>
            </w:r>
            <w:proofErr w:type="spellEnd"/>
            <w:r w:rsidRPr="00B50A19">
              <w:rPr>
                <w:rFonts w:ascii="Times New Roman" w:hAnsi="Times New Roman" w:cs="Times New Roman"/>
                <w:sz w:val="24"/>
                <w:szCs w:val="24"/>
              </w:rPr>
              <w:t xml:space="preserve"> </w:t>
            </w:r>
            <w:proofErr w:type="spellStart"/>
            <w:r w:rsidRPr="00B50A19">
              <w:rPr>
                <w:rFonts w:ascii="Times New Roman" w:hAnsi="Times New Roman" w:cs="Times New Roman"/>
                <w:sz w:val="24"/>
                <w:szCs w:val="24"/>
              </w:rPr>
              <w:t>Pharmaceutical</w:t>
            </w:r>
            <w:proofErr w:type="spellEnd"/>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S</w:t>
            </w:r>
            <w:proofErr w:type="spellStart"/>
            <w:r w:rsidRPr="00B50A19">
              <w:rPr>
                <w:rFonts w:ascii="Times New Roman" w:hAnsi="Times New Roman" w:cs="Times New Roman"/>
                <w:sz w:val="24"/>
                <w:szCs w:val="24"/>
              </w:rPr>
              <w:t>ervices</w:t>
            </w:r>
            <w:proofErr w:type="spellEnd"/>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Beograd</w:t>
            </w:r>
            <w:r w:rsidRPr="00B50A19">
              <w:rPr>
                <w:rFonts w:ascii="Times New Roman" w:hAnsi="Times New Roman" w:cs="Times New Roman"/>
                <w:sz w:val="24"/>
                <w:szCs w:val="24"/>
              </w:rPr>
              <w:t xml:space="preserve"> </w:t>
            </w:r>
            <w:r w:rsidRPr="00B50A19">
              <w:rPr>
                <w:rFonts w:ascii="Times New Roman" w:hAnsi="Times New Roman" w:cs="Times New Roman"/>
                <w:sz w:val="24"/>
                <w:szCs w:val="24"/>
                <w:lang w:val="en-US"/>
              </w:rPr>
              <w:t>d</w:t>
            </w:r>
            <w:r w:rsidRPr="00B50A19">
              <w:rPr>
                <w:rFonts w:ascii="Times New Roman" w:hAnsi="Times New Roman" w:cs="Times New Roman"/>
                <w:sz w:val="24"/>
                <w:szCs w:val="24"/>
              </w:rPr>
              <w:t>.</w:t>
            </w:r>
            <w:r w:rsidRPr="00B50A19">
              <w:rPr>
                <w:rFonts w:ascii="Times New Roman" w:hAnsi="Times New Roman" w:cs="Times New Roman"/>
                <w:sz w:val="24"/>
                <w:szCs w:val="24"/>
                <w:lang w:val="en-US"/>
              </w:rPr>
              <w:t>o</w:t>
            </w:r>
            <w:r w:rsidRPr="00B50A19">
              <w:rPr>
                <w:rFonts w:ascii="Times New Roman" w:hAnsi="Times New Roman" w:cs="Times New Roman"/>
                <w:sz w:val="24"/>
                <w:szCs w:val="24"/>
              </w:rPr>
              <w:t>.</w:t>
            </w:r>
            <w:r w:rsidRPr="00B50A19">
              <w:rPr>
                <w:rFonts w:ascii="Times New Roman" w:hAnsi="Times New Roman" w:cs="Times New Roman"/>
                <w:sz w:val="24"/>
                <w:szCs w:val="24"/>
                <w:lang w:val="en-US"/>
              </w:rPr>
              <w:t>o</w:t>
            </w:r>
            <w:r w:rsidRPr="00B50A19">
              <w:rPr>
                <w:rFonts w:ascii="Times New Roman" w:hAnsi="Times New Roman" w:cs="Times New Roman"/>
                <w:sz w:val="24"/>
                <w:szCs w:val="24"/>
              </w:rPr>
              <w:t xml:space="preserve">.», Сербия: пробки инсулиновые </w:t>
            </w:r>
            <w:smartTag w:uri="urn:schemas-microsoft-com:office:smarttags" w:element="metricconverter">
              <w:smartTagPr>
                <w:attr w:name="ProductID" w:val="13 мм"/>
              </w:smartTagPr>
              <w:r w:rsidRPr="00B50A19">
                <w:rPr>
                  <w:rFonts w:ascii="Times New Roman" w:hAnsi="Times New Roman" w:cs="Times New Roman"/>
                  <w:sz w:val="24"/>
                  <w:szCs w:val="24"/>
                </w:rPr>
                <w:t>13 мм</w:t>
              </w:r>
            </w:smartTag>
            <w:r w:rsidRPr="00B50A19">
              <w:rPr>
                <w:rFonts w:ascii="Times New Roman" w:hAnsi="Times New Roman" w:cs="Times New Roman"/>
                <w:sz w:val="24"/>
                <w:szCs w:val="24"/>
              </w:rPr>
              <w:t xml:space="preserve"> красного цвета арт.1079, PH 21/50</w:t>
            </w:r>
          </w:p>
          <w:p w:rsidR="000808EB" w:rsidRPr="00B50A19" w:rsidRDefault="000808EB" w:rsidP="004E10EC">
            <w:pPr>
              <w:spacing w:after="0" w:line="240" w:lineRule="auto"/>
              <w:rPr>
                <w:rFonts w:ascii="Times New Roman" w:hAnsi="Times New Roman" w:cs="Times New Roman"/>
                <w:b/>
                <w:bCs/>
                <w:sz w:val="24"/>
                <w:szCs w:val="24"/>
              </w:rPr>
            </w:pPr>
            <w:r w:rsidRPr="00B50A19">
              <w:rPr>
                <w:rFonts w:ascii="Times New Roman" w:hAnsi="Times New Roman" w:cs="Times New Roman"/>
                <w:sz w:val="24"/>
                <w:szCs w:val="24"/>
              </w:rPr>
              <w:t>Коды классификаторов: ОКПД</w:t>
            </w:r>
            <w:proofErr w:type="gramStart"/>
            <w:r w:rsidRPr="00B50A19">
              <w:rPr>
                <w:rFonts w:ascii="Times New Roman" w:hAnsi="Times New Roman" w:cs="Times New Roman"/>
                <w:sz w:val="24"/>
                <w:szCs w:val="24"/>
              </w:rPr>
              <w:t>2</w:t>
            </w:r>
            <w:proofErr w:type="gramEnd"/>
            <w:r w:rsidRPr="00B50A19">
              <w:rPr>
                <w:rFonts w:ascii="Times New Roman" w:hAnsi="Times New Roman" w:cs="Times New Roman"/>
                <w:sz w:val="24"/>
                <w:szCs w:val="24"/>
              </w:rPr>
              <w:t xml:space="preserve">: </w:t>
            </w:r>
            <w:r w:rsidRPr="00B50A19">
              <w:rPr>
                <w:rFonts w:ascii="Times New Roman" w:hAnsi="Times New Roman" w:cs="Times New Roman"/>
                <w:bCs/>
                <w:sz w:val="24"/>
                <w:szCs w:val="24"/>
              </w:rPr>
              <w:t xml:space="preserve">22.19.20.112    </w:t>
            </w:r>
            <w:r w:rsidRPr="00B50A19">
              <w:rPr>
                <w:rFonts w:ascii="Times New Roman" w:hAnsi="Times New Roman" w:cs="Times New Roman"/>
                <w:sz w:val="24"/>
                <w:szCs w:val="24"/>
              </w:rPr>
              <w:t xml:space="preserve">ОКВЭД2: </w:t>
            </w:r>
            <w:r w:rsidRPr="00B50A19">
              <w:rPr>
                <w:rFonts w:ascii="Times New Roman" w:hAnsi="Times New Roman" w:cs="Times New Roman"/>
                <w:bCs/>
                <w:sz w:val="24"/>
                <w:szCs w:val="24"/>
              </w:rPr>
              <w:t>22.19.2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outlineLvl w:val="0"/>
              <w:rPr>
                <w:rFonts w:ascii="Times New Roman" w:hAnsi="Times New Roman" w:cs="Times New Roman"/>
                <w:sz w:val="24"/>
                <w:szCs w:val="24"/>
              </w:rPr>
            </w:pPr>
            <w:r w:rsidRPr="00B50A19">
              <w:rPr>
                <w:rFonts w:ascii="Times New Roman" w:hAnsi="Times New Roman" w:cs="Times New Roman"/>
                <w:sz w:val="24"/>
                <w:szCs w:val="24"/>
              </w:rPr>
              <w:t>Количество: 3 100 тыс. шт.</w:t>
            </w:r>
          </w:p>
        </w:tc>
      </w:tr>
      <w:tr w:rsidR="000808EB" w:rsidRPr="00B50A19" w:rsidTr="004E10EC">
        <w:trPr>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2.</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center"/>
              <w:rPr>
                <w:rFonts w:ascii="Times New Roman" w:hAnsi="Times New Roman" w:cs="Times New Roman"/>
                <w:b/>
                <w:bCs/>
                <w:sz w:val="24"/>
                <w:szCs w:val="24"/>
              </w:rPr>
            </w:pPr>
            <w:r w:rsidRPr="00B50A19">
              <w:rPr>
                <w:rFonts w:ascii="Times New Roman" w:hAnsi="Times New Roman" w:cs="Times New Roman"/>
                <w:b/>
                <w:sz w:val="24"/>
                <w:szCs w:val="24"/>
              </w:rPr>
              <w:t>Место поставки товара</w:t>
            </w:r>
          </w:p>
        </w:tc>
      </w:tr>
      <w:tr w:rsidR="000808EB" w:rsidRPr="00B50A19" w:rsidTr="004E10EC">
        <w:trPr>
          <w:trHeight w:val="331"/>
        </w:trPr>
        <w:tc>
          <w:tcPr>
            <w:tcW w:w="104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Склад Продавца в Москве или Московской области по адресу: Московская область, п</w:t>
            </w:r>
            <w:proofErr w:type="gramStart"/>
            <w:r w:rsidRPr="00B50A19">
              <w:rPr>
                <w:rFonts w:ascii="Times New Roman" w:hAnsi="Times New Roman" w:cs="Times New Roman"/>
                <w:sz w:val="24"/>
                <w:szCs w:val="24"/>
              </w:rPr>
              <w:t>.С</w:t>
            </w:r>
            <w:proofErr w:type="gramEnd"/>
            <w:r w:rsidRPr="00B50A19">
              <w:rPr>
                <w:rFonts w:ascii="Times New Roman" w:hAnsi="Times New Roman" w:cs="Times New Roman"/>
                <w:sz w:val="24"/>
                <w:szCs w:val="24"/>
              </w:rPr>
              <w:t>офрино, ул.Крайняя, д.2.</w:t>
            </w:r>
          </w:p>
        </w:tc>
      </w:tr>
      <w:tr w:rsidR="000808EB"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808EB" w:rsidRPr="00B50A19" w:rsidRDefault="000808EB" w:rsidP="004E10EC">
            <w:pPr>
              <w:spacing w:after="0" w:line="240" w:lineRule="auto"/>
              <w:rPr>
                <w:rFonts w:ascii="Times New Roman" w:hAnsi="Times New Roman" w:cs="Times New Roman"/>
                <w:b/>
                <w:bCs/>
                <w:sz w:val="24"/>
                <w:szCs w:val="24"/>
              </w:rPr>
            </w:pPr>
            <w:r w:rsidRPr="00B50A19">
              <w:rPr>
                <w:rFonts w:ascii="Times New Roman" w:hAnsi="Times New Roman" w:cs="Times New Roman"/>
                <w:b/>
                <w:bCs/>
                <w:sz w:val="24"/>
                <w:szCs w:val="24"/>
              </w:rPr>
              <w:t>3.</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08EB" w:rsidRPr="00B50A19" w:rsidRDefault="000808EB" w:rsidP="004E10EC">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0808EB" w:rsidRPr="00B50A19" w:rsidTr="004E10EC">
        <w:trPr>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808EB" w:rsidRPr="00B50A19" w:rsidRDefault="000808EB" w:rsidP="004E10EC">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B50A19">
              <w:rPr>
                <w:rFonts w:ascii="Times New Roman" w:eastAsia="Times New Roman" w:hAnsi="Times New Roman" w:cs="Times New Roman"/>
                <w:bCs/>
                <w:sz w:val="24"/>
                <w:szCs w:val="24"/>
              </w:rPr>
              <w:t>Пробки инсулиновые 13 мм красная арт.1079,</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GB" w:eastAsia="ar-SA"/>
              </w:rPr>
              <w:t>PH</w:t>
            </w:r>
            <w:r w:rsidRPr="00B50A19">
              <w:rPr>
                <w:rFonts w:ascii="Times New Roman" w:eastAsia="Times New Roman" w:hAnsi="Times New Roman" w:cs="Times New Roman"/>
                <w:sz w:val="24"/>
                <w:szCs w:val="24"/>
                <w:lang w:eastAsia="ar-SA"/>
              </w:rPr>
              <w:t xml:space="preserve"> 21/50, мытые WFI, упакована STB,</w:t>
            </w:r>
            <w:r w:rsidRPr="00B50A19">
              <w:rPr>
                <w:rFonts w:ascii="Times New Roman" w:eastAsia="Times New Roman" w:hAnsi="Times New Roman" w:cs="Times New Roman"/>
                <w:bCs/>
                <w:sz w:val="24"/>
                <w:szCs w:val="24"/>
              </w:rPr>
              <w:t xml:space="preserve"> производства компании </w:t>
            </w:r>
            <w:r w:rsidRPr="00B50A19">
              <w:rPr>
                <w:rFonts w:ascii="Times New Roman" w:eastAsia="Times New Roman" w:hAnsi="Times New Roman" w:cs="Times New Roman"/>
                <w:sz w:val="24"/>
                <w:szCs w:val="24"/>
                <w:lang w:eastAsia="ar-SA"/>
              </w:rPr>
              <w:t>«</w:t>
            </w:r>
            <w:r w:rsidRPr="00B50A19">
              <w:rPr>
                <w:rFonts w:ascii="Times New Roman" w:eastAsia="Times New Roman" w:hAnsi="Times New Roman" w:cs="Times New Roman"/>
                <w:sz w:val="24"/>
                <w:szCs w:val="24"/>
                <w:lang w:val="en-GB" w:eastAsia="ar-SA"/>
              </w:rPr>
              <w:t>West</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GB" w:eastAsia="ar-SA"/>
              </w:rPr>
              <w:t>Pharmaceutical</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US" w:eastAsia="ar-SA"/>
              </w:rPr>
              <w:t>S</w:t>
            </w:r>
            <w:proofErr w:type="spellStart"/>
            <w:r w:rsidRPr="00B50A19">
              <w:rPr>
                <w:rFonts w:ascii="Times New Roman" w:eastAsia="Times New Roman" w:hAnsi="Times New Roman" w:cs="Times New Roman"/>
                <w:sz w:val="24"/>
                <w:szCs w:val="24"/>
                <w:lang w:val="en-GB" w:eastAsia="ar-SA"/>
              </w:rPr>
              <w:t>ervices</w:t>
            </w:r>
            <w:proofErr w:type="spellEnd"/>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US" w:eastAsia="ar-SA"/>
              </w:rPr>
              <w:t>Beograd</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US" w:eastAsia="ar-SA"/>
              </w:rPr>
              <w:t>d</w:t>
            </w:r>
            <w:r w:rsidRPr="00B50A19">
              <w:rPr>
                <w:rFonts w:ascii="Times New Roman" w:eastAsia="Times New Roman" w:hAnsi="Times New Roman" w:cs="Times New Roman"/>
                <w:sz w:val="24"/>
                <w:szCs w:val="24"/>
                <w:lang w:eastAsia="ar-SA"/>
              </w:rPr>
              <w:t>.</w:t>
            </w:r>
            <w:r w:rsidRPr="00B50A19">
              <w:rPr>
                <w:rFonts w:ascii="Times New Roman" w:eastAsia="Times New Roman" w:hAnsi="Times New Roman" w:cs="Times New Roman"/>
                <w:sz w:val="24"/>
                <w:szCs w:val="24"/>
                <w:lang w:val="en-US" w:eastAsia="ar-SA"/>
              </w:rPr>
              <w:t>o</w:t>
            </w:r>
            <w:r w:rsidRPr="00B50A19">
              <w:rPr>
                <w:rFonts w:ascii="Times New Roman" w:eastAsia="Times New Roman" w:hAnsi="Times New Roman" w:cs="Times New Roman"/>
                <w:sz w:val="24"/>
                <w:szCs w:val="24"/>
                <w:lang w:eastAsia="ar-SA"/>
              </w:rPr>
              <w:t>.</w:t>
            </w:r>
            <w:r w:rsidRPr="00B50A19">
              <w:rPr>
                <w:rFonts w:ascii="Times New Roman" w:eastAsia="Times New Roman" w:hAnsi="Times New Roman" w:cs="Times New Roman"/>
                <w:sz w:val="24"/>
                <w:szCs w:val="24"/>
                <w:lang w:val="en-US" w:eastAsia="ar-SA"/>
              </w:rPr>
              <w:t>o</w:t>
            </w:r>
            <w:r w:rsidRPr="00B50A19">
              <w:rPr>
                <w:rFonts w:ascii="Times New Roman" w:eastAsia="Times New Roman" w:hAnsi="Times New Roman" w:cs="Times New Roman"/>
                <w:sz w:val="24"/>
                <w:szCs w:val="24"/>
                <w:lang w:eastAsia="ar-SA"/>
              </w:rPr>
              <w:t>.», Сербия.</w:t>
            </w:r>
            <w:proofErr w:type="gramEnd"/>
            <w:r w:rsidRPr="00B50A19">
              <w:rPr>
                <w:rFonts w:ascii="Times New Roman" w:eastAsia="Times New Roman" w:hAnsi="Times New Roman" w:cs="Times New Roman"/>
                <w:sz w:val="24"/>
                <w:szCs w:val="24"/>
                <w:lang w:eastAsia="ar-SA"/>
              </w:rPr>
              <w:t xml:space="preserve"> Резиновые укупорочные средства для контейнеров, предназначенных для порошков и </w:t>
            </w:r>
            <w:proofErr w:type="spellStart"/>
            <w:r w:rsidRPr="00B50A19">
              <w:rPr>
                <w:rFonts w:ascii="Times New Roman" w:eastAsia="Times New Roman" w:hAnsi="Times New Roman" w:cs="Times New Roman"/>
                <w:sz w:val="24"/>
                <w:szCs w:val="24"/>
                <w:lang w:eastAsia="ar-SA"/>
              </w:rPr>
              <w:t>лиофилизированных</w:t>
            </w:r>
            <w:proofErr w:type="spellEnd"/>
            <w:r w:rsidRPr="00B50A19">
              <w:rPr>
                <w:rFonts w:ascii="Times New Roman" w:eastAsia="Times New Roman" w:hAnsi="Times New Roman" w:cs="Times New Roman"/>
                <w:sz w:val="24"/>
                <w:szCs w:val="24"/>
                <w:lang w:eastAsia="ar-SA"/>
              </w:rPr>
              <w:t xml:space="preserve"> порошков, должны соответствовать сертификату качества производителя и чертежу, а так же </w:t>
            </w:r>
            <w:r w:rsidRPr="00B50A19">
              <w:rPr>
                <w:rFonts w:ascii="Times New Roman" w:eastAsia="Times New Roman" w:hAnsi="Times New Roman" w:cs="Times New Roman"/>
                <w:bCs/>
                <w:sz w:val="24"/>
                <w:szCs w:val="24"/>
                <w:lang w:eastAsia="ar-SA"/>
              </w:rPr>
              <w:t>Европейской</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bCs/>
                <w:sz w:val="24"/>
                <w:szCs w:val="24"/>
                <w:lang w:eastAsia="ar-SA"/>
              </w:rPr>
              <w:t>фармакопеи</w:t>
            </w:r>
            <w:r w:rsidRPr="00B50A19">
              <w:rPr>
                <w:rFonts w:ascii="Times New Roman" w:eastAsia="Times New Roman" w:hAnsi="Times New Roman" w:cs="Times New Roman"/>
                <w:sz w:val="24"/>
                <w:szCs w:val="24"/>
                <w:lang w:eastAsia="ar-SA"/>
              </w:rPr>
              <w:t xml:space="preserve"> (</w:t>
            </w:r>
            <w:r w:rsidRPr="00B50A19">
              <w:rPr>
                <w:rFonts w:ascii="Times New Roman" w:eastAsia="Times New Roman" w:hAnsi="Times New Roman" w:cs="Times New Roman"/>
                <w:sz w:val="24"/>
                <w:szCs w:val="24"/>
                <w:lang w:val="en-US" w:eastAsia="ar-SA"/>
              </w:rPr>
              <w:t>Eph</w:t>
            </w:r>
            <w:r w:rsidRPr="00B50A19">
              <w:rPr>
                <w:rFonts w:ascii="Times New Roman" w:eastAsia="Times New Roman" w:hAnsi="Times New Roman" w:cs="Times New Roman"/>
                <w:sz w:val="24"/>
                <w:szCs w:val="24"/>
                <w:lang w:eastAsia="ar-SA"/>
              </w:rPr>
              <w:t>) действующего издания.</w:t>
            </w:r>
          </w:p>
          <w:p w:rsidR="000808EB" w:rsidRPr="00B50A19" w:rsidRDefault="000808EB" w:rsidP="004E10EC">
            <w:pPr>
              <w:suppressAutoHyphens/>
              <w:snapToGrid w:val="0"/>
              <w:spacing w:after="0" w:line="240" w:lineRule="auto"/>
              <w:jc w:val="center"/>
              <w:rPr>
                <w:rFonts w:ascii="Times New Roman" w:eastAsia="Times New Roman" w:hAnsi="Times New Roman" w:cs="Times New Roman"/>
                <w:sz w:val="24"/>
                <w:szCs w:val="24"/>
                <w:lang w:eastAsia="ar-SA"/>
              </w:rPr>
            </w:pPr>
            <w:r w:rsidRPr="00B50A19">
              <w:rPr>
                <w:rFonts w:ascii="Times New Roman" w:eastAsia="Times New Roman" w:hAnsi="Times New Roman" w:cs="Times New Roman"/>
                <w:noProof/>
                <w:sz w:val="24"/>
                <w:szCs w:val="24"/>
              </w:rPr>
              <w:drawing>
                <wp:inline distT="0" distB="0" distL="0" distR="0">
                  <wp:extent cx="3164097" cy="18142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64499" cy="1814430"/>
                          </a:xfrm>
                          <a:prstGeom prst="rect">
                            <a:avLst/>
                          </a:prstGeom>
                          <a:noFill/>
                          <a:ln w="9525">
                            <a:noFill/>
                            <a:miter lim="800000"/>
                            <a:headEnd/>
                            <a:tailEnd/>
                          </a:ln>
                        </pic:spPr>
                      </pic:pic>
                    </a:graphicData>
                  </a:graphic>
                </wp:inline>
              </w:drawing>
            </w:r>
          </w:p>
          <w:p w:rsidR="000808EB" w:rsidRPr="00B50A19" w:rsidRDefault="000808EB" w:rsidP="004E10EC">
            <w:pPr>
              <w:suppressAutoHyphens/>
              <w:snapToGrid w:val="0"/>
              <w:spacing w:after="0" w:line="240" w:lineRule="auto"/>
              <w:jc w:val="right"/>
              <w:rPr>
                <w:rFonts w:ascii="Times New Roman" w:eastAsia="Times New Roman" w:hAnsi="Times New Roman" w:cs="Times New Roman"/>
                <w:bCs/>
                <w:sz w:val="24"/>
                <w:szCs w:val="24"/>
                <w:lang w:eastAsia="ar-SA"/>
              </w:rPr>
            </w:pPr>
            <w:r w:rsidRPr="00B50A19">
              <w:rPr>
                <w:rFonts w:ascii="Times New Roman" w:eastAsia="Times New Roman" w:hAnsi="Times New Roman" w:cs="Times New Roman"/>
                <w:noProof/>
                <w:sz w:val="24"/>
                <w:szCs w:val="24"/>
              </w:rPr>
              <w:drawing>
                <wp:inline distT="0" distB="0" distL="0" distR="0">
                  <wp:extent cx="4960189" cy="3594589"/>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967152" cy="3599635"/>
                          </a:xfrm>
                          <a:prstGeom prst="rect">
                            <a:avLst/>
                          </a:prstGeom>
                          <a:noFill/>
                          <a:ln w="9525">
                            <a:noFill/>
                            <a:miter lim="800000"/>
                            <a:headEnd/>
                            <a:tailEnd/>
                          </a:ln>
                        </pic:spPr>
                      </pic:pic>
                    </a:graphicData>
                  </a:graphic>
                </wp:inline>
              </w:drawing>
            </w:r>
          </w:p>
          <w:p w:rsidR="000808EB" w:rsidRPr="00B50A19" w:rsidRDefault="000808EB" w:rsidP="004E10EC">
            <w:pPr>
              <w:suppressAutoHyphens/>
              <w:snapToGrid w:val="0"/>
              <w:spacing w:after="0" w:line="240" w:lineRule="auto"/>
              <w:rPr>
                <w:rFonts w:ascii="Times New Roman" w:eastAsia="Times New Roman" w:hAnsi="Times New Roman" w:cs="Times New Roman"/>
                <w:bCs/>
                <w:sz w:val="24"/>
                <w:szCs w:val="24"/>
                <w:lang w:eastAsia="ar-SA"/>
              </w:rPr>
            </w:pPr>
          </w:p>
        </w:tc>
      </w:tr>
      <w:tr w:rsidR="000808EB"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4.</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center"/>
              <w:rPr>
                <w:rFonts w:ascii="Times New Roman" w:hAnsi="Times New Roman" w:cs="Times New Roman"/>
                <w:b/>
                <w:bCs/>
                <w:sz w:val="24"/>
                <w:szCs w:val="24"/>
              </w:rPr>
            </w:pPr>
          </w:p>
          <w:p w:rsidR="000808EB" w:rsidRPr="00B50A19" w:rsidRDefault="000808EB" w:rsidP="004E10EC">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Требования к размерам, упаковке, отгрузке товара</w:t>
            </w:r>
          </w:p>
        </w:tc>
      </w:tr>
      <w:tr w:rsidR="000808EB" w:rsidRPr="00B50A19" w:rsidTr="004E10EC">
        <w:trPr>
          <w:trHeight w:val="372"/>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808EB" w:rsidRPr="00B50A19" w:rsidRDefault="000808EB" w:rsidP="004E10EC">
            <w:pPr>
              <w:spacing w:after="0" w:line="240" w:lineRule="auto"/>
              <w:jc w:val="both"/>
              <w:rPr>
                <w:rFonts w:ascii="Times New Roman" w:hAnsi="Times New Roman" w:cs="Times New Roman"/>
                <w:sz w:val="24"/>
                <w:szCs w:val="24"/>
              </w:rPr>
            </w:pPr>
            <w:proofErr w:type="gramStart"/>
            <w:r w:rsidRPr="00B50A19">
              <w:rPr>
                <w:rFonts w:ascii="Times New Roman" w:hAnsi="Times New Roman" w:cs="Times New Roman"/>
                <w:sz w:val="24"/>
                <w:szCs w:val="24"/>
              </w:rPr>
              <w:t>Отгрузка должна производиться согласно письменной заявке Заказчика, высланной по средством электронной почты или факса.</w:t>
            </w:r>
            <w:proofErr w:type="gramEnd"/>
          </w:p>
          <w:p w:rsidR="000808EB" w:rsidRPr="00B50A19" w:rsidRDefault="000808EB" w:rsidP="004E10EC">
            <w:pPr>
              <w:spacing w:after="0" w:line="240" w:lineRule="auto"/>
              <w:jc w:val="both"/>
              <w:rPr>
                <w:rFonts w:ascii="Times New Roman" w:hAnsi="Times New Roman" w:cs="Times New Roman"/>
                <w:b/>
                <w:bCs/>
                <w:sz w:val="24"/>
                <w:szCs w:val="24"/>
              </w:rPr>
            </w:pPr>
            <w:r w:rsidRPr="00B50A19">
              <w:rPr>
                <w:rFonts w:ascii="Times New Roman" w:hAnsi="Times New Roman" w:cs="Times New Roman"/>
                <w:bCs/>
                <w:sz w:val="24"/>
                <w:szCs w:val="24"/>
              </w:rPr>
              <w:t>В пакеты из полиэтиленовой пленки, уложенные в картонные коробки. Картонные коробки нескольких партий укладываются на поддон и упаковываются в пленку полиэтиленовую. Транспортная тара сопровождается упаковочным листом.</w:t>
            </w:r>
          </w:p>
        </w:tc>
      </w:tr>
      <w:tr w:rsidR="000808EB"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5.</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center"/>
              <w:rPr>
                <w:rFonts w:ascii="Times New Roman" w:hAnsi="Times New Roman" w:cs="Times New Roman"/>
                <w:b/>
                <w:bCs/>
                <w:sz w:val="24"/>
                <w:szCs w:val="24"/>
              </w:rPr>
            </w:pPr>
            <w:r w:rsidRPr="00B50A19">
              <w:rPr>
                <w:rFonts w:ascii="Times New Roman" w:hAnsi="Times New Roman" w:cs="Times New Roman"/>
                <w:b/>
                <w:sz w:val="24"/>
                <w:szCs w:val="24"/>
              </w:rPr>
              <w:t>Условия оплаты</w:t>
            </w:r>
          </w:p>
        </w:tc>
      </w:tr>
      <w:tr w:rsidR="000808EB" w:rsidRPr="00B50A19" w:rsidTr="004E10EC">
        <w:trPr>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ind w:left="-32"/>
              <w:jc w:val="both"/>
              <w:rPr>
                <w:rFonts w:ascii="Times New Roman" w:hAnsi="Times New Roman" w:cs="Times New Roman"/>
                <w:sz w:val="24"/>
                <w:szCs w:val="24"/>
              </w:rPr>
            </w:pPr>
            <w:r w:rsidRPr="00B50A19">
              <w:rPr>
                <w:rFonts w:ascii="Times New Roman" w:hAnsi="Times New Roman" w:cs="Times New Roman"/>
                <w:sz w:val="24"/>
                <w:szCs w:val="24"/>
              </w:rPr>
              <w:t xml:space="preserve">Если Стороны дополнительно не согласуют иное, Покупатель обязан </w:t>
            </w:r>
            <w:r w:rsidRPr="00B50A19">
              <w:rPr>
                <w:rFonts w:ascii="Times New Roman" w:hAnsi="Times New Roman" w:cs="Times New Roman"/>
                <w:color w:val="000000" w:themeColor="text1"/>
                <w:sz w:val="24"/>
                <w:szCs w:val="24"/>
              </w:rPr>
              <w:t>оплатить Товар путём перечисления 50% от общей стоимости Договора на расчётный счёт Продавца для размещения заказа</w:t>
            </w:r>
            <w:r w:rsidRPr="00B50A19">
              <w:rPr>
                <w:rFonts w:ascii="Times New Roman" w:hAnsi="Times New Roman" w:cs="Times New Roman"/>
                <w:color w:val="FF0000"/>
                <w:sz w:val="24"/>
                <w:szCs w:val="24"/>
              </w:rPr>
              <w:t xml:space="preserve">. </w:t>
            </w:r>
            <w:r w:rsidRPr="00B50A19">
              <w:rPr>
                <w:rFonts w:ascii="Times New Roman" w:hAnsi="Times New Roman" w:cs="Times New Roman"/>
                <w:sz w:val="24"/>
                <w:szCs w:val="24"/>
              </w:rPr>
              <w:t xml:space="preserve">Второй этап оплаты в размере 50% производится перед отгрузкой каждой партии Товара со склада Продавца. </w:t>
            </w:r>
          </w:p>
          <w:p w:rsidR="000808EB" w:rsidRPr="00B50A19" w:rsidRDefault="000808EB" w:rsidP="004E10EC">
            <w:pPr>
              <w:spacing w:after="0" w:line="240" w:lineRule="auto"/>
              <w:ind w:left="-32"/>
              <w:jc w:val="both"/>
              <w:rPr>
                <w:rFonts w:ascii="Times New Roman" w:hAnsi="Times New Roman" w:cs="Times New Roman"/>
                <w:b/>
                <w:bCs/>
                <w:sz w:val="24"/>
                <w:szCs w:val="24"/>
              </w:rPr>
            </w:pPr>
            <w:r w:rsidRPr="00B50A19">
              <w:rPr>
                <w:rFonts w:ascii="Times New Roman" w:hAnsi="Times New Roman" w:cs="Times New Roman"/>
                <w:sz w:val="24"/>
                <w:szCs w:val="24"/>
              </w:rPr>
              <w:t>Указанная в иностранной валюте цена Товара подлежит оплате в рублях по курсу валюты, установленному ЦБ РФ на день оплаты.</w:t>
            </w:r>
          </w:p>
        </w:tc>
      </w:tr>
      <w:tr w:rsidR="000808EB"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6.</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 xml:space="preserve">Требования к сроку и объему предоставления гарантии качества на товар </w:t>
            </w:r>
          </w:p>
        </w:tc>
      </w:tr>
      <w:tr w:rsidR="000808EB" w:rsidRPr="00B50A19" w:rsidTr="004E10EC">
        <w:trPr>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808EB" w:rsidRPr="00B50A19" w:rsidRDefault="000808EB" w:rsidP="004E10EC">
            <w:pPr>
              <w:spacing w:after="0" w:line="240" w:lineRule="auto"/>
              <w:rPr>
                <w:rFonts w:ascii="Times New Roman" w:hAnsi="Times New Roman" w:cs="Times New Roman"/>
                <w:b/>
                <w:bCs/>
                <w:sz w:val="24"/>
                <w:szCs w:val="24"/>
              </w:rPr>
            </w:pPr>
            <w:r w:rsidRPr="00B50A19">
              <w:rPr>
                <w:rFonts w:ascii="Times New Roman" w:hAnsi="Times New Roman" w:cs="Times New Roman"/>
                <w:sz w:val="24"/>
                <w:szCs w:val="24"/>
              </w:rPr>
              <w:t>Гарантия качества должна предоставляется в течение всего срока годности Товара.</w:t>
            </w:r>
          </w:p>
        </w:tc>
      </w:tr>
      <w:tr w:rsidR="000808EB" w:rsidRPr="00B50A19" w:rsidTr="004E10EC">
        <w:trPr>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7.</w:t>
            </w:r>
          </w:p>
        </w:tc>
        <w:tc>
          <w:tcPr>
            <w:tcW w:w="10021" w:type="dxa"/>
            <w:gridSpan w:val="3"/>
            <w:tcBorders>
              <w:top w:val="nil"/>
              <w:left w:val="nil"/>
              <w:bottom w:val="single" w:sz="8"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Иные требования к товару</w:t>
            </w:r>
          </w:p>
        </w:tc>
      </w:tr>
      <w:tr w:rsidR="000808EB" w:rsidRPr="00B50A19" w:rsidTr="004E10EC">
        <w:trPr>
          <w:trHeight w:val="231"/>
        </w:trPr>
        <w:tc>
          <w:tcPr>
            <w:tcW w:w="10425"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0808EB" w:rsidRPr="00B50A19" w:rsidRDefault="000808EB" w:rsidP="004E10EC">
            <w:pPr>
              <w:spacing w:after="0" w:line="240" w:lineRule="auto"/>
              <w:jc w:val="both"/>
              <w:rPr>
                <w:rFonts w:ascii="Times New Roman" w:hAnsi="Times New Roman" w:cs="Times New Roman"/>
                <w:b/>
                <w:bCs/>
                <w:sz w:val="24"/>
                <w:szCs w:val="24"/>
              </w:rPr>
            </w:pPr>
            <w:r w:rsidRPr="00B50A19">
              <w:rPr>
                <w:rFonts w:ascii="Times New Roman" w:hAnsi="Times New Roman" w:cs="Times New Roman"/>
                <w:sz w:val="24"/>
                <w:szCs w:val="24"/>
              </w:rPr>
              <w:t>Качество, упаковка, маркировка, функциональные и качественные характеристики (потребительские свойства) поставляемого Товара должны соответствовать требованиям сертификата качества производителя и чертежу (п.3. настоящего Технического задания).</w:t>
            </w:r>
          </w:p>
        </w:tc>
      </w:tr>
      <w:tr w:rsidR="000808EB" w:rsidRPr="00B50A19" w:rsidTr="004E10EC">
        <w:trPr>
          <w:trHeight w:val="70"/>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08EB" w:rsidRPr="00B50A19" w:rsidRDefault="000808EB" w:rsidP="004E10EC">
            <w:pPr>
              <w:spacing w:after="0" w:line="240" w:lineRule="auto"/>
              <w:jc w:val="both"/>
              <w:rPr>
                <w:rFonts w:ascii="Times New Roman" w:hAnsi="Times New Roman" w:cs="Times New Roman"/>
                <w:b/>
                <w:bCs/>
                <w:sz w:val="24"/>
                <w:szCs w:val="24"/>
              </w:rPr>
            </w:pPr>
            <w:r w:rsidRPr="00B50A19">
              <w:rPr>
                <w:rFonts w:ascii="Times New Roman" w:hAnsi="Times New Roman" w:cs="Times New Roman"/>
                <w:b/>
                <w:bCs/>
                <w:sz w:val="24"/>
                <w:szCs w:val="24"/>
              </w:rPr>
              <w:t xml:space="preserve">8. </w:t>
            </w:r>
          </w:p>
        </w:tc>
        <w:tc>
          <w:tcPr>
            <w:tcW w:w="100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08EB" w:rsidRPr="00B50A19" w:rsidRDefault="000808EB" w:rsidP="004E10EC">
            <w:pPr>
              <w:spacing w:after="0" w:line="240" w:lineRule="auto"/>
              <w:jc w:val="center"/>
              <w:rPr>
                <w:rFonts w:ascii="Times New Roman" w:hAnsi="Times New Roman" w:cs="Times New Roman"/>
                <w:b/>
                <w:bCs/>
                <w:sz w:val="24"/>
                <w:szCs w:val="24"/>
              </w:rPr>
            </w:pPr>
            <w:r w:rsidRPr="00B50A19">
              <w:rPr>
                <w:rFonts w:ascii="Times New Roman" w:hAnsi="Times New Roman" w:cs="Times New Roman"/>
                <w:b/>
                <w:bCs/>
                <w:sz w:val="24"/>
                <w:szCs w:val="24"/>
              </w:rPr>
              <w:t>Иные требования к Поставщику</w:t>
            </w:r>
          </w:p>
        </w:tc>
      </w:tr>
      <w:tr w:rsidR="000808EB" w:rsidRPr="00B50A19" w:rsidTr="004E10EC">
        <w:trPr>
          <w:trHeight w:val="231"/>
        </w:trPr>
        <w:tc>
          <w:tcPr>
            <w:tcW w:w="104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08EB" w:rsidRPr="00B50A19" w:rsidRDefault="000808EB" w:rsidP="004E10EC">
            <w:pPr>
              <w:spacing w:after="0" w:line="240" w:lineRule="auto"/>
              <w:rPr>
                <w:rFonts w:ascii="Times New Roman" w:hAnsi="Times New Roman" w:cs="Times New Roman"/>
                <w:bCs/>
                <w:sz w:val="24"/>
                <w:szCs w:val="24"/>
              </w:rPr>
            </w:pPr>
            <w:r w:rsidRPr="00B50A19">
              <w:rPr>
                <w:rFonts w:ascii="Times New Roman" w:hAnsi="Times New Roman" w:cs="Times New Roman"/>
                <w:sz w:val="24"/>
                <w:szCs w:val="24"/>
              </w:rPr>
              <w:t xml:space="preserve">Не </w:t>
            </w:r>
            <w:proofErr w:type="gramStart"/>
            <w:r w:rsidRPr="00B50A19">
              <w:rPr>
                <w:rFonts w:ascii="Times New Roman" w:hAnsi="Times New Roman" w:cs="Times New Roman"/>
                <w:sz w:val="24"/>
                <w:szCs w:val="24"/>
              </w:rPr>
              <w:t>установлены</w:t>
            </w:r>
            <w:proofErr w:type="gramEnd"/>
          </w:p>
        </w:tc>
      </w:tr>
      <w:tr w:rsidR="000808EB" w:rsidRPr="00B50A19" w:rsidTr="004E10EC">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08EB" w:rsidRPr="00B50A19" w:rsidRDefault="000808EB" w:rsidP="004E10EC">
            <w:pPr>
              <w:spacing w:after="0" w:line="240" w:lineRule="auto"/>
              <w:rPr>
                <w:rFonts w:ascii="Times New Roman" w:hAnsi="Times New Roman" w:cs="Times New Roman"/>
                <w:b/>
                <w:sz w:val="24"/>
                <w:szCs w:val="24"/>
              </w:rPr>
            </w:pPr>
            <w:r w:rsidRPr="00B50A19">
              <w:rPr>
                <w:rFonts w:ascii="Times New Roman" w:hAnsi="Times New Roman" w:cs="Times New Roman"/>
                <w:b/>
                <w:sz w:val="24"/>
                <w:szCs w:val="24"/>
              </w:rPr>
              <w:t>9.</w:t>
            </w:r>
          </w:p>
        </w:tc>
        <w:tc>
          <w:tcPr>
            <w:tcW w:w="9781" w:type="dxa"/>
            <w:gridSpan w:val="2"/>
            <w:tcBorders>
              <w:top w:val="single" w:sz="4" w:space="0" w:color="auto"/>
              <w:left w:val="single" w:sz="4" w:space="0" w:color="auto"/>
              <w:bottom w:val="single" w:sz="4" w:space="0" w:color="auto"/>
              <w:right w:val="single" w:sz="4" w:space="0" w:color="auto"/>
            </w:tcBorders>
            <w:vAlign w:val="center"/>
          </w:tcPr>
          <w:p w:rsidR="000808EB" w:rsidRPr="00B50A19" w:rsidRDefault="000808EB" w:rsidP="004E10EC">
            <w:pPr>
              <w:spacing w:after="0" w:line="240" w:lineRule="auto"/>
              <w:jc w:val="center"/>
              <w:rPr>
                <w:rFonts w:ascii="Times New Roman" w:hAnsi="Times New Roman" w:cs="Times New Roman"/>
                <w:b/>
                <w:sz w:val="24"/>
                <w:szCs w:val="24"/>
              </w:rPr>
            </w:pPr>
            <w:r w:rsidRPr="00B50A19">
              <w:rPr>
                <w:rFonts w:ascii="Times New Roman" w:hAnsi="Times New Roman" w:cs="Times New Roman"/>
                <w:b/>
                <w:sz w:val="24"/>
                <w:szCs w:val="24"/>
              </w:rPr>
              <w:t xml:space="preserve">Условия поставки </w:t>
            </w:r>
          </w:p>
        </w:tc>
      </w:tr>
      <w:tr w:rsidR="000808EB" w:rsidRPr="00B50A19" w:rsidTr="004E10EC">
        <w:trPr>
          <w:trHeight w:val="231"/>
        </w:trPr>
        <w:tc>
          <w:tcPr>
            <w:tcW w:w="104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08EB" w:rsidRPr="00B50A19" w:rsidRDefault="000808EB" w:rsidP="004E10EC">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 xml:space="preserve">Поставка Товара осуществляется на условиях </w:t>
            </w:r>
            <w:proofErr w:type="spellStart"/>
            <w:r w:rsidRPr="00B50A19">
              <w:rPr>
                <w:rFonts w:ascii="Times New Roman" w:hAnsi="Times New Roman" w:cs="Times New Roman"/>
                <w:sz w:val="24"/>
                <w:szCs w:val="24"/>
              </w:rPr>
              <w:t>самовывоза</w:t>
            </w:r>
            <w:proofErr w:type="spellEnd"/>
            <w:r w:rsidRPr="00B50A19">
              <w:rPr>
                <w:rFonts w:ascii="Times New Roman" w:hAnsi="Times New Roman" w:cs="Times New Roman"/>
                <w:sz w:val="24"/>
                <w:szCs w:val="24"/>
              </w:rPr>
              <w:t xml:space="preserve"> за счет Покупателя, его силами и средствами или силами и средствами перевозчика/экспедитора, привлеченного Покупателем, со склада Продавца, расположенного в пределах </w:t>
            </w:r>
            <w:proofErr w:type="gramStart"/>
            <w:r w:rsidRPr="00B50A19">
              <w:rPr>
                <w:rFonts w:ascii="Times New Roman" w:hAnsi="Times New Roman" w:cs="Times New Roman"/>
                <w:sz w:val="24"/>
                <w:szCs w:val="24"/>
              </w:rPr>
              <w:t>г</w:t>
            </w:r>
            <w:proofErr w:type="gramEnd"/>
            <w:r w:rsidRPr="00B50A19">
              <w:rPr>
                <w:rFonts w:ascii="Times New Roman" w:hAnsi="Times New Roman" w:cs="Times New Roman"/>
                <w:sz w:val="24"/>
                <w:szCs w:val="24"/>
              </w:rPr>
              <w:t>. Москвы и Московской области. Поставка Товара производится партиями на протяжении всего срока действия настоящего Договора на основании заявок Покупателя.</w:t>
            </w:r>
          </w:p>
          <w:p w:rsidR="000808EB" w:rsidRPr="00B50A19" w:rsidRDefault="000808EB" w:rsidP="004E10EC">
            <w:pPr>
              <w:spacing w:after="0" w:line="240" w:lineRule="auto"/>
              <w:jc w:val="both"/>
              <w:rPr>
                <w:rFonts w:ascii="Times New Roman" w:hAnsi="Times New Roman" w:cs="Times New Roman"/>
                <w:sz w:val="24"/>
                <w:szCs w:val="24"/>
              </w:rPr>
            </w:pPr>
            <w:r w:rsidRPr="00B50A19">
              <w:rPr>
                <w:rFonts w:ascii="Times New Roman" w:hAnsi="Times New Roman" w:cs="Times New Roman"/>
                <w:sz w:val="24"/>
                <w:szCs w:val="24"/>
              </w:rPr>
              <w:t>Поставка первой партии Товара в количестве не менее 500 тыс. шт. осуществляется до 25 декабря 2017 г.</w:t>
            </w:r>
          </w:p>
        </w:tc>
      </w:tr>
    </w:tbl>
    <w:p w:rsidR="000808EB" w:rsidRPr="00050D1A" w:rsidRDefault="000808EB" w:rsidP="000808EB">
      <w:pPr>
        <w:spacing w:after="0" w:line="240" w:lineRule="auto"/>
        <w:rPr>
          <w:rFonts w:ascii="Times New Roman" w:hAnsi="Times New Roman" w:cs="Times New Roman"/>
          <w:b/>
          <w:sz w:val="24"/>
          <w:szCs w:val="24"/>
        </w:rPr>
      </w:pPr>
    </w:p>
    <w:sectPr w:rsidR="000808EB" w:rsidRPr="00050D1A" w:rsidSect="00CD64DC">
      <w:footerReference w:type="default" r:id="rId1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E5" w:rsidRDefault="00CE29E5" w:rsidP="00D36188">
      <w:pPr>
        <w:spacing w:after="0" w:line="240" w:lineRule="auto"/>
      </w:pPr>
      <w:r>
        <w:separator/>
      </w:r>
    </w:p>
  </w:endnote>
  <w:endnote w:type="continuationSeparator" w:id="0">
    <w:p w:rsidR="00CE29E5" w:rsidRDefault="00CE29E5"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CE29E5" w:rsidRPr="004F3B4B" w:rsidRDefault="00A947F5" w:rsidP="00F9208F">
        <w:pPr>
          <w:pStyle w:val="a7"/>
          <w:jc w:val="center"/>
          <w:rPr>
            <w:rFonts w:ascii="Times New Roman" w:hAnsi="Times New Roman" w:cs="Times New Roman"/>
          </w:rPr>
        </w:pPr>
        <w:r w:rsidRPr="004F3B4B">
          <w:rPr>
            <w:rFonts w:ascii="Times New Roman" w:hAnsi="Times New Roman" w:cs="Times New Roman"/>
          </w:rPr>
          <w:fldChar w:fldCharType="begin"/>
        </w:r>
        <w:r w:rsidR="00CE29E5"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0808EB">
          <w:rPr>
            <w:rFonts w:ascii="Times New Roman" w:hAnsi="Times New Roman" w:cs="Times New Roman"/>
            <w:noProof/>
          </w:rPr>
          <w:t>20</w:t>
        </w:r>
        <w:r w:rsidRPr="004F3B4B">
          <w:rPr>
            <w:rFonts w:ascii="Times New Roman" w:hAnsi="Times New Roman" w:cs="Times New Roman"/>
          </w:rPr>
          <w:fldChar w:fldCharType="end"/>
        </w:r>
      </w:p>
    </w:sdtContent>
  </w:sdt>
  <w:p w:rsidR="00CE29E5" w:rsidRDefault="00CE29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E5" w:rsidRDefault="00CE29E5" w:rsidP="00D36188">
      <w:pPr>
        <w:spacing w:after="0" w:line="240" w:lineRule="auto"/>
      </w:pPr>
      <w:r>
        <w:separator/>
      </w:r>
    </w:p>
  </w:footnote>
  <w:footnote w:type="continuationSeparator" w:id="0">
    <w:p w:rsidR="00CE29E5" w:rsidRDefault="00CE29E5"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24A"/>
    <w:multiLevelType w:val="hybridMultilevel"/>
    <w:tmpl w:val="F84E61B6"/>
    <w:lvl w:ilvl="0" w:tplc="2C1EEC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8350820"/>
    <w:multiLevelType w:val="hybridMultilevel"/>
    <w:tmpl w:val="4BA092EA"/>
    <w:lvl w:ilvl="0" w:tplc="FD461B20">
      <w:start w:val="1"/>
      <w:numFmt w:val="decimal"/>
      <w:lvlText w:val="6.%1."/>
      <w:lvlJc w:val="left"/>
      <w:pPr>
        <w:tabs>
          <w:tab w:val="num" w:pos="644"/>
        </w:tabs>
        <w:ind w:left="64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89C08AF"/>
    <w:multiLevelType w:val="hybridMultilevel"/>
    <w:tmpl w:val="6712B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06F88"/>
    <w:multiLevelType w:val="hybridMultilevel"/>
    <w:tmpl w:val="195066F2"/>
    <w:lvl w:ilvl="0" w:tplc="35A8E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9A2CEB"/>
    <w:multiLevelType w:val="hybridMultilevel"/>
    <w:tmpl w:val="C70A882C"/>
    <w:lvl w:ilvl="0" w:tplc="35A8E4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F00773C"/>
    <w:multiLevelType w:val="multilevel"/>
    <w:tmpl w:val="7F2A13A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5DC7"/>
    <w:multiLevelType w:val="hybridMultilevel"/>
    <w:tmpl w:val="4A10D876"/>
    <w:lvl w:ilvl="0" w:tplc="41803E96">
      <w:start w:val="8"/>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2ABE6D6D"/>
    <w:multiLevelType w:val="multilevel"/>
    <w:tmpl w:val="B76076DA"/>
    <w:lvl w:ilvl="0">
      <w:start w:val="8"/>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8">
    <w:nsid w:val="2DDB54A7"/>
    <w:multiLevelType w:val="hybridMultilevel"/>
    <w:tmpl w:val="B73272D6"/>
    <w:lvl w:ilvl="0" w:tplc="43F0C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E760B2"/>
    <w:multiLevelType w:val="hybridMultilevel"/>
    <w:tmpl w:val="0F4C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1">
    <w:nsid w:val="44955555"/>
    <w:multiLevelType w:val="singleLevel"/>
    <w:tmpl w:val="FCD2A110"/>
    <w:lvl w:ilvl="0">
      <w:start w:val="1"/>
      <w:numFmt w:val="decimal"/>
      <w:lvlText w:val="%1."/>
      <w:legacy w:legacy="1" w:legacySpace="0" w:legacyIndent="283"/>
      <w:lvlJc w:val="left"/>
      <w:pPr>
        <w:ind w:left="283" w:hanging="283"/>
      </w:pPr>
    </w:lvl>
  </w:abstractNum>
  <w:abstractNum w:abstractNumId="12">
    <w:nsid w:val="46FF5D22"/>
    <w:multiLevelType w:val="hybridMultilevel"/>
    <w:tmpl w:val="33C2E186"/>
    <w:lvl w:ilvl="0" w:tplc="35A8E43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590357F"/>
    <w:multiLevelType w:val="hybridMultilevel"/>
    <w:tmpl w:val="5164BECA"/>
    <w:lvl w:ilvl="0" w:tplc="671ABF6E">
      <w:start w:val="6"/>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57646F13"/>
    <w:multiLevelType w:val="hybridMultilevel"/>
    <w:tmpl w:val="4384A5FA"/>
    <w:lvl w:ilvl="0" w:tplc="FA8E9FD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6D274E"/>
    <w:multiLevelType w:val="multilevel"/>
    <w:tmpl w:val="2C88AE18"/>
    <w:lvl w:ilvl="0">
      <w:start w:val="3"/>
      <w:numFmt w:val="decimal"/>
      <w:lvlText w:val="%1."/>
      <w:lvlJc w:val="left"/>
      <w:pPr>
        <w:ind w:left="360" w:hanging="360"/>
      </w:pPr>
      <w:rPr>
        <w:rFonts w:hint="default"/>
      </w:rPr>
    </w:lvl>
    <w:lvl w:ilvl="1">
      <w:start w:val="3"/>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7">
    <w:nsid w:val="59F84EEA"/>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0236F6"/>
    <w:multiLevelType w:val="multilevel"/>
    <w:tmpl w:val="F948E9A6"/>
    <w:lvl w:ilvl="0">
      <w:start w:val="9"/>
      <w:numFmt w:val="decimal"/>
      <w:lvlText w:val="%1."/>
      <w:lvlJc w:val="left"/>
      <w:pPr>
        <w:ind w:left="720" w:hanging="360"/>
      </w:pPr>
      <w:rPr>
        <w:rFonts w:hint="default"/>
      </w:rPr>
    </w:lvl>
    <w:lvl w:ilvl="1">
      <w:start w:val="3"/>
      <w:numFmt w:val="decimal"/>
      <w:isLgl/>
      <w:lvlText w:val="%1.%2."/>
      <w:lvlJc w:val="left"/>
      <w:pPr>
        <w:ind w:left="1288"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19">
    <w:nsid w:val="5ECB6587"/>
    <w:multiLevelType w:val="multilevel"/>
    <w:tmpl w:val="5444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D12F6"/>
    <w:multiLevelType w:val="hybridMultilevel"/>
    <w:tmpl w:val="0F4C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87AEF"/>
    <w:multiLevelType w:val="hybridMultilevel"/>
    <w:tmpl w:val="E806EB78"/>
    <w:lvl w:ilvl="0" w:tplc="35A8E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3">
    <w:nsid w:val="720E5410"/>
    <w:multiLevelType w:val="singleLevel"/>
    <w:tmpl w:val="FCD2A110"/>
    <w:lvl w:ilvl="0">
      <w:start w:val="1"/>
      <w:numFmt w:val="decimal"/>
      <w:lvlText w:val="%1."/>
      <w:legacy w:legacy="1" w:legacySpace="0" w:legacyIndent="283"/>
      <w:lvlJc w:val="left"/>
      <w:pPr>
        <w:ind w:left="283" w:hanging="283"/>
      </w:pPr>
    </w:lvl>
  </w:abstractNum>
  <w:abstractNum w:abstractNumId="24">
    <w:nsid w:val="7B6A5934"/>
    <w:multiLevelType w:val="multilevel"/>
    <w:tmpl w:val="D98A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84B1E"/>
    <w:multiLevelType w:val="hybridMultilevel"/>
    <w:tmpl w:val="9BBC16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abstractNum w:abstractNumId="27">
    <w:nsid w:val="7F7C025E"/>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2"/>
  </w:num>
  <w:num w:numId="3">
    <w:abstractNumId w:val="26"/>
  </w:num>
  <w:num w:numId="4">
    <w:abstractNumId w:val="10"/>
  </w:num>
  <w:num w:numId="5">
    <w:abstractNumId w:val="3"/>
  </w:num>
  <w:num w:numId="6">
    <w:abstractNumId w:val="19"/>
  </w:num>
  <w:num w:numId="7">
    <w:abstractNumId w:val="24"/>
  </w:num>
  <w:num w:numId="8">
    <w:abstractNumId w:val="20"/>
  </w:num>
  <w:num w:numId="9">
    <w:abstractNumId w:val="11"/>
    <w:lvlOverride w:ilvl="0">
      <w:startOverride w:val="1"/>
    </w:lvlOverride>
  </w:num>
  <w:num w:numId="10">
    <w:abstractNumId w:val="15"/>
  </w:num>
  <w:num w:numId="11">
    <w:abstractNumId w:val="5"/>
  </w:num>
  <w:num w:numId="12">
    <w:abstractNumId w:val="8"/>
  </w:num>
  <w:num w:numId="13">
    <w:abstractNumId w:val="4"/>
  </w:num>
  <w:num w:numId="14">
    <w:abstractNumId w:val="21"/>
  </w:num>
  <w:num w:numId="15">
    <w:abstractNumId w:val="12"/>
  </w:num>
  <w:num w:numId="16">
    <w:abstractNumId w:val="23"/>
  </w:num>
  <w:num w:numId="17">
    <w:abstractNumId w:val="9"/>
  </w:num>
  <w:num w:numId="18">
    <w:abstractNumId w:val="14"/>
  </w:num>
  <w:num w:numId="19">
    <w:abstractNumId w:val="6"/>
  </w:num>
  <w:num w:numId="20">
    <w:abstractNumId w:val="7"/>
  </w:num>
  <w:num w:numId="21">
    <w:abstractNumId w:val="25"/>
  </w:num>
  <w:num w:numId="22">
    <w:abstractNumId w:val="16"/>
  </w:num>
  <w:num w:numId="23">
    <w:abstractNumId w:val="17"/>
  </w:num>
  <w:num w:numId="24">
    <w:abstractNumId w:val="27"/>
  </w:num>
  <w:num w:numId="25">
    <w:abstractNumId w:val="2"/>
  </w:num>
  <w:num w:numId="26">
    <w:abstractNumId w:val="1"/>
  </w:num>
  <w:num w:numId="27">
    <w:abstractNumId w:val="18"/>
  </w:num>
  <w:num w:numId="28">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47D9"/>
    <w:rsid w:val="00035BF5"/>
    <w:rsid w:val="00036E65"/>
    <w:rsid w:val="00040307"/>
    <w:rsid w:val="000437D3"/>
    <w:rsid w:val="00050F81"/>
    <w:rsid w:val="00053B74"/>
    <w:rsid w:val="00056680"/>
    <w:rsid w:val="00057825"/>
    <w:rsid w:val="000603DE"/>
    <w:rsid w:val="00064147"/>
    <w:rsid w:val="000765C5"/>
    <w:rsid w:val="000808EB"/>
    <w:rsid w:val="00081240"/>
    <w:rsid w:val="000843D8"/>
    <w:rsid w:val="00087055"/>
    <w:rsid w:val="00090999"/>
    <w:rsid w:val="000A47C5"/>
    <w:rsid w:val="000C05A8"/>
    <w:rsid w:val="000C476B"/>
    <w:rsid w:val="000C4988"/>
    <w:rsid w:val="000D1396"/>
    <w:rsid w:val="000D3B17"/>
    <w:rsid w:val="000E36F6"/>
    <w:rsid w:val="000E4CB2"/>
    <w:rsid w:val="000F03EB"/>
    <w:rsid w:val="000F3FCA"/>
    <w:rsid w:val="000F408F"/>
    <w:rsid w:val="00100074"/>
    <w:rsid w:val="00127FEE"/>
    <w:rsid w:val="001313FB"/>
    <w:rsid w:val="0013311C"/>
    <w:rsid w:val="00145D56"/>
    <w:rsid w:val="00151CBC"/>
    <w:rsid w:val="00152713"/>
    <w:rsid w:val="00154788"/>
    <w:rsid w:val="001616FB"/>
    <w:rsid w:val="00163109"/>
    <w:rsid w:val="00164787"/>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1923"/>
    <w:rsid w:val="002137AA"/>
    <w:rsid w:val="00215D4B"/>
    <w:rsid w:val="0022059F"/>
    <w:rsid w:val="002331A5"/>
    <w:rsid w:val="00234334"/>
    <w:rsid w:val="002345CD"/>
    <w:rsid w:val="002350F9"/>
    <w:rsid w:val="00245211"/>
    <w:rsid w:val="00246104"/>
    <w:rsid w:val="00247815"/>
    <w:rsid w:val="00254FAF"/>
    <w:rsid w:val="0025510A"/>
    <w:rsid w:val="0026009B"/>
    <w:rsid w:val="0026405A"/>
    <w:rsid w:val="00276673"/>
    <w:rsid w:val="00283E00"/>
    <w:rsid w:val="00296314"/>
    <w:rsid w:val="002A2BE4"/>
    <w:rsid w:val="002A440A"/>
    <w:rsid w:val="002B3F2E"/>
    <w:rsid w:val="002B5110"/>
    <w:rsid w:val="002C046F"/>
    <w:rsid w:val="002C1F67"/>
    <w:rsid w:val="002C5649"/>
    <w:rsid w:val="002C7ECD"/>
    <w:rsid w:val="002D09E6"/>
    <w:rsid w:val="002D21B6"/>
    <w:rsid w:val="002D6FC0"/>
    <w:rsid w:val="002E102A"/>
    <w:rsid w:val="002E2511"/>
    <w:rsid w:val="002E7114"/>
    <w:rsid w:val="002F0978"/>
    <w:rsid w:val="002F65B1"/>
    <w:rsid w:val="002F727B"/>
    <w:rsid w:val="003051EC"/>
    <w:rsid w:val="00315A8B"/>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5E16"/>
    <w:rsid w:val="00356834"/>
    <w:rsid w:val="00357BEE"/>
    <w:rsid w:val="00360010"/>
    <w:rsid w:val="0037034B"/>
    <w:rsid w:val="00372B16"/>
    <w:rsid w:val="0037632D"/>
    <w:rsid w:val="00384097"/>
    <w:rsid w:val="003846B5"/>
    <w:rsid w:val="003A2496"/>
    <w:rsid w:val="003A432A"/>
    <w:rsid w:val="003A543D"/>
    <w:rsid w:val="003A5B1E"/>
    <w:rsid w:val="003A5FB4"/>
    <w:rsid w:val="003B0DCE"/>
    <w:rsid w:val="003B0DEB"/>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57ED4"/>
    <w:rsid w:val="00461043"/>
    <w:rsid w:val="00465649"/>
    <w:rsid w:val="004673D6"/>
    <w:rsid w:val="00467E36"/>
    <w:rsid w:val="00484DA5"/>
    <w:rsid w:val="00490CEB"/>
    <w:rsid w:val="004938B9"/>
    <w:rsid w:val="00494E02"/>
    <w:rsid w:val="004A0D62"/>
    <w:rsid w:val="004A33A1"/>
    <w:rsid w:val="004A4F31"/>
    <w:rsid w:val="004B7036"/>
    <w:rsid w:val="004B753B"/>
    <w:rsid w:val="004C1DF4"/>
    <w:rsid w:val="004C2DA7"/>
    <w:rsid w:val="004C7F64"/>
    <w:rsid w:val="004D5967"/>
    <w:rsid w:val="004D6A9E"/>
    <w:rsid w:val="004E426C"/>
    <w:rsid w:val="004F3B4B"/>
    <w:rsid w:val="004F3FFE"/>
    <w:rsid w:val="004F7245"/>
    <w:rsid w:val="005004CC"/>
    <w:rsid w:val="00502BB7"/>
    <w:rsid w:val="00506722"/>
    <w:rsid w:val="005079F7"/>
    <w:rsid w:val="005102A6"/>
    <w:rsid w:val="00510CBF"/>
    <w:rsid w:val="00512B29"/>
    <w:rsid w:val="005136AF"/>
    <w:rsid w:val="0051403C"/>
    <w:rsid w:val="005168C0"/>
    <w:rsid w:val="005259A9"/>
    <w:rsid w:val="00527490"/>
    <w:rsid w:val="005279A5"/>
    <w:rsid w:val="00532479"/>
    <w:rsid w:val="00534E0A"/>
    <w:rsid w:val="00544D0D"/>
    <w:rsid w:val="00545C59"/>
    <w:rsid w:val="00553F83"/>
    <w:rsid w:val="005624FF"/>
    <w:rsid w:val="00565A53"/>
    <w:rsid w:val="00571215"/>
    <w:rsid w:val="0057548F"/>
    <w:rsid w:val="0057710B"/>
    <w:rsid w:val="00586661"/>
    <w:rsid w:val="005873BD"/>
    <w:rsid w:val="005A26FF"/>
    <w:rsid w:val="005B117C"/>
    <w:rsid w:val="005C2309"/>
    <w:rsid w:val="005D0406"/>
    <w:rsid w:val="005D28AA"/>
    <w:rsid w:val="005D3061"/>
    <w:rsid w:val="005E00A3"/>
    <w:rsid w:val="005E304D"/>
    <w:rsid w:val="005E3701"/>
    <w:rsid w:val="005E682A"/>
    <w:rsid w:val="005F42D4"/>
    <w:rsid w:val="005F58E9"/>
    <w:rsid w:val="00601CCC"/>
    <w:rsid w:val="00601EB1"/>
    <w:rsid w:val="00613B9A"/>
    <w:rsid w:val="00614EBE"/>
    <w:rsid w:val="00615C32"/>
    <w:rsid w:val="00621FA1"/>
    <w:rsid w:val="00631E33"/>
    <w:rsid w:val="006346FC"/>
    <w:rsid w:val="00652039"/>
    <w:rsid w:val="00653269"/>
    <w:rsid w:val="00657800"/>
    <w:rsid w:val="00661D10"/>
    <w:rsid w:val="00677B2B"/>
    <w:rsid w:val="006804D5"/>
    <w:rsid w:val="00695876"/>
    <w:rsid w:val="00696966"/>
    <w:rsid w:val="006A22A3"/>
    <w:rsid w:val="006A26DE"/>
    <w:rsid w:val="006A2C9D"/>
    <w:rsid w:val="006B0452"/>
    <w:rsid w:val="006B1209"/>
    <w:rsid w:val="006B7224"/>
    <w:rsid w:val="006C1871"/>
    <w:rsid w:val="006C4713"/>
    <w:rsid w:val="006D6728"/>
    <w:rsid w:val="006D7C40"/>
    <w:rsid w:val="006E2115"/>
    <w:rsid w:val="006E39EB"/>
    <w:rsid w:val="006F1351"/>
    <w:rsid w:val="006F4C7D"/>
    <w:rsid w:val="006F54B6"/>
    <w:rsid w:val="00700EC3"/>
    <w:rsid w:val="00710807"/>
    <w:rsid w:val="00714605"/>
    <w:rsid w:val="007214D7"/>
    <w:rsid w:val="0072283E"/>
    <w:rsid w:val="00725715"/>
    <w:rsid w:val="00725D83"/>
    <w:rsid w:val="00730283"/>
    <w:rsid w:val="0073080A"/>
    <w:rsid w:val="00732B64"/>
    <w:rsid w:val="007334DD"/>
    <w:rsid w:val="00733557"/>
    <w:rsid w:val="00737893"/>
    <w:rsid w:val="00740313"/>
    <w:rsid w:val="00741BC1"/>
    <w:rsid w:val="00747C99"/>
    <w:rsid w:val="00750031"/>
    <w:rsid w:val="00752BF8"/>
    <w:rsid w:val="007534E4"/>
    <w:rsid w:val="00761140"/>
    <w:rsid w:val="00766C14"/>
    <w:rsid w:val="00767BA5"/>
    <w:rsid w:val="00767E1E"/>
    <w:rsid w:val="00787B11"/>
    <w:rsid w:val="00795406"/>
    <w:rsid w:val="007A10B9"/>
    <w:rsid w:val="007A7A56"/>
    <w:rsid w:val="007B3E90"/>
    <w:rsid w:val="007C6078"/>
    <w:rsid w:val="007D0566"/>
    <w:rsid w:val="007D244F"/>
    <w:rsid w:val="007D286F"/>
    <w:rsid w:val="007D46C4"/>
    <w:rsid w:val="007D509C"/>
    <w:rsid w:val="007E2969"/>
    <w:rsid w:val="007E6055"/>
    <w:rsid w:val="007E750C"/>
    <w:rsid w:val="007F16B7"/>
    <w:rsid w:val="007F369B"/>
    <w:rsid w:val="007F6439"/>
    <w:rsid w:val="008162E7"/>
    <w:rsid w:val="00820B1E"/>
    <w:rsid w:val="0082386B"/>
    <w:rsid w:val="00830D82"/>
    <w:rsid w:val="008349E5"/>
    <w:rsid w:val="00835B92"/>
    <w:rsid w:val="00845095"/>
    <w:rsid w:val="00847EC5"/>
    <w:rsid w:val="00854DB2"/>
    <w:rsid w:val="00856BD1"/>
    <w:rsid w:val="00865A54"/>
    <w:rsid w:val="00867B0C"/>
    <w:rsid w:val="00873CA8"/>
    <w:rsid w:val="00876557"/>
    <w:rsid w:val="00883A5D"/>
    <w:rsid w:val="00887BA0"/>
    <w:rsid w:val="008931E2"/>
    <w:rsid w:val="008967AF"/>
    <w:rsid w:val="008A3337"/>
    <w:rsid w:val="008A4CA9"/>
    <w:rsid w:val="008A6F02"/>
    <w:rsid w:val="008A72A2"/>
    <w:rsid w:val="008B3CBA"/>
    <w:rsid w:val="008C0B7D"/>
    <w:rsid w:val="008D2DB0"/>
    <w:rsid w:val="008D7747"/>
    <w:rsid w:val="008E5102"/>
    <w:rsid w:val="008F1201"/>
    <w:rsid w:val="008F1AB2"/>
    <w:rsid w:val="008F65CD"/>
    <w:rsid w:val="009016A1"/>
    <w:rsid w:val="00903227"/>
    <w:rsid w:val="00903625"/>
    <w:rsid w:val="00903C27"/>
    <w:rsid w:val="00904636"/>
    <w:rsid w:val="00905DA8"/>
    <w:rsid w:val="009101D3"/>
    <w:rsid w:val="009121F9"/>
    <w:rsid w:val="0091318C"/>
    <w:rsid w:val="00913EF0"/>
    <w:rsid w:val="00916A30"/>
    <w:rsid w:val="009204C9"/>
    <w:rsid w:val="009215A6"/>
    <w:rsid w:val="00922102"/>
    <w:rsid w:val="00926D7A"/>
    <w:rsid w:val="00931B32"/>
    <w:rsid w:val="00933299"/>
    <w:rsid w:val="0093696C"/>
    <w:rsid w:val="00941B49"/>
    <w:rsid w:val="00943F54"/>
    <w:rsid w:val="009463C7"/>
    <w:rsid w:val="00947B44"/>
    <w:rsid w:val="00950936"/>
    <w:rsid w:val="0095138E"/>
    <w:rsid w:val="009523C5"/>
    <w:rsid w:val="00953477"/>
    <w:rsid w:val="00956188"/>
    <w:rsid w:val="0096509B"/>
    <w:rsid w:val="00965C89"/>
    <w:rsid w:val="00966377"/>
    <w:rsid w:val="00967A44"/>
    <w:rsid w:val="009702F3"/>
    <w:rsid w:val="00971C64"/>
    <w:rsid w:val="00973141"/>
    <w:rsid w:val="009779C0"/>
    <w:rsid w:val="00991419"/>
    <w:rsid w:val="00992730"/>
    <w:rsid w:val="009A2120"/>
    <w:rsid w:val="009B5D64"/>
    <w:rsid w:val="009B5D6C"/>
    <w:rsid w:val="009B6886"/>
    <w:rsid w:val="009C1C3E"/>
    <w:rsid w:val="009C37DC"/>
    <w:rsid w:val="009D0C8B"/>
    <w:rsid w:val="009E6D5A"/>
    <w:rsid w:val="009F0834"/>
    <w:rsid w:val="009F11ED"/>
    <w:rsid w:val="009F48F8"/>
    <w:rsid w:val="009F5AE5"/>
    <w:rsid w:val="00A03883"/>
    <w:rsid w:val="00A06407"/>
    <w:rsid w:val="00A07613"/>
    <w:rsid w:val="00A14756"/>
    <w:rsid w:val="00A1731B"/>
    <w:rsid w:val="00A2708A"/>
    <w:rsid w:val="00A32B3A"/>
    <w:rsid w:val="00A3543A"/>
    <w:rsid w:val="00A37D43"/>
    <w:rsid w:val="00A42895"/>
    <w:rsid w:val="00A44A50"/>
    <w:rsid w:val="00A46719"/>
    <w:rsid w:val="00A52B72"/>
    <w:rsid w:val="00A5430A"/>
    <w:rsid w:val="00A66974"/>
    <w:rsid w:val="00A759CC"/>
    <w:rsid w:val="00A75E6F"/>
    <w:rsid w:val="00A820E5"/>
    <w:rsid w:val="00A83077"/>
    <w:rsid w:val="00A90809"/>
    <w:rsid w:val="00A94267"/>
    <w:rsid w:val="00A947F5"/>
    <w:rsid w:val="00AA2EB1"/>
    <w:rsid w:val="00AA794C"/>
    <w:rsid w:val="00AC3912"/>
    <w:rsid w:val="00AC5379"/>
    <w:rsid w:val="00AC5424"/>
    <w:rsid w:val="00AD269F"/>
    <w:rsid w:val="00B00941"/>
    <w:rsid w:val="00B02AAA"/>
    <w:rsid w:val="00B02EF7"/>
    <w:rsid w:val="00B03671"/>
    <w:rsid w:val="00B104C7"/>
    <w:rsid w:val="00B112C2"/>
    <w:rsid w:val="00B2167F"/>
    <w:rsid w:val="00B236B3"/>
    <w:rsid w:val="00B24645"/>
    <w:rsid w:val="00B27941"/>
    <w:rsid w:val="00B31990"/>
    <w:rsid w:val="00B34ACB"/>
    <w:rsid w:val="00B37753"/>
    <w:rsid w:val="00B4244D"/>
    <w:rsid w:val="00B42E21"/>
    <w:rsid w:val="00B50A19"/>
    <w:rsid w:val="00B54C3C"/>
    <w:rsid w:val="00B57837"/>
    <w:rsid w:val="00B60A29"/>
    <w:rsid w:val="00B659D7"/>
    <w:rsid w:val="00B73E6A"/>
    <w:rsid w:val="00B80989"/>
    <w:rsid w:val="00B864E4"/>
    <w:rsid w:val="00B87A97"/>
    <w:rsid w:val="00BA1D61"/>
    <w:rsid w:val="00BA2740"/>
    <w:rsid w:val="00BB593C"/>
    <w:rsid w:val="00BB6305"/>
    <w:rsid w:val="00BC0A05"/>
    <w:rsid w:val="00BD2085"/>
    <w:rsid w:val="00BD4F87"/>
    <w:rsid w:val="00BD701C"/>
    <w:rsid w:val="00BE3B9F"/>
    <w:rsid w:val="00BE621F"/>
    <w:rsid w:val="00BF2196"/>
    <w:rsid w:val="00BF26DC"/>
    <w:rsid w:val="00BF348B"/>
    <w:rsid w:val="00BF71E6"/>
    <w:rsid w:val="00C06D42"/>
    <w:rsid w:val="00C07B75"/>
    <w:rsid w:val="00C11E8E"/>
    <w:rsid w:val="00C17199"/>
    <w:rsid w:val="00C42F9B"/>
    <w:rsid w:val="00C443F0"/>
    <w:rsid w:val="00C50775"/>
    <w:rsid w:val="00C57A51"/>
    <w:rsid w:val="00C62AF5"/>
    <w:rsid w:val="00C636A5"/>
    <w:rsid w:val="00C6612B"/>
    <w:rsid w:val="00C66294"/>
    <w:rsid w:val="00C701EF"/>
    <w:rsid w:val="00C75A87"/>
    <w:rsid w:val="00C75E25"/>
    <w:rsid w:val="00C815D4"/>
    <w:rsid w:val="00C86F02"/>
    <w:rsid w:val="00C919DA"/>
    <w:rsid w:val="00C91D5C"/>
    <w:rsid w:val="00C91D9F"/>
    <w:rsid w:val="00CA17BD"/>
    <w:rsid w:val="00CB1707"/>
    <w:rsid w:val="00CB7270"/>
    <w:rsid w:val="00CC4C44"/>
    <w:rsid w:val="00CD04D1"/>
    <w:rsid w:val="00CD5045"/>
    <w:rsid w:val="00CD5DD3"/>
    <w:rsid w:val="00CD5E09"/>
    <w:rsid w:val="00CD64DC"/>
    <w:rsid w:val="00CE0449"/>
    <w:rsid w:val="00CE29E5"/>
    <w:rsid w:val="00CF3608"/>
    <w:rsid w:val="00CF5092"/>
    <w:rsid w:val="00CF6ADF"/>
    <w:rsid w:val="00CF6C57"/>
    <w:rsid w:val="00CF710C"/>
    <w:rsid w:val="00D10C6D"/>
    <w:rsid w:val="00D14570"/>
    <w:rsid w:val="00D1606B"/>
    <w:rsid w:val="00D2446F"/>
    <w:rsid w:val="00D25D89"/>
    <w:rsid w:val="00D319E0"/>
    <w:rsid w:val="00D326B3"/>
    <w:rsid w:val="00D328F3"/>
    <w:rsid w:val="00D36188"/>
    <w:rsid w:val="00D37A3D"/>
    <w:rsid w:val="00D4270A"/>
    <w:rsid w:val="00D42CD1"/>
    <w:rsid w:val="00D44885"/>
    <w:rsid w:val="00D62366"/>
    <w:rsid w:val="00D71389"/>
    <w:rsid w:val="00D73420"/>
    <w:rsid w:val="00D76945"/>
    <w:rsid w:val="00D80334"/>
    <w:rsid w:val="00D90BAA"/>
    <w:rsid w:val="00D95153"/>
    <w:rsid w:val="00D966FB"/>
    <w:rsid w:val="00D97E18"/>
    <w:rsid w:val="00DA1B6F"/>
    <w:rsid w:val="00DB43FA"/>
    <w:rsid w:val="00DC52F7"/>
    <w:rsid w:val="00DD4AF4"/>
    <w:rsid w:val="00DE0491"/>
    <w:rsid w:val="00DF25DC"/>
    <w:rsid w:val="00DF4DCC"/>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45F"/>
    <w:rsid w:val="00E6476A"/>
    <w:rsid w:val="00E716D8"/>
    <w:rsid w:val="00E76B1E"/>
    <w:rsid w:val="00E76ED7"/>
    <w:rsid w:val="00E82FE6"/>
    <w:rsid w:val="00E851FB"/>
    <w:rsid w:val="00E911C2"/>
    <w:rsid w:val="00E92BFB"/>
    <w:rsid w:val="00E94BAA"/>
    <w:rsid w:val="00E95E42"/>
    <w:rsid w:val="00EB09DF"/>
    <w:rsid w:val="00EB0E3A"/>
    <w:rsid w:val="00EB39E2"/>
    <w:rsid w:val="00EC728F"/>
    <w:rsid w:val="00ED2387"/>
    <w:rsid w:val="00EE070E"/>
    <w:rsid w:val="00EE12E8"/>
    <w:rsid w:val="00EE1606"/>
    <w:rsid w:val="00EE215A"/>
    <w:rsid w:val="00EE2FD9"/>
    <w:rsid w:val="00EE3C34"/>
    <w:rsid w:val="00F00F8C"/>
    <w:rsid w:val="00F0655B"/>
    <w:rsid w:val="00F07474"/>
    <w:rsid w:val="00F07B54"/>
    <w:rsid w:val="00F07CBD"/>
    <w:rsid w:val="00F17534"/>
    <w:rsid w:val="00F224D8"/>
    <w:rsid w:val="00F32D9B"/>
    <w:rsid w:val="00F32EDE"/>
    <w:rsid w:val="00F36944"/>
    <w:rsid w:val="00F429CD"/>
    <w:rsid w:val="00F42C93"/>
    <w:rsid w:val="00F44635"/>
    <w:rsid w:val="00F466E2"/>
    <w:rsid w:val="00F468C3"/>
    <w:rsid w:val="00F503F8"/>
    <w:rsid w:val="00F53D51"/>
    <w:rsid w:val="00F55DC8"/>
    <w:rsid w:val="00F638E1"/>
    <w:rsid w:val="00F67490"/>
    <w:rsid w:val="00F714E7"/>
    <w:rsid w:val="00F775CF"/>
    <w:rsid w:val="00F842DC"/>
    <w:rsid w:val="00F85FA1"/>
    <w:rsid w:val="00F9208F"/>
    <w:rsid w:val="00F95989"/>
    <w:rsid w:val="00FA0402"/>
    <w:rsid w:val="00FA3E36"/>
    <w:rsid w:val="00FA4628"/>
    <w:rsid w:val="00FB2D00"/>
    <w:rsid w:val="00FB531B"/>
    <w:rsid w:val="00FB5EFD"/>
    <w:rsid w:val="00FB7DAD"/>
    <w:rsid w:val="00FC1726"/>
    <w:rsid w:val="00FC3818"/>
    <w:rsid w:val="00FD4789"/>
    <w:rsid w:val="00FE7993"/>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locked/>
    <w:rsid w:val="00B236B3"/>
    <w:rPr>
      <w:rFonts w:ascii="Times New Roman" w:hAnsi="Times New Roman"/>
      <w:b/>
      <w:bCs/>
      <w:spacing w:val="7"/>
      <w:shd w:val="clear" w:color="auto" w:fill="FFFFFF"/>
    </w:rPr>
  </w:style>
  <w:style w:type="paragraph" w:customStyle="1" w:styleId="24">
    <w:name w:val="Основной текст (2)"/>
    <w:basedOn w:val="a"/>
    <w:link w:val="23"/>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uiPriority w:val="99"/>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txt11">
    <w:name w:val="txt11"/>
    <w:basedOn w:val="a0"/>
    <w:uiPriority w:val="99"/>
    <w:rsid w:val="00A03883"/>
    <w:rPr>
      <w:rFonts w:ascii="Tahoma" w:hAnsi="Tahoma" w:cs="Tahoma"/>
      <w:color w:val="000000"/>
      <w:sz w:val="17"/>
      <w:szCs w:val="17"/>
    </w:rPr>
  </w:style>
  <w:style w:type="paragraph" w:customStyle="1" w:styleId="2d">
    <w:name w:val="Основной текст2"/>
    <w:basedOn w:val="a"/>
    <w:rsid w:val="00A03883"/>
    <w:pPr>
      <w:spacing w:after="0" w:line="360" w:lineRule="auto"/>
    </w:pPr>
    <w:rPr>
      <w:rFonts w:ascii="Times New Roman" w:eastAsia="Times New Roman" w:hAnsi="Times New Roman" w:cs="Times New Roman"/>
      <w:sz w:val="24"/>
      <w:szCs w:val="20"/>
      <w:lang w:val="en-US" w:eastAsia="en-US"/>
    </w:rPr>
  </w:style>
  <w:style w:type="paragraph" w:customStyle="1" w:styleId="1e">
    <w:name w:val="Цитата1"/>
    <w:basedOn w:val="a"/>
    <w:rsid w:val="00053B74"/>
    <w:pPr>
      <w:suppressAutoHyphens/>
      <w:spacing w:after="0" w:line="240" w:lineRule="auto"/>
      <w:ind w:left="360" w:right="-69"/>
      <w:jc w:val="both"/>
    </w:pPr>
    <w:rPr>
      <w:rFonts w:ascii="Times New Roman" w:eastAsia="Times New Roman" w:hAnsi="Times New Roman" w:cs="Times New Roman"/>
      <w:szCs w:val="24"/>
      <w:lang w:eastAsia="ar-SA"/>
    </w:rPr>
  </w:style>
  <w:style w:type="character" w:customStyle="1" w:styleId="otvetkrasn301">
    <w:name w:val="otvet_krasn_301"/>
    <w:basedOn w:val="a0"/>
    <w:rsid w:val="00053B74"/>
    <w:rPr>
      <w:rFonts w:ascii="Arial" w:hAnsi="Arial" w:cs="Arial" w:hint="default"/>
      <w:b/>
      <w:bCs/>
      <w:color w:val="C80E00"/>
      <w:sz w:val="45"/>
      <w:szCs w:val="45"/>
    </w:rPr>
  </w:style>
  <w:style w:type="character" w:customStyle="1" w:styleId="1f">
    <w:name w:val="Стиль1 Знак"/>
    <w:basedOn w:val="a0"/>
    <w:rsid w:val="00B50A1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CB17-3DBA-41DB-B1BE-43612089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21</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166</cp:revision>
  <cp:lastPrinted>2017-11-01T10:45:00Z</cp:lastPrinted>
  <dcterms:created xsi:type="dcterms:W3CDTF">2014-12-22T08:37:00Z</dcterms:created>
  <dcterms:modified xsi:type="dcterms:W3CDTF">2017-11-13T05:45:00Z</dcterms:modified>
</cp:coreProperties>
</file>