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ИЗВЕЩЕНИЕ</w:t>
      </w:r>
      <w:r w:rsidRPr="00806BBE">
        <w:rPr>
          <w:rFonts w:ascii="Times New Roman" w:hAnsi="Times New Roman" w:cs="Times New Roman"/>
          <w:b/>
          <w:bCs/>
          <w:sz w:val="24"/>
          <w:szCs w:val="24"/>
        </w:rPr>
        <w:t xml:space="preserve">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C3014" w:rsidRPr="00806BBE" w:rsidRDefault="00D25D89"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3712B3">
        <w:rPr>
          <w:rFonts w:ascii="Times New Roman" w:eastAsia="Calibri" w:hAnsi="Times New Roman" w:cs="Times New Roman"/>
          <w:b/>
          <w:bCs/>
          <w:sz w:val="24"/>
          <w:szCs w:val="24"/>
        </w:rPr>
        <w:t>о</w:t>
      </w:r>
      <w:r w:rsidR="003712B3" w:rsidRPr="003712B3">
        <w:rPr>
          <w:rFonts w:ascii="Times New Roman" w:eastAsia="Calibri" w:hAnsi="Times New Roman" w:cs="Times New Roman"/>
          <w:b/>
          <w:bCs/>
          <w:sz w:val="24"/>
          <w:szCs w:val="24"/>
        </w:rPr>
        <w:t>казание услуги по организации участия Заказчика в выставке и конференции «ФармМедПром-2017» в рамках международного научно-практического форума «Российская Неделя Здравоохранения»</w:t>
      </w:r>
    </w:p>
    <w:p w:rsidR="00B236B3" w:rsidRPr="00806BBE" w:rsidRDefault="00B236B3" w:rsidP="00806BBE">
      <w:pPr>
        <w:spacing w:after="0" w:line="240" w:lineRule="auto"/>
        <w:jc w:val="center"/>
        <w:rPr>
          <w:rFonts w:ascii="Times New Roman" w:hAnsi="Times New Roman" w:cs="Times New Roman"/>
          <w:b/>
          <w:sz w:val="24"/>
          <w:szCs w:val="24"/>
        </w:rPr>
      </w:pPr>
      <w:r w:rsidRPr="00210E18">
        <w:rPr>
          <w:rFonts w:ascii="Times New Roman" w:hAnsi="Times New Roman" w:cs="Times New Roman"/>
          <w:b/>
          <w:sz w:val="24"/>
          <w:szCs w:val="24"/>
        </w:rPr>
        <w:t>№</w:t>
      </w:r>
      <w:r w:rsidR="003712B3">
        <w:rPr>
          <w:rFonts w:ascii="Times New Roman" w:hAnsi="Times New Roman" w:cs="Times New Roman"/>
          <w:b/>
          <w:sz w:val="24"/>
          <w:szCs w:val="24"/>
        </w:rPr>
        <w:t>61</w:t>
      </w:r>
      <w:r w:rsidRPr="00210E18">
        <w:rPr>
          <w:rFonts w:ascii="Times New Roman" w:hAnsi="Times New Roman" w:cs="Times New Roman"/>
          <w:b/>
          <w:sz w:val="24"/>
          <w:szCs w:val="24"/>
        </w:rPr>
        <w:t>/1</w:t>
      </w:r>
      <w:r w:rsidR="00CD64DC" w:rsidRPr="00210E18">
        <w:rPr>
          <w:rFonts w:ascii="Times New Roman" w:hAnsi="Times New Roman" w:cs="Times New Roman"/>
          <w:b/>
          <w:sz w:val="24"/>
          <w:szCs w:val="24"/>
        </w:rPr>
        <w:t>7</w:t>
      </w:r>
    </w:p>
    <w:p w:rsidR="003A5B1E" w:rsidRPr="00806BBE" w:rsidRDefault="003A5B1E" w:rsidP="00806BBE">
      <w:pPr>
        <w:spacing w:after="0" w:line="240" w:lineRule="auto"/>
        <w:jc w:val="center"/>
        <w:rPr>
          <w:rFonts w:ascii="Times New Roman" w:hAnsi="Times New Roman" w:cs="Times New Roman"/>
          <w:b/>
          <w:sz w:val="24"/>
          <w:szCs w:val="24"/>
        </w:rPr>
      </w:pPr>
    </w:p>
    <w:p w:rsidR="003A5B1E" w:rsidRPr="00806BBE" w:rsidRDefault="003A5B1E" w:rsidP="00806BBE">
      <w:pPr>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806BBE">
        <w:rPr>
          <w:rFonts w:ascii="Times New Roman" w:hAnsi="Times New Roman" w:cs="Times New Roman"/>
          <w:bCs/>
          <w:sz w:val="24"/>
          <w:szCs w:val="24"/>
        </w:rPr>
        <w:t>».</w:t>
      </w:r>
    </w:p>
    <w:p w:rsidR="003A5B1E" w:rsidRPr="00806BBE" w:rsidRDefault="003A5B1E" w:rsidP="00806BBE">
      <w:pPr>
        <w:spacing w:after="0" w:line="240" w:lineRule="auto"/>
        <w:jc w:val="center"/>
        <w:rPr>
          <w:rFonts w:ascii="Times New Roman" w:hAnsi="Times New Roman" w:cs="Times New Roman"/>
          <w:b/>
          <w:bCs/>
          <w:sz w:val="24"/>
          <w:szCs w:val="24"/>
        </w:rPr>
      </w:pPr>
    </w:p>
    <w:p w:rsidR="00835B92" w:rsidRPr="00806BBE" w:rsidRDefault="003A5B1E" w:rsidP="00806BBE">
      <w:pPr>
        <w:spacing w:after="0" w:line="240" w:lineRule="auto"/>
        <w:ind w:right="142"/>
        <w:jc w:val="both"/>
        <w:rPr>
          <w:rFonts w:ascii="Times New Roman" w:hAnsi="Times New Roman" w:cs="Times New Roman"/>
          <w:b/>
          <w:bCs/>
          <w:sz w:val="24"/>
          <w:szCs w:val="24"/>
        </w:rPr>
      </w:pPr>
      <w:r w:rsidRPr="00806BBE">
        <w:rPr>
          <w:rFonts w:ascii="Times New Roman" w:hAnsi="Times New Roman" w:cs="Times New Roman"/>
          <w:b/>
          <w:bCs/>
          <w:sz w:val="24"/>
          <w:szCs w:val="24"/>
        </w:rPr>
        <w:t>г. Москв</w:t>
      </w:r>
      <w:r w:rsidR="000603DE" w:rsidRPr="00806BBE">
        <w:rPr>
          <w:rFonts w:ascii="Times New Roman" w:hAnsi="Times New Roman" w:cs="Times New Roman"/>
          <w:b/>
          <w:bCs/>
          <w:sz w:val="24"/>
          <w:szCs w:val="24"/>
        </w:rPr>
        <w:t xml:space="preserve">а </w:t>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t xml:space="preserve">                  </w:t>
      </w:r>
      <w:r w:rsidR="003712B3">
        <w:rPr>
          <w:rFonts w:ascii="Times New Roman" w:hAnsi="Times New Roman" w:cs="Times New Roman"/>
          <w:b/>
          <w:bCs/>
          <w:sz w:val="24"/>
          <w:szCs w:val="24"/>
        </w:rPr>
        <w:t>2</w:t>
      </w:r>
      <w:r w:rsidR="00FC1020">
        <w:rPr>
          <w:rFonts w:ascii="Times New Roman" w:hAnsi="Times New Roman" w:cs="Times New Roman"/>
          <w:b/>
          <w:bCs/>
          <w:sz w:val="24"/>
          <w:szCs w:val="24"/>
        </w:rPr>
        <w:t>2</w:t>
      </w:r>
      <w:r w:rsidR="00EC4875">
        <w:rPr>
          <w:rFonts w:ascii="Times New Roman" w:hAnsi="Times New Roman" w:cs="Times New Roman"/>
          <w:b/>
          <w:bCs/>
          <w:sz w:val="24"/>
          <w:szCs w:val="24"/>
        </w:rPr>
        <w:t xml:space="preserve"> ноября</w:t>
      </w:r>
      <w:r w:rsidR="00434579" w:rsidRPr="00806BBE">
        <w:rPr>
          <w:rFonts w:ascii="Times New Roman" w:hAnsi="Times New Roman" w:cs="Times New Roman"/>
          <w:b/>
          <w:bCs/>
          <w:sz w:val="24"/>
          <w:szCs w:val="24"/>
        </w:rPr>
        <w:t xml:space="preserve"> </w:t>
      </w:r>
      <w:r w:rsidR="00B236B3" w:rsidRPr="00806BBE">
        <w:rPr>
          <w:rFonts w:ascii="Times New Roman" w:hAnsi="Times New Roman" w:cs="Times New Roman"/>
          <w:b/>
          <w:bCs/>
          <w:sz w:val="24"/>
          <w:szCs w:val="24"/>
        </w:rPr>
        <w:t>201</w:t>
      </w:r>
      <w:r w:rsidR="00CD64DC" w:rsidRPr="00806BBE">
        <w:rPr>
          <w:rFonts w:ascii="Times New Roman" w:hAnsi="Times New Roman" w:cs="Times New Roman"/>
          <w:b/>
          <w:bCs/>
          <w:sz w:val="24"/>
          <w:szCs w:val="24"/>
        </w:rPr>
        <w:t>7</w:t>
      </w:r>
      <w:r w:rsidR="00B236B3" w:rsidRPr="00806BBE">
        <w:rPr>
          <w:rFonts w:ascii="Times New Roman" w:hAnsi="Times New Roman" w:cs="Times New Roman"/>
          <w:b/>
          <w:bCs/>
          <w:sz w:val="24"/>
          <w:szCs w:val="24"/>
        </w:rPr>
        <w:t xml:space="preserve"> г.</w:t>
      </w:r>
    </w:p>
    <w:p w:rsidR="00732B64" w:rsidRPr="00806BBE" w:rsidRDefault="00732B64" w:rsidP="00806BB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806BBE"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b/>
                <w:sz w:val="24"/>
                <w:szCs w:val="24"/>
              </w:rPr>
            </w:pPr>
            <w:r w:rsidRPr="00806BBE">
              <w:rPr>
                <w:rFonts w:ascii="Times New Roman" w:hAnsi="Times New Roman" w:cs="Times New Roman"/>
                <w:b/>
                <w:sz w:val="24"/>
                <w:szCs w:val="24"/>
              </w:rPr>
              <w:t>Закупка у единственного поставщика (исполнителя, подрядчика)</w:t>
            </w:r>
          </w:p>
        </w:tc>
      </w:tr>
      <w:tr w:rsidR="00B236B3" w:rsidRPr="00806BBE"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2.</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Наименование: ФГУП «Московский эндокринный завод»</w:t>
            </w:r>
          </w:p>
          <w:p w:rsidR="003A5B1E"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Место нахождения</w:t>
            </w:r>
            <w:r w:rsidR="003A5B1E" w:rsidRPr="00806BBE">
              <w:rPr>
                <w:rFonts w:ascii="Times New Roman" w:eastAsia="Times New Roman" w:hAnsi="Times New Roman" w:cs="Times New Roman"/>
                <w:sz w:val="24"/>
                <w:szCs w:val="24"/>
              </w:rPr>
              <w:t xml:space="preserve"> и почтовый адрес:</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109052, г. Москва, ул. Новохохловская, д. 25</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xml:space="preserve">. </w:t>
            </w:r>
            <w:r w:rsidR="009779C0" w:rsidRPr="00806BBE">
              <w:rPr>
                <w:rFonts w:ascii="Times New Roman" w:eastAsia="Times New Roman" w:hAnsi="Times New Roman" w:cs="Times New Roman"/>
                <w:sz w:val="24"/>
                <w:szCs w:val="24"/>
              </w:rPr>
              <w:t>5</w:t>
            </w:r>
            <w:r w:rsidR="0037034B" w:rsidRPr="00806BBE">
              <w:rPr>
                <w:rFonts w:ascii="Times New Roman" w:eastAsia="Times New Roman" w:hAnsi="Times New Roman" w:cs="Times New Roman"/>
                <w:sz w:val="24"/>
                <w:szCs w:val="24"/>
              </w:rPr>
              <w:t>2</w:t>
            </w:r>
            <w:r w:rsidRPr="00806BBE">
              <w:rPr>
                <w:rFonts w:ascii="Times New Roman" w:eastAsia="Times New Roman" w:hAnsi="Times New Roman" w:cs="Times New Roman"/>
                <w:sz w:val="24"/>
                <w:szCs w:val="24"/>
              </w:rPr>
              <w:t>7</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00C9220A" w:rsidRPr="00806BBE">
                <w:rPr>
                  <w:rStyle w:val="aa"/>
                  <w:rFonts w:ascii="Times New Roman" w:eastAsia="Calibri" w:hAnsi="Times New Roman" w:cs="Times New Roman"/>
                  <w:noProof/>
                  <w:sz w:val="24"/>
                  <w:szCs w:val="24"/>
                  <w:lang w:eastAsia="en-US"/>
                </w:rPr>
                <w:t>zakupkimez@yandex.ru</w:t>
              </w:r>
            </w:hyperlink>
          </w:p>
          <w:p w:rsidR="00B236B3" w:rsidRPr="00806BBE" w:rsidRDefault="00CD504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 xml:space="preserve">Контактное лицо: </w:t>
            </w:r>
            <w:r w:rsidR="00BD701C" w:rsidRPr="00806BBE">
              <w:rPr>
                <w:rFonts w:ascii="Times New Roman" w:eastAsia="Times New Roman" w:hAnsi="Times New Roman" w:cs="Times New Roman"/>
                <w:sz w:val="24"/>
                <w:szCs w:val="24"/>
              </w:rPr>
              <w:t>Антонова Наталья Михайловна</w:t>
            </w:r>
          </w:p>
        </w:tc>
      </w:tr>
      <w:tr w:rsidR="00991419" w:rsidRPr="00806BBE" w:rsidTr="00732B64">
        <w:trPr>
          <w:trHeight w:val="1362"/>
        </w:trPr>
        <w:tc>
          <w:tcPr>
            <w:tcW w:w="993" w:type="dxa"/>
            <w:vMerge w:val="restart"/>
            <w:tcBorders>
              <w:top w:val="single" w:sz="4" w:space="0" w:color="auto"/>
              <w:left w:val="single" w:sz="4" w:space="0" w:color="auto"/>
              <w:right w:val="single" w:sz="4" w:space="0" w:color="auto"/>
            </w:tcBorders>
          </w:tcPr>
          <w:p w:rsidR="00991419" w:rsidRPr="00806BBE" w:rsidRDefault="00991419"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3.</w:t>
            </w:r>
          </w:p>
          <w:p w:rsidR="00991419" w:rsidRPr="00806BBE" w:rsidRDefault="00991419" w:rsidP="00806BBE">
            <w:pPr>
              <w:spacing w:after="0" w:line="240" w:lineRule="auto"/>
              <w:jc w:val="center"/>
              <w:rPr>
                <w:rFonts w:ascii="Times New Roman" w:hAnsi="Times New Roman" w:cs="Times New Roman"/>
                <w:b/>
                <w:bCs/>
                <w:snapToGrid w:val="0"/>
                <w:sz w:val="24"/>
                <w:szCs w:val="24"/>
              </w:rPr>
            </w:pPr>
          </w:p>
          <w:p w:rsidR="00991419" w:rsidRPr="00806BBE" w:rsidRDefault="00991419"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806BBE" w:rsidRDefault="00991419"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797065" w:rsidRPr="00806BBE" w:rsidRDefault="006457D4" w:rsidP="006457D4">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r w:rsidRPr="006457D4">
              <w:rPr>
                <w:rFonts w:ascii="Times New Roman" w:eastAsia="Calibri" w:hAnsi="Times New Roman" w:cs="Times New Roman"/>
                <w:b/>
                <w:bCs/>
                <w:sz w:val="24"/>
                <w:szCs w:val="24"/>
              </w:rPr>
              <w:t xml:space="preserve">Оказание услуги по организации участия Заказчика в выставке и конференции «ФармМедПром-2017» в рамках международного научно-практического форума «Российская Неделя Здравоохранения» </w:t>
            </w:r>
          </w:p>
          <w:p w:rsidR="00C9220A" w:rsidRPr="00806BBE" w:rsidRDefault="00C9220A"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991419" w:rsidRPr="00167A27" w:rsidRDefault="00167A27" w:rsidP="00167A27">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806BBE" w:rsidRPr="00806BBE" w:rsidTr="003A5B1E">
        <w:tc>
          <w:tcPr>
            <w:tcW w:w="993" w:type="dxa"/>
            <w:vMerge/>
            <w:tcBorders>
              <w:left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ОКПД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A124FA" w:rsidP="00806BBE">
            <w:pPr>
              <w:tabs>
                <w:tab w:val="left" w:pos="142"/>
              </w:tabs>
              <w:spacing w:after="0" w:line="240" w:lineRule="auto"/>
              <w:jc w:val="both"/>
              <w:rPr>
                <w:rFonts w:ascii="Times New Roman" w:hAnsi="Times New Roman" w:cs="Times New Roman"/>
                <w:sz w:val="24"/>
                <w:szCs w:val="24"/>
                <w:highlight w:val="yellow"/>
              </w:rPr>
            </w:pPr>
            <w:r>
              <w:rPr>
                <w:rFonts w:ascii="Times New Roman" w:hAnsi="Times New Roman" w:cs="Times New Roman"/>
                <w:bCs/>
                <w:sz w:val="24"/>
                <w:szCs w:val="24"/>
                <w:lang w:val="en-US"/>
              </w:rPr>
              <w:t>N</w:t>
            </w:r>
            <w:r w:rsidR="00D71228" w:rsidRPr="00D71228">
              <w:rPr>
                <w:rFonts w:ascii="Times New Roman" w:hAnsi="Times New Roman" w:cs="Times New Roman"/>
                <w:bCs/>
                <w:sz w:val="24"/>
                <w:szCs w:val="24"/>
              </w:rPr>
              <w:t>82.30.12.000</w:t>
            </w:r>
          </w:p>
        </w:tc>
      </w:tr>
      <w:tr w:rsidR="00806BBE" w:rsidRPr="00806BBE" w:rsidTr="003A5B1E">
        <w:trPr>
          <w:trHeight w:val="77"/>
        </w:trPr>
        <w:tc>
          <w:tcPr>
            <w:tcW w:w="993" w:type="dxa"/>
            <w:vMerge/>
            <w:tcBorders>
              <w:left w:val="single" w:sz="4" w:space="0" w:color="auto"/>
              <w:bottom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ОКВЭД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A124FA" w:rsidP="00806BBE">
            <w:pPr>
              <w:tabs>
                <w:tab w:val="left" w:pos="142"/>
              </w:tabs>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N</w:t>
            </w:r>
            <w:r w:rsidR="00D71228" w:rsidRPr="00D71228">
              <w:rPr>
                <w:rFonts w:ascii="Times New Roman" w:hAnsi="Times New Roman" w:cs="Times New Roman"/>
                <w:sz w:val="24"/>
                <w:szCs w:val="24"/>
              </w:rPr>
              <w:t>82.30</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Рассмотрение заявок на участие в закупке не проводится.</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jc w:val="both"/>
              <w:rPr>
                <w:rFonts w:ascii="Times New Roman" w:hAnsi="Times New Roman" w:cs="Times New Roman"/>
                <w:bCs/>
                <w:snapToGrid w:val="0"/>
                <w:sz w:val="24"/>
                <w:szCs w:val="24"/>
              </w:rPr>
            </w:pP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Собственные средства</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446B7B" w:rsidRPr="008C0A7F" w:rsidRDefault="00446B7B" w:rsidP="00446B7B">
            <w:pPr>
              <w:pStyle w:val="a9"/>
              <w:ind w:left="0"/>
              <w:contextualSpacing/>
              <w:jc w:val="both"/>
              <w:rPr>
                <w:sz w:val="24"/>
                <w:szCs w:val="24"/>
              </w:rPr>
            </w:pPr>
            <w:r w:rsidRPr="008C0A7F">
              <w:rPr>
                <w:sz w:val="24"/>
                <w:szCs w:val="24"/>
              </w:rPr>
              <w:t>ЦВК «Экспоцентр», Москва Крас</w:t>
            </w:r>
            <w:r>
              <w:rPr>
                <w:sz w:val="24"/>
                <w:szCs w:val="24"/>
              </w:rPr>
              <w:t>нопресненская набережная, д. 14</w:t>
            </w:r>
          </w:p>
          <w:p w:rsidR="00741BC1" w:rsidRPr="00C86A87" w:rsidRDefault="00741BC1" w:rsidP="00C86A87">
            <w:pPr>
              <w:spacing w:after="0" w:line="240" w:lineRule="auto"/>
              <w:jc w:val="both"/>
              <w:rPr>
                <w:rFonts w:ascii="Times New Roman" w:hAnsi="Times New Roman" w:cs="Times New Roman"/>
                <w:sz w:val="24"/>
                <w:szCs w:val="24"/>
              </w:rPr>
            </w:pPr>
          </w:p>
        </w:tc>
      </w:tr>
      <w:tr w:rsidR="00B236B3" w:rsidRPr="00806BBE"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7.</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A631DF" w:rsidRDefault="00033C27"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A631DF">
              <w:rPr>
                <w:rFonts w:ascii="Times New Roman" w:eastAsia="Times New Roman" w:hAnsi="Times New Roman" w:cs="Times New Roman"/>
                <w:sz w:val="24"/>
                <w:szCs w:val="24"/>
              </w:rPr>
              <w:t xml:space="preserve">Начальная (максимальная) цена договора составляет: </w:t>
            </w:r>
          </w:p>
          <w:p w:rsidR="00C86A87" w:rsidRPr="00A631DF" w:rsidRDefault="00F7401B" w:rsidP="00C86A87">
            <w:pPr>
              <w:tabs>
                <w:tab w:val="left" w:pos="142"/>
              </w:tabs>
              <w:spacing w:after="0" w:line="240" w:lineRule="auto"/>
              <w:jc w:val="both"/>
              <w:rPr>
                <w:rFonts w:ascii="Times New Roman" w:eastAsia="Times New Roman" w:hAnsi="Times New Roman" w:cs="Times New Roman"/>
                <w:b/>
                <w:bCs/>
                <w:sz w:val="24"/>
                <w:szCs w:val="24"/>
              </w:rPr>
            </w:pPr>
            <w:r w:rsidRPr="00F7401B">
              <w:rPr>
                <w:rFonts w:ascii="Times New Roman" w:eastAsia="Times New Roman" w:hAnsi="Times New Roman" w:cs="Times New Roman"/>
                <w:b/>
                <w:sz w:val="24"/>
                <w:szCs w:val="24"/>
              </w:rPr>
              <w:t>207</w:t>
            </w:r>
            <w:r>
              <w:rPr>
                <w:rFonts w:ascii="Times New Roman" w:eastAsia="Times New Roman" w:hAnsi="Times New Roman" w:cs="Times New Roman"/>
                <w:b/>
                <w:sz w:val="24"/>
                <w:szCs w:val="24"/>
              </w:rPr>
              <w:t> </w:t>
            </w:r>
            <w:r w:rsidRPr="00F7401B">
              <w:rPr>
                <w:rFonts w:ascii="Times New Roman" w:eastAsia="Times New Roman" w:hAnsi="Times New Roman" w:cs="Times New Roman"/>
                <w:b/>
                <w:sz w:val="24"/>
                <w:szCs w:val="24"/>
              </w:rPr>
              <w:t xml:space="preserve">550 </w:t>
            </w:r>
            <w:r w:rsidR="00C86A87" w:rsidRPr="00A631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двести семь тысяч пятьсот пятьдесят</w:t>
            </w:r>
            <w:r w:rsidR="00C86A87" w:rsidRPr="00A631DF">
              <w:rPr>
                <w:rFonts w:ascii="Times New Roman" w:eastAsia="Times New Roman" w:hAnsi="Times New Roman" w:cs="Times New Roman"/>
                <w:b/>
                <w:sz w:val="24"/>
                <w:szCs w:val="24"/>
              </w:rPr>
              <w:t>) рублей 00 копеек, в том числе НДС</w:t>
            </w:r>
            <w:r w:rsidR="00C86A87" w:rsidRPr="00A631DF">
              <w:rPr>
                <w:rFonts w:ascii="Times New Roman" w:eastAsia="Times New Roman" w:hAnsi="Times New Roman" w:cs="Times New Roman"/>
                <w:b/>
                <w:bCs/>
                <w:sz w:val="24"/>
                <w:szCs w:val="24"/>
              </w:rPr>
              <w:t>.</w:t>
            </w:r>
          </w:p>
          <w:p w:rsidR="00741BC1" w:rsidRPr="002F5459" w:rsidRDefault="00A631DF" w:rsidP="002F54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2F5459">
              <w:rPr>
                <w:rFonts w:ascii="Times New Roman" w:eastAsia="Times New Roman" w:hAnsi="Times New Roman" w:cs="Times New Roman"/>
                <w:sz w:val="24"/>
                <w:szCs w:val="24"/>
              </w:rPr>
              <w:t xml:space="preserve">В стоимость Договора включены </w:t>
            </w:r>
            <w:r w:rsidR="002F5459" w:rsidRPr="002F5459">
              <w:rPr>
                <w:rFonts w:ascii="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806BBE"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Основания закупки у единственного поставщика </w:t>
            </w:r>
            <w:r w:rsidRPr="00806BBE">
              <w:rPr>
                <w:rFonts w:ascii="Times New Roman" w:hAnsi="Times New Roman" w:cs="Times New Roman"/>
                <w:sz w:val="24"/>
                <w:szCs w:val="24"/>
              </w:rPr>
              <w:lastRenderedPageBreak/>
              <w:t>(исполнителя,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B236B3" w:rsidRPr="00637235" w:rsidRDefault="00637235" w:rsidP="00637235">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637235">
              <w:rPr>
                <w:rFonts w:ascii="Times New Roman" w:eastAsia="Times New Roman" w:hAnsi="Times New Roman" w:cs="Times New Roman"/>
                <w:b/>
                <w:sz w:val="24"/>
                <w:szCs w:val="24"/>
              </w:rPr>
              <w:lastRenderedPageBreak/>
              <w:t>п</w:t>
            </w:r>
            <w:r w:rsidR="00C171F4" w:rsidRPr="00637235">
              <w:rPr>
                <w:rFonts w:ascii="Times New Roman" w:eastAsia="Times New Roman" w:hAnsi="Times New Roman" w:cs="Times New Roman"/>
                <w:b/>
                <w:sz w:val="24"/>
                <w:szCs w:val="24"/>
              </w:rPr>
              <w:t>п</w:t>
            </w:r>
            <w:proofErr w:type="spellEnd"/>
            <w:r w:rsidR="00C171F4" w:rsidRPr="00637235">
              <w:rPr>
                <w:rFonts w:ascii="Times New Roman" w:eastAsia="Times New Roman" w:hAnsi="Times New Roman" w:cs="Times New Roman"/>
                <w:b/>
                <w:sz w:val="24"/>
                <w:szCs w:val="24"/>
              </w:rPr>
              <w:t xml:space="preserve">. </w:t>
            </w:r>
            <w:r w:rsidRPr="00637235">
              <w:rPr>
                <w:rFonts w:ascii="Times New Roman" w:eastAsia="Times New Roman" w:hAnsi="Times New Roman" w:cs="Times New Roman"/>
                <w:b/>
                <w:sz w:val="24"/>
                <w:szCs w:val="24"/>
              </w:rPr>
              <w:t>31</w:t>
            </w:r>
            <w:r w:rsidR="00C171F4" w:rsidRPr="00637235">
              <w:rPr>
                <w:rFonts w:ascii="Times New Roman" w:eastAsia="Times New Roman" w:hAnsi="Times New Roman" w:cs="Times New Roman"/>
                <w:b/>
                <w:sz w:val="24"/>
                <w:szCs w:val="24"/>
              </w:rPr>
              <w:t xml:space="preserve"> п. 14.3 Положения о закупке товаров,</w:t>
            </w:r>
            <w:r w:rsidR="00C171F4" w:rsidRPr="00637235">
              <w:rPr>
                <w:rFonts w:ascii="Times New Roman" w:eastAsia="Times New Roman" w:hAnsi="Times New Roman" w:cs="Times New Roman"/>
                <w:sz w:val="24"/>
                <w:szCs w:val="24"/>
              </w:rPr>
              <w:t xml:space="preserve"> </w:t>
            </w:r>
            <w:r w:rsidR="00C171F4" w:rsidRPr="00637235">
              <w:rPr>
                <w:rFonts w:ascii="Times New Roman" w:eastAsia="Times New Roman" w:hAnsi="Times New Roman" w:cs="Times New Roman"/>
                <w:b/>
                <w:sz w:val="24"/>
                <w:szCs w:val="24"/>
              </w:rPr>
              <w:t xml:space="preserve">работ, услуг для нужд ФГУП «Московский эндокринный </w:t>
            </w:r>
            <w:r w:rsidR="00C171F4" w:rsidRPr="00637235">
              <w:rPr>
                <w:rFonts w:ascii="Times New Roman" w:eastAsia="Times New Roman" w:hAnsi="Times New Roman" w:cs="Times New Roman"/>
                <w:b/>
                <w:sz w:val="24"/>
                <w:szCs w:val="24"/>
              </w:rPr>
              <w:lastRenderedPageBreak/>
              <w:t>завод»</w:t>
            </w:r>
            <w:r w:rsidRPr="00637235">
              <w:rPr>
                <w:rFonts w:ascii="Times New Roman" w:eastAsia="Times New Roman" w:hAnsi="Times New Roman" w:cs="Times New Roman"/>
                <w:sz w:val="24"/>
                <w:szCs w:val="24"/>
              </w:rPr>
              <w:t xml:space="preserve">: </w:t>
            </w:r>
            <w:r w:rsidRPr="00637235">
              <w:rPr>
                <w:rFonts w:ascii="Times New Roman" w:hAnsi="Times New Roman" w:cs="Times New Roman"/>
                <w:sz w:val="24"/>
                <w:szCs w:val="24"/>
              </w:rPr>
              <w:t>Осуществляется закупка услуг, связанных с участием заказчика в конференциях, съездах, выставках, круглых столах, форумах</w:t>
            </w:r>
            <w:r w:rsidRPr="00637235">
              <w:rPr>
                <w:rFonts w:ascii="Times New Roman" w:eastAsia="Times New Roman" w:hAnsi="Times New Roman" w:cs="Times New Roman"/>
                <w:sz w:val="24"/>
                <w:szCs w:val="24"/>
              </w:rPr>
              <w:t>.</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Плата за предоставление документации не взимается.</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806BBE" w:rsidRDefault="00B236B3" w:rsidP="00806BBE">
            <w:pPr>
              <w:pStyle w:val="2"/>
              <w:keepNext w:val="0"/>
              <w:suppressAutoHyphens/>
              <w:spacing w:after="0"/>
              <w:jc w:val="both"/>
              <w:rPr>
                <w:sz w:val="24"/>
                <w:szCs w:val="24"/>
              </w:rPr>
            </w:pPr>
            <w:r w:rsidRPr="00806BBE">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sz w:val="24"/>
                <w:szCs w:val="24"/>
              </w:rPr>
              <w:t>в Единой информационной системе в сфере закупок</w:t>
            </w:r>
            <w:r w:rsidRPr="00806BBE">
              <w:rPr>
                <w:b w:val="0"/>
                <w:sz w:val="24"/>
                <w:szCs w:val="24"/>
              </w:rPr>
              <w:t xml:space="preserve"> не позднее чем в течение трех дней со дня принятия решения об отказе от проведения закупки. </w:t>
            </w:r>
          </w:p>
        </w:tc>
      </w:tr>
      <w:tr w:rsidR="00B236B3" w:rsidRPr="00806BBE"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p w:rsidR="00B236B3" w:rsidRPr="00806BBE" w:rsidRDefault="00B236B3" w:rsidP="00806BBE">
            <w:pPr>
              <w:keepNext/>
              <w:keepLines/>
              <w:suppressLineNumbers/>
              <w:suppressAutoHyphens/>
              <w:spacing w:after="0" w:line="240" w:lineRule="auto"/>
              <w:jc w:val="both"/>
              <w:rPr>
                <w:rFonts w:ascii="Times New Roman" w:hAnsi="Times New Roman" w:cs="Times New Roman"/>
                <w:i/>
                <w:sz w:val="24"/>
                <w:szCs w:val="24"/>
              </w:rPr>
            </w:pPr>
          </w:p>
        </w:tc>
      </w:tr>
    </w:tbl>
    <w:p w:rsidR="00E30E68" w:rsidRPr="00806BBE" w:rsidRDefault="00E30E68" w:rsidP="00806BBE">
      <w:pPr>
        <w:spacing w:after="0" w:line="240" w:lineRule="auto"/>
        <w:ind w:left="426"/>
        <w:rPr>
          <w:rFonts w:ascii="Times New Roman" w:hAnsi="Times New Roman" w:cs="Times New Roman"/>
          <w:sz w:val="24"/>
          <w:szCs w:val="24"/>
        </w:rPr>
      </w:pPr>
    </w:p>
    <w:p w:rsidR="00B659D7" w:rsidRDefault="00B659D7" w:rsidP="00806BBE">
      <w:pPr>
        <w:spacing w:after="0" w:line="240" w:lineRule="auto"/>
        <w:ind w:left="426"/>
        <w:rPr>
          <w:rFonts w:ascii="Times New Roman" w:hAnsi="Times New Roman" w:cs="Times New Roman"/>
          <w:sz w:val="24"/>
          <w:szCs w:val="24"/>
        </w:rPr>
      </w:pPr>
    </w:p>
    <w:p w:rsidR="00A631DF" w:rsidRPr="00806BBE" w:rsidRDefault="00A631DF" w:rsidP="00806BBE">
      <w:pPr>
        <w:spacing w:after="0" w:line="240" w:lineRule="auto"/>
        <w:ind w:left="426"/>
        <w:rPr>
          <w:rFonts w:ascii="Times New Roman" w:hAnsi="Times New Roman" w:cs="Times New Roman"/>
          <w:sz w:val="24"/>
          <w:szCs w:val="24"/>
        </w:rPr>
      </w:pPr>
    </w:p>
    <w:p w:rsidR="00B236B3" w:rsidRPr="00806BBE" w:rsidRDefault="00D4270A" w:rsidP="00806BBE">
      <w:pPr>
        <w:spacing w:after="0" w:line="240" w:lineRule="auto"/>
        <w:ind w:left="567"/>
        <w:jc w:val="both"/>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w:t>
      </w:r>
      <w:r w:rsidRPr="00806BBE">
        <w:rPr>
          <w:rFonts w:ascii="Times New Roman" w:hAnsi="Times New Roman" w:cs="Times New Roman"/>
          <w:sz w:val="24"/>
          <w:szCs w:val="24"/>
        </w:rPr>
        <w:tab/>
      </w:r>
      <w:r w:rsidRPr="00806BBE">
        <w:rPr>
          <w:rFonts w:ascii="Times New Roman" w:hAnsi="Times New Roman" w:cs="Times New Roman"/>
          <w:sz w:val="24"/>
          <w:szCs w:val="24"/>
        </w:rPr>
        <w:tab/>
      </w:r>
      <w:r w:rsidRPr="00806BBE">
        <w:rPr>
          <w:rFonts w:ascii="Times New Roman" w:hAnsi="Times New Roman" w:cs="Times New Roman"/>
          <w:sz w:val="24"/>
          <w:szCs w:val="24"/>
        </w:rPr>
        <w:tab/>
      </w:r>
      <w:r w:rsidR="009E6D5A" w:rsidRPr="00806BBE">
        <w:rPr>
          <w:rFonts w:ascii="Times New Roman" w:hAnsi="Times New Roman" w:cs="Times New Roman"/>
          <w:sz w:val="24"/>
          <w:szCs w:val="24"/>
        </w:rPr>
        <w:tab/>
      </w:r>
      <w:r w:rsidR="009E6D5A" w:rsidRPr="00806BBE">
        <w:rPr>
          <w:rFonts w:ascii="Times New Roman" w:hAnsi="Times New Roman" w:cs="Times New Roman"/>
          <w:sz w:val="24"/>
          <w:szCs w:val="24"/>
        </w:rPr>
        <w:tab/>
        <w:t xml:space="preserve">       </w:t>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B2167F" w:rsidRPr="00806BBE">
        <w:rPr>
          <w:rFonts w:ascii="Times New Roman" w:hAnsi="Times New Roman" w:cs="Times New Roman"/>
          <w:sz w:val="24"/>
          <w:szCs w:val="24"/>
        </w:rPr>
        <w:t>М.Ю. Фонарёв</w:t>
      </w:r>
    </w:p>
    <w:p w:rsidR="00B236B3" w:rsidRPr="00806BBE" w:rsidRDefault="001D176F" w:rsidP="00806BBE">
      <w:pPr>
        <w:spacing w:after="0" w:line="240" w:lineRule="auto"/>
        <w:ind w:left="6096"/>
        <w:rPr>
          <w:rFonts w:ascii="Times New Roman" w:hAnsi="Times New Roman" w:cs="Times New Roman"/>
          <w:b/>
          <w:bCs/>
          <w:sz w:val="24"/>
          <w:szCs w:val="24"/>
        </w:rPr>
      </w:pPr>
      <w:r w:rsidRPr="00806BBE">
        <w:rPr>
          <w:rFonts w:ascii="Times New Roman" w:hAnsi="Times New Roman" w:cs="Times New Roman"/>
          <w:b/>
          <w:bCs/>
          <w:sz w:val="24"/>
          <w:szCs w:val="24"/>
        </w:rPr>
        <w:br w:type="page"/>
      </w:r>
      <w:r w:rsidRPr="00806BBE">
        <w:rPr>
          <w:rFonts w:ascii="Times New Roman" w:hAnsi="Times New Roman" w:cs="Times New Roman"/>
          <w:b/>
          <w:bCs/>
          <w:sz w:val="24"/>
          <w:szCs w:val="24"/>
        </w:rPr>
        <w:lastRenderedPageBreak/>
        <w:t>УТВЕРЖДАЮ</w:t>
      </w:r>
    </w:p>
    <w:p w:rsidR="00B236B3" w:rsidRPr="00806BBE" w:rsidRDefault="00D4270A"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 ФГУП «Московский</w:t>
      </w: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236B3" w:rsidRPr="00806BBE" w:rsidRDefault="00B236B3" w:rsidP="00806BBE">
      <w:pPr>
        <w:spacing w:after="0" w:line="240" w:lineRule="auto"/>
        <w:ind w:left="6096"/>
        <w:rPr>
          <w:rFonts w:ascii="Times New Roman" w:hAnsi="Times New Roman" w:cs="Times New Roman"/>
          <w:i/>
          <w:sz w:val="24"/>
          <w:szCs w:val="24"/>
        </w:rPr>
      </w:pP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B2167F" w:rsidRPr="00806BBE">
        <w:rPr>
          <w:rFonts w:ascii="Times New Roman" w:hAnsi="Times New Roman" w:cs="Times New Roman"/>
          <w:sz w:val="24"/>
          <w:szCs w:val="24"/>
        </w:rPr>
        <w:t>М.Ю. Фонарёв</w:t>
      </w:r>
    </w:p>
    <w:p w:rsidR="00B236B3" w:rsidRPr="00806BBE" w:rsidRDefault="00B236B3" w:rsidP="00806BBE">
      <w:pPr>
        <w:spacing w:after="0" w:line="240" w:lineRule="auto"/>
        <w:ind w:left="6096"/>
        <w:rPr>
          <w:rFonts w:ascii="Times New Roman" w:hAnsi="Times New Roman" w:cs="Times New Roman"/>
          <w:sz w:val="24"/>
          <w:szCs w:val="24"/>
        </w:rPr>
      </w:pPr>
    </w:p>
    <w:p w:rsidR="00B236B3" w:rsidRPr="00806BBE" w:rsidRDefault="00B236B3" w:rsidP="00806BBE">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sidR="00E30E68" w:rsidRPr="00806BBE">
        <w:rPr>
          <w:rFonts w:ascii="Times New Roman" w:hAnsi="Times New Roman" w:cs="Times New Roman"/>
          <w:sz w:val="24"/>
          <w:szCs w:val="24"/>
        </w:rPr>
        <w:t>7</w:t>
      </w:r>
      <w:r w:rsidRPr="00806BBE">
        <w:rPr>
          <w:rFonts w:ascii="Times New Roman" w:hAnsi="Times New Roman" w:cs="Times New Roman"/>
          <w:sz w:val="24"/>
          <w:szCs w:val="24"/>
        </w:rPr>
        <w:t xml:space="preserve"> г.</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ДОКУМЕНТАЦИЯ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B3CBA" w:rsidRPr="00210E18" w:rsidRDefault="002B5110"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167A27">
        <w:rPr>
          <w:rFonts w:ascii="Times New Roman" w:eastAsia="Calibri" w:hAnsi="Times New Roman" w:cs="Times New Roman"/>
          <w:b/>
          <w:bCs/>
          <w:sz w:val="24"/>
          <w:szCs w:val="24"/>
        </w:rPr>
        <w:t>о</w:t>
      </w:r>
      <w:r w:rsidR="00167A27" w:rsidRPr="00167A27">
        <w:rPr>
          <w:rFonts w:ascii="Times New Roman" w:eastAsia="Calibri" w:hAnsi="Times New Roman" w:cs="Times New Roman"/>
          <w:b/>
          <w:bCs/>
          <w:sz w:val="24"/>
          <w:szCs w:val="24"/>
        </w:rPr>
        <w:t>казание услуги по организации участия Заказчика в выставке и конференции «ФармМедПром-2017» в рамках международного научно-практического форума «Российская Неделя Здравоохранения»</w:t>
      </w:r>
    </w:p>
    <w:p w:rsidR="00005DE0" w:rsidRPr="00806BBE" w:rsidRDefault="0013311C" w:rsidP="00806BBE">
      <w:pPr>
        <w:spacing w:after="0" w:line="240" w:lineRule="auto"/>
        <w:jc w:val="center"/>
        <w:rPr>
          <w:rFonts w:ascii="Times New Roman" w:hAnsi="Times New Roman" w:cs="Times New Roman"/>
          <w:b/>
          <w:bCs/>
          <w:sz w:val="24"/>
          <w:szCs w:val="24"/>
        </w:rPr>
      </w:pPr>
      <w:r w:rsidRPr="00210E18">
        <w:rPr>
          <w:rFonts w:ascii="Times New Roman" w:hAnsi="Times New Roman" w:cs="Times New Roman"/>
          <w:b/>
          <w:sz w:val="24"/>
          <w:szCs w:val="24"/>
        </w:rPr>
        <w:t xml:space="preserve">№ </w:t>
      </w:r>
      <w:r w:rsidR="00167A27">
        <w:rPr>
          <w:rFonts w:ascii="Times New Roman" w:hAnsi="Times New Roman" w:cs="Times New Roman"/>
          <w:b/>
          <w:sz w:val="24"/>
          <w:szCs w:val="24"/>
        </w:rPr>
        <w:t>61</w:t>
      </w:r>
      <w:r w:rsidR="001972F0" w:rsidRPr="00210E18">
        <w:rPr>
          <w:rFonts w:ascii="Times New Roman" w:hAnsi="Times New Roman" w:cs="Times New Roman"/>
          <w:b/>
          <w:sz w:val="24"/>
          <w:szCs w:val="24"/>
        </w:rPr>
        <w:t>/1</w:t>
      </w:r>
      <w:r w:rsidR="00E30E68" w:rsidRPr="00210E18">
        <w:rPr>
          <w:rFonts w:ascii="Times New Roman" w:hAnsi="Times New Roman" w:cs="Times New Roman"/>
          <w:b/>
          <w:sz w:val="24"/>
          <w:szCs w:val="24"/>
        </w:rPr>
        <w:t>7</w:t>
      </w: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D2446F" w:rsidRPr="00806BBE" w:rsidRDefault="00D2446F"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B31990" w:rsidRPr="00806BBE" w:rsidRDefault="00B31990"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Москва</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201</w:t>
      </w:r>
      <w:r w:rsidR="00E30E68" w:rsidRPr="00806BBE">
        <w:rPr>
          <w:rFonts w:ascii="Times New Roman" w:hAnsi="Times New Roman" w:cs="Times New Roman"/>
          <w:b/>
          <w:bCs/>
          <w:sz w:val="24"/>
          <w:szCs w:val="24"/>
        </w:rPr>
        <w:t>7</w:t>
      </w:r>
      <w:r w:rsidRPr="00806BBE">
        <w:rPr>
          <w:rFonts w:ascii="Times New Roman" w:hAnsi="Times New Roman" w:cs="Times New Roman"/>
          <w:b/>
          <w:bCs/>
          <w:sz w:val="24"/>
          <w:szCs w:val="24"/>
        </w:rPr>
        <w:t xml:space="preserve"> г.</w:t>
      </w:r>
    </w:p>
    <w:p w:rsidR="00B236B3" w:rsidRPr="00806BBE" w:rsidRDefault="00820B1E" w:rsidP="00806BBE">
      <w:pPr>
        <w:pStyle w:val="1"/>
        <w:pageBreakBefore/>
        <w:numPr>
          <w:ilvl w:val="0"/>
          <w:numId w:val="2"/>
        </w:numPr>
        <w:tabs>
          <w:tab w:val="num" w:pos="180"/>
        </w:tabs>
        <w:spacing w:before="0" w:after="0"/>
        <w:ind w:left="180" w:firstLine="0"/>
        <w:rPr>
          <w:rFonts w:eastAsiaTheme="minorEastAsia"/>
          <w:kern w:val="0"/>
          <w:sz w:val="24"/>
          <w:szCs w:val="24"/>
        </w:rPr>
      </w:pPr>
      <w:bookmarkStart w:id="0" w:name="_Toc322209419"/>
      <w:bookmarkStart w:id="1" w:name="_Ref248571702"/>
      <w:bookmarkStart w:id="2" w:name="_Ref119427085"/>
      <w:r w:rsidRPr="00806BBE">
        <w:rPr>
          <w:rStyle w:val="10"/>
          <w:caps/>
          <w:sz w:val="24"/>
          <w:szCs w:val="24"/>
        </w:rPr>
        <w:t xml:space="preserve"> </w:t>
      </w:r>
      <w:r w:rsidR="00B236B3" w:rsidRPr="00806BBE">
        <w:rPr>
          <w:rStyle w:val="10"/>
          <w:caps/>
          <w:sz w:val="24"/>
          <w:szCs w:val="24"/>
        </w:rPr>
        <w:t>СВЕДЕНИЯ О ПРОВОДИМОЙ ПРОЦЕДУРЕ ЗАКУПКИ</w:t>
      </w:r>
      <w:bookmarkEnd w:id="0"/>
      <w:r w:rsidR="00B236B3" w:rsidRPr="00806BB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806BBE"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Закупка у единственного поставщика (исполнителя, подрядчика)</w:t>
            </w:r>
          </w:p>
        </w:tc>
      </w:tr>
      <w:tr w:rsidR="00BD2085" w:rsidRPr="00806BBE"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806BBE" w:rsidRDefault="00BD2085"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806BBE" w:rsidRDefault="00BD208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797065" w:rsidRPr="00806BBE" w:rsidRDefault="006457D4" w:rsidP="006457D4">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r w:rsidRPr="006457D4">
              <w:rPr>
                <w:rFonts w:ascii="Times New Roman" w:eastAsia="Calibri" w:hAnsi="Times New Roman" w:cs="Times New Roman"/>
                <w:b/>
                <w:bCs/>
                <w:sz w:val="24"/>
                <w:szCs w:val="24"/>
              </w:rPr>
              <w:t xml:space="preserve">Оказание услуги по организации участия Заказчика в выставке и конференции «ФармМедПром-2017» в рамках международного научно-практического форума «Российская Неделя Здравоохранения» </w:t>
            </w:r>
          </w:p>
          <w:p w:rsidR="00C171F4" w:rsidRPr="00806BBE" w:rsidRDefault="00C171F4"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BD2085" w:rsidRPr="00806BBE" w:rsidRDefault="00167A27" w:rsidP="00806BBE">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proofErr w:type="gramStart"/>
            <w:r w:rsidRPr="00806BBE">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112C2" w:rsidP="00806BBE">
            <w:pPr>
              <w:tabs>
                <w:tab w:val="left" w:pos="0"/>
              </w:tabs>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806BBE">
              <w:rPr>
                <w:rFonts w:ascii="Times New Roman" w:hAnsi="Times New Roman" w:cs="Times New Roman"/>
                <w:sz w:val="24"/>
                <w:szCs w:val="24"/>
              </w:rPr>
              <w:t>.</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xml:space="preserve">, ГН, ТР, СП и др., </w:t>
            </w:r>
            <w:proofErr w:type="gramStart"/>
            <w:r w:rsidRPr="00806BBE">
              <w:rPr>
                <w:rFonts w:ascii="Times New Roman" w:hAnsi="Times New Roman" w:cs="Times New Roman"/>
                <w:color w:val="000000"/>
                <w:sz w:val="24"/>
                <w:szCs w:val="24"/>
              </w:rPr>
              <w:t>характеристики</w:t>
            </w:r>
            <w:proofErr w:type="gramEnd"/>
            <w:r w:rsidRPr="00806BBE">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Default="00E851FB" w:rsidP="00806BBE">
            <w:pPr>
              <w:tabs>
                <w:tab w:val="left" w:pos="0"/>
              </w:tabs>
              <w:spacing w:after="0" w:line="240" w:lineRule="auto"/>
              <w:ind w:left="34"/>
              <w:jc w:val="both"/>
              <w:rPr>
                <w:rFonts w:ascii="Times New Roman" w:hAnsi="Times New Roman" w:cs="Times New Roman"/>
                <w:color w:val="000000"/>
                <w:sz w:val="24"/>
                <w:szCs w:val="24"/>
              </w:rPr>
            </w:pPr>
            <w:proofErr w:type="gramStart"/>
            <w:r w:rsidRPr="00806BBE">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806BBE">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p w:rsidR="00B94C24" w:rsidRPr="00806BBE" w:rsidRDefault="00B94C24" w:rsidP="00806BBE">
            <w:pPr>
              <w:tabs>
                <w:tab w:val="left" w:pos="0"/>
              </w:tabs>
              <w:spacing w:after="0" w:line="240" w:lineRule="auto"/>
              <w:ind w:left="34"/>
              <w:jc w:val="both"/>
              <w:rPr>
                <w:rFonts w:ascii="Times New Roman" w:hAnsi="Times New Roman" w:cs="Times New Roman"/>
                <w:color w:val="000000"/>
                <w:sz w:val="24"/>
                <w:szCs w:val="24"/>
              </w:rPr>
            </w:pPr>
          </w:p>
        </w:tc>
      </w:tr>
      <w:tr w:rsidR="00B236B3" w:rsidRPr="00806BBE" w:rsidTr="00731F47">
        <w:trPr>
          <w:trHeight w:val="90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tc>
      </w:tr>
      <w:tr w:rsidR="00B236B3" w:rsidRPr="00806BBE" w:rsidTr="00B94C24">
        <w:trPr>
          <w:trHeight w:val="1010"/>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C0A7F" w:rsidRPr="008C0A7F" w:rsidRDefault="008C0A7F" w:rsidP="008C0A7F">
            <w:pPr>
              <w:pStyle w:val="a9"/>
              <w:ind w:left="0"/>
              <w:contextualSpacing/>
              <w:jc w:val="both"/>
              <w:rPr>
                <w:sz w:val="24"/>
                <w:szCs w:val="24"/>
              </w:rPr>
            </w:pPr>
            <w:r w:rsidRPr="008C0A7F">
              <w:rPr>
                <w:sz w:val="24"/>
                <w:szCs w:val="24"/>
              </w:rPr>
              <w:t>ЦВК «Экспоцентр», Москва Крас</w:t>
            </w:r>
            <w:r>
              <w:rPr>
                <w:sz w:val="24"/>
                <w:szCs w:val="24"/>
              </w:rPr>
              <w:t>нопресненская набережная, д. 14</w:t>
            </w:r>
          </w:p>
          <w:p w:rsidR="00B236B3" w:rsidRPr="008C0A7F" w:rsidRDefault="00B236B3" w:rsidP="008C0A7F">
            <w:pPr>
              <w:spacing w:after="0" w:line="240" w:lineRule="auto"/>
              <w:jc w:val="both"/>
              <w:rPr>
                <w:rFonts w:ascii="Times New Roman" w:hAnsi="Times New Roman" w:cs="Times New Roman"/>
                <w:sz w:val="24"/>
                <w:szCs w:val="24"/>
              </w:rPr>
            </w:pPr>
          </w:p>
        </w:tc>
      </w:tr>
      <w:tr w:rsidR="00B236B3" w:rsidRPr="00806BBE"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94C24" w:rsidRPr="007613C1" w:rsidRDefault="007613C1" w:rsidP="007613C1">
            <w:pPr>
              <w:pStyle w:val="a9"/>
              <w:ind w:left="0"/>
              <w:contextualSpacing/>
              <w:jc w:val="both"/>
              <w:rPr>
                <w:sz w:val="24"/>
                <w:szCs w:val="24"/>
              </w:rPr>
            </w:pPr>
            <w:r w:rsidRPr="007613C1">
              <w:rPr>
                <w:sz w:val="24"/>
                <w:szCs w:val="24"/>
              </w:rPr>
              <w:t>Сроки проведения Мероприятия</w:t>
            </w:r>
            <w:r>
              <w:rPr>
                <w:sz w:val="24"/>
                <w:szCs w:val="24"/>
              </w:rPr>
              <w:t xml:space="preserve"> (</w:t>
            </w:r>
            <w:r w:rsidR="00834D29">
              <w:rPr>
                <w:sz w:val="24"/>
                <w:szCs w:val="24"/>
              </w:rPr>
              <w:t xml:space="preserve">сроки </w:t>
            </w:r>
            <w:r>
              <w:rPr>
                <w:sz w:val="24"/>
                <w:szCs w:val="24"/>
              </w:rPr>
              <w:t>оказания услуг)</w:t>
            </w:r>
            <w:r w:rsidRPr="007613C1">
              <w:rPr>
                <w:sz w:val="24"/>
                <w:szCs w:val="24"/>
              </w:rPr>
              <w:t>:</w:t>
            </w:r>
            <w:r w:rsidRPr="007613C1">
              <w:rPr>
                <w:b/>
                <w:sz w:val="24"/>
                <w:szCs w:val="24"/>
              </w:rPr>
              <w:t xml:space="preserve"> </w:t>
            </w:r>
            <w:r w:rsidRPr="007613C1">
              <w:rPr>
                <w:sz w:val="24"/>
                <w:szCs w:val="24"/>
              </w:rPr>
              <w:t>04-08 декабря 2017.</w:t>
            </w:r>
          </w:p>
          <w:p w:rsidR="00B94C24" w:rsidRPr="007613C1" w:rsidRDefault="00806BBE" w:rsidP="00CE7CD7">
            <w:pPr>
              <w:tabs>
                <w:tab w:val="num" w:pos="68"/>
              </w:tabs>
              <w:spacing w:after="0" w:line="240" w:lineRule="auto"/>
              <w:jc w:val="both"/>
              <w:rPr>
                <w:rFonts w:ascii="Times New Roman" w:eastAsia="Times New Roman" w:hAnsi="Times New Roman" w:cs="Times New Roman"/>
                <w:sz w:val="24"/>
                <w:szCs w:val="24"/>
                <w:highlight w:val="yellow"/>
              </w:rPr>
            </w:pPr>
            <w:r w:rsidRPr="007613C1">
              <w:rPr>
                <w:rFonts w:ascii="Times New Roman" w:hAnsi="Times New Roman" w:cs="Times New Roman"/>
                <w:bCs/>
                <w:sz w:val="24"/>
                <w:szCs w:val="24"/>
              </w:rPr>
              <w:t xml:space="preserve">Срок действия договора до </w:t>
            </w:r>
            <w:r w:rsidR="00637235" w:rsidRPr="007613C1">
              <w:rPr>
                <w:rFonts w:ascii="Times New Roman" w:hAnsi="Times New Roman" w:cs="Times New Roman"/>
                <w:sz w:val="24"/>
                <w:szCs w:val="24"/>
              </w:rPr>
              <w:t>3</w:t>
            </w:r>
            <w:r w:rsidR="00CE7CD7">
              <w:rPr>
                <w:rFonts w:ascii="Times New Roman" w:hAnsi="Times New Roman" w:cs="Times New Roman"/>
                <w:sz w:val="24"/>
                <w:szCs w:val="24"/>
              </w:rPr>
              <w:t>1</w:t>
            </w:r>
            <w:r w:rsidR="00637235" w:rsidRPr="007613C1">
              <w:rPr>
                <w:rFonts w:ascii="Times New Roman" w:hAnsi="Times New Roman" w:cs="Times New Roman"/>
                <w:sz w:val="24"/>
                <w:szCs w:val="24"/>
              </w:rPr>
              <w:t>.01.</w:t>
            </w:r>
            <w:r w:rsidRPr="007613C1">
              <w:rPr>
                <w:rFonts w:ascii="Times New Roman" w:hAnsi="Times New Roman" w:cs="Times New Roman"/>
                <w:sz w:val="24"/>
                <w:szCs w:val="24"/>
              </w:rPr>
              <w:t>201</w:t>
            </w:r>
            <w:r w:rsidR="00637235" w:rsidRPr="007613C1">
              <w:rPr>
                <w:rFonts w:ascii="Times New Roman" w:hAnsi="Times New Roman" w:cs="Times New Roman"/>
                <w:sz w:val="24"/>
                <w:szCs w:val="24"/>
              </w:rPr>
              <w:t>8</w:t>
            </w:r>
            <w:r w:rsidRPr="007613C1">
              <w:rPr>
                <w:rFonts w:ascii="Times New Roman" w:hAnsi="Times New Roman" w:cs="Times New Roman"/>
                <w:sz w:val="24"/>
                <w:szCs w:val="24"/>
              </w:rPr>
              <w:t xml:space="preserve"> года.</w:t>
            </w:r>
          </w:p>
        </w:tc>
      </w:tr>
      <w:tr w:rsidR="00B236B3" w:rsidRPr="00806BBE"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806BBE" w:rsidRDefault="007F6439"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B94C24" w:rsidRPr="00637235" w:rsidRDefault="00637235" w:rsidP="00731F47">
            <w:pPr>
              <w:tabs>
                <w:tab w:val="left" w:pos="142"/>
              </w:tabs>
              <w:spacing w:after="0" w:line="240" w:lineRule="auto"/>
              <w:jc w:val="both"/>
              <w:rPr>
                <w:rFonts w:ascii="Times New Roman" w:eastAsia="Times New Roman" w:hAnsi="Times New Roman" w:cs="Times New Roman"/>
                <w:b/>
                <w:bCs/>
                <w:sz w:val="24"/>
                <w:szCs w:val="24"/>
              </w:rPr>
            </w:pPr>
            <w:r w:rsidRPr="00F7401B">
              <w:rPr>
                <w:rFonts w:ascii="Times New Roman" w:eastAsia="Times New Roman" w:hAnsi="Times New Roman" w:cs="Times New Roman"/>
                <w:b/>
                <w:sz w:val="24"/>
                <w:szCs w:val="24"/>
              </w:rPr>
              <w:t>207</w:t>
            </w:r>
            <w:r>
              <w:rPr>
                <w:rFonts w:ascii="Times New Roman" w:eastAsia="Times New Roman" w:hAnsi="Times New Roman" w:cs="Times New Roman"/>
                <w:b/>
                <w:sz w:val="24"/>
                <w:szCs w:val="24"/>
              </w:rPr>
              <w:t> </w:t>
            </w:r>
            <w:r w:rsidRPr="00F7401B">
              <w:rPr>
                <w:rFonts w:ascii="Times New Roman" w:eastAsia="Times New Roman" w:hAnsi="Times New Roman" w:cs="Times New Roman"/>
                <w:b/>
                <w:sz w:val="24"/>
                <w:szCs w:val="24"/>
              </w:rPr>
              <w:t xml:space="preserve">550 </w:t>
            </w:r>
            <w:r w:rsidRPr="00A631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двести семь тысяч пятьсот пятьдесят</w:t>
            </w:r>
            <w:r w:rsidRPr="00A631DF">
              <w:rPr>
                <w:rFonts w:ascii="Times New Roman" w:eastAsia="Times New Roman" w:hAnsi="Times New Roman" w:cs="Times New Roman"/>
                <w:b/>
                <w:sz w:val="24"/>
                <w:szCs w:val="24"/>
              </w:rPr>
              <w:t>) рублей 00 копеек, в том числе НДС</w:t>
            </w:r>
            <w:r w:rsidRPr="00A631DF">
              <w:rPr>
                <w:rFonts w:ascii="Times New Roman" w:eastAsia="Times New Roman" w:hAnsi="Times New Roman" w:cs="Times New Roman"/>
                <w:b/>
                <w:bCs/>
                <w:sz w:val="24"/>
                <w:szCs w:val="24"/>
              </w:rPr>
              <w:t>.</w:t>
            </w:r>
          </w:p>
        </w:tc>
      </w:tr>
      <w:tr w:rsidR="00B236B3" w:rsidRPr="00806BBE"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A631DF" w:rsidRDefault="002F5459" w:rsidP="00637235">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sidRPr="002F5459">
              <w:rPr>
                <w:rFonts w:ascii="Times New Roman" w:eastAsia="Times New Roman" w:hAnsi="Times New Roman" w:cs="Times New Roman"/>
                <w:sz w:val="24"/>
                <w:szCs w:val="24"/>
              </w:rPr>
              <w:t xml:space="preserve">В стоимость Договора включены </w:t>
            </w:r>
            <w:r w:rsidRPr="002F5459">
              <w:rPr>
                <w:rFonts w:ascii="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806BBE"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32EDE" w:rsidRPr="0067641A" w:rsidRDefault="0067641A" w:rsidP="0067641A">
            <w:pPr>
              <w:pStyle w:val="a9"/>
              <w:ind w:left="0"/>
              <w:contextualSpacing/>
              <w:jc w:val="both"/>
              <w:rPr>
                <w:color w:val="3C453C"/>
                <w:sz w:val="24"/>
                <w:szCs w:val="24"/>
              </w:rPr>
            </w:pPr>
            <w:r w:rsidRPr="0067641A">
              <w:rPr>
                <w:sz w:val="24"/>
                <w:szCs w:val="24"/>
              </w:rPr>
              <w:t>Оплата по Договору осуществляется в течение 5 (пяти) рабочих дней с момента подписания Заказчиком Акта сдачи-приемки оказанных услуг.</w:t>
            </w:r>
          </w:p>
        </w:tc>
      </w:tr>
      <w:tr w:rsidR="00B236B3" w:rsidRPr="00806BBE"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tc>
      </w:tr>
      <w:tr w:rsidR="00B236B3" w:rsidRPr="00806BBE"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806BBE" w:rsidRDefault="00B02AAA" w:rsidP="00806BBE">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tabs>
                <w:tab w:val="left" w:pos="1260"/>
              </w:tabs>
              <w:spacing w:after="0" w:line="240" w:lineRule="auto"/>
              <w:ind w:left="34"/>
              <w:jc w:val="both"/>
              <w:rPr>
                <w:rFonts w:ascii="Times New Roman" w:hAnsi="Times New Roman" w:cs="Times New Roman"/>
                <w:b/>
                <w:sz w:val="24"/>
                <w:szCs w:val="24"/>
              </w:rPr>
            </w:pPr>
            <w:r w:rsidRPr="00806BBE">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eastAsia="Calibri" w:hAnsi="Times New Roman" w:cs="Times New Roman"/>
                <w:sz w:val="24"/>
                <w:szCs w:val="24"/>
                <w:lang w:eastAsia="en-US"/>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806BBE">
              <w:rPr>
                <w:rFonts w:ascii="Times New Roman" w:hAnsi="Times New Roman" w:cs="Times New Roman"/>
                <w:sz w:val="24"/>
                <w:szCs w:val="24"/>
              </w:rPr>
              <w:t xml:space="preserve">в Единой информационной системе в сфере закупок </w:t>
            </w:r>
            <w:r w:rsidRPr="00806BBE">
              <w:rPr>
                <w:rFonts w:ascii="Times New Roman" w:hAnsi="Times New Roman" w:cs="Times New Roman"/>
                <w:sz w:val="24"/>
                <w:szCs w:val="24"/>
              </w:rPr>
              <w:t>извещения о проведении закупки и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Рассмотрение заявок на участие в закупке не </w:t>
            </w:r>
            <w:r w:rsidR="000765C5" w:rsidRPr="00806BBE">
              <w:rPr>
                <w:rFonts w:ascii="Times New Roman" w:hAnsi="Times New Roman" w:cs="Times New Roman"/>
                <w:sz w:val="24"/>
                <w:szCs w:val="24"/>
              </w:rPr>
              <w:t>п</w:t>
            </w:r>
            <w:r w:rsidRPr="00806BBE">
              <w:rPr>
                <w:rFonts w:ascii="Times New Roman" w:hAnsi="Times New Roman" w:cs="Times New Roman"/>
                <w:sz w:val="24"/>
                <w:szCs w:val="24"/>
              </w:rPr>
              <w:t>роводится.</w:t>
            </w:r>
            <w:r w:rsidR="000765C5" w:rsidRPr="00806BBE">
              <w:rPr>
                <w:rFonts w:ascii="Times New Roman" w:hAnsi="Times New Roman" w:cs="Times New Roman"/>
                <w:sz w:val="24"/>
                <w:szCs w:val="24"/>
              </w:rPr>
              <w:t xml:space="preserve"> </w:t>
            </w: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sz w:val="24"/>
                <w:szCs w:val="24"/>
              </w:rPr>
              <w:t xml:space="preserve">Не </w:t>
            </w:r>
            <w:proofErr w:type="gramStart"/>
            <w:r w:rsidRPr="00806BBE">
              <w:rPr>
                <w:b w:val="0"/>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p>
        </w:tc>
      </w:tr>
      <w:tr w:rsidR="00B236B3" w:rsidRPr="00806BBE" w:rsidTr="00A06407">
        <w:trPr>
          <w:trHeight w:val="236"/>
        </w:trPr>
        <w:tc>
          <w:tcPr>
            <w:tcW w:w="1101" w:type="dxa"/>
            <w:vMerge/>
            <w:tcBorders>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bCs w:val="0"/>
                <w:sz w:val="24"/>
                <w:szCs w:val="24"/>
              </w:rPr>
              <w:t>в Единой информационной системе в сфере закупок</w:t>
            </w:r>
            <w:r w:rsidR="00BB6305" w:rsidRPr="00806BBE">
              <w:rPr>
                <w:sz w:val="24"/>
                <w:szCs w:val="24"/>
              </w:rPr>
              <w:t xml:space="preserve"> </w:t>
            </w:r>
            <w:r w:rsidRPr="00806BBE">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p w:rsidR="00B236B3" w:rsidRPr="00806BBE" w:rsidRDefault="00B236B3" w:rsidP="00806BBE">
            <w:pPr>
              <w:keepNext/>
              <w:keepLines/>
              <w:suppressLineNumbers/>
              <w:suppressAutoHyphens/>
              <w:spacing w:after="0" w:line="240" w:lineRule="auto"/>
              <w:ind w:left="34"/>
              <w:rPr>
                <w:rFonts w:ascii="Times New Roman" w:hAnsi="Times New Roman" w:cs="Times New Roman"/>
                <w:i/>
                <w:sz w:val="24"/>
                <w:szCs w:val="24"/>
              </w:rPr>
            </w:pPr>
          </w:p>
        </w:tc>
      </w:tr>
      <w:tr w:rsidR="00B112C2" w:rsidRPr="00806BBE"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806BBE" w:rsidRDefault="00637235" w:rsidP="00806BBE">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637235">
              <w:rPr>
                <w:rFonts w:ascii="Times New Roman" w:eastAsia="Times New Roman" w:hAnsi="Times New Roman" w:cs="Times New Roman"/>
                <w:b/>
                <w:sz w:val="24"/>
                <w:szCs w:val="24"/>
              </w:rPr>
              <w:t>пп</w:t>
            </w:r>
            <w:proofErr w:type="spellEnd"/>
            <w:r w:rsidRPr="00637235">
              <w:rPr>
                <w:rFonts w:ascii="Times New Roman" w:eastAsia="Times New Roman" w:hAnsi="Times New Roman" w:cs="Times New Roman"/>
                <w:b/>
                <w:sz w:val="24"/>
                <w:szCs w:val="24"/>
              </w:rPr>
              <w:t>. 31 п. 14.3 Положения о закупке товаров,</w:t>
            </w:r>
            <w:r w:rsidRPr="00637235">
              <w:rPr>
                <w:rFonts w:ascii="Times New Roman" w:eastAsia="Times New Roman" w:hAnsi="Times New Roman" w:cs="Times New Roman"/>
                <w:sz w:val="24"/>
                <w:szCs w:val="24"/>
              </w:rPr>
              <w:t xml:space="preserve"> </w:t>
            </w:r>
            <w:r w:rsidRPr="00637235">
              <w:rPr>
                <w:rFonts w:ascii="Times New Roman" w:eastAsia="Times New Roman" w:hAnsi="Times New Roman" w:cs="Times New Roman"/>
                <w:b/>
                <w:sz w:val="24"/>
                <w:szCs w:val="24"/>
              </w:rPr>
              <w:t>работ, услуг для нужд ФГУП «Московский эндокринный завод»</w:t>
            </w:r>
            <w:r w:rsidRPr="00637235">
              <w:rPr>
                <w:rFonts w:ascii="Times New Roman" w:eastAsia="Times New Roman" w:hAnsi="Times New Roman" w:cs="Times New Roman"/>
                <w:sz w:val="24"/>
                <w:szCs w:val="24"/>
              </w:rPr>
              <w:t xml:space="preserve">: </w:t>
            </w:r>
            <w:r w:rsidRPr="00637235">
              <w:rPr>
                <w:rFonts w:ascii="Times New Roman" w:hAnsi="Times New Roman" w:cs="Times New Roman"/>
                <w:sz w:val="24"/>
                <w:szCs w:val="24"/>
              </w:rPr>
              <w:t>Осуществляется закупка услуг, связанных с участием заказчика в конференциях, съездах, выставках, круглых столах, форумах</w:t>
            </w:r>
            <w:r w:rsidRPr="00637235">
              <w:rPr>
                <w:rFonts w:ascii="Times New Roman" w:eastAsia="Times New Roman" w:hAnsi="Times New Roman" w:cs="Times New Roman"/>
                <w:sz w:val="24"/>
                <w:szCs w:val="24"/>
              </w:rPr>
              <w:t>.</w:t>
            </w:r>
          </w:p>
        </w:tc>
      </w:tr>
      <w:tr w:rsidR="00B112C2" w:rsidRPr="00806BBE"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E7F05" w:rsidRPr="004E7F05" w:rsidRDefault="004E7F05" w:rsidP="004E7F05">
            <w:pPr>
              <w:spacing w:after="0" w:line="240" w:lineRule="auto"/>
              <w:rPr>
                <w:rFonts w:ascii="Times New Roman" w:hAnsi="Times New Roman" w:cs="Times New Roman"/>
                <w:b/>
                <w:sz w:val="24"/>
                <w:szCs w:val="24"/>
              </w:rPr>
            </w:pPr>
            <w:r w:rsidRPr="004E7F05">
              <w:rPr>
                <w:rFonts w:ascii="Times New Roman" w:hAnsi="Times New Roman" w:cs="Times New Roman"/>
                <w:b/>
                <w:sz w:val="24"/>
                <w:szCs w:val="24"/>
              </w:rPr>
              <w:t>ООО «ЦКК С-ГРУП»</w:t>
            </w:r>
          </w:p>
          <w:p w:rsidR="004E7F05" w:rsidRPr="004E7F05" w:rsidRDefault="004E7F05" w:rsidP="004E7F05">
            <w:pPr>
              <w:spacing w:after="0" w:line="240" w:lineRule="auto"/>
              <w:rPr>
                <w:rFonts w:ascii="Times New Roman" w:hAnsi="Times New Roman" w:cs="Times New Roman"/>
                <w:sz w:val="24"/>
                <w:szCs w:val="24"/>
              </w:rPr>
            </w:pPr>
            <w:r w:rsidRPr="004E7F05">
              <w:rPr>
                <w:rFonts w:ascii="Times New Roman" w:hAnsi="Times New Roman" w:cs="Times New Roman"/>
                <w:sz w:val="24"/>
                <w:szCs w:val="24"/>
              </w:rPr>
              <w:t>Юридический адрес:</w:t>
            </w:r>
            <w:r w:rsidRPr="004E7F05">
              <w:rPr>
                <w:rFonts w:ascii="Times New Roman" w:hAnsi="Times New Roman" w:cs="Times New Roman"/>
                <w:sz w:val="24"/>
                <w:szCs w:val="24"/>
              </w:rPr>
              <w:br/>
              <w:t xml:space="preserve">119180, г. Москва, ул. Большая Полянка, </w:t>
            </w:r>
          </w:p>
          <w:p w:rsidR="004E7F05" w:rsidRPr="004E7F05" w:rsidRDefault="004E7F05" w:rsidP="004E7F05">
            <w:pPr>
              <w:spacing w:after="0" w:line="240" w:lineRule="auto"/>
              <w:rPr>
                <w:rFonts w:ascii="Times New Roman" w:hAnsi="Times New Roman" w:cs="Times New Roman"/>
                <w:sz w:val="24"/>
                <w:szCs w:val="24"/>
              </w:rPr>
            </w:pPr>
            <w:r w:rsidRPr="004E7F05">
              <w:rPr>
                <w:rFonts w:ascii="Times New Roman" w:hAnsi="Times New Roman" w:cs="Times New Roman"/>
                <w:sz w:val="24"/>
                <w:szCs w:val="24"/>
              </w:rPr>
              <w:t xml:space="preserve">дом 51А/9, помещение </w:t>
            </w:r>
            <w:r w:rsidRPr="004E7F05">
              <w:rPr>
                <w:rFonts w:ascii="Times New Roman" w:hAnsi="Times New Roman" w:cs="Times New Roman"/>
                <w:sz w:val="24"/>
                <w:szCs w:val="24"/>
                <w:lang w:val="en-US"/>
              </w:rPr>
              <w:t>I</w:t>
            </w:r>
          </w:p>
          <w:p w:rsidR="004E7F05" w:rsidRPr="004E7F05" w:rsidRDefault="004E7F05" w:rsidP="004E7F05">
            <w:pPr>
              <w:spacing w:after="0" w:line="240" w:lineRule="auto"/>
              <w:rPr>
                <w:rFonts w:ascii="Times New Roman" w:hAnsi="Times New Roman" w:cs="Times New Roman"/>
                <w:sz w:val="24"/>
                <w:szCs w:val="24"/>
              </w:rPr>
            </w:pPr>
            <w:r w:rsidRPr="004E7F05">
              <w:rPr>
                <w:rFonts w:ascii="Times New Roman" w:hAnsi="Times New Roman" w:cs="Times New Roman"/>
                <w:sz w:val="24"/>
                <w:szCs w:val="24"/>
              </w:rPr>
              <w:t>ИНН 7706812134 КПП 770601001</w:t>
            </w:r>
          </w:p>
          <w:p w:rsidR="004E7F05" w:rsidRPr="004E7F05" w:rsidRDefault="004E7F05" w:rsidP="004E7F05">
            <w:pPr>
              <w:spacing w:after="0" w:line="240" w:lineRule="auto"/>
              <w:rPr>
                <w:rFonts w:ascii="Times New Roman" w:hAnsi="Times New Roman" w:cs="Times New Roman"/>
                <w:sz w:val="24"/>
                <w:szCs w:val="24"/>
              </w:rPr>
            </w:pPr>
            <w:r w:rsidRPr="004E7F05">
              <w:rPr>
                <w:rFonts w:ascii="Times New Roman" w:hAnsi="Times New Roman" w:cs="Times New Roman"/>
                <w:sz w:val="24"/>
                <w:szCs w:val="24"/>
              </w:rPr>
              <w:t>ОГРН 1147746828085</w:t>
            </w:r>
          </w:p>
          <w:p w:rsidR="004E7F05" w:rsidRPr="004E7F05" w:rsidRDefault="004E7F05" w:rsidP="004E7F05">
            <w:pPr>
              <w:spacing w:after="0" w:line="240" w:lineRule="auto"/>
              <w:rPr>
                <w:rFonts w:ascii="Times New Roman" w:hAnsi="Times New Roman" w:cs="Times New Roman"/>
                <w:sz w:val="24"/>
                <w:szCs w:val="24"/>
              </w:rPr>
            </w:pPr>
            <w:proofErr w:type="gramStart"/>
            <w:r w:rsidRPr="004E7F05">
              <w:rPr>
                <w:rFonts w:ascii="Times New Roman" w:hAnsi="Times New Roman" w:cs="Times New Roman"/>
                <w:sz w:val="24"/>
                <w:szCs w:val="24"/>
              </w:rPr>
              <w:t>Р</w:t>
            </w:r>
            <w:proofErr w:type="gramEnd"/>
            <w:r w:rsidRPr="004E7F05">
              <w:rPr>
                <w:rFonts w:ascii="Times New Roman" w:hAnsi="Times New Roman" w:cs="Times New Roman"/>
                <w:sz w:val="24"/>
                <w:szCs w:val="24"/>
              </w:rPr>
              <w:t>/с 40702810300000001942</w:t>
            </w:r>
          </w:p>
          <w:p w:rsidR="004E7F05" w:rsidRPr="004E7F05" w:rsidRDefault="004E7F05" w:rsidP="004E7F05">
            <w:pPr>
              <w:spacing w:after="0" w:line="240" w:lineRule="auto"/>
              <w:rPr>
                <w:rFonts w:ascii="Times New Roman" w:hAnsi="Times New Roman" w:cs="Times New Roman"/>
                <w:sz w:val="24"/>
                <w:szCs w:val="24"/>
              </w:rPr>
            </w:pPr>
            <w:r w:rsidRPr="004E7F05">
              <w:rPr>
                <w:rFonts w:ascii="Times New Roman" w:hAnsi="Times New Roman" w:cs="Times New Roman"/>
                <w:sz w:val="24"/>
                <w:szCs w:val="24"/>
              </w:rPr>
              <w:t>В АКБ «Новый Кредитный Союз» (АО),</w:t>
            </w:r>
            <w:r w:rsidRPr="004E7F05">
              <w:rPr>
                <w:rFonts w:ascii="Times New Roman" w:hAnsi="Times New Roman" w:cs="Times New Roman"/>
                <w:sz w:val="24"/>
                <w:szCs w:val="24"/>
              </w:rPr>
              <w:br/>
              <w:t>г. Москва</w:t>
            </w:r>
          </w:p>
          <w:p w:rsidR="004E7F05" w:rsidRPr="004E7F05" w:rsidRDefault="004E7F05" w:rsidP="004E7F05">
            <w:pPr>
              <w:spacing w:after="0" w:line="240" w:lineRule="auto"/>
              <w:rPr>
                <w:rFonts w:ascii="Times New Roman" w:hAnsi="Times New Roman" w:cs="Times New Roman"/>
                <w:sz w:val="24"/>
                <w:szCs w:val="24"/>
              </w:rPr>
            </w:pPr>
            <w:r w:rsidRPr="004E7F05">
              <w:rPr>
                <w:rFonts w:ascii="Times New Roman" w:hAnsi="Times New Roman" w:cs="Times New Roman"/>
                <w:sz w:val="24"/>
                <w:szCs w:val="24"/>
              </w:rPr>
              <w:t>К/с: 30101810045250000456</w:t>
            </w:r>
          </w:p>
          <w:p w:rsidR="00CF3608" w:rsidRPr="004E7F05" w:rsidRDefault="004E7F05" w:rsidP="004E7F05">
            <w:pPr>
              <w:spacing w:after="0" w:line="240" w:lineRule="auto"/>
              <w:rPr>
                <w:rFonts w:ascii="Times New Roman" w:hAnsi="Times New Roman" w:cs="Times New Roman"/>
                <w:sz w:val="24"/>
                <w:szCs w:val="24"/>
              </w:rPr>
            </w:pPr>
            <w:r w:rsidRPr="004E7F05">
              <w:rPr>
                <w:rFonts w:ascii="Times New Roman" w:hAnsi="Times New Roman" w:cs="Times New Roman"/>
                <w:sz w:val="24"/>
                <w:szCs w:val="24"/>
              </w:rPr>
              <w:t>БИК: 044525456</w:t>
            </w:r>
          </w:p>
        </w:tc>
      </w:tr>
    </w:tbl>
    <w:p w:rsidR="00EB39E2" w:rsidRPr="00806BBE" w:rsidRDefault="00EB39E2" w:rsidP="00806BBE">
      <w:pPr>
        <w:pStyle w:val="af4"/>
        <w:tabs>
          <w:tab w:val="num" w:pos="3969"/>
        </w:tabs>
        <w:suppressAutoHyphens/>
        <w:ind w:right="-1"/>
      </w:pPr>
    </w:p>
    <w:p w:rsidR="00EB39E2" w:rsidRPr="00806BBE" w:rsidRDefault="00EB39E2" w:rsidP="00806BBE">
      <w:pPr>
        <w:spacing w:after="0" w:line="240" w:lineRule="auto"/>
        <w:rPr>
          <w:rFonts w:ascii="Times New Roman" w:eastAsia="Times New Roman" w:hAnsi="Times New Roman" w:cs="Times New Roman"/>
          <w:b/>
          <w:bCs/>
          <w:sz w:val="24"/>
          <w:szCs w:val="24"/>
        </w:rPr>
      </w:pPr>
      <w:r w:rsidRPr="00806BBE">
        <w:rPr>
          <w:rFonts w:ascii="Times New Roman" w:hAnsi="Times New Roman" w:cs="Times New Roman"/>
          <w:sz w:val="24"/>
          <w:szCs w:val="24"/>
        </w:rPr>
        <w:br w:type="page"/>
      </w:r>
    </w:p>
    <w:p w:rsidR="00D25D89" w:rsidRPr="006457D4" w:rsidRDefault="00BF2196" w:rsidP="00806BBE">
      <w:pPr>
        <w:pStyle w:val="af4"/>
        <w:numPr>
          <w:ilvl w:val="0"/>
          <w:numId w:val="2"/>
        </w:numPr>
        <w:tabs>
          <w:tab w:val="clear" w:pos="3582"/>
          <w:tab w:val="num" w:pos="0"/>
          <w:tab w:val="num" w:pos="3969"/>
        </w:tabs>
        <w:suppressAutoHyphens/>
        <w:ind w:left="0" w:right="-1" w:firstLine="0"/>
        <w:rPr>
          <w:lang w:val="en-US"/>
        </w:rPr>
      </w:pPr>
      <w:r w:rsidRPr="00806BBE">
        <w:t xml:space="preserve"> </w:t>
      </w:r>
      <w:r w:rsidR="00D25D89" w:rsidRPr="00806BBE">
        <w:t>ПРОЕКТ ДОГОВОРА</w:t>
      </w:r>
    </w:p>
    <w:p w:rsidR="000C61AF" w:rsidRPr="000C61AF" w:rsidRDefault="000C61AF" w:rsidP="000C61AF">
      <w:pPr>
        <w:widowControl w:val="0"/>
        <w:autoSpaceDE w:val="0"/>
        <w:autoSpaceDN w:val="0"/>
        <w:adjustRightInd w:val="0"/>
        <w:spacing w:after="0" w:line="240" w:lineRule="auto"/>
        <w:ind w:firstLine="340"/>
        <w:jc w:val="center"/>
        <w:rPr>
          <w:rFonts w:ascii="Times New Roman" w:hAnsi="Times New Roman" w:cs="Times New Roman"/>
          <w:b/>
          <w:sz w:val="24"/>
          <w:szCs w:val="24"/>
        </w:rPr>
      </w:pPr>
      <w:r w:rsidRPr="000C61AF">
        <w:rPr>
          <w:rFonts w:ascii="Times New Roman" w:hAnsi="Times New Roman" w:cs="Times New Roman"/>
          <w:b/>
          <w:sz w:val="24"/>
          <w:szCs w:val="24"/>
        </w:rPr>
        <w:t>Договор № ______________</w:t>
      </w:r>
    </w:p>
    <w:p w:rsidR="000C61AF" w:rsidRPr="000C61AF" w:rsidRDefault="000C61AF" w:rsidP="000C61AF">
      <w:pPr>
        <w:widowControl w:val="0"/>
        <w:autoSpaceDE w:val="0"/>
        <w:autoSpaceDN w:val="0"/>
        <w:adjustRightInd w:val="0"/>
        <w:spacing w:after="0" w:line="240" w:lineRule="auto"/>
        <w:ind w:firstLine="340"/>
        <w:jc w:val="center"/>
        <w:rPr>
          <w:rFonts w:ascii="Times New Roman" w:hAnsi="Times New Roman" w:cs="Times New Roman"/>
          <w:b/>
          <w:sz w:val="24"/>
          <w:szCs w:val="24"/>
        </w:rPr>
      </w:pPr>
      <w:r w:rsidRPr="000C61AF">
        <w:rPr>
          <w:rFonts w:ascii="Times New Roman" w:hAnsi="Times New Roman" w:cs="Times New Roman"/>
          <w:b/>
          <w:sz w:val="24"/>
          <w:szCs w:val="24"/>
        </w:rPr>
        <w:t>возмездного оказания услуг</w:t>
      </w:r>
    </w:p>
    <w:p w:rsidR="000C61AF" w:rsidRPr="000C61AF" w:rsidRDefault="000C61AF" w:rsidP="000C61AF">
      <w:pPr>
        <w:widowControl w:val="0"/>
        <w:autoSpaceDE w:val="0"/>
        <w:autoSpaceDN w:val="0"/>
        <w:adjustRightInd w:val="0"/>
        <w:spacing w:after="0" w:line="240" w:lineRule="auto"/>
        <w:ind w:firstLine="340"/>
        <w:jc w:val="center"/>
        <w:rPr>
          <w:rFonts w:ascii="Times New Roman" w:hAnsi="Times New Roman" w:cs="Times New Roman"/>
          <w:b/>
          <w:sz w:val="24"/>
          <w:szCs w:val="24"/>
        </w:rPr>
      </w:pPr>
    </w:p>
    <w:p w:rsidR="000C61AF" w:rsidRPr="000C61AF" w:rsidRDefault="000C61AF" w:rsidP="000C61AF">
      <w:pPr>
        <w:widowControl w:val="0"/>
        <w:tabs>
          <w:tab w:val="right" w:pos="10206"/>
        </w:tabs>
        <w:autoSpaceDE w:val="0"/>
        <w:autoSpaceDN w:val="0"/>
        <w:adjustRightInd w:val="0"/>
        <w:spacing w:after="0" w:line="240" w:lineRule="auto"/>
        <w:jc w:val="both"/>
        <w:rPr>
          <w:rFonts w:ascii="Times New Roman" w:hAnsi="Times New Roman" w:cs="Times New Roman"/>
          <w:sz w:val="24"/>
          <w:szCs w:val="24"/>
        </w:rPr>
      </w:pPr>
      <w:r w:rsidRPr="000C61AF">
        <w:rPr>
          <w:rFonts w:ascii="Times New Roman" w:hAnsi="Times New Roman" w:cs="Times New Roman"/>
          <w:sz w:val="24"/>
          <w:szCs w:val="24"/>
        </w:rPr>
        <w:t>г.</w:t>
      </w:r>
      <w:r w:rsidRPr="000C61AF">
        <w:rPr>
          <w:rFonts w:ascii="Times New Roman" w:hAnsi="Times New Roman" w:cs="Times New Roman"/>
          <w:sz w:val="24"/>
          <w:szCs w:val="24"/>
          <w:lang w:val="en-US"/>
        </w:rPr>
        <w:t> </w:t>
      </w:r>
      <w:r w:rsidRPr="000C61AF">
        <w:rPr>
          <w:rFonts w:ascii="Times New Roman" w:hAnsi="Times New Roman" w:cs="Times New Roman"/>
          <w:sz w:val="24"/>
          <w:szCs w:val="24"/>
        </w:rPr>
        <w:t>Москва</w:t>
      </w:r>
      <w:r w:rsidRPr="000C61AF">
        <w:rPr>
          <w:rFonts w:ascii="Times New Roman" w:hAnsi="Times New Roman" w:cs="Times New Roman"/>
          <w:sz w:val="24"/>
          <w:szCs w:val="24"/>
        </w:rPr>
        <w:tab/>
        <w:t>«___» ____________ 2017 г.</w:t>
      </w:r>
    </w:p>
    <w:p w:rsidR="000C61AF" w:rsidRPr="000C61AF" w:rsidRDefault="000C61AF" w:rsidP="000C61AF">
      <w:pPr>
        <w:widowControl w:val="0"/>
        <w:autoSpaceDE w:val="0"/>
        <w:autoSpaceDN w:val="0"/>
        <w:adjustRightInd w:val="0"/>
        <w:spacing w:after="0" w:line="240" w:lineRule="auto"/>
        <w:jc w:val="right"/>
        <w:rPr>
          <w:rFonts w:ascii="Times New Roman" w:hAnsi="Times New Roman" w:cs="Times New Roman"/>
          <w:sz w:val="24"/>
          <w:szCs w:val="24"/>
        </w:rPr>
      </w:pPr>
    </w:p>
    <w:p w:rsidR="000C61AF" w:rsidRPr="000C61AF" w:rsidRDefault="000C61AF" w:rsidP="000C61AF">
      <w:pPr>
        <w:spacing w:after="0" w:line="240" w:lineRule="auto"/>
        <w:ind w:firstLine="284"/>
        <w:jc w:val="both"/>
        <w:rPr>
          <w:rFonts w:ascii="Times New Roman" w:hAnsi="Times New Roman" w:cs="Times New Roman"/>
          <w:sz w:val="24"/>
          <w:szCs w:val="24"/>
        </w:rPr>
      </w:pPr>
      <w:r w:rsidRPr="000C61AF">
        <w:rPr>
          <w:rFonts w:ascii="Times New Roman" w:hAnsi="Times New Roman" w:cs="Times New Roman"/>
          <w:b/>
          <w:sz w:val="24"/>
          <w:szCs w:val="24"/>
        </w:rPr>
        <w:t>Общество с ограниченной ответственностью «Центр корпоративных коммуникаций С-ГРУП» (ООО «ЦКК С-ГРУП»)</w:t>
      </w:r>
      <w:r w:rsidRPr="000C61AF">
        <w:rPr>
          <w:rFonts w:ascii="Times New Roman" w:hAnsi="Times New Roman" w:cs="Times New Roman"/>
          <w:sz w:val="24"/>
          <w:szCs w:val="24"/>
        </w:rPr>
        <w:t xml:space="preserve">, именуемое в дальнейшем </w:t>
      </w:r>
      <w:r w:rsidRPr="000C61AF">
        <w:rPr>
          <w:rFonts w:ascii="Times New Roman" w:hAnsi="Times New Roman" w:cs="Times New Roman"/>
          <w:b/>
          <w:sz w:val="24"/>
          <w:szCs w:val="24"/>
        </w:rPr>
        <w:t>«Исполнитель»</w:t>
      </w:r>
      <w:r w:rsidRPr="000C61AF">
        <w:rPr>
          <w:rFonts w:ascii="Times New Roman" w:hAnsi="Times New Roman" w:cs="Times New Roman"/>
          <w:sz w:val="24"/>
          <w:szCs w:val="24"/>
        </w:rPr>
        <w:t xml:space="preserve">, в лице генерального директора Маслакова П.А., действующего на основании Устава, и </w:t>
      </w:r>
    </w:p>
    <w:p w:rsidR="000C61AF" w:rsidRPr="000C61AF" w:rsidRDefault="000C61AF" w:rsidP="000C61AF">
      <w:pPr>
        <w:spacing w:after="0" w:line="240" w:lineRule="auto"/>
        <w:ind w:firstLine="284"/>
        <w:jc w:val="both"/>
        <w:rPr>
          <w:rFonts w:ascii="Times New Roman" w:hAnsi="Times New Roman" w:cs="Times New Roman"/>
          <w:sz w:val="24"/>
          <w:szCs w:val="24"/>
        </w:rPr>
      </w:pPr>
      <w:proofErr w:type="gramStart"/>
      <w:r w:rsidRPr="000C61AF">
        <w:rPr>
          <w:rFonts w:ascii="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0C61AF">
        <w:rPr>
          <w:rFonts w:ascii="Times New Roman" w:hAnsi="Times New Roman" w:cs="Times New Roman"/>
          <w:sz w:val="24"/>
          <w:szCs w:val="24"/>
        </w:rPr>
        <w:t xml:space="preserve">, именуемое в дальнейшем </w:t>
      </w:r>
      <w:r w:rsidRPr="000C61AF">
        <w:rPr>
          <w:rFonts w:ascii="Times New Roman" w:hAnsi="Times New Roman" w:cs="Times New Roman"/>
          <w:b/>
          <w:sz w:val="24"/>
          <w:szCs w:val="24"/>
        </w:rPr>
        <w:t>«Заказчик»</w:t>
      </w:r>
      <w:r w:rsidRPr="000C61AF">
        <w:rPr>
          <w:rFonts w:ascii="Times New Roman" w:hAnsi="Times New Roman" w:cs="Times New Roman"/>
          <w:sz w:val="24"/>
          <w:szCs w:val="24"/>
        </w:rPr>
        <w:t>, в лице директора Фонарёва М.Ю., действующего на основании Устава, с другой стороны, далее совместно именуемые «</w:t>
      </w:r>
      <w:r w:rsidRPr="000C61AF">
        <w:rPr>
          <w:rFonts w:ascii="Times New Roman" w:hAnsi="Times New Roman" w:cs="Times New Roman"/>
          <w:b/>
          <w:bCs/>
          <w:sz w:val="24"/>
          <w:szCs w:val="24"/>
        </w:rPr>
        <w:t xml:space="preserve">Стороны», </w:t>
      </w:r>
      <w:r w:rsidRPr="000C61AF">
        <w:rPr>
          <w:rFonts w:ascii="Times New Roman" w:hAnsi="Times New Roman" w:cs="Times New Roman"/>
          <w:bCs/>
          <w:sz w:val="24"/>
          <w:szCs w:val="24"/>
        </w:rPr>
        <w:t xml:space="preserve">а по отдельности </w:t>
      </w:r>
      <w:r w:rsidRPr="000C61AF">
        <w:rPr>
          <w:rFonts w:ascii="Times New Roman" w:hAnsi="Times New Roman" w:cs="Times New Roman"/>
          <w:b/>
          <w:bCs/>
          <w:sz w:val="24"/>
          <w:szCs w:val="24"/>
        </w:rPr>
        <w:t xml:space="preserve">«Сторона», </w:t>
      </w:r>
      <w:r w:rsidRPr="000C61AF">
        <w:rPr>
          <w:rFonts w:ascii="Times New Roman" w:hAnsi="Times New Roman" w:cs="Times New Roman"/>
          <w:sz w:val="24"/>
          <w:szCs w:val="24"/>
        </w:rPr>
        <w:t>по результатам проведения __________________, объявленного Извещением о закупке от «___» __________ 20__ года № ___________ на основании Протокола заседания Закупочной комиссии ФГУП «Московский эндокринный завод» от «___» __________ 20__ года № __________</w:t>
      </w:r>
      <w:r w:rsidRPr="000C61AF">
        <w:rPr>
          <w:rFonts w:ascii="Times New Roman" w:hAnsi="Times New Roman" w:cs="Times New Roman"/>
          <w:bCs/>
          <w:sz w:val="24"/>
          <w:szCs w:val="24"/>
        </w:rPr>
        <w:t xml:space="preserve">, </w:t>
      </w:r>
      <w:r w:rsidRPr="000C61AF">
        <w:rPr>
          <w:rFonts w:ascii="Times New Roman" w:hAnsi="Times New Roman" w:cs="Times New Roman"/>
          <w:sz w:val="24"/>
          <w:szCs w:val="24"/>
        </w:rPr>
        <w:t>принимая</w:t>
      </w:r>
      <w:proofErr w:type="gramEnd"/>
      <w:r w:rsidRPr="000C61AF">
        <w:rPr>
          <w:rFonts w:ascii="Times New Roman" w:hAnsi="Times New Roman" w:cs="Times New Roman"/>
          <w:sz w:val="24"/>
          <w:szCs w:val="24"/>
        </w:rPr>
        <w:t xml:space="preserve"> </w:t>
      </w:r>
      <w:proofErr w:type="gramStart"/>
      <w:r w:rsidRPr="000C61AF">
        <w:rPr>
          <w:rFonts w:ascii="Times New Roman" w:hAnsi="Times New Roman" w:cs="Times New Roman"/>
          <w:sz w:val="24"/>
          <w:szCs w:val="24"/>
        </w:rPr>
        <w:t xml:space="preserve">во внимание, что </w:t>
      </w:r>
      <w:r w:rsidRPr="000C61AF">
        <w:rPr>
          <w:rFonts w:ascii="Times New Roman" w:hAnsi="Times New Roman" w:cs="Times New Roman"/>
          <w:b/>
          <w:sz w:val="24"/>
          <w:szCs w:val="24"/>
        </w:rPr>
        <w:t>Исполнитель</w:t>
      </w:r>
      <w:r w:rsidRPr="000C61AF">
        <w:rPr>
          <w:rFonts w:ascii="Times New Roman" w:hAnsi="Times New Roman" w:cs="Times New Roman"/>
          <w:sz w:val="24"/>
          <w:szCs w:val="24"/>
        </w:rPr>
        <w:t xml:space="preserve"> выполняет </w:t>
      </w:r>
      <w:r w:rsidRPr="000C61AF">
        <w:rPr>
          <w:rFonts w:ascii="Times New Roman" w:hAnsi="Times New Roman" w:cs="Times New Roman"/>
          <w:b/>
          <w:sz w:val="24"/>
          <w:szCs w:val="24"/>
        </w:rPr>
        <w:t>Государственный контракт от 16.02.2017 № 17412.2040099998.19.01</w:t>
      </w:r>
      <w:r w:rsidRPr="000C61AF">
        <w:rPr>
          <w:rFonts w:ascii="Times New Roman" w:hAnsi="Times New Roman" w:cs="Times New Roman"/>
          <w:sz w:val="24"/>
          <w:szCs w:val="24"/>
        </w:rPr>
        <w:t xml:space="preserve"> на «Оказание услуг по планированию и реализации перечня мер, направленных на демонстрацию достижений и поддержку вывода на рынок продукции отечественной фармацевтической и медицинской промышленности, в том числе созданной в рамках Государственной программы Российской Федерации «Развитие фармацевтической и медицинской промышленности» на 2013 – 2020 годы, </w:t>
      </w:r>
      <w:r w:rsidRPr="000C61AF">
        <w:rPr>
          <w:rFonts w:ascii="Times New Roman" w:hAnsi="Times New Roman" w:cs="Times New Roman"/>
          <w:b/>
          <w:sz w:val="24"/>
          <w:szCs w:val="24"/>
        </w:rPr>
        <w:t>Шифр «Продвижение 2017-2018»</w:t>
      </w:r>
      <w:r w:rsidRPr="000C61AF">
        <w:rPr>
          <w:rFonts w:ascii="Times New Roman" w:hAnsi="Times New Roman" w:cs="Times New Roman"/>
          <w:sz w:val="24"/>
          <w:szCs w:val="24"/>
        </w:rPr>
        <w:t xml:space="preserve">, а также что </w:t>
      </w:r>
      <w:r w:rsidRPr="000C61AF">
        <w:rPr>
          <w:rFonts w:ascii="Times New Roman" w:hAnsi="Times New Roman" w:cs="Times New Roman"/>
          <w:b/>
          <w:sz w:val="24"/>
          <w:szCs w:val="24"/>
        </w:rPr>
        <w:t>Заказчик</w:t>
      </w:r>
      <w:proofErr w:type="gramEnd"/>
      <w:r w:rsidRPr="000C61AF">
        <w:rPr>
          <w:rFonts w:ascii="Times New Roman" w:hAnsi="Times New Roman" w:cs="Times New Roman"/>
          <w:sz w:val="24"/>
          <w:szCs w:val="24"/>
        </w:rPr>
        <w:t xml:space="preserve"> является российской компанией – производителем фармацевтической промышленности, заключили настоящий </w:t>
      </w:r>
      <w:r w:rsidRPr="000C61AF">
        <w:rPr>
          <w:rFonts w:ascii="Times New Roman" w:hAnsi="Times New Roman" w:cs="Times New Roman"/>
          <w:b/>
          <w:sz w:val="24"/>
          <w:szCs w:val="24"/>
        </w:rPr>
        <w:t xml:space="preserve">Договор </w:t>
      </w:r>
      <w:r w:rsidRPr="000C61AF">
        <w:rPr>
          <w:rFonts w:ascii="Times New Roman" w:hAnsi="Times New Roman" w:cs="Times New Roman"/>
          <w:sz w:val="24"/>
          <w:szCs w:val="24"/>
        </w:rPr>
        <w:t>(далее – «Договор») о нижеследующем:</w:t>
      </w:r>
    </w:p>
    <w:p w:rsidR="000C61AF" w:rsidRPr="000C61AF" w:rsidRDefault="000C61AF" w:rsidP="000C61AF">
      <w:pPr>
        <w:spacing w:after="0" w:line="240" w:lineRule="auto"/>
        <w:jc w:val="both"/>
        <w:rPr>
          <w:rFonts w:ascii="Times New Roman" w:hAnsi="Times New Roman" w:cs="Times New Roman"/>
          <w:b/>
          <w:bCs/>
          <w:sz w:val="24"/>
          <w:szCs w:val="24"/>
        </w:rPr>
      </w:pPr>
    </w:p>
    <w:p w:rsidR="000C61AF" w:rsidRPr="000C61AF" w:rsidRDefault="000C61AF" w:rsidP="000C61AF">
      <w:pPr>
        <w:pStyle w:val="a9"/>
        <w:numPr>
          <w:ilvl w:val="0"/>
          <w:numId w:val="12"/>
        </w:numPr>
        <w:shd w:val="clear" w:color="auto" w:fill="FFFFFF" w:themeFill="background1"/>
        <w:ind w:left="567" w:hanging="567"/>
        <w:contextualSpacing/>
        <w:jc w:val="center"/>
        <w:rPr>
          <w:sz w:val="24"/>
          <w:szCs w:val="24"/>
        </w:rPr>
      </w:pPr>
      <w:r w:rsidRPr="000C61AF">
        <w:rPr>
          <w:b/>
          <w:bCs/>
          <w:sz w:val="24"/>
          <w:szCs w:val="24"/>
        </w:rPr>
        <w:t>ПРЕДМЕТ ДОГОВОРА</w:t>
      </w:r>
    </w:p>
    <w:p w:rsidR="000C61AF" w:rsidRPr="000C61AF" w:rsidRDefault="000C61AF" w:rsidP="000C61AF">
      <w:pPr>
        <w:pStyle w:val="a9"/>
        <w:shd w:val="clear" w:color="auto" w:fill="FFFFFF" w:themeFill="background1"/>
        <w:ind w:left="567" w:hanging="567"/>
        <w:rPr>
          <w:sz w:val="24"/>
          <w:szCs w:val="24"/>
        </w:rPr>
      </w:pPr>
    </w:p>
    <w:p w:rsidR="000C61AF" w:rsidRPr="000C61AF" w:rsidRDefault="000C61AF" w:rsidP="000C61AF">
      <w:pPr>
        <w:pStyle w:val="a9"/>
        <w:numPr>
          <w:ilvl w:val="1"/>
          <w:numId w:val="12"/>
        </w:numPr>
        <w:ind w:left="0" w:firstLine="0"/>
        <w:contextualSpacing/>
        <w:jc w:val="both"/>
        <w:rPr>
          <w:sz w:val="24"/>
          <w:szCs w:val="24"/>
        </w:rPr>
      </w:pPr>
      <w:r w:rsidRPr="000C61AF">
        <w:rPr>
          <w:b/>
          <w:sz w:val="24"/>
          <w:szCs w:val="24"/>
        </w:rPr>
        <w:t>Исполнитель</w:t>
      </w:r>
      <w:r w:rsidRPr="000C61AF">
        <w:rPr>
          <w:sz w:val="24"/>
          <w:szCs w:val="24"/>
        </w:rPr>
        <w:t xml:space="preserve"> обязуется оказать услуги по организации участия </w:t>
      </w:r>
      <w:r w:rsidRPr="000C61AF">
        <w:rPr>
          <w:b/>
          <w:sz w:val="24"/>
          <w:szCs w:val="24"/>
        </w:rPr>
        <w:t>Заказчика</w:t>
      </w:r>
      <w:r w:rsidRPr="000C61AF">
        <w:rPr>
          <w:sz w:val="24"/>
          <w:szCs w:val="24"/>
        </w:rPr>
        <w:t xml:space="preserve"> в выставке и конференции «ФармМедПром-2017» в рамках международного научно-практического форума «Российская Неделя Здравоохранения» (далее – </w:t>
      </w:r>
      <w:r w:rsidRPr="000C61AF">
        <w:rPr>
          <w:b/>
          <w:sz w:val="24"/>
          <w:szCs w:val="24"/>
        </w:rPr>
        <w:t>«Мероприятие», «Форум»</w:t>
      </w:r>
      <w:r w:rsidRPr="000C61AF">
        <w:rPr>
          <w:sz w:val="24"/>
          <w:szCs w:val="24"/>
        </w:rPr>
        <w:t xml:space="preserve"> и </w:t>
      </w:r>
      <w:r w:rsidRPr="000C61AF">
        <w:rPr>
          <w:b/>
          <w:sz w:val="24"/>
          <w:szCs w:val="24"/>
        </w:rPr>
        <w:t>«Услуги»</w:t>
      </w:r>
      <w:r w:rsidRPr="000C61AF">
        <w:rPr>
          <w:sz w:val="24"/>
          <w:szCs w:val="24"/>
        </w:rPr>
        <w:t xml:space="preserve">, соответственно), в количестве 7 (семи) человек, а </w:t>
      </w:r>
      <w:r w:rsidRPr="000C61AF">
        <w:rPr>
          <w:b/>
          <w:sz w:val="24"/>
          <w:szCs w:val="24"/>
        </w:rPr>
        <w:t>Заказчик</w:t>
      </w:r>
      <w:r w:rsidRPr="000C61AF">
        <w:rPr>
          <w:sz w:val="24"/>
          <w:szCs w:val="24"/>
        </w:rPr>
        <w:t xml:space="preserve"> обязуется принять оказанные услуги и осуществить оплату в соответствии с настоящим </w:t>
      </w:r>
      <w:r w:rsidRPr="000C61AF">
        <w:rPr>
          <w:b/>
          <w:sz w:val="24"/>
          <w:szCs w:val="24"/>
        </w:rPr>
        <w:t>Договором</w:t>
      </w:r>
      <w:r w:rsidRPr="000C61AF">
        <w:rPr>
          <w:sz w:val="24"/>
          <w:szCs w:val="24"/>
        </w:rPr>
        <w:t xml:space="preserve"> и </w:t>
      </w:r>
      <w:r w:rsidRPr="000C61AF">
        <w:rPr>
          <w:b/>
          <w:sz w:val="24"/>
          <w:szCs w:val="24"/>
        </w:rPr>
        <w:t>Приложениями</w:t>
      </w:r>
      <w:r w:rsidRPr="000C61AF">
        <w:rPr>
          <w:sz w:val="24"/>
          <w:szCs w:val="24"/>
        </w:rPr>
        <w:t xml:space="preserve"> к нему.</w:t>
      </w:r>
    </w:p>
    <w:p w:rsidR="000C61AF" w:rsidRPr="000C61AF" w:rsidRDefault="000C61AF" w:rsidP="000C61AF">
      <w:pPr>
        <w:pStyle w:val="a9"/>
        <w:numPr>
          <w:ilvl w:val="1"/>
          <w:numId w:val="12"/>
        </w:numPr>
        <w:ind w:left="0" w:firstLine="0"/>
        <w:contextualSpacing/>
        <w:jc w:val="both"/>
        <w:rPr>
          <w:sz w:val="24"/>
          <w:szCs w:val="24"/>
        </w:rPr>
      </w:pPr>
      <w:r w:rsidRPr="000C61AF">
        <w:rPr>
          <w:sz w:val="24"/>
          <w:szCs w:val="24"/>
        </w:rPr>
        <w:t xml:space="preserve">Сроки проведения </w:t>
      </w:r>
      <w:r w:rsidRPr="000C61AF">
        <w:rPr>
          <w:b/>
          <w:sz w:val="24"/>
          <w:szCs w:val="24"/>
        </w:rPr>
        <w:t>Мероприятия</w:t>
      </w:r>
      <w:r w:rsidRPr="000C61AF">
        <w:rPr>
          <w:sz w:val="24"/>
          <w:szCs w:val="24"/>
        </w:rPr>
        <w:t>:</w:t>
      </w:r>
      <w:r w:rsidRPr="000C61AF">
        <w:rPr>
          <w:b/>
          <w:sz w:val="24"/>
          <w:szCs w:val="24"/>
        </w:rPr>
        <w:t xml:space="preserve"> </w:t>
      </w:r>
      <w:r w:rsidRPr="000C61AF">
        <w:rPr>
          <w:sz w:val="24"/>
          <w:szCs w:val="24"/>
        </w:rPr>
        <w:t>04-08 декабря 2017.</w:t>
      </w:r>
    </w:p>
    <w:p w:rsidR="000C61AF" w:rsidRPr="000C61AF" w:rsidRDefault="000C61AF" w:rsidP="000C61AF">
      <w:pPr>
        <w:pStyle w:val="a9"/>
        <w:numPr>
          <w:ilvl w:val="1"/>
          <w:numId w:val="12"/>
        </w:numPr>
        <w:ind w:left="0" w:firstLine="0"/>
        <w:contextualSpacing/>
        <w:jc w:val="both"/>
        <w:rPr>
          <w:sz w:val="24"/>
          <w:szCs w:val="24"/>
        </w:rPr>
      </w:pPr>
      <w:r w:rsidRPr="000C61AF">
        <w:rPr>
          <w:sz w:val="24"/>
          <w:szCs w:val="24"/>
        </w:rPr>
        <w:t xml:space="preserve">Место проведения </w:t>
      </w:r>
      <w:r w:rsidRPr="000C61AF">
        <w:rPr>
          <w:b/>
          <w:sz w:val="24"/>
          <w:szCs w:val="24"/>
        </w:rPr>
        <w:t>Мероприятия</w:t>
      </w:r>
      <w:r w:rsidRPr="000C61AF">
        <w:rPr>
          <w:sz w:val="24"/>
          <w:szCs w:val="24"/>
        </w:rPr>
        <w:t>: ЦВК «Экспоцентр», Москва Краснопресненская набережная, д. 14.</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Полный перечень услуг, предоставляемых </w:t>
      </w:r>
      <w:r w:rsidRPr="000C61AF">
        <w:rPr>
          <w:b/>
          <w:sz w:val="24"/>
          <w:szCs w:val="24"/>
        </w:rPr>
        <w:t>Исполнителем</w:t>
      </w:r>
      <w:r w:rsidRPr="000C61AF">
        <w:rPr>
          <w:sz w:val="24"/>
          <w:szCs w:val="24"/>
        </w:rPr>
        <w:t xml:space="preserve">, указывается в настоящем </w:t>
      </w:r>
      <w:r w:rsidRPr="000C61AF">
        <w:rPr>
          <w:b/>
          <w:sz w:val="24"/>
          <w:szCs w:val="24"/>
        </w:rPr>
        <w:t>Договоре</w:t>
      </w:r>
      <w:r w:rsidRPr="000C61AF">
        <w:rPr>
          <w:sz w:val="24"/>
          <w:szCs w:val="24"/>
        </w:rPr>
        <w:t xml:space="preserve"> и в </w:t>
      </w:r>
      <w:r w:rsidRPr="000C61AF">
        <w:rPr>
          <w:b/>
          <w:sz w:val="24"/>
          <w:szCs w:val="24"/>
        </w:rPr>
        <w:t>Приложениях № 1 и № 2</w:t>
      </w:r>
      <w:r w:rsidRPr="000C61AF">
        <w:rPr>
          <w:sz w:val="24"/>
          <w:szCs w:val="24"/>
        </w:rPr>
        <w:t xml:space="preserve"> к нему (далее - </w:t>
      </w:r>
      <w:r w:rsidRPr="000C61AF">
        <w:rPr>
          <w:b/>
          <w:sz w:val="24"/>
          <w:szCs w:val="24"/>
        </w:rPr>
        <w:t>Приложения</w:t>
      </w:r>
      <w:r w:rsidRPr="000C61AF">
        <w:rPr>
          <w:sz w:val="24"/>
          <w:szCs w:val="24"/>
        </w:rPr>
        <w:t xml:space="preserve">), которые с момента подписания </w:t>
      </w:r>
      <w:r w:rsidRPr="000C61AF">
        <w:rPr>
          <w:b/>
          <w:sz w:val="24"/>
          <w:szCs w:val="24"/>
        </w:rPr>
        <w:t>Сторонами</w:t>
      </w:r>
      <w:r w:rsidRPr="000C61AF">
        <w:rPr>
          <w:sz w:val="24"/>
          <w:szCs w:val="24"/>
        </w:rPr>
        <w:t xml:space="preserve"> становятся неотъемлемой частью настоящего </w:t>
      </w:r>
      <w:r w:rsidRPr="000C61AF">
        <w:rPr>
          <w:b/>
          <w:sz w:val="24"/>
          <w:szCs w:val="24"/>
        </w:rPr>
        <w:t>Договора</w:t>
      </w:r>
      <w:r w:rsidRPr="000C61AF">
        <w:rPr>
          <w:sz w:val="24"/>
          <w:szCs w:val="24"/>
        </w:rPr>
        <w:t xml:space="preserve">. </w:t>
      </w:r>
    </w:p>
    <w:p w:rsidR="000C61AF" w:rsidRPr="000C61AF" w:rsidRDefault="000C61AF" w:rsidP="000C61AF">
      <w:pPr>
        <w:pStyle w:val="a9"/>
        <w:numPr>
          <w:ilvl w:val="1"/>
          <w:numId w:val="12"/>
        </w:numPr>
        <w:ind w:left="0" w:firstLine="0"/>
        <w:contextualSpacing/>
        <w:jc w:val="both"/>
        <w:rPr>
          <w:sz w:val="24"/>
          <w:szCs w:val="24"/>
        </w:rPr>
      </w:pPr>
      <w:r w:rsidRPr="000C61AF">
        <w:rPr>
          <w:sz w:val="24"/>
          <w:szCs w:val="24"/>
        </w:rPr>
        <w:t xml:space="preserve">Настоящим </w:t>
      </w:r>
      <w:r w:rsidRPr="000C61AF">
        <w:rPr>
          <w:b/>
          <w:sz w:val="24"/>
          <w:szCs w:val="24"/>
        </w:rPr>
        <w:t>Исполнитель</w:t>
      </w:r>
      <w:r w:rsidRPr="000C61AF">
        <w:rPr>
          <w:sz w:val="24"/>
          <w:szCs w:val="24"/>
        </w:rPr>
        <w:t xml:space="preserve"> подтверждает наличие у него согласия собственника вышеуказанного помещения на организацию и проведение </w:t>
      </w:r>
      <w:proofErr w:type="gramStart"/>
      <w:r w:rsidRPr="000C61AF">
        <w:rPr>
          <w:b/>
          <w:sz w:val="24"/>
          <w:szCs w:val="24"/>
        </w:rPr>
        <w:t>Мероприятия</w:t>
      </w:r>
      <w:proofErr w:type="gramEnd"/>
      <w:r w:rsidRPr="000C61AF">
        <w:rPr>
          <w:sz w:val="24"/>
          <w:szCs w:val="24"/>
        </w:rPr>
        <w:t xml:space="preserve"> и предоставление его участникам в рамках участия в </w:t>
      </w:r>
      <w:r w:rsidRPr="000C61AF">
        <w:rPr>
          <w:b/>
          <w:sz w:val="24"/>
          <w:szCs w:val="24"/>
        </w:rPr>
        <w:t>Мероприятии</w:t>
      </w:r>
      <w:r w:rsidRPr="000C61AF">
        <w:rPr>
          <w:sz w:val="24"/>
          <w:szCs w:val="24"/>
        </w:rPr>
        <w:t xml:space="preserve">. Все риски, связанные с отсутствием такого согласия, несет </w:t>
      </w:r>
      <w:r w:rsidRPr="000C61AF">
        <w:rPr>
          <w:b/>
          <w:sz w:val="24"/>
          <w:szCs w:val="24"/>
        </w:rPr>
        <w:t>Исполнитель</w:t>
      </w:r>
      <w:r w:rsidRPr="000C61AF">
        <w:rPr>
          <w:sz w:val="24"/>
          <w:szCs w:val="24"/>
        </w:rPr>
        <w:t>.</w:t>
      </w:r>
    </w:p>
    <w:p w:rsidR="000C61AF" w:rsidRPr="000C61AF" w:rsidRDefault="000C61AF" w:rsidP="000C61AF">
      <w:pPr>
        <w:pStyle w:val="a9"/>
        <w:ind w:left="567" w:hanging="567"/>
        <w:jc w:val="both"/>
        <w:rPr>
          <w:color w:val="3C453C"/>
          <w:sz w:val="24"/>
          <w:szCs w:val="24"/>
        </w:rPr>
      </w:pPr>
    </w:p>
    <w:p w:rsidR="000C61AF" w:rsidRPr="000C61AF" w:rsidRDefault="000C61AF" w:rsidP="000C61AF">
      <w:pPr>
        <w:pStyle w:val="a9"/>
        <w:numPr>
          <w:ilvl w:val="0"/>
          <w:numId w:val="12"/>
        </w:numPr>
        <w:ind w:left="567" w:hanging="567"/>
        <w:contextualSpacing/>
        <w:jc w:val="center"/>
        <w:rPr>
          <w:color w:val="3C453C"/>
          <w:sz w:val="24"/>
          <w:szCs w:val="24"/>
        </w:rPr>
      </w:pPr>
      <w:r w:rsidRPr="000C61AF">
        <w:rPr>
          <w:b/>
          <w:bCs/>
          <w:sz w:val="24"/>
          <w:szCs w:val="24"/>
        </w:rPr>
        <w:t>ПРАВА И ОБЯЗАННОСТИ СТОРОН</w:t>
      </w:r>
    </w:p>
    <w:p w:rsidR="000C61AF" w:rsidRPr="000C61AF" w:rsidRDefault="000C61AF" w:rsidP="000C61AF">
      <w:pPr>
        <w:pStyle w:val="a9"/>
        <w:ind w:left="567" w:hanging="567"/>
        <w:rPr>
          <w:color w:val="3C453C"/>
          <w:sz w:val="24"/>
          <w:szCs w:val="24"/>
        </w:rPr>
      </w:pPr>
    </w:p>
    <w:p w:rsidR="000C61AF" w:rsidRPr="000C61AF" w:rsidRDefault="000C61AF" w:rsidP="000C61AF">
      <w:pPr>
        <w:pStyle w:val="a9"/>
        <w:numPr>
          <w:ilvl w:val="1"/>
          <w:numId w:val="12"/>
        </w:numPr>
        <w:ind w:left="0" w:firstLine="0"/>
        <w:contextualSpacing/>
        <w:jc w:val="both"/>
        <w:rPr>
          <w:color w:val="3C453C"/>
          <w:sz w:val="24"/>
          <w:szCs w:val="24"/>
        </w:rPr>
      </w:pPr>
      <w:r w:rsidRPr="000C61AF">
        <w:rPr>
          <w:bCs/>
          <w:iCs/>
          <w:sz w:val="24"/>
          <w:szCs w:val="24"/>
        </w:rPr>
        <w:t>Права и обязанности</w:t>
      </w:r>
      <w:r w:rsidRPr="000C61AF">
        <w:rPr>
          <w:b/>
          <w:bCs/>
          <w:iCs/>
          <w:sz w:val="24"/>
          <w:szCs w:val="24"/>
        </w:rPr>
        <w:t xml:space="preserve"> Исполнителя</w:t>
      </w:r>
    </w:p>
    <w:p w:rsidR="000C61AF" w:rsidRPr="000C61AF" w:rsidRDefault="000C61AF" w:rsidP="000C61AF">
      <w:pPr>
        <w:pStyle w:val="a9"/>
        <w:numPr>
          <w:ilvl w:val="2"/>
          <w:numId w:val="12"/>
        </w:numPr>
        <w:ind w:left="0" w:firstLine="0"/>
        <w:contextualSpacing/>
        <w:jc w:val="both"/>
        <w:rPr>
          <w:sz w:val="24"/>
          <w:szCs w:val="24"/>
        </w:rPr>
      </w:pPr>
      <w:r w:rsidRPr="000C61AF">
        <w:rPr>
          <w:b/>
          <w:sz w:val="24"/>
          <w:szCs w:val="24"/>
        </w:rPr>
        <w:t>Исполнитель</w:t>
      </w:r>
      <w:r w:rsidRPr="000C61AF">
        <w:rPr>
          <w:sz w:val="24"/>
          <w:szCs w:val="24"/>
        </w:rPr>
        <w:t xml:space="preserve"> обязуется оказать </w:t>
      </w:r>
      <w:r w:rsidRPr="000C61AF">
        <w:rPr>
          <w:b/>
          <w:sz w:val="24"/>
          <w:szCs w:val="24"/>
        </w:rPr>
        <w:t>Заказчику</w:t>
      </w:r>
      <w:r w:rsidRPr="000C61AF">
        <w:rPr>
          <w:sz w:val="24"/>
          <w:szCs w:val="24"/>
        </w:rPr>
        <w:t xml:space="preserve"> услуги, указанные в </w:t>
      </w:r>
      <w:r w:rsidRPr="000C61AF">
        <w:rPr>
          <w:b/>
          <w:sz w:val="24"/>
          <w:szCs w:val="24"/>
        </w:rPr>
        <w:t xml:space="preserve">Приложениях </w:t>
      </w:r>
      <w:r w:rsidRPr="000C61AF">
        <w:rPr>
          <w:sz w:val="24"/>
          <w:szCs w:val="24"/>
        </w:rPr>
        <w:t>к настоящему Договору.</w:t>
      </w:r>
    </w:p>
    <w:p w:rsidR="000C61AF" w:rsidRPr="000C61AF" w:rsidRDefault="000C61AF" w:rsidP="000C61AF">
      <w:pPr>
        <w:pStyle w:val="a9"/>
        <w:numPr>
          <w:ilvl w:val="2"/>
          <w:numId w:val="12"/>
        </w:numPr>
        <w:ind w:left="0" w:firstLine="0"/>
        <w:contextualSpacing/>
        <w:jc w:val="both"/>
        <w:rPr>
          <w:sz w:val="24"/>
          <w:szCs w:val="24"/>
        </w:rPr>
      </w:pPr>
      <w:r w:rsidRPr="000C61AF">
        <w:rPr>
          <w:b/>
          <w:sz w:val="24"/>
          <w:szCs w:val="24"/>
        </w:rPr>
        <w:t>Исполнитель</w:t>
      </w:r>
      <w:r w:rsidRPr="000C61AF">
        <w:rPr>
          <w:sz w:val="24"/>
          <w:szCs w:val="24"/>
        </w:rPr>
        <w:t xml:space="preserve"> обязуется согласовывать с </w:t>
      </w:r>
      <w:r w:rsidRPr="000C61AF">
        <w:rPr>
          <w:b/>
          <w:sz w:val="24"/>
          <w:szCs w:val="24"/>
        </w:rPr>
        <w:t>Заказчиком</w:t>
      </w:r>
      <w:r w:rsidRPr="000C61AF">
        <w:rPr>
          <w:sz w:val="24"/>
          <w:szCs w:val="24"/>
        </w:rPr>
        <w:t xml:space="preserve"> макеты всех материалов с использованием логотипа </w:t>
      </w:r>
      <w:r w:rsidRPr="000C61AF">
        <w:rPr>
          <w:b/>
          <w:sz w:val="24"/>
          <w:szCs w:val="24"/>
        </w:rPr>
        <w:t xml:space="preserve">Заказчика, </w:t>
      </w:r>
      <w:r w:rsidRPr="000C61AF">
        <w:rPr>
          <w:sz w:val="24"/>
          <w:szCs w:val="24"/>
        </w:rPr>
        <w:t>названия</w:t>
      </w:r>
      <w:r w:rsidRPr="000C61AF">
        <w:rPr>
          <w:b/>
          <w:sz w:val="24"/>
          <w:szCs w:val="24"/>
        </w:rPr>
        <w:t xml:space="preserve"> Заказчика, </w:t>
      </w:r>
      <w:r w:rsidRPr="000C61AF">
        <w:rPr>
          <w:sz w:val="24"/>
          <w:szCs w:val="24"/>
        </w:rPr>
        <w:t>имиджей и других материалов, предоставленных</w:t>
      </w:r>
      <w:r w:rsidRPr="000C61AF">
        <w:rPr>
          <w:b/>
          <w:sz w:val="24"/>
          <w:szCs w:val="24"/>
        </w:rPr>
        <w:t xml:space="preserve"> Заказчиком</w:t>
      </w:r>
      <w:r w:rsidRPr="000C61AF">
        <w:rPr>
          <w:sz w:val="24"/>
          <w:szCs w:val="24"/>
        </w:rPr>
        <w:t>.</w:t>
      </w:r>
    </w:p>
    <w:p w:rsidR="000C61AF" w:rsidRPr="000C61AF" w:rsidRDefault="000C61AF" w:rsidP="000C61AF">
      <w:pPr>
        <w:pStyle w:val="a9"/>
        <w:numPr>
          <w:ilvl w:val="2"/>
          <w:numId w:val="12"/>
        </w:numPr>
        <w:ind w:left="0" w:firstLine="0"/>
        <w:contextualSpacing/>
        <w:jc w:val="both"/>
        <w:rPr>
          <w:sz w:val="24"/>
          <w:szCs w:val="24"/>
        </w:rPr>
      </w:pPr>
      <w:r w:rsidRPr="000C61AF">
        <w:rPr>
          <w:b/>
          <w:sz w:val="24"/>
          <w:szCs w:val="24"/>
        </w:rPr>
        <w:t>Исполнитель</w:t>
      </w:r>
      <w:r w:rsidRPr="000C61AF">
        <w:rPr>
          <w:sz w:val="24"/>
          <w:szCs w:val="24"/>
        </w:rPr>
        <w:t xml:space="preserve"> не несет ответственности за содержание информационных и рекламных материалов </w:t>
      </w:r>
      <w:r w:rsidRPr="000C61AF">
        <w:rPr>
          <w:b/>
          <w:sz w:val="24"/>
          <w:szCs w:val="24"/>
        </w:rPr>
        <w:t>Заказчика</w:t>
      </w:r>
      <w:r w:rsidRPr="000C61AF">
        <w:rPr>
          <w:sz w:val="24"/>
          <w:szCs w:val="24"/>
        </w:rPr>
        <w:t>.</w:t>
      </w:r>
    </w:p>
    <w:p w:rsidR="000C61AF" w:rsidRPr="000C61AF" w:rsidRDefault="000C61AF" w:rsidP="000C61AF">
      <w:pPr>
        <w:pStyle w:val="a9"/>
        <w:numPr>
          <w:ilvl w:val="2"/>
          <w:numId w:val="12"/>
        </w:numPr>
        <w:ind w:left="0" w:firstLine="0"/>
        <w:contextualSpacing/>
        <w:jc w:val="both"/>
        <w:rPr>
          <w:sz w:val="24"/>
          <w:szCs w:val="24"/>
        </w:rPr>
      </w:pPr>
      <w:r w:rsidRPr="000C61AF">
        <w:rPr>
          <w:b/>
          <w:sz w:val="24"/>
          <w:szCs w:val="24"/>
        </w:rPr>
        <w:t xml:space="preserve">Исполнитель </w:t>
      </w:r>
      <w:r w:rsidRPr="000C61AF">
        <w:rPr>
          <w:sz w:val="24"/>
          <w:szCs w:val="24"/>
        </w:rPr>
        <w:t xml:space="preserve">имеет право привлекать к исполнению своих обязательств по настоящему </w:t>
      </w:r>
      <w:r w:rsidRPr="000C61AF">
        <w:rPr>
          <w:b/>
          <w:sz w:val="24"/>
          <w:szCs w:val="24"/>
        </w:rPr>
        <w:t>Договору</w:t>
      </w:r>
      <w:r w:rsidRPr="000C61AF">
        <w:rPr>
          <w:sz w:val="24"/>
          <w:szCs w:val="24"/>
        </w:rPr>
        <w:t xml:space="preserve"> третьих лиц, самостоятельно избирать средства и способы оказания услуг по </w:t>
      </w:r>
      <w:r w:rsidRPr="000C61AF">
        <w:rPr>
          <w:b/>
          <w:sz w:val="24"/>
          <w:szCs w:val="24"/>
        </w:rPr>
        <w:t>Договору</w:t>
      </w:r>
      <w:r w:rsidRPr="000C61AF">
        <w:rPr>
          <w:sz w:val="24"/>
          <w:szCs w:val="24"/>
        </w:rPr>
        <w:t>, в том числе выбор оборудования, необходимого для оказания услуг.</w:t>
      </w:r>
    </w:p>
    <w:p w:rsidR="000C61AF" w:rsidRPr="000C61AF" w:rsidRDefault="000C61AF" w:rsidP="000C61AF">
      <w:pPr>
        <w:pStyle w:val="a9"/>
        <w:numPr>
          <w:ilvl w:val="2"/>
          <w:numId w:val="12"/>
        </w:numPr>
        <w:ind w:left="0" w:firstLine="0"/>
        <w:contextualSpacing/>
        <w:jc w:val="both"/>
        <w:rPr>
          <w:sz w:val="24"/>
          <w:szCs w:val="24"/>
        </w:rPr>
      </w:pPr>
      <w:r w:rsidRPr="000C61AF">
        <w:rPr>
          <w:sz w:val="24"/>
          <w:szCs w:val="24"/>
        </w:rPr>
        <w:t xml:space="preserve">В случае несвоевременной оплаты цены </w:t>
      </w:r>
      <w:r w:rsidRPr="000C61AF">
        <w:rPr>
          <w:b/>
          <w:sz w:val="24"/>
          <w:szCs w:val="24"/>
        </w:rPr>
        <w:t>Договора</w:t>
      </w:r>
      <w:r w:rsidRPr="000C61AF">
        <w:rPr>
          <w:sz w:val="24"/>
          <w:szCs w:val="24"/>
        </w:rPr>
        <w:t xml:space="preserve"> </w:t>
      </w:r>
      <w:r w:rsidRPr="000C61AF">
        <w:rPr>
          <w:b/>
          <w:sz w:val="24"/>
          <w:szCs w:val="24"/>
        </w:rPr>
        <w:t>Исполнитель</w:t>
      </w:r>
      <w:r w:rsidRPr="000C61AF">
        <w:rPr>
          <w:sz w:val="24"/>
          <w:szCs w:val="24"/>
        </w:rPr>
        <w:t xml:space="preserve"> имеет право расторгнуть </w:t>
      </w:r>
      <w:r w:rsidRPr="000C61AF">
        <w:rPr>
          <w:b/>
          <w:sz w:val="24"/>
          <w:szCs w:val="24"/>
        </w:rPr>
        <w:t>Договор</w:t>
      </w:r>
      <w:r w:rsidRPr="000C61AF">
        <w:rPr>
          <w:sz w:val="24"/>
          <w:szCs w:val="24"/>
        </w:rPr>
        <w:t xml:space="preserve"> в порядке, установленном в разделе 10 настоящего </w:t>
      </w:r>
      <w:r w:rsidRPr="000C61AF">
        <w:rPr>
          <w:b/>
          <w:sz w:val="24"/>
          <w:szCs w:val="24"/>
        </w:rPr>
        <w:t>Договора</w:t>
      </w:r>
      <w:r w:rsidRPr="000C61AF">
        <w:rPr>
          <w:sz w:val="24"/>
          <w:szCs w:val="24"/>
        </w:rPr>
        <w:t>.</w:t>
      </w:r>
    </w:p>
    <w:p w:rsidR="000C61AF" w:rsidRPr="000C61AF" w:rsidRDefault="000C61AF" w:rsidP="000C61AF">
      <w:pPr>
        <w:pStyle w:val="a9"/>
        <w:numPr>
          <w:ilvl w:val="2"/>
          <w:numId w:val="12"/>
        </w:numPr>
        <w:ind w:left="0" w:firstLine="0"/>
        <w:contextualSpacing/>
        <w:jc w:val="both"/>
        <w:rPr>
          <w:sz w:val="24"/>
          <w:szCs w:val="24"/>
        </w:rPr>
      </w:pPr>
      <w:r w:rsidRPr="000C61AF">
        <w:rPr>
          <w:sz w:val="24"/>
          <w:szCs w:val="24"/>
        </w:rPr>
        <w:t xml:space="preserve">В случае не предоставления </w:t>
      </w:r>
      <w:r w:rsidRPr="000C61AF">
        <w:rPr>
          <w:b/>
          <w:sz w:val="24"/>
          <w:szCs w:val="24"/>
        </w:rPr>
        <w:t>Заказчиком</w:t>
      </w:r>
      <w:r w:rsidRPr="000C61AF">
        <w:rPr>
          <w:sz w:val="24"/>
          <w:szCs w:val="24"/>
        </w:rPr>
        <w:t xml:space="preserve"> запрашиваемой</w:t>
      </w:r>
      <w:r w:rsidRPr="000C61AF">
        <w:rPr>
          <w:b/>
          <w:sz w:val="24"/>
          <w:szCs w:val="24"/>
        </w:rPr>
        <w:t xml:space="preserve"> Исполнителем </w:t>
      </w:r>
      <w:r w:rsidRPr="000C61AF">
        <w:rPr>
          <w:sz w:val="24"/>
          <w:szCs w:val="24"/>
        </w:rPr>
        <w:t xml:space="preserve">информации в установленные сроки (п.2.2.4 настоящего Договора), </w:t>
      </w:r>
      <w:r w:rsidRPr="000C61AF">
        <w:rPr>
          <w:b/>
          <w:sz w:val="24"/>
          <w:szCs w:val="24"/>
        </w:rPr>
        <w:t>Исполнитель</w:t>
      </w:r>
      <w:r w:rsidRPr="000C61AF">
        <w:rPr>
          <w:sz w:val="24"/>
          <w:szCs w:val="24"/>
        </w:rPr>
        <w:t xml:space="preserve"> не гарантирует оказание услуг в полном объеме.</w:t>
      </w:r>
    </w:p>
    <w:p w:rsidR="000C61AF" w:rsidRPr="000C61AF" w:rsidRDefault="000C61AF" w:rsidP="000C61AF">
      <w:pPr>
        <w:pStyle w:val="a9"/>
        <w:numPr>
          <w:ilvl w:val="2"/>
          <w:numId w:val="12"/>
        </w:numPr>
        <w:ind w:left="567" w:hanging="567"/>
        <w:contextualSpacing/>
        <w:jc w:val="both"/>
        <w:rPr>
          <w:sz w:val="24"/>
          <w:szCs w:val="24"/>
        </w:rPr>
      </w:pPr>
      <w:r w:rsidRPr="000C61AF">
        <w:rPr>
          <w:b/>
          <w:sz w:val="24"/>
          <w:szCs w:val="24"/>
        </w:rPr>
        <w:t>Исполнитель</w:t>
      </w:r>
      <w:r w:rsidRPr="000C61AF">
        <w:rPr>
          <w:sz w:val="24"/>
          <w:szCs w:val="24"/>
        </w:rPr>
        <w:t xml:space="preserve"> принимает на себя следующие обязательства:</w:t>
      </w:r>
    </w:p>
    <w:p w:rsidR="000C61AF" w:rsidRPr="000C61AF" w:rsidRDefault="000C61AF" w:rsidP="000C61AF">
      <w:pPr>
        <w:pStyle w:val="a9"/>
        <w:ind w:left="0"/>
        <w:jc w:val="both"/>
        <w:rPr>
          <w:sz w:val="24"/>
          <w:szCs w:val="24"/>
        </w:rPr>
      </w:pPr>
      <w:r w:rsidRPr="000C61AF">
        <w:rPr>
          <w:sz w:val="24"/>
          <w:szCs w:val="24"/>
        </w:rPr>
        <w:t xml:space="preserve">- 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w:t>
      </w:r>
      <w:r w:rsidRPr="000C61AF">
        <w:rPr>
          <w:b/>
          <w:sz w:val="24"/>
          <w:szCs w:val="24"/>
        </w:rPr>
        <w:t>Заказчика</w:t>
      </w:r>
      <w:r w:rsidRPr="000C61AF">
        <w:rPr>
          <w:sz w:val="24"/>
          <w:szCs w:val="24"/>
        </w:rPr>
        <w:t xml:space="preserve"> в целях исполнения обязательств по настоящему </w:t>
      </w:r>
      <w:r w:rsidRPr="000C61AF">
        <w:rPr>
          <w:b/>
          <w:sz w:val="24"/>
          <w:szCs w:val="24"/>
        </w:rPr>
        <w:t>Договору</w:t>
      </w:r>
      <w:r w:rsidRPr="000C61AF">
        <w:rPr>
          <w:sz w:val="24"/>
          <w:szCs w:val="24"/>
        </w:rPr>
        <w:t>;</w:t>
      </w:r>
    </w:p>
    <w:p w:rsidR="000C61AF" w:rsidRPr="000C61AF" w:rsidRDefault="000C61AF" w:rsidP="000C61AF">
      <w:pPr>
        <w:pStyle w:val="a9"/>
        <w:ind w:left="0"/>
        <w:jc w:val="both"/>
        <w:rPr>
          <w:sz w:val="24"/>
          <w:szCs w:val="24"/>
        </w:rPr>
      </w:pPr>
      <w:r w:rsidRPr="000C61AF">
        <w:rPr>
          <w:sz w:val="24"/>
          <w:szCs w:val="24"/>
        </w:rPr>
        <w:t xml:space="preserve">- не разглашать персональные данные работников </w:t>
      </w:r>
      <w:r w:rsidRPr="000C61AF">
        <w:rPr>
          <w:b/>
          <w:sz w:val="24"/>
          <w:szCs w:val="24"/>
        </w:rPr>
        <w:t>Заказчика</w:t>
      </w:r>
      <w:r w:rsidRPr="000C61AF">
        <w:rPr>
          <w:sz w:val="24"/>
          <w:szCs w:val="24"/>
        </w:rPr>
        <w:t xml:space="preserve">, ставшие известными ему в связи с исполнением настоящего </w:t>
      </w:r>
      <w:r w:rsidRPr="000C61AF">
        <w:rPr>
          <w:b/>
          <w:sz w:val="24"/>
          <w:szCs w:val="24"/>
        </w:rPr>
        <w:t>Договора</w:t>
      </w:r>
      <w:r w:rsidRPr="000C61AF">
        <w:rPr>
          <w:sz w:val="24"/>
          <w:szCs w:val="24"/>
        </w:rPr>
        <w:t>.</w:t>
      </w:r>
    </w:p>
    <w:p w:rsidR="000C61AF" w:rsidRPr="000C61AF" w:rsidRDefault="000C61AF" w:rsidP="000C61AF">
      <w:pPr>
        <w:pStyle w:val="a9"/>
        <w:numPr>
          <w:ilvl w:val="1"/>
          <w:numId w:val="12"/>
        </w:numPr>
        <w:ind w:left="0" w:firstLine="0"/>
        <w:contextualSpacing/>
        <w:jc w:val="both"/>
        <w:rPr>
          <w:sz w:val="24"/>
          <w:szCs w:val="24"/>
        </w:rPr>
      </w:pPr>
      <w:r w:rsidRPr="000C61AF">
        <w:rPr>
          <w:bCs/>
          <w:iCs/>
          <w:sz w:val="24"/>
          <w:szCs w:val="24"/>
        </w:rPr>
        <w:t xml:space="preserve">Права и обязанности </w:t>
      </w:r>
      <w:r w:rsidRPr="000C61AF">
        <w:rPr>
          <w:b/>
          <w:bCs/>
          <w:iCs/>
          <w:sz w:val="24"/>
          <w:szCs w:val="24"/>
        </w:rPr>
        <w:t>Заказчика</w:t>
      </w:r>
    </w:p>
    <w:p w:rsidR="000C61AF" w:rsidRPr="000C61AF" w:rsidRDefault="000C61AF" w:rsidP="000C61AF">
      <w:pPr>
        <w:pStyle w:val="a9"/>
        <w:numPr>
          <w:ilvl w:val="2"/>
          <w:numId w:val="12"/>
        </w:numPr>
        <w:ind w:left="0" w:firstLine="0"/>
        <w:contextualSpacing/>
        <w:jc w:val="both"/>
        <w:rPr>
          <w:color w:val="3C453C"/>
          <w:sz w:val="24"/>
          <w:szCs w:val="24"/>
        </w:rPr>
      </w:pPr>
      <w:r w:rsidRPr="000C61AF">
        <w:rPr>
          <w:b/>
          <w:sz w:val="24"/>
          <w:szCs w:val="24"/>
        </w:rPr>
        <w:t>Заказчик</w:t>
      </w:r>
      <w:r w:rsidRPr="000C61AF">
        <w:rPr>
          <w:sz w:val="24"/>
          <w:szCs w:val="24"/>
        </w:rPr>
        <w:t xml:space="preserve"> обязуется оплатить </w:t>
      </w:r>
      <w:r w:rsidRPr="000C61AF">
        <w:rPr>
          <w:b/>
          <w:sz w:val="24"/>
          <w:szCs w:val="24"/>
        </w:rPr>
        <w:t>Исполнителю</w:t>
      </w:r>
      <w:r w:rsidRPr="000C61AF">
        <w:rPr>
          <w:sz w:val="24"/>
          <w:szCs w:val="24"/>
        </w:rPr>
        <w:t xml:space="preserve"> услуги в соответствии с условиями настоящего </w:t>
      </w:r>
      <w:r w:rsidRPr="000C61AF">
        <w:rPr>
          <w:b/>
          <w:sz w:val="24"/>
          <w:szCs w:val="24"/>
        </w:rPr>
        <w:t>Договора</w:t>
      </w:r>
      <w:r w:rsidRPr="000C61AF">
        <w:rPr>
          <w:sz w:val="24"/>
          <w:szCs w:val="24"/>
        </w:rPr>
        <w:t>.</w:t>
      </w:r>
    </w:p>
    <w:p w:rsidR="000C61AF" w:rsidRPr="000C61AF" w:rsidRDefault="000C61AF" w:rsidP="000C61AF">
      <w:pPr>
        <w:pStyle w:val="a9"/>
        <w:numPr>
          <w:ilvl w:val="2"/>
          <w:numId w:val="12"/>
        </w:numPr>
        <w:ind w:left="0" w:firstLine="0"/>
        <w:contextualSpacing/>
        <w:jc w:val="both"/>
        <w:rPr>
          <w:sz w:val="24"/>
          <w:szCs w:val="24"/>
        </w:rPr>
      </w:pPr>
      <w:r w:rsidRPr="000C61AF">
        <w:rPr>
          <w:b/>
          <w:sz w:val="24"/>
          <w:szCs w:val="24"/>
        </w:rPr>
        <w:t>Заказчик</w:t>
      </w:r>
      <w:r w:rsidRPr="000C61AF">
        <w:rPr>
          <w:sz w:val="24"/>
          <w:szCs w:val="24"/>
        </w:rPr>
        <w:t xml:space="preserve"> не вправе формировать содержание </w:t>
      </w:r>
      <w:r w:rsidRPr="000C61AF">
        <w:rPr>
          <w:b/>
          <w:sz w:val="24"/>
          <w:szCs w:val="24"/>
        </w:rPr>
        <w:t>Мероприятия</w:t>
      </w:r>
      <w:r w:rsidRPr="000C61AF">
        <w:rPr>
          <w:sz w:val="24"/>
          <w:szCs w:val="24"/>
        </w:rPr>
        <w:t>, менять его расписание.</w:t>
      </w:r>
    </w:p>
    <w:p w:rsidR="000C61AF" w:rsidRPr="000C61AF" w:rsidRDefault="000C61AF" w:rsidP="000C61AF">
      <w:pPr>
        <w:pStyle w:val="a9"/>
        <w:numPr>
          <w:ilvl w:val="2"/>
          <w:numId w:val="12"/>
        </w:numPr>
        <w:ind w:left="0" w:firstLine="0"/>
        <w:contextualSpacing/>
        <w:jc w:val="both"/>
        <w:rPr>
          <w:color w:val="3C453C"/>
          <w:sz w:val="24"/>
          <w:szCs w:val="24"/>
        </w:rPr>
      </w:pPr>
      <w:r w:rsidRPr="000C61AF">
        <w:rPr>
          <w:b/>
          <w:sz w:val="24"/>
          <w:szCs w:val="24"/>
        </w:rPr>
        <w:t>Заказчик</w:t>
      </w:r>
      <w:r w:rsidRPr="000C61AF">
        <w:rPr>
          <w:sz w:val="24"/>
          <w:szCs w:val="24"/>
        </w:rPr>
        <w:t xml:space="preserve"> обязуется предоставлять информацию, графические и иные материалы, необходимые </w:t>
      </w:r>
      <w:r w:rsidRPr="000C61AF">
        <w:rPr>
          <w:b/>
          <w:sz w:val="24"/>
          <w:szCs w:val="24"/>
        </w:rPr>
        <w:t>Исполнителю</w:t>
      </w:r>
      <w:r w:rsidRPr="000C61AF">
        <w:rPr>
          <w:sz w:val="24"/>
          <w:szCs w:val="24"/>
        </w:rPr>
        <w:t xml:space="preserve"> для выполнения своих обязательств по настоящему </w:t>
      </w:r>
      <w:r w:rsidRPr="000C61AF">
        <w:rPr>
          <w:b/>
          <w:sz w:val="24"/>
          <w:szCs w:val="24"/>
        </w:rPr>
        <w:t>Договору</w:t>
      </w:r>
      <w:r w:rsidRPr="000C61AF">
        <w:rPr>
          <w:sz w:val="24"/>
          <w:szCs w:val="24"/>
        </w:rPr>
        <w:t xml:space="preserve">, в течение 3 (трех) рабочих дней </w:t>
      </w:r>
      <w:proofErr w:type="gramStart"/>
      <w:r w:rsidRPr="000C61AF">
        <w:rPr>
          <w:sz w:val="24"/>
          <w:szCs w:val="24"/>
        </w:rPr>
        <w:t>с даты получения</w:t>
      </w:r>
      <w:proofErr w:type="gramEnd"/>
      <w:r w:rsidRPr="000C61AF">
        <w:rPr>
          <w:sz w:val="24"/>
          <w:szCs w:val="24"/>
        </w:rPr>
        <w:t xml:space="preserve"> запроса от </w:t>
      </w:r>
      <w:r w:rsidRPr="000C61AF">
        <w:rPr>
          <w:b/>
          <w:sz w:val="24"/>
          <w:szCs w:val="24"/>
        </w:rPr>
        <w:t>Исполнителя</w:t>
      </w:r>
      <w:r w:rsidRPr="000C61AF">
        <w:rPr>
          <w:sz w:val="24"/>
          <w:szCs w:val="24"/>
        </w:rPr>
        <w:t>, если иная дата не указана в запросе.</w:t>
      </w:r>
    </w:p>
    <w:p w:rsidR="000C61AF" w:rsidRPr="000C61AF" w:rsidRDefault="000C61AF" w:rsidP="000C61AF">
      <w:pPr>
        <w:pStyle w:val="a9"/>
        <w:numPr>
          <w:ilvl w:val="2"/>
          <w:numId w:val="12"/>
        </w:numPr>
        <w:ind w:left="0" w:firstLine="0"/>
        <w:contextualSpacing/>
        <w:jc w:val="both"/>
        <w:rPr>
          <w:sz w:val="24"/>
          <w:szCs w:val="24"/>
        </w:rPr>
      </w:pPr>
      <w:r w:rsidRPr="000C61AF">
        <w:rPr>
          <w:b/>
          <w:sz w:val="24"/>
          <w:szCs w:val="24"/>
        </w:rPr>
        <w:t>Заказчик</w:t>
      </w:r>
      <w:r w:rsidRPr="000C61AF">
        <w:rPr>
          <w:sz w:val="24"/>
          <w:szCs w:val="24"/>
        </w:rPr>
        <w:t xml:space="preserve"> обязуется самостоятельно скачать с интернет-сайта Мероприятия Правила участия и регламент работы </w:t>
      </w:r>
      <w:r w:rsidRPr="000C61AF">
        <w:rPr>
          <w:b/>
          <w:sz w:val="24"/>
          <w:szCs w:val="24"/>
        </w:rPr>
        <w:t>Мероприятия</w:t>
      </w:r>
      <w:r w:rsidRPr="000C61AF">
        <w:rPr>
          <w:sz w:val="24"/>
          <w:szCs w:val="24"/>
        </w:rPr>
        <w:t xml:space="preserve"> и соблюдать их положения (обеспечить соблюдение их положений всеми своими работниками и представителями).</w:t>
      </w:r>
    </w:p>
    <w:p w:rsidR="000C61AF" w:rsidRPr="000C61AF" w:rsidRDefault="000C61AF" w:rsidP="000C61AF">
      <w:pPr>
        <w:pStyle w:val="a9"/>
        <w:numPr>
          <w:ilvl w:val="2"/>
          <w:numId w:val="12"/>
        </w:numPr>
        <w:ind w:left="0" w:firstLine="0"/>
        <w:contextualSpacing/>
        <w:jc w:val="both"/>
        <w:rPr>
          <w:sz w:val="24"/>
          <w:szCs w:val="24"/>
        </w:rPr>
      </w:pPr>
      <w:r w:rsidRPr="000C61AF">
        <w:rPr>
          <w:b/>
          <w:sz w:val="24"/>
          <w:szCs w:val="24"/>
        </w:rPr>
        <w:t>Заказчик</w:t>
      </w:r>
      <w:r w:rsidRPr="000C61AF">
        <w:rPr>
          <w:sz w:val="24"/>
          <w:szCs w:val="24"/>
        </w:rPr>
        <w:t xml:space="preserve"> обязуется по окончании оказания услуг своевременно сдать в надлежащем исправном виде выставочную площадь, стенд и оборудование, предоставленные </w:t>
      </w:r>
      <w:r w:rsidRPr="000C61AF">
        <w:rPr>
          <w:b/>
          <w:sz w:val="24"/>
          <w:szCs w:val="24"/>
        </w:rPr>
        <w:t>Исполнителем</w:t>
      </w:r>
      <w:r w:rsidRPr="000C61AF">
        <w:rPr>
          <w:b/>
          <w:kern w:val="16"/>
          <w:sz w:val="24"/>
          <w:szCs w:val="24"/>
        </w:rPr>
        <w:t xml:space="preserve"> </w:t>
      </w:r>
      <w:r w:rsidRPr="000C61AF">
        <w:rPr>
          <w:sz w:val="24"/>
          <w:szCs w:val="24"/>
        </w:rPr>
        <w:t xml:space="preserve">для участия в </w:t>
      </w:r>
      <w:r w:rsidRPr="000C61AF">
        <w:rPr>
          <w:b/>
          <w:sz w:val="24"/>
          <w:szCs w:val="24"/>
        </w:rPr>
        <w:t>Мероприятии</w:t>
      </w:r>
      <w:r w:rsidRPr="000C61AF">
        <w:rPr>
          <w:sz w:val="24"/>
          <w:szCs w:val="24"/>
        </w:rPr>
        <w:t xml:space="preserve"> согласно </w:t>
      </w:r>
      <w:r w:rsidRPr="000C61AF">
        <w:rPr>
          <w:b/>
          <w:sz w:val="24"/>
          <w:szCs w:val="24"/>
        </w:rPr>
        <w:t>Приложениям;</w:t>
      </w:r>
      <w:r w:rsidRPr="000C61AF">
        <w:rPr>
          <w:sz w:val="24"/>
          <w:szCs w:val="24"/>
        </w:rPr>
        <w:t xml:space="preserve"> в случае утери, нанесения ущерба оборудованию </w:t>
      </w:r>
      <w:r w:rsidRPr="000C61AF">
        <w:rPr>
          <w:b/>
          <w:sz w:val="24"/>
          <w:szCs w:val="24"/>
        </w:rPr>
        <w:t>Заказчик</w:t>
      </w:r>
      <w:r w:rsidRPr="000C61AF">
        <w:rPr>
          <w:sz w:val="24"/>
          <w:szCs w:val="24"/>
        </w:rPr>
        <w:t xml:space="preserve"> обязуется возместить </w:t>
      </w:r>
      <w:r w:rsidRPr="000C61AF">
        <w:rPr>
          <w:b/>
          <w:sz w:val="24"/>
          <w:szCs w:val="24"/>
        </w:rPr>
        <w:t>Исполнителю</w:t>
      </w:r>
      <w:r w:rsidRPr="000C61AF">
        <w:rPr>
          <w:sz w:val="24"/>
          <w:szCs w:val="24"/>
        </w:rPr>
        <w:t xml:space="preserve"> понесенный ущерб в полном размере в течение 20 (двадцати) дней с даты получения соответствующего </w:t>
      </w:r>
      <w:proofErr w:type="gramStart"/>
      <w:r w:rsidRPr="000C61AF">
        <w:rPr>
          <w:sz w:val="24"/>
          <w:szCs w:val="24"/>
        </w:rPr>
        <w:t>требования</w:t>
      </w:r>
      <w:proofErr w:type="gramEnd"/>
      <w:r w:rsidRPr="000C61AF">
        <w:rPr>
          <w:sz w:val="24"/>
          <w:szCs w:val="24"/>
        </w:rPr>
        <w:t xml:space="preserve"> от </w:t>
      </w:r>
      <w:r w:rsidRPr="000C61AF">
        <w:rPr>
          <w:b/>
          <w:sz w:val="24"/>
          <w:szCs w:val="24"/>
        </w:rPr>
        <w:t>Исполнителя</w:t>
      </w:r>
      <w:r w:rsidRPr="000C61AF">
        <w:rPr>
          <w:sz w:val="24"/>
          <w:szCs w:val="24"/>
        </w:rPr>
        <w:t xml:space="preserve"> исходя из рыночной стоимости поврежденного (утраченного) имущества, при этом ущерб должен быть документально подтвержден </w:t>
      </w:r>
      <w:r w:rsidRPr="000C61AF">
        <w:rPr>
          <w:b/>
          <w:sz w:val="24"/>
          <w:szCs w:val="24"/>
        </w:rPr>
        <w:t>Исполнителем</w:t>
      </w:r>
      <w:r w:rsidRPr="000C61AF">
        <w:rPr>
          <w:sz w:val="24"/>
          <w:szCs w:val="24"/>
        </w:rPr>
        <w:t>.</w:t>
      </w:r>
    </w:p>
    <w:p w:rsidR="000C61AF" w:rsidRPr="000C61AF" w:rsidRDefault="000C61AF" w:rsidP="000C61AF">
      <w:pPr>
        <w:pStyle w:val="a9"/>
        <w:numPr>
          <w:ilvl w:val="2"/>
          <w:numId w:val="12"/>
        </w:numPr>
        <w:ind w:left="0" w:firstLine="0"/>
        <w:contextualSpacing/>
        <w:jc w:val="both"/>
        <w:rPr>
          <w:sz w:val="24"/>
          <w:szCs w:val="24"/>
        </w:rPr>
      </w:pPr>
      <w:proofErr w:type="gramStart"/>
      <w:r w:rsidRPr="000C61AF">
        <w:rPr>
          <w:b/>
          <w:sz w:val="24"/>
          <w:szCs w:val="24"/>
        </w:rPr>
        <w:t>Заказчик</w:t>
      </w:r>
      <w:r w:rsidRPr="000C61AF">
        <w:rPr>
          <w:sz w:val="24"/>
          <w:szCs w:val="24"/>
        </w:rPr>
        <w:t xml:space="preserve"> обязуется предварительно письменно согласовывать с </w:t>
      </w:r>
      <w:r w:rsidRPr="000C61AF">
        <w:rPr>
          <w:b/>
          <w:sz w:val="24"/>
          <w:szCs w:val="24"/>
        </w:rPr>
        <w:t>Исполнителем</w:t>
      </w:r>
      <w:r w:rsidRPr="000C61AF">
        <w:rPr>
          <w:sz w:val="24"/>
          <w:szCs w:val="24"/>
        </w:rPr>
        <w:t xml:space="preserve"> проведение любых рекламных и / или </w:t>
      </w:r>
      <w:proofErr w:type="spellStart"/>
      <w:r w:rsidRPr="000C61AF">
        <w:rPr>
          <w:sz w:val="24"/>
          <w:szCs w:val="24"/>
        </w:rPr>
        <w:t>промо</w:t>
      </w:r>
      <w:proofErr w:type="spellEnd"/>
      <w:r w:rsidRPr="000C61AF">
        <w:rPr>
          <w:sz w:val="24"/>
          <w:szCs w:val="24"/>
        </w:rPr>
        <w:t xml:space="preserve"> акций, распространение подарков и информационных материалов на территории проведения </w:t>
      </w:r>
      <w:r w:rsidRPr="000C61AF">
        <w:rPr>
          <w:b/>
          <w:sz w:val="24"/>
          <w:szCs w:val="24"/>
        </w:rPr>
        <w:t>Мероприятия</w:t>
      </w:r>
      <w:r w:rsidRPr="000C61AF">
        <w:rPr>
          <w:sz w:val="24"/>
          <w:szCs w:val="24"/>
        </w:rPr>
        <w:t xml:space="preserve"> вне стенда </w:t>
      </w:r>
      <w:r w:rsidRPr="000C61AF">
        <w:rPr>
          <w:b/>
          <w:sz w:val="24"/>
          <w:szCs w:val="24"/>
        </w:rPr>
        <w:t>Заказчика</w:t>
      </w:r>
      <w:r w:rsidRPr="000C61AF">
        <w:rPr>
          <w:sz w:val="24"/>
          <w:szCs w:val="24"/>
        </w:rPr>
        <w:t>, а также не способствовать и не осуществлять распространение материалов, содержащих информацию о каких-либо мероприятиях, проводимых третьими лицами, вне зависимости от тематики и организаторов таких мероприятий.</w:t>
      </w:r>
      <w:proofErr w:type="gramEnd"/>
    </w:p>
    <w:p w:rsidR="000C61AF" w:rsidRPr="000C61AF" w:rsidRDefault="000C61AF" w:rsidP="000C61AF">
      <w:pPr>
        <w:pStyle w:val="a9"/>
        <w:numPr>
          <w:ilvl w:val="2"/>
          <w:numId w:val="12"/>
        </w:numPr>
        <w:ind w:left="0" w:firstLine="0"/>
        <w:contextualSpacing/>
        <w:jc w:val="both"/>
        <w:rPr>
          <w:sz w:val="24"/>
          <w:szCs w:val="24"/>
        </w:rPr>
      </w:pPr>
      <w:r w:rsidRPr="000C61AF">
        <w:rPr>
          <w:b/>
          <w:sz w:val="24"/>
          <w:szCs w:val="24"/>
        </w:rPr>
        <w:t>Заказчик</w:t>
      </w:r>
      <w:r w:rsidRPr="000C61AF">
        <w:rPr>
          <w:sz w:val="24"/>
          <w:szCs w:val="24"/>
        </w:rPr>
        <w:t xml:space="preserve"> имеет право самостоятельно определять состав участников, принимающих участие в </w:t>
      </w:r>
      <w:r w:rsidRPr="000C61AF">
        <w:rPr>
          <w:b/>
          <w:sz w:val="24"/>
          <w:szCs w:val="24"/>
        </w:rPr>
        <w:t>Мероприятии</w:t>
      </w:r>
      <w:r w:rsidRPr="000C61AF">
        <w:rPr>
          <w:sz w:val="24"/>
          <w:szCs w:val="24"/>
        </w:rPr>
        <w:t xml:space="preserve"> со стороны </w:t>
      </w:r>
      <w:r w:rsidRPr="000C61AF">
        <w:rPr>
          <w:b/>
          <w:sz w:val="24"/>
          <w:szCs w:val="24"/>
        </w:rPr>
        <w:t>Заказчика</w:t>
      </w:r>
      <w:r w:rsidRPr="000C61AF">
        <w:rPr>
          <w:sz w:val="24"/>
          <w:szCs w:val="24"/>
        </w:rPr>
        <w:t xml:space="preserve">. Информация об участниках со стороны </w:t>
      </w:r>
      <w:r w:rsidRPr="000C61AF">
        <w:rPr>
          <w:b/>
          <w:sz w:val="24"/>
          <w:szCs w:val="24"/>
        </w:rPr>
        <w:t>Заказчика</w:t>
      </w:r>
      <w:r w:rsidRPr="000C61AF">
        <w:rPr>
          <w:sz w:val="24"/>
          <w:szCs w:val="24"/>
        </w:rPr>
        <w:t xml:space="preserve"> должна быть доведена до </w:t>
      </w:r>
      <w:r w:rsidRPr="000C61AF">
        <w:rPr>
          <w:b/>
          <w:sz w:val="24"/>
          <w:szCs w:val="24"/>
        </w:rPr>
        <w:t xml:space="preserve">Исполнителя </w:t>
      </w:r>
      <w:r w:rsidRPr="000C61AF">
        <w:rPr>
          <w:sz w:val="24"/>
          <w:szCs w:val="24"/>
        </w:rPr>
        <w:t>за 5 (пять) рабочих дней до начала</w:t>
      </w:r>
      <w:r w:rsidRPr="000C61AF">
        <w:rPr>
          <w:b/>
          <w:sz w:val="24"/>
          <w:szCs w:val="24"/>
        </w:rPr>
        <w:t xml:space="preserve"> Мероприятия.</w:t>
      </w:r>
    </w:p>
    <w:p w:rsidR="000C61AF" w:rsidRPr="000C61AF" w:rsidRDefault="000C61AF" w:rsidP="000C61AF">
      <w:pPr>
        <w:pStyle w:val="a9"/>
        <w:numPr>
          <w:ilvl w:val="2"/>
          <w:numId w:val="12"/>
        </w:numPr>
        <w:ind w:left="0" w:firstLine="0"/>
        <w:contextualSpacing/>
        <w:jc w:val="both"/>
        <w:rPr>
          <w:sz w:val="24"/>
          <w:szCs w:val="24"/>
        </w:rPr>
      </w:pPr>
      <w:r w:rsidRPr="000C61AF">
        <w:rPr>
          <w:b/>
          <w:sz w:val="24"/>
          <w:szCs w:val="24"/>
        </w:rPr>
        <w:t>Заказчик</w:t>
      </w:r>
      <w:r w:rsidRPr="000C61AF">
        <w:rPr>
          <w:sz w:val="24"/>
          <w:szCs w:val="24"/>
        </w:rPr>
        <w:t xml:space="preserve"> имеет право получать информацию о ходе подготовки </w:t>
      </w:r>
      <w:r w:rsidRPr="000C61AF">
        <w:rPr>
          <w:b/>
          <w:sz w:val="24"/>
          <w:szCs w:val="24"/>
        </w:rPr>
        <w:t>Мероприятия</w:t>
      </w:r>
      <w:r w:rsidRPr="000C61AF">
        <w:rPr>
          <w:sz w:val="24"/>
          <w:szCs w:val="24"/>
        </w:rPr>
        <w:t xml:space="preserve"> </w:t>
      </w:r>
      <w:r w:rsidRPr="000C61AF">
        <w:rPr>
          <w:b/>
          <w:sz w:val="24"/>
          <w:szCs w:val="24"/>
        </w:rPr>
        <w:t>Исполнителем</w:t>
      </w:r>
      <w:r w:rsidRPr="000C61AF">
        <w:rPr>
          <w:sz w:val="24"/>
          <w:szCs w:val="24"/>
        </w:rPr>
        <w:t>, не вмешиваясь в его деятельность.</w:t>
      </w:r>
    </w:p>
    <w:p w:rsidR="000C61AF" w:rsidRPr="000C61AF" w:rsidRDefault="000C61AF" w:rsidP="000C61AF">
      <w:pPr>
        <w:pStyle w:val="a9"/>
        <w:ind w:left="567" w:hanging="567"/>
        <w:jc w:val="both"/>
        <w:rPr>
          <w:sz w:val="24"/>
          <w:szCs w:val="24"/>
        </w:rPr>
      </w:pPr>
    </w:p>
    <w:p w:rsidR="000C61AF" w:rsidRPr="000C61AF" w:rsidRDefault="000C61AF" w:rsidP="000C61AF">
      <w:pPr>
        <w:pStyle w:val="a9"/>
        <w:numPr>
          <w:ilvl w:val="0"/>
          <w:numId w:val="12"/>
        </w:numPr>
        <w:ind w:left="567" w:hanging="567"/>
        <w:contextualSpacing/>
        <w:jc w:val="center"/>
        <w:rPr>
          <w:color w:val="3C453C"/>
          <w:sz w:val="24"/>
          <w:szCs w:val="24"/>
        </w:rPr>
      </w:pPr>
      <w:r w:rsidRPr="000C61AF">
        <w:rPr>
          <w:b/>
          <w:bCs/>
          <w:sz w:val="24"/>
          <w:szCs w:val="24"/>
        </w:rPr>
        <w:t>СТОИМОСТЬ УСЛУГ И ПОРЯДОК РАСЧЕТОВ</w:t>
      </w:r>
    </w:p>
    <w:p w:rsidR="000C61AF" w:rsidRPr="000C61AF" w:rsidRDefault="000C61AF" w:rsidP="000C61AF">
      <w:pPr>
        <w:pStyle w:val="a9"/>
        <w:ind w:left="567" w:hanging="567"/>
        <w:rPr>
          <w:color w:val="3C453C"/>
          <w:sz w:val="24"/>
          <w:szCs w:val="24"/>
        </w:rPr>
      </w:pPr>
    </w:p>
    <w:p w:rsidR="000C61AF" w:rsidRPr="000C61AF" w:rsidRDefault="000C61AF" w:rsidP="000C61AF">
      <w:pPr>
        <w:pStyle w:val="a9"/>
        <w:numPr>
          <w:ilvl w:val="1"/>
          <w:numId w:val="12"/>
        </w:numPr>
        <w:ind w:left="0" w:firstLine="0"/>
        <w:contextualSpacing/>
        <w:jc w:val="both"/>
        <w:rPr>
          <w:sz w:val="24"/>
          <w:szCs w:val="24"/>
        </w:rPr>
      </w:pPr>
      <w:r w:rsidRPr="000C61AF">
        <w:rPr>
          <w:sz w:val="24"/>
          <w:szCs w:val="24"/>
        </w:rPr>
        <w:t xml:space="preserve">Общая стоимость услуг по Договору составляет 207 550 (двести семь тысяч пятьсот пятьдесят) рублей 00 копеек, в том числе НДС 18 % в размере 31 660 (тридцать одна тысяча шестьсот шестьдесят) рублей 17 копеек, и определяется как сумма стоимости услуг, указанных в </w:t>
      </w:r>
      <w:r w:rsidRPr="000C61AF">
        <w:rPr>
          <w:b/>
          <w:sz w:val="24"/>
          <w:szCs w:val="24"/>
        </w:rPr>
        <w:t>Приложении №1</w:t>
      </w:r>
      <w:r w:rsidRPr="000C61AF">
        <w:rPr>
          <w:sz w:val="24"/>
          <w:szCs w:val="24"/>
        </w:rPr>
        <w:t xml:space="preserve"> к настоящему </w:t>
      </w:r>
      <w:r w:rsidRPr="000C61AF">
        <w:rPr>
          <w:b/>
          <w:sz w:val="24"/>
          <w:szCs w:val="24"/>
        </w:rPr>
        <w:t>Договору</w:t>
      </w:r>
      <w:r w:rsidRPr="000C61AF">
        <w:rPr>
          <w:sz w:val="24"/>
          <w:szCs w:val="24"/>
        </w:rPr>
        <w:t>.</w:t>
      </w:r>
    </w:p>
    <w:p w:rsidR="000C61AF" w:rsidRPr="000C61AF" w:rsidRDefault="000C61AF" w:rsidP="000C61AF">
      <w:pPr>
        <w:pStyle w:val="a9"/>
        <w:numPr>
          <w:ilvl w:val="1"/>
          <w:numId w:val="12"/>
        </w:numPr>
        <w:ind w:left="0" w:firstLine="0"/>
        <w:contextualSpacing/>
        <w:jc w:val="both"/>
        <w:rPr>
          <w:sz w:val="24"/>
          <w:szCs w:val="24"/>
        </w:rPr>
      </w:pPr>
      <w:r w:rsidRPr="000C61AF">
        <w:rPr>
          <w:sz w:val="24"/>
          <w:szCs w:val="24"/>
        </w:rPr>
        <w:t xml:space="preserve">Оплата по настоящему </w:t>
      </w:r>
      <w:r w:rsidRPr="000C61AF">
        <w:rPr>
          <w:b/>
          <w:sz w:val="24"/>
          <w:szCs w:val="24"/>
        </w:rPr>
        <w:t>Договору</w:t>
      </w:r>
      <w:r w:rsidRPr="000C61AF">
        <w:rPr>
          <w:sz w:val="24"/>
          <w:szCs w:val="24"/>
        </w:rPr>
        <w:t xml:space="preserve"> осуществляется </w:t>
      </w:r>
      <w:r w:rsidRPr="000C61AF">
        <w:rPr>
          <w:b/>
          <w:sz w:val="24"/>
          <w:szCs w:val="24"/>
        </w:rPr>
        <w:t>Заказчиком</w:t>
      </w:r>
      <w:r w:rsidRPr="000C61AF">
        <w:rPr>
          <w:sz w:val="24"/>
          <w:szCs w:val="24"/>
        </w:rPr>
        <w:t xml:space="preserve"> на основании счета, выставленного </w:t>
      </w:r>
      <w:r w:rsidRPr="000C61AF">
        <w:rPr>
          <w:b/>
          <w:sz w:val="24"/>
          <w:szCs w:val="24"/>
        </w:rPr>
        <w:t>Исполнителем,</w:t>
      </w:r>
      <w:r w:rsidRPr="000C61AF">
        <w:rPr>
          <w:sz w:val="24"/>
          <w:szCs w:val="24"/>
        </w:rPr>
        <w:t xml:space="preserve"> в российских рублях путем перечисления безналичных денежных средств на расчетный счет </w:t>
      </w:r>
      <w:r w:rsidRPr="000C61AF">
        <w:rPr>
          <w:b/>
          <w:sz w:val="24"/>
          <w:szCs w:val="24"/>
        </w:rPr>
        <w:t>Исполнителя</w:t>
      </w:r>
      <w:r w:rsidRPr="000C61AF">
        <w:rPr>
          <w:sz w:val="24"/>
          <w:szCs w:val="24"/>
        </w:rPr>
        <w:t>.</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Оплата по настоящему </w:t>
      </w:r>
      <w:r w:rsidRPr="000C61AF">
        <w:rPr>
          <w:b/>
          <w:sz w:val="24"/>
          <w:szCs w:val="24"/>
        </w:rPr>
        <w:t>Договору</w:t>
      </w:r>
      <w:r w:rsidRPr="000C61AF">
        <w:rPr>
          <w:sz w:val="24"/>
          <w:szCs w:val="24"/>
        </w:rPr>
        <w:t xml:space="preserve"> осуществляется в течение 5 (пяти) рабочих дней с момента подписания </w:t>
      </w:r>
      <w:r w:rsidRPr="000C61AF">
        <w:rPr>
          <w:b/>
          <w:sz w:val="24"/>
          <w:szCs w:val="24"/>
        </w:rPr>
        <w:t xml:space="preserve">Заказчиком </w:t>
      </w:r>
      <w:r w:rsidRPr="000C61AF">
        <w:rPr>
          <w:sz w:val="24"/>
          <w:szCs w:val="24"/>
        </w:rPr>
        <w:t>Акта сдачи-приемки оказанных услуг.</w:t>
      </w:r>
    </w:p>
    <w:p w:rsidR="000C61AF" w:rsidRPr="000C61AF" w:rsidRDefault="000C61AF" w:rsidP="000C61AF">
      <w:pPr>
        <w:numPr>
          <w:ilvl w:val="1"/>
          <w:numId w:val="12"/>
        </w:numPr>
        <w:spacing w:after="0" w:line="240" w:lineRule="auto"/>
        <w:ind w:left="0" w:firstLine="0"/>
        <w:contextualSpacing/>
        <w:jc w:val="both"/>
        <w:rPr>
          <w:rFonts w:ascii="Times New Roman" w:hAnsi="Times New Roman" w:cs="Times New Roman"/>
          <w:sz w:val="24"/>
          <w:szCs w:val="24"/>
        </w:rPr>
      </w:pPr>
      <w:r w:rsidRPr="000C61AF">
        <w:rPr>
          <w:rFonts w:ascii="Times New Roman" w:hAnsi="Times New Roman" w:cs="Times New Roman"/>
          <w:sz w:val="24"/>
          <w:szCs w:val="24"/>
        </w:rPr>
        <w:t>Днем оплаты считается день списания денежных сре</w:t>
      </w:r>
      <w:proofErr w:type="gramStart"/>
      <w:r w:rsidRPr="000C61AF">
        <w:rPr>
          <w:rFonts w:ascii="Times New Roman" w:hAnsi="Times New Roman" w:cs="Times New Roman"/>
          <w:sz w:val="24"/>
          <w:szCs w:val="24"/>
        </w:rPr>
        <w:t>дств с р</w:t>
      </w:r>
      <w:proofErr w:type="gramEnd"/>
      <w:r w:rsidRPr="000C61AF">
        <w:rPr>
          <w:rFonts w:ascii="Times New Roman" w:hAnsi="Times New Roman" w:cs="Times New Roman"/>
          <w:sz w:val="24"/>
          <w:szCs w:val="24"/>
        </w:rPr>
        <w:t xml:space="preserve">асчетного счет </w:t>
      </w:r>
      <w:r w:rsidRPr="000C61AF">
        <w:rPr>
          <w:rFonts w:ascii="Times New Roman" w:hAnsi="Times New Roman" w:cs="Times New Roman"/>
          <w:b/>
          <w:sz w:val="24"/>
          <w:szCs w:val="24"/>
        </w:rPr>
        <w:t>Заказчика</w:t>
      </w:r>
      <w:r w:rsidRPr="000C61AF">
        <w:rPr>
          <w:rFonts w:ascii="Times New Roman" w:hAnsi="Times New Roman" w:cs="Times New Roman"/>
          <w:sz w:val="24"/>
          <w:szCs w:val="24"/>
        </w:rPr>
        <w:t>.</w:t>
      </w:r>
    </w:p>
    <w:p w:rsidR="000C61AF" w:rsidRPr="000C61AF" w:rsidRDefault="000C61AF" w:rsidP="000C61AF">
      <w:pPr>
        <w:numPr>
          <w:ilvl w:val="1"/>
          <w:numId w:val="12"/>
        </w:numPr>
        <w:spacing w:after="0" w:line="240" w:lineRule="auto"/>
        <w:ind w:left="0" w:firstLine="0"/>
        <w:contextualSpacing/>
        <w:jc w:val="both"/>
        <w:rPr>
          <w:rFonts w:ascii="Times New Roman" w:hAnsi="Times New Roman" w:cs="Times New Roman"/>
          <w:color w:val="3C453C"/>
          <w:sz w:val="24"/>
          <w:szCs w:val="24"/>
        </w:rPr>
      </w:pPr>
      <w:r w:rsidRPr="000C61AF">
        <w:rPr>
          <w:rFonts w:ascii="Times New Roman" w:hAnsi="Times New Roman" w:cs="Times New Roman"/>
          <w:bCs/>
          <w:sz w:val="24"/>
          <w:szCs w:val="24"/>
        </w:rPr>
        <w:t xml:space="preserve">В случае уклонения от оплаты услуг или просрочки оплаты </w:t>
      </w:r>
      <w:r w:rsidRPr="000C61AF">
        <w:rPr>
          <w:rFonts w:ascii="Times New Roman" w:hAnsi="Times New Roman" w:cs="Times New Roman"/>
          <w:b/>
          <w:bCs/>
          <w:sz w:val="24"/>
          <w:szCs w:val="24"/>
        </w:rPr>
        <w:t>Исполнитель</w:t>
      </w:r>
      <w:r w:rsidRPr="000C61AF">
        <w:rPr>
          <w:rFonts w:ascii="Times New Roman" w:hAnsi="Times New Roman" w:cs="Times New Roman"/>
          <w:bCs/>
          <w:sz w:val="24"/>
          <w:szCs w:val="24"/>
        </w:rPr>
        <w:t xml:space="preserve"> вправе потребовать от </w:t>
      </w:r>
      <w:r w:rsidRPr="000C61AF">
        <w:rPr>
          <w:rFonts w:ascii="Times New Roman" w:hAnsi="Times New Roman" w:cs="Times New Roman"/>
          <w:b/>
          <w:bCs/>
          <w:sz w:val="24"/>
          <w:szCs w:val="24"/>
        </w:rPr>
        <w:t>Заказчика</w:t>
      </w:r>
      <w:r w:rsidRPr="000C61AF">
        <w:rPr>
          <w:rFonts w:ascii="Times New Roman" w:hAnsi="Times New Roman" w:cs="Times New Roman"/>
          <w:bCs/>
          <w:sz w:val="24"/>
          <w:szCs w:val="24"/>
        </w:rPr>
        <w:t xml:space="preserve"> уплаты пени в размере 0,1% от суммы просроченного платежа за каждый день просрочки с момента возникновения права требования платежа, </w:t>
      </w:r>
      <w:r w:rsidRPr="000C61AF">
        <w:rPr>
          <w:rFonts w:ascii="Times New Roman" w:hAnsi="Times New Roman" w:cs="Times New Roman"/>
          <w:bCs/>
          <w:color w:val="000000" w:themeColor="text1"/>
          <w:sz w:val="24"/>
          <w:szCs w:val="24"/>
        </w:rPr>
        <w:t xml:space="preserve">в соответствии с п.3.3 настоящего </w:t>
      </w:r>
      <w:r w:rsidRPr="000C61AF">
        <w:rPr>
          <w:rFonts w:ascii="Times New Roman" w:hAnsi="Times New Roman" w:cs="Times New Roman"/>
          <w:b/>
          <w:bCs/>
          <w:color w:val="000000" w:themeColor="text1"/>
          <w:sz w:val="24"/>
          <w:szCs w:val="24"/>
        </w:rPr>
        <w:t>Договора.</w:t>
      </w:r>
    </w:p>
    <w:p w:rsidR="000C61AF" w:rsidRPr="000C61AF" w:rsidRDefault="000C61AF" w:rsidP="000C61AF">
      <w:pPr>
        <w:numPr>
          <w:ilvl w:val="1"/>
          <w:numId w:val="12"/>
        </w:numPr>
        <w:spacing w:after="0" w:line="240" w:lineRule="auto"/>
        <w:ind w:left="0" w:firstLine="0"/>
        <w:contextualSpacing/>
        <w:jc w:val="both"/>
        <w:rPr>
          <w:rFonts w:ascii="Times New Roman" w:hAnsi="Times New Roman" w:cs="Times New Roman"/>
          <w:color w:val="3C453C"/>
          <w:sz w:val="24"/>
          <w:szCs w:val="24"/>
        </w:rPr>
      </w:pPr>
      <w:r w:rsidRPr="000C61AF">
        <w:rPr>
          <w:rFonts w:ascii="Times New Roman" w:hAnsi="Times New Roman" w:cs="Times New Roman"/>
          <w:bCs/>
          <w:sz w:val="24"/>
          <w:szCs w:val="24"/>
        </w:rPr>
        <w:t xml:space="preserve">Стороны договорились, что на период отсрочки платежа, согласно условиям настоящего </w:t>
      </w:r>
      <w:r w:rsidRPr="000C61AF">
        <w:rPr>
          <w:rFonts w:ascii="Times New Roman" w:hAnsi="Times New Roman" w:cs="Times New Roman"/>
          <w:b/>
          <w:bCs/>
          <w:sz w:val="24"/>
          <w:szCs w:val="24"/>
        </w:rPr>
        <w:t>Договора</w:t>
      </w:r>
      <w:r w:rsidRPr="000C61AF">
        <w:rPr>
          <w:rFonts w:ascii="Times New Roman" w:hAnsi="Times New Roman" w:cs="Times New Roman"/>
          <w:bCs/>
          <w:sz w:val="24"/>
          <w:szCs w:val="24"/>
        </w:rPr>
        <w:t>, проценты за пользование денежными средствами не начисляются и не уплачиваются.</w:t>
      </w:r>
    </w:p>
    <w:p w:rsidR="000C61AF" w:rsidRPr="000C61AF" w:rsidRDefault="000C61AF" w:rsidP="000C61AF">
      <w:pPr>
        <w:spacing w:after="0" w:line="240" w:lineRule="auto"/>
        <w:contextualSpacing/>
        <w:jc w:val="both"/>
        <w:rPr>
          <w:rFonts w:ascii="Times New Roman" w:hAnsi="Times New Roman" w:cs="Times New Roman"/>
          <w:color w:val="3C453C"/>
          <w:sz w:val="24"/>
          <w:szCs w:val="24"/>
        </w:rPr>
      </w:pPr>
    </w:p>
    <w:p w:rsidR="000C61AF" w:rsidRPr="000C61AF" w:rsidRDefault="000C61AF" w:rsidP="000C61AF">
      <w:pPr>
        <w:pStyle w:val="a9"/>
        <w:numPr>
          <w:ilvl w:val="0"/>
          <w:numId w:val="12"/>
        </w:numPr>
        <w:ind w:left="567" w:hanging="567"/>
        <w:contextualSpacing/>
        <w:jc w:val="center"/>
        <w:rPr>
          <w:b/>
          <w:bCs/>
          <w:sz w:val="24"/>
          <w:szCs w:val="24"/>
        </w:rPr>
      </w:pPr>
      <w:r w:rsidRPr="000C61AF">
        <w:rPr>
          <w:b/>
          <w:bCs/>
          <w:sz w:val="24"/>
          <w:szCs w:val="24"/>
        </w:rPr>
        <w:t>СДАЧА-ПРИЕМКА УСЛУГ</w:t>
      </w:r>
    </w:p>
    <w:p w:rsidR="000C61AF" w:rsidRPr="000C61AF" w:rsidRDefault="000C61AF" w:rsidP="000C61AF">
      <w:pPr>
        <w:pStyle w:val="a9"/>
        <w:ind w:left="567" w:hanging="567"/>
        <w:rPr>
          <w:b/>
          <w:bCs/>
          <w:sz w:val="24"/>
          <w:szCs w:val="24"/>
        </w:rPr>
      </w:pPr>
    </w:p>
    <w:p w:rsidR="000C61AF" w:rsidRPr="000C61AF" w:rsidRDefault="000C61AF" w:rsidP="000C61AF">
      <w:pPr>
        <w:pStyle w:val="a9"/>
        <w:numPr>
          <w:ilvl w:val="1"/>
          <w:numId w:val="12"/>
        </w:numPr>
        <w:ind w:left="0" w:firstLine="0"/>
        <w:contextualSpacing/>
        <w:jc w:val="both"/>
        <w:rPr>
          <w:sz w:val="24"/>
          <w:szCs w:val="24"/>
        </w:rPr>
      </w:pPr>
      <w:r w:rsidRPr="000C61AF">
        <w:rPr>
          <w:sz w:val="24"/>
          <w:szCs w:val="24"/>
        </w:rPr>
        <w:t>По окончании оказания услуг</w:t>
      </w:r>
      <w:r w:rsidRPr="000C61AF">
        <w:rPr>
          <w:b/>
          <w:sz w:val="24"/>
          <w:szCs w:val="24"/>
        </w:rPr>
        <w:t xml:space="preserve"> Исполнитель</w:t>
      </w:r>
      <w:r w:rsidRPr="000C61AF">
        <w:rPr>
          <w:sz w:val="24"/>
          <w:szCs w:val="24"/>
        </w:rPr>
        <w:t xml:space="preserve"> направляет </w:t>
      </w:r>
      <w:r w:rsidRPr="000C61AF">
        <w:rPr>
          <w:b/>
          <w:sz w:val="24"/>
          <w:szCs w:val="24"/>
        </w:rPr>
        <w:t>Заказчику</w:t>
      </w:r>
      <w:r w:rsidRPr="000C61AF">
        <w:rPr>
          <w:sz w:val="24"/>
          <w:szCs w:val="24"/>
        </w:rPr>
        <w:t xml:space="preserve"> Акт сдачи-приемки оказанных услуг. </w:t>
      </w:r>
      <w:r w:rsidRPr="000C61AF">
        <w:rPr>
          <w:b/>
          <w:sz w:val="24"/>
          <w:szCs w:val="24"/>
        </w:rPr>
        <w:t>Заказчик</w:t>
      </w:r>
      <w:r w:rsidRPr="000C61AF">
        <w:rPr>
          <w:sz w:val="24"/>
          <w:szCs w:val="24"/>
        </w:rPr>
        <w:t xml:space="preserve"> в течение 5 (пяти) рабочих дней </w:t>
      </w:r>
      <w:proofErr w:type="gramStart"/>
      <w:r w:rsidRPr="000C61AF">
        <w:rPr>
          <w:sz w:val="24"/>
          <w:szCs w:val="24"/>
        </w:rPr>
        <w:t>с даты получения</w:t>
      </w:r>
      <w:proofErr w:type="gramEnd"/>
      <w:r w:rsidRPr="000C61AF">
        <w:rPr>
          <w:sz w:val="24"/>
          <w:szCs w:val="24"/>
        </w:rPr>
        <w:t xml:space="preserve"> Акта сдачи-приемки оказанных услуг обязан подписать его или направить Исполнителю письменный мотивированный отказ от подписания.</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При обнаружении в ходе приемки оказанных услуг отступлений от требований, указанных в </w:t>
      </w:r>
      <w:r w:rsidRPr="000C61AF">
        <w:rPr>
          <w:b/>
          <w:sz w:val="24"/>
          <w:szCs w:val="24"/>
        </w:rPr>
        <w:t xml:space="preserve">Приложениях </w:t>
      </w:r>
      <w:r w:rsidRPr="000C61AF">
        <w:rPr>
          <w:sz w:val="24"/>
          <w:szCs w:val="24"/>
        </w:rPr>
        <w:t xml:space="preserve">к настоящему Договору (или требований, обычно предъявляемых к услугам данного вида), </w:t>
      </w:r>
      <w:r w:rsidRPr="000C61AF">
        <w:rPr>
          <w:b/>
          <w:sz w:val="24"/>
          <w:szCs w:val="24"/>
        </w:rPr>
        <w:t>Заказчик</w:t>
      </w:r>
      <w:r w:rsidRPr="000C61AF">
        <w:rPr>
          <w:sz w:val="24"/>
          <w:szCs w:val="24"/>
        </w:rPr>
        <w:t xml:space="preserve"> вправе потребовать от </w:t>
      </w:r>
      <w:r w:rsidRPr="000C61AF">
        <w:rPr>
          <w:b/>
          <w:sz w:val="24"/>
          <w:szCs w:val="24"/>
        </w:rPr>
        <w:t xml:space="preserve">Исполнителя </w:t>
      </w:r>
      <w:r w:rsidRPr="000C61AF">
        <w:rPr>
          <w:sz w:val="24"/>
          <w:szCs w:val="24"/>
        </w:rPr>
        <w:t xml:space="preserve">соразмерного уменьшения установленной за услуги цены. </w:t>
      </w:r>
    </w:p>
    <w:p w:rsidR="000C61AF" w:rsidRPr="000C61AF" w:rsidRDefault="000C61AF" w:rsidP="000C61AF">
      <w:pPr>
        <w:pStyle w:val="a9"/>
        <w:numPr>
          <w:ilvl w:val="1"/>
          <w:numId w:val="12"/>
        </w:numPr>
        <w:ind w:left="0" w:firstLine="0"/>
        <w:contextualSpacing/>
        <w:jc w:val="both"/>
        <w:rPr>
          <w:sz w:val="24"/>
          <w:szCs w:val="24"/>
        </w:rPr>
      </w:pPr>
      <w:r w:rsidRPr="000C61AF">
        <w:rPr>
          <w:sz w:val="24"/>
          <w:szCs w:val="24"/>
        </w:rPr>
        <w:t xml:space="preserve">В случае не предоставления </w:t>
      </w:r>
      <w:r w:rsidRPr="000C61AF">
        <w:rPr>
          <w:b/>
          <w:sz w:val="24"/>
          <w:szCs w:val="24"/>
        </w:rPr>
        <w:t>Заказчиком</w:t>
      </w:r>
      <w:r w:rsidRPr="000C61AF">
        <w:rPr>
          <w:sz w:val="24"/>
          <w:szCs w:val="24"/>
        </w:rPr>
        <w:t xml:space="preserve"> подписанного Акта сдачи-приемки оказанных услуг либо мотивированной претензии к качеству оказанных услуг в указанный в пункте 4.1 настоящего Договора срок, услуги считаются принятыми </w:t>
      </w:r>
      <w:r w:rsidRPr="000C61AF">
        <w:rPr>
          <w:b/>
          <w:sz w:val="24"/>
          <w:szCs w:val="24"/>
        </w:rPr>
        <w:t>Заказчиком</w:t>
      </w:r>
      <w:r w:rsidRPr="000C61AF">
        <w:rPr>
          <w:sz w:val="24"/>
          <w:szCs w:val="24"/>
        </w:rPr>
        <w:t xml:space="preserve"> без замечаний и подлежащими оплате.</w:t>
      </w:r>
    </w:p>
    <w:p w:rsidR="000C61AF" w:rsidRPr="000C61AF" w:rsidRDefault="000C61AF" w:rsidP="000C61AF">
      <w:pPr>
        <w:pStyle w:val="a9"/>
        <w:ind w:left="567" w:hanging="567"/>
        <w:jc w:val="both"/>
        <w:rPr>
          <w:sz w:val="24"/>
          <w:szCs w:val="24"/>
        </w:rPr>
      </w:pPr>
    </w:p>
    <w:p w:rsidR="000C61AF" w:rsidRPr="000C61AF" w:rsidRDefault="000C61AF" w:rsidP="000C61AF">
      <w:pPr>
        <w:pStyle w:val="a9"/>
        <w:numPr>
          <w:ilvl w:val="0"/>
          <w:numId w:val="12"/>
        </w:numPr>
        <w:ind w:left="567" w:hanging="567"/>
        <w:contextualSpacing/>
        <w:jc w:val="center"/>
        <w:rPr>
          <w:color w:val="3C453C"/>
          <w:sz w:val="24"/>
          <w:szCs w:val="24"/>
        </w:rPr>
      </w:pPr>
      <w:r w:rsidRPr="000C61AF">
        <w:rPr>
          <w:b/>
          <w:bCs/>
          <w:sz w:val="24"/>
          <w:szCs w:val="24"/>
        </w:rPr>
        <w:t>ОТВЕТСТВЕННОСТЬ СТОРОН</w:t>
      </w:r>
    </w:p>
    <w:p w:rsidR="000C61AF" w:rsidRPr="000C61AF" w:rsidRDefault="000C61AF" w:rsidP="000C61AF">
      <w:pPr>
        <w:pStyle w:val="a9"/>
        <w:ind w:left="567" w:hanging="567"/>
        <w:rPr>
          <w:color w:val="3C453C"/>
          <w:sz w:val="24"/>
          <w:szCs w:val="24"/>
        </w:rPr>
      </w:pPr>
    </w:p>
    <w:p w:rsidR="000C61AF" w:rsidRPr="000C61AF" w:rsidRDefault="000C61AF" w:rsidP="000C61AF">
      <w:pPr>
        <w:pStyle w:val="a9"/>
        <w:numPr>
          <w:ilvl w:val="1"/>
          <w:numId w:val="12"/>
        </w:numPr>
        <w:ind w:left="0" w:firstLine="0"/>
        <w:contextualSpacing/>
        <w:jc w:val="both"/>
        <w:rPr>
          <w:sz w:val="24"/>
          <w:szCs w:val="24"/>
        </w:rPr>
      </w:pPr>
      <w:r w:rsidRPr="000C61AF">
        <w:rPr>
          <w:sz w:val="24"/>
          <w:szCs w:val="24"/>
        </w:rPr>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0C61AF" w:rsidRPr="000C61AF" w:rsidRDefault="000C61AF" w:rsidP="000C61AF">
      <w:pPr>
        <w:pStyle w:val="ConsPlusNonformat"/>
        <w:numPr>
          <w:ilvl w:val="1"/>
          <w:numId w:val="12"/>
        </w:numPr>
        <w:ind w:left="0" w:firstLine="0"/>
        <w:jc w:val="both"/>
        <w:rPr>
          <w:rFonts w:ascii="Times New Roman" w:hAnsi="Times New Roman" w:cs="Times New Roman"/>
          <w:sz w:val="24"/>
          <w:szCs w:val="24"/>
        </w:rPr>
      </w:pPr>
      <w:r w:rsidRPr="000C61AF">
        <w:rPr>
          <w:rFonts w:ascii="Times New Roman" w:hAnsi="Times New Roman" w:cs="Times New Roman"/>
          <w:sz w:val="24"/>
          <w:szCs w:val="24"/>
        </w:rPr>
        <w:t xml:space="preserve">Применение штрафных санкций не освобождает </w:t>
      </w:r>
      <w:r w:rsidRPr="000C61AF">
        <w:rPr>
          <w:rFonts w:ascii="Times New Roman" w:hAnsi="Times New Roman" w:cs="Times New Roman"/>
          <w:b/>
          <w:sz w:val="24"/>
          <w:szCs w:val="24"/>
        </w:rPr>
        <w:t>Стороны</w:t>
      </w:r>
      <w:r w:rsidRPr="000C61AF">
        <w:rPr>
          <w:rFonts w:ascii="Times New Roman" w:hAnsi="Times New Roman" w:cs="Times New Roman"/>
          <w:sz w:val="24"/>
          <w:szCs w:val="24"/>
        </w:rPr>
        <w:t xml:space="preserve"> от исполнения обязательств по настоящему </w:t>
      </w:r>
      <w:r w:rsidRPr="000C61AF">
        <w:rPr>
          <w:rFonts w:ascii="Times New Roman" w:hAnsi="Times New Roman" w:cs="Times New Roman"/>
          <w:b/>
          <w:sz w:val="24"/>
          <w:szCs w:val="24"/>
        </w:rPr>
        <w:t>Договору</w:t>
      </w:r>
      <w:r w:rsidRPr="000C61AF">
        <w:rPr>
          <w:rFonts w:ascii="Times New Roman" w:hAnsi="Times New Roman" w:cs="Times New Roman"/>
          <w:sz w:val="24"/>
          <w:szCs w:val="24"/>
        </w:rPr>
        <w:t>.</w:t>
      </w:r>
    </w:p>
    <w:p w:rsidR="000C61AF" w:rsidRPr="000C61AF" w:rsidRDefault="000C61AF" w:rsidP="000C61AF">
      <w:pPr>
        <w:pStyle w:val="ConsPlusNonformat"/>
        <w:ind w:left="567"/>
        <w:jc w:val="both"/>
        <w:rPr>
          <w:rFonts w:ascii="Times New Roman" w:hAnsi="Times New Roman" w:cs="Times New Roman"/>
          <w:sz w:val="24"/>
          <w:szCs w:val="24"/>
        </w:rPr>
      </w:pPr>
    </w:p>
    <w:p w:rsidR="000C61AF" w:rsidRPr="000C61AF" w:rsidRDefault="000C61AF" w:rsidP="000C61AF">
      <w:pPr>
        <w:pStyle w:val="a9"/>
        <w:numPr>
          <w:ilvl w:val="0"/>
          <w:numId w:val="12"/>
        </w:numPr>
        <w:ind w:left="567" w:hanging="567"/>
        <w:contextualSpacing/>
        <w:jc w:val="center"/>
        <w:rPr>
          <w:b/>
          <w:sz w:val="24"/>
          <w:szCs w:val="24"/>
        </w:rPr>
      </w:pPr>
      <w:r w:rsidRPr="000C61AF">
        <w:rPr>
          <w:b/>
          <w:sz w:val="24"/>
          <w:szCs w:val="24"/>
        </w:rPr>
        <w:t>КОНФИДЕНЦИАЛЬНОСТЬ</w:t>
      </w:r>
    </w:p>
    <w:p w:rsidR="000C61AF" w:rsidRPr="000C61AF" w:rsidRDefault="000C61AF" w:rsidP="000C61AF">
      <w:pPr>
        <w:pStyle w:val="a9"/>
        <w:ind w:left="567"/>
        <w:rPr>
          <w:b/>
          <w:sz w:val="24"/>
          <w:szCs w:val="24"/>
        </w:rPr>
      </w:pPr>
    </w:p>
    <w:p w:rsidR="000C61AF" w:rsidRPr="000C61AF" w:rsidRDefault="000C61AF" w:rsidP="000C61AF">
      <w:pPr>
        <w:widowControl w:val="0"/>
        <w:autoSpaceDE w:val="0"/>
        <w:autoSpaceDN w:val="0"/>
        <w:adjustRightInd w:val="0"/>
        <w:spacing w:after="0" w:line="240" w:lineRule="auto"/>
        <w:jc w:val="both"/>
        <w:rPr>
          <w:rFonts w:ascii="Times New Roman" w:hAnsi="Times New Roman" w:cs="Times New Roman"/>
          <w:sz w:val="24"/>
          <w:szCs w:val="24"/>
        </w:rPr>
      </w:pPr>
      <w:r w:rsidRPr="000C61AF">
        <w:rPr>
          <w:rFonts w:ascii="Times New Roman" w:hAnsi="Times New Roman" w:cs="Times New Roman"/>
          <w:b/>
          <w:sz w:val="24"/>
          <w:szCs w:val="24"/>
        </w:rPr>
        <w:t>6.1.</w:t>
      </w:r>
      <w:r w:rsidRPr="000C61AF">
        <w:rPr>
          <w:rFonts w:ascii="Times New Roman" w:hAnsi="Times New Roman" w:cs="Times New Roman"/>
          <w:sz w:val="24"/>
          <w:szCs w:val="24"/>
        </w:rPr>
        <w:tab/>
      </w:r>
      <w:r w:rsidRPr="000C61AF">
        <w:rPr>
          <w:rFonts w:ascii="Times New Roman" w:hAnsi="Times New Roman" w:cs="Times New Roman"/>
          <w:b/>
          <w:sz w:val="24"/>
          <w:szCs w:val="24"/>
        </w:rPr>
        <w:t>Стороны</w:t>
      </w:r>
      <w:r w:rsidRPr="000C61AF">
        <w:rPr>
          <w:rFonts w:ascii="Times New Roman" w:hAnsi="Times New Roman" w:cs="Times New Roman"/>
          <w:sz w:val="24"/>
          <w:szCs w:val="24"/>
        </w:rPr>
        <w:t xml:space="preserve"> настоящим обязуются соблюдать конфиденциальность условий настоящего </w:t>
      </w:r>
      <w:r w:rsidRPr="000C61AF">
        <w:rPr>
          <w:rFonts w:ascii="Times New Roman" w:hAnsi="Times New Roman" w:cs="Times New Roman"/>
          <w:b/>
          <w:sz w:val="24"/>
          <w:szCs w:val="24"/>
        </w:rPr>
        <w:t>Договора</w:t>
      </w:r>
      <w:r w:rsidRPr="000C61AF">
        <w:rPr>
          <w:rFonts w:ascii="Times New Roman" w:hAnsi="Times New Roman" w:cs="Times New Roman"/>
          <w:sz w:val="24"/>
          <w:szCs w:val="24"/>
        </w:rPr>
        <w:t xml:space="preserve">, а также конфиденциальность иной информации, полученной друг от друга в любом формате и обозначенную как конфиденциальная. </w:t>
      </w:r>
      <w:r w:rsidRPr="000C61AF">
        <w:rPr>
          <w:rFonts w:ascii="Times New Roman" w:hAnsi="Times New Roman" w:cs="Times New Roman"/>
          <w:b/>
          <w:sz w:val="24"/>
          <w:szCs w:val="24"/>
        </w:rPr>
        <w:t>Стороны</w:t>
      </w:r>
      <w:r w:rsidRPr="000C61AF">
        <w:rPr>
          <w:rFonts w:ascii="Times New Roman" w:hAnsi="Times New Roman" w:cs="Times New Roman"/>
          <w:sz w:val="24"/>
          <w:szCs w:val="24"/>
        </w:rPr>
        <w:t xml:space="preserve"> обязуются использовать конфиденциальную информацию исключительно в целях настоящего </w:t>
      </w:r>
      <w:r w:rsidRPr="000C61AF">
        <w:rPr>
          <w:rFonts w:ascii="Times New Roman" w:hAnsi="Times New Roman" w:cs="Times New Roman"/>
          <w:b/>
          <w:sz w:val="24"/>
          <w:szCs w:val="24"/>
        </w:rPr>
        <w:t>Договора</w:t>
      </w:r>
      <w:r w:rsidRPr="000C61AF">
        <w:rPr>
          <w:rFonts w:ascii="Times New Roman" w:hAnsi="Times New Roman" w:cs="Times New Roman"/>
          <w:sz w:val="24"/>
          <w:szCs w:val="24"/>
        </w:rPr>
        <w:t xml:space="preserve"> и не вправе разглашать ее третьим лицам без получения согласия раскрывшей ее </w:t>
      </w:r>
      <w:r w:rsidRPr="000C61AF">
        <w:rPr>
          <w:rFonts w:ascii="Times New Roman" w:hAnsi="Times New Roman" w:cs="Times New Roman"/>
          <w:b/>
          <w:sz w:val="24"/>
          <w:szCs w:val="24"/>
        </w:rPr>
        <w:t>Стороны</w:t>
      </w:r>
      <w:r w:rsidRPr="000C61AF">
        <w:rPr>
          <w:rFonts w:ascii="Times New Roman" w:hAnsi="Times New Roman" w:cs="Times New Roman"/>
          <w:sz w:val="24"/>
          <w:szCs w:val="24"/>
        </w:rPr>
        <w:t>.</w:t>
      </w:r>
    </w:p>
    <w:p w:rsidR="000C61AF" w:rsidRPr="000C61AF" w:rsidRDefault="000C61AF" w:rsidP="000C61AF">
      <w:pPr>
        <w:widowControl w:val="0"/>
        <w:autoSpaceDE w:val="0"/>
        <w:autoSpaceDN w:val="0"/>
        <w:adjustRightInd w:val="0"/>
        <w:spacing w:after="0" w:line="240" w:lineRule="auto"/>
        <w:jc w:val="both"/>
        <w:rPr>
          <w:rFonts w:ascii="Times New Roman" w:hAnsi="Times New Roman" w:cs="Times New Roman"/>
          <w:sz w:val="24"/>
          <w:szCs w:val="24"/>
        </w:rPr>
      </w:pPr>
    </w:p>
    <w:p w:rsidR="000C61AF" w:rsidRPr="000C61AF" w:rsidRDefault="000C61AF" w:rsidP="000C61AF">
      <w:pPr>
        <w:pStyle w:val="a9"/>
        <w:numPr>
          <w:ilvl w:val="0"/>
          <w:numId w:val="12"/>
        </w:numPr>
        <w:ind w:left="567" w:hanging="567"/>
        <w:contextualSpacing/>
        <w:jc w:val="center"/>
        <w:rPr>
          <w:color w:val="3C453C"/>
          <w:sz w:val="24"/>
          <w:szCs w:val="24"/>
        </w:rPr>
      </w:pPr>
      <w:r w:rsidRPr="000C61AF">
        <w:rPr>
          <w:b/>
          <w:bCs/>
          <w:sz w:val="24"/>
          <w:szCs w:val="24"/>
        </w:rPr>
        <w:t>ФОРС-МАЖОР</w:t>
      </w:r>
    </w:p>
    <w:p w:rsidR="000C61AF" w:rsidRPr="000C61AF" w:rsidRDefault="000C61AF" w:rsidP="000C61AF">
      <w:pPr>
        <w:pStyle w:val="a9"/>
        <w:ind w:left="567" w:hanging="567"/>
        <w:rPr>
          <w:color w:val="3C453C"/>
          <w:sz w:val="24"/>
          <w:szCs w:val="24"/>
        </w:rPr>
      </w:pPr>
    </w:p>
    <w:p w:rsidR="000C61AF" w:rsidRPr="000C61AF" w:rsidRDefault="000C61AF" w:rsidP="000C61AF">
      <w:pPr>
        <w:pStyle w:val="a9"/>
        <w:numPr>
          <w:ilvl w:val="1"/>
          <w:numId w:val="12"/>
        </w:numPr>
        <w:ind w:left="0" w:firstLine="0"/>
        <w:contextualSpacing/>
        <w:jc w:val="both"/>
        <w:rPr>
          <w:color w:val="3C453C"/>
          <w:sz w:val="24"/>
          <w:szCs w:val="24"/>
        </w:rPr>
      </w:pPr>
      <w:proofErr w:type="gramStart"/>
      <w:r w:rsidRPr="000C61AF">
        <w:rPr>
          <w:b/>
          <w:sz w:val="24"/>
          <w:szCs w:val="24"/>
        </w:rPr>
        <w:t>Стороны</w:t>
      </w:r>
      <w:r w:rsidRPr="000C61AF">
        <w:rPr>
          <w:sz w:val="24"/>
          <w:szCs w:val="24"/>
        </w:rPr>
        <w:t xml:space="preserve"> освобождаются от ответственности за частичное или полное неисполнение своих обязательств по настоящему </w:t>
      </w:r>
      <w:r w:rsidRPr="000C61AF">
        <w:rPr>
          <w:b/>
          <w:sz w:val="24"/>
          <w:szCs w:val="24"/>
        </w:rPr>
        <w:t>Договору</w:t>
      </w:r>
      <w:r w:rsidRPr="000C61AF">
        <w:rPr>
          <w:sz w:val="24"/>
          <w:szCs w:val="24"/>
        </w:rPr>
        <w:t xml:space="preserve">, если это неисполнение явилось следствием обстоятельств непреодолимой силы, возникших после заключения </w:t>
      </w:r>
      <w:r w:rsidRPr="000C61AF">
        <w:rPr>
          <w:b/>
          <w:sz w:val="24"/>
          <w:szCs w:val="24"/>
        </w:rPr>
        <w:t>Договора</w:t>
      </w:r>
      <w:r w:rsidRPr="000C61AF">
        <w:rPr>
          <w:sz w:val="24"/>
          <w:szCs w:val="24"/>
        </w:rPr>
        <w:t xml:space="preserve"> в результате событий чрезвычайного характера, которые стороны не могли ни предвидеть, ни предотвратить (в том числе забастовки, стихийные бедствия, массовые беспорядки, правительственные постановления или распоряжения государственных органов Российской Федерации).</w:t>
      </w:r>
      <w:proofErr w:type="gramEnd"/>
      <w:r w:rsidRPr="000C61AF">
        <w:rPr>
          <w:sz w:val="24"/>
          <w:szCs w:val="24"/>
        </w:rPr>
        <w:t xml:space="preserve"> При этом срок исполнения обязательств по настоящему </w:t>
      </w:r>
      <w:r w:rsidRPr="000C61AF">
        <w:rPr>
          <w:b/>
          <w:sz w:val="24"/>
          <w:szCs w:val="24"/>
        </w:rPr>
        <w:t>Договору</w:t>
      </w:r>
      <w:r w:rsidRPr="000C61AF">
        <w:rPr>
          <w:sz w:val="24"/>
          <w:szCs w:val="24"/>
        </w:rPr>
        <w:t xml:space="preserve"> отодвигается соразмерно времени, в течение которого действовали такие обстоятельства.</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b/>
          <w:sz w:val="24"/>
          <w:szCs w:val="24"/>
        </w:rPr>
        <w:t>Сторона</w:t>
      </w:r>
      <w:r w:rsidRPr="000C61AF">
        <w:rPr>
          <w:sz w:val="24"/>
          <w:szCs w:val="24"/>
        </w:rPr>
        <w:t xml:space="preserve">, для которой создалась невозможность исполнения обязательств по настоящему </w:t>
      </w:r>
      <w:r w:rsidRPr="000C61AF">
        <w:rPr>
          <w:b/>
          <w:sz w:val="24"/>
          <w:szCs w:val="24"/>
        </w:rPr>
        <w:t>Договору</w:t>
      </w:r>
      <w:r w:rsidRPr="000C61AF">
        <w:rPr>
          <w:sz w:val="24"/>
          <w:szCs w:val="24"/>
        </w:rPr>
        <w:t xml:space="preserve">, обязана известить другую </w:t>
      </w:r>
      <w:r w:rsidRPr="000C61AF">
        <w:rPr>
          <w:b/>
          <w:sz w:val="24"/>
          <w:szCs w:val="24"/>
        </w:rPr>
        <w:t>Сторону</w:t>
      </w:r>
      <w:r w:rsidRPr="000C61AF">
        <w:rPr>
          <w:sz w:val="24"/>
          <w:szCs w:val="24"/>
        </w:rPr>
        <w:t xml:space="preserve"> о наступлении и прекращении действия вышесказанных обстоятельств немедленно, однако не позднее трех дней с момента их наступления. Несвоевременное извещение об обстоятельствах непреодолимой силы лишает соответствующую </w:t>
      </w:r>
      <w:r w:rsidRPr="000C61AF">
        <w:rPr>
          <w:b/>
          <w:sz w:val="24"/>
          <w:szCs w:val="24"/>
        </w:rPr>
        <w:t>Сторону</w:t>
      </w:r>
      <w:r w:rsidRPr="000C61AF">
        <w:rPr>
          <w:sz w:val="24"/>
          <w:szCs w:val="24"/>
        </w:rPr>
        <w:t xml:space="preserve"> права ссылаться на них в будущем.</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Если обстоятельства непреодолимой силы будут действовать свыше одного месяца, </w:t>
      </w:r>
      <w:r w:rsidRPr="000C61AF">
        <w:rPr>
          <w:b/>
          <w:sz w:val="24"/>
          <w:szCs w:val="24"/>
        </w:rPr>
        <w:t>Стороны</w:t>
      </w:r>
      <w:r w:rsidRPr="000C61AF">
        <w:rPr>
          <w:sz w:val="24"/>
          <w:szCs w:val="24"/>
        </w:rPr>
        <w:t xml:space="preserve"> должны принять решение путем переговоров об изменении условий </w:t>
      </w:r>
      <w:r w:rsidRPr="000C61AF">
        <w:rPr>
          <w:b/>
          <w:sz w:val="24"/>
          <w:szCs w:val="24"/>
        </w:rPr>
        <w:t xml:space="preserve">Договора </w:t>
      </w:r>
      <w:r w:rsidRPr="000C61AF">
        <w:rPr>
          <w:sz w:val="24"/>
          <w:szCs w:val="24"/>
        </w:rPr>
        <w:t>или его прекращении.</w:t>
      </w:r>
    </w:p>
    <w:p w:rsidR="000C61AF" w:rsidRPr="000C61AF" w:rsidRDefault="000C61AF" w:rsidP="000C61AF">
      <w:pPr>
        <w:pStyle w:val="a9"/>
        <w:ind w:left="567" w:hanging="567"/>
        <w:jc w:val="both"/>
        <w:rPr>
          <w:color w:val="3C453C"/>
          <w:sz w:val="24"/>
          <w:szCs w:val="24"/>
        </w:rPr>
      </w:pPr>
    </w:p>
    <w:p w:rsidR="000C61AF" w:rsidRPr="000C61AF" w:rsidRDefault="000C61AF" w:rsidP="000C61AF">
      <w:pPr>
        <w:pStyle w:val="a9"/>
        <w:numPr>
          <w:ilvl w:val="0"/>
          <w:numId w:val="12"/>
        </w:numPr>
        <w:ind w:left="567" w:hanging="567"/>
        <w:contextualSpacing/>
        <w:jc w:val="center"/>
        <w:rPr>
          <w:color w:val="3C453C"/>
          <w:sz w:val="24"/>
          <w:szCs w:val="24"/>
        </w:rPr>
      </w:pPr>
      <w:r w:rsidRPr="000C61AF">
        <w:rPr>
          <w:b/>
          <w:bCs/>
          <w:sz w:val="24"/>
          <w:szCs w:val="24"/>
        </w:rPr>
        <w:t>СРОК ДЕЙСТВИЯ ДОГОВОРА</w:t>
      </w:r>
    </w:p>
    <w:p w:rsidR="000C61AF" w:rsidRPr="000C61AF" w:rsidRDefault="000C61AF" w:rsidP="000C61AF">
      <w:pPr>
        <w:widowControl w:val="0"/>
        <w:autoSpaceDE w:val="0"/>
        <w:autoSpaceDN w:val="0"/>
        <w:adjustRightInd w:val="0"/>
        <w:spacing w:after="0" w:line="240" w:lineRule="auto"/>
        <w:jc w:val="both"/>
        <w:rPr>
          <w:rFonts w:ascii="Times New Roman" w:hAnsi="Times New Roman" w:cs="Times New Roman"/>
          <w:sz w:val="24"/>
          <w:szCs w:val="24"/>
        </w:rPr>
      </w:pPr>
      <w:r w:rsidRPr="000C61AF">
        <w:rPr>
          <w:rFonts w:ascii="Times New Roman" w:hAnsi="Times New Roman" w:cs="Times New Roman"/>
          <w:b/>
          <w:sz w:val="24"/>
          <w:szCs w:val="24"/>
        </w:rPr>
        <w:t>8.1.</w:t>
      </w:r>
      <w:r w:rsidRPr="000C61AF">
        <w:rPr>
          <w:rFonts w:ascii="Times New Roman" w:hAnsi="Times New Roman" w:cs="Times New Roman"/>
          <w:sz w:val="24"/>
          <w:szCs w:val="24"/>
        </w:rPr>
        <w:tab/>
      </w:r>
      <w:r w:rsidRPr="000C61AF">
        <w:rPr>
          <w:rFonts w:ascii="Times New Roman" w:hAnsi="Times New Roman" w:cs="Times New Roman"/>
          <w:b/>
          <w:sz w:val="24"/>
          <w:szCs w:val="24"/>
        </w:rPr>
        <w:t>Договор</w:t>
      </w:r>
      <w:r w:rsidRPr="000C61AF">
        <w:rPr>
          <w:rFonts w:ascii="Times New Roman" w:hAnsi="Times New Roman" w:cs="Times New Roman"/>
          <w:sz w:val="24"/>
          <w:szCs w:val="24"/>
        </w:rPr>
        <w:t xml:space="preserve"> вступает в силу с момента подписания его </w:t>
      </w:r>
      <w:r w:rsidRPr="000C61AF">
        <w:rPr>
          <w:rFonts w:ascii="Times New Roman" w:hAnsi="Times New Roman" w:cs="Times New Roman"/>
          <w:b/>
          <w:sz w:val="24"/>
          <w:szCs w:val="24"/>
        </w:rPr>
        <w:t>Сторонами</w:t>
      </w:r>
      <w:r w:rsidRPr="000C61AF">
        <w:rPr>
          <w:rFonts w:ascii="Times New Roman" w:hAnsi="Times New Roman" w:cs="Times New Roman"/>
          <w:sz w:val="24"/>
          <w:szCs w:val="24"/>
        </w:rPr>
        <w:t xml:space="preserve"> и действует до 31 января 2018 года включительно.</w:t>
      </w:r>
    </w:p>
    <w:p w:rsidR="000C61AF" w:rsidRPr="000C61AF" w:rsidRDefault="000C61AF" w:rsidP="000C61AF">
      <w:pPr>
        <w:widowControl w:val="0"/>
        <w:autoSpaceDE w:val="0"/>
        <w:autoSpaceDN w:val="0"/>
        <w:adjustRightInd w:val="0"/>
        <w:spacing w:after="0" w:line="240" w:lineRule="auto"/>
        <w:jc w:val="both"/>
        <w:rPr>
          <w:rFonts w:ascii="Times New Roman" w:hAnsi="Times New Roman" w:cs="Times New Roman"/>
          <w:sz w:val="24"/>
          <w:szCs w:val="24"/>
        </w:rPr>
      </w:pPr>
    </w:p>
    <w:p w:rsidR="000C61AF" w:rsidRPr="000C61AF" w:rsidRDefault="000C61AF" w:rsidP="000C61AF">
      <w:pPr>
        <w:pStyle w:val="a9"/>
        <w:numPr>
          <w:ilvl w:val="0"/>
          <w:numId w:val="12"/>
        </w:numPr>
        <w:ind w:left="567" w:hanging="567"/>
        <w:contextualSpacing/>
        <w:jc w:val="center"/>
        <w:rPr>
          <w:color w:val="3C453C"/>
          <w:sz w:val="24"/>
          <w:szCs w:val="24"/>
        </w:rPr>
      </w:pPr>
      <w:r w:rsidRPr="000C61AF">
        <w:rPr>
          <w:b/>
          <w:bCs/>
          <w:sz w:val="24"/>
          <w:szCs w:val="24"/>
        </w:rPr>
        <w:t>ПОРЯДОК РАЗРЕШЕНИЯ СПОРОВ</w:t>
      </w:r>
    </w:p>
    <w:p w:rsidR="000C61AF" w:rsidRPr="000C61AF" w:rsidRDefault="000C61AF" w:rsidP="000C61AF">
      <w:pPr>
        <w:pStyle w:val="a9"/>
        <w:ind w:left="567" w:hanging="567"/>
        <w:rPr>
          <w:color w:val="3C453C"/>
          <w:sz w:val="24"/>
          <w:szCs w:val="24"/>
        </w:rPr>
      </w:pPr>
    </w:p>
    <w:p w:rsidR="000C61AF" w:rsidRPr="000C61AF" w:rsidRDefault="000C61AF" w:rsidP="000C61AF">
      <w:pPr>
        <w:pStyle w:val="a9"/>
        <w:numPr>
          <w:ilvl w:val="1"/>
          <w:numId w:val="12"/>
        </w:numPr>
        <w:ind w:left="0" w:firstLine="0"/>
        <w:contextualSpacing/>
        <w:jc w:val="both"/>
        <w:rPr>
          <w:color w:val="3C453C"/>
          <w:sz w:val="24"/>
          <w:szCs w:val="24"/>
        </w:rPr>
      </w:pPr>
      <w:r w:rsidRPr="000C61AF">
        <w:rPr>
          <w:b/>
          <w:sz w:val="24"/>
          <w:szCs w:val="24"/>
        </w:rPr>
        <w:t>Стороны</w:t>
      </w:r>
      <w:r w:rsidRPr="000C61AF">
        <w:rPr>
          <w:sz w:val="24"/>
          <w:szCs w:val="24"/>
        </w:rPr>
        <w:t xml:space="preserve"> установили обязательный претензионный досудебный порядок разрешения споров.</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Претензия должна быть составлена в письменной форме и направлена </w:t>
      </w:r>
      <w:r w:rsidRPr="000C61AF">
        <w:rPr>
          <w:b/>
          <w:sz w:val="24"/>
          <w:szCs w:val="24"/>
        </w:rPr>
        <w:t xml:space="preserve">Стороной </w:t>
      </w:r>
      <w:r w:rsidRPr="000C61AF">
        <w:rPr>
          <w:sz w:val="24"/>
          <w:szCs w:val="24"/>
        </w:rPr>
        <w:t xml:space="preserve">настоящего </w:t>
      </w:r>
      <w:r w:rsidRPr="000C61AF">
        <w:rPr>
          <w:b/>
          <w:sz w:val="24"/>
          <w:szCs w:val="24"/>
        </w:rPr>
        <w:t>Договора</w:t>
      </w:r>
      <w:r w:rsidRPr="000C61AF">
        <w:rPr>
          <w:sz w:val="24"/>
          <w:szCs w:val="24"/>
        </w:rPr>
        <w:t xml:space="preserve">, выставляющей претензию в адрес другой </w:t>
      </w:r>
      <w:r w:rsidRPr="000C61AF">
        <w:rPr>
          <w:b/>
          <w:sz w:val="24"/>
          <w:szCs w:val="24"/>
        </w:rPr>
        <w:t>Стороны</w:t>
      </w:r>
      <w:r w:rsidRPr="000C61AF">
        <w:rPr>
          <w:sz w:val="24"/>
          <w:szCs w:val="24"/>
        </w:rPr>
        <w:t xml:space="preserve"> настоящего </w:t>
      </w:r>
      <w:r w:rsidRPr="000C61AF">
        <w:rPr>
          <w:b/>
          <w:sz w:val="24"/>
          <w:szCs w:val="24"/>
        </w:rPr>
        <w:t>Договора</w:t>
      </w:r>
      <w:r w:rsidRPr="000C61AF">
        <w:rPr>
          <w:sz w:val="24"/>
          <w:szCs w:val="24"/>
        </w:rPr>
        <w:t xml:space="preserve">. Срок для ответа на претензию </w:t>
      </w:r>
      <w:r w:rsidRPr="000C61AF">
        <w:rPr>
          <w:b/>
          <w:sz w:val="24"/>
          <w:szCs w:val="24"/>
        </w:rPr>
        <w:t>Стороной</w:t>
      </w:r>
      <w:r w:rsidRPr="000C61AF">
        <w:rPr>
          <w:sz w:val="24"/>
          <w:szCs w:val="24"/>
        </w:rPr>
        <w:t xml:space="preserve">, в адрес которой она направлена, составляет 15 (пятнадцать) календарных дней </w:t>
      </w:r>
      <w:proofErr w:type="gramStart"/>
      <w:r w:rsidRPr="000C61AF">
        <w:rPr>
          <w:sz w:val="24"/>
          <w:szCs w:val="24"/>
        </w:rPr>
        <w:t>с даты</w:t>
      </w:r>
      <w:proofErr w:type="gramEnd"/>
      <w:r w:rsidRPr="000C61AF">
        <w:rPr>
          <w:sz w:val="24"/>
          <w:szCs w:val="24"/>
        </w:rPr>
        <w:t xml:space="preserve"> ее получения соответствующей </w:t>
      </w:r>
      <w:r w:rsidRPr="000C61AF">
        <w:rPr>
          <w:b/>
          <w:sz w:val="24"/>
          <w:szCs w:val="24"/>
        </w:rPr>
        <w:t>Стороной</w:t>
      </w:r>
      <w:r w:rsidRPr="000C61AF">
        <w:rPr>
          <w:sz w:val="24"/>
          <w:szCs w:val="24"/>
        </w:rPr>
        <w:t xml:space="preserve">. В случае не урегулирования спорных вопросов в претензионном порядке, они подлежат рассмотрению в Арбитражном суде </w:t>
      </w:r>
      <w:proofErr w:type="gramStart"/>
      <w:r w:rsidRPr="000C61AF">
        <w:rPr>
          <w:sz w:val="24"/>
          <w:szCs w:val="24"/>
        </w:rPr>
        <w:t>г</w:t>
      </w:r>
      <w:proofErr w:type="gramEnd"/>
      <w:r w:rsidRPr="000C61AF">
        <w:rPr>
          <w:sz w:val="24"/>
          <w:szCs w:val="24"/>
        </w:rPr>
        <w:t>. Москвы.</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Любое уведомление по настоящему </w:t>
      </w:r>
      <w:r w:rsidRPr="000C61AF">
        <w:rPr>
          <w:b/>
          <w:sz w:val="24"/>
          <w:szCs w:val="24"/>
        </w:rPr>
        <w:t>Договору</w:t>
      </w:r>
      <w:r w:rsidRPr="000C61AF">
        <w:rPr>
          <w:sz w:val="24"/>
          <w:szCs w:val="24"/>
        </w:rPr>
        <w:t xml:space="preserve"> направляется в письменной форме посредством факсимильного сообщения, телекса, письма по электронной почте, с обязательным направлением заказного письма получателю по его адресу местонахождения, указанному в разделе 12 настоящего </w:t>
      </w:r>
      <w:r w:rsidRPr="000C61AF">
        <w:rPr>
          <w:b/>
          <w:sz w:val="24"/>
          <w:szCs w:val="24"/>
        </w:rPr>
        <w:t>Договора.</w:t>
      </w:r>
      <w:r w:rsidRPr="000C61AF">
        <w:rPr>
          <w:sz w:val="24"/>
          <w:szCs w:val="24"/>
        </w:rPr>
        <w:t xml:space="preserve"> Уведомление считается полученным в день отправления факсимильного сообщения, телекса, электронной почты или на 5-й день после отправления заказного письма по почте.</w:t>
      </w:r>
    </w:p>
    <w:p w:rsidR="000C61AF" w:rsidRPr="000C61AF" w:rsidRDefault="000C61AF" w:rsidP="000C61AF">
      <w:pPr>
        <w:pStyle w:val="a9"/>
        <w:ind w:left="567" w:hanging="567"/>
        <w:jc w:val="both"/>
        <w:rPr>
          <w:color w:val="3C453C"/>
          <w:sz w:val="24"/>
          <w:szCs w:val="24"/>
        </w:rPr>
      </w:pPr>
    </w:p>
    <w:p w:rsidR="000C61AF" w:rsidRPr="000C61AF" w:rsidRDefault="000C61AF" w:rsidP="000C61AF">
      <w:pPr>
        <w:pStyle w:val="a9"/>
        <w:numPr>
          <w:ilvl w:val="0"/>
          <w:numId w:val="12"/>
        </w:numPr>
        <w:ind w:left="567" w:hanging="567"/>
        <w:contextualSpacing/>
        <w:jc w:val="center"/>
        <w:rPr>
          <w:color w:val="3C453C"/>
          <w:sz w:val="24"/>
          <w:szCs w:val="24"/>
        </w:rPr>
      </w:pPr>
      <w:r w:rsidRPr="000C61AF">
        <w:rPr>
          <w:b/>
          <w:bCs/>
          <w:sz w:val="24"/>
          <w:szCs w:val="24"/>
        </w:rPr>
        <w:t>РАСТОРЖЕНИЕ ДОГОВОРА</w:t>
      </w:r>
    </w:p>
    <w:p w:rsidR="000C61AF" w:rsidRPr="000C61AF" w:rsidRDefault="000C61AF" w:rsidP="000C61AF">
      <w:pPr>
        <w:pStyle w:val="a9"/>
        <w:ind w:left="567" w:hanging="567"/>
        <w:rPr>
          <w:color w:val="3C453C"/>
          <w:sz w:val="24"/>
          <w:szCs w:val="24"/>
        </w:rPr>
      </w:pP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Настоящий </w:t>
      </w:r>
      <w:proofErr w:type="gramStart"/>
      <w:r w:rsidRPr="000C61AF">
        <w:rPr>
          <w:b/>
          <w:sz w:val="24"/>
          <w:szCs w:val="24"/>
        </w:rPr>
        <w:t>Договор</w:t>
      </w:r>
      <w:proofErr w:type="gramEnd"/>
      <w:r w:rsidRPr="000C61AF">
        <w:rPr>
          <w:sz w:val="24"/>
          <w:szCs w:val="24"/>
        </w:rPr>
        <w:t xml:space="preserve"> может быть расторгнут по взаимному согласию </w:t>
      </w:r>
      <w:r w:rsidRPr="000C61AF">
        <w:rPr>
          <w:b/>
          <w:sz w:val="24"/>
          <w:szCs w:val="24"/>
        </w:rPr>
        <w:t>Сторон</w:t>
      </w:r>
      <w:r w:rsidRPr="000C61AF">
        <w:rPr>
          <w:sz w:val="24"/>
          <w:szCs w:val="24"/>
        </w:rPr>
        <w:t xml:space="preserve"> либо по иным основаниям, предусмотренным действующим законодательством Российской Федерации.</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b/>
          <w:sz w:val="24"/>
          <w:szCs w:val="24"/>
        </w:rPr>
        <w:t>Исполнитель</w:t>
      </w:r>
      <w:r w:rsidRPr="000C61AF">
        <w:rPr>
          <w:sz w:val="24"/>
          <w:szCs w:val="24"/>
        </w:rPr>
        <w:t xml:space="preserve"> вправе отказаться от исполнения настоящего </w:t>
      </w:r>
      <w:r w:rsidRPr="000C61AF">
        <w:rPr>
          <w:b/>
          <w:sz w:val="24"/>
          <w:szCs w:val="24"/>
        </w:rPr>
        <w:t>Договора</w:t>
      </w:r>
      <w:r w:rsidRPr="000C61AF">
        <w:rPr>
          <w:sz w:val="24"/>
          <w:szCs w:val="24"/>
        </w:rPr>
        <w:t xml:space="preserve"> только при условии полного возмещения </w:t>
      </w:r>
      <w:r w:rsidRPr="000C61AF">
        <w:rPr>
          <w:b/>
          <w:sz w:val="24"/>
          <w:szCs w:val="24"/>
        </w:rPr>
        <w:t xml:space="preserve">Заказчику </w:t>
      </w:r>
      <w:r w:rsidRPr="000C61AF">
        <w:rPr>
          <w:sz w:val="24"/>
          <w:szCs w:val="24"/>
        </w:rPr>
        <w:t xml:space="preserve">убытков (реального ущерба), предупредив об этом </w:t>
      </w:r>
      <w:r w:rsidRPr="000C61AF">
        <w:rPr>
          <w:b/>
          <w:sz w:val="24"/>
          <w:szCs w:val="24"/>
        </w:rPr>
        <w:t>Заказчика</w:t>
      </w:r>
      <w:r w:rsidRPr="000C61AF">
        <w:rPr>
          <w:sz w:val="24"/>
          <w:szCs w:val="24"/>
        </w:rPr>
        <w:t xml:space="preserve"> за 10 (десять) календарных дней.</w:t>
      </w:r>
    </w:p>
    <w:p w:rsidR="000C61AF" w:rsidRPr="000C61AF" w:rsidRDefault="000C61AF" w:rsidP="000C61AF">
      <w:pPr>
        <w:pStyle w:val="a9"/>
        <w:numPr>
          <w:ilvl w:val="1"/>
          <w:numId w:val="12"/>
        </w:numPr>
        <w:ind w:left="0" w:firstLine="0"/>
        <w:contextualSpacing/>
        <w:jc w:val="both"/>
        <w:rPr>
          <w:sz w:val="24"/>
          <w:szCs w:val="24"/>
        </w:rPr>
      </w:pPr>
      <w:r w:rsidRPr="000C61AF">
        <w:rPr>
          <w:sz w:val="24"/>
          <w:szCs w:val="24"/>
        </w:rPr>
        <w:t xml:space="preserve">В случае несвоевременной оплаты </w:t>
      </w:r>
      <w:r w:rsidRPr="000C61AF">
        <w:rPr>
          <w:b/>
          <w:sz w:val="24"/>
          <w:szCs w:val="24"/>
        </w:rPr>
        <w:t>Заказчиком</w:t>
      </w:r>
      <w:r w:rsidRPr="000C61AF">
        <w:rPr>
          <w:sz w:val="24"/>
          <w:szCs w:val="24"/>
        </w:rPr>
        <w:t xml:space="preserve"> услуг </w:t>
      </w:r>
      <w:r w:rsidRPr="000C61AF">
        <w:rPr>
          <w:b/>
          <w:sz w:val="24"/>
          <w:szCs w:val="24"/>
        </w:rPr>
        <w:t>Исполнителя</w:t>
      </w:r>
      <w:r w:rsidRPr="000C61AF">
        <w:rPr>
          <w:color w:val="3C453C"/>
          <w:sz w:val="24"/>
          <w:szCs w:val="24"/>
        </w:rPr>
        <w:t xml:space="preserve">, </w:t>
      </w:r>
      <w:r w:rsidRPr="000C61AF">
        <w:rPr>
          <w:b/>
          <w:sz w:val="24"/>
          <w:szCs w:val="24"/>
        </w:rPr>
        <w:t xml:space="preserve">Исполнитель </w:t>
      </w:r>
      <w:r w:rsidRPr="000C61AF">
        <w:rPr>
          <w:sz w:val="24"/>
          <w:szCs w:val="24"/>
        </w:rPr>
        <w:t xml:space="preserve">может приостановить оказание услуг до поступления денежных средств на расчетный счет </w:t>
      </w:r>
      <w:r w:rsidRPr="000C61AF">
        <w:rPr>
          <w:b/>
          <w:sz w:val="24"/>
          <w:szCs w:val="24"/>
        </w:rPr>
        <w:t>Исполнителя</w:t>
      </w:r>
      <w:r w:rsidRPr="000C61AF">
        <w:rPr>
          <w:sz w:val="24"/>
          <w:szCs w:val="24"/>
        </w:rPr>
        <w:t xml:space="preserve">. </w:t>
      </w:r>
    </w:p>
    <w:p w:rsidR="000C61AF" w:rsidRPr="000C61AF" w:rsidRDefault="000C61AF" w:rsidP="000C61AF">
      <w:pPr>
        <w:pStyle w:val="a9"/>
        <w:ind w:left="567"/>
        <w:jc w:val="both"/>
        <w:rPr>
          <w:sz w:val="24"/>
          <w:szCs w:val="24"/>
        </w:rPr>
      </w:pPr>
    </w:p>
    <w:p w:rsidR="000C61AF" w:rsidRPr="000C61AF" w:rsidRDefault="000C61AF" w:rsidP="000C61AF">
      <w:pPr>
        <w:pStyle w:val="a9"/>
        <w:numPr>
          <w:ilvl w:val="0"/>
          <w:numId w:val="12"/>
        </w:numPr>
        <w:ind w:left="567" w:hanging="567"/>
        <w:contextualSpacing/>
        <w:jc w:val="center"/>
        <w:rPr>
          <w:color w:val="3C453C"/>
          <w:sz w:val="24"/>
          <w:szCs w:val="24"/>
        </w:rPr>
      </w:pPr>
      <w:r w:rsidRPr="000C61AF">
        <w:rPr>
          <w:b/>
          <w:bCs/>
          <w:sz w:val="24"/>
          <w:szCs w:val="24"/>
        </w:rPr>
        <w:t>ПРОЧИЕ УСЛОВИЯ</w:t>
      </w:r>
    </w:p>
    <w:p w:rsidR="000C61AF" w:rsidRPr="000C61AF" w:rsidRDefault="000C61AF" w:rsidP="000C61AF">
      <w:pPr>
        <w:pStyle w:val="a9"/>
        <w:ind w:left="567" w:hanging="567"/>
        <w:jc w:val="both"/>
        <w:rPr>
          <w:color w:val="3C453C"/>
          <w:sz w:val="24"/>
          <w:szCs w:val="24"/>
        </w:rPr>
      </w:pP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В случаях, не урегулированных настоящим </w:t>
      </w:r>
      <w:r w:rsidRPr="000C61AF">
        <w:rPr>
          <w:b/>
          <w:sz w:val="24"/>
          <w:szCs w:val="24"/>
        </w:rPr>
        <w:t>Договором</w:t>
      </w:r>
      <w:r w:rsidRPr="000C61AF">
        <w:rPr>
          <w:sz w:val="24"/>
          <w:szCs w:val="24"/>
        </w:rPr>
        <w:t xml:space="preserve">, </w:t>
      </w:r>
      <w:r w:rsidRPr="000C61AF">
        <w:rPr>
          <w:b/>
          <w:sz w:val="24"/>
          <w:szCs w:val="24"/>
        </w:rPr>
        <w:t>Стороны</w:t>
      </w:r>
      <w:r w:rsidRPr="000C61AF">
        <w:rPr>
          <w:sz w:val="24"/>
          <w:szCs w:val="24"/>
        </w:rPr>
        <w:t xml:space="preserve"> руководствуются действующим законодательством Российской Федерации.</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b/>
          <w:sz w:val="24"/>
          <w:szCs w:val="24"/>
        </w:rPr>
        <w:t>Стороны</w:t>
      </w:r>
      <w:r w:rsidRPr="000C61AF">
        <w:rPr>
          <w:sz w:val="24"/>
          <w:szCs w:val="24"/>
        </w:rPr>
        <w:t xml:space="preserve"> обязуются незамедлительно уведомлять друг друга о любых обстоятельствах, которые могут влиять на выполнение ими своих обязательств.</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Все приложения, изменения и дополнения к настоящему </w:t>
      </w:r>
      <w:r w:rsidRPr="000C61AF">
        <w:rPr>
          <w:b/>
          <w:sz w:val="24"/>
          <w:szCs w:val="24"/>
        </w:rPr>
        <w:t>Договору</w:t>
      </w:r>
      <w:r w:rsidRPr="000C61AF">
        <w:rPr>
          <w:sz w:val="24"/>
          <w:szCs w:val="24"/>
        </w:rPr>
        <w:t xml:space="preserve"> действительны лишь в том случае, если они совершены в письменной форме и подписаны обеими </w:t>
      </w:r>
      <w:r w:rsidRPr="000C61AF">
        <w:rPr>
          <w:b/>
          <w:sz w:val="24"/>
          <w:szCs w:val="24"/>
        </w:rPr>
        <w:t>Сторонами</w:t>
      </w:r>
      <w:r w:rsidRPr="000C61AF">
        <w:rPr>
          <w:sz w:val="24"/>
          <w:szCs w:val="24"/>
        </w:rPr>
        <w:t>.</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b/>
          <w:sz w:val="24"/>
          <w:szCs w:val="24"/>
        </w:rPr>
        <w:t>Стороны</w:t>
      </w:r>
      <w:r w:rsidRPr="000C61AF">
        <w:rPr>
          <w:sz w:val="24"/>
          <w:szCs w:val="24"/>
        </w:rPr>
        <w:t xml:space="preserve"> не вправе уступать или передавать свои права и обязанности по настоящему </w:t>
      </w:r>
      <w:r w:rsidRPr="000C61AF">
        <w:rPr>
          <w:b/>
          <w:sz w:val="24"/>
          <w:szCs w:val="24"/>
        </w:rPr>
        <w:t>Договору</w:t>
      </w:r>
      <w:r w:rsidRPr="000C61AF">
        <w:rPr>
          <w:sz w:val="24"/>
          <w:szCs w:val="24"/>
        </w:rPr>
        <w:t xml:space="preserve"> другим лицам без предварительного письменного согласия другой </w:t>
      </w:r>
      <w:r w:rsidRPr="000C61AF">
        <w:rPr>
          <w:b/>
          <w:sz w:val="24"/>
          <w:szCs w:val="24"/>
        </w:rPr>
        <w:t>Стороны Договора</w:t>
      </w:r>
      <w:r w:rsidRPr="000C61AF">
        <w:rPr>
          <w:sz w:val="24"/>
          <w:szCs w:val="24"/>
        </w:rPr>
        <w:t>.</w:t>
      </w:r>
    </w:p>
    <w:p w:rsidR="000C61AF" w:rsidRPr="000C61AF" w:rsidRDefault="000C61AF" w:rsidP="000C61AF">
      <w:pPr>
        <w:pStyle w:val="a9"/>
        <w:numPr>
          <w:ilvl w:val="1"/>
          <w:numId w:val="12"/>
        </w:numPr>
        <w:ind w:left="0" w:firstLine="0"/>
        <w:contextualSpacing/>
        <w:jc w:val="both"/>
        <w:rPr>
          <w:color w:val="3C453C"/>
          <w:sz w:val="24"/>
          <w:szCs w:val="24"/>
        </w:rPr>
      </w:pPr>
      <w:r w:rsidRPr="000C61AF">
        <w:rPr>
          <w:sz w:val="24"/>
          <w:szCs w:val="24"/>
        </w:rPr>
        <w:t xml:space="preserve">Настоящий </w:t>
      </w:r>
      <w:r w:rsidRPr="000C61AF">
        <w:rPr>
          <w:b/>
          <w:sz w:val="24"/>
          <w:szCs w:val="24"/>
        </w:rPr>
        <w:t>Договор</w:t>
      </w:r>
      <w:r w:rsidRPr="000C61AF">
        <w:rPr>
          <w:sz w:val="24"/>
          <w:szCs w:val="24"/>
        </w:rPr>
        <w:t xml:space="preserve"> составлен на русском языке, в двух экземплярах, имеющих равную юридическую силу, по одному экземпляру для каждой из </w:t>
      </w:r>
      <w:r w:rsidRPr="000C61AF">
        <w:rPr>
          <w:b/>
          <w:sz w:val="24"/>
          <w:szCs w:val="24"/>
        </w:rPr>
        <w:t>Сторон</w:t>
      </w:r>
      <w:r w:rsidRPr="000C61AF">
        <w:rPr>
          <w:sz w:val="24"/>
          <w:szCs w:val="24"/>
        </w:rPr>
        <w:t>.</w:t>
      </w:r>
    </w:p>
    <w:p w:rsidR="000C61AF" w:rsidRPr="000C61AF" w:rsidRDefault="000C61AF" w:rsidP="000C61AF">
      <w:pPr>
        <w:widowControl w:val="0"/>
        <w:autoSpaceDE w:val="0"/>
        <w:autoSpaceDN w:val="0"/>
        <w:adjustRightInd w:val="0"/>
        <w:spacing w:after="0" w:line="240" w:lineRule="auto"/>
        <w:jc w:val="both"/>
        <w:rPr>
          <w:rFonts w:ascii="Times New Roman" w:hAnsi="Times New Roman" w:cs="Times New Roman"/>
          <w:sz w:val="24"/>
          <w:szCs w:val="24"/>
        </w:rPr>
      </w:pPr>
    </w:p>
    <w:p w:rsidR="000C61AF" w:rsidRPr="000C61AF" w:rsidRDefault="000C61AF" w:rsidP="000C61AF">
      <w:pPr>
        <w:pStyle w:val="a9"/>
        <w:numPr>
          <w:ilvl w:val="0"/>
          <w:numId w:val="14"/>
        </w:numPr>
        <w:contextualSpacing/>
        <w:jc w:val="center"/>
        <w:rPr>
          <w:b/>
          <w:sz w:val="24"/>
          <w:szCs w:val="24"/>
        </w:rPr>
      </w:pPr>
      <w:r w:rsidRPr="000C61AF">
        <w:rPr>
          <w:b/>
          <w:sz w:val="24"/>
          <w:szCs w:val="24"/>
        </w:rPr>
        <w:t>АДРЕСА И РЕКВИЗИТЫ СТОРОН</w:t>
      </w:r>
    </w:p>
    <w:p w:rsidR="000C61AF" w:rsidRPr="000C61AF" w:rsidRDefault="000C61AF" w:rsidP="000C61AF">
      <w:pPr>
        <w:widowControl w:val="0"/>
        <w:autoSpaceDE w:val="0"/>
        <w:autoSpaceDN w:val="0"/>
        <w:adjustRightInd w:val="0"/>
        <w:spacing w:after="0" w:line="240" w:lineRule="auto"/>
        <w:ind w:left="567"/>
        <w:jc w:val="center"/>
        <w:rPr>
          <w:rFonts w:ascii="Times New Roman" w:hAnsi="Times New Roman" w:cs="Times New Roman"/>
          <w:b/>
          <w:sz w:val="24"/>
          <w:szCs w:val="24"/>
        </w:rPr>
      </w:pPr>
    </w:p>
    <w:tbl>
      <w:tblPr>
        <w:tblW w:w="10348" w:type="dxa"/>
        <w:tblInd w:w="-72" w:type="dxa"/>
        <w:tblLayout w:type="fixed"/>
        <w:tblCellMar>
          <w:left w:w="70" w:type="dxa"/>
          <w:right w:w="70" w:type="dxa"/>
        </w:tblCellMar>
        <w:tblLook w:val="0000"/>
      </w:tblPr>
      <w:tblGrid>
        <w:gridCol w:w="5104"/>
        <w:gridCol w:w="5244"/>
      </w:tblGrid>
      <w:tr w:rsidR="000C61AF" w:rsidRPr="000C61AF" w:rsidTr="001125C6">
        <w:tc>
          <w:tcPr>
            <w:tcW w:w="5104" w:type="dxa"/>
            <w:tcBorders>
              <w:top w:val="nil"/>
              <w:left w:val="nil"/>
              <w:bottom w:val="nil"/>
              <w:right w:val="nil"/>
            </w:tcBorders>
          </w:tcPr>
          <w:p w:rsidR="000C61AF" w:rsidRPr="000C61AF" w:rsidRDefault="000C61AF" w:rsidP="000C61AF">
            <w:pPr>
              <w:spacing w:after="0" w:line="240" w:lineRule="auto"/>
              <w:rPr>
                <w:rFonts w:ascii="Times New Roman" w:eastAsia="Times New Roman" w:hAnsi="Times New Roman" w:cs="Times New Roman"/>
                <w:b/>
                <w:bCs/>
                <w:sz w:val="24"/>
                <w:szCs w:val="24"/>
              </w:rPr>
            </w:pPr>
            <w:r w:rsidRPr="000C61AF">
              <w:rPr>
                <w:rFonts w:ascii="Times New Roman" w:eastAsia="Times New Roman" w:hAnsi="Times New Roman" w:cs="Times New Roman"/>
                <w:b/>
                <w:bCs/>
                <w:sz w:val="24"/>
                <w:szCs w:val="24"/>
              </w:rPr>
              <w:t>Исполнитель</w:t>
            </w:r>
          </w:p>
        </w:tc>
        <w:tc>
          <w:tcPr>
            <w:tcW w:w="5244" w:type="dxa"/>
            <w:tcBorders>
              <w:top w:val="nil"/>
              <w:left w:val="nil"/>
              <w:bottom w:val="nil"/>
              <w:right w:val="nil"/>
            </w:tcBorders>
          </w:tcPr>
          <w:p w:rsidR="000C61AF" w:rsidRPr="000C61AF" w:rsidRDefault="000C61AF" w:rsidP="000C61AF">
            <w:pPr>
              <w:spacing w:after="0" w:line="240" w:lineRule="auto"/>
              <w:rPr>
                <w:rFonts w:ascii="Times New Roman" w:eastAsia="Times New Roman" w:hAnsi="Times New Roman" w:cs="Times New Roman"/>
                <w:b/>
                <w:bCs/>
                <w:sz w:val="24"/>
                <w:szCs w:val="24"/>
              </w:rPr>
            </w:pPr>
            <w:r w:rsidRPr="000C61AF">
              <w:rPr>
                <w:rFonts w:ascii="Times New Roman" w:eastAsia="Times New Roman" w:hAnsi="Times New Roman" w:cs="Times New Roman"/>
                <w:b/>
                <w:bCs/>
                <w:sz w:val="24"/>
                <w:szCs w:val="24"/>
              </w:rPr>
              <w:t>Заказчик</w:t>
            </w:r>
          </w:p>
        </w:tc>
      </w:tr>
      <w:tr w:rsidR="000C61AF" w:rsidRPr="000C61AF" w:rsidTr="001125C6">
        <w:tc>
          <w:tcPr>
            <w:tcW w:w="5104" w:type="dxa"/>
          </w:tcPr>
          <w:p w:rsidR="000C61AF" w:rsidRPr="000C61AF" w:rsidRDefault="000C61AF" w:rsidP="000C61AF">
            <w:pPr>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ООО «ЦКК С-ГРУП»</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Юридический адрес:</w:t>
            </w:r>
            <w:r w:rsidRPr="000C61AF">
              <w:rPr>
                <w:rFonts w:ascii="Times New Roman" w:hAnsi="Times New Roman" w:cs="Times New Roman"/>
                <w:sz w:val="24"/>
                <w:szCs w:val="24"/>
              </w:rPr>
              <w:br/>
              <w:t xml:space="preserve">119180, г. Москва, ул. Большая Полянка, </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 xml:space="preserve">дом 51А/9, помещение </w:t>
            </w:r>
            <w:r w:rsidRPr="000C61AF">
              <w:rPr>
                <w:rFonts w:ascii="Times New Roman" w:hAnsi="Times New Roman" w:cs="Times New Roman"/>
                <w:sz w:val="24"/>
                <w:szCs w:val="24"/>
                <w:lang w:val="en-US"/>
              </w:rPr>
              <w:t>I</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ИНН 7706812134 КПП 770601001</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ОГРН 1147746828085</w:t>
            </w:r>
          </w:p>
          <w:p w:rsidR="000C61AF" w:rsidRPr="000C61AF" w:rsidRDefault="000C61AF" w:rsidP="000C61AF">
            <w:pPr>
              <w:spacing w:after="0" w:line="240" w:lineRule="auto"/>
              <w:rPr>
                <w:rFonts w:ascii="Times New Roman" w:hAnsi="Times New Roman" w:cs="Times New Roman"/>
                <w:sz w:val="24"/>
                <w:szCs w:val="24"/>
              </w:rPr>
            </w:pPr>
            <w:proofErr w:type="gramStart"/>
            <w:r w:rsidRPr="000C61AF">
              <w:rPr>
                <w:rFonts w:ascii="Times New Roman" w:hAnsi="Times New Roman" w:cs="Times New Roman"/>
                <w:sz w:val="24"/>
                <w:szCs w:val="24"/>
              </w:rPr>
              <w:t>Р</w:t>
            </w:r>
            <w:proofErr w:type="gramEnd"/>
            <w:r w:rsidRPr="000C61AF">
              <w:rPr>
                <w:rFonts w:ascii="Times New Roman" w:hAnsi="Times New Roman" w:cs="Times New Roman"/>
                <w:sz w:val="24"/>
                <w:szCs w:val="24"/>
              </w:rPr>
              <w:t>/с 40702810300000001942</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В АКБ «Новый Кредитный Союз» (АО),</w:t>
            </w:r>
            <w:r w:rsidRPr="000C61AF">
              <w:rPr>
                <w:rFonts w:ascii="Times New Roman" w:hAnsi="Times New Roman" w:cs="Times New Roman"/>
                <w:sz w:val="24"/>
                <w:szCs w:val="24"/>
              </w:rPr>
              <w:br/>
              <w:t>г. Москва</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К/с: 30101810045250000456</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БИК: 044525456</w:t>
            </w: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Генеральный директор</w:t>
            </w: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_________________/Маслаков П.А./</w:t>
            </w:r>
          </w:p>
        </w:tc>
        <w:tc>
          <w:tcPr>
            <w:tcW w:w="5244" w:type="dxa"/>
          </w:tcPr>
          <w:p w:rsidR="000C61AF" w:rsidRPr="000C61AF" w:rsidRDefault="000C61AF" w:rsidP="000C61AF">
            <w:pPr>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ФГУП «Московский эндокринный завод»</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Юридический адрес:</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109052,  г. Москва, ул. Новохохловская, д. 25</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ИНН 7722059711 КПП 772201001</w:t>
            </w:r>
          </w:p>
          <w:p w:rsidR="000C61AF" w:rsidRPr="000C61AF" w:rsidRDefault="000C61AF" w:rsidP="000C61AF">
            <w:pPr>
              <w:spacing w:after="0" w:line="240" w:lineRule="auto"/>
              <w:rPr>
                <w:rFonts w:ascii="Times New Roman" w:hAnsi="Times New Roman" w:cs="Times New Roman"/>
                <w:sz w:val="24"/>
                <w:szCs w:val="24"/>
              </w:rPr>
            </w:pPr>
            <w:proofErr w:type="gramStart"/>
            <w:r w:rsidRPr="000C61AF">
              <w:rPr>
                <w:rFonts w:ascii="Times New Roman" w:hAnsi="Times New Roman" w:cs="Times New Roman"/>
                <w:sz w:val="24"/>
                <w:szCs w:val="24"/>
              </w:rPr>
              <w:t>Р</w:t>
            </w:r>
            <w:proofErr w:type="gramEnd"/>
            <w:r w:rsidRPr="000C61AF">
              <w:rPr>
                <w:rFonts w:ascii="Times New Roman" w:hAnsi="Times New Roman" w:cs="Times New Roman"/>
                <w:sz w:val="24"/>
                <w:szCs w:val="24"/>
              </w:rPr>
              <w:t>/с 40502810400000100006</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Банк: ООО КБ «АРЕСБАНК» г. Москва</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К/с 30101810845250000229</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БИК 044525229</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ОКПО 40393587</w:t>
            </w: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Директор</w:t>
            </w: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_________________ Фонарёв М.Ю.</w:t>
            </w:r>
          </w:p>
        </w:tc>
      </w:tr>
    </w:tbl>
    <w:p w:rsidR="000C61AF" w:rsidRPr="000C61AF" w:rsidRDefault="009C0867" w:rsidP="000C61AF">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pict>
          <v:rect id="Прямоугольник 2" o:spid="_x0000_s1026" style="position:absolute;margin-left:-49.8pt;margin-top:134.45pt;width:515.25pt;height:75.2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" fillcolor="white [3212]" strokecolor="white [3212]"/>
        </w:pict>
      </w:r>
      <w:r w:rsidR="000C61AF" w:rsidRPr="000C61AF">
        <w:rPr>
          <w:rFonts w:ascii="Times New Roman" w:hAnsi="Times New Roman" w:cs="Times New Roman"/>
          <w:b/>
          <w:bCs/>
          <w:sz w:val="24"/>
          <w:szCs w:val="24"/>
        </w:rPr>
        <w:br w:type="page"/>
      </w:r>
    </w:p>
    <w:p w:rsidR="000C61AF" w:rsidRPr="000C61AF" w:rsidRDefault="000C61AF" w:rsidP="000C61AF">
      <w:pPr>
        <w:widowControl w:val="0"/>
        <w:tabs>
          <w:tab w:val="left" w:pos="567"/>
        </w:tabs>
        <w:autoSpaceDE w:val="0"/>
        <w:autoSpaceDN w:val="0"/>
        <w:adjustRightInd w:val="0"/>
        <w:spacing w:after="0" w:line="240" w:lineRule="auto"/>
        <w:ind w:left="4678"/>
        <w:jc w:val="right"/>
        <w:rPr>
          <w:rFonts w:ascii="Times New Roman" w:hAnsi="Times New Roman" w:cs="Times New Roman"/>
          <w:b/>
          <w:bCs/>
          <w:sz w:val="24"/>
          <w:szCs w:val="24"/>
        </w:rPr>
      </w:pPr>
      <w:r w:rsidRPr="000C61AF">
        <w:rPr>
          <w:rFonts w:ascii="Times New Roman" w:hAnsi="Times New Roman" w:cs="Times New Roman"/>
          <w:b/>
          <w:bCs/>
          <w:sz w:val="24"/>
          <w:szCs w:val="24"/>
        </w:rPr>
        <w:t>Приложение №1</w:t>
      </w:r>
    </w:p>
    <w:p w:rsidR="000C61AF" w:rsidRPr="000C61AF" w:rsidRDefault="000C61AF" w:rsidP="000C61AF">
      <w:pPr>
        <w:widowControl w:val="0"/>
        <w:autoSpaceDE w:val="0"/>
        <w:autoSpaceDN w:val="0"/>
        <w:adjustRightInd w:val="0"/>
        <w:spacing w:after="0" w:line="240" w:lineRule="auto"/>
        <w:ind w:left="4678"/>
        <w:jc w:val="right"/>
        <w:rPr>
          <w:rFonts w:ascii="Times New Roman" w:hAnsi="Times New Roman" w:cs="Times New Roman"/>
          <w:b/>
          <w:sz w:val="24"/>
          <w:szCs w:val="24"/>
        </w:rPr>
      </w:pPr>
      <w:r w:rsidRPr="000C61AF">
        <w:rPr>
          <w:rFonts w:ascii="Times New Roman" w:hAnsi="Times New Roman" w:cs="Times New Roman"/>
          <w:b/>
          <w:sz w:val="24"/>
          <w:szCs w:val="24"/>
        </w:rPr>
        <w:t xml:space="preserve">к Договору № _________ </w:t>
      </w:r>
    </w:p>
    <w:p w:rsidR="000C61AF" w:rsidRPr="000C61AF" w:rsidRDefault="000C61AF" w:rsidP="000C61AF">
      <w:pPr>
        <w:widowControl w:val="0"/>
        <w:autoSpaceDE w:val="0"/>
        <w:autoSpaceDN w:val="0"/>
        <w:adjustRightInd w:val="0"/>
        <w:spacing w:after="0" w:line="240" w:lineRule="auto"/>
        <w:ind w:left="4678"/>
        <w:jc w:val="right"/>
        <w:rPr>
          <w:rFonts w:ascii="Times New Roman" w:hAnsi="Times New Roman" w:cs="Times New Roman"/>
          <w:b/>
          <w:sz w:val="24"/>
          <w:szCs w:val="24"/>
        </w:rPr>
      </w:pPr>
      <w:r w:rsidRPr="000C61AF">
        <w:rPr>
          <w:rFonts w:ascii="Times New Roman" w:hAnsi="Times New Roman" w:cs="Times New Roman"/>
          <w:b/>
          <w:sz w:val="24"/>
          <w:szCs w:val="24"/>
        </w:rPr>
        <w:t>возмездного оказания услуг</w:t>
      </w:r>
    </w:p>
    <w:p w:rsidR="000C61AF" w:rsidRPr="000C61AF" w:rsidRDefault="000C61AF" w:rsidP="000C61AF">
      <w:pPr>
        <w:widowControl w:val="0"/>
        <w:autoSpaceDE w:val="0"/>
        <w:autoSpaceDN w:val="0"/>
        <w:adjustRightInd w:val="0"/>
        <w:spacing w:after="0" w:line="240" w:lineRule="auto"/>
        <w:ind w:left="4678"/>
        <w:jc w:val="right"/>
        <w:rPr>
          <w:rFonts w:ascii="Times New Roman" w:hAnsi="Times New Roman" w:cs="Times New Roman"/>
          <w:b/>
          <w:sz w:val="24"/>
          <w:szCs w:val="24"/>
        </w:rPr>
      </w:pPr>
      <w:r w:rsidRPr="000C61AF">
        <w:rPr>
          <w:rFonts w:ascii="Times New Roman" w:hAnsi="Times New Roman" w:cs="Times New Roman"/>
          <w:b/>
          <w:sz w:val="24"/>
          <w:szCs w:val="24"/>
        </w:rPr>
        <w:t>от «__» ____________ 2017 г.</w:t>
      </w:r>
    </w:p>
    <w:p w:rsidR="000C61AF" w:rsidRPr="000C61AF" w:rsidRDefault="000C61AF" w:rsidP="000C61A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61AF" w:rsidRPr="000C61AF" w:rsidRDefault="000C61AF" w:rsidP="000C61AF">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0C61AF">
        <w:rPr>
          <w:rFonts w:ascii="Times New Roman" w:hAnsi="Times New Roman" w:cs="Times New Roman"/>
          <w:b/>
          <w:sz w:val="24"/>
          <w:szCs w:val="24"/>
        </w:rPr>
        <w:t>ТЕХНИЧЕСКОЕ ЗАДАНИЕ И ПЕРЕЧЕНЬ УСЛУГ</w:t>
      </w:r>
    </w:p>
    <w:p w:rsidR="000C61AF" w:rsidRPr="000C61AF" w:rsidRDefault="000C61AF" w:rsidP="000C61AF">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0C61AF">
        <w:rPr>
          <w:rFonts w:ascii="Times New Roman" w:hAnsi="Times New Roman" w:cs="Times New Roman"/>
          <w:b/>
          <w:sz w:val="24"/>
          <w:szCs w:val="24"/>
        </w:rPr>
        <w:t>подлежащих оказанию Исполнителем Заказчику в рамках Мероприятия</w:t>
      </w:r>
    </w:p>
    <w:p w:rsidR="000C61AF" w:rsidRPr="000C61AF" w:rsidRDefault="000C61AF" w:rsidP="000C61AF">
      <w:pPr>
        <w:pStyle w:val="a9"/>
        <w:numPr>
          <w:ilvl w:val="0"/>
          <w:numId w:val="13"/>
        </w:numPr>
        <w:tabs>
          <w:tab w:val="left" w:pos="567"/>
        </w:tabs>
        <w:ind w:left="0" w:firstLine="0"/>
        <w:contextualSpacing/>
        <w:jc w:val="both"/>
        <w:rPr>
          <w:sz w:val="24"/>
          <w:szCs w:val="24"/>
        </w:rPr>
      </w:pPr>
      <w:r w:rsidRPr="000C61AF">
        <w:rPr>
          <w:b/>
          <w:sz w:val="24"/>
          <w:szCs w:val="24"/>
        </w:rPr>
        <w:t>Исполнитель</w:t>
      </w:r>
      <w:r w:rsidRPr="000C61AF">
        <w:rPr>
          <w:sz w:val="24"/>
          <w:szCs w:val="24"/>
        </w:rPr>
        <w:t xml:space="preserve"> предоставляет </w:t>
      </w:r>
      <w:r w:rsidRPr="000C61AF">
        <w:rPr>
          <w:b/>
          <w:sz w:val="24"/>
          <w:szCs w:val="24"/>
        </w:rPr>
        <w:t>Заказчику</w:t>
      </w:r>
      <w:r w:rsidRPr="000C61AF">
        <w:rPr>
          <w:sz w:val="24"/>
          <w:szCs w:val="24"/>
        </w:rPr>
        <w:t xml:space="preserve"> оборудованное рабочее место общей площадью не менее </w:t>
      </w:r>
      <w:r w:rsidRPr="000C61AF">
        <w:rPr>
          <w:b/>
          <w:sz w:val="24"/>
          <w:szCs w:val="24"/>
        </w:rPr>
        <w:t>9 (девяти)</w:t>
      </w:r>
      <w:r w:rsidRPr="000C61AF">
        <w:rPr>
          <w:sz w:val="24"/>
          <w:szCs w:val="24"/>
        </w:rPr>
        <w:t xml:space="preserve"> кв. м. на коллективной экспозиции «</w:t>
      </w:r>
      <w:proofErr w:type="spellStart"/>
      <w:r w:rsidRPr="000C61AF">
        <w:rPr>
          <w:sz w:val="24"/>
          <w:szCs w:val="24"/>
        </w:rPr>
        <w:t>ФармМедПром</w:t>
      </w:r>
      <w:proofErr w:type="spellEnd"/>
      <w:r w:rsidRPr="000C61AF">
        <w:rPr>
          <w:sz w:val="24"/>
          <w:szCs w:val="24"/>
        </w:rPr>
        <w:t xml:space="preserve"> 2017» (павильон № 2 зал № 1 ЦВК «Экспоцентр»). Месторасположение рабочего места в составе экспозиции определяется </w:t>
      </w:r>
      <w:r w:rsidRPr="000C61AF">
        <w:rPr>
          <w:b/>
          <w:sz w:val="24"/>
          <w:szCs w:val="24"/>
        </w:rPr>
        <w:t xml:space="preserve">Исполнителем </w:t>
      </w:r>
      <w:r w:rsidRPr="000C61AF">
        <w:rPr>
          <w:sz w:val="24"/>
          <w:szCs w:val="24"/>
        </w:rPr>
        <w:t xml:space="preserve">и согласовывается с Заказчиком не позднее, чем за 10 (десять) рабочих дней до начала </w:t>
      </w:r>
      <w:r w:rsidRPr="000C61AF">
        <w:rPr>
          <w:b/>
          <w:sz w:val="24"/>
          <w:szCs w:val="24"/>
        </w:rPr>
        <w:t>Мероприятия.</w:t>
      </w:r>
    </w:p>
    <w:p w:rsidR="000C61AF" w:rsidRPr="000C61AF" w:rsidRDefault="000C61AF" w:rsidP="000C61AF">
      <w:pPr>
        <w:widowControl w:val="0"/>
        <w:tabs>
          <w:tab w:val="left" w:pos="567"/>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0C61AF">
        <w:rPr>
          <w:rFonts w:ascii="Times New Roman" w:eastAsia="Calibri" w:hAnsi="Times New Roman" w:cs="Times New Roman"/>
          <w:sz w:val="24"/>
          <w:szCs w:val="24"/>
        </w:rPr>
        <w:t>Услуги по предоставлению площади включают в себя:</w:t>
      </w:r>
    </w:p>
    <w:p w:rsidR="000C61AF" w:rsidRPr="000C61AF" w:rsidRDefault="000C61AF" w:rsidP="000C61AF">
      <w:pPr>
        <w:pStyle w:val="a9"/>
        <w:numPr>
          <w:ilvl w:val="1"/>
          <w:numId w:val="15"/>
        </w:numPr>
        <w:tabs>
          <w:tab w:val="left" w:pos="567"/>
          <w:tab w:val="left" w:pos="993"/>
        </w:tabs>
        <w:ind w:left="0" w:firstLine="0"/>
        <w:contextualSpacing/>
        <w:jc w:val="both"/>
        <w:rPr>
          <w:rFonts w:eastAsia="Calibri"/>
          <w:sz w:val="24"/>
          <w:szCs w:val="24"/>
        </w:rPr>
      </w:pPr>
      <w:r w:rsidRPr="000C61AF">
        <w:rPr>
          <w:rFonts w:eastAsia="Calibri"/>
          <w:sz w:val="24"/>
          <w:szCs w:val="24"/>
        </w:rPr>
        <w:t>Застройка и оборудование рабочего места согласно утвержденному дизайн макету и перечню выставочного оборудования.</w:t>
      </w:r>
    </w:p>
    <w:p w:rsidR="000C61AF" w:rsidRPr="000C61AF" w:rsidRDefault="000C61AF" w:rsidP="000C61AF">
      <w:pPr>
        <w:pStyle w:val="a9"/>
        <w:numPr>
          <w:ilvl w:val="1"/>
          <w:numId w:val="15"/>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Предоставление дополнительного выставочного оборудования стенда и прочих услуг по подготовке </w:t>
      </w:r>
      <w:r w:rsidRPr="000C61AF">
        <w:rPr>
          <w:rFonts w:eastAsia="Calibri"/>
          <w:b/>
          <w:sz w:val="24"/>
          <w:szCs w:val="24"/>
        </w:rPr>
        <w:t>Мероприятия</w:t>
      </w:r>
      <w:r w:rsidRPr="000C61AF">
        <w:rPr>
          <w:rFonts w:eastAsia="Calibri"/>
          <w:sz w:val="24"/>
          <w:szCs w:val="24"/>
        </w:rPr>
        <w:t xml:space="preserve"> согласно перечню:</w:t>
      </w:r>
    </w:p>
    <w:p w:rsidR="000C61AF" w:rsidRPr="000C61AF" w:rsidRDefault="000C61AF" w:rsidP="000C61AF">
      <w:pPr>
        <w:pStyle w:val="a9"/>
        <w:numPr>
          <w:ilvl w:val="1"/>
          <w:numId w:val="15"/>
        </w:numPr>
        <w:tabs>
          <w:tab w:val="left" w:pos="567"/>
          <w:tab w:val="left" w:pos="993"/>
        </w:tabs>
        <w:ind w:left="0" w:firstLine="0"/>
        <w:contextualSpacing/>
        <w:jc w:val="both"/>
        <w:rPr>
          <w:rFonts w:eastAsia="Calibri"/>
          <w:sz w:val="24"/>
          <w:szCs w:val="24"/>
        </w:rPr>
      </w:pPr>
      <w:r w:rsidRPr="000C61AF">
        <w:rPr>
          <w:rFonts w:eastAsia="Calibri"/>
          <w:sz w:val="24"/>
          <w:szCs w:val="24"/>
        </w:rPr>
        <w:t>Перечень и калькуляция:</w:t>
      </w:r>
    </w:p>
    <w:tbl>
      <w:tblPr>
        <w:tblW w:w="10206" w:type="dxa"/>
        <w:tblInd w:w="108" w:type="dxa"/>
        <w:tblLayout w:type="fixed"/>
        <w:tblLook w:val="04A0"/>
      </w:tblPr>
      <w:tblGrid>
        <w:gridCol w:w="426"/>
        <w:gridCol w:w="3543"/>
        <w:gridCol w:w="1134"/>
        <w:gridCol w:w="993"/>
        <w:gridCol w:w="1842"/>
        <w:gridCol w:w="2268"/>
      </w:tblGrid>
      <w:tr w:rsidR="000C61AF" w:rsidRPr="000C61AF" w:rsidTr="001125C6">
        <w:trPr>
          <w:trHeight w:val="833"/>
        </w:trPr>
        <w:tc>
          <w:tcPr>
            <w:tcW w:w="426" w:type="dxa"/>
            <w:tcBorders>
              <w:top w:val="single" w:sz="8" w:space="0" w:color="808080"/>
              <w:left w:val="single" w:sz="8" w:space="0" w:color="808080"/>
              <w:bottom w:val="single" w:sz="8" w:space="0" w:color="808080"/>
              <w:right w:val="single" w:sz="4" w:space="0" w:color="808080"/>
            </w:tcBorders>
            <w:shd w:val="clear" w:color="000000" w:fill="BFBFBF"/>
            <w:vAlign w:val="center"/>
            <w:hideMark/>
          </w:tcPr>
          <w:p w:rsidR="000C61AF" w:rsidRPr="000C61AF" w:rsidRDefault="000C61AF" w:rsidP="000C61AF">
            <w:pPr>
              <w:tabs>
                <w:tab w:val="left" w:pos="567"/>
              </w:tabs>
              <w:spacing w:after="0" w:line="240" w:lineRule="auto"/>
              <w:jc w:val="center"/>
              <w:rPr>
                <w:rFonts w:ascii="Times New Roman" w:hAnsi="Times New Roman" w:cs="Times New Roman"/>
                <w:b/>
                <w:sz w:val="24"/>
                <w:szCs w:val="24"/>
              </w:rPr>
            </w:pPr>
            <w:r w:rsidRPr="000C61AF">
              <w:rPr>
                <w:rFonts w:ascii="Times New Roman" w:hAnsi="Times New Roman" w:cs="Times New Roman"/>
                <w:b/>
                <w:sz w:val="24"/>
                <w:szCs w:val="24"/>
              </w:rPr>
              <w:t>№</w:t>
            </w:r>
          </w:p>
        </w:tc>
        <w:tc>
          <w:tcPr>
            <w:tcW w:w="3543" w:type="dxa"/>
            <w:tcBorders>
              <w:top w:val="single" w:sz="8" w:space="0" w:color="808080"/>
              <w:left w:val="nil"/>
              <w:bottom w:val="single" w:sz="8" w:space="0" w:color="808080"/>
              <w:right w:val="single" w:sz="4" w:space="0" w:color="808080"/>
            </w:tcBorders>
            <w:shd w:val="clear" w:color="000000" w:fill="BFBFBF"/>
            <w:vAlign w:val="center"/>
            <w:hideMark/>
          </w:tcPr>
          <w:p w:rsidR="000C61AF" w:rsidRPr="000C61AF" w:rsidRDefault="000C61AF" w:rsidP="000C61AF">
            <w:pPr>
              <w:tabs>
                <w:tab w:val="left" w:pos="567"/>
              </w:tabs>
              <w:spacing w:after="0" w:line="240" w:lineRule="auto"/>
              <w:jc w:val="center"/>
              <w:rPr>
                <w:rFonts w:ascii="Times New Roman" w:hAnsi="Times New Roman" w:cs="Times New Roman"/>
                <w:b/>
                <w:sz w:val="24"/>
                <w:szCs w:val="24"/>
              </w:rPr>
            </w:pPr>
            <w:r w:rsidRPr="000C61AF">
              <w:rPr>
                <w:rFonts w:ascii="Times New Roman" w:hAnsi="Times New Roman" w:cs="Times New Roman"/>
                <w:b/>
                <w:sz w:val="24"/>
                <w:szCs w:val="24"/>
              </w:rPr>
              <w:t>Услуга</w:t>
            </w:r>
          </w:p>
        </w:tc>
        <w:tc>
          <w:tcPr>
            <w:tcW w:w="1134" w:type="dxa"/>
            <w:tcBorders>
              <w:top w:val="single" w:sz="8" w:space="0" w:color="808080"/>
              <w:left w:val="nil"/>
              <w:bottom w:val="single" w:sz="8" w:space="0" w:color="808080"/>
              <w:right w:val="single" w:sz="4" w:space="0" w:color="808080"/>
            </w:tcBorders>
            <w:shd w:val="clear" w:color="000000" w:fill="BFBFBF"/>
            <w:vAlign w:val="center"/>
            <w:hideMark/>
          </w:tcPr>
          <w:p w:rsidR="000C61AF" w:rsidRPr="000C61AF" w:rsidRDefault="000C61AF" w:rsidP="000C61AF">
            <w:pPr>
              <w:tabs>
                <w:tab w:val="left" w:pos="567"/>
              </w:tabs>
              <w:spacing w:after="0" w:line="240" w:lineRule="auto"/>
              <w:jc w:val="center"/>
              <w:rPr>
                <w:rFonts w:ascii="Times New Roman" w:hAnsi="Times New Roman" w:cs="Times New Roman"/>
                <w:b/>
                <w:sz w:val="24"/>
                <w:szCs w:val="24"/>
              </w:rPr>
            </w:pPr>
            <w:r w:rsidRPr="000C61AF">
              <w:rPr>
                <w:rFonts w:ascii="Times New Roman" w:hAnsi="Times New Roman" w:cs="Times New Roman"/>
                <w:b/>
                <w:sz w:val="24"/>
                <w:szCs w:val="24"/>
              </w:rPr>
              <w:t>Кол-во</w:t>
            </w:r>
          </w:p>
        </w:tc>
        <w:tc>
          <w:tcPr>
            <w:tcW w:w="993" w:type="dxa"/>
            <w:tcBorders>
              <w:top w:val="single" w:sz="8" w:space="0" w:color="808080"/>
              <w:left w:val="nil"/>
              <w:bottom w:val="single" w:sz="8" w:space="0" w:color="808080"/>
              <w:right w:val="single" w:sz="4" w:space="0" w:color="808080"/>
            </w:tcBorders>
            <w:shd w:val="clear" w:color="000000" w:fill="BFBFBF"/>
            <w:vAlign w:val="center"/>
            <w:hideMark/>
          </w:tcPr>
          <w:p w:rsidR="000C61AF" w:rsidRPr="000C61AF" w:rsidRDefault="000C61AF" w:rsidP="000C61AF">
            <w:pPr>
              <w:tabs>
                <w:tab w:val="left" w:pos="567"/>
              </w:tabs>
              <w:spacing w:after="0" w:line="240" w:lineRule="auto"/>
              <w:jc w:val="center"/>
              <w:rPr>
                <w:rFonts w:ascii="Times New Roman" w:hAnsi="Times New Roman" w:cs="Times New Roman"/>
                <w:b/>
                <w:sz w:val="24"/>
                <w:szCs w:val="24"/>
              </w:rPr>
            </w:pPr>
            <w:r w:rsidRPr="000C61AF">
              <w:rPr>
                <w:rFonts w:ascii="Times New Roman" w:hAnsi="Times New Roman" w:cs="Times New Roman"/>
                <w:b/>
                <w:sz w:val="24"/>
                <w:szCs w:val="24"/>
              </w:rPr>
              <w:t>Единицы</w:t>
            </w:r>
          </w:p>
        </w:tc>
        <w:tc>
          <w:tcPr>
            <w:tcW w:w="1842" w:type="dxa"/>
            <w:tcBorders>
              <w:top w:val="single" w:sz="8" w:space="0" w:color="808080"/>
              <w:left w:val="nil"/>
              <w:bottom w:val="single" w:sz="8" w:space="0" w:color="808080"/>
              <w:right w:val="single" w:sz="4" w:space="0" w:color="808080"/>
            </w:tcBorders>
            <w:shd w:val="clear" w:color="000000" w:fill="BFBFBF"/>
            <w:vAlign w:val="center"/>
            <w:hideMark/>
          </w:tcPr>
          <w:p w:rsidR="000C61AF" w:rsidRPr="000C61AF" w:rsidRDefault="000C61AF" w:rsidP="000C61AF">
            <w:pPr>
              <w:tabs>
                <w:tab w:val="left" w:pos="567"/>
              </w:tabs>
              <w:spacing w:after="0" w:line="240" w:lineRule="auto"/>
              <w:jc w:val="center"/>
              <w:rPr>
                <w:rFonts w:ascii="Times New Roman" w:hAnsi="Times New Roman" w:cs="Times New Roman"/>
                <w:b/>
                <w:sz w:val="24"/>
                <w:szCs w:val="24"/>
              </w:rPr>
            </w:pPr>
            <w:r w:rsidRPr="000C61AF">
              <w:rPr>
                <w:rFonts w:ascii="Times New Roman" w:hAnsi="Times New Roman" w:cs="Times New Roman"/>
                <w:b/>
                <w:sz w:val="24"/>
                <w:szCs w:val="24"/>
              </w:rPr>
              <w:t>Стоимость за ед. руб., с НДС</w:t>
            </w:r>
          </w:p>
        </w:tc>
        <w:tc>
          <w:tcPr>
            <w:tcW w:w="2268" w:type="dxa"/>
            <w:tcBorders>
              <w:top w:val="single" w:sz="8" w:space="0" w:color="808080"/>
              <w:left w:val="nil"/>
              <w:bottom w:val="single" w:sz="8" w:space="0" w:color="808080"/>
              <w:right w:val="single" w:sz="4" w:space="0" w:color="808080"/>
            </w:tcBorders>
            <w:shd w:val="clear" w:color="000000" w:fill="BFBFBF"/>
            <w:vAlign w:val="center"/>
            <w:hideMark/>
          </w:tcPr>
          <w:p w:rsidR="000C61AF" w:rsidRPr="000C61AF" w:rsidRDefault="000C61AF" w:rsidP="000C61AF">
            <w:pPr>
              <w:tabs>
                <w:tab w:val="left" w:pos="567"/>
              </w:tabs>
              <w:spacing w:after="0" w:line="240" w:lineRule="auto"/>
              <w:jc w:val="center"/>
              <w:rPr>
                <w:rFonts w:ascii="Times New Roman" w:hAnsi="Times New Roman" w:cs="Times New Roman"/>
                <w:b/>
                <w:sz w:val="24"/>
                <w:szCs w:val="24"/>
              </w:rPr>
            </w:pPr>
            <w:r w:rsidRPr="000C61AF">
              <w:rPr>
                <w:rFonts w:ascii="Times New Roman" w:hAnsi="Times New Roman" w:cs="Times New Roman"/>
                <w:b/>
                <w:sz w:val="24"/>
                <w:szCs w:val="24"/>
              </w:rPr>
              <w:t>Общая стоимость, руб., с НДС</w:t>
            </w:r>
          </w:p>
        </w:tc>
      </w:tr>
      <w:tr w:rsidR="000C61AF" w:rsidRPr="000C61AF" w:rsidTr="001125C6">
        <w:trPr>
          <w:trHeight w:val="375"/>
        </w:trPr>
        <w:tc>
          <w:tcPr>
            <w:tcW w:w="426" w:type="dxa"/>
            <w:tcBorders>
              <w:top w:val="nil"/>
              <w:left w:val="single" w:sz="8" w:space="0" w:color="808080"/>
              <w:bottom w:val="single" w:sz="4" w:space="0" w:color="808080"/>
              <w:right w:val="single" w:sz="8"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1</w:t>
            </w:r>
          </w:p>
        </w:tc>
        <w:tc>
          <w:tcPr>
            <w:tcW w:w="354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eastAsia="Calibri" w:hAnsi="Times New Roman" w:cs="Times New Roman"/>
                <w:sz w:val="24"/>
                <w:szCs w:val="24"/>
              </w:rPr>
              <w:t xml:space="preserve">Аренда и застройка оборудованного рабочего места (информационная стойка – 1 </w:t>
            </w:r>
            <w:proofErr w:type="spellStart"/>
            <w:proofErr w:type="gramStart"/>
            <w:r w:rsidRPr="000C61AF">
              <w:rPr>
                <w:rFonts w:ascii="Times New Roman" w:eastAsia="Calibri" w:hAnsi="Times New Roman" w:cs="Times New Roman"/>
                <w:sz w:val="24"/>
                <w:szCs w:val="24"/>
              </w:rPr>
              <w:t>шт</w:t>
            </w:r>
            <w:proofErr w:type="spellEnd"/>
            <w:proofErr w:type="gramEnd"/>
            <w:r w:rsidRPr="000C61AF">
              <w:rPr>
                <w:rFonts w:ascii="Times New Roman" w:eastAsia="Calibri" w:hAnsi="Times New Roman" w:cs="Times New Roman"/>
                <w:sz w:val="24"/>
                <w:szCs w:val="24"/>
              </w:rPr>
              <w:t xml:space="preserve">; </w:t>
            </w:r>
            <w:proofErr w:type="spellStart"/>
            <w:r w:rsidRPr="000C61AF">
              <w:rPr>
                <w:rFonts w:ascii="Times New Roman" w:eastAsia="Calibri" w:hAnsi="Times New Roman" w:cs="Times New Roman"/>
                <w:sz w:val="24"/>
                <w:szCs w:val="24"/>
              </w:rPr>
              <w:t>стул-барный</w:t>
            </w:r>
            <w:proofErr w:type="spellEnd"/>
            <w:r w:rsidRPr="000C61AF">
              <w:rPr>
                <w:rFonts w:ascii="Times New Roman" w:eastAsia="Calibri" w:hAnsi="Times New Roman" w:cs="Times New Roman"/>
                <w:sz w:val="24"/>
                <w:szCs w:val="24"/>
              </w:rPr>
              <w:t xml:space="preserve"> – 2шт; стол – 1 шт.; стул стандартный – 2 шт.; мусорная корзина – 1шт; розетка тройник – 1 </w:t>
            </w:r>
            <w:proofErr w:type="spellStart"/>
            <w:r w:rsidRPr="000C61AF">
              <w:rPr>
                <w:rFonts w:ascii="Times New Roman" w:eastAsia="Calibri" w:hAnsi="Times New Roman" w:cs="Times New Roman"/>
                <w:sz w:val="24"/>
                <w:szCs w:val="24"/>
              </w:rPr>
              <w:t>шт</w:t>
            </w:r>
            <w:proofErr w:type="spellEnd"/>
            <w:r w:rsidRPr="000C61AF">
              <w:rPr>
                <w:rFonts w:ascii="Times New Roman" w:eastAsia="Calibri" w:hAnsi="Times New Roman" w:cs="Times New Roman"/>
                <w:sz w:val="24"/>
                <w:szCs w:val="24"/>
              </w:rPr>
              <w:t>; ковровое покрытие; электроосвещение). Услуга также включает размещение персонализированной визуализации логотипа Заказчика, услуги технического специалиста по пуско-наладке оборудования, предоставление 2 (двух) пропусков участника.</w:t>
            </w:r>
          </w:p>
        </w:tc>
        <w:tc>
          <w:tcPr>
            <w:tcW w:w="1134"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9</w:t>
            </w:r>
          </w:p>
        </w:tc>
        <w:tc>
          <w:tcPr>
            <w:tcW w:w="99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М</w:t>
            </w:r>
            <w:proofErr w:type="gramStart"/>
            <w:r w:rsidRPr="000C61AF">
              <w:rPr>
                <w:rFonts w:ascii="Times New Roman" w:hAnsi="Times New Roman" w:cs="Times New Roman"/>
                <w:sz w:val="24"/>
                <w:szCs w:val="24"/>
              </w:rPr>
              <w:t>2</w:t>
            </w:r>
            <w:proofErr w:type="gramEnd"/>
          </w:p>
        </w:tc>
        <w:tc>
          <w:tcPr>
            <w:tcW w:w="1842"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20 000,00</w:t>
            </w:r>
          </w:p>
        </w:tc>
        <w:tc>
          <w:tcPr>
            <w:tcW w:w="2268"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180 000,00</w:t>
            </w:r>
          </w:p>
        </w:tc>
      </w:tr>
      <w:tr w:rsidR="000C61AF" w:rsidRPr="000C61AF" w:rsidTr="001125C6">
        <w:trPr>
          <w:trHeight w:val="649"/>
        </w:trPr>
        <w:tc>
          <w:tcPr>
            <w:tcW w:w="426" w:type="dxa"/>
            <w:tcBorders>
              <w:top w:val="nil"/>
              <w:left w:val="single" w:sz="8" w:space="0" w:color="808080"/>
              <w:bottom w:val="single" w:sz="4" w:space="0" w:color="808080"/>
              <w:right w:val="single" w:sz="8"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2</w:t>
            </w:r>
          </w:p>
        </w:tc>
        <w:tc>
          <w:tcPr>
            <w:tcW w:w="354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Дополнительный пропуск участника</w:t>
            </w:r>
          </w:p>
        </w:tc>
        <w:tc>
          <w:tcPr>
            <w:tcW w:w="1134"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5</w:t>
            </w:r>
          </w:p>
        </w:tc>
        <w:tc>
          <w:tcPr>
            <w:tcW w:w="99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Шт.</w:t>
            </w:r>
          </w:p>
        </w:tc>
        <w:tc>
          <w:tcPr>
            <w:tcW w:w="1842"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550,00</w:t>
            </w:r>
          </w:p>
        </w:tc>
        <w:tc>
          <w:tcPr>
            <w:tcW w:w="2268"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2 750,00</w:t>
            </w:r>
          </w:p>
        </w:tc>
      </w:tr>
      <w:tr w:rsidR="000C61AF" w:rsidRPr="000C61AF" w:rsidTr="001125C6">
        <w:trPr>
          <w:trHeight w:val="616"/>
        </w:trPr>
        <w:tc>
          <w:tcPr>
            <w:tcW w:w="426" w:type="dxa"/>
            <w:tcBorders>
              <w:top w:val="nil"/>
              <w:left w:val="single" w:sz="8" w:space="0" w:color="808080"/>
              <w:bottom w:val="single" w:sz="4" w:space="0" w:color="808080"/>
              <w:right w:val="single" w:sz="8"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3</w:t>
            </w:r>
          </w:p>
        </w:tc>
        <w:tc>
          <w:tcPr>
            <w:tcW w:w="354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Витрина стеклянная с подсветкой (500х500; Н2500)</w:t>
            </w:r>
          </w:p>
        </w:tc>
        <w:tc>
          <w:tcPr>
            <w:tcW w:w="1134"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1</w:t>
            </w:r>
          </w:p>
        </w:tc>
        <w:tc>
          <w:tcPr>
            <w:tcW w:w="99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Шт.</w:t>
            </w:r>
          </w:p>
        </w:tc>
        <w:tc>
          <w:tcPr>
            <w:tcW w:w="1842"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4 800,00</w:t>
            </w:r>
          </w:p>
        </w:tc>
        <w:tc>
          <w:tcPr>
            <w:tcW w:w="2268"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4 800,00</w:t>
            </w:r>
          </w:p>
        </w:tc>
      </w:tr>
      <w:tr w:rsidR="000C61AF" w:rsidRPr="000C61AF" w:rsidTr="001125C6">
        <w:trPr>
          <w:trHeight w:val="557"/>
        </w:trPr>
        <w:tc>
          <w:tcPr>
            <w:tcW w:w="426" w:type="dxa"/>
            <w:tcBorders>
              <w:top w:val="nil"/>
              <w:left w:val="single" w:sz="8" w:space="0" w:color="808080"/>
              <w:bottom w:val="single" w:sz="4" w:space="0" w:color="808080"/>
              <w:right w:val="single" w:sz="8"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4</w:t>
            </w:r>
          </w:p>
        </w:tc>
        <w:tc>
          <w:tcPr>
            <w:tcW w:w="354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lang w:val="en-US"/>
              </w:rPr>
            </w:pPr>
            <w:proofErr w:type="gramStart"/>
            <w:r w:rsidRPr="000C61AF">
              <w:rPr>
                <w:rFonts w:ascii="Times New Roman" w:hAnsi="Times New Roman" w:cs="Times New Roman"/>
                <w:sz w:val="24"/>
                <w:szCs w:val="24"/>
              </w:rPr>
              <w:t>ЖК панель</w:t>
            </w:r>
            <w:proofErr w:type="gramEnd"/>
            <w:r w:rsidRPr="000C61AF">
              <w:rPr>
                <w:rFonts w:ascii="Times New Roman" w:hAnsi="Times New Roman" w:cs="Times New Roman"/>
                <w:sz w:val="24"/>
                <w:szCs w:val="24"/>
              </w:rPr>
              <w:t xml:space="preserve"> 54</w:t>
            </w:r>
            <w:r w:rsidRPr="000C61AF">
              <w:rPr>
                <w:rFonts w:ascii="Times New Roman" w:hAnsi="Times New Roman" w:cs="Times New Roman"/>
                <w:sz w:val="24"/>
                <w:szCs w:val="24"/>
                <w:lang w:val="en-US"/>
              </w:rPr>
              <w:t>”</w:t>
            </w:r>
          </w:p>
        </w:tc>
        <w:tc>
          <w:tcPr>
            <w:tcW w:w="1134"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lang w:val="en-US"/>
              </w:rPr>
            </w:pPr>
            <w:r w:rsidRPr="000C61AF">
              <w:rPr>
                <w:rFonts w:ascii="Times New Roman" w:hAnsi="Times New Roman" w:cs="Times New Roman"/>
                <w:sz w:val="24"/>
                <w:szCs w:val="24"/>
                <w:lang w:val="en-US"/>
              </w:rPr>
              <w:t>1</w:t>
            </w:r>
          </w:p>
        </w:tc>
        <w:tc>
          <w:tcPr>
            <w:tcW w:w="99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Шт.</w:t>
            </w:r>
          </w:p>
        </w:tc>
        <w:tc>
          <w:tcPr>
            <w:tcW w:w="1842"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lang w:val="en-US"/>
              </w:rPr>
              <w:t>10 000</w:t>
            </w:r>
            <w:r w:rsidRPr="000C61AF">
              <w:rPr>
                <w:rFonts w:ascii="Times New Roman" w:hAnsi="Times New Roman" w:cs="Times New Roman"/>
                <w:sz w:val="24"/>
                <w:szCs w:val="24"/>
              </w:rPr>
              <w:t>,00</w:t>
            </w:r>
          </w:p>
        </w:tc>
        <w:tc>
          <w:tcPr>
            <w:tcW w:w="2268"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10 000,00</w:t>
            </w:r>
          </w:p>
        </w:tc>
      </w:tr>
      <w:tr w:rsidR="000C61AF" w:rsidRPr="000C61AF" w:rsidTr="001125C6">
        <w:trPr>
          <w:trHeight w:val="750"/>
        </w:trPr>
        <w:tc>
          <w:tcPr>
            <w:tcW w:w="426" w:type="dxa"/>
            <w:tcBorders>
              <w:top w:val="nil"/>
              <w:left w:val="single" w:sz="8" w:space="0" w:color="808080"/>
              <w:bottom w:val="single" w:sz="4" w:space="0" w:color="808080"/>
              <w:right w:val="single" w:sz="8"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5</w:t>
            </w:r>
          </w:p>
        </w:tc>
        <w:tc>
          <w:tcPr>
            <w:tcW w:w="354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Индивидуальная фотосъемка (стенда участника, руководителя, продукции на стенде, работа стендистов) - 50 фото</w:t>
            </w:r>
          </w:p>
        </w:tc>
        <w:tc>
          <w:tcPr>
            <w:tcW w:w="1134"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1</w:t>
            </w:r>
          </w:p>
        </w:tc>
        <w:tc>
          <w:tcPr>
            <w:tcW w:w="993"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Шт.</w:t>
            </w:r>
          </w:p>
        </w:tc>
        <w:tc>
          <w:tcPr>
            <w:tcW w:w="1842"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lang w:val="en-US"/>
              </w:rPr>
              <w:t>10 000</w:t>
            </w:r>
            <w:r w:rsidRPr="000C61AF">
              <w:rPr>
                <w:rFonts w:ascii="Times New Roman" w:hAnsi="Times New Roman" w:cs="Times New Roman"/>
                <w:sz w:val="24"/>
                <w:szCs w:val="24"/>
              </w:rPr>
              <w:t>,00</w:t>
            </w:r>
          </w:p>
        </w:tc>
        <w:tc>
          <w:tcPr>
            <w:tcW w:w="2268" w:type="dxa"/>
            <w:tcBorders>
              <w:top w:val="nil"/>
              <w:left w:val="nil"/>
              <w:bottom w:val="single" w:sz="4" w:space="0" w:color="808080"/>
              <w:right w:val="single" w:sz="4" w:space="0" w:color="808080"/>
            </w:tcBorders>
            <w:shd w:val="clear" w:color="000000" w:fill="F2F2F2"/>
            <w:vAlign w:val="center"/>
          </w:tcPr>
          <w:p w:rsidR="000C61AF" w:rsidRPr="000C61AF" w:rsidRDefault="000C61AF" w:rsidP="000C61AF">
            <w:pPr>
              <w:tabs>
                <w:tab w:val="left" w:pos="567"/>
              </w:tabs>
              <w:spacing w:after="0" w:line="240" w:lineRule="auto"/>
              <w:jc w:val="center"/>
              <w:rPr>
                <w:rFonts w:ascii="Times New Roman" w:hAnsi="Times New Roman" w:cs="Times New Roman"/>
                <w:sz w:val="24"/>
                <w:szCs w:val="24"/>
              </w:rPr>
            </w:pPr>
            <w:r w:rsidRPr="000C61AF">
              <w:rPr>
                <w:rFonts w:ascii="Times New Roman" w:hAnsi="Times New Roman" w:cs="Times New Roman"/>
                <w:sz w:val="24"/>
                <w:szCs w:val="24"/>
              </w:rPr>
              <w:t>10 000,00</w:t>
            </w:r>
          </w:p>
        </w:tc>
      </w:tr>
      <w:tr w:rsidR="000C61AF" w:rsidRPr="000C61AF" w:rsidTr="001125C6">
        <w:trPr>
          <w:trHeight w:val="375"/>
        </w:trPr>
        <w:tc>
          <w:tcPr>
            <w:tcW w:w="426" w:type="dxa"/>
            <w:tcBorders>
              <w:top w:val="single" w:sz="8" w:space="0" w:color="808080"/>
              <w:left w:val="single" w:sz="8" w:space="0" w:color="808080"/>
              <w:bottom w:val="single" w:sz="4" w:space="0" w:color="808080"/>
              <w:right w:val="single" w:sz="8"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 </w:t>
            </w:r>
          </w:p>
        </w:tc>
        <w:tc>
          <w:tcPr>
            <w:tcW w:w="3543" w:type="dxa"/>
            <w:tcBorders>
              <w:top w:val="single" w:sz="8" w:space="0" w:color="808080"/>
              <w:left w:val="nil"/>
              <w:bottom w:val="single" w:sz="4"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 </w:t>
            </w:r>
          </w:p>
        </w:tc>
        <w:tc>
          <w:tcPr>
            <w:tcW w:w="1134" w:type="dxa"/>
            <w:tcBorders>
              <w:top w:val="single" w:sz="8" w:space="0" w:color="808080"/>
              <w:left w:val="nil"/>
              <w:bottom w:val="single" w:sz="4"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 </w:t>
            </w:r>
          </w:p>
        </w:tc>
        <w:tc>
          <w:tcPr>
            <w:tcW w:w="993" w:type="dxa"/>
            <w:tcBorders>
              <w:top w:val="single" w:sz="8" w:space="0" w:color="808080"/>
              <w:left w:val="nil"/>
              <w:bottom w:val="single" w:sz="4"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 </w:t>
            </w:r>
          </w:p>
        </w:tc>
        <w:tc>
          <w:tcPr>
            <w:tcW w:w="1842" w:type="dxa"/>
            <w:tcBorders>
              <w:top w:val="single" w:sz="8" w:space="0" w:color="808080"/>
              <w:left w:val="nil"/>
              <w:bottom w:val="single" w:sz="4"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ИТОГО:</w:t>
            </w:r>
          </w:p>
        </w:tc>
        <w:tc>
          <w:tcPr>
            <w:tcW w:w="2268" w:type="dxa"/>
            <w:tcBorders>
              <w:top w:val="single" w:sz="8" w:space="0" w:color="808080"/>
              <w:left w:val="nil"/>
              <w:bottom w:val="single" w:sz="4"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207 550,00</w:t>
            </w:r>
          </w:p>
        </w:tc>
      </w:tr>
      <w:tr w:rsidR="000C61AF" w:rsidRPr="000C61AF" w:rsidTr="001125C6">
        <w:trPr>
          <w:trHeight w:val="390"/>
        </w:trPr>
        <w:tc>
          <w:tcPr>
            <w:tcW w:w="426" w:type="dxa"/>
            <w:tcBorders>
              <w:top w:val="nil"/>
              <w:left w:val="single" w:sz="8" w:space="0" w:color="808080"/>
              <w:bottom w:val="single" w:sz="8" w:space="0" w:color="808080"/>
              <w:right w:val="single" w:sz="8"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 </w:t>
            </w:r>
          </w:p>
        </w:tc>
        <w:tc>
          <w:tcPr>
            <w:tcW w:w="3543" w:type="dxa"/>
            <w:tcBorders>
              <w:top w:val="nil"/>
              <w:left w:val="nil"/>
              <w:bottom w:val="single" w:sz="8"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 </w:t>
            </w:r>
          </w:p>
        </w:tc>
        <w:tc>
          <w:tcPr>
            <w:tcW w:w="1134" w:type="dxa"/>
            <w:tcBorders>
              <w:top w:val="nil"/>
              <w:left w:val="nil"/>
              <w:bottom w:val="single" w:sz="8"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 </w:t>
            </w:r>
          </w:p>
        </w:tc>
        <w:tc>
          <w:tcPr>
            <w:tcW w:w="993" w:type="dxa"/>
            <w:tcBorders>
              <w:top w:val="nil"/>
              <w:left w:val="nil"/>
              <w:bottom w:val="single" w:sz="8"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 </w:t>
            </w:r>
          </w:p>
        </w:tc>
        <w:tc>
          <w:tcPr>
            <w:tcW w:w="1842" w:type="dxa"/>
            <w:tcBorders>
              <w:top w:val="nil"/>
              <w:left w:val="nil"/>
              <w:bottom w:val="single" w:sz="8"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НДС 18%:</w:t>
            </w:r>
          </w:p>
        </w:tc>
        <w:tc>
          <w:tcPr>
            <w:tcW w:w="2268" w:type="dxa"/>
            <w:tcBorders>
              <w:top w:val="nil"/>
              <w:left w:val="nil"/>
              <w:bottom w:val="single" w:sz="8" w:space="0" w:color="808080"/>
              <w:right w:val="single" w:sz="4" w:space="0" w:color="808080"/>
            </w:tcBorders>
            <w:shd w:val="clear" w:color="000000" w:fill="BFBFBF"/>
            <w:noWrap/>
            <w:vAlign w:val="bottom"/>
            <w:hideMark/>
          </w:tcPr>
          <w:p w:rsidR="000C61AF" w:rsidRPr="000C61AF" w:rsidRDefault="000C61AF" w:rsidP="000C61AF">
            <w:pPr>
              <w:tabs>
                <w:tab w:val="left" w:pos="567"/>
              </w:tabs>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31 660,17</w:t>
            </w:r>
          </w:p>
        </w:tc>
      </w:tr>
    </w:tbl>
    <w:p w:rsidR="000C61AF" w:rsidRPr="000C61AF" w:rsidRDefault="000C61AF" w:rsidP="000C61AF">
      <w:pPr>
        <w:pStyle w:val="a9"/>
        <w:tabs>
          <w:tab w:val="left" w:pos="567"/>
          <w:tab w:val="left" w:pos="993"/>
        </w:tabs>
        <w:ind w:left="0"/>
        <w:jc w:val="both"/>
        <w:rPr>
          <w:rFonts w:eastAsia="Calibri"/>
          <w:sz w:val="24"/>
          <w:szCs w:val="24"/>
        </w:rPr>
      </w:pPr>
    </w:p>
    <w:p w:rsidR="000C61AF" w:rsidRPr="000C61AF" w:rsidRDefault="000C61AF" w:rsidP="000C61AF">
      <w:pPr>
        <w:pStyle w:val="a9"/>
        <w:numPr>
          <w:ilvl w:val="1"/>
          <w:numId w:val="15"/>
        </w:numPr>
        <w:tabs>
          <w:tab w:val="left" w:pos="567"/>
          <w:tab w:val="left" w:pos="993"/>
        </w:tabs>
        <w:ind w:left="0" w:firstLine="0"/>
        <w:contextualSpacing/>
        <w:jc w:val="both"/>
        <w:rPr>
          <w:rFonts w:eastAsia="Calibri"/>
          <w:sz w:val="24"/>
          <w:szCs w:val="24"/>
        </w:rPr>
      </w:pPr>
      <w:r w:rsidRPr="000C61AF">
        <w:rPr>
          <w:rFonts w:eastAsia="Calibri"/>
          <w:sz w:val="24"/>
          <w:szCs w:val="24"/>
        </w:rPr>
        <w:t>Размещение персонализированной визуализации логотипа Заказчика (в соответствии с единым фирменным стилем коллективной экспозиции).</w:t>
      </w:r>
    </w:p>
    <w:p w:rsidR="000C61AF" w:rsidRPr="000C61AF" w:rsidRDefault="000C61AF" w:rsidP="000C61AF">
      <w:pPr>
        <w:pStyle w:val="a9"/>
        <w:numPr>
          <w:ilvl w:val="1"/>
          <w:numId w:val="15"/>
        </w:numPr>
        <w:tabs>
          <w:tab w:val="left" w:pos="567"/>
          <w:tab w:val="left" w:pos="993"/>
        </w:tabs>
        <w:ind w:left="0" w:firstLine="0"/>
        <w:contextualSpacing/>
        <w:jc w:val="both"/>
        <w:rPr>
          <w:rFonts w:eastAsia="Calibri"/>
          <w:sz w:val="24"/>
          <w:szCs w:val="24"/>
        </w:rPr>
      </w:pPr>
      <w:r w:rsidRPr="000C61AF">
        <w:rPr>
          <w:rFonts w:eastAsia="Calibri"/>
          <w:sz w:val="24"/>
          <w:szCs w:val="24"/>
        </w:rPr>
        <w:t>Предоставление возможности пользования зонами общего доступа и оборудованием стенда коллективной экспозиции.</w:t>
      </w:r>
    </w:p>
    <w:p w:rsidR="000C61AF" w:rsidRPr="000C61AF" w:rsidRDefault="000C61AF" w:rsidP="000C61AF">
      <w:pPr>
        <w:pStyle w:val="a9"/>
        <w:numPr>
          <w:ilvl w:val="1"/>
          <w:numId w:val="15"/>
        </w:numPr>
        <w:tabs>
          <w:tab w:val="left" w:pos="567"/>
          <w:tab w:val="left" w:pos="993"/>
        </w:tabs>
        <w:ind w:left="0" w:firstLine="0"/>
        <w:contextualSpacing/>
        <w:jc w:val="both"/>
        <w:rPr>
          <w:rFonts w:eastAsia="Calibri"/>
          <w:sz w:val="24"/>
          <w:szCs w:val="24"/>
        </w:rPr>
      </w:pPr>
      <w:r w:rsidRPr="000C61AF">
        <w:rPr>
          <w:rFonts w:eastAsia="Calibri"/>
          <w:sz w:val="24"/>
          <w:szCs w:val="24"/>
        </w:rPr>
        <w:t>Услуги технического специалиста по пуско-наладке оборудования.</w:t>
      </w:r>
    </w:p>
    <w:p w:rsidR="000C61AF" w:rsidRPr="000C61AF" w:rsidRDefault="000C61AF" w:rsidP="000C61AF">
      <w:pPr>
        <w:pStyle w:val="a9"/>
        <w:numPr>
          <w:ilvl w:val="0"/>
          <w:numId w:val="13"/>
        </w:numPr>
        <w:tabs>
          <w:tab w:val="left" w:pos="567"/>
        </w:tabs>
        <w:ind w:left="0" w:firstLine="0"/>
        <w:contextualSpacing/>
        <w:jc w:val="both"/>
        <w:rPr>
          <w:b/>
          <w:sz w:val="24"/>
          <w:szCs w:val="24"/>
        </w:rPr>
      </w:pPr>
      <w:r w:rsidRPr="000C61AF">
        <w:rPr>
          <w:b/>
          <w:sz w:val="24"/>
          <w:szCs w:val="24"/>
        </w:rPr>
        <w:t xml:space="preserve">Исполнитель </w:t>
      </w:r>
      <w:r w:rsidRPr="000C61AF">
        <w:rPr>
          <w:sz w:val="24"/>
          <w:szCs w:val="24"/>
        </w:rPr>
        <w:t xml:space="preserve">предоставляет </w:t>
      </w:r>
      <w:r w:rsidRPr="000C61AF">
        <w:rPr>
          <w:b/>
          <w:sz w:val="24"/>
          <w:szCs w:val="24"/>
        </w:rPr>
        <w:t xml:space="preserve">Заказчику </w:t>
      </w:r>
      <w:r w:rsidRPr="000C61AF">
        <w:rPr>
          <w:sz w:val="24"/>
          <w:szCs w:val="24"/>
        </w:rPr>
        <w:t xml:space="preserve">следующие рекламно-информационные возможности в рамках участия в </w:t>
      </w:r>
      <w:r w:rsidRPr="000C61AF">
        <w:rPr>
          <w:b/>
          <w:sz w:val="24"/>
          <w:szCs w:val="24"/>
        </w:rPr>
        <w:t>Мероприятии</w:t>
      </w:r>
      <w:r w:rsidRPr="000C61AF">
        <w:rPr>
          <w:sz w:val="24"/>
          <w:szCs w:val="24"/>
        </w:rPr>
        <w:t>:</w:t>
      </w:r>
    </w:p>
    <w:p w:rsidR="000C61AF" w:rsidRPr="000C61AF" w:rsidRDefault="000C61AF" w:rsidP="000C61AF">
      <w:pPr>
        <w:pStyle w:val="a9"/>
        <w:numPr>
          <w:ilvl w:val="1"/>
          <w:numId w:val="16"/>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Возможность распространения рекламных материалов, корпоративной рекламно-информационной и сувенирной продукции </w:t>
      </w:r>
      <w:r w:rsidRPr="000C61AF">
        <w:rPr>
          <w:rFonts w:eastAsia="Calibri"/>
          <w:b/>
          <w:sz w:val="24"/>
          <w:szCs w:val="24"/>
        </w:rPr>
        <w:t>Заказчика</w:t>
      </w:r>
      <w:r w:rsidRPr="000C61AF">
        <w:rPr>
          <w:rFonts w:eastAsia="Calibri"/>
          <w:sz w:val="24"/>
          <w:szCs w:val="24"/>
        </w:rPr>
        <w:t xml:space="preserve"> на рабочем месте </w:t>
      </w:r>
      <w:r w:rsidRPr="000C61AF">
        <w:rPr>
          <w:rFonts w:eastAsia="Calibri"/>
          <w:b/>
          <w:sz w:val="24"/>
          <w:szCs w:val="24"/>
        </w:rPr>
        <w:t>Заказчика.</w:t>
      </w:r>
    </w:p>
    <w:p w:rsidR="000C61AF" w:rsidRPr="000C61AF" w:rsidRDefault="000C61AF" w:rsidP="000C61AF">
      <w:pPr>
        <w:pStyle w:val="a9"/>
        <w:numPr>
          <w:ilvl w:val="1"/>
          <w:numId w:val="16"/>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Возможность демонстрации презентации </w:t>
      </w:r>
      <w:r w:rsidRPr="000C61AF">
        <w:rPr>
          <w:rFonts w:eastAsia="Calibri"/>
          <w:b/>
          <w:sz w:val="24"/>
          <w:szCs w:val="24"/>
        </w:rPr>
        <w:t>Заказчика</w:t>
      </w:r>
      <w:r w:rsidRPr="000C61AF">
        <w:rPr>
          <w:rFonts w:eastAsia="Calibri"/>
          <w:sz w:val="24"/>
          <w:szCs w:val="24"/>
        </w:rPr>
        <w:t xml:space="preserve"> в презентационной зоне экспозиции (по предварительной договоренности и согласования технических требований).</w:t>
      </w:r>
    </w:p>
    <w:p w:rsidR="000C61AF" w:rsidRPr="000C61AF" w:rsidRDefault="000C61AF" w:rsidP="000C61AF">
      <w:pPr>
        <w:pStyle w:val="a9"/>
        <w:numPr>
          <w:ilvl w:val="1"/>
          <w:numId w:val="16"/>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Возможность проведения переговоров в общей открытой переговорной зоне и закрытой переговорной зоне (по предварительной записи). </w:t>
      </w:r>
    </w:p>
    <w:p w:rsidR="000C61AF" w:rsidRPr="000C61AF" w:rsidRDefault="000C61AF" w:rsidP="000C61AF">
      <w:pPr>
        <w:pStyle w:val="a9"/>
        <w:numPr>
          <w:ilvl w:val="1"/>
          <w:numId w:val="16"/>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Приглашение СМИ на мероприятие, возможность подготовки интервью руководителя </w:t>
      </w:r>
      <w:r w:rsidRPr="000C61AF">
        <w:rPr>
          <w:rFonts w:eastAsia="Calibri"/>
          <w:b/>
          <w:sz w:val="24"/>
          <w:szCs w:val="24"/>
        </w:rPr>
        <w:t>Заказчика</w:t>
      </w:r>
      <w:r w:rsidRPr="000C61AF">
        <w:rPr>
          <w:rFonts w:eastAsia="Calibri"/>
          <w:sz w:val="24"/>
          <w:szCs w:val="24"/>
        </w:rPr>
        <w:t>.</w:t>
      </w:r>
    </w:p>
    <w:p w:rsidR="000C61AF" w:rsidRPr="000C61AF" w:rsidRDefault="000C61AF" w:rsidP="000C61AF">
      <w:pPr>
        <w:pStyle w:val="a9"/>
        <w:numPr>
          <w:ilvl w:val="1"/>
          <w:numId w:val="16"/>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Распространение пресс-релизов среди российских средств массовой информации (СМИ) о </w:t>
      </w:r>
      <w:r w:rsidRPr="000C61AF">
        <w:rPr>
          <w:rFonts w:eastAsia="Calibri"/>
          <w:b/>
          <w:sz w:val="24"/>
          <w:szCs w:val="24"/>
        </w:rPr>
        <w:t>Мероприятии:</w:t>
      </w:r>
      <w:r w:rsidRPr="000C61AF">
        <w:rPr>
          <w:rFonts w:eastAsia="Calibri"/>
          <w:sz w:val="24"/>
          <w:szCs w:val="24"/>
        </w:rPr>
        <w:t xml:space="preserve"> формирование базы СМИ специалистом по маркетингу и коммуникациям, составление пресс-релизов и интервью, рассылка пресс-релизов, составление итоговых отчетов о публикациях.</w:t>
      </w:r>
    </w:p>
    <w:p w:rsidR="000C61AF" w:rsidRPr="000C61AF" w:rsidRDefault="000C61AF" w:rsidP="000C61AF">
      <w:pPr>
        <w:pStyle w:val="a9"/>
        <w:numPr>
          <w:ilvl w:val="1"/>
          <w:numId w:val="16"/>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Совершение действий, направленных на включение в планы посещений </w:t>
      </w:r>
      <w:r w:rsidRPr="000C61AF">
        <w:rPr>
          <w:rFonts w:eastAsia="Calibri"/>
          <w:b/>
          <w:sz w:val="24"/>
          <w:szCs w:val="24"/>
        </w:rPr>
        <w:t>Мероприятия</w:t>
      </w:r>
      <w:r w:rsidRPr="000C61AF">
        <w:rPr>
          <w:rFonts w:eastAsia="Calibri"/>
          <w:sz w:val="24"/>
          <w:szCs w:val="24"/>
        </w:rPr>
        <w:t xml:space="preserve"> официальными лицами их посещения коллективной экспозиции.</w:t>
      </w:r>
    </w:p>
    <w:p w:rsidR="000C61AF" w:rsidRPr="000C61AF" w:rsidRDefault="000C61AF" w:rsidP="000C61AF">
      <w:pPr>
        <w:pStyle w:val="a9"/>
        <w:numPr>
          <w:ilvl w:val="1"/>
          <w:numId w:val="16"/>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Услуги фотографа и/или </w:t>
      </w:r>
      <w:proofErr w:type="spellStart"/>
      <w:r w:rsidRPr="000C61AF">
        <w:rPr>
          <w:rFonts w:eastAsia="Calibri"/>
          <w:sz w:val="24"/>
          <w:szCs w:val="24"/>
        </w:rPr>
        <w:t>видеооператора</w:t>
      </w:r>
      <w:proofErr w:type="spellEnd"/>
      <w:r w:rsidRPr="000C61AF">
        <w:rPr>
          <w:rFonts w:eastAsia="Calibri"/>
          <w:sz w:val="24"/>
          <w:szCs w:val="24"/>
        </w:rPr>
        <w:t>, предоставление материалов в электронном виде в соответствие с Техническим заданием согласно Приложению №2 к настоящему Договору.</w:t>
      </w:r>
    </w:p>
    <w:p w:rsidR="000C61AF" w:rsidRPr="000C61AF" w:rsidRDefault="000C61AF" w:rsidP="000C61AF">
      <w:pPr>
        <w:pStyle w:val="a9"/>
        <w:numPr>
          <w:ilvl w:val="0"/>
          <w:numId w:val="16"/>
        </w:numPr>
        <w:tabs>
          <w:tab w:val="left" w:pos="567"/>
          <w:tab w:val="left" w:pos="993"/>
        </w:tabs>
        <w:ind w:left="0" w:firstLine="0"/>
        <w:contextualSpacing/>
        <w:jc w:val="both"/>
        <w:rPr>
          <w:rFonts w:eastAsia="Calibri"/>
          <w:b/>
          <w:sz w:val="24"/>
          <w:szCs w:val="24"/>
        </w:rPr>
      </w:pPr>
      <w:r w:rsidRPr="000C61AF">
        <w:rPr>
          <w:rFonts w:eastAsia="Calibri"/>
          <w:b/>
          <w:sz w:val="24"/>
          <w:szCs w:val="24"/>
        </w:rPr>
        <w:t>Исполнитель</w:t>
      </w:r>
      <w:r w:rsidRPr="000C61AF">
        <w:rPr>
          <w:rFonts w:eastAsia="Calibri"/>
          <w:sz w:val="24"/>
          <w:szCs w:val="24"/>
        </w:rPr>
        <w:t xml:space="preserve"> предоставляет </w:t>
      </w:r>
      <w:r w:rsidRPr="000C61AF">
        <w:rPr>
          <w:rFonts w:eastAsia="Calibri"/>
          <w:b/>
          <w:sz w:val="24"/>
          <w:szCs w:val="24"/>
        </w:rPr>
        <w:t>Заказчику</w:t>
      </w:r>
      <w:r w:rsidRPr="000C61AF">
        <w:rPr>
          <w:rFonts w:eastAsia="Calibri"/>
          <w:sz w:val="24"/>
          <w:szCs w:val="24"/>
        </w:rPr>
        <w:t xml:space="preserve"> </w:t>
      </w:r>
      <w:r w:rsidRPr="000C61AF">
        <w:rPr>
          <w:rFonts w:eastAsia="Calibri"/>
          <w:b/>
          <w:sz w:val="24"/>
          <w:szCs w:val="24"/>
        </w:rPr>
        <w:t>7 (семь)</w:t>
      </w:r>
      <w:r w:rsidRPr="000C61AF">
        <w:rPr>
          <w:rFonts w:eastAsia="Calibri"/>
          <w:sz w:val="24"/>
          <w:szCs w:val="24"/>
        </w:rPr>
        <w:t xml:space="preserve"> пропусков для работы на </w:t>
      </w:r>
      <w:r w:rsidRPr="000C61AF">
        <w:rPr>
          <w:rFonts w:eastAsia="Calibri"/>
          <w:b/>
          <w:sz w:val="24"/>
          <w:szCs w:val="24"/>
        </w:rPr>
        <w:t>Мероприятии.</w:t>
      </w:r>
    </w:p>
    <w:p w:rsidR="000C61AF" w:rsidRPr="000C61AF" w:rsidRDefault="000C61AF" w:rsidP="000C61AF">
      <w:pPr>
        <w:pStyle w:val="a9"/>
        <w:numPr>
          <w:ilvl w:val="0"/>
          <w:numId w:val="16"/>
        </w:numPr>
        <w:tabs>
          <w:tab w:val="left" w:pos="567"/>
          <w:tab w:val="left" w:pos="993"/>
        </w:tabs>
        <w:ind w:left="0" w:firstLine="0"/>
        <w:contextualSpacing/>
        <w:jc w:val="both"/>
        <w:rPr>
          <w:rFonts w:eastAsia="Calibri"/>
          <w:sz w:val="24"/>
          <w:szCs w:val="24"/>
        </w:rPr>
      </w:pPr>
      <w:r w:rsidRPr="000C61AF">
        <w:rPr>
          <w:sz w:val="24"/>
          <w:szCs w:val="24"/>
        </w:rPr>
        <w:t xml:space="preserve">Стоимость услуг по данному </w:t>
      </w:r>
      <w:r w:rsidRPr="000C61AF">
        <w:rPr>
          <w:b/>
          <w:sz w:val="24"/>
          <w:szCs w:val="24"/>
        </w:rPr>
        <w:t>Приложению</w:t>
      </w:r>
      <w:r w:rsidRPr="000C61AF">
        <w:rPr>
          <w:sz w:val="24"/>
          <w:szCs w:val="24"/>
        </w:rPr>
        <w:t xml:space="preserve"> составляет 207 550 (двести семь тысяч пятьсот пятьдесят) рублей 00 копеек, в том числе НДС 18% 31 660 (</w:t>
      </w:r>
      <w:proofErr w:type="gramStart"/>
      <w:r w:rsidRPr="000C61AF">
        <w:rPr>
          <w:sz w:val="24"/>
          <w:szCs w:val="24"/>
        </w:rPr>
        <w:t>Тридцать одну</w:t>
      </w:r>
      <w:proofErr w:type="gramEnd"/>
      <w:r w:rsidRPr="000C61AF">
        <w:rPr>
          <w:sz w:val="24"/>
          <w:szCs w:val="24"/>
        </w:rPr>
        <w:t xml:space="preserve"> тысячу шестьсот шестьдесят)</w:t>
      </w:r>
      <w:bookmarkStart w:id="12" w:name="_GoBack"/>
      <w:bookmarkEnd w:id="12"/>
      <w:r w:rsidRPr="000C61AF">
        <w:rPr>
          <w:sz w:val="24"/>
          <w:szCs w:val="24"/>
        </w:rPr>
        <w:t xml:space="preserve"> рублей 17 копеек. </w:t>
      </w:r>
    </w:p>
    <w:p w:rsidR="000C61AF" w:rsidRPr="000C61AF" w:rsidRDefault="000C61AF" w:rsidP="000C61AF">
      <w:pPr>
        <w:pStyle w:val="a9"/>
        <w:tabs>
          <w:tab w:val="left" w:pos="567"/>
        </w:tabs>
        <w:ind w:left="0"/>
        <w:jc w:val="both"/>
        <w:rPr>
          <w:sz w:val="24"/>
          <w:szCs w:val="24"/>
        </w:rPr>
      </w:pPr>
      <w:r w:rsidRPr="000C61AF">
        <w:rPr>
          <w:sz w:val="24"/>
          <w:szCs w:val="24"/>
        </w:rPr>
        <w:t>5.</w:t>
      </w:r>
      <w:r w:rsidRPr="000C61AF">
        <w:rPr>
          <w:b/>
          <w:sz w:val="24"/>
          <w:szCs w:val="24"/>
        </w:rPr>
        <w:t xml:space="preserve"> </w:t>
      </w:r>
      <w:r w:rsidRPr="000C61AF">
        <w:rPr>
          <w:sz w:val="24"/>
          <w:szCs w:val="24"/>
        </w:rPr>
        <w:t>В случае</w:t>
      </w:r>
      <w:proofErr w:type="gramStart"/>
      <w:r w:rsidRPr="000C61AF">
        <w:rPr>
          <w:sz w:val="24"/>
          <w:szCs w:val="24"/>
        </w:rPr>
        <w:t>,</w:t>
      </w:r>
      <w:proofErr w:type="gramEnd"/>
      <w:r w:rsidRPr="000C61AF">
        <w:rPr>
          <w:sz w:val="24"/>
          <w:szCs w:val="24"/>
        </w:rPr>
        <w:t xml:space="preserve"> если представители </w:t>
      </w:r>
      <w:r w:rsidRPr="000C61AF">
        <w:rPr>
          <w:b/>
          <w:sz w:val="24"/>
          <w:szCs w:val="24"/>
        </w:rPr>
        <w:t>Заказчика</w:t>
      </w:r>
      <w:r w:rsidRPr="000C61AF">
        <w:rPr>
          <w:sz w:val="24"/>
          <w:szCs w:val="24"/>
        </w:rPr>
        <w:t xml:space="preserve"> по каким-либо причинам не посетили </w:t>
      </w:r>
      <w:r w:rsidRPr="000C61AF">
        <w:rPr>
          <w:b/>
          <w:sz w:val="24"/>
          <w:szCs w:val="24"/>
        </w:rPr>
        <w:t>Мероприятие</w:t>
      </w:r>
      <w:r w:rsidRPr="000C61AF">
        <w:rPr>
          <w:sz w:val="24"/>
          <w:szCs w:val="24"/>
        </w:rPr>
        <w:t xml:space="preserve"> и не воспользовались оборудованным рабочим местом, услуги </w:t>
      </w:r>
      <w:r w:rsidRPr="000C61AF">
        <w:rPr>
          <w:b/>
          <w:sz w:val="24"/>
          <w:szCs w:val="24"/>
        </w:rPr>
        <w:t>Исполнителя</w:t>
      </w:r>
      <w:r w:rsidRPr="000C61AF">
        <w:rPr>
          <w:sz w:val="24"/>
          <w:szCs w:val="24"/>
        </w:rPr>
        <w:t xml:space="preserve"> по данному </w:t>
      </w:r>
      <w:r w:rsidRPr="000C61AF">
        <w:rPr>
          <w:b/>
          <w:sz w:val="24"/>
          <w:szCs w:val="24"/>
        </w:rPr>
        <w:t>Приложению</w:t>
      </w:r>
      <w:r w:rsidRPr="000C61AF">
        <w:rPr>
          <w:sz w:val="24"/>
          <w:szCs w:val="24"/>
        </w:rPr>
        <w:t xml:space="preserve"> считаются выполненными.</w:t>
      </w:r>
    </w:p>
    <w:p w:rsidR="000C61AF" w:rsidRPr="000C61AF" w:rsidRDefault="000C61AF" w:rsidP="000C61AF">
      <w:pPr>
        <w:pStyle w:val="a9"/>
        <w:tabs>
          <w:tab w:val="left" w:pos="567"/>
        </w:tabs>
        <w:ind w:left="0"/>
        <w:jc w:val="both"/>
        <w:rPr>
          <w:sz w:val="24"/>
          <w:szCs w:val="24"/>
        </w:rPr>
      </w:pPr>
    </w:p>
    <w:p w:rsidR="000C61AF" w:rsidRPr="000C61AF" w:rsidRDefault="000C61AF" w:rsidP="000C61AF">
      <w:pPr>
        <w:widowControl w:val="0"/>
        <w:tabs>
          <w:tab w:val="left" w:pos="567"/>
        </w:tabs>
        <w:autoSpaceDE w:val="0"/>
        <w:autoSpaceDN w:val="0"/>
        <w:adjustRightInd w:val="0"/>
        <w:spacing w:after="0" w:line="240" w:lineRule="auto"/>
        <w:ind w:left="4678"/>
        <w:rPr>
          <w:rFonts w:ascii="Times New Roman" w:hAnsi="Times New Roman" w:cs="Times New Roman"/>
          <w:b/>
          <w:bCs/>
          <w:sz w:val="24"/>
          <w:szCs w:val="24"/>
        </w:rPr>
      </w:pPr>
    </w:p>
    <w:tbl>
      <w:tblPr>
        <w:tblW w:w="10348" w:type="dxa"/>
        <w:tblInd w:w="-72" w:type="dxa"/>
        <w:tblLayout w:type="fixed"/>
        <w:tblCellMar>
          <w:left w:w="70" w:type="dxa"/>
          <w:right w:w="70" w:type="dxa"/>
        </w:tblCellMar>
        <w:tblLook w:val="0000"/>
      </w:tblPr>
      <w:tblGrid>
        <w:gridCol w:w="5245"/>
        <w:gridCol w:w="5103"/>
      </w:tblGrid>
      <w:tr w:rsidR="000C61AF" w:rsidRPr="000C61AF" w:rsidTr="001125C6">
        <w:tc>
          <w:tcPr>
            <w:tcW w:w="5245" w:type="dxa"/>
            <w:tcBorders>
              <w:top w:val="nil"/>
              <w:left w:val="nil"/>
              <w:bottom w:val="nil"/>
              <w:right w:val="nil"/>
            </w:tcBorders>
          </w:tcPr>
          <w:p w:rsidR="000C61AF" w:rsidRPr="000C61AF" w:rsidRDefault="000C61AF" w:rsidP="000C61AF">
            <w:pPr>
              <w:spacing w:after="0" w:line="240" w:lineRule="auto"/>
              <w:rPr>
                <w:rFonts w:ascii="Times New Roman" w:eastAsia="Times New Roman" w:hAnsi="Times New Roman" w:cs="Times New Roman"/>
                <w:b/>
                <w:bCs/>
                <w:sz w:val="24"/>
                <w:szCs w:val="24"/>
              </w:rPr>
            </w:pPr>
            <w:r w:rsidRPr="000C61AF">
              <w:rPr>
                <w:rFonts w:ascii="Times New Roman" w:eastAsia="Times New Roman" w:hAnsi="Times New Roman" w:cs="Times New Roman"/>
                <w:b/>
                <w:bCs/>
                <w:sz w:val="24"/>
                <w:szCs w:val="24"/>
              </w:rPr>
              <w:t>Исполнитель</w:t>
            </w:r>
          </w:p>
        </w:tc>
        <w:tc>
          <w:tcPr>
            <w:tcW w:w="5103" w:type="dxa"/>
            <w:tcBorders>
              <w:top w:val="nil"/>
              <w:left w:val="nil"/>
              <w:bottom w:val="nil"/>
              <w:right w:val="nil"/>
            </w:tcBorders>
          </w:tcPr>
          <w:p w:rsidR="000C61AF" w:rsidRPr="000C61AF" w:rsidRDefault="000C61AF" w:rsidP="000C61AF">
            <w:pPr>
              <w:spacing w:after="0" w:line="240" w:lineRule="auto"/>
              <w:rPr>
                <w:rFonts w:ascii="Times New Roman" w:eastAsia="Times New Roman" w:hAnsi="Times New Roman" w:cs="Times New Roman"/>
                <w:b/>
                <w:bCs/>
                <w:sz w:val="24"/>
                <w:szCs w:val="24"/>
              </w:rPr>
            </w:pPr>
            <w:r w:rsidRPr="000C61AF">
              <w:rPr>
                <w:rFonts w:ascii="Times New Roman" w:eastAsia="Times New Roman" w:hAnsi="Times New Roman" w:cs="Times New Roman"/>
                <w:b/>
                <w:bCs/>
                <w:sz w:val="24"/>
                <w:szCs w:val="24"/>
              </w:rPr>
              <w:t>Заказчик</w:t>
            </w:r>
          </w:p>
        </w:tc>
      </w:tr>
      <w:tr w:rsidR="000C61AF" w:rsidRPr="000C61AF" w:rsidTr="001125C6">
        <w:tc>
          <w:tcPr>
            <w:tcW w:w="5245" w:type="dxa"/>
          </w:tcPr>
          <w:p w:rsidR="000C61AF" w:rsidRPr="000C61AF" w:rsidRDefault="000C61AF" w:rsidP="000C61AF">
            <w:pPr>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ООО «ЦКК С-ГРУП»</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Генеральный директор</w:t>
            </w: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________________/Маслаков П.А./</w:t>
            </w:r>
          </w:p>
        </w:tc>
        <w:tc>
          <w:tcPr>
            <w:tcW w:w="5103" w:type="dxa"/>
          </w:tcPr>
          <w:p w:rsidR="000C61AF" w:rsidRPr="000C61AF" w:rsidRDefault="000C61AF" w:rsidP="000C61AF">
            <w:pPr>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ФГУП «Московский эндокринный завод»</w:t>
            </w: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Директор</w:t>
            </w: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p>
          <w:p w:rsidR="000C61AF" w:rsidRPr="000C61AF" w:rsidRDefault="000C61AF" w:rsidP="000C61AF">
            <w:pPr>
              <w:spacing w:after="0" w:line="240" w:lineRule="auto"/>
              <w:rPr>
                <w:rFonts w:ascii="Times New Roman" w:hAnsi="Times New Roman" w:cs="Times New Roman"/>
                <w:sz w:val="24"/>
                <w:szCs w:val="24"/>
              </w:rPr>
            </w:pPr>
            <w:r w:rsidRPr="000C61AF">
              <w:rPr>
                <w:rFonts w:ascii="Times New Roman" w:hAnsi="Times New Roman" w:cs="Times New Roman"/>
                <w:sz w:val="24"/>
                <w:szCs w:val="24"/>
              </w:rPr>
              <w:t>_________________ Фонарёв М.Ю.</w:t>
            </w:r>
          </w:p>
        </w:tc>
      </w:tr>
    </w:tbl>
    <w:p w:rsidR="000C61AF" w:rsidRPr="000C61AF" w:rsidRDefault="000C61AF" w:rsidP="000C61AF">
      <w:pPr>
        <w:spacing w:after="0" w:line="240" w:lineRule="auto"/>
        <w:rPr>
          <w:rFonts w:ascii="Times New Roman" w:hAnsi="Times New Roman" w:cs="Times New Roman"/>
          <w:b/>
          <w:bCs/>
          <w:sz w:val="24"/>
          <w:szCs w:val="24"/>
        </w:rPr>
      </w:pPr>
      <w:r w:rsidRPr="000C61AF">
        <w:rPr>
          <w:rFonts w:ascii="Times New Roman" w:hAnsi="Times New Roman" w:cs="Times New Roman"/>
          <w:b/>
          <w:bCs/>
          <w:sz w:val="24"/>
          <w:szCs w:val="24"/>
        </w:rPr>
        <w:br w:type="page"/>
      </w:r>
    </w:p>
    <w:p w:rsidR="000C61AF" w:rsidRPr="000C61AF" w:rsidRDefault="000C61AF" w:rsidP="000C61AF">
      <w:pPr>
        <w:widowControl w:val="0"/>
        <w:tabs>
          <w:tab w:val="left" w:pos="567"/>
        </w:tabs>
        <w:autoSpaceDE w:val="0"/>
        <w:autoSpaceDN w:val="0"/>
        <w:adjustRightInd w:val="0"/>
        <w:spacing w:after="0" w:line="240" w:lineRule="auto"/>
        <w:ind w:left="4678"/>
        <w:jc w:val="right"/>
        <w:rPr>
          <w:rFonts w:ascii="Times New Roman" w:hAnsi="Times New Roman" w:cs="Times New Roman"/>
          <w:b/>
          <w:bCs/>
          <w:sz w:val="24"/>
          <w:szCs w:val="24"/>
        </w:rPr>
      </w:pPr>
      <w:r w:rsidRPr="000C61AF">
        <w:rPr>
          <w:rFonts w:ascii="Times New Roman" w:hAnsi="Times New Roman" w:cs="Times New Roman"/>
          <w:b/>
          <w:bCs/>
          <w:sz w:val="24"/>
          <w:szCs w:val="24"/>
        </w:rPr>
        <w:t>Приложение №2</w:t>
      </w:r>
    </w:p>
    <w:p w:rsidR="000C61AF" w:rsidRPr="000C61AF" w:rsidRDefault="000C61AF" w:rsidP="000C61AF">
      <w:pPr>
        <w:widowControl w:val="0"/>
        <w:autoSpaceDE w:val="0"/>
        <w:autoSpaceDN w:val="0"/>
        <w:adjustRightInd w:val="0"/>
        <w:spacing w:after="0" w:line="240" w:lineRule="auto"/>
        <w:ind w:left="4678"/>
        <w:jc w:val="right"/>
        <w:rPr>
          <w:rFonts w:ascii="Times New Roman" w:hAnsi="Times New Roman" w:cs="Times New Roman"/>
          <w:b/>
          <w:sz w:val="24"/>
          <w:szCs w:val="24"/>
        </w:rPr>
      </w:pPr>
      <w:r w:rsidRPr="000C61AF">
        <w:rPr>
          <w:rFonts w:ascii="Times New Roman" w:hAnsi="Times New Roman" w:cs="Times New Roman"/>
          <w:b/>
          <w:sz w:val="24"/>
          <w:szCs w:val="24"/>
        </w:rPr>
        <w:t>к Договору № _______________</w:t>
      </w:r>
    </w:p>
    <w:p w:rsidR="000C61AF" w:rsidRPr="000C61AF" w:rsidRDefault="000C61AF" w:rsidP="000C61AF">
      <w:pPr>
        <w:widowControl w:val="0"/>
        <w:autoSpaceDE w:val="0"/>
        <w:autoSpaceDN w:val="0"/>
        <w:adjustRightInd w:val="0"/>
        <w:spacing w:after="0" w:line="240" w:lineRule="auto"/>
        <w:ind w:left="4678"/>
        <w:jc w:val="right"/>
        <w:rPr>
          <w:rFonts w:ascii="Times New Roman" w:hAnsi="Times New Roman" w:cs="Times New Roman"/>
          <w:b/>
          <w:sz w:val="24"/>
          <w:szCs w:val="24"/>
        </w:rPr>
      </w:pPr>
      <w:r w:rsidRPr="000C61AF">
        <w:rPr>
          <w:rFonts w:ascii="Times New Roman" w:hAnsi="Times New Roman" w:cs="Times New Roman"/>
          <w:b/>
          <w:sz w:val="24"/>
          <w:szCs w:val="24"/>
        </w:rPr>
        <w:t xml:space="preserve">от «__» ________ 2017 </w:t>
      </w:r>
    </w:p>
    <w:p w:rsidR="000C61AF" w:rsidRPr="000C61AF" w:rsidRDefault="000C61AF" w:rsidP="000C61AF">
      <w:pPr>
        <w:widowControl w:val="0"/>
        <w:autoSpaceDE w:val="0"/>
        <w:autoSpaceDN w:val="0"/>
        <w:adjustRightInd w:val="0"/>
        <w:spacing w:after="0" w:line="240" w:lineRule="auto"/>
        <w:ind w:left="4678"/>
        <w:jc w:val="right"/>
        <w:rPr>
          <w:rFonts w:ascii="Times New Roman" w:hAnsi="Times New Roman" w:cs="Times New Roman"/>
          <w:b/>
          <w:sz w:val="24"/>
          <w:szCs w:val="24"/>
        </w:rPr>
      </w:pPr>
      <w:r w:rsidRPr="000C61AF">
        <w:rPr>
          <w:rFonts w:ascii="Times New Roman" w:hAnsi="Times New Roman" w:cs="Times New Roman"/>
          <w:b/>
          <w:sz w:val="24"/>
          <w:szCs w:val="24"/>
        </w:rPr>
        <w:t>возмездного оказания услуг</w:t>
      </w:r>
    </w:p>
    <w:p w:rsidR="000C61AF" w:rsidRPr="000C61AF" w:rsidRDefault="000C61AF" w:rsidP="000C61AF">
      <w:pPr>
        <w:widowControl w:val="0"/>
        <w:autoSpaceDE w:val="0"/>
        <w:autoSpaceDN w:val="0"/>
        <w:adjustRightInd w:val="0"/>
        <w:spacing w:after="0" w:line="240" w:lineRule="auto"/>
        <w:ind w:left="4678"/>
        <w:rPr>
          <w:rFonts w:ascii="Times New Roman" w:hAnsi="Times New Roman" w:cs="Times New Roman"/>
          <w:b/>
          <w:sz w:val="24"/>
          <w:szCs w:val="24"/>
        </w:rPr>
      </w:pPr>
    </w:p>
    <w:p w:rsidR="000C61AF" w:rsidRPr="000C61AF" w:rsidRDefault="000C61AF" w:rsidP="000C61AF">
      <w:pPr>
        <w:spacing w:after="0" w:line="240" w:lineRule="auto"/>
        <w:jc w:val="center"/>
        <w:rPr>
          <w:rFonts w:ascii="Times New Roman" w:hAnsi="Times New Roman" w:cs="Times New Roman"/>
          <w:b/>
          <w:sz w:val="24"/>
          <w:szCs w:val="24"/>
        </w:rPr>
      </w:pPr>
      <w:r w:rsidRPr="000C61AF">
        <w:rPr>
          <w:rFonts w:ascii="Times New Roman" w:hAnsi="Times New Roman" w:cs="Times New Roman"/>
          <w:b/>
          <w:sz w:val="24"/>
          <w:szCs w:val="24"/>
        </w:rPr>
        <w:t>ТЕХНИЧЕСКОЕ ЗАДАНИЕ</w:t>
      </w:r>
    </w:p>
    <w:p w:rsidR="000C61AF" w:rsidRPr="000C61AF" w:rsidRDefault="000C61AF" w:rsidP="000C61AF">
      <w:pPr>
        <w:spacing w:after="0" w:line="240" w:lineRule="auto"/>
        <w:jc w:val="center"/>
        <w:rPr>
          <w:rFonts w:ascii="Times New Roman" w:hAnsi="Times New Roman" w:cs="Times New Roman"/>
          <w:b/>
          <w:sz w:val="24"/>
          <w:szCs w:val="24"/>
        </w:rPr>
      </w:pPr>
      <w:r w:rsidRPr="000C61AF">
        <w:rPr>
          <w:rFonts w:ascii="Times New Roman" w:hAnsi="Times New Roman" w:cs="Times New Roman"/>
          <w:b/>
          <w:sz w:val="24"/>
          <w:szCs w:val="24"/>
        </w:rPr>
        <w:t>на проведение фотосъемки</w:t>
      </w:r>
    </w:p>
    <w:p w:rsidR="000C61AF" w:rsidRPr="000C61AF" w:rsidRDefault="000C61AF" w:rsidP="000C61AF">
      <w:pPr>
        <w:spacing w:after="0" w:line="240" w:lineRule="auto"/>
        <w:jc w:val="center"/>
        <w:rPr>
          <w:rFonts w:ascii="Times New Roman" w:hAnsi="Times New Roman" w:cs="Times New Roman"/>
          <w:b/>
          <w:sz w:val="24"/>
          <w:szCs w:val="24"/>
        </w:rPr>
      </w:pPr>
    </w:p>
    <w:p w:rsidR="000C61AF" w:rsidRPr="000C61AF" w:rsidRDefault="000C61AF" w:rsidP="000C61AF">
      <w:pPr>
        <w:pStyle w:val="a9"/>
        <w:numPr>
          <w:ilvl w:val="0"/>
          <w:numId w:val="17"/>
        </w:numPr>
        <w:tabs>
          <w:tab w:val="left" w:pos="426"/>
        </w:tabs>
        <w:ind w:left="0" w:firstLine="0"/>
        <w:contextualSpacing/>
        <w:jc w:val="both"/>
        <w:rPr>
          <w:sz w:val="24"/>
          <w:szCs w:val="24"/>
        </w:rPr>
      </w:pPr>
      <w:r w:rsidRPr="000C61AF">
        <w:rPr>
          <w:b/>
          <w:sz w:val="24"/>
          <w:szCs w:val="24"/>
        </w:rPr>
        <w:t>Исполнитель</w:t>
      </w:r>
      <w:r w:rsidRPr="000C61AF">
        <w:rPr>
          <w:sz w:val="24"/>
          <w:szCs w:val="24"/>
        </w:rPr>
        <w:t xml:space="preserve"> оказывает </w:t>
      </w:r>
      <w:r w:rsidRPr="000C61AF">
        <w:rPr>
          <w:b/>
          <w:sz w:val="24"/>
          <w:szCs w:val="24"/>
        </w:rPr>
        <w:t>Заказчику</w:t>
      </w:r>
      <w:r w:rsidRPr="000C61AF">
        <w:rPr>
          <w:sz w:val="24"/>
          <w:szCs w:val="24"/>
        </w:rPr>
        <w:t xml:space="preserve"> услуги по организации фотосъемки в рамках участия Заказчика в коллективной выставочной экспозиции «</w:t>
      </w:r>
      <w:proofErr w:type="spellStart"/>
      <w:r w:rsidRPr="000C61AF">
        <w:rPr>
          <w:sz w:val="24"/>
          <w:szCs w:val="24"/>
        </w:rPr>
        <w:t>ФармМедПром</w:t>
      </w:r>
      <w:proofErr w:type="spellEnd"/>
      <w:r w:rsidRPr="000C61AF">
        <w:rPr>
          <w:sz w:val="24"/>
          <w:szCs w:val="24"/>
        </w:rPr>
        <w:t xml:space="preserve"> 2017» (павильон № 2 зал № 1 ЦВК «Экспоцентр»). </w:t>
      </w:r>
    </w:p>
    <w:p w:rsidR="000C61AF" w:rsidRPr="000C61AF" w:rsidRDefault="000C61AF" w:rsidP="000C61AF">
      <w:pPr>
        <w:widowControl w:val="0"/>
        <w:tabs>
          <w:tab w:val="left" w:pos="426"/>
          <w:tab w:val="left" w:pos="993"/>
        </w:tabs>
        <w:autoSpaceDE w:val="0"/>
        <w:autoSpaceDN w:val="0"/>
        <w:adjustRightInd w:val="0"/>
        <w:spacing w:after="0" w:line="240" w:lineRule="auto"/>
        <w:jc w:val="both"/>
        <w:rPr>
          <w:rFonts w:ascii="Times New Roman" w:eastAsia="Calibri" w:hAnsi="Times New Roman" w:cs="Times New Roman"/>
          <w:sz w:val="24"/>
          <w:szCs w:val="24"/>
        </w:rPr>
      </w:pPr>
    </w:p>
    <w:tbl>
      <w:tblPr>
        <w:tblStyle w:val="a3"/>
        <w:tblW w:w="0" w:type="auto"/>
        <w:tblInd w:w="108" w:type="dxa"/>
        <w:tblLook w:val="04A0"/>
      </w:tblPr>
      <w:tblGrid>
        <w:gridCol w:w="4678"/>
        <w:gridCol w:w="5528"/>
      </w:tblGrid>
      <w:tr w:rsidR="000C61AF" w:rsidRPr="000C61AF" w:rsidTr="001125C6">
        <w:tc>
          <w:tcPr>
            <w:tcW w:w="467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Место проведения:</w:t>
            </w:r>
          </w:p>
        </w:tc>
        <w:tc>
          <w:tcPr>
            <w:tcW w:w="552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hAnsi="Times New Roman"/>
                <w:sz w:val="24"/>
                <w:szCs w:val="24"/>
              </w:rPr>
              <w:t xml:space="preserve">Павильон № 2 зал № 1, </w:t>
            </w:r>
            <w:r w:rsidRPr="000C61AF">
              <w:rPr>
                <w:rFonts w:ascii="Times New Roman" w:eastAsia="Calibri" w:hAnsi="Times New Roman"/>
                <w:sz w:val="24"/>
                <w:szCs w:val="24"/>
              </w:rPr>
              <w:t>ЦВК «Экспоцентр», Москва Краснопресненская набережная, 14</w:t>
            </w:r>
          </w:p>
        </w:tc>
      </w:tr>
      <w:tr w:rsidR="000C61AF" w:rsidRPr="000C61AF" w:rsidTr="001125C6">
        <w:tc>
          <w:tcPr>
            <w:tcW w:w="467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Дата проведения:</w:t>
            </w:r>
          </w:p>
        </w:tc>
        <w:tc>
          <w:tcPr>
            <w:tcW w:w="552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04-05 декабря 2017 г.</w:t>
            </w:r>
          </w:p>
        </w:tc>
      </w:tr>
      <w:tr w:rsidR="000C61AF" w:rsidRPr="000C61AF" w:rsidTr="001125C6">
        <w:tc>
          <w:tcPr>
            <w:tcW w:w="467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Объекты съемки:</w:t>
            </w:r>
          </w:p>
        </w:tc>
        <w:tc>
          <w:tcPr>
            <w:tcW w:w="552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 xml:space="preserve">Выставочный стенд, подход делегации, презентация представителя </w:t>
            </w:r>
            <w:r w:rsidRPr="000C61AF">
              <w:rPr>
                <w:rFonts w:ascii="Times New Roman" w:eastAsia="Calibri" w:hAnsi="Times New Roman"/>
                <w:b/>
                <w:sz w:val="24"/>
                <w:szCs w:val="24"/>
              </w:rPr>
              <w:t xml:space="preserve">Заказчика </w:t>
            </w:r>
          </w:p>
        </w:tc>
      </w:tr>
      <w:tr w:rsidR="000C61AF" w:rsidRPr="000C61AF" w:rsidTr="001125C6">
        <w:tc>
          <w:tcPr>
            <w:tcW w:w="467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Количество фотографий:</w:t>
            </w:r>
          </w:p>
        </w:tc>
        <w:tc>
          <w:tcPr>
            <w:tcW w:w="552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50 шт.</w:t>
            </w:r>
          </w:p>
        </w:tc>
      </w:tr>
      <w:tr w:rsidR="000C61AF" w:rsidRPr="000C61AF" w:rsidTr="001125C6">
        <w:tc>
          <w:tcPr>
            <w:tcW w:w="467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Общая длительность фотосъемки:</w:t>
            </w:r>
          </w:p>
        </w:tc>
        <w:tc>
          <w:tcPr>
            <w:tcW w:w="552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Не более двух часов суммарно в течение 5 (пяти) рабочих дней.</w:t>
            </w:r>
          </w:p>
        </w:tc>
      </w:tr>
      <w:tr w:rsidR="000C61AF" w:rsidRPr="000C61AF" w:rsidTr="001125C6">
        <w:tc>
          <w:tcPr>
            <w:tcW w:w="467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Дополнительные услуги:</w:t>
            </w:r>
          </w:p>
        </w:tc>
        <w:tc>
          <w:tcPr>
            <w:tcW w:w="552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 xml:space="preserve">Базовая ретушь фотографий (кадрирование, </w:t>
            </w:r>
            <w:proofErr w:type="spellStart"/>
            <w:r w:rsidRPr="000C61AF">
              <w:rPr>
                <w:rFonts w:ascii="Times New Roman" w:eastAsia="Calibri" w:hAnsi="Times New Roman"/>
                <w:sz w:val="24"/>
                <w:szCs w:val="24"/>
              </w:rPr>
              <w:t>цветокоррекция</w:t>
            </w:r>
            <w:proofErr w:type="spellEnd"/>
            <w:r w:rsidRPr="000C61AF">
              <w:rPr>
                <w:rFonts w:ascii="Times New Roman" w:eastAsia="Calibri" w:hAnsi="Times New Roman"/>
                <w:sz w:val="24"/>
                <w:szCs w:val="24"/>
              </w:rPr>
              <w:t xml:space="preserve"> и т.д.)</w:t>
            </w:r>
          </w:p>
        </w:tc>
      </w:tr>
      <w:tr w:rsidR="000C61AF" w:rsidRPr="000C61AF" w:rsidTr="001125C6">
        <w:tc>
          <w:tcPr>
            <w:tcW w:w="467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Результат оказания услуг:</w:t>
            </w:r>
          </w:p>
        </w:tc>
        <w:tc>
          <w:tcPr>
            <w:tcW w:w="5528" w:type="dxa"/>
          </w:tcPr>
          <w:p w:rsidR="000C61AF" w:rsidRPr="000C61AF" w:rsidRDefault="000C61AF" w:rsidP="000C61AF">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Фотографии, предоставленные посредством электронной почты, в графическом формате .</w:t>
            </w:r>
            <w:proofErr w:type="spellStart"/>
            <w:r w:rsidRPr="000C61AF">
              <w:rPr>
                <w:rFonts w:ascii="Times New Roman" w:eastAsia="Calibri" w:hAnsi="Times New Roman"/>
                <w:sz w:val="24"/>
                <w:szCs w:val="24"/>
              </w:rPr>
              <w:t>jpeg</w:t>
            </w:r>
            <w:proofErr w:type="spellEnd"/>
            <w:r w:rsidRPr="000C61AF">
              <w:rPr>
                <w:rFonts w:ascii="Times New Roman" w:eastAsia="Calibri" w:hAnsi="Times New Roman"/>
                <w:sz w:val="24"/>
                <w:szCs w:val="24"/>
              </w:rPr>
              <w:t xml:space="preserve"> и/или .</w:t>
            </w:r>
            <w:proofErr w:type="spellStart"/>
            <w:r w:rsidRPr="000C61AF">
              <w:rPr>
                <w:rFonts w:ascii="Times New Roman" w:eastAsia="Calibri" w:hAnsi="Times New Roman"/>
                <w:sz w:val="24"/>
                <w:szCs w:val="24"/>
              </w:rPr>
              <w:t>tif</w:t>
            </w:r>
            <w:proofErr w:type="spellEnd"/>
            <w:r w:rsidRPr="000C61AF">
              <w:rPr>
                <w:rFonts w:ascii="Times New Roman" w:eastAsia="Calibri" w:hAnsi="Times New Roman"/>
                <w:sz w:val="24"/>
                <w:szCs w:val="24"/>
                <w:lang w:val="en-US"/>
              </w:rPr>
              <w:t>f</w:t>
            </w:r>
          </w:p>
        </w:tc>
      </w:tr>
    </w:tbl>
    <w:p w:rsidR="000C61AF" w:rsidRPr="000C61AF" w:rsidRDefault="000C61AF" w:rsidP="000C61AF">
      <w:pPr>
        <w:widowControl w:val="0"/>
        <w:tabs>
          <w:tab w:val="left" w:pos="426"/>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0C61AF" w:rsidRPr="000C61AF" w:rsidRDefault="000C61AF" w:rsidP="000C61AF">
      <w:pPr>
        <w:pStyle w:val="a9"/>
        <w:numPr>
          <w:ilvl w:val="0"/>
          <w:numId w:val="17"/>
        </w:numPr>
        <w:tabs>
          <w:tab w:val="left" w:pos="-426"/>
          <w:tab w:val="left" w:pos="426"/>
        </w:tabs>
        <w:ind w:left="0" w:firstLine="0"/>
        <w:contextualSpacing/>
        <w:jc w:val="both"/>
        <w:rPr>
          <w:rFonts w:eastAsia="Calibri"/>
          <w:sz w:val="24"/>
          <w:szCs w:val="24"/>
        </w:rPr>
      </w:pPr>
      <w:r w:rsidRPr="000C61AF">
        <w:rPr>
          <w:rFonts w:eastAsia="Calibri"/>
          <w:sz w:val="24"/>
          <w:szCs w:val="24"/>
        </w:rPr>
        <w:t xml:space="preserve">Фотографии предоставляются </w:t>
      </w:r>
      <w:r w:rsidRPr="000C61AF">
        <w:rPr>
          <w:rFonts w:eastAsia="Calibri"/>
          <w:b/>
          <w:sz w:val="24"/>
          <w:szCs w:val="24"/>
        </w:rPr>
        <w:t xml:space="preserve">Исполнителем Заказчику </w:t>
      </w:r>
      <w:r w:rsidRPr="000C61AF">
        <w:rPr>
          <w:rFonts w:eastAsia="Calibri"/>
          <w:sz w:val="24"/>
          <w:szCs w:val="24"/>
        </w:rPr>
        <w:t xml:space="preserve">посредством электронной почты на электронный адрес </w:t>
      </w:r>
      <w:hyperlink r:id="rId9" w:history="1">
        <w:r w:rsidRPr="000C61AF">
          <w:rPr>
            <w:rStyle w:val="aa"/>
            <w:rFonts w:eastAsia="Calibri"/>
            <w:sz w:val="24"/>
            <w:szCs w:val="24"/>
          </w:rPr>
          <w:t>nakleskina@endopharm.</w:t>
        </w:r>
        <w:r w:rsidRPr="000C61AF">
          <w:rPr>
            <w:rStyle w:val="aa"/>
            <w:rFonts w:eastAsia="Calibri"/>
            <w:sz w:val="24"/>
            <w:szCs w:val="24"/>
            <w:lang w:val="en-US"/>
          </w:rPr>
          <w:t>ru</w:t>
        </w:r>
      </w:hyperlink>
      <w:r w:rsidRPr="000C61AF">
        <w:rPr>
          <w:rFonts w:eastAsia="Calibri"/>
          <w:sz w:val="24"/>
          <w:szCs w:val="24"/>
        </w:rPr>
        <w:t xml:space="preserve"> в течение 10 (десяти) рабочих дней с момента завершения </w:t>
      </w:r>
      <w:r w:rsidRPr="000C61AF">
        <w:rPr>
          <w:rFonts w:eastAsia="Calibri"/>
          <w:b/>
          <w:sz w:val="24"/>
          <w:szCs w:val="24"/>
        </w:rPr>
        <w:t>Мероприятия</w:t>
      </w:r>
      <w:r w:rsidRPr="000C61AF">
        <w:rPr>
          <w:rFonts w:eastAsia="Calibri"/>
          <w:sz w:val="24"/>
          <w:szCs w:val="24"/>
        </w:rPr>
        <w:t xml:space="preserve">. </w:t>
      </w:r>
    </w:p>
    <w:p w:rsidR="000C61AF" w:rsidRPr="000C61AF" w:rsidRDefault="000C61AF" w:rsidP="000C61AF">
      <w:pPr>
        <w:pStyle w:val="a9"/>
        <w:numPr>
          <w:ilvl w:val="0"/>
          <w:numId w:val="17"/>
        </w:numPr>
        <w:tabs>
          <w:tab w:val="left" w:pos="-426"/>
          <w:tab w:val="left" w:pos="426"/>
        </w:tabs>
        <w:ind w:left="0" w:firstLine="0"/>
        <w:contextualSpacing/>
        <w:jc w:val="both"/>
        <w:rPr>
          <w:rFonts w:eastAsia="Calibri"/>
          <w:sz w:val="24"/>
          <w:szCs w:val="24"/>
        </w:rPr>
      </w:pPr>
      <w:r w:rsidRPr="000C61AF">
        <w:rPr>
          <w:sz w:val="24"/>
          <w:szCs w:val="24"/>
        </w:rPr>
        <w:t>В случае</w:t>
      </w:r>
      <w:proofErr w:type="gramStart"/>
      <w:r w:rsidRPr="000C61AF">
        <w:rPr>
          <w:sz w:val="24"/>
          <w:szCs w:val="24"/>
        </w:rPr>
        <w:t>,</w:t>
      </w:r>
      <w:proofErr w:type="gramEnd"/>
      <w:r w:rsidRPr="000C61AF">
        <w:rPr>
          <w:sz w:val="24"/>
          <w:szCs w:val="24"/>
        </w:rPr>
        <w:t xml:space="preserve"> если представители </w:t>
      </w:r>
      <w:r w:rsidRPr="000C61AF">
        <w:rPr>
          <w:b/>
          <w:sz w:val="24"/>
          <w:szCs w:val="24"/>
        </w:rPr>
        <w:t>Заказчика</w:t>
      </w:r>
      <w:r w:rsidRPr="000C61AF">
        <w:rPr>
          <w:sz w:val="24"/>
          <w:szCs w:val="24"/>
        </w:rPr>
        <w:t xml:space="preserve"> по каким-либо причинам не посетили </w:t>
      </w:r>
      <w:r w:rsidRPr="000C61AF">
        <w:rPr>
          <w:b/>
          <w:sz w:val="24"/>
          <w:szCs w:val="24"/>
        </w:rPr>
        <w:t>Мероприятие</w:t>
      </w:r>
      <w:r w:rsidRPr="000C61AF">
        <w:rPr>
          <w:sz w:val="24"/>
          <w:szCs w:val="24"/>
        </w:rPr>
        <w:t xml:space="preserve"> и не воспользовались услугами, услуги </w:t>
      </w:r>
      <w:r w:rsidRPr="000C61AF">
        <w:rPr>
          <w:b/>
          <w:sz w:val="24"/>
          <w:szCs w:val="24"/>
        </w:rPr>
        <w:t>Исполнителя</w:t>
      </w:r>
      <w:r w:rsidRPr="000C61AF">
        <w:rPr>
          <w:sz w:val="24"/>
          <w:szCs w:val="24"/>
        </w:rPr>
        <w:t xml:space="preserve"> по данному </w:t>
      </w:r>
      <w:r w:rsidRPr="000C61AF">
        <w:rPr>
          <w:b/>
          <w:sz w:val="24"/>
          <w:szCs w:val="24"/>
        </w:rPr>
        <w:t>Приложению</w:t>
      </w:r>
      <w:r w:rsidRPr="000C61AF">
        <w:rPr>
          <w:sz w:val="24"/>
          <w:szCs w:val="24"/>
        </w:rPr>
        <w:t xml:space="preserve"> считаются выполненными.</w:t>
      </w:r>
    </w:p>
    <w:p w:rsidR="000C61AF" w:rsidRPr="000C61AF" w:rsidRDefault="000C61AF" w:rsidP="000C61AF">
      <w:pPr>
        <w:widowControl w:val="0"/>
        <w:tabs>
          <w:tab w:val="left" w:pos="426"/>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0C61AF" w:rsidRPr="000C61AF" w:rsidRDefault="000C61AF" w:rsidP="000C61AF">
      <w:pPr>
        <w:widowControl w:val="0"/>
        <w:tabs>
          <w:tab w:val="left" w:pos="426"/>
          <w:tab w:val="left" w:pos="993"/>
        </w:tabs>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72" w:type="dxa"/>
        <w:tblLayout w:type="fixed"/>
        <w:tblCellMar>
          <w:left w:w="70" w:type="dxa"/>
          <w:right w:w="70" w:type="dxa"/>
        </w:tblCellMar>
        <w:tblLook w:val="0000"/>
      </w:tblPr>
      <w:tblGrid>
        <w:gridCol w:w="5387"/>
        <w:gridCol w:w="4961"/>
      </w:tblGrid>
      <w:tr w:rsidR="000C61AF" w:rsidRPr="000C61AF" w:rsidTr="001125C6">
        <w:tc>
          <w:tcPr>
            <w:tcW w:w="5387" w:type="dxa"/>
            <w:tcBorders>
              <w:top w:val="nil"/>
              <w:left w:val="nil"/>
              <w:bottom w:val="nil"/>
              <w:right w:val="nil"/>
            </w:tcBorders>
          </w:tcPr>
          <w:p w:rsidR="000C61AF" w:rsidRPr="000C61AF" w:rsidRDefault="000C61AF" w:rsidP="000C61AF">
            <w:pPr>
              <w:tabs>
                <w:tab w:val="left" w:pos="426"/>
              </w:tabs>
              <w:spacing w:after="0" w:line="240" w:lineRule="auto"/>
              <w:rPr>
                <w:rFonts w:ascii="Times New Roman" w:eastAsia="Times New Roman" w:hAnsi="Times New Roman" w:cs="Times New Roman"/>
                <w:b/>
                <w:bCs/>
                <w:sz w:val="24"/>
                <w:szCs w:val="24"/>
              </w:rPr>
            </w:pPr>
            <w:r w:rsidRPr="000C61AF">
              <w:rPr>
                <w:rFonts w:ascii="Times New Roman" w:eastAsia="Times New Roman" w:hAnsi="Times New Roman" w:cs="Times New Roman"/>
                <w:b/>
                <w:bCs/>
                <w:sz w:val="24"/>
                <w:szCs w:val="24"/>
              </w:rPr>
              <w:t>Исполнитель</w:t>
            </w:r>
          </w:p>
        </w:tc>
        <w:tc>
          <w:tcPr>
            <w:tcW w:w="4961" w:type="dxa"/>
            <w:tcBorders>
              <w:top w:val="nil"/>
              <w:left w:val="nil"/>
              <w:bottom w:val="nil"/>
              <w:right w:val="nil"/>
            </w:tcBorders>
          </w:tcPr>
          <w:p w:rsidR="000C61AF" w:rsidRPr="000C61AF" w:rsidRDefault="000C61AF" w:rsidP="000C61AF">
            <w:pPr>
              <w:tabs>
                <w:tab w:val="left" w:pos="426"/>
              </w:tabs>
              <w:spacing w:after="0" w:line="240" w:lineRule="auto"/>
              <w:rPr>
                <w:rFonts w:ascii="Times New Roman" w:eastAsia="Times New Roman" w:hAnsi="Times New Roman" w:cs="Times New Roman"/>
                <w:b/>
                <w:bCs/>
                <w:sz w:val="24"/>
                <w:szCs w:val="24"/>
              </w:rPr>
            </w:pPr>
            <w:r w:rsidRPr="000C61AF">
              <w:rPr>
                <w:rFonts w:ascii="Times New Roman" w:eastAsia="Times New Roman" w:hAnsi="Times New Roman" w:cs="Times New Roman"/>
                <w:b/>
                <w:bCs/>
                <w:sz w:val="24"/>
                <w:szCs w:val="24"/>
              </w:rPr>
              <w:t>Заказчик</w:t>
            </w:r>
          </w:p>
        </w:tc>
      </w:tr>
      <w:tr w:rsidR="000C61AF" w:rsidRPr="000C61AF" w:rsidTr="001125C6">
        <w:tc>
          <w:tcPr>
            <w:tcW w:w="5387" w:type="dxa"/>
          </w:tcPr>
          <w:p w:rsidR="000C61AF" w:rsidRPr="000C61AF" w:rsidRDefault="000C61AF" w:rsidP="000C61AF">
            <w:pPr>
              <w:tabs>
                <w:tab w:val="left" w:pos="426"/>
              </w:tabs>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ООО «ЦКК С-ГРУП»</w:t>
            </w:r>
          </w:p>
          <w:p w:rsidR="000C61AF" w:rsidRPr="000C61AF" w:rsidRDefault="000C61AF" w:rsidP="000C61AF">
            <w:pPr>
              <w:tabs>
                <w:tab w:val="left" w:pos="426"/>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Генеральный директор</w:t>
            </w:r>
          </w:p>
          <w:p w:rsidR="000C61AF" w:rsidRPr="000C61AF" w:rsidRDefault="000C61AF" w:rsidP="000C61AF">
            <w:pPr>
              <w:tabs>
                <w:tab w:val="left" w:pos="426"/>
              </w:tabs>
              <w:spacing w:after="0" w:line="240" w:lineRule="auto"/>
              <w:rPr>
                <w:rFonts w:ascii="Times New Roman" w:hAnsi="Times New Roman" w:cs="Times New Roman"/>
                <w:sz w:val="24"/>
                <w:szCs w:val="24"/>
              </w:rPr>
            </w:pPr>
          </w:p>
          <w:p w:rsidR="000C61AF" w:rsidRPr="000C61AF" w:rsidRDefault="000C61AF" w:rsidP="000C61AF">
            <w:pPr>
              <w:tabs>
                <w:tab w:val="left" w:pos="426"/>
              </w:tabs>
              <w:spacing w:after="0" w:line="240" w:lineRule="auto"/>
              <w:rPr>
                <w:rFonts w:ascii="Times New Roman" w:hAnsi="Times New Roman" w:cs="Times New Roman"/>
                <w:sz w:val="24"/>
                <w:szCs w:val="24"/>
              </w:rPr>
            </w:pPr>
          </w:p>
          <w:p w:rsidR="000C61AF" w:rsidRPr="000C61AF" w:rsidRDefault="000C61AF" w:rsidP="000C61AF">
            <w:pPr>
              <w:tabs>
                <w:tab w:val="left" w:pos="426"/>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________________/Маслаков П.А./</w:t>
            </w:r>
          </w:p>
        </w:tc>
        <w:tc>
          <w:tcPr>
            <w:tcW w:w="4961" w:type="dxa"/>
          </w:tcPr>
          <w:p w:rsidR="000C61AF" w:rsidRPr="000C61AF" w:rsidRDefault="000C61AF" w:rsidP="000C61AF">
            <w:pPr>
              <w:tabs>
                <w:tab w:val="left" w:pos="426"/>
              </w:tabs>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ФГУП «Московский эндокринный завод»</w:t>
            </w:r>
          </w:p>
          <w:p w:rsidR="000C61AF" w:rsidRPr="000C61AF" w:rsidRDefault="000C61AF" w:rsidP="000C61AF">
            <w:pPr>
              <w:tabs>
                <w:tab w:val="left" w:pos="426"/>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Директор</w:t>
            </w:r>
          </w:p>
          <w:p w:rsidR="000C61AF" w:rsidRPr="000C61AF" w:rsidRDefault="000C61AF" w:rsidP="000C61AF">
            <w:pPr>
              <w:tabs>
                <w:tab w:val="left" w:pos="426"/>
              </w:tabs>
              <w:spacing w:after="0" w:line="240" w:lineRule="auto"/>
              <w:rPr>
                <w:rFonts w:ascii="Times New Roman" w:hAnsi="Times New Roman" w:cs="Times New Roman"/>
                <w:sz w:val="24"/>
                <w:szCs w:val="24"/>
              </w:rPr>
            </w:pPr>
          </w:p>
          <w:p w:rsidR="000C61AF" w:rsidRPr="000C61AF" w:rsidRDefault="000C61AF" w:rsidP="000C61AF">
            <w:pPr>
              <w:tabs>
                <w:tab w:val="left" w:pos="426"/>
              </w:tabs>
              <w:spacing w:after="0" w:line="240" w:lineRule="auto"/>
              <w:rPr>
                <w:rFonts w:ascii="Times New Roman" w:hAnsi="Times New Roman" w:cs="Times New Roman"/>
                <w:sz w:val="24"/>
                <w:szCs w:val="24"/>
              </w:rPr>
            </w:pPr>
          </w:p>
          <w:p w:rsidR="000C61AF" w:rsidRPr="000C61AF" w:rsidRDefault="000C61AF" w:rsidP="000C61AF">
            <w:pPr>
              <w:tabs>
                <w:tab w:val="left" w:pos="426"/>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_________________ Фонарёв М.Ю.</w:t>
            </w:r>
          </w:p>
        </w:tc>
      </w:tr>
    </w:tbl>
    <w:p w:rsidR="000C61AF" w:rsidRPr="000C61AF" w:rsidRDefault="000C61AF" w:rsidP="000C61AF">
      <w:pPr>
        <w:spacing w:after="0" w:line="240" w:lineRule="auto"/>
        <w:rPr>
          <w:rFonts w:ascii="Times New Roman" w:hAnsi="Times New Roman" w:cs="Times New Roman"/>
          <w:b/>
          <w:bCs/>
          <w:sz w:val="24"/>
          <w:szCs w:val="24"/>
        </w:rPr>
      </w:pPr>
      <w:r w:rsidRPr="000C61AF">
        <w:rPr>
          <w:rFonts w:ascii="Times New Roman" w:hAnsi="Times New Roman" w:cs="Times New Roman"/>
          <w:b/>
          <w:bCs/>
          <w:sz w:val="24"/>
          <w:szCs w:val="24"/>
        </w:rPr>
        <w:br w:type="page"/>
      </w:r>
    </w:p>
    <w:p w:rsidR="000C61AF" w:rsidRPr="000C61AF" w:rsidRDefault="000C61AF" w:rsidP="000C61AF">
      <w:pPr>
        <w:widowControl w:val="0"/>
        <w:tabs>
          <w:tab w:val="left" w:pos="567"/>
        </w:tabs>
        <w:autoSpaceDE w:val="0"/>
        <w:autoSpaceDN w:val="0"/>
        <w:adjustRightInd w:val="0"/>
        <w:spacing w:after="0" w:line="240" w:lineRule="auto"/>
        <w:ind w:left="4678"/>
        <w:jc w:val="right"/>
        <w:rPr>
          <w:rFonts w:ascii="Times New Roman" w:hAnsi="Times New Roman" w:cs="Times New Roman"/>
          <w:b/>
          <w:bCs/>
          <w:sz w:val="24"/>
          <w:szCs w:val="24"/>
        </w:rPr>
      </w:pPr>
      <w:r w:rsidRPr="000C61AF">
        <w:rPr>
          <w:rFonts w:ascii="Times New Roman" w:hAnsi="Times New Roman" w:cs="Times New Roman"/>
          <w:b/>
          <w:bCs/>
          <w:sz w:val="24"/>
          <w:szCs w:val="24"/>
        </w:rPr>
        <w:t>Приложение №3</w:t>
      </w:r>
    </w:p>
    <w:p w:rsidR="000C61AF" w:rsidRPr="000C61AF" w:rsidRDefault="000C61AF" w:rsidP="000C61AF">
      <w:pPr>
        <w:widowControl w:val="0"/>
        <w:autoSpaceDE w:val="0"/>
        <w:autoSpaceDN w:val="0"/>
        <w:adjustRightInd w:val="0"/>
        <w:spacing w:after="0" w:line="240" w:lineRule="auto"/>
        <w:ind w:left="4678"/>
        <w:jc w:val="right"/>
        <w:rPr>
          <w:rFonts w:ascii="Times New Roman" w:hAnsi="Times New Roman" w:cs="Times New Roman"/>
          <w:b/>
          <w:sz w:val="24"/>
          <w:szCs w:val="24"/>
        </w:rPr>
      </w:pPr>
      <w:r w:rsidRPr="000C61AF">
        <w:rPr>
          <w:rFonts w:ascii="Times New Roman" w:hAnsi="Times New Roman" w:cs="Times New Roman"/>
          <w:b/>
          <w:sz w:val="24"/>
          <w:szCs w:val="24"/>
        </w:rPr>
        <w:t>к Договору № _______________</w:t>
      </w:r>
    </w:p>
    <w:p w:rsidR="000C61AF" w:rsidRPr="000C61AF" w:rsidRDefault="000C61AF" w:rsidP="000C61AF">
      <w:pPr>
        <w:widowControl w:val="0"/>
        <w:autoSpaceDE w:val="0"/>
        <w:autoSpaceDN w:val="0"/>
        <w:adjustRightInd w:val="0"/>
        <w:spacing w:after="0" w:line="240" w:lineRule="auto"/>
        <w:ind w:left="4678"/>
        <w:jc w:val="right"/>
        <w:rPr>
          <w:rFonts w:ascii="Times New Roman" w:hAnsi="Times New Roman" w:cs="Times New Roman"/>
          <w:b/>
          <w:sz w:val="24"/>
          <w:szCs w:val="24"/>
        </w:rPr>
      </w:pPr>
      <w:r w:rsidRPr="000C61AF">
        <w:rPr>
          <w:rFonts w:ascii="Times New Roman" w:hAnsi="Times New Roman" w:cs="Times New Roman"/>
          <w:b/>
          <w:sz w:val="24"/>
          <w:szCs w:val="24"/>
        </w:rPr>
        <w:t xml:space="preserve">от «__» ________ 2017 </w:t>
      </w:r>
    </w:p>
    <w:p w:rsidR="000C61AF" w:rsidRPr="000C61AF" w:rsidRDefault="000C61AF" w:rsidP="000C61AF">
      <w:pPr>
        <w:widowControl w:val="0"/>
        <w:autoSpaceDE w:val="0"/>
        <w:autoSpaceDN w:val="0"/>
        <w:adjustRightInd w:val="0"/>
        <w:spacing w:after="0" w:line="240" w:lineRule="auto"/>
        <w:ind w:left="4678"/>
        <w:jc w:val="right"/>
        <w:rPr>
          <w:rFonts w:ascii="Times New Roman" w:hAnsi="Times New Roman" w:cs="Times New Roman"/>
          <w:b/>
          <w:sz w:val="24"/>
          <w:szCs w:val="24"/>
        </w:rPr>
      </w:pPr>
      <w:r w:rsidRPr="000C61AF">
        <w:rPr>
          <w:rFonts w:ascii="Times New Roman" w:hAnsi="Times New Roman" w:cs="Times New Roman"/>
          <w:b/>
          <w:sz w:val="24"/>
          <w:szCs w:val="24"/>
        </w:rPr>
        <w:t>возмездного оказания услуг</w:t>
      </w:r>
    </w:p>
    <w:p w:rsidR="000C61AF" w:rsidRPr="000C61AF" w:rsidRDefault="000C61AF" w:rsidP="000C61AF">
      <w:pPr>
        <w:pStyle w:val="Text"/>
        <w:spacing w:after="0"/>
        <w:jc w:val="right"/>
        <w:rPr>
          <w:szCs w:val="24"/>
          <w:lang w:val="ru-RU"/>
        </w:rPr>
      </w:pPr>
    </w:p>
    <w:p w:rsidR="000C61AF" w:rsidRPr="000C61AF" w:rsidRDefault="000C61AF" w:rsidP="000C61AF">
      <w:pPr>
        <w:pStyle w:val="Text"/>
        <w:spacing w:after="0"/>
        <w:jc w:val="center"/>
        <w:rPr>
          <w:b/>
          <w:szCs w:val="24"/>
          <w:lang w:val="ru-RU"/>
        </w:rPr>
      </w:pPr>
      <w:r w:rsidRPr="000C61AF">
        <w:rPr>
          <w:b/>
          <w:szCs w:val="24"/>
          <w:lang w:val="ru-RU"/>
        </w:rPr>
        <w:t>АНТИКОРРУПЦИОННАЯ ОГОВОРКА</w:t>
      </w:r>
    </w:p>
    <w:p w:rsidR="000C61AF" w:rsidRPr="000C61AF" w:rsidRDefault="000C61AF" w:rsidP="000C61AF">
      <w:pPr>
        <w:pStyle w:val="Text"/>
        <w:spacing w:after="0"/>
        <w:jc w:val="center"/>
        <w:rPr>
          <w:b/>
          <w:szCs w:val="24"/>
          <w:lang w:val="ru-RU"/>
        </w:rPr>
      </w:pPr>
    </w:p>
    <w:p w:rsidR="000C61AF" w:rsidRPr="000C61AF" w:rsidRDefault="000C61AF" w:rsidP="000C61AF">
      <w:pPr>
        <w:pStyle w:val="Text"/>
        <w:spacing w:after="0"/>
        <w:jc w:val="both"/>
        <w:rPr>
          <w:b/>
          <w:szCs w:val="24"/>
          <w:lang w:val="ru-RU"/>
        </w:rPr>
      </w:pPr>
      <w:r w:rsidRPr="000C61AF">
        <w:rPr>
          <w:b/>
          <w:szCs w:val="24"/>
          <w:lang w:val="ru-RU"/>
        </w:rPr>
        <w:t>Статья 1</w:t>
      </w:r>
    </w:p>
    <w:p w:rsidR="000C61AF" w:rsidRPr="000C61AF" w:rsidRDefault="000C61AF" w:rsidP="000C61AF">
      <w:pPr>
        <w:autoSpaceDE w:val="0"/>
        <w:autoSpaceDN w:val="0"/>
        <w:adjustRightInd w:val="0"/>
        <w:spacing w:after="0" w:line="240" w:lineRule="auto"/>
        <w:jc w:val="both"/>
        <w:rPr>
          <w:rFonts w:ascii="Times New Roman" w:hAnsi="Times New Roman" w:cs="Times New Roman"/>
          <w:sz w:val="24"/>
          <w:szCs w:val="24"/>
        </w:rPr>
      </w:pPr>
      <w:r w:rsidRPr="000C61AF">
        <w:rPr>
          <w:rFonts w:ascii="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0C61AF" w:rsidRPr="000C61AF" w:rsidRDefault="000C61AF" w:rsidP="000C61AF">
      <w:pPr>
        <w:autoSpaceDE w:val="0"/>
        <w:autoSpaceDN w:val="0"/>
        <w:adjustRightInd w:val="0"/>
        <w:spacing w:after="0" w:line="240" w:lineRule="auto"/>
        <w:jc w:val="both"/>
        <w:rPr>
          <w:rFonts w:ascii="Times New Roman" w:hAnsi="Times New Roman" w:cs="Times New Roman"/>
          <w:sz w:val="24"/>
          <w:szCs w:val="24"/>
        </w:rPr>
      </w:pPr>
      <w:r w:rsidRPr="000C61AF">
        <w:rPr>
          <w:rFonts w:ascii="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C61AF" w:rsidRPr="000C61AF" w:rsidRDefault="000C61AF" w:rsidP="000C61AF">
      <w:pPr>
        <w:pStyle w:val="Text"/>
        <w:spacing w:after="0"/>
        <w:jc w:val="both"/>
        <w:rPr>
          <w:szCs w:val="24"/>
          <w:lang w:val="ru-RU"/>
        </w:rPr>
      </w:pPr>
      <w:r w:rsidRPr="000C61AF">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C61AF" w:rsidRPr="000C61AF" w:rsidRDefault="000C61AF" w:rsidP="000C61AF">
      <w:pPr>
        <w:pStyle w:val="Text"/>
        <w:spacing w:after="0"/>
        <w:jc w:val="both"/>
        <w:rPr>
          <w:szCs w:val="24"/>
          <w:lang w:val="ru-RU"/>
        </w:rPr>
      </w:pPr>
      <w:r w:rsidRPr="000C61AF">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61AF" w:rsidRPr="000C61AF" w:rsidRDefault="000C61AF" w:rsidP="000C61AF">
      <w:pPr>
        <w:pStyle w:val="Text"/>
        <w:spacing w:after="0"/>
        <w:jc w:val="both"/>
        <w:rPr>
          <w:szCs w:val="24"/>
          <w:lang w:val="ru-RU"/>
        </w:rPr>
      </w:pPr>
      <w:r w:rsidRPr="000C61AF">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C61AF" w:rsidRPr="000C61AF" w:rsidRDefault="000C61AF" w:rsidP="000C61AF">
      <w:pPr>
        <w:pStyle w:val="Text"/>
        <w:spacing w:after="0"/>
        <w:jc w:val="both"/>
        <w:rPr>
          <w:szCs w:val="24"/>
          <w:lang w:val="ru-RU"/>
        </w:rPr>
      </w:pPr>
      <w:r w:rsidRPr="000C61AF">
        <w:rPr>
          <w:szCs w:val="24"/>
          <w:lang w:val="ru-RU"/>
        </w:rPr>
        <w:t>1.1.5. запрещают своим работникам принимать или предлагать любым лицам выплатит</w:t>
      </w:r>
      <w:proofErr w:type="gramStart"/>
      <w:r w:rsidRPr="000C61AF">
        <w:rPr>
          <w:szCs w:val="24"/>
          <w:lang w:val="ru-RU"/>
        </w:rPr>
        <w:t>ь(</w:t>
      </w:r>
      <w:proofErr w:type="gramEnd"/>
      <w:r w:rsidRPr="000C61AF">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C61AF" w:rsidRPr="000C61AF" w:rsidRDefault="000C61AF" w:rsidP="000C61AF">
      <w:pPr>
        <w:pStyle w:val="Text"/>
        <w:spacing w:after="0"/>
        <w:jc w:val="both"/>
        <w:rPr>
          <w:szCs w:val="24"/>
          <w:lang w:val="ru-RU"/>
        </w:rPr>
      </w:pPr>
      <w:r w:rsidRPr="000C61AF">
        <w:rPr>
          <w:szCs w:val="24"/>
          <w:lang w:val="ru-RU"/>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C61AF" w:rsidRPr="000C61AF" w:rsidRDefault="000C61AF" w:rsidP="000C61AF">
      <w:pPr>
        <w:pStyle w:val="Text"/>
        <w:spacing w:after="0"/>
        <w:jc w:val="both"/>
        <w:rPr>
          <w:szCs w:val="24"/>
          <w:lang w:val="ru-RU"/>
        </w:rPr>
      </w:pPr>
    </w:p>
    <w:p w:rsidR="000C61AF" w:rsidRPr="000C61AF" w:rsidRDefault="000C61AF" w:rsidP="000C61AF">
      <w:pPr>
        <w:pStyle w:val="Text"/>
        <w:spacing w:after="0"/>
        <w:jc w:val="both"/>
        <w:rPr>
          <w:szCs w:val="24"/>
          <w:lang w:val="ru-RU"/>
        </w:rPr>
      </w:pPr>
      <w:r w:rsidRPr="000C61AF">
        <w:rPr>
          <w:szCs w:val="24"/>
          <w:lang w:val="ru-RU"/>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0C61AF" w:rsidRPr="000C61AF" w:rsidRDefault="000C61AF" w:rsidP="000C61AF">
      <w:pPr>
        <w:pStyle w:val="Text"/>
        <w:spacing w:after="0"/>
        <w:jc w:val="both"/>
        <w:rPr>
          <w:szCs w:val="24"/>
          <w:lang w:val="ru-RU"/>
        </w:rPr>
      </w:pPr>
      <w:r w:rsidRPr="000C61AF">
        <w:rPr>
          <w:szCs w:val="24"/>
          <w:lang w:val="ru-RU"/>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0C61AF" w:rsidRPr="000C61AF" w:rsidRDefault="000C61AF" w:rsidP="000C61AF">
      <w:pPr>
        <w:pStyle w:val="Text"/>
        <w:spacing w:after="0"/>
        <w:jc w:val="both"/>
        <w:rPr>
          <w:szCs w:val="24"/>
          <w:lang w:val="ru-RU"/>
        </w:rPr>
      </w:pPr>
      <w:r w:rsidRPr="000C61AF">
        <w:rPr>
          <w:szCs w:val="24"/>
          <w:lang w:val="ru-RU"/>
        </w:rPr>
        <w:t>1.2.2. включение в договоры с аффилированными лицами или посредниками антикоррупционной оговорки;</w:t>
      </w:r>
    </w:p>
    <w:p w:rsidR="000C61AF" w:rsidRPr="000C61AF" w:rsidRDefault="000C61AF" w:rsidP="000C61AF">
      <w:pPr>
        <w:pStyle w:val="Text"/>
        <w:spacing w:after="0"/>
        <w:jc w:val="both"/>
        <w:rPr>
          <w:szCs w:val="24"/>
          <w:lang w:val="ru-RU"/>
        </w:rPr>
      </w:pPr>
      <w:r w:rsidRPr="000C61AF">
        <w:rPr>
          <w:szCs w:val="24"/>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0C61AF" w:rsidRPr="000C61AF" w:rsidRDefault="000C61AF" w:rsidP="000C61AF">
      <w:pPr>
        <w:pStyle w:val="Text"/>
        <w:spacing w:after="0"/>
        <w:jc w:val="both"/>
        <w:rPr>
          <w:szCs w:val="24"/>
          <w:lang w:val="ru-RU"/>
        </w:rPr>
      </w:pPr>
      <w:r w:rsidRPr="000C61AF">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C61AF" w:rsidRPr="000C61AF" w:rsidRDefault="000C61AF" w:rsidP="000C61AF">
      <w:pPr>
        <w:pStyle w:val="Text"/>
        <w:spacing w:after="0"/>
        <w:jc w:val="both"/>
        <w:rPr>
          <w:szCs w:val="24"/>
          <w:lang w:val="ru-RU"/>
        </w:rPr>
      </w:pPr>
      <w:r w:rsidRPr="000C61AF">
        <w:rPr>
          <w:szCs w:val="24"/>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0C61AF" w:rsidRPr="000C61AF" w:rsidRDefault="000C61AF" w:rsidP="000C61AF">
      <w:pPr>
        <w:pStyle w:val="Text"/>
        <w:spacing w:after="0"/>
        <w:jc w:val="both"/>
        <w:rPr>
          <w:szCs w:val="24"/>
          <w:lang w:val="ru-RU"/>
        </w:rPr>
      </w:pPr>
    </w:p>
    <w:p w:rsidR="000C61AF" w:rsidRPr="000C61AF" w:rsidRDefault="000C61AF" w:rsidP="000C61AF">
      <w:pPr>
        <w:pStyle w:val="Text"/>
        <w:spacing w:after="0"/>
        <w:jc w:val="both"/>
        <w:rPr>
          <w:b/>
          <w:szCs w:val="24"/>
          <w:lang w:val="ru-RU"/>
        </w:rPr>
      </w:pPr>
      <w:r w:rsidRPr="000C61AF">
        <w:rPr>
          <w:b/>
          <w:szCs w:val="24"/>
          <w:lang w:val="ru-RU"/>
        </w:rPr>
        <w:t>Статья 2</w:t>
      </w:r>
    </w:p>
    <w:p w:rsidR="000C61AF" w:rsidRPr="000C61AF" w:rsidRDefault="000C61AF" w:rsidP="000C61AF">
      <w:pPr>
        <w:pStyle w:val="Text"/>
        <w:spacing w:after="0"/>
        <w:jc w:val="both"/>
        <w:rPr>
          <w:szCs w:val="24"/>
          <w:lang w:val="ru-RU"/>
        </w:rPr>
      </w:pPr>
      <w:r w:rsidRPr="000C61AF">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C61AF" w:rsidRPr="000C61AF" w:rsidRDefault="000C61AF" w:rsidP="000C61AF">
      <w:pPr>
        <w:pStyle w:val="Text"/>
        <w:spacing w:after="0"/>
        <w:jc w:val="both"/>
        <w:rPr>
          <w:bCs/>
          <w:szCs w:val="24"/>
          <w:lang w:val="ru-RU"/>
        </w:rPr>
      </w:pPr>
      <w:r w:rsidRPr="000C61AF">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C61AF">
        <w:rPr>
          <w:b/>
          <w:bCs/>
          <w:szCs w:val="24"/>
          <w:lang w:val="ru-RU"/>
        </w:rPr>
        <w:t xml:space="preserve"> </w:t>
      </w:r>
      <w:r w:rsidRPr="000C61AF">
        <w:rPr>
          <w:bCs/>
          <w:szCs w:val="24"/>
          <w:lang w:val="ru-RU"/>
        </w:rPr>
        <w:t>Это подтверждение должно быть направлено в течение десяти рабочих дней с даты направления письменного уведомления;</w:t>
      </w:r>
    </w:p>
    <w:p w:rsidR="000C61AF" w:rsidRPr="000C61AF" w:rsidRDefault="000C61AF" w:rsidP="000C61AF">
      <w:pPr>
        <w:pStyle w:val="Text"/>
        <w:spacing w:after="0"/>
        <w:jc w:val="both"/>
        <w:rPr>
          <w:szCs w:val="24"/>
          <w:lang w:val="ru-RU"/>
        </w:rPr>
      </w:pPr>
      <w:r w:rsidRPr="000C61AF">
        <w:rPr>
          <w:bCs/>
          <w:szCs w:val="24"/>
          <w:lang w:val="ru-RU"/>
        </w:rPr>
        <w:t xml:space="preserve">2.1.2. </w:t>
      </w:r>
      <w:r w:rsidRPr="000C61AF">
        <w:rPr>
          <w:szCs w:val="24"/>
          <w:lang w:val="ru-RU"/>
        </w:rPr>
        <w:t>обеспечить конфиденциальность указанной информации вплоть до полного выяснения обстоятель</w:t>
      </w:r>
      <w:proofErr w:type="gramStart"/>
      <w:r w:rsidRPr="000C61AF">
        <w:rPr>
          <w:szCs w:val="24"/>
          <w:lang w:val="ru-RU"/>
        </w:rPr>
        <w:t>ств Ст</w:t>
      </w:r>
      <w:proofErr w:type="gramEnd"/>
      <w:r w:rsidRPr="000C61AF">
        <w:rPr>
          <w:szCs w:val="24"/>
          <w:lang w:val="ru-RU"/>
        </w:rPr>
        <w:t>оронами;</w:t>
      </w:r>
    </w:p>
    <w:p w:rsidR="000C61AF" w:rsidRPr="000C61AF" w:rsidRDefault="000C61AF" w:rsidP="000C61AF">
      <w:pPr>
        <w:pStyle w:val="Text"/>
        <w:spacing w:after="0"/>
        <w:jc w:val="both"/>
        <w:rPr>
          <w:szCs w:val="24"/>
          <w:lang w:val="ru-RU"/>
        </w:rPr>
      </w:pPr>
      <w:r w:rsidRPr="000C61AF">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C61AF" w:rsidRPr="000C61AF" w:rsidRDefault="000C61AF" w:rsidP="000C61AF">
      <w:pPr>
        <w:pStyle w:val="Text"/>
        <w:spacing w:after="0"/>
        <w:jc w:val="both"/>
        <w:rPr>
          <w:szCs w:val="24"/>
          <w:lang w:val="ru-RU"/>
        </w:rPr>
      </w:pPr>
      <w:r w:rsidRPr="000C61AF">
        <w:rPr>
          <w:szCs w:val="24"/>
          <w:lang w:val="ru-RU"/>
        </w:rPr>
        <w:t>2.1.4. оказать полное содействие при сборе доказатель</w:t>
      </w:r>
      <w:proofErr w:type="gramStart"/>
      <w:r w:rsidRPr="000C61AF">
        <w:rPr>
          <w:szCs w:val="24"/>
          <w:lang w:val="ru-RU"/>
        </w:rPr>
        <w:t>ств пр</w:t>
      </w:r>
      <w:proofErr w:type="gramEnd"/>
      <w:r w:rsidRPr="000C61AF">
        <w:rPr>
          <w:szCs w:val="24"/>
          <w:lang w:val="ru-RU"/>
        </w:rPr>
        <w:t>и проведении аудита</w:t>
      </w:r>
      <w:r w:rsidRPr="000C61AF">
        <w:rPr>
          <w:bCs/>
          <w:szCs w:val="24"/>
          <w:lang w:val="ru-RU"/>
        </w:rPr>
        <w:t>.</w:t>
      </w:r>
    </w:p>
    <w:p w:rsidR="000C61AF" w:rsidRPr="000C61AF" w:rsidRDefault="000C61AF" w:rsidP="000C61AF">
      <w:pPr>
        <w:pStyle w:val="Text"/>
        <w:spacing w:after="0"/>
        <w:jc w:val="both"/>
        <w:rPr>
          <w:szCs w:val="24"/>
          <w:lang w:val="ru-RU"/>
        </w:rPr>
      </w:pPr>
    </w:p>
    <w:p w:rsidR="000C61AF" w:rsidRPr="000C61AF" w:rsidRDefault="000C61AF" w:rsidP="000C61AF">
      <w:pPr>
        <w:pStyle w:val="Text"/>
        <w:spacing w:after="0"/>
        <w:jc w:val="both"/>
        <w:rPr>
          <w:b/>
          <w:bCs/>
          <w:szCs w:val="24"/>
          <w:lang w:val="ru-RU"/>
        </w:rPr>
      </w:pPr>
      <w:r w:rsidRPr="000C61AF">
        <w:rPr>
          <w:szCs w:val="24"/>
          <w:lang w:val="ru-RU"/>
        </w:rPr>
        <w:t xml:space="preserve">2.2. </w:t>
      </w:r>
      <w:proofErr w:type="gramStart"/>
      <w:r w:rsidRPr="000C61AF">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C61AF">
        <w:rPr>
          <w:szCs w:val="24"/>
          <w:lang w:val="ru-RU"/>
        </w:rPr>
        <w:t xml:space="preserve"> доходов, полученных преступным путем.</w:t>
      </w:r>
    </w:p>
    <w:p w:rsidR="000C61AF" w:rsidRPr="000C61AF" w:rsidRDefault="000C61AF" w:rsidP="000C61AF">
      <w:pPr>
        <w:pStyle w:val="Text"/>
        <w:spacing w:after="0"/>
        <w:jc w:val="both"/>
        <w:rPr>
          <w:b/>
          <w:szCs w:val="24"/>
          <w:lang w:val="ru-RU"/>
        </w:rPr>
      </w:pPr>
      <w:r w:rsidRPr="000C61AF">
        <w:rPr>
          <w:b/>
          <w:szCs w:val="24"/>
          <w:lang w:val="ru-RU"/>
        </w:rPr>
        <w:t>Статья 3</w:t>
      </w:r>
    </w:p>
    <w:p w:rsidR="000C61AF" w:rsidRPr="000C61AF" w:rsidRDefault="000C61AF" w:rsidP="000C61AF">
      <w:pPr>
        <w:pStyle w:val="text0"/>
        <w:spacing w:after="0"/>
        <w:jc w:val="both"/>
      </w:pPr>
      <w:r w:rsidRPr="000C61AF">
        <w:t xml:space="preserve">3.1. </w:t>
      </w:r>
      <w:proofErr w:type="gramStart"/>
      <w:r w:rsidRPr="000C61AF">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C61AF">
        <w:t xml:space="preserve"> Сторона, по чьей инициативе </w:t>
      </w:r>
      <w:proofErr w:type="gramStart"/>
      <w:r w:rsidRPr="000C61AF">
        <w:t>был</w:t>
      </w:r>
      <w:proofErr w:type="gramEnd"/>
      <w:r w:rsidRPr="000C61AF">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C61AF" w:rsidRPr="000C61AF" w:rsidRDefault="000C61AF" w:rsidP="000C61AF">
      <w:pPr>
        <w:widowControl w:val="0"/>
        <w:tabs>
          <w:tab w:val="left" w:pos="567"/>
        </w:tabs>
        <w:autoSpaceDE w:val="0"/>
        <w:autoSpaceDN w:val="0"/>
        <w:adjustRightInd w:val="0"/>
        <w:spacing w:after="0" w:line="240" w:lineRule="auto"/>
        <w:rPr>
          <w:rFonts w:ascii="Times New Roman" w:hAnsi="Times New Roman" w:cs="Times New Roman"/>
          <w:b/>
          <w:bCs/>
          <w:sz w:val="24"/>
          <w:szCs w:val="24"/>
        </w:rPr>
      </w:pPr>
    </w:p>
    <w:tbl>
      <w:tblPr>
        <w:tblW w:w="10348" w:type="dxa"/>
        <w:tblInd w:w="-72" w:type="dxa"/>
        <w:tblLayout w:type="fixed"/>
        <w:tblCellMar>
          <w:left w:w="70" w:type="dxa"/>
          <w:right w:w="70" w:type="dxa"/>
        </w:tblCellMar>
        <w:tblLook w:val="0000"/>
      </w:tblPr>
      <w:tblGrid>
        <w:gridCol w:w="5245"/>
        <w:gridCol w:w="5103"/>
      </w:tblGrid>
      <w:tr w:rsidR="000C61AF" w:rsidRPr="000C61AF" w:rsidTr="001125C6">
        <w:tc>
          <w:tcPr>
            <w:tcW w:w="5245" w:type="dxa"/>
            <w:tcBorders>
              <w:top w:val="nil"/>
              <w:left w:val="nil"/>
              <w:bottom w:val="nil"/>
              <w:right w:val="nil"/>
            </w:tcBorders>
          </w:tcPr>
          <w:p w:rsidR="000C61AF" w:rsidRPr="000C61AF" w:rsidRDefault="000C61AF" w:rsidP="000C61AF">
            <w:pPr>
              <w:tabs>
                <w:tab w:val="left" w:pos="426"/>
              </w:tabs>
              <w:spacing w:after="0" w:line="240" w:lineRule="auto"/>
              <w:rPr>
                <w:rFonts w:ascii="Times New Roman" w:eastAsia="Times New Roman" w:hAnsi="Times New Roman" w:cs="Times New Roman"/>
                <w:b/>
                <w:bCs/>
                <w:sz w:val="24"/>
                <w:szCs w:val="24"/>
              </w:rPr>
            </w:pPr>
            <w:r w:rsidRPr="000C61AF">
              <w:rPr>
                <w:rFonts w:ascii="Times New Roman" w:eastAsia="Times New Roman" w:hAnsi="Times New Roman" w:cs="Times New Roman"/>
                <w:b/>
                <w:bCs/>
                <w:sz w:val="24"/>
                <w:szCs w:val="24"/>
              </w:rPr>
              <w:t>Исполнитель</w:t>
            </w:r>
          </w:p>
        </w:tc>
        <w:tc>
          <w:tcPr>
            <w:tcW w:w="5103" w:type="dxa"/>
            <w:tcBorders>
              <w:top w:val="nil"/>
              <w:left w:val="nil"/>
              <w:bottom w:val="nil"/>
              <w:right w:val="nil"/>
            </w:tcBorders>
          </w:tcPr>
          <w:p w:rsidR="000C61AF" w:rsidRPr="000C61AF" w:rsidRDefault="000C61AF" w:rsidP="000C61AF">
            <w:pPr>
              <w:tabs>
                <w:tab w:val="left" w:pos="426"/>
              </w:tabs>
              <w:spacing w:after="0" w:line="240" w:lineRule="auto"/>
              <w:rPr>
                <w:rFonts w:ascii="Times New Roman" w:eastAsia="Times New Roman" w:hAnsi="Times New Roman" w:cs="Times New Roman"/>
                <w:b/>
                <w:bCs/>
                <w:sz w:val="24"/>
                <w:szCs w:val="24"/>
              </w:rPr>
            </w:pPr>
            <w:r w:rsidRPr="000C61AF">
              <w:rPr>
                <w:rFonts w:ascii="Times New Roman" w:eastAsia="Times New Roman" w:hAnsi="Times New Roman" w:cs="Times New Roman"/>
                <w:b/>
                <w:bCs/>
                <w:sz w:val="24"/>
                <w:szCs w:val="24"/>
              </w:rPr>
              <w:t>Заказчик</w:t>
            </w:r>
          </w:p>
        </w:tc>
      </w:tr>
      <w:tr w:rsidR="000C61AF" w:rsidRPr="000C61AF" w:rsidTr="001125C6">
        <w:tc>
          <w:tcPr>
            <w:tcW w:w="5245" w:type="dxa"/>
          </w:tcPr>
          <w:p w:rsidR="000C61AF" w:rsidRPr="000C61AF" w:rsidRDefault="000C61AF" w:rsidP="000C61AF">
            <w:pPr>
              <w:tabs>
                <w:tab w:val="left" w:pos="426"/>
              </w:tabs>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ООО «ЦКК С-ГРУП»</w:t>
            </w:r>
          </w:p>
          <w:p w:rsidR="000C61AF" w:rsidRPr="000C61AF" w:rsidRDefault="000C61AF" w:rsidP="000C61AF">
            <w:pPr>
              <w:tabs>
                <w:tab w:val="left" w:pos="426"/>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Генеральный директор</w:t>
            </w:r>
          </w:p>
          <w:p w:rsidR="000C61AF" w:rsidRPr="000C61AF" w:rsidRDefault="000C61AF" w:rsidP="000C61AF">
            <w:pPr>
              <w:tabs>
                <w:tab w:val="left" w:pos="426"/>
              </w:tabs>
              <w:spacing w:after="0" w:line="240" w:lineRule="auto"/>
              <w:rPr>
                <w:rFonts w:ascii="Times New Roman" w:hAnsi="Times New Roman" w:cs="Times New Roman"/>
                <w:sz w:val="24"/>
                <w:szCs w:val="24"/>
              </w:rPr>
            </w:pPr>
          </w:p>
          <w:p w:rsidR="000C61AF" w:rsidRPr="000C61AF" w:rsidRDefault="000C61AF" w:rsidP="000C61AF">
            <w:pPr>
              <w:tabs>
                <w:tab w:val="left" w:pos="426"/>
              </w:tabs>
              <w:spacing w:after="0" w:line="240" w:lineRule="auto"/>
              <w:rPr>
                <w:rFonts w:ascii="Times New Roman" w:hAnsi="Times New Roman" w:cs="Times New Roman"/>
                <w:sz w:val="24"/>
                <w:szCs w:val="24"/>
              </w:rPr>
            </w:pPr>
          </w:p>
          <w:p w:rsidR="000C61AF" w:rsidRPr="000C61AF" w:rsidRDefault="000C61AF" w:rsidP="000C61AF">
            <w:pPr>
              <w:tabs>
                <w:tab w:val="left" w:pos="426"/>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________________/Маслаков П.А./</w:t>
            </w:r>
          </w:p>
        </w:tc>
        <w:tc>
          <w:tcPr>
            <w:tcW w:w="5103" w:type="dxa"/>
          </w:tcPr>
          <w:p w:rsidR="000C61AF" w:rsidRPr="000C61AF" w:rsidRDefault="000C61AF" w:rsidP="000C61AF">
            <w:pPr>
              <w:tabs>
                <w:tab w:val="left" w:pos="426"/>
              </w:tabs>
              <w:spacing w:after="0" w:line="240" w:lineRule="auto"/>
              <w:rPr>
                <w:rFonts w:ascii="Times New Roman" w:hAnsi="Times New Roman" w:cs="Times New Roman"/>
                <w:b/>
                <w:sz w:val="24"/>
                <w:szCs w:val="24"/>
              </w:rPr>
            </w:pPr>
            <w:r w:rsidRPr="000C61AF">
              <w:rPr>
                <w:rFonts w:ascii="Times New Roman" w:hAnsi="Times New Roman" w:cs="Times New Roman"/>
                <w:b/>
                <w:sz w:val="24"/>
                <w:szCs w:val="24"/>
              </w:rPr>
              <w:t>ФГУП «Московский эндокринный завод»</w:t>
            </w:r>
          </w:p>
          <w:p w:rsidR="000C61AF" w:rsidRPr="000C61AF" w:rsidRDefault="000C61AF" w:rsidP="000C61AF">
            <w:pPr>
              <w:tabs>
                <w:tab w:val="left" w:pos="426"/>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Директор</w:t>
            </w:r>
          </w:p>
          <w:p w:rsidR="000C61AF" w:rsidRPr="000C61AF" w:rsidRDefault="000C61AF" w:rsidP="000C61AF">
            <w:pPr>
              <w:tabs>
                <w:tab w:val="left" w:pos="426"/>
              </w:tabs>
              <w:spacing w:after="0" w:line="240" w:lineRule="auto"/>
              <w:rPr>
                <w:rFonts w:ascii="Times New Roman" w:hAnsi="Times New Roman" w:cs="Times New Roman"/>
                <w:sz w:val="24"/>
                <w:szCs w:val="24"/>
              </w:rPr>
            </w:pPr>
          </w:p>
          <w:p w:rsidR="000C61AF" w:rsidRPr="000C61AF" w:rsidRDefault="000C61AF" w:rsidP="000C61AF">
            <w:pPr>
              <w:tabs>
                <w:tab w:val="left" w:pos="426"/>
              </w:tabs>
              <w:spacing w:after="0" w:line="240" w:lineRule="auto"/>
              <w:rPr>
                <w:rFonts w:ascii="Times New Roman" w:hAnsi="Times New Roman" w:cs="Times New Roman"/>
                <w:sz w:val="24"/>
                <w:szCs w:val="24"/>
              </w:rPr>
            </w:pPr>
          </w:p>
          <w:p w:rsidR="000C61AF" w:rsidRPr="000C61AF" w:rsidRDefault="000C61AF" w:rsidP="000C61AF">
            <w:pPr>
              <w:tabs>
                <w:tab w:val="left" w:pos="426"/>
              </w:tabs>
              <w:spacing w:after="0" w:line="240" w:lineRule="auto"/>
              <w:rPr>
                <w:rFonts w:ascii="Times New Roman" w:hAnsi="Times New Roman" w:cs="Times New Roman"/>
                <w:sz w:val="24"/>
                <w:szCs w:val="24"/>
              </w:rPr>
            </w:pPr>
            <w:r w:rsidRPr="000C61AF">
              <w:rPr>
                <w:rFonts w:ascii="Times New Roman" w:hAnsi="Times New Roman" w:cs="Times New Roman"/>
                <w:sz w:val="24"/>
                <w:szCs w:val="24"/>
              </w:rPr>
              <w:t>_________________ Фонарёв М.Ю.</w:t>
            </w:r>
          </w:p>
        </w:tc>
      </w:tr>
    </w:tbl>
    <w:p w:rsidR="000C61AF" w:rsidRPr="000C61AF" w:rsidRDefault="000C61AF" w:rsidP="000C61AF">
      <w:pPr>
        <w:widowControl w:val="0"/>
        <w:tabs>
          <w:tab w:val="left" w:pos="567"/>
        </w:tabs>
        <w:autoSpaceDE w:val="0"/>
        <w:autoSpaceDN w:val="0"/>
        <w:adjustRightInd w:val="0"/>
        <w:spacing w:after="0" w:line="240" w:lineRule="auto"/>
        <w:rPr>
          <w:rFonts w:ascii="Times New Roman" w:hAnsi="Times New Roman" w:cs="Times New Roman"/>
          <w:b/>
          <w:bCs/>
          <w:sz w:val="24"/>
          <w:szCs w:val="24"/>
        </w:rPr>
      </w:pPr>
    </w:p>
    <w:p w:rsidR="006457D4" w:rsidRPr="000C61AF" w:rsidRDefault="006457D4" w:rsidP="000C61AF">
      <w:pPr>
        <w:pStyle w:val="af4"/>
        <w:tabs>
          <w:tab w:val="num" w:pos="3969"/>
        </w:tabs>
        <w:suppressAutoHyphens/>
        <w:ind w:right="-1"/>
      </w:pPr>
    </w:p>
    <w:p w:rsidR="006457D4" w:rsidRDefault="006457D4" w:rsidP="006457D4">
      <w:pPr>
        <w:pStyle w:val="af4"/>
        <w:tabs>
          <w:tab w:val="num" w:pos="3969"/>
        </w:tabs>
        <w:suppressAutoHyphens/>
        <w:ind w:right="-1"/>
      </w:pPr>
    </w:p>
    <w:p w:rsidR="00AD72BD" w:rsidRDefault="00AD72BD">
      <w:pPr>
        <w:rPr>
          <w:rFonts w:ascii="Times New Roman" w:eastAsia="Times New Roman" w:hAnsi="Times New Roman" w:cs="Times New Roman"/>
          <w:b/>
          <w:bCs/>
          <w:sz w:val="24"/>
          <w:szCs w:val="24"/>
        </w:rPr>
      </w:pPr>
      <w:r>
        <w:br w:type="page"/>
      </w:r>
    </w:p>
    <w:p w:rsidR="00CD64DC" w:rsidRPr="00806BBE" w:rsidRDefault="00CD64DC" w:rsidP="00806BBE">
      <w:pPr>
        <w:pStyle w:val="a9"/>
        <w:numPr>
          <w:ilvl w:val="0"/>
          <w:numId w:val="4"/>
        </w:numPr>
        <w:shd w:val="clear" w:color="auto" w:fill="FFFFFF"/>
        <w:tabs>
          <w:tab w:val="num" w:pos="0"/>
        </w:tabs>
        <w:ind w:left="0" w:firstLine="0"/>
        <w:jc w:val="center"/>
        <w:rPr>
          <w:b/>
          <w:color w:val="000000"/>
          <w:sz w:val="24"/>
          <w:szCs w:val="24"/>
        </w:rPr>
      </w:pPr>
      <w:r w:rsidRPr="00806BBE">
        <w:rPr>
          <w:b/>
          <w:color w:val="000000"/>
          <w:sz w:val="24"/>
          <w:szCs w:val="24"/>
        </w:rPr>
        <w:t>ТЕХНИЧЕСКОЕ ЗАДАНИЕ</w:t>
      </w:r>
    </w:p>
    <w:p w:rsidR="00CD64DC" w:rsidRPr="00806BBE" w:rsidRDefault="00CD64DC" w:rsidP="00806BBE">
      <w:pPr>
        <w:spacing w:after="0" w:line="240" w:lineRule="auto"/>
        <w:jc w:val="center"/>
        <w:rPr>
          <w:rFonts w:ascii="Times New Roman" w:hAnsi="Times New Roman" w:cs="Times New Roman"/>
          <w:b/>
          <w:sz w:val="24"/>
          <w:szCs w:val="24"/>
        </w:rPr>
      </w:pPr>
      <w:r w:rsidRPr="00806BBE">
        <w:rPr>
          <w:rFonts w:ascii="Times New Roman" w:hAnsi="Times New Roman" w:cs="Times New Roman"/>
          <w:b/>
          <w:sz w:val="24"/>
          <w:szCs w:val="24"/>
        </w:rPr>
        <w:t xml:space="preserve">на </w:t>
      </w:r>
      <w:r w:rsidR="006457D4">
        <w:rPr>
          <w:rFonts w:ascii="Times New Roman" w:eastAsia="Calibri" w:hAnsi="Times New Roman" w:cs="Times New Roman"/>
          <w:b/>
          <w:bCs/>
          <w:sz w:val="24"/>
          <w:szCs w:val="24"/>
        </w:rPr>
        <w:t>о</w:t>
      </w:r>
      <w:r w:rsidR="006457D4" w:rsidRPr="006457D4">
        <w:rPr>
          <w:rFonts w:ascii="Times New Roman" w:eastAsia="Calibri" w:hAnsi="Times New Roman" w:cs="Times New Roman"/>
          <w:b/>
          <w:bCs/>
          <w:sz w:val="24"/>
          <w:szCs w:val="24"/>
        </w:rPr>
        <w:t>казание услуги по организации участия Заказчика в выставке и конференции «ФармМедПром-2017» в рамках международного научно-практического форума «Российская Неделя Здравоохранения»</w:t>
      </w:r>
    </w:p>
    <w:p w:rsidR="00CD64DC" w:rsidRPr="00806BBE" w:rsidRDefault="00CD64DC" w:rsidP="00806BBE">
      <w:pPr>
        <w:spacing w:after="0" w:line="240" w:lineRule="auto"/>
        <w:jc w:val="center"/>
        <w:rPr>
          <w:rFonts w:ascii="Times New Roman" w:hAnsi="Times New Roman" w:cs="Times New Roman"/>
          <w:b/>
          <w:sz w:val="24"/>
          <w:szCs w:val="24"/>
        </w:rPr>
      </w:pPr>
    </w:p>
    <w:p w:rsidR="00721B0B" w:rsidRPr="000C61AF" w:rsidRDefault="00721B0B" w:rsidP="00721B0B">
      <w:pPr>
        <w:pStyle w:val="a9"/>
        <w:numPr>
          <w:ilvl w:val="0"/>
          <w:numId w:val="19"/>
        </w:numPr>
        <w:tabs>
          <w:tab w:val="left" w:pos="0"/>
        </w:tabs>
        <w:ind w:left="0" w:firstLine="0"/>
        <w:contextualSpacing/>
        <w:jc w:val="both"/>
        <w:rPr>
          <w:sz w:val="24"/>
          <w:szCs w:val="24"/>
        </w:rPr>
      </w:pPr>
      <w:r w:rsidRPr="000C61AF">
        <w:rPr>
          <w:b/>
          <w:sz w:val="24"/>
          <w:szCs w:val="24"/>
        </w:rPr>
        <w:t>Исполнитель</w:t>
      </w:r>
      <w:r w:rsidRPr="000C61AF">
        <w:rPr>
          <w:sz w:val="24"/>
          <w:szCs w:val="24"/>
        </w:rPr>
        <w:t xml:space="preserve"> предоставляет </w:t>
      </w:r>
      <w:r w:rsidRPr="000C61AF">
        <w:rPr>
          <w:b/>
          <w:sz w:val="24"/>
          <w:szCs w:val="24"/>
        </w:rPr>
        <w:t>Заказчику</w:t>
      </w:r>
      <w:r w:rsidRPr="000C61AF">
        <w:rPr>
          <w:sz w:val="24"/>
          <w:szCs w:val="24"/>
        </w:rPr>
        <w:t xml:space="preserve"> оборудованное рабочее место общей площадью не менее </w:t>
      </w:r>
      <w:r w:rsidRPr="000C61AF">
        <w:rPr>
          <w:b/>
          <w:sz w:val="24"/>
          <w:szCs w:val="24"/>
        </w:rPr>
        <w:t>9 (девяти)</w:t>
      </w:r>
      <w:r w:rsidRPr="000C61AF">
        <w:rPr>
          <w:sz w:val="24"/>
          <w:szCs w:val="24"/>
        </w:rPr>
        <w:t xml:space="preserve"> кв. м. на коллективной экспозиции «</w:t>
      </w:r>
      <w:proofErr w:type="spellStart"/>
      <w:r w:rsidRPr="000C61AF">
        <w:rPr>
          <w:sz w:val="24"/>
          <w:szCs w:val="24"/>
        </w:rPr>
        <w:t>ФармМедПром</w:t>
      </w:r>
      <w:proofErr w:type="spellEnd"/>
      <w:r w:rsidRPr="000C61AF">
        <w:rPr>
          <w:sz w:val="24"/>
          <w:szCs w:val="24"/>
        </w:rPr>
        <w:t xml:space="preserve"> 2017» (павильон № 2 зал № 1 ЦВК «Экспоцентр»). Месторасположение рабочего места в составе экспозиции определяется </w:t>
      </w:r>
      <w:r w:rsidRPr="000C61AF">
        <w:rPr>
          <w:b/>
          <w:sz w:val="24"/>
          <w:szCs w:val="24"/>
        </w:rPr>
        <w:t xml:space="preserve">Исполнителем </w:t>
      </w:r>
      <w:r w:rsidRPr="000C61AF">
        <w:rPr>
          <w:sz w:val="24"/>
          <w:szCs w:val="24"/>
        </w:rPr>
        <w:t xml:space="preserve">и согласовывается с Заказчиком не позднее, чем за 10 (десять) рабочих дней до начала </w:t>
      </w:r>
      <w:r w:rsidRPr="000C61AF">
        <w:rPr>
          <w:b/>
          <w:sz w:val="24"/>
          <w:szCs w:val="24"/>
        </w:rPr>
        <w:t>Мероприятия.</w:t>
      </w:r>
    </w:p>
    <w:p w:rsidR="00721B0B" w:rsidRPr="000C61AF" w:rsidRDefault="00721B0B" w:rsidP="00721B0B">
      <w:pPr>
        <w:widowControl w:val="0"/>
        <w:tabs>
          <w:tab w:val="left" w:pos="567"/>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0C61AF">
        <w:rPr>
          <w:rFonts w:ascii="Times New Roman" w:eastAsia="Calibri" w:hAnsi="Times New Roman" w:cs="Times New Roman"/>
          <w:sz w:val="24"/>
          <w:szCs w:val="24"/>
        </w:rPr>
        <w:t>Услуги по предоставлению площади включают в себя:</w:t>
      </w:r>
    </w:p>
    <w:p w:rsidR="00721B0B" w:rsidRPr="000C61AF" w:rsidRDefault="00721B0B" w:rsidP="009A54DC">
      <w:pPr>
        <w:pStyle w:val="a9"/>
        <w:numPr>
          <w:ilvl w:val="1"/>
          <w:numId w:val="20"/>
        </w:numPr>
        <w:tabs>
          <w:tab w:val="left" w:pos="567"/>
          <w:tab w:val="left" w:pos="993"/>
        </w:tabs>
        <w:ind w:left="0" w:firstLine="0"/>
        <w:contextualSpacing/>
        <w:jc w:val="both"/>
        <w:rPr>
          <w:rFonts w:eastAsia="Calibri"/>
          <w:sz w:val="24"/>
          <w:szCs w:val="24"/>
        </w:rPr>
      </w:pPr>
      <w:r w:rsidRPr="000C61AF">
        <w:rPr>
          <w:rFonts w:eastAsia="Calibri"/>
          <w:sz w:val="24"/>
          <w:szCs w:val="24"/>
        </w:rPr>
        <w:t>Застройка и оборудование рабочего места согласно утвержденному дизайн макету и перечню выставочного оборудования.</w:t>
      </w:r>
    </w:p>
    <w:p w:rsidR="00721B0B" w:rsidRPr="000C61AF" w:rsidRDefault="00721B0B" w:rsidP="009A54DC">
      <w:pPr>
        <w:pStyle w:val="a9"/>
        <w:numPr>
          <w:ilvl w:val="1"/>
          <w:numId w:val="20"/>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Предоставление дополнительного выставочного оборудования стенда и прочих услуг по подготовке </w:t>
      </w:r>
      <w:r w:rsidRPr="000C61AF">
        <w:rPr>
          <w:rFonts w:eastAsia="Calibri"/>
          <w:b/>
          <w:sz w:val="24"/>
          <w:szCs w:val="24"/>
        </w:rPr>
        <w:t>Мероприятия</w:t>
      </w:r>
      <w:r w:rsidR="009A54DC">
        <w:rPr>
          <w:rFonts w:eastAsia="Calibri"/>
          <w:b/>
          <w:sz w:val="24"/>
          <w:szCs w:val="24"/>
        </w:rPr>
        <w:t>.</w:t>
      </w:r>
      <w:r w:rsidR="009A54DC" w:rsidRPr="000C61AF">
        <w:rPr>
          <w:rFonts w:eastAsia="Calibri"/>
          <w:sz w:val="24"/>
          <w:szCs w:val="24"/>
        </w:rPr>
        <w:t xml:space="preserve"> </w:t>
      </w:r>
    </w:p>
    <w:p w:rsidR="00721B0B" w:rsidRPr="000C61AF" w:rsidRDefault="00721B0B" w:rsidP="009A54DC">
      <w:pPr>
        <w:pStyle w:val="a9"/>
        <w:numPr>
          <w:ilvl w:val="1"/>
          <w:numId w:val="20"/>
        </w:numPr>
        <w:tabs>
          <w:tab w:val="left" w:pos="567"/>
          <w:tab w:val="left" w:pos="993"/>
        </w:tabs>
        <w:ind w:left="0" w:firstLine="0"/>
        <w:contextualSpacing/>
        <w:jc w:val="both"/>
        <w:rPr>
          <w:rFonts w:eastAsia="Calibri"/>
          <w:sz w:val="24"/>
          <w:szCs w:val="24"/>
        </w:rPr>
      </w:pPr>
      <w:r w:rsidRPr="000C61AF">
        <w:rPr>
          <w:rFonts w:eastAsia="Calibri"/>
          <w:sz w:val="24"/>
          <w:szCs w:val="24"/>
        </w:rPr>
        <w:t>Размещение персонализированной визуализации логотипа Заказчика (в соответствии с единым фирменным стилем коллективной экспозиции).</w:t>
      </w:r>
    </w:p>
    <w:p w:rsidR="00721B0B" w:rsidRPr="000C61AF" w:rsidRDefault="00721B0B" w:rsidP="00721B0B">
      <w:pPr>
        <w:pStyle w:val="a9"/>
        <w:numPr>
          <w:ilvl w:val="1"/>
          <w:numId w:val="20"/>
        </w:numPr>
        <w:tabs>
          <w:tab w:val="left" w:pos="567"/>
          <w:tab w:val="left" w:pos="993"/>
        </w:tabs>
        <w:ind w:left="0" w:firstLine="0"/>
        <w:contextualSpacing/>
        <w:jc w:val="both"/>
        <w:rPr>
          <w:rFonts w:eastAsia="Calibri"/>
          <w:sz w:val="24"/>
          <w:szCs w:val="24"/>
        </w:rPr>
      </w:pPr>
      <w:r w:rsidRPr="000C61AF">
        <w:rPr>
          <w:rFonts w:eastAsia="Calibri"/>
          <w:sz w:val="24"/>
          <w:szCs w:val="24"/>
        </w:rPr>
        <w:t>Предоставление возможности пользования зонами общего доступа и оборудованием стенда коллективной экспозиции.</w:t>
      </w:r>
    </w:p>
    <w:p w:rsidR="00721B0B" w:rsidRDefault="00721B0B" w:rsidP="00721B0B">
      <w:pPr>
        <w:pStyle w:val="a9"/>
        <w:numPr>
          <w:ilvl w:val="1"/>
          <w:numId w:val="20"/>
        </w:numPr>
        <w:tabs>
          <w:tab w:val="left" w:pos="567"/>
          <w:tab w:val="left" w:pos="993"/>
        </w:tabs>
        <w:ind w:left="0" w:firstLine="0"/>
        <w:contextualSpacing/>
        <w:jc w:val="both"/>
        <w:rPr>
          <w:rFonts w:eastAsia="Calibri"/>
          <w:sz w:val="24"/>
          <w:szCs w:val="24"/>
        </w:rPr>
      </w:pPr>
      <w:r w:rsidRPr="000C61AF">
        <w:rPr>
          <w:rFonts w:eastAsia="Calibri"/>
          <w:sz w:val="24"/>
          <w:szCs w:val="24"/>
        </w:rPr>
        <w:t>Услуги технического специалиста по пуско-наладке оборудования.</w:t>
      </w:r>
    </w:p>
    <w:p w:rsidR="009A54DC" w:rsidRPr="000C61AF" w:rsidRDefault="009A54DC" w:rsidP="009A54DC">
      <w:pPr>
        <w:pStyle w:val="a9"/>
        <w:tabs>
          <w:tab w:val="left" w:pos="567"/>
          <w:tab w:val="left" w:pos="993"/>
        </w:tabs>
        <w:ind w:left="0"/>
        <w:contextualSpacing/>
        <w:jc w:val="both"/>
        <w:rPr>
          <w:rFonts w:eastAsia="Calibri"/>
          <w:sz w:val="24"/>
          <w:szCs w:val="24"/>
        </w:rPr>
      </w:pPr>
    </w:p>
    <w:p w:rsidR="00721B0B" w:rsidRPr="000C61AF" w:rsidRDefault="00721B0B" w:rsidP="00F1255A">
      <w:pPr>
        <w:pStyle w:val="a9"/>
        <w:numPr>
          <w:ilvl w:val="0"/>
          <w:numId w:val="19"/>
        </w:numPr>
        <w:tabs>
          <w:tab w:val="left" w:pos="567"/>
        </w:tabs>
        <w:ind w:left="0" w:firstLine="0"/>
        <w:contextualSpacing/>
        <w:jc w:val="both"/>
        <w:rPr>
          <w:b/>
          <w:sz w:val="24"/>
          <w:szCs w:val="24"/>
        </w:rPr>
      </w:pPr>
      <w:r w:rsidRPr="000C61AF">
        <w:rPr>
          <w:b/>
          <w:sz w:val="24"/>
          <w:szCs w:val="24"/>
        </w:rPr>
        <w:t xml:space="preserve">Исполнитель </w:t>
      </w:r>
      <w:r w:rsidRPr="000C61AF">
        <w:rPr>
          <w:sz w:val="24"/>
          <w:szCs w:val="24"/>
        </w:rPr>
        <w:t xml:space="preserve">предоставляет </w:t>
      </w:r>
      <w:r w:rsidRPr="000C61AF">
        <w:rPr>
          <w:b/>
          <w:sz w:val="24"/>
          <w:szCs w:val="24"/>
        </w:rPr>
        <w:t xml:space="preserve">Заказчику </w:t>
      </w:r>
      <w:r w:rsidRPr="000C61AF">
        <w:rPr>
          <w:sz w:val="24"/>
          <w:szCs w:val="24"/>
        </w:rPr>
        <w:t xml:space="preserve">следующие рекламно-информационные возможности в рамках участия в </w:t>
      </w:r>
      <w:r w:rsidRPr="000C61AF">
        <w:rPr>
          <w:b/>
          <w:sz w:val="24"/>
          <w:szCs w:val="24"/>
        </w:rPr>
        <w:t>Мероприятии</w:t>
      </w:r>
      <w:r w:rsidRPr="000C61AF">
        <w:rPr>
          <w:sz w:val="24"/>
          <w:szCs w:val="24"/>
        </w:rPr>
        <w:t>:</w:t>
      </w:r>
    </w:p>
    <w:p w:rsidR="00721B0B" w:rsidRPr="00F1255A" w:rsidRDefault="00721B0B" w:rsidP="00F1255A">
      <w:pPr>
        <w:pStyle w:val="a9"/>
        <w:numPr>
          <w:ilvl w:val="1"/>
          <w:numId w:val="21"/>
        </w:numPr>
        <w:tabs>
          <w:tab w:val="left" w:pos="567"/>
          <w:tab w:val="left" w:pos="993"/>
        </w:tabs>
        <w:ind w:left="0" w:firstLine="0"/>
        <w:contextualSpacing/>
        <w:jc w:val="both"/>
        <w:rPr>
          <w:rFonts w:eastAsia="Calibri"/>
          <w:sz w:val="24"/>
          <w:szCs w:val="24"/>
        </w:rPr>
      </w:pPr>
      <w:r w:rsidRPr="00F1255A">
        <w:rPr>
          <w:rFonts w:eastAsia="Calibri"/>
          <w:sz w:val="24"/>
          <w:szCs w:val="24"/>
        </w:rPr>
        <w:t xml:space="preserve">Возможность распространения рекламных материалов, корпоративной рекламно-информационной и сувенирной продукции </w:t>
      </w:r>
      <w:r w:rsidRPr="00F1255A">
        <w:rPr>
          <w:rFonts w:eastAsia="Calibri"/>
          <w:b/>
          <w:sz w:val="24"/>
          <w:szCs w:val="24"/>
        </w:rPr>
        <w:t>Заказчика</w:t>
      </w:r>
      <w:r w:rsidRPr="00F1255A">
        <w:rPr>
          <w:rFonts w:eastAsia="Calibri"/>
          <w:sz w:val="24"/>
          <w:szCs w:val="24"/>
        </w:rPr>
        <w:t xml:space="preserve"> на рабочем месте </w:t>
      </w:r>
      <w:r w:rsidRPr="00F1255A">
        <w:rPr>
          <w:rFonts w:eastAsia="Calibri"/>
          <w:b/>
          <w:sz w:val="24"/>
          <w:szCs w:val="24"/>
        </w:rPr>
        <w:t>Заказчика.</w:t>
      </w:r>
    </w:p>
    <w:p w:rsidR="00721B0B" w:rsidRPr="00F1255A" w:rsidRDefault="00721B0B" w:rsidP="00F1255A">
      <w:pPr>
        <w:pStyle w:val="a9"/>
        <w:numPr>
          <w:ilvl w:val="1"/>
          <w:numId w:val="21"/>
        </w:numPr>
        <w:tabs>
          <w:tab w:val="left" w:pos="567"/>
          <w:tab w:val="left" w:pos="993"/>
        </w:tabs>
        <w:ind w:left="0" w:firstLine="0"/>
        <w:contextualSpacing/>
        <w:jc w:val="both"/>
        <w:rPr>
          <w:rFonts w:eastAsia="Calibri"/>
          <w:sz w:val="24"/>
          <w:szCs w:val="24"/>
        </w:rPr>
      </w:pPr>
      <w:r w:rsidRPr="00F1255A">
        <w:rPr>
          <w:rFonts w:eastAsia="Calibri"/>
          <w:sz w:val="24"/>
          <w:szCs w:val="24"/>
        </w:rPr>
        <w:t xml:space="preserve">Возможность демонстрации презентации </w:t>
      </w:r>
      <w:r w:rsidRPr="00F1255A">
        <w:rPr>
          <w:rFonts w:eastAsia="Calibri"/>
          <w:b/>
          <w:sz w:val="24"/>
          <w:szCs w:val="24"/>
        </w:rPr>
        <w:t>Заказчика</w:t>
      </w:r>
      <w:r w:rsidRPr="00F1255A">
        <w:rPr>
          <w:rFonts w:eastAsia="Calibri"/>
          <w:sz w:val="24"/>
          <w:szCs w:val="24"/>
        </w:rPr>
        <w:t xml:space="preserve"> в презентационной зоне экспозиции (по предварительной договоренности и согласования технических требований).</w:t>
      </w:r>
    </w:p>
    <w:p w:rsidR="00721B0B" w:rsidRPr="000C61AF" w:rsidRDefault="00721B0B" w:rsidP="00F1255A">
      <w:pPr>
        <w:pStyle w:val="a9"/>
        <w:numPr>
          <w:ilvl w:val="1"/>
          <w:numId w:val="21"/>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Возможность проведения переговоров в общей открытой переговорной зоне и закрытой переговорной зоне (по предварительной записи). </w:t>
      </w:r>
    </w:p>
    <w:p w:rsidR="00721B0B" w:rsidRPr="000C61AF" w:rsidRDefault="00721B0B" w:rsidP="00F1255A">
      <w:pPr>
        <w:pStyle w:val="a9"/>
        <w:numPr>
          <w:ilvl w:val="1"/>
          <w:numId w:val="21"/>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Приглашение СМИ на мероприятие, возможность подготовки интервью руководителя </w:t>
      </w:r>
      <w:r w:rsidRPr="000C61AF">
        <w:rPr>
          <w:rFonts w:eastAsia="Calibri"/>
          <w:b/>
          <w:sz w:val="24"/>
          <w:szCs w:val="24"/>
        </w:rPr>
        <w:t>Заказчика</w:t>
      </w:r>
      <w:r w:rsidRPr="000C61AF">
        <w:rPr>
          <w:rFonts w:eastAsia="Calibri"/>
          <w:sz w:val="24"/>
          <w:szCs w:val="24"/>
        </w:rPr>
        <w:t>.</w:t>
      </w:r>
    </w:p>
    <w:p w:rsidR="00721B0B" w:rsidRPr="000C61AF" w:rsidRDefault="00721B0B" w:rsidP="00F1255A">
      <w:pPr>
        <w:pStyle w:val="a9"/>
        <w:numPr>
          <w:ilvl w:val="1"/>
          <w:numId w:val="21"/>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Распространение пресс-релизов среди российских средств массовой информации (СМИ) о </w:t>
      </w:r>
      <w:r w:rsidRPr="000C61AF">
        <w:rPr>
          <w:rFonts w:eastAsia="Calibri"/>
          <w:b/>
          <w:sz w:val="24"/>
          <w:szCs w:val="24"/>
        </w:rPr>
        <w:t>Мероприятии:</w:t>
      </w:r>
      <w:r w:rsidRPr="000C61AF">
        <w:rPr>
          <w:rFonts w:eastAsia="Calibri"/>
          <w:sz w:val="24"/>
          <w:szCs w:val="24"/>
        </w:rPr>
        <w:t xml:space="preserve"> формирование базы СМИ специалистом по маркетингу и коммуникациям, составление пресс-релизов и интервью, рассылка пресс-релизов, составление итоговых отчетов о публикациях.</w:t>
      </w:r>
    </w:p>
    <w:p w:rsidR="00721B0B" w:rsidRDefault="00721B0B" w:rsidP="00F1255A">
      <w:pPr>
        <w:pStyle w:val="a9"/>
        <w:numPr>
          <w:ilvl w:val="1"/>
          <w:numId w:val="21"/>
        </w:numPr>
        <w:tabs>
          <w:tab w:val="left" w:pos="567"/>
          <w:tab w:val="left" w:pos="993"/>
        </w:tabs>
        <w:ind w:left="0" w:firstLine="0"/>
        <w:contextualSpacing/>
        <w:jc w:val="both"/>
        <w:rPr>
          <w:rFonts w:eastAsia="Calibri"/>
          <w:sz w:val="24"/>
          <w:szCs w:val="24"/>
        </w:rPr>
      </w:pPr>
      <w:r w:rsidRPr="000C61AF">
        <w:rPr>
          <w:rFonts w:eastAsia="Calibri"/>
          <w:sz w:val="24"/>
          <w:szCs w:val="24"/>
        </w:rPr>
        <w:t xml:space="preserve">Совершение действий, направленных на включение в планы посещений </w:t>
      </w:r>
      <w:r w:rsidRPr="000C61AF">
        <w:rPr>
          <w:rFonts w:eastAsia="Calibri"/>
          <w:b/>
          <w:sz w:val="24"/>
          <w:szCs w:val="24"/>
        </w:rPr>
        <w:t>Мероприятия</w:t>
      </w:r>
      <w:r w:rsidRPr="000C61AF">
        <w:rPr>
          <w:rFonts w:eastAsia="Calibri"/>
          <w:sz w:val="24"/>
          <w:szCs w:val="24"/>
        </w:rPr>
        <w:t xml:space="preserve"> официальными лицами их посещения коллективной экспозиции.</w:t>
      </w:r>
    </w:p>
    <w:p w:rsidR="009A54DC" w:rsidRPr="000C61AF" w:rsidRDefault="009A54DC" w:rsidP="009A54DC">
      <w:pPr>
        <w:pStyle w:val="a9"/>
        <w:tabs>
          <w:tab w:val="left" w:pos="567"/>
          <w:tab w:val="left" w:pos="993"/>
        </w:tabs>
        <w:ind w:left="0"/>
        <w:contextualSpacing/>
        <w:jc w:val="both"/>
        <w:rPr>
          <w:rFonts w:eastAsia="Calibri"/>
          <w:sz w:val="24"/>
          <w:szCs w:val="24"/>
        </w:rPr>
      </w:pPr>
    </w:p>
    <w:p w:rsidR="009A54DC" w:rsidRPr="000C61AF" w:rsidRDefault="009A54DC" w:rsidP="009A54DC">
      <w:pPr>
        <w:pStyle w:val="a9"/>
        <w:numPr>
          <w:ilvl w:val="0"/>
          <w:numId w:val="21"/>
        </w:numPr>
        <w:tabs>
          <w:tab w:val="left" w:pos="426"/>
        </w:tabs>
        <w:ind w:left="0" w:firstLine="0"/>
        <w:contextualSpacing/>
        <w:jc w:val="both"/>
        <w:rPr>
          <w:sz w:val="24"/>
          <w:szCs w:val="24"/>
        </w:rPr>
      </w:pPr>
      <w:r w:rsidRPr="000C61AF">
        <w:rPr>
          <w:b/>
          <w:sz w:val="24"/>
          <w:szCs w:val="24"/>
        </w:rPr>
        <w:t>Исполнитель</w:t>
      </w:r>
      <w:r w:rsidRPr="000C61AF">
        <w:rPr>
          <w:sz w:val="24"/>
          <w:szCs w:val="24"/>
        </w:rPr>
        <w:t xml:space="preserve"> оказывает </w:t>
      </w:r>
      <w:r w:rsidRPr="000C61AF">
        <w:rPr>
          <w:b/>
          <w:sz w:val="24"/>
          <w:szCs w:val="24"/>
        </w:rPr>
        <w:t>Заказчику</w:t>
      </w:r>
      <w:r w:rsidRPr="000C61AF">
        <w:rPr>
          <w:sz w:val="24"/>
          <w:szCs w:val="24"/>
        </w:rPr>
        <w:t xml:space="preserve"> услуги по организации фотосъемки в рамках участия Заказчика в коллективной выставочной экспозиции «</w:t>
      </w:r>
      <w:proofErr w:type="spellStart"/>
      <w:r w:rsidRPr="000C61AF">
        <w:rPr>
          <w:sz w:val="24"/>
          <w:szCs w:val="24"/>
        </w:rPr>
        <w:t>ФармМедПром</w:t>
      </w:r>
      <w:proofErr w:type="spellEnd"/>
      <w:r w:rsidRPr="000C61AF">
        <w:rPr>
          <w:sz w:val="24"/>
          <w:szCs w:val="24"/>
        </w:rPr>
        <w:t xml:space="preserve"> 2017» (павильон № 2 зал № 1 ЦВК «Экспоцентр»). </w:t>
      </w:r>
    </w:p>
    <w:p w:rsidR="009A54DC" w:rsidRPr="000C61AF" w:rsidRDefault="009A54DC" w:rsidP="009A54DC">
      <w:pPr>
        <w:widowControl w:val="0"/>
        <w:tabs>
          <w:tab w:val="left" w:pos="426"/>
          <w:tab w:val="left" w:pos="993"/>
        </w:tabs>
        <w:autoSpaceDE w:val="0"/>
        <w:autoSpaceDN w:val="0"/>
        <w:adjustRightInd w:val="0"/>
        <w:spacing w:after="0" w:line="240" w:lineRule="auto"/>
        <w:jc w:val="both"/>
        <w:rPr>
          <w:rFonts w:ascii="Times New Roman" w:eastAsia="Calibri" w:hAnsi="Times New Roman" w:cs="Times New Roman"/>
          <w:sz w:val="24"/>
          <w:szCs w:val="24"/>
        </w:rPr>
      </w:pPr>
    </w:p>
    <w:tbl>
      <w:tblPr>
        <w:tblStyle w:val="a3"/>
        <w:tblW w:w="0" w:type="auto"/>
        <w:tblInd w:w="108" w:type="dxa"/>
        <w:tblLook w:val="04A0"/>
      </w:tblPr>
      <w:tblGrid>
        <w:gridCol w:w="4678"/>
        <w:gridCol w:w="5528"/>
      </w:tblGrid>
      <w:tr w:rsidR="009A54DC" w:rsidRPr="000C61AF" w:rsidTr="00F21D2B">
        <w:tc>
          <w:tcPr>
            <w:tcW w:w="467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Место проведения:</w:t>
            </w:r>
          </w:p>
        </w:tc>
        <w:tc>
          <w:tcPr>
            <w:tcW w:w="552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hAnsi="Times New Roman"/>
                <w:sz w:val="24"/>
                <w:szCs w:val="24"/>
              </w:rPr>
              <w:t xml:space="preserve">Павильон № 2 зал № 1, </w:t>
            </w:r>
            <w:r w:rsidRPr="000C61AF">
              <w:rPr>
                <w:rFonts w:ascii="Times New Roman" w:eastAsia="Calibri" w:hAnsi="Times New Roman"/>
                <w:sz w:val="24"/>
                <w:szCs w:val="24"/>
              </w:rPr>
              <w:t>ЦВК «Экспоцентр», Москва Краснопресненская набережная, 14</w:t>
            </w:r>
          </w:p>
        </w:tc>
      </w:tr>
      <w:tr w:rsidR="009A54DC" w:rsidRPr="000C61AF" w:rsidTr="00F21D2B">
        <w:tc>
          <w:tcPr>
            <w:tcW w:w="467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Дата проведения:</w:t>
            </w:r>
          </w:p>
        </w:tc>
        <w:tc>
          <w:tcPr>
            <w:tcW w:w="552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04-05 декабря 2017 г.</w:t>
            </w:r>
          </w:p>
        </w:tc>
      </w:tr>
      <w:tr w:rsidR="009A54DC" w:rsidRPr="000C61AF" w:rsidTr="00F21D2B">
        <w:tc>
          <w:tcPr>
            <w:tcW w:w="467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Объекты съемки:</w:t>
            </w:r>
          </w:p>
        </w:tc>
        <w:tc>
          <w:tcPr>
            <w:tcW w:w="552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 xml:space="preserve">Выставочный стенд, подход делегации, презентация представителя </w:t>
            </w:r>
            <w:r w:rsidRPr="000C61AF">
              <w:rPr>
                <w:rFonts w:ascii="Times New Roman" w:eastAsia="Calibri" w:hAnsi="Times New Roman"/>
                <w:b/>
                <w:sz w:val="24"/>
                <w:szCs w:val="24"/>
              </w:rPr>
              <w:t xml:space="preserve">Заказчика </w:t>
            </w:r>
          </w:p>
        </w:tc>
      </w:tr>
      <w:tr w:rsidR="009A54DC" w:rsidRPr="000C61AF" w:rsidTr="00F21D2B">
        <w:tc>
          <w:tcPr>
            <w:tcW w:w="467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Количество фотографий:</w:t>
            </w:r>
          </w:p>
        </w:tc>
        <w:tc>
          <w:tcPr>
            <w:tcW w:w="552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50 шт.</w:t>
            </w:r>
          </w:p>
        </w:tc>
      </w:tr>
      <w:tr w:rsidR="009A54DC" w:rsidRPr="000C61AF" w:rsidTr="00F21D2B">
        <w:tc>
          <w:tcPr>
            <w:tcW w:w="467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Общая длительность фотосъемки:</w:t>
            </w:r>
          </w:p>
        </w:tc>
        <w:tc>
          <w:tcPr>
            <w:tcW w:w="552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Не более двух часов суммарно в течение 5 (пяти) рабочих дней.</w:t>
            </w:r>
          </w:p>
        </w:tc>
      </w:tr>
      <w:tr w:rsidR="009A54DC" w:rsidRPr="000C61AF" w:rsidTr="00F21D2B">
        <w:tc>
          <w:tcPr>
            <w:tcW w:w="467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Дополнительные услуги:</w:t>
            </w:r>
          </w:p>
        </w:tc>
        <w:tc>
          <w:tcPr>
            <w:tcW w:w="552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 xml:space="preserve">Базовая ретушь фотографий (кадрирование, </w:t>
            </w:r>
            <w:proofErr w:type="spellStart"/>
            <w:r w:rsidRPr="000C61AF">
              <w:rPr>
                <w:rFonts w:ascii="Times New Roman" w:eastAsia="Calibri" w:hAnsi="Times New Roman"/>
                <w:sz w:val="24"/>
                <w:szCs w:val="24"/>
              </w:rPr>
              <w:t>цветокоррекция</w:t>
            </w:r>
            <w:proofErr w:type="spellEnd"/>
            <w:r w:rsidRPr="000C61AF">
              <w:rPr>
                <w:rFonts w:ascii="Times New Roman" w:eastAsia="Calibri" w:hAnsi="Times New Roman"/>
                <w:sz w:val="24"/>
                <w:szCs w:val="24"/>
              </w:rPr>
              <w:t xml:space="preserve"> и т.д.)</w:t>
            </w:r>
          </w:p>
        </w:tc>
      </w:tr>
      <w:tr w:rsidR="009A54DC" w:rsidRPr="000C61AF" w:rsidTr="00F21D2B">
        <w:tc>
          <w:tcPr>
            <w:tcW w:w="467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Результат оказания услуг:</w:t>
            </w:r>
          </w:p>
        </w:tc>
        <w:tc>
          <w:tcPr>
            <w:tcW w:w="5528" w:type="dxa"/>
          </w:tcPr>
          <w:p w:rsidR="009A54DC" w:rsidRPr="000C61AF" w:rsidRDefault="009A54DC" w:rsidP="00F21D2B">
            <w:pPr>
              <w:widowControl w:val="0"/>
              <w:tabs>
                <w:tab w:val="left" w:pos="426"/>
                <w:tab w:val="left" w:pos="993"/>
              </w:tabs>
              <w:autoSpaceDE w:val="0"/>
              <w:autoSpaceDN w:val="0"/>
              <w:adjustRightInd w:val="0"/>
              <w:jc w:val="both"/>
              <w:rPr>
                <w:rFonts w:ascii="Times New Roman" w:eastAsia="Calibri" w:hAnsi="Times New Roman"/>
                <w:sz w:val="24"/>
                <w:szCs w:val="24"/>
              </w:rPr>
            </w:pPr>
            <w:r w:rsidRPr="000C61AF">
              <w:rPr>
                <w:rFonts w:ascii="Times New Roman" w:eastAsia="Calibri" w:hAnsi="Times New Roman"/>
                <w:sz w:val="24"/>
                <w:szCs w:val="24"/>
              </w:rPr>
              <w:t>Фотографии, предоставленные посредством электронной почты, в графическом формате .</w:t>
            </w:r>
            <w:proofErr w:type="spellStart"/>
            <w:r w:rsidRPr="000C61AF">
              <w:rPr>
                <w:rFonts w:ascii="Times New Roman" w:eastAsia="Calibri" w:hAnsi="Times New Roman"/>
                <w:sz w:val="24"/>
                <w:szCs w:val="24"/>
              </w:rPr>
              <w:t>jpeg</w:t>
            </w:r>
            <w:proofErr w:type="spellEnd"/>
            <w:r w:rsidRPr="000C61AF">
              <w:rPr>
                <w:rFonts w:ascii="Times New Roman" w:eastAsia="Calibri" w:hAnsi="Times New Roman"/>
                <w:sz w:val="24"/>
                <w:szCs w:val="24"/>
              </w:rPr>
              <w:t xml:space="preserve"> и/или .</w:t>
            </w:r>
            <w:proofErr w:type="spellStart"/>
            <w:r w:rsidRPr="000C61AF">
              <w:rPr>
                <w:rFonts w:ascii="Times New Roman" w:eastAsia="Calibri" w:hAnsi="Times New Roman"/>
                <w:sz w:val="24"/>
                <w:szCs w:val="24"/>
              </w:rPr>
              <w:t>tif</w:t>
            </w:r>
            <w:proofErr w:type="spellEnd"/>
            <w:r w:rsidRPr="000C61AF">
              <w:rPr>
                <w:rFonts w:ascii="Times New Roman" w:eastAsia="Calibri" w:hAnsi="Times New Roman"/>
                <w:sz w:val="24"/>
                <w:szCs w:val="24"/>
                <w:lang w:val="en-US"/>
              </w:rPr>
              <w:t>f</w:t>
            </w:r>
          </w:p>
        </w:tc>
      </w:tr>
    </w:tbl>
    <w:p w:rsidR="009A54DC" w:rsidRPr="000C61AF" w:rsidRDefault="009A54DC" w:rsidP="009A54DC">
      <w:pPr>
        <w:widowControl w:val="0"/>
        <w:tabs>
          <w:tab w:val="left" w:pos="426"/>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9A54DC" w:rsidRDefault="009A54DC" w:rsidP="008D1129">
      <w:pPr>
        <w:tabs>
          <w:tab w:val="left" w:pos="-426"/>
          <w:tab w:val="left" w:pos="426"/>
        </w:tabs>
        <w:spacing w:after="0" w:line="240" w:lineRule="auto"/>
        <w:contextualSpacing/>
        <w:jc w:val="both"/>
        <w:rPr>
          <w:rFonts w:ascii="Times New Roman" w:hAnsi="Times New Roman" w:cs="Times New Roman"/>
          <w:sz w:val="24"/>
          <w:szCs w:val="24"/>
        </w:rPr>
      </w:pPr>
      <w:r w:rsidRPr="009A54DC">
        <w:rPr>
          <w:rFonts w:ascii="Times New Roman" w:eastAsia="Calibri" w:hAnsi="Times New Roman" w:cs="Times New Roman"/>
          <w:sz w:val="24"/>
          <w:szCs w:val="24"/>
        </w:rPr>
        <w:t xml:space="preserve">Фотографии предоставляются </w:t>
      </w:r>
      <w:r w:rsidRPr="009A54DC">
        <w:rPr>
          <w:rFonts w:ascii="Times New Roman" w:eastAsia="Calibri" w:hAnsi="Times New Roman" w:cs="Times New Roman"/>
          <w:b/>
          <w:sz w:val="24"/>
          <w:szCs w:val="24"/>
        </w:rPr>
        <w:t xml:space="preserve">Исполнителем Заказчику </w:t>
      </w:r>
      <w:r w:rsidRPr="009A54DC">
        <w:rPr>
          <w:rFonts w:ascii="Times New Roman" w:eastAsia="Calibri" w:hAnsi="Times New Roman" w:cs="Times New Roman"/>
          <w:sz w:val="24"/>
          <w:szCs w:val="24"/>
        </w:rPr>
        <w:t xml:space="preserve">посредством электронной почты на электронный адрес </w:t>
      </w:r>
      <w:hyperlink r:id="rId10" w:history="1">
        <w:r w:rsidRPr="009A54DC">
          <w:rPr>
            <w:rStyle w:val="aa"/>
            <w:rFonts w:ascii="Times New Roman" w:eastAsia="Calibri" w:hAnsi="Times New Roman" w:cs="Times New Roman"/>
            <w:sz w:val="24"/>
            <w:szCs w:val="24"/>
          </w:rPr>
          <w:t>nakleskina@endopharm.</w:t>
        </w:r>
        <w:r w:rsidRPr="009A54DC">
          <w:rPr>
            <w:rStyle w:val="aa"/>
            <w:rFonts w:ascii="Times New Roman" w:eastAsia="Calibri" w:hAnsi="Times New Roman" w:cs="Times New Roman"/>
            <w:sz w:val="24"/>
            <w:szCs w:val="24"/>
            <w:lang w:val="en-US"/>
          </w:rPr>
          <w:t>ru</w:t>
        </w:r>
      </w:hyperlink>
      <w:r w:rsidRPr="009A54DC">
        <w:rPr>
          <w:rFonts w:ascii="Times New Roman" w:eastAsia="Calibri" w:hAnsi="Times New Roman" w:cs="Times New Roman"/>
          <w:sz w:val="24"/>
          <w:szCs w:val="24"/>
        </w:rPr>
        <w:t xml:space="preserve"> в течение 10 (десяти) рабочих дней с момента завершения </w:t>
      </w:r>
      <w:r w:rsidRPr="009A54DC">
        <w:rPr>
          <w:rFonts w:ascii="Times New Roman" w:eastAsia="Calibri" w:hAnsi="Times New Roman" w:cs="Times New Roman"/>
          <w:b/>
          <w:sz w:val="24"/>
          <w:szCs w:val="24"/>
        </w:rPr>
        <w:t>Мероприятия</w:t>
      </w:r>
      <w:r w:rsidRPr="009A54DC">
        <w:rPr>
          <w:rFonts w:ascii="Times New Roman" w:eastAsia="Calibri" w:hAnsi="Times New Roman" w:cs="Times New Roman"/>
          <w:sz w:val="24"/>
          <w:szCs w:val="24"/>
        </w:rPr>
        <w:t xml:space="preserve">. </w:t>
      </w:r>
    </w:p>
    <w:p w:rsidR="008D1129" w:rsidRPr="009A54DC" w:rsidRDefault="008D1129" w:rsidP="008D1129">
      <w:pPr>
        <w:tabs>
          <w:tab w:val="left" w:pos="-426"/>
          <w:tab w:val="left" w:pos="426"/>
        </w:tabs>
        <w:spacing w:after="0" w:line="240" w:lineRule="auto"/>
        <w:contextualSpacing/>
        <w:jc w:val="both"/>
        <w:rPr>
          <w:rFonts w:ascii="Times New Roman" w:eastAsia="Calibri" w:hAnsi="Times New Roman" w:cs="Times New Roman"/>
          <w:sz w:val="24"/>
          <w:szCs w:val="24"/>
        </w:rPr>
      </w:pPr>
    </w:p>
    <w:p w:rsidR="00721B0B" w:rsidRPr="000C61AF" w:rsidRDefault="00721B0B" w:rsidP="00F1255A">
      <w:pPr>
        <w:pStyle w:val="a9"/>
        <w:numPr>
          <w:ilvl w:val="0"/>
          <w:numId w:val="21"/>
        </w:numPr>
        <w:tabs>
          <w:tab w:val="left" w:pos="567"/>
          <w:tab w:val="left" w:pos="993"/>
        </w:tabs>
        <w:ind w:left="0" w:firstLine="0"/>
        <w:contextualSpacing/>
        <w:jc w:val="both"/>
        <w:rPr>
          <w:rFonts w:eastAsia="Calibri"/>
          <w:b/>
          <w:sz w:val="24"/>
          <w:szCs w:val="24"/>
        </w:rPr>
      </w:pPr>
      <w:r w:rsidRPr="000C61AF">
        <w:rPr>
          <w:rFonts w:eastAsia="Calibri"/>
          <w:b/>
          <w:sz w:val="24"/>
          <w:szCs w:val="24"/>
        </w:rPr>
        <w:t>Исполнитель</w:t>
      </w:r>
      <w:r w:rsidRPr="000C61AF">
        <w:rPr>
          <w:rFonts w:eastAsia="Calibri"/>
          <w:sz w:val="24"/>
          <w:szCs w:val="24"/>
        </w:rPr>
        <w:t xml:space="preserve"> предоставляет </w:t>
      </w:r>
      <w:r w:rsidRPr="000C61AF">
        <w:rPr>
          <w:rFonts w:eastAsia="Calibri"/>
          <w:b/>
          <w:sz w:val="24"/>
          <w:szCs w:val="24"/>
        </w:rPr>
        <w:t>Заказчику</w:t>
      </w:r>
      <w:r w:rsidRPr="000C61AF">
        <w:rPr>
          <w:rFonts w:eastAsia="Calibri"/>
          <w:sz w:val="24"/>
          <w:szCs w:val="24"/>
        </w:rPr>
        <w:t xml:space="preserve"> </w:t>
      </w:r>
      <w:r w:rsidRPr="000C61AF">
        <w:rPr>
          <w:rFonts w:eastAsia="Calibri"/>
          <w:b/>
          <w:sz w:val="24"/>
          <w:szCs w:val="24"/>
        </w:rPr>
        <w:t>7 (семь)</w:t>
      </w:r>
      <w:r w:rsidRPr="000C61AF">
        <w:rPr>
          <w:rFonts w:eastAsia="Calibri"/>
          <w:sz w:val="24"/>
          <w:szCs w:val="24"/>
        </w:rPr>
        <w:t xml:space="preserve"> пропусков для работы на </w:t>
      </w:r>
      <w:r w:rsidRPr="000C61AF">
        <w:rPr>
          <w:rFonts w:eastAsia="Calibri"/>
          <w:b/>
          <w:sz w:val="24"/>
          <w:szCs w:val="24"/>
        </w:rPr>
        <w:t>Мероприятии.</w:t>
      </w:r>
    </w:p>
    <w:p w:rsidR="00F91DFA" w:rsidRPr="00806BBE" w:rsidRDefault="00F91DFA" w:rsidP="00806BBE">
      <w:pPr>
        <w:spacing w:after="0" w:line="240" w:lineRule="auto"/>
        <w:jc w:val="both"/>
        <w:rPr>
          <w:rFonts w:ascii="Times New Roman" w:hAnsi="Times New Roman" w:cs="Times New Roman"/>
          <w:sz w:val="24"/>
          <w:szCs w:val="24"/>
        </w:rPr>
      </w:pPr>
    </w:p>
    <w:sectPr w:rsidR="00F91DFA" w:rsidRPr="00806BBE" w:rsidSect="00CD64DC">
      <w:footerReference w:type="default" r:id="rId1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B3" w:rsidRDefault="003712B3" w:rsidP="00D36188">
      <w:pPr>
        <w:spacing w:after="0" w:line="240" w:lineRule="auto"/>
      </w:pPr>
      <w:r>
        <w:separator/>
      </w:r>
    </w:p>
  </w:endnote>
  <w:endnote w:type="continuationSeparator" w:id="0">
    <w:p w:rsidR="003712B3" w:rsidRDefault="003712B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3712B3" w:rsidRPr="004F3B4B" w:rsidRDefault="009C0867" w:rsidP="00F46EC5">
        <w:pPr>
          <w:pStyle w:val="a7"/>
          <w:jc w:val="right"/>
          <w:rPr>
            <w:rFonts w:ascii="Times New Roman" w:hAnsi="Times New Roman" w:cs="Times New Roman"/>
          </w:rPr>
        </w:pPr>
        <w:r w:rsidRPr="004F3B4B">
          <w:rPr>
            <w:rFonts w:ascii="Times New Roman" w:hAnsi="Times New Roman" w:cs="Times New Roman"/>
          </w:rPr>
          <w:fldChar w:fldCharType="begin"/>
        </w:r>
        <w:r w:rsidR="003712B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A124FA">
          <w:rPr>
            <w:rFonts w:ascii="Times New Roman" w:hAnsi="Times New Roman" w:cs="Times New Roman"/>
            <w:noProof/>
          </w:rPr>
          <w:t>1</w:t>
        </w:r>
        <w:r w:rsidRPr="004F3B4B">
          <w:rPr>
            <w:rFonts w:ascii="Times New Roman" w:hAnsi="Times New Roman" w:cs="Times New Roman"/>
          </w:rPr>
          <w:fldChar w:fldCharType="end"/>
        </w:r>
      </w:p>
    </w:sdtContent>
  </w:sdt>
  <w:p w:rsidR="003712B3" w:rsidRDefault="003712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B3" w:rsidRDefault="003712B3" w:rsidP="00D36188">
      <w:pPr>
        <w:spacing w:after="0" w:line="240" w:lineRule="auto"/>
      </w:pPr>
      <w:r>
        <w:separator/>
      </w:r>
    </w:p>
  </w:footnote>
  <w:footnote w:type="continuationSeparator" w:id="0">
    <w:p w:rsidR="003712B3" w:rsidRDefault="003712B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48CF"/>
    <w:multiLevelType w:val="multilevel"/>
    <w:tmpl w:val="B958EB08"/>
    <w:lvl w:ilvl="0">
      <w:start w:val="12"/>
      <w:numFmt w:val="decimal"/>
      <w:lvlText w:val="%1"/>
      <w:lvlJc w:val="left"/>
      <w:pPr>
        <w:ind w:left="1080" w:hanging="360"/>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3096540"/>
    <w:multiLevelType w:val="multilevel"/>
    <w:tmpl w:val="FF7008CE"/>
    <w:lvl w:ilvl="0">
      <w:start w:val="2"/>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3">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4">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9177BE"/>
    <w:multiLevelType w:val="multilevel"/>
    <w:tmpl w:val="BF6645A6"/>
    <w:lvl w:ilvl="0">
      <w:start w:val="1"/>
      <w:numFmt w:val="decimal"/>
      <w:lvlText w:val="%1."/>
      <w:lvlJc w:val="left"/>
      <w:pPr>
        <w:ind w:left="720" w:hanging="360"/>
      </w:pPr>
      <w:rPr>
        <w:rFonts w:hint="default"/>
        <w:b/>
        <w:color w:val="auto"/>
      </w:rPr>
    </w:lvl>
    <w:lvl w:ilvl="1">
      <w:start w:val="1"/>
      <w:numFmt w:val="decimal"/>
      <w:isLgl/>
      <w:lvlText w:val="%1.%2."/>
      <w:lvlJc w:val="left"/>
      <w:pPr>
        <w:ind w:left="4548" w:hanging="720"/>
      </w:pPr>
      <w:rPr>
        <w:rFonts w:hint="default"/>
        <w:b/>
        <w:color w:val="auto"/>
      </w:rPr>
    </w:lvl>
    <w:lvl w:ilvl="2">
      <w:start w:val="1"/>
      <w:numFmt w:val="decimal"/>
      <w:isLgl/>
      <w:lvlText w:val="%1.%2.%3."/>
      <w:lvlJc w:val="left"/>
      <w:pPr>
        <w:ind w:left="4832"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
    <w:nsid w:val="28E3405B"/>
    <w:multiLevelType w:val="multilevel"/>
    <w:tmpl w:val="5330DC2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A714BC"/>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4374BC"/>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2BDA7AE6"/>
    <w:multiLevelType w:val="multilevel"/>
    <w:tmpl w:val="1F72E3F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7975BA7"/>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3">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FC45CF"/>
    <w:multiLevelType w:val="hybridMultilevel"/>
    <w:tmpl w:val="5B648E18"/>
    <w:lvl w:ilvl="0" w:tplc="75CA32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131102D"/>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19">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15"/>
  </w:num>
  <w:num w:numId="2">
    <w:abstractNumId w:val="18"/>
  </w:num>
  <w:num w:numId="3">
    <w:abstractNumId w:val="19"/>
  </w:num>
  <w:num w:numId="4">
    <w:abstractNumId w:val="12"/>
  </w:num>
  <w:num w:numId="5">
    <w:abstractNumId w:val="4"/>
  </w:num>
  <w:num w:numId="6">
    <w:abstractNumId w:val="13"/>
  </w:num>
  <w:num w:numId="7">
    <w:abstractNumId w:val="17"/>
  </w:num>
  <w:num w:numId="8">
    <w:abstractNumId w:val="7"/>
  </w:num>
  <w:num w:numId="9">
    <w:abstractNumId w:val="10"/>
  </w:num>
  <w:num w:numId="10">
    <w:abstractNumId w:val="3"/>
  </w:num>
  <w:num w:numId="11">
    <w:abstractNumId w:val="2"/>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8"/>
  </w:num>
  <w:num w:numId="20">
    <w:abstractNumId w:val="11"/>
  </w:num>
  <w:num w:numId="2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E15"/>
    <w:rsid w:val="00021E76"/>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B743C"/>
    <w:rsid w:val="000C476B"/>
    <w:rsid w:val="000C4988"/>
    <w:rsid w:val="000C61AF"/>
    <w:rsid w:val="000D1396"/>
    <w:rsid w:val="000E36F6"/>
    <w:rsid w:val="000E4CB2"/>
    <w:rsid w:val="000F03EB"/>
    <w:rsid w:val="000F3FCA"/>
    <w:rsid w:val="000F408F"/>
    <w:rsid w:val="00100074"/>
    <w:rsid w:val="00127FEE"/>
    <w:rsid w:val="001313FB"/>
    <w:rsid w:val="0013311C"/>
    <w:rsid w:val="00145D56"/>
    <w:rsid w:val="00150FC2"/>
    <w:rsid w:val="00151CBC"/>
    <w:rsid w:val="00154788"/>
    <w:rsid w:val="00154B36"/>
    <w:rsid w:val="001616FB"/>
    <w:rsid w:val="00163109"/>
    <w:rsid w:val="00167A27"/>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0E18"/>
    <w:rsid w:val="00211923"/>
    <w:rsid w:val="002137AA"/>
    <w:rsid w:val="00215D4B"/>
    <w:rsid w:val="0022059F"/>
    <w:rsid w:val="00223A8A"/>
    <w:rsid w:val="002331A5"/>
    <w:rsid w:val="00234334"/>
    <w:rsid w:val="002345CD"/>
    <w:rsid w:val="002350F9"/>
    <w:rsid w:val="00241949"/>
    <w:rsid w:val="00246104"/>
    <w:rsid w:val="00254FAF"/>
    <w:rsid w:val="0025510A"/>
    <w:rsid w:val="0026009B"/>
    <w:rsid w:val="0026405A"/>
    <w:rsid w:val="00267F04"/>
    <w:rsid w:val="00283E00"/>
    <w:rsid w:val="00296314"/>
    <w:rsid w:val="002A2BE4"/>
    <w:rsid w:val="002A440A"/>
    <w:rsid w:val="002B3F2E"/>
    <w:rsid w:val="002B5110"/>
    <w:rsid w:val="002C1F67"/>
    <w:rsid w:val="002C7ECD"/>
    <w:rsid w:val="002D09E6"/>
    <w:rsid w:val="002D21B6"/>
    <w:rsid w:val="002D6FC0"/>
    <w:rsid w:val="002E102A"/>
    <w:rsid w:val="002E2511"/>
    <w:rsid w:val="002E2B3F"/>
    <w:rsid w:val="002E32CD"/>
    <w:rsid w:val="002F0978"/>
    <w:rsid w:val="002F5459"/>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6834"/>
    <w:rsid w:val="00357BEE"/>
    <w:rsid w:val="00360010"/>
    <w:rsid w:val="00366BEA"/>
    <w:rsid w:val="0037034B"/>
    <w:rsid w:val="003712B3"/>
    <w:rsid w:val="00372B16"/>
    <w:rsid w:val="0037632D"/>
    <w:rsid w:val="00384097"/>
    <w:rsid w:val="003846B5"/>
    <w:rsid w:val="003A2496"/>
    <w:rsid w:val="003A432A"/>
    <w:rsid w:val="003A543D"/>
    <w:rsid w:val="003A5B1E"/>
    <w:rsid w:val="003A5FB4"/>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46B7B"/>
    <w:rsid w:val="00461043"/>
    <w:rsid w:val="00465649"/>
    <w:rsid w:val="004673D6"/>
    <w:rsid w:val="00467804"/>
    <w:rsid w:val="00467E36"/>
    <w:rsid w:val="004778D7"/>
    <w:rsid w:val="00481FE3"/>
    <w:rsid w:val="00484DA5"/>
    <w:rsid w:val="00490CEB"/>
    <w:rsid w:val="004938B9"/>
    <w:rsid w:val="00494E02"/>
    <w:rsid w:val="004A0D62"/>
    <w:rsid w:val="004A33A1"/>
    <w:rsid w:val="004A4F31"/>
    <w:rsid w:val="004B7036"/>
    <w:rsid w:val="004C1DF4"/>
    <w:rsid w:val="004C2DA7"/>
    <w:rsid w:val="004C7F64"/>
    <w:rsid w:val="004D5967"/>
    <w:rsid w:val="004D6A9E"/>
    <w:rsid w:val="004E426C"/>
    <w:rsid w:val="004E5B90"/>
    <w:rsid w:val="004E7F05"/>
    <w:rsid w:val="004F3B4B"/>
    <w:rsid w:val="004F3FFE"/>
    <w:rsid w:val="004F7245"/>
    <w:rsid w:val="005004CC"/>
    <w:rsid w:val="00502BB7"/>
    <w:rsid w:val="00506722"/>
    <w:rsid w:val="005079F7"/>
    <w:rsid w:val="005102A6"/>
    <w:rsid w:val="00512B29"/>
    <w:rsid w:val="005136AF"/>
    <w:rsid w:val="0051403C"/>
    <w:rsid w:val="005168C0"/>
    <w:rsid w:val="005259A9"/>
    <w:rsid w:val="00527490"/>
    <w:rsid w:val="005279A5"/>
    <w:rsid w:val="00532479"/>
    <w:rsid w:val="00534E0A"/>
    <w:rsid w:val="00537841"/>
    <w:rsid w:val="00544D0D"/>
    <w:rsid w:val="00545C59"/>
    <w:rsid w:val="005624FF"/>
    <w:rsid w:val="00565A53"/>
    <w:rsid w:val="00571215"/>
    <w:rsid w:val="0057548F"/>
    <w:rsid w:val="00586661"/>
    <w:rsid w:val="005A26FF"/>
    <w:rsid w:val="005B117C"/>
    <w:rsid w:val="005C2309"/>
    <w:rsid w:val="005D0406"/>
    <w:rsid w:val="005D28AA"/>
    <w:rsid w:val="005D3061"/>
    <w:rsid w:val="005E00A3"/>
    <w:rsid w:val="005E304D"/>
    <w:rsid w:val="005E682A"/>
    <w:rsid w:val="005F58E9"/>
    <w:rsid w:val="00601CCC"/>
    <w:rsid w:val="00601EB1"/>
    <w:rsid w:val="00613B9A"/>
    <w:rsid w:val="00614EBE"/>
    <w:rsid w:val="00615C32"/>
    <w:rsid w:val="00621FA1"/>
    <w:rsid w:val="00631E33"/>
    <w:rsid w:val="006346FC"/>
    <w:rsid w:val="00637235"/>
    <w:rsid w:val="006457D4"/>
    <w:rsid w:val="00652039"/>
    <w:rsid w:val="00653269"/>
    <w:rsid w:val="00657800"/>
    <w:rsid w:val="00661D10"/>
    <w:rsid w:val="00661F7E"/>
    <w:rsid w:val="00664EDC"/>
    <w:rsid w:val="0067641A"/>
    <w:rsid w:val="00677B2B"/>
    <w:rsid w:val="00695876"/>
    <w:rsid w:val="00696966"/>
    <w:rsid w:val="006A22A3"/>
    <w:rsid w:val="006A26DE"/>
    <w:rsid w:val="006A2BE0"/>
    <w:rsid w:val="006A2C9D"/>
    <w:rsid w:val="006B0452"/>
    <w:rsid w:val="006B1209"/>
    <w:rsid w:val="006B7224"/>
    <w:rsid w:val="006C1871"/>
    <w:rsid w:val="006C4713"/>
    <w:rsid w:val="006D2C14"/>
    <w:rsid w:val="006D7C40"/>
    <w:rsid w:val="006E2115"/>
    <w:rsid w:val="006E39EB"/>
    <w:rsid w:val="006F1351"/>
    <w:rsid w:val="006F4C7D"/>
    <w:rsid w:val="00700EC3"/>
    <w:rsid w:val="00710807"/>
    <w:rsid w:val="00714605"/>
    <w:rsid w:val="007214D7"/>
    <w:rsid w:val="00721B0B"/>
    <w:rsid w:val="0072283E"/>
    <w:rsid w:val="00725715"/>
    <w:rsid w:val="00725D83"/>
    <w:rsid w:val="00730283"/>
    <w:rsid w:val="0073080A"/>
    <w:rsid w:val="00731F47"/>
    <w:rsid w:val="00732B64"/>
    <w:rsid w:val="007334DD"/>
    <w:rsid w:val="00737893"/>
    <w:rsid w:val="00740313"/>
    <w:rsid w:val="00741BC1"/>
    <w:rsid w:val="00747C99"/>
    <w:rsid w:val="00750031"/>
    <w:rsid w:val="00752BF8"/>
    <w:rsid w:val="007534E4"/>
    <w:rsid w:val="00761140"/>
    <w:rsid w:val="007613C1"/>
    <w:rsid w:val="00766C14"/>
    <w:rsid w:val="00767BA5"/>
    <w:rsid w:val="00767E1E"/>
    <w:rsid w:val="00787B11"/>
    <w:rsid w:val="00795406"/>
    <w:rsid w:val="00797065"/>
    <w:rsid w:val="007A10B9"/>
    <w:rsid w:val="007A7A56"/>
    <w:rsid w:val="007B3E90"/>
    <w:rsid w:val="007C6078"/>
    <w:rsid w:val="007D244F"/>
    <w:rsid w:val="007D286F"/>
    <w:rsid w:val="007D46C4"/>
    <w:rsid w:val="007D509C"/>
    <w:rsid w:val="007E2969"/>
    <w:rsid w:val="007E6055"/>
    <w:rsid w:val="007E750C"/>
    <w:rsid w:val="007F0438"/>
    <w:rsid w:val="007F0975"/>
    <w:rsid w:val="007F16B7"/>
    <w:rsid w:val="007F369B"/>
    <w:rsid w:val="007F6439"/>
    <w:rsid w:val="00806BBE"/>
    <w:rsid w:val="008162E7"/>
    <w:rsid w:val="00820B1E"/>
    <w:rsid w:val="00830D82"/>
    <w:rsid w:val="008349E5"/>
    <w:rsid w:val="00834D29"/>
    <w:rsid w:val="00835B92"/>
    <w:rsid w:val="00845095"/>
    <w:rsid w:val="00847EC5"/>
    <w:rsid w:val="00854DB2"/>
    <w:rsid w:val="00856BD1"/>
    <w:rsid w:val="00865A54"/>
    <w:rsid w:val="008660E0"/>
    <w:rsid w:val="00873CA8"/>
    <w:rsid w:val="00876557"/>
    <w:rsid w:val="00883A5D"/>
    <w:rsid w:val="00887BA0"/>
    <w:rsid w:val="008931E2"/>
    <w:rsid w:val="008967AF"/>
    <w:rsid w:val="008A3337"/>
    <w:rsid w:val="008A4CA9"/>
    <w:rsid w:val="008A6F02"/>
    <w:rsid w:val="008A72A2"/>
    <w:rsid w:val="008B3CBA"/>
    <w:rsid w:val="008C0A7F"/>
    <w:rsid w:val="008C0B7D"/>
    <w:rsid w:val="008D1129"/>
    <w:rsid w:val="008D2DB0"/>
    <w:rsid w:val="008D7747"/>
    <w:rsid w:val="008F1201"/>
    <w:rsid w:val="008F1AB2"/>
    <w:rsid w:val="008F65CD"/>
    <w:rsid w:val="009016A1"/>
    <w:rsid w:val="00903227"/>
    <w:rsid w:val="00903625"/>
    <w:rsid w:val="00903C27"/>
    <w:rsid w:val="009043DB"/>
    <w:rsid w:val="00904636"/>
    <w:rsid w:val="00905DA8"/>
    <w:rsid w:val="009101D3"/>
    <w:rsid w:val="009121F9"/>
    <w:rsid w:val="0091318C"/>
    <w:rsid w:val="00913EF0"/>
    <w:rsid w:val="00916A30"/>
    <w:rsid w:val="009215A6"/>
    <w:rsid w:val="00922102"/>
    <w:rsid w:val="00926D7A"/>
    <w:rsid w:val="00931B32"/>
    <w:rsid w:val="00933299"/>
    <w:rsid w:val="0093696C"/>
    <w:rsid w:val="00936DC6"/>
    <w:rsid w:val="00943F54"/>
    <w:rsid w:val="009463C7"/>
    <w:rsid w:val="00950936"/>
    <w:rsid w:val="00950AFD"/>
    <w:rsid w:val="0095138E"/>
    <w:rsid w:val="00953477"/>
    <w:rsid w:val="00956188"/>
    <w:rsid w:val="00965C89"/>
    <w:rsid w:val="00966377"/>
    <w:rsid w:val="00966CE2"/>
    <w:rsid w:val="00967A44"/>
    <w:rsid w:val="009702F3"/>
    <w:rsid w:val="00971C64"/>
    <w:rsid w:val="00973141"/>
    <w:rsid w:val="00976872"/>
    <w:rsid w:val="009779C0"/>
    <w:rsid w:val="00991419"/>
    <w:rsid w:val="00992730"/>
    <w:rsid w:val="009A2120"/>
    <w:rsid w:val="009A54DC"/>
    <w:rsid w:val="009B5D64"/>
    <w:rsid w:val="009C0867"/>
    <w:rsid w:val="009D0C8B"/>
    <w:rsid w:val="009E6D5A"/>
    <w:rsid w:val="009F0834"/>
    <w:rsid w:val="009F48F8"/>
    <w:rsid w:val="009F5AE5"/>
    <w:rsid w:val="00A06407"/>
    <w:rsid w:val="00A07613"/>
    <w:rsid w:val="00A124FA"/>
    <w:rsid w:val="00A14756"/>
    <w:rsid w:val="00A1731B"/>
    <w:rsid w:val="00A2708A"/>
    <w:rsid w:val="00A277F7"/>
    <w:rsid w:val="00A32B3A"/>
    <w:rsid w:val="00A34D17"/>
    <w:rsid w:val="00A3543A"/>
    <w:rsid w:val="00A37D43"/>
    <w:rsid w:val="00A42895"/>
    <w:rsid w:val="00A46719"/>
    <w:rsid w:val="00A52B72"/>
    <w:rsid w:val="00A5430A"/>
    <w:rsid w:val="00A631DF"/>
    <w:rsid w:val="00A66974"/>
    <w:rsid w:val="00A66F73"/>
    <w:rsid w:val="00A759CC"/>
    <w:rsid w:val="00A75E6F"/>
    <w:rsid w:val="00A90809"/>
    <w:rsid w:val="00A94267"/>
    <w:rsid w:val="00AA2EB1"/>
    <w:rsid w:val="00AA794C"/>
    <w:rsid w:val="00AC3912"/>
    <w:rsid w:val="00AC5379"/>
    <w:rsid w:val="00AC5424"/>
    <w:rsid w:val="00AD269F"/>
    <w:rsid w:val="00AD72BD"/>
    <w:rsid w:val="00AE1D6D"/>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7837"/>
    <w:rsid w:val="00B60A29"/>
    <w:rsid w:val="00B659D7"/>
    <w:rsid w:val="00B73E6A"/>
    <w:rsid w:val="00B748E3"/>
    <w:rsid w:val="00B80901"/>
    <w:rsid w:val="00B80989"/>
    <w:rsid w:val="00B864E4"/>
    <w:rsid w:val="00B87A97"/>
    <w:rsid w:val="00B94C24"/>
    <w:rsid w:val="00BA1D61"/>
    <w:rsid w:val="00BB593C"/>
    <w:rsid w:val="00BB6305"/>
    <w:rsid w:val="00BC0A05"/>
    <w:rsid w:val="00BD2085"/>
    <w:rsid w:val="00BD4F87"/>
    <w:rsid w:val="00BD701C"/>
    <w:rsid w:val="00BE3B9F"/>
    <w:rsid w:val="00BE621F"/>
    <w:rsid w:val="00BF2196"/>
    <w:rsid w:val="00BF26DC"/>
    <w:rsid w:val="00BF71E6"/>
    <w:rsid w:val="00C06D42"/>
    <w:rsid w:val="00C07B75"/>
    <w:rsid w:val="00C11E8E"/>
    <w:rsid w:val="00C17199"/>
    <w:rsid w:val="00C171F4"/>
    <w:rsid w:val="00C42F9B"/>
    <w:rsid w:val="00C443F0"/>
    <w:rsid w:val="00C50775"/>
    <w:rsid w:val="00C57A51"/>
    <w:rsid w:val="00C616C4"/>
    <w:rsid w:val="00C62AF5"/>
    <w:rsid w:val="00C636A5"/>
    <w:rsid w:val="00C6612B"/>
    <w:rsid w:val="00C66294"/>
    <w:rsid w:val="00C701EF"/>
    <w:rsid w:val="00C7335B"/>
    <w:rsid w:val="00C75A87"/>
    <w:rsid w:val="00C75E25"/>
    <w:rsid w:val="00C815D4"/>
    <w:rsid w:val="00C86A87"/>
    <w:rsid w:val="00C86F02"/>
    <w:rsid w:val="00C91D5C"/>
    <w:rsid w:val="00C9220A"/>
    <w:rsid w:val="00C922A2"/>
    <w:rsid w:val="00CA17BD"/>
    <w:rsid w:val="00CB1707"/>
    <w:rsid w:val="00CB7270"/>
    <w:rsid w:val="00CD04D1"/>
    <w:rsid w:val="00CD5045"/>
    <w:rsid w:val="00CD5E09"/>
    <w:rsid w:val="00CD64DC"/>
    <w:rsid w:val="00CE0449"/>
    <w:rsid w:val="00CE7CD7"/>
    <w:rsid w:val="00CF3608"/>
    <w:rsid w:val="00CF5092"/>
    <w:rsid w:val="00CF6C57"/>
    <w:rsid w:val="00CF710C"/>
    <w:rsid w:val="00D10C6D"/>
    <w:rsid w:val="00D14570"/>
    <w:rsid w:val="00D1606B"/>
    <w:rsid w:val="00D2446F"/>
    <w:rsid w:val="00D25D89"/>
    <w:rsid w:val="00D36188"/>
    <w:rsid w:val="00D37A3D"/>
    <w:rsid w:val="00D4270A"/>
    <w:rsid w:val="00D42CD1"/>
    <w:rsid w:val="00D44885"/>
    <w:rsid w:val="00D62366"/>
    <w:rsid w:val="00D71228"/>
    <w:rsid w:val="00D71389"/>
    <w:rsid w:val="00D73420"/>
    <w:rsid w:val="00D80334"/>
    <w:rsid w:val="00D90BAA"/>
    <w:rsid w:val="00D95153"/>
    <w:rsid w:val="00D966FB"/>
    <w:rsid w:val="00D97E18"/>
    <w:rsid w:val="00DA1B6F"/>
    <w:rsid w:val="00DB43FA"/>
    <w:rsid w:val="00DC52F7"/>
    <w:rsid w:val="00DD4AF4"/>
    <w:rsid w:val="00DE0491"/>
    <w:rsid w:val="00DF25DC"/>
    <w:rsid w:val="00DF4DCC"/>
    <w:rsid w:val="00DF6EDB"/>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76A"/>
    <w:rsid w:val="00E716D8"/>
    <w:rsid w:val="00E76B1E"/>
    <w:rsid w:val="00E76ED7"/>
    <w:rsid w:val="00E82FE6"/>
    <w:rsid w:val="00E851FB"/>
    <w:rsid w:val="00E92BFB"/>
    <w:rsid w:val="00E94BAA"/>
    <w:rsid w:val="00E95E42"/>
    <w:rsid w:val="00EA144A"/>
    <w:rsid w:val="00EB09DF"/>
    <w:rsid w:val="00EB0E3A"/>
    <w:rsid w:val="00EB39E2"/>
    <w:rsid w:val="00EC4875"/>
    <w:rsid w:val="00EC728F"/>
    <w:rsid w:val="00EE070E"/>
    <w:rsid w:val="00EE12E8"/>
    <w:rsid w:val="00EE215A"/>
    <w:rsid w:val="00EE3C34"/>
    <w:rsid w:val="00F00F8C"/>
    <w:rsid w:val="00F0655B"/>
    <w:rsid w:val="00F07474"/>
    <w:rsid w:val="00F07B54"/>
    <w:rsid w:val="00F07CBD"/>
    <w:rsid w:val="00F1255A"/>
    <w:rsid w:val="00F17534"/>
    <w:rsid w:val="00F224D8"/>
    <w:rsid w:val="00F2591F"/>
    <w:rsid w:val="00F32EDE"/>
    <w:rsid w:val="00F36944"/>
    <w:rsid w:val="00F429CD"/>
    <w:rsid w:val="00F42C93"/>
    <w:rsid w:val="00F44635"/>
    <w:rsid w:val="00F466E2"/>
    <w:rsid w:val="00F46EC5"/>
    <w:rsid w:val="00F503F8"/>
    <w:rsid w:val="00F53D51"/>
    <w:rsid w:val="00F55DC8"/>
    <w:rsid w:val="00F638E1"/>
    <w:rsid w:val="00F67490"/>
    <w:rsid w:val="00F714E7"/>
    <w:rsid w:val="00F7401B"/>
    <w:rsid w:val="00F775CF"/>
    <w:rsid w:val="00F85FA1"/>
    <w:rsid w:val="00F91DFA"/>
    <w:rsid w:val="00F9208F"/>
    <w:rsid w:val="00F95989"/>
    <w:rsid w:val="00FA3E36"/>
    <w:rsid w:val="00FA4628"/>
    <w:rsid w:val="00FB2D00"/>
    <w:rsid w:val="00FB531B"/>
    <w:rsid w:val="00FB5EFD"/>
    <w:rsid w:val="00FB79FC"/>
    <w:rsid w:val="00FB7DAD"/>
    <w:rsid w:val="00FC1020"/>
    <w:rsid w:val="00FC1726"/>
    <w:rsid w:val="00FC3818"/>
    <w:rsid w:val="00FD4789"/>
    <w:rsid w:val="00FD7FDE"/>
    <w:rsid w:val="00FE7993"/>
    <w:rsid w:val="00FF708E"/>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1e">
    <w:name w:val="Основной текст + Полужирный1"/>
    <w:basedOn w:val="a0"/>
    <w:uiPriority w:val="99"/>
    <w:rsid w:val="00C7335B"/>
    <w:rPr>
      <w:rFonts w:ascii="Times New Roman" w:hAnsi="Times New Roman" w:cs="Times New Roman"/>
      <w:b/>
      <w:bCs/>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kleskina@endopharm.ru" TargetMode="External"/><Relationship Id="rId4" Type="http://schemas.openxmlformats.org/officeDocument/2006/relationships/settings" Target="settings.xml"/><Relationship Id="rId9" Type="http://schemas.openxmlformats.org/officeDocument/2006/relationships/hyperlink" Target="mailto:nakleskina@endoph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9E0C-B31A-4C1F-B9E1-DD285D2F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19</Pages>
  <Words>5841</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165</cp:revision>
  <cp:lastPrinted>2017-08-25T07:47:00Z</cp:lastPrinted>
  <dcterms:created xsi:type="dcterms:W3CDTF">2014-12-22T08:37:00Z</dcterms:created>
  <dcterms:modified xsi:type="dcterms:W3CDTF">2017-11-22T08:19:00Z</dcterms:modified>
</cp:coreProperties>
</file>